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Override PartName="/word/footer6.xml" ContentType="application/vnd.openxmlformats-officedocument.wordprocessingml.footer+xml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24178" w:rsidRPr="00A24178" w:rsidRDefault="00721B9C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-1082350</wp:posOffset>
            </wp:positionH>
            <wp:positionV relativeFrom="paragraph">
              <wp:posOffset>-645662</wp:posOffset>
            </wp:positionV>
            <wp:extent cx="7592489" cy="10568763"/>
            <wp:effectExtent l="19050" t="0" r="8461" b="0"/>
            <wp:wrapNone/>
            <wp:docPr id="234" name="Рисунок 18" descr="C:\Users\User\Pictures\Мои сканированные изображения\2018-10 (окт)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Мои сканированные изображения\2018-10 (окт)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2489" cy="10568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4178" w:rsidRPr="00A24178">
        <w:rPr>
          <w:rFonts w:ascii="Times New Roman" w:hAnsi="Times New Roman" w:cs="Times New Roman"/>
          <w:sz w:val="28"/>
          <w:szCs w:val="28"/>
        </w:rPr>
        <w:t>Министерство образования и науки Республики Казахстан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Государственное учреждение 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«Комитет науки Министерства образования и науки Республики Казахстан»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ТОВАРИЩЕСТВО С ОГРАНИЧЕННОЙ ОТВЕТСТВЕННОСТЬЮ 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«КАЗАХСКИЙ НАУЧНО-ИССЛЕДОВАТЕЛЬСКИЙ ИНСТИТУТ 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МЕХАНИЗАЦИИ И ЭЛЕКТРИФИКАЦИИ СЕЛЬСКОГО ХОЗЯЙСТВА»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(ТОО «</w:t>
      </w:r>
      <w:proofErr w:type="spellStart"/>
      <w:r w:rsidRPr="00A24178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A24178">
        <w:rPr>
          <w:rFonts w:ascii="Times New Roman" w:hAnsi="Times New Roman" w:cs="Times New Roman"/>
          <w:sz w:val="28"/>
          <w:szCs w:val="28"/>
        </w:rPr>
        <w:t>»)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КОСТАНАЙСКИЙ ФИЛИАЛ ТОО «</w:t>
      </w:r>
      <w:proofErr w:type="spellStart"/>
      <w:r w:rsidRPr="00A24178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A24178">
        <w:rPr>
          <w:rFonts w:ascii="Times New Roman" w:hAnsi="Times New Roman" w:cs="Times New Roman"/>
          <w:sz w:val="28"/>
          <w:szCs w:val="28"/>
        </w:rPr>
        <w:t>»</w:t>
      </w:r>
    </w:p>
    <w:p w:rsidR="00A24178" w:rsidRPr="00A24178" w:rsidRDefault="00A24178" w:rsidP="00A241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24178" w:rsidRPr="00A24178" w:rsidRDefault="00A24178" w:rsidP="00A241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МРНТИ: 68.85.35</w:t>
      </w:r>
    </w:p>
    <w:p w:rsidR="00A24178" w:rsidRPr="00A24178" w:rsidRDefault="00A24178" w:rsidP="00A241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УДК: 631.171: 631.313.5: 631.331:</w:t>
      </w:r>
    </w:p>
    <w:p w:rsidR="00A24178" w:rsidRPr="00A24178" w:rsidRDefault="00A24178" w:rsidP="00A241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631.354.6: 631.17: 631.55.03</w:t>
      </w:r>
    </w:p>
    <w:p w:rsidR="00A24178" w:rsidRPr="00A24178" w:rsidRDefault="00A24178" w:rsidP="00A241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№ </w:t>
      </w:r>
      <w:proofErr w:type="spellStart"/>
      <w:r w:rsidRPr="00A24178">
        <w:rPr>
          <w:rFonts w:ascii="Times New Roman" w:hAnsi="Times New Roman" w:cs="Times New Roman"/>
          <w:sz w:val="28"/>
          <w:szCs w:val="28"/>
        </w:rPr>
        <w:t>гос</w:t>
      </w:r>
      <w:proofErr w:type="spellEnd"/>
      <w:r w:rsidRPr="00A24178">
        <w:rPr>
          <w:rFonts w:ascii="Times New Roman" w:hAnsi="Times New Roman" w:cs="Times New Roman"/>
          <w:sz w:val="28"/>
          <w:szCs w:val="28"/>
        </w:rPr>
        <w:t>. регистрации 0118РК00718</w:t>
      </w:r>
    </w:p>
    <w:p w:rsidR="00A24178" w:rsidRPr="00A24178" w:rsidRDefault="00A24178" w:rsidP="00A241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Инв. № </w:t>
      </w:r>
    </w:p>
    <w:p w:rsidR="00A24178" w:rsidRPr="00A24178" w:rsidRDefault="00A24178" w:rsidP="002E50C5">
      <w:pPr>
        <w:spacing w:after="0" w:line="360" w:lineRule="auto"/>
        <w:ind w:left="5529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УТВЕРЖДАЮ</w:t>
      </w:r>
    </w:p>
    <w:p w:rsidR="00A24178" w:rsidRPr="00A24178" w:rsidRDefault="00A24178" w:rsidP="00A241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</w:t>
      </w:r>
      <w:proofErr w:type="spellStart"/>
      <w:proofErr w:type="gramStart"/>
      <w:r w:rsidRPr="00A24178">
        <w:rPr>
          <w:rFonts w:ascii="Times New Roman" w:hAnsi="Times New Roman" w:cs="Times New Roman"/>
          <w:sz w:val="28"/>
          <w:szCs w:val="28"/>
        </w:rPr>
        <w:t>Вр</w:t>
      </w:r>
      <w:proofErr w:type="spellEnd"/>
      <w:r w:rsidRPr="00A24178">
        <w:rPr>
          <w:rFonts w:ascii="Times New Roman" w:hAnsi="Times New Roman" w:cs="Times New Roman"/>
          <w:sz w:val="28"/>
          <w:szCs w:val="28"/>
        </w:rPr>
        <w:t>. и</w:t>
      </w:r>
      <w:proofErr w:type="gramEnd"/>
      <w:r w:rsidRPr="00A24178">
        <w:rPr>
          <w:rFonts w:ascii="Times New Roman" w:hAnsi="Times New Roman" w:cs="Times New Roman"/>
          <w:sz w:val="28"/>
          <w:szCs w:val="28"/>
        </w:rPr>
        <w:t>.о. генерального директора</w:t>
      </w:r>
    </w:p>
    <w:p w:rsidR="00A24178" w:rsidRPr="00A24178" w:rsidRDefault="00A24178" w:rsidP="00A2417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ТОО «</w:t>
      </w:r>
      <w:proofErr w:type="spellStart"/>
      <w:r w:rsidRPr="00A24178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A24178">
        <w:rPr>
          <w:rFonts w:ascii="Times New Roman" w:hAnsi="Times New Roman" w:cs="Times New Roman"/>
          <w:sz w:val="28"/>
          <w:szCs w:val="28"/>
        </w:rPr>
        <w:t>»,</w:t>
      </w:r>
    </w:p>
    <w:p w:rsidR="00A24178" w:rsidRPr="00A24178" w:rsidRDefault="00A24178" w:rsidP="002E50C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д-р </w:t>
      </w:r>
      <w:proofErr w:type="spellStart"/>
      <w:r w:rsidRPr="00A24178">
        <w:rPr>
          <w:rFonts w:ascii="Times New Roman" w:hAnsi="Times New Roman" w:cs="Times New Roman"/>
          <w:sz w:val="28"/>
          <w:szCs w:val="28"/>
        </w:rPr>
        <w:t>техн</w:t>
      </w:r>
      <w:proofErr w:type="spellEnd"/>
      <w:r w:rsidRPr="00A24178">
        <w:rPr>
          <w:rFonts w:ascii="Times New Roman" w:hAnsi="Times New Roman" w:cs="Times New Roman"/>
          <w:sz w:val="28"/>
          <w:szCs w:val="28"/>
        </w:rPr>
        <w:t>. наук, профессор</w:t>
      </w:r>
    </w:p>
    <w:p w:rsidR="00A24178" w:rsidRPr="00A24178" w:rsidRDefault="00A24178" w:rsidP="002E50C5">
      <w:pPr>
        <w:spacing w:after="0" w:line="360" w:lineRule="auto"/>
        <w:ind w:left="5529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 _______________ С.А. </w:t>
      </w:r>
      <w:proofErr w:type="spellStart"/>
      <w:r w:rsidRPr="00A24178">
        <w:rPr>
          <w:rFonts w:ascii="Times New Roman" w:hAnsi="Times New Roman" w:cs="Times New Roman"/>
          <w:sz w:val="28"/>
          <w:szCs w:val="28"/>
        </w:rPr>
        <w:t>Кешуов</w:t>
      </w:r>
      <w:proofErr w:type="spellEnd"/>
    </w:p>
    <w:p w:rsidR="00A24178" w:rsidRPr="00A24178" w:rsidRDefault="00A24178" w:rsidP="002E50C5">
      <w:pPr>
        <w:spacing w:after="0" w:line="360" w:lineRule="auto"/>
        <w:ind w:left="5529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 «_____» _____________ 2018 г.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ОТЧЕТ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О НАУЧНО-ИССЛЕДОВАТЕЛЬСКОЙ РАБОТЕ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РАЗРАБОТКА ОСНОВ ИНТЕГРИРОВАННОГО УПРАВЛЕНИЯ 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НАКОПЛЕНИЕМ И СОХРАНЕНИЕМ ВЛАГИ НА ТЯЖЕЛЫХ, ПЛОХО ДР</w:t>
      </w:r>
      <w:r w:rsidRPr="00A24178">
        <w:rPr>
          <w:rFonts w:ascii="Times New Roman" w:hAnsi="Times New Roman" w:cs="Times New Roman"/>
          <w:sz w:val="28"/>
          <w:szCs w:val="28"/>
        </w:rPr>
        <w:t>Е</w:t>
      </w:r>
      <w:r w:rsidRPr="00A24178">
        <w:rPr>
          <w:rFonts w:ascii="Times New Roman" w:hAnsi="Times New Roman" w:cs="Times New Roman"/>
          <w:sz w:val="28"/>
          <w:szCs w:val="28"/>
        </w:rPr>
        <w:t>НИРОВАННЫХ ПОЧВАХ В УСЛОВИЯХ ЗАСУШЛИВОЙ СТЕПИ С ОБО</w:t>
      </w:r>
      <w:r w:rsidRPr="00A24178">
        <w:rPr>
          <w:rFonts w:ascii="Times New Roman" w:hAnsi="Times New Roman" w:cs="Times New Roman"/>
          <w:sz w:val="28"/>
          <w:szCs w:val="28"/>
        </w:rPr>
        <w:t>С</w:t>
      </w:r>
      <w:r w:rsidRPr="00A24178">
        <w:rPr>
          <w:rFonts w:ascii="Times New Roman" w:hAnsi="Times New Roman" w:cs="Times New Roman"/>
          <w:sz w:val="28"/>
          <w:szCs w:val="28"/>
        </w:rPr>
        <w:t>НОВАНИЕМ ВЛАГОСБЕРЕГАЮЩЕГО КОМПЛЕКСА МАШИН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 (промежуточный)</w:t>
      </w:r>
    </w:p>
    <w:p w:rsidR="00A24178" w:rsidRPr="00A24178" w:rsidRDefault="00A24178" w:rsidP="00A24178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A24178" w:rsidRPr="00A24178" w:rsidRDefault="00A24178" w:rsidP="00A24178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A24178" w:rsidRPr="00A24178" w:rsidRDefault="00A24178" w:rsidP="00A24178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A24178" w:rsidRPr="00A24178" w:rsidRDefault="00A24178" w:rsidP="00A24178">
      <w:pPr>
        <w:spacing w:after="0" w:line="240" w:lineRule="auto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A24178" w:rsidRPr="00A24178" w:rsidRDefault="00A24178" w:rsidP="00A241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Руководитель НИР,</w:t>
      </w:r>
    </w:p>
    <w:p w:rsidR="00A24178" w:rsidRPr="00A24178" w:rsidRDefault="00A24178" w:rsidP="00A241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>директор КФ ТОО «</w:t>
      </w:r>
      <w:proofErr w:type="spellStart"/>
      <w:r w:rsidRPr="00A24178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A24178">
        <w:rPr>
          <w:rFonts w:ascii="Times New Roman" w:hAnsi="Times New Roman" w:cs="Times New Roman"/>
          <w:sz w:val="28"/>
          <w:szCs w:val="28"/>
        </w:rPr>
        <w:t>»,</w:t>
      </w:r>
    </w:p>
    <w:p w:rsidR="00A24178" w:rsidRPr="00A24178" w:rsidRDefault="00A24178" w:rsidP="00A241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24178">
        <w:rPr>
          <w:rFonts w:ascii="Times New Roman" w:hAnsi="Times New Roman" w:cs="Times New Roman"/>
          <w:sz w:val="28"/>
          <w:szCs w:val="28"/>
        </w:rPr>
        <w:t xml:space="preserve">д-р </w:t>
      </w:r>
      <w:proofErr w:type="spellStart"/>
      <w:r w:rsidRPr="00A24178">
        <w:rPr>
          <w:rFonts w:ascii="Times New Roman" w:hAnsi="Times New Roman" w:cs="Times New Roman"/>
          <w:sz w:val="28"/>
          <w:szCs w:val="28"/>
        </w:rPr>
        <w:t>техн</w:t>
      </w:r>
      <w:proofErr w:type="spellEnd"/>
      <w:r w:rsidRPr="00A24178">
        <w:rPr>
          <w:rFonts w:ascii="Times New Roman" w:hAnsi="Times New Roman" w:cs="Times New Roman"/>
          <w:sz w:val="28"/>
          <w:szCs w:val="28"/>
        </w:rPr>
        <w:t xml:space="preserve">. наук, профессор  </w:t>
      </w:r>
      <w:r w:rsidRPr="00A24178">
        <w:rPr>
          <w:rFonts w:ascii="Times New Roman" w:hAnsi="Times New Roman" w:cs="Times New Roman"/>
          <w:sz w:val="28"/>
          <w:szCs w:val="28"/>
        </w:rPr>
        <w:tab/>
      </w:r>
      <w:r w:rsidRPr="00A24178">
        <w:rPr>
          <w:rFonts w:ascii="Times New Roman" w:hAnsi="Times New Roman" w:cs="Times New Roman"/>
          <w:sz w:val="28"/>
          <w:szCs w:val="28"/>
        </w:rPr>
        <w:tab/>
        <w:t xml:space="preserve">           ______________ </w:t>
      </w:r>
      <w:r w:rsidRPr="00A24178">
        <w:rPr>
          <w:rFonts w:ascii="Times New Roman" w:hAnsi="Times New Roman" w:cs="Times New Roman"/>
          <w:sz w:val="28"/>
          <w:szCs w:val="28"/>
        </w:rPr>
        <w:tab/>
        <w:t xml:space="preserve">      В.Л. Астафьев</w:t>
      </w:r>
    </w:p>
    <w:p w:rsidR="00A24178" w:rsidRPr="00A24178" w:rsidRDefault="00A24178" w:rsidP="00A2417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vertAlign w:val="superscript"/>
        </w:rPr>
      </w:pPr>
      <w:r w:rsidRPr="00A24178">
        <w:rPr>
          <w:rFonts w:ascii="Times New Roman" w:hAnsi="Times New Roman" w:cs="Times New Roman"/>
          <w:sz w:val="28"/>
          <w:szCs w:val="28"/>
        </w:rPr>
        <w:tab/>
      </w:r>
      <w:r w:rsidRPr="00A24178">
        <w:rPr>
          <w:rFonts w:ascii="Times New Roman" w:hAnsi="Times New Roman" w:cs="Times New Roman"/>
          <w:sz w:val="28"/>
          <w:szCs w:val="28"/>
        </w:rPr>
        <w:tab/>
      </w:r>
      <w:r w:rsidRPr="00A24178">
        <w:rPr>
          <w:rFonts w:ascii="Times New Roman" w:hAnsi="Times New Roman" w:cs="Times New Roman"/>
          <w:sz w:val="28"/>
          <w:szCs w:val="28"/>
        </w:rPr>
        <w:tab/>
      </w:r>
      <w:r w:rsidRPr="00A24178">
        <w:rPr>
          <w:rFonts w:ascii="Times New Roman" w:hAnsi="Times New Roman" w:cs="Times New Roman"/>
          <w:sz w:val="28"/>
          <w:szCs w:val="28"/>
        </w:rPr>
        <w:tab/>
      </w:r>
      <w:r w:rsidRPr="00A24178">
        <w:rPr>
          <w:rFonts w:ascii="Times New Roman" w:hAnsi="Times New Roman" w:cs="Times New Roman"/>
          <w:sz w:val="28"/>
          <w:szCs w:val="28"/>
        </w:rPr>
        <w:tab/>
      </w:r>
      <w:r w:rsidRPr="00A24178">
        <w:rPr>
          <w:rFonts w:ascii="Times New Roman" w:hAnsi="Times New Roman" w:cs="Times New Roman"/>
          <w:sz w:val="28"/>
          <w:szCs w:val="28"/>
        </w:rPr>
        <w:tab/>
        <w:t xml:space="preserve">                    </w:t>
      </w:r>
      <w:r w:rsidRPr="00A24178">
        <w:rPr>
          <w:rFonts w:ascii="Times New Roman" w:hAnsi="Times New Roman" w:cs="Times New Roman"/>
          <w:sz w:val="28"/>
          <w:szCs w:val="28"/>
          <w:vertAlign w:val="superscript"/>
        </w:rPr>
        <w:t>подпись, дата</w:t>
      </w:r>
    </w:p>
    <w:p w:rsidR="00A24178" w:rsidRP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24178" w:rsidRDefault="00A24178" w:rsidP="00A2417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A24178">
        <w:rPr>
          <w:rFonts w:ascii="Times New Roman" w:hAnsi="Times New Roman" w:cs="Times New Roman"/>
          <w:sz w:val="28"/>
          <w:szCs w:val="28"/>
        </w:rPr>
        <w:t>Костанай</w:t>
      </w:r>
      <w:proofErr w:type="spellEnd"/>
      <w:r w:rsidRPr="00A24178">
        <w:rPr>
          <w:rFonts w:ascii="Times New Roman" w:hAnsi="Times New Roman" w:cs="Times New Roman"/>
          <w:sz w:val="28"/>
          <w:szCs w:val="28"/>
        </w:rPr>
        <w:t xml:space="preserve"> 2018</w:t>
      </w:r>
    </w:p>
    <w:p w:rsidR="006A2E92" w:rsidRPr="006A2E92" w:rsidRDefault="00DA1FC0" w:rsidP="00503AE3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-1082351</wp:posOffset>
            </wp:positionH>
            <wp:positionV relativeFrom="paragraph">
              <wp:posOffset>-698826</wp:posOffset>
            </wp:positionV>
            <wp:extent cx="7559977" cy="10664456"/>
            <wp:effectExtent l="19050" t="0" r="2873" b="0"/>
            <wp:wrapNone/>
            <wp:docPr id="17" name="Рисунок 17" descr="C:\Users\User\Pictures\Мои сканированные изображения\2018-10 (окт)\сканирование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Мои сканированные изображения\2018-10 (окт)\сканирование0008.jpg"/>
                    <pic:cNvPicPr>
                      <a:picLocks noChangeAspect="1" noChangeArrowheads="1"/>
                    </pic:cNvPicPr>
                  </pic:nvPicPr>
                  <pic:blipFill>
                    <a:blip r:embed="rId9" cstate="screen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7561964" cy="10667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A2E92" w:rsidRPr="006A2E92">
        <w:rPr>
          <w:rFonts w:ascii="Times New Roman" w:hAnsi="Times New Roman" w:cs="Times New Roman"/>
          <w:bCs/>
          <w:sz w:val="28"/>
          <w:szCs w:val="28"/>
        </w:rPr>
        <w:t>СПИСОК ИСПОЛНИТЕЛЕЙ</w:t>
      </w:r>
    </w:p>
    <w:p w:rsidR="006A2E92" w:rsidRPr="006A2E92" w:rsidRDefault="006A2E92" w:rsidP="006A2E9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tbl>
      <w:tblPr>
        <w:tblW w:w="9828" w:type="dxa"/>
        <w:tblLayout w:type="fixed"/>
        <w:tblLook w:val="0000"/>
      </w:tblPr>
      <w:tblGrid>
        <w:gridCol w:w="4068"/>
        <w:gridCol w:w="2400"/>
        <w:gridCol w:w="3360"/>
      </w:tblGrid>
      <w:tr w:rsidR="006A2E92" w:rsidRPr="006A2E92" w:rsidTr="001D6817">
        <w:trPr>
          <w:trHeight w:val="1466"/>
        </w:trPr>
        <w:tc>
          <w:tcPr>
            <w:tcW w:w="4068" w:type="dxa"/>
          </w:tcPr>
          <w:p w:rsidR="006A2E92" w:rsidRPr="006A2E92" w:rsidRDefault="006A2E92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 xml:space="preserve">Научный руководитель, </w:t>
            </w:r>
          </w:p>
          <w:p w:rsidR="006A2E92" w:rsidRPr="006A2E92" w:rsidRDefault="006A2E92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 xml:space="preserve">д-р </w:t>
            </w:r>
            <w:proofErr w:type="spellStart"/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техн</w:t>
            </w:r>
            <w:proofErr w:type="spellEnd"/>
            <w:r w:rsidRPr="006A2E92">
              <w:rPr>
                <w:rFonts w:ascii="Times New Roman" w:hAnsi="Times New Roman" w:cs="Times New Roman"/>
                <w:sz w:val="28"/>
                <w:szCs w:val="28"/>
              </w:rPr>
              <w:t xml:space="preserve">. наук, профессор </w:t>
            </w:r>
          </w:p>
        </w:tc>
        <w:tc>
          <w:tcPr>
            <w:tcW w:w="2400" w:type="dxa"/>
          </w:tcPr>
          <w:p w:rsidR="006A2E92" w:rsidRPr="006A2E92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4640" w:rsidRDefault="00C84640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4640" w:rsidRDefault="00C84640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173E4" w:rsidRDefault="00E173E4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173E4" w:rsidRDefault="00E173E4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4640" w:rsidRDefault="00C84640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E92" w:rsidRPr="006A2E92" w:rsidRDefault="004609D5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line id="_x0000_s1046" style="position:absolute;left:0;text-align:left;z-index:251691008" from="-4.8pt,13pt" to="112.05pt,13pt"/>
              </w:pict>
            </w:r>
          </w:p>
          <w:p w:rsidR="006A2E92" w:rsidRPr="00560E40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60E40">
              <w:rPr>
                <w:rFonts w:ascii="Times New Roman" w:hAnsi="Times New Roman" w:cs="Times New Roman"/>
                <w:sz w:val="20"/>
                <w:szCs w:val="20"/>
              </w:rPr>
              <w:t>подпись, дата</w:t>
            </w:r>
          </w:p>
        </w:tc>
        <w:tc>
          <w:tcPr>
            <w:tcW w:w="3360" w:type="dxa"/>
          </w:tcPr>
          <w:p w:rsidR="006A2E92" w:rsidRPr="006A2E92" w:rsidRDefault="006A2E92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В.Л.</w:t>
            </w:r>
            <w:r w:rsidR="00C94E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Астафьев</w:t>
            </w:r>
          </w:p>
          <w:p w:rsidR="006A2E92" w:rsidRPr="006A2E92" w:rsidRDefault="006A2E92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E173E4">
              <w:rPr>
                <w:rFonts w:ascii="Times New Roman" w:hAnsi="Times New Roman" w:cs="Times New Roman"/>
                <w:sz w:val="28"/>
                <w:szCs w:val="28"/>
              </w:rPr>
              <w:t xml:space="preserve">научно-методическое руководство, реферат, введение, </w:t>
            </w:r>
            <w:r w:rsidR="00E173E4" w:rsidRPr="002757B3">
              <w:rPr>
                <w:rFonts w:ascii="Times New Roman" w:hAnsi="Times New Roman" w:cs="Times New Roman"/>
                <w:sz w:val="28"/>
                <w:szCs w:val="28"/>
              </w:rPr>
              <w:t>разделы 1</w:t>
            </w:r>
            <w:r w:rsidR="00E173E4">
              <w:rPr>
                <w:rFonts w:ascii="Times New Roman" w:hAnsi="Times New Roman" w:cs="Times New Roman"/>
                <w:sz w:val="28"/>
                <w:szCs w:val="28"/>
              </w:rPr>
              <w:t>, 3, 4.2, обобщение и оценка результатов исследов</w:t>
            </w:r>
            <w:r w:rsidR="00E173E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="00E173E4">
              <w:rPr>
                <w:rFonts w:ascii="Times New Roman" w:hAnsi="Times New Roman" w:cs="Times New Roman"/>
                <w:sz w:val="28"/>
                <w:szCs w:val="28"/>
              </w:rPr>
              <w:t>ний, заключение</w:t>
            </w: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6A2E92" w:rsidRDefault="006A2E92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4640" w:rsidRPr="006A2E92" w:rsidRDefault="00C84640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2E92" w:rsidRPr="006A2E92" w:rsidTr="001D6817">
        <w:trPr>
          <w:trHeight w:val="1383"/>
        </w:trPr>
        <w:tc>
          <w:tcPr>
            <w:tcW w:w="4068" w:type="dxa"/>
          </w:tcPr>
          <w:p w:rsidR="006A2E92" w:rsidRPr="006A2E92" w:rsidRDefault="006A2E92" w:rsidP="006A2E92">
            <w:pPr>
              <w:pStyle w:val="afd"/>
              <w:ind w:left="0" w:firstLine="0"/>
              <w:rPr>
                <w:sz w:val="28"/>
                <w:szCs w:val="28"/>
              </w:rPr>
            </w:pPr>
            <w:r w:rsidRPr="006A2E92">
              <w:rPr>
                <w:sz w:val="28"/>
                <w:szCs w:val="28"/>
              </w:rPr>
              <w:t xml:space="preserve">Главный научный сотрудник,              канд. </w:t>
            </w:r>
            <w:proofErr w:type="spellStart"/>
            <w:r w:rsidRPr="006A2E92">
              <w:rPr>
                <w:sz w:val="28"/>
                <w:szCs w:val="28"/>
              </w:rPr>
              <w:t>техн</w:t>
            </w:r>
            <w:proofErr w:type="spellEnd"/>
            <w:r w:rsidRPr="006A2E92">
              <w:rPr>
                <w:sz w:val="28"/>
                <w:szCs w:val="28"/>
              </w:rPr>
              <w:t>. наук</w:t>
            </w:r>
          </w:p>
        </w:tc>
        <w:tc>
          <w:tcPr>
            <w:tcW w:w="2400" w:type="dxa"/>
            <w:vAlign w:val="center"/>
          </w:tcPr>
          <w:p w:rsidR="00E173E4" w:rsidRDefault="00E173E4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E9C" w:rsidRDefault="00C94E9C" w:rsidP="00C94E9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E92" w:rsidRPr="006A2E92" w:rsidRDefault="004609D5" w:rsidP="00C94E9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line id="_x0000_s1047" style="position:absolute;z-index:251692032" from="-5.4pt,12.5pt" to="111.45pt,12.5pt"/>
              </w:pict>
            </w:r>
          </w:p>
          <w:p w:rsidR="006A2E92" w:rsidRPr="00560E40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60E40">
              <w:rPr>
                <w:rFonts w:ascii="Times New Roman" w:hAnsi="Times New Roman" w:cs="Times New Roman"/>
                <w:sz w:val="20"/>
                <w:szCs w:val="20"/>
              </w:rPr>
              <w:t>подпись, дата</w:t>
            </w:r>
          </w:p>
          <w:p w:rsidR="00E173E4" w:rsidRPr="006A2E92" w:rsidRDefault="00E173E4" w:rsidP="00E173E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60" w:type="dxa"/>
          </w:tcPr>
          <w:p w:rsidR="006A2E92" w:rsidRPr="006A2E92" w:rsidRDefault="006A2E92" w:rsidP="006A2E92">
            <w:pPr>
              <w:pStyle w:val="a6"/>
              <w:tabs>
                <w:tab w:val="left" w:pos="5529"/>
              </w:tabs>
              <w:rPr>
                <w:rFonts w:ascii="Times New Roman" w:hAnsi="Times New Roman"/>
                <w:sz w:val="28"/>
                <w:szCs w:val="28"/>
              </w:rPr>
            </w:pPr>
            <w:r w:rsidRPr="006A2E92">
              <w:rPr>
                <w:rFonts w:ascii="Times New Roman" w:hAnsi="Times New Roman"/>
                <w:sz w:val="28"/>
                <w:szCs w:val="28"/>
              </w:rPr>
              <w:t>П.Г.</w:t>
            </w:r>
            <w:r w:rsidR="00C94E9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6A2E92">
              <w:rPr>
                <w:rFonts w:ascii="Times New Roman" w:hAnsi="Times New Roman"/>
                <w:sz w:val="28"/>
                <w:szCs w:val="28"/>
              </w:rPr>
              <w:t>Иванченко</w:t>
            </w:r>
          </w:p>
          <w:p w:rsidR="00560E40" w:rsidRDefault="006A2E92" w:rsidP="0033588A">
            <w:pPr>
              <w:pStyle w:val="a6"/>
              <w:tabs>
                <w:tab w:val="left" w:pos="5529"/>
              </w:tabs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6A2E92">
              <w:rPr>
                <w:rFonts w:ascii="Times New Roman" w:hAnsi="Times New Roman"/>
                <w:sz w:val="28"/>
                <w:szCs w:val="28"/>
              </w:rPr>
              <w:t>(</w:t>
            </w:r>
            <w:r w:rsidR="00560E40" w:rsidRPr="00FB0DCC">
              <w:rPr>
                <w:rFonts w:ascii="Times New Roman" w:hAnsi="Times New Roman"/>
                <w:sz w:val="28"/>
                <w:szCs w:val="28"/>
              </w:rPr>
              <w:t>разделы</w:t>
            </w:r>
            <w:r w:rsidR="00560E40">
              <w:rPr>
                <w:rFonts w:ascii="Times New Roman" w:hAnsi="Times New Roman"/>
                <w:sz w:val="28"/>
                <w:szCs w:val="28"/>
              </w:rPr>
              <w:t xml:space="preserve"> 2,</w:t>
            </w:r>
            <w:r w:rsidR="00721B9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60E40">
              <w:rPr>
                <w:rFonts w:ascii="Times New Roman" w:hAnsi="Times New Roman"/>
                <w:sz w:val="28"/>
                <w:szCs w:val="28"/>
              </w:rPr>
              <w:t>3.1,</w:t>
            </w:r>
            <w:r w:rsidR="00721B9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60E40">
              <w:rPr>
                <w:rFonts w:ascii="Times New Roman" w:hAnsi="Times New Roman"/>
                <w:sz w:val="28"/>
                <w:szCs w:val="28"/>
              </w:rPr>
              <w:t>3.2,</w:t>
            </w:r>
            <w:r w:rsidR="00721B9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560E40">
              <w:rPr>
                <w:rFonts w:ascii="Times New Roman" w:hAnsi="Times New Roman"/>
                <w:sz w:val="28"/>
                <w:szCs w:val="28"/>
              </w:rPr>
              <w:t>3.6,</w:t>
            </w:r>
            <w:proofErr w:type="gramEnd"/>
          </w:p>
          <w:p w:rsidR="006A2E92" w:rsidRDefault="00C94E9C" w:rsidP="0033588A">
            <w:pPr>
              <w:pStyle w:val="a6"/>
              <w:tabs>
                <w:tab w:val="left" w:pos="5529"/>
              </w:tabs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обработка данных</w:t>
            </w:r>
            <w:r w:rsidR="006A2E92" w:rsidRPr="006A2E92">
              <w:rPr>
                <w:rFonts w:ascii="Times New Roman" w:hAnsi="Times New Roman"/>
                <w:sz w:val="28"/>
                <w:szCs w:val="28"/>
              </w:rPr>
              <w:t>)</w:t>
            </w:r>
          </w:p>
          <w:p w:rsidR="00E173E4" w:rsidRDefault="00E173E4" w:rsidP="0033588A">
            <w:pPr>
              <w:pStyle w:val="a6"/>
              <w:tabs>
                <w:tab w:val="left" w:pos="5529"/>
              </w:tabs>
              <w:rPr>
                <w:rFonts w:ascii="Times New Roman" w:hAnsi="Times New Roman"/>
                <w:sz w:val="28"/>
                <w:szCs w:val="28"/>
              </w:rPr>
            </w:pPr>
          </w:p>
          <w:p w:rsidR="00E173E4" w:rsidRPr="006A2E92" w:rsidRDefault="00E173E4" w:rsidP="0033588A">
            <w:pPr>
              <w:pStyle w:val="a6"/>
              <w:tabs>
                <w:tab w:val="left" w:pos="5529"/>
              </w:tabs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A2E92" w:rsidRPr="006A2E92" w:rsidTr="001D6817">
        <w:trPr>
          <w:trHeight w:val="1383"/>
        </w:trPr>
        <w:tc>
          <w:tcPr>
            <w:tcW w:w="4068" w:type="dxa"/>
          </w:tcPr>
          <w:p w:rsidR="006A2E92" w:rsidRPr="006A2E92" w:rsidRDefault="006A2E92" w:rsidP="006A2E92">
            <w:pPr>
              <w:pStyle w:val="afd"/>
              <w:rPr>
                <w:sz w:val="28"/>
                <w:szCs w:val="28"/>
              </w:rPr>
            </w:pPr>
            <w:r w:rsidRPr="006A2E92">
              <w:rPr>
                <w:sz w:val="28"/>
                <w:szCs w:val="28"/>
              </w:rPr>
              <w:t xml:space="preserve">Главный научный сотрудник, </w:t>
            </w:r>
          </w:p>
          <w:p w:rsidR="006A2E92" w:rsidRPr="006A2E92" w:rsidRDefault="006A2E92" w:rsidP="006A2E92">
            <w:pPr>
              <w:pStyle w:val="afd"/>
              <w:rPr>
                <w:sz w:val="28"/>
                <w:szCs w:val="28"/>
              </w:rPr>
            </w:pPr>
            <w:r w:rsidRPr="006A2E92">
              <w:rPr>
                <w:sz w:val="28"/>
                <w:szCs w:val="28"/>
              </w:rPr>
              <w:t xml:space="preserve">канд. </w:t>
            </w:r>
            <w:proofErr w:type="spellStart"/>
            <w:r w:rsidRPr="006A2E92">
              <w:rPr>
                <w:sz w:val="28"/>
                <w:szCs w:val="28"/>
              </w:rPr>
              <w:t>техн</w:t>
            </w:r>
            <w:proofErr w:type="spellEnd"/>
            <w:r w:rsidRPr="006A2E92">
              <w:rPr>
                <w:sz w:val="28"/>
                <w:szCs w:val="28"/>
              </w:rPr>
              <w:t>. наук</w:t>
            </w:r>
          </w:p>
        </w:tc>
        <w:tc>
          <w:tcPr>
            <w:tcW w:w="2400" w:type="dxa"/>
          </w:tcPr>
          <w:p w:rsidR="006A2E92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173E4" w:rsidRDefault="00E173E4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173E4" w:rsidRPr="006A2E92" w:rsidRDefault="00E173E4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E92" w:rsidRPr="006A2E92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2C2B" w:rsidRPr="00560E40" w:rsidRDefault="004609D5" w:rsidP="00E32C2B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pict>
                <v:line id="_x0000_s1048" style="position:absolute;left:0;text-align:left;z-index:251693056" from="-4.8pt,-.05pt" to="112.05pt,-.05pt"/>
              </w:pict>
            </w:r>
            <w:r w:rsidR="006A2E92" w:rsidRPr="00560E40">
              <w:rPr>
                <w:rFonts w:ascii="Times New Roman" w:hAnsi="Times New Roman" w:cs="Times New Roman"/>
                <w:sz w:val="20"/>
                <w:szCs w:val="20"/>
              </w:rPr>
              <w:t>подпись, дата</w:t>
            </w:r>
          </w:p>
        </w:tc>
        <w:tc>
          <w:tcPr>
            <w:tcW w:w="3360" w:type="dxa"/>
          </w:tcPr>
          <w:p w:rsidR="006A2E92" w:rsidRPr="006A2E92" w:rsidRDefault="006A2E92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А.А.</w:t>
            </w:r>
            <w:r w:rsidR="00C94E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Курач</w:t>
            </w:r>
            <w:proofErr w:type="spellEnd"/>
          </w:p>
          <w:p w:rsidR="006A2E92" w:rsidRDefault="006A2E92" w:rsidP="003358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E173E4" w:rsidRPr="00E40A4A">
              <w:rPr>
                <w:rFonts w:ascii="Times New Roman" w:hAnsi="Times New Roman" w:cs="Times New Roman"/>
                <w:sz w:val="28"/>
                <w:szCs w:val="28"/>
              </w:rPr>
              <w:t>разделы</w:t>
            </w:r>
            <w:r w:rsidR="00E173E4">
              <w:rPr>
                <w:rFonts w:ascii="Times New Roman" w:hAnsi="Times New Roman" w:cs="Times New Roman"/>
                <w:sz w:val="28"/>
                <w:szCs w:val="28"/>
              </w:rPr>
              <w:t xml:space="preserve"> 2.7, 3.4.1, 3.5, 4.1,</w:t>
            </w:r>
            <w:r w:rsidR="00721B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E173E4">
              <w:rPr>
                <w:rFonts w:ascii="Times New Roman" w:hAnsi="Times New Roman" w:cs="Times New Roman"/>
                <w:sz w:val="28"/>
                <w:szCs w:val="28"/>
              </w:rPr>
              <w:t>4.3, разработка те</w:t>
            </w:r>
            <w:r w:rsidR="00E173E4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="00E173E4">
              <w:rPr>
                <w:rFonts w:ascii="Times New Roman" w:hAnsi="Times New Roman" w:cs="Times New Roman"/>
                <w:sz w:val="28"/>
                <w:szCs w:val="28"/>
              </w:rPr>
              <w:t>нических требований</w:t>
            </w: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C94E9C" w:rsidRDefault="00C94E9C" w:rsidP="003358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E9C" w:rsidRPr="006A2E92" w:rsidRDefault="00C94E9C" w:rsidP="0033588A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2E92" w:rsidRPr="006A2E92" w:rsidTr="001D6817">
        <w:trPr>
          <w:trHeight w:val="1383"/>
        </w:trPr>
        <w:tc>
          <w:tcPr>
            <w:tcW w:w="4068" w:type="dxa"/>
          </w:tcPr>
          <w:p w:rsidR="00560E40" w:rsidRPr="006A2E92" w:rsidRDefault="00560E40" w:rsidP="00560E40">
            <w:pPr>
              <w:pStyle w:val="afd"/>
              <w:rPr>
                <w:sz w:val="28"/>
                <w:szCs w:val="28"/>
              </w:rPr>
            </w:pPr>
            <w:r w:rsidRPr="006A2E92">
              <w:rPr>
                <w:sz w:val="28"/>
                <w:szCs w:val="28"/>
              </w:rPr>
              <w:t>Ведущий научный сотрудник,</w:t>
            </w:r>
          </w:p>
          <w:p w:rsidR="00560E40" w:rsidRPr="006A2E92" w:rsidRDefault="00560E40" w:rsidP="00560E40">
            <w:pPr>
              <w:pStyle w:val="a3"/>
              <w:widowControl w:val="0"/>
              <w:shd w:val="clear" w:color="auto" w:fill="FFFFFF"/>
              <w:spacing w:before="0" w:after="0"/>
              <w:contextualSpacing/>
              <w:jc w:val="both"/>
              <w:textAlignment w:val="baseline"/>
              <w:rPr>
                <w:spacing w:val="2"/>
                <w:sz w:val="28"/>
                <w:szCs w:val="28"/>
              </w:rPr>
            </w:pPr>
            <w:r w:rsidRPr="006A2E92">
              <w:rPr>
                <w:spacing w:val="2"/>
                <w:sz w:val="28"/>
                <w:szCs w:val="28"/>
              </w:rPr>
              <w:t>доктор философии (</w:t>
            </w:r>
            <w:r w:rsidRPr="006A2E92">
              <w:rPr>
                <w:spacing w:val="2"/>
                <w:sz w:val="28"/>
                <w:szCs w:val="28"/>
                <w:lang w:val="en-US"/>
              </w:rPr>
              <w:t>PhD</w:t>
            </w:r>
            <w:r w:rsidRPr="006A2E92">
              <w:rPr>
                <w:spacing w:val="2"/>
                <w:sz w:val="28"/>
                <w:szCs w:val="28"/>
              </w:rPr>
              <w:t>)</w:t>
            </w:r>
          </w:p>
          <w:p w:rsidR="006A2E92" w:rsidRPr="006A2E92" w:rsidRDefault="006A2E92" w:rsidP="006A2E92">
            <w:pPr>
              <w:pStyle w:val="afd"/>
              <w:rPr>
                <w:sz w:val="28"/>
                <w:szCs w:val="28"/>
              </w:rPr>
            </w:pPr>
          </w:p>
        </w:tc>
        <w:tc>
          <w:tcPr>
            <w:tcW w:w="2400" w:type="dxa"/>
          </w:tcPr>
          <w:p w:rsidR="006A2E92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4640" w:rsidRDefault="00C84640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4640" w:rsidRDefault="00C84640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0E40" w:rsidRDefault="00560E40" w:rsidP="00C94E9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0E40" w:rsidRDefault="00560E40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E92" w:rsidRPr="00560E40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60E40">
              <w:rPr>
                <w:rFonts w:ascii="Times New Roman" w:hAnsi="Times New Roman" w:cs="Times New Roman"/>
                <w:sz w:val="20"/>
                <w:szCs w:val="20"/>
              </w:rPr>
              <w:t>подпись, дата</w:t>
            </w:r>
            <w:r w:rsidR="004609D5">
              <w:rPr>
                <w:rFonts w:ascii="Times New Roman" w:hAnsi="Times New Roman" w:cs="Times New Roman"/>
                <w:noProof/>
                <w:sz w:val="20"/>
                <w:szCs w:val="20"/>
              </w:rPr>
              <w:pict>
                <v:line id="_x0000_s1050" style="position:absolute;left:0;text-align:left;z-index:251695104;mso-position-horizontal-relative:text;mso-position-vertical-relative:text" from="-4.8pt,.7pt" to="112.05pt,.7pt"/>
              </w:pict>
            </w:r>
          </w:p>
          <w:p w:rsidR="006A2E92" w:rsidRPr="006A2E92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360" w:type="dxa"/>
          </w:tcPr>
          <w:p w:rsidR="00560E40" w:rsidRPr="006A2E92" w:rsidRDefault="00560E40" w:rsidP="00560E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М.А.</w:t>
            </w:r>
            <w:r w:rsidR="00C94E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Амантаев</w:t>
            </w:r>
            <w:proofErr w:type="spellEnd"/>
          </w:p>
          <w:p w:rsidR="00560E40" w:rsidRDefault="00560E40" w:rsidP="00560E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раздел 3.4.2,</w:t>
            </w:r>
            <w:r w:rsidRPr="00FB0DCC">
              <w:rPr>
                <w:rFonts w:ascii="Times New Roman" w:hAnsi="Times New Roman" w:cs="Times New Roman"/>
                <w:sz w:val="28"/>
                <w:szCs w:val="28"/>
              </w:rPr>
              <w:t xml:space="preserve"> участие в экспериментальных и</w:t>
            </w:r>
            <w:r w:rsidRPr="00FB0DCC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FB0DCC">
              <w:rPr>
                <w:rFonts w:ascii="Times New Roman" w:hAnsi="Times New Roman" w:cs="Times New Roman"/>
                <w:sz w:val="28"/>
                <w:szCs w:val="28"/>
              </w:rPr>
              <w:t>следованиях,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обработка данных</w:t>
            </w: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C94E9C" w:rsidRDefault="00C94E9C" w:rsidP="00560E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E92" w:rsidRPr="006A2E92" w:rsidRDefault="006A2E92" w:rsidP="00560E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2E92" w:rsidRPr="006A2E92" w:rsidTr="001D6817">
        <w:trPr>
          <w:trHeight w:val="1072"/>
        </w:trPr>
        <w:tc>
          <w:tcPr>
            <w:tcW w:w="4068" w:type="dxa"/>
          </w:tcPr>
          <w:p w:rsidR="00560E40" w:rsidRPr="006A2E92" w:rsidRDefault="00560E40" w:rsidP="00560E40">
            <w:pPr>
              <w:pStyle w:val="afd"/>
              <w:rPr>
                <w:sz w:val="28"/>
                <w:szCs w:val="28"/>
              </w:rPr>
            </w:pPr>
            <w:r w:rsidRPr="006A2E92">
              <w:rPr>
                <w:sz w:val="28"/>
                <w:szCs w:val="28"/>
              </w:rPr>
              <w:t xml:space="preserve">Главный научный сотрудник, </w:t>
            </w:r>
          </w:p>
          <w:p w:rsidR="006A2E92" w:rsidRPr="006A2E92" w:rsidRDefault="00560E40" w:rsidP="00560E40">
            <w:pPr>
              <w:pStyle w:val="afd"/>
              <w:rPr>
                <w:sz w:val="28"/>
                <w:szCs w:val="28"/>
              </w:rPr>
            </w:pPr>
            <w:r w:rsidRPr="006A2E92">
              <w:rPr>
                <w:sz w:val="28"/>
                <w:szCs w:val="28"/>
              </w:rPr>
              <w:t xml:space="preserve">магистр техники и технологий </w:t>
            </w:r>
          </w:p>
        </w:tc>
        <w:tc>
          <w:tcPr>
            <w:tcW w:w="2400" w:type="dxa"/>
          </w:tcPr>
          <w:p w:rsidR="006A2E92" w:rsidRPr="006A2E92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E92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173E4" w:rsidRDefault="00E173E4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0E40" w:rsidRDefault="00560E40" w:rsidP="00C94E9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E9C" w:rsidRDefault="00C94E9C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E92" w:rsidRPr="00560E40" w:rsidRDefault="004609D5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pict>
                <v:line id="_x0000_s1049" style="position:absolute;left:0;text-align:left;z-index:251694080" from="-4.8pt,-.05pt" to="112.05pt,-.05pt"/>
              </w:pict>
            </w:r>
            <w:r w:rsidR="006A2E92" w:rsidRPr="00560E40">
              <w:rPr>
                <w:rFonts w:ascii="Times New Roman" w:hAnsi="Times New Roman" w:cs="Times New Roman"/>
                <w:sz w:val="20"/>
                <w:szCs w:val="20"/>
              </w:rPr>
              <w:t>подпись, дата</w:t>
            </w:r>
          </w:p>
        </w:tc>
        <w:tc>
          <w:tcPr>
            <w:tcW w:w="3360" w:type="dxa"/>
          </w:tcPr>
          <w:p w:rsidR="00560E40" w:rsidRPr="006A2E92" w:rsidRDefault="00560E40" w:rsidP="00560E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В.В.</w:t>
            </w:r>
            <w:r w:rsidR="00C94E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Киркилевский</w:t>
            </w:r>
            <w:proofErr w:type="spellEnd"/>
          </w:p>
          <w:p w:rsidR="00560E40" w:rsidRDefault="00560E40" w:rsidP="00560E4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Pr="00FB0DCC">
              <w:rPr>
                <w:rFonts w:ascii="Times New Roman" w:hAnsi="Times New Roman"/>
                <w:sz w:val="28"/>
                <w:szCs w:val="28"/>
              </w:rPr>
              <w:t>разд</w:t>
            </w:r>
            <w:r>
              <w:rPr>
                <w:rFonts w:ascii="Times New Roman" w:hAnsi="Times New Roman"/>
                <w:sz w:val="28"/>
                <w:szCs w:val="28"/>
              </w:rPr>
              <w:t>елы 3.1, 3.2, 3.6,</w:t>
            </w:r>
            <w:proofErr w:type="gramEnd"/>
          </w:p>
          <w:p w:rsidR="00560E40" w:rsidRDefault="00560E40" w:rsidP="00560E4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обработка данных, п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тентные исследования, оформление отчета</w:t>
            </w: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C84640" w:rsidRDefault="00C84640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E9C" w:rsidRPr="006A2E92" w:rsidRDefault="00C94E9C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A2E92" w:rsidRPr="006A2E92" w:rsidTr="001D6817">
        <w:trPr>
          <w:trHeight w:val="1072"/>
        </w:trPr>
        <w:tc>
          <w:tcPr>
            <w:tcW w:w="4068" w:type="dxa"/>
          </w:tcPr>
          <w:p w:rsidR="006A2E92" w:rsidRPr="006A2E92" w:rsidRDefault="00F151EA" w:rsidP="006A2E92">
            <w:pPr>
              <w:pStyle w:val="afd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Младший научный сотрудник</w:t>
            </w:r>
            <w:r w:rsidR="006A2E92" w:rsidRPr="006A2E92">
              <w:rPr>
                <w:sz w:val="28"/>
                <w:szCs w:val="28"/>
              </w:rPr>
              <w:t>,</w:t>
            </w:r>
          </w:p>
          <w:p w:rsidR="006A2E92" w:rsidRPr="006A2E92" w:rsidRDefault="006A2E92" w:rsidP="006A2E92">
            <w:pPr>
              <w:pStyle w:val="a3"/>
              <w:widowControl w:val="0"/>
              <w:shd w:val="clear" w:color="auto" w:fill="FFFFFF"/>
              <w:spacing w:before="0" w:after="0"/>
              <w:contextualSpacing/>
              <w:jc w:val="both"/>
              <w:textAlignment w:val="baseline"/>
              <w:rPr>
                <w:spacing w:val="2"/>
                <w:sz w:val="28"/>
                <w:szCs w:val="28"/>
              </w:rPr>
            </w:pPr>
            <w:r w:rsidRPr="006A2E92">
              <w:rPr>
                <w:spacing w:val="2"/>
                <w:sz w:val="28"/>
                <w:szCs w:val="28"/>
              </w:rPr>
              <w:t xml:space="preserve">магистр </w:t>
            </w:r>
            <w:r w:rsidRPr="006A2E92">
              <w:rPr>
                <w:sz w:val="28"/>
                <w:szCs w:val="28"/>
              </w:rPr>
              <w:t>техники и технологий</w:t>
            </w:r>
          </w:p>
          <w:p w:rsidR="006A2E92" w:rsidRPr="006A2E92" w:rsidRDefault="006A2E92" w:rsidP="006A2E92">
            <w:pPr>
              <w:pStyle w:val="afd"/>
              <w:rPr>
                <w:sz w:val="28"/>
                <w:szCs w:val="28"/>
              </w:rPr>
            </w:pPr>
          </w:p>
        </w:tc>
        <w:tc>
          <w:tcPr>
            <w:tcW w:w="2400" w:type="dxa"/>
          </w:tcPr>
          <w:p w:rsidR="006A2E92" w:rsidRPr="006A2E92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E92" w:rsidRDefault="006A2E92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84640" w:rsidRPr="006A2E92" w:rsidRDefault="00C84640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A2E92" w:rsidRPr="00560E40" w:rsidRDefault="004609D5" w:rsidP="006A2E9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pict>
                <v:line id="_x0000_s1051" style="position:absolute;left:0;text-align:left;z-index:251696128" from="-4.8pt,-.05pt" to="112.05pt,-.05pt"/>
              </w:pict>
            </w:r>
            <w:r w:rsidR="006A2E92" w:rsidRPr="00560E40">
              <w:rPr>
                <w:rFonts w:ascii="Times New Roman" w:hAnsi="Times New Roman" w:cs="Times New Roman"/>
                <w:sz w:val="20"/>
                <w:szCs w:val="20"/>
              </w:rPr>
              <w:t>подпись, дата</w:t>
            </w:r>
          </w:p>
        </w:tc>
        <w:tc>
          <w:tcPr>
            <w:tcW w:w="3360" w:type="dxa"/>
          </w:tcPr>
          <w:p w:rsidR="006A2E92" w:rsidRPr="006A2E92" w:rsidRDefault="006A2E92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С.Ю.</w:t>
            </w:r>
            <w:r w:rsidR="00C94E9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Мартыненко</w:t>
            </w:r>
            <w:proofErr w:type="spellEnd"/>
          </w:p>
          <w:p w:rsidR="006A2E92" w:rsidRDefault="006A2E92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r w:rsidR="00721B9C">
              <w:rPr>
                <w:rFonts w:ascii="Times New Roman" w:hAnsi="Times New Roman" w:cs="Times New Roman"/>
                <w:sz w:val="28"/>
                <w:szCs w:val="28"/>
              </w:rPr>
              <w:t xml:space="preserve">3.4.1, </w:t>
            </w:r>
            <w:r w:rsidR="0033588A">
              <w:rPr>
                <w:rFonts w:ascii="Times New Roman" w:hAnsi="Times New Roman" w:cs="Times New Roman"/>
                <w:sz w:val="28"/>
                <w:szCs w:val="28"/>
              </w:rPr>
              <w:t>разработка че</w:t>
            </w:r>
            <w:r w:rsidR="0033588A">
              <w:rPr>
                <w:rFonts w:ascii="Times New Roman" w:hAnsi="Times New Roman" w:cs="Times New Roman"/>
                <w:sz w:val="28"/>
                <w:szCs w:val="28"/>
              </w:rPr>
              <w:t>р</w:t>
            </w:r>
            <w:r w:rsidR="0033588A">
              <w:rPr>
                <w:rFonts w:ascii="Times New Roman" w:hAnsi="Times New Roman" w:cs="Times New Roman"/>
                <w:sz w:val="28"/>
                <w:szCs w:val="28"/>
              </w:rPr>
              <w:t>тежной документации</w:t>
            </w:r>
            <w:r w:rsidRPr="006A2E92"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  <w:p w:rsidR="00C94E9C" w:rsidRDefault="00C94E9C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E9C" w:rsidRPr="006A2E92" w:rsidRDefault="00C94E9C" w:rsidP="006A2E9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94E9C" w:rsidRPr="006A2E92" w:rsidTr="00C94E9C">
        <w:trPr>
          <w:trHeight w:val="1072"/>
        </w:trPr>
        <w:tc>
          <w:tcPr>
            <w:tcW w:w="4068" w:type="dxa"/>
          </w:tcPr>
          <w:p w:rsidR="00C94E9C" w:rsidRPr="00C94E9C" w:rsidRDefault="00C94E9C" w:rsidP="00C94E9C">
            <w:pPr>
              <w:pStyle w:val="afd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Нормоконтролер</w:t>
            </w:r>
            <w:proofErr w:type="spellEnd"/>
          </w:p>
          <w:p w:rsidR="00C94E9C" w:rsidRPr="006A2E92" w:rsidRDefault="00C94E9C" w:rsidP="00C94E9C">
            <w:pPr>
              <w:pStyle w:val="afd"/>
              <w:rPr>
                <w:sz w:val="28"/>
                <w:szCs w:val="28"/>
              </w:rPr>
            </w:pPr>
          </w:p>
        </w:tc>
        <w:tc>
          <w:tcPr>
            <w:tcW w:w="2400" w:type="dxa"/>
          </w:tcPr>
          <w:p w:rsidR="00C94E9C" w:rsidRPr="006A2E92" w:rsidRDefault="00C94E9C" w:rsidP="00C94E9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94E9C" w:rsidRPr="00C94E9C" w:rsidRDefault="004609D5" w:rsidP="00C94E9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pict>
                <v:line id="_x0000_s1141" style="position:absolute;left:0;text-align:left;z-index:251797504" from="-4.8pt,-.05pt" to="112.05pt,-.05pt"/>
              </w:pict>
            </w:r>
            <w:r w:rsidR="00C94E9C" w:rsidRPr="00C94E9C">
              <w:rPr>
                <w:rFonts w:ascii="Times New Roman" w:hAnsi="Times New Roman" w:cs="Times New Roman"/>
                <w:sz w:val="20"/>
                <w:szCs w:val="20"/>
              </w:rPr>
              <w:t>подпись, дата</w:t>
            </w:r>
          </w:p>
        </w:tc>
        <w:tc>
          <w:tcPr>
            <w:tcW w:w="3360" w:type="dxa"/>
          </w:tcPr>
          <w:p w:rsidR="00C94E9C" w:rsidRPr="006A2E92" w:rsidRDefault="00C94E9C" w:rsidP="00C94E9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М. А.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Плохотенко</w:t>
            </w:r>
            <w:proofErr w:type="spellEnd"/>
          </w:p>
          <w:p w:rsidR="00C94E9C" w:rsidRPr="006A2E92" w:rsidRDefault="00C94E9C" w:rsidP="00C94E9C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A24178" w:rsidRDefault="0003788E" w:rsidP="00C23663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РЕФЕРАТ</w:t>
      </w:r>
    </w:p>
    <w:p w:rsidR="00637191" w:rsidRDefault="00637191" w:rsidP="00C23663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637191" w:rsidRPr="00C26130" w:rsidRDefault="00637191" w:rsidP="00560E40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spellStart"/>
      <w:r w:rsidRPr="00C26130">
        <w:rPr>
          <w:rFonts w:ascii="Times New Roman" w:hAnsi="Times New Roman" w:cs="Times New Roman"/>
          <w:bCs/>
          <w:sz w:val="28"/>
          <w:szCs w:val="28"/>
        </w:rPr>
        <w:t>Есеп</w:t>
      </w:r>
      <w:proofErr w:type="spellEnd"/>
      <w:r w:rsidRPr="00C2613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C5FFD">
        <w:rPr>
          <w:rFonts w:ascii="Times New Roman" w:hAnsi="Times New Roman" w:cs="Times New Roman"/>
          <w:bCs/>
          <w:sz w:val="28"/>
          <w:szCs w:val="28"/>
        </w:rPr>
        <w:t>162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 бет, </w:t>
      </w:r>
      <w:r w:rsidR="00070D87" w:rsidRPr="00C26130">
        <w:rPr>
          <w:rFonts w:ascii="Times New Roman" w:hAnsi="Times New Roman" w:cs="Times New Roman"/>
          <w:bCs/>
          <w:sz w:val="28"/>
          <w:szCs w:val="28"/>
        </w:rPr>
        <w:t>17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 с</w:t>
      </w:r>
      <w:r w:rsidRPr="00C26130">
        <w:rPr>
          <w:rFonts w:ascii="Times New Roman CYR" w:hAnsi="Times New Roman CYR" w:cs="Times New Roman CYR"/>
          <w:sz w:val="28"/>
          <w:szCs w:val="28"/>
        </w:rPr>
        <w:t>үр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., </w:t>
      </w:r>
      <w:r w:rsidR="00070D87" w:rsidRPr="00C26130">
        <w:rPr>
          <w:rFonts w:ascii="Times New Roman" w:hAnsi="Times New Roman" w:cs="Times New Roman"/>
          <w:bCs/>
          <w:sz w:val="28"/>
          <w:szCs w:val="28"/>
        </w:rPr>
        <w:t>10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C26130">
        <w:rPr>
          <w:rFonts w:ascii="Times New Roman" w:hAnsi="Times New Roman" w:cs="Times New Roman"/>
          <w:bCs/>
          <w:sz w:val="28"/>
          <w:szCs w:val="28"/>
        </w:rPr>
        <w:t>кесте</w:t>
      </w:r>
      <w:proofErr w:type="spellEnd"/>
      <w:r w:rsidRPr="00C2613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070D87" w:rsidRPr="00C26130">
        <w:rPr>
          <w:rFonts w:ascii="Times New Roman" w:hAnsi="Times New Roman" w:cs="Times New Roman"/>
          <w:bCs/>
          <w:sz w:val="28"/>
          <w:szCs w:val="28"/>
        </w:rPr>
        <w:t>44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26130">
        <w:rPr>
          <w:rFonts w:ascii="Times New Roman CYR" w:hAnsi="Times New Roman CYR" w:cs="Times New Roman CYR"/>
          <w:sz w:val="28"/>
          <w:szCs w:val="28"/>
        </w:rPr>
        <w:t>ә</w:t>
      </w:r>
      <w:r w:rsidRPr="00C26130">
        <w:rPr>
          <w:rFonts w:ascii="Times New Roman" w:hAnsi="Times New Roman" w:cs="Times New Roman"/>
          <w:bCs/>
          <w:sz w:val="28"/>
          <w:szCs w:val="28"/>
        </w:rPr>
        <w:t>дебиет к</w:t>
      </w:r>
      <w:r w:rsidRPr="00C26130">
        <w:rPr>
          <w:rFonts w:ascii="Times New Roman CYR" w:hAnsi="Times New Roman CYR" w:cs="Times New Roman CYR"/>
          <w:sz w:val="28"/>
          <w:szCs w:val="28"/>
        </w:rPr>
        <w:t>ө</w:t>
      </w:r>
      <w:r w:rsidRPr="00C26130">
        <w:rPr>
          <w:rFonts w:ascii="Times New Roman" w:hAnsi="Times New Roman" w:cs="Times New Roman"/>
          <w:bCs/>
          <w:sz w:val="28"/>
          <w:szCs w:val="28"/>
        </w:rPr>
        <w:t>з</w:t>
      </w:r>
      <w:r w:rsidRPr="00C26130">
        <w:rPr>
          <w:rFonts w:ascii="Times New Roman CYR" w:hAnsi="Times New Roman CYR" w:cs="Times New Roman CYR"/>
          <w:sz w:val="28"/>
          <w:szCs w:val="28"/>
        </w:rPr>
        <w:t>і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C94E9C">
        <w:rPr>
          <w:rFonts w:ascii="Times New Roman" w:hAnsi="Times New Roman" w:cs="Times New Roman"/>
          <w:bCs/>
          <w:sz w:val="28"/>
          <w:szCs w:val="28"/>
        </w:rPr>
        <w:t>9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26130">
        <w:rPr>
          <w:rFonts w:ascii="Times New Roman CYR" w:hAnsi="Times New Roman CYR" w:cs="Times New Roman CYR"/>
          <w:sz w:val="28"/>
          <w:szCs w:val="28"/>
        </w:rPr>
        <w:t>қ</w:t>
      </w:r>
      <w:r w:rsidRPr="00C26130">
        <w:rPr>
          <w:rFonts w:ascii="Times New Roman" w:hAnsi="Times New Roman" w:cs="Times New Roman"/>
          <w:bCs/>
          <w:sz w:val="28"/>
          <w:szCs w:val="28"/>
        </w:rPr>
        <w:t>осымша.</w:t>
      </w: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pacing w:val="-4"/>
          <w:sz w:val="28"/>
          <w:szCs w:val="28"/>
        </w:rPr>
      </w:pPr>
      <w:r w:rsidRPr="00C26130">
        <w:rPr>
          <w:rFonts w:ascii="Times New Roman CYR" w:hAnsi="Times New Roman CYR" w:cs="Times New Roman CYR"/>
          <w:sz w:val="28"/>
          <w:szCs w:val="28"/>
        </w:rPr>
        <w:t>ЫЛҒАЛДЫ ЖИНАҚТАУ ЖӘНЕ САҚТАУ, НЕГІЗДЕЛГЕН АГРОТӘСІЛДЕР МЕН МАШИНАЛАР ЖИЫНТЫҒ</w:t>
      </w:r>
      <w:proofErr w:type="gramStart"/>
      <w:r w:rsidRPr="00C26130">
        <w:rPr>
          <w:rFonts w:ascii="Times New Roman CYR" w:hAnsi="Times New Roman CYR" w:cs="Times New Roman CYR"/>
          <w:sz w:val="28"/>
          <w:szCs w:val="28"/>
        </w:rPr>
        <w:t>Ы</w:t>
      </w:r>
      <w:proofErr w:type="gramEnd"/>
      <w:r w:rsidRPr="00C26130">
        <w:rPr>
          <w:rFonts w:ascii="Times New Roman CYR" w:hAnsi="Times New Roman CYR" w:cs="Times New Roman CYR"/>
          <w:sz w:val="28"/>
          <w:szCs w:val="28"/>
        </w:rPr>
        <w:t>, ШЫНШЫРЛЫ</w:t>
      </w:r>
      <w:r>
        <w:rPr>
          <w:rFonts w:ascii="Times New Roman CYR" w:hAnsi="Times New Roman CYR" w:cs="Times New Roman CYR"/>
          <w:sz w:val="28"/>
          <w:szCs w:val="28"/>
        </w:rPr>
        <w:t xml:space="preserve"> ТЫ</w:t>
      </w:r>
      <w:r>
        <w:rPr>
          <w:rFonts w:ascii="Times New Roman CYR" w:hAnsi="Times New Roman CYR" w:cs="Times New Roman CYR"/>
          <w:sz w:val="28"/>
          <w:szCs w:val="28"/>
        </w:rPr>
        <w:t>Р</w:t>
      </w:r>
      <w:r>
        <w:rPr>
          <w:rFonts w:ascii="Times New Roman CYR" w:hAnsi="Times New Roman CYR" w:cs="Times New Roman CYR"/>
          <w:sz w:val="28"/>
          <w:szCs w:val="28"/>
        </w:rPr>
        <w:t>МА, ТІКЕЛЕЙ СЕБУ ТҰҚЫМ СЕПКІШ, ЖЕТІЛДІРІЛГЕН ЖҰМЫС ОРГА</w:t>
      </w:r>
      <w:r>
        <w:rPr>
          <w:rFonts w:ascii="Times New Roman CYR" w:hAnsi="Times New Roman CYR" w:cs="Times New Roman CYR"/>
          <w:sz w:val="28"/>
          <w:szCs w:val="28"/>
        </w:rPr>
        <w:t>Н</w:t>
      </w:r>
      <w:r>
        <w:rPr>
          <w:rFonts w:ascii="Times New Roman CYR" w:hAnsi="Times New Roman CYR" w:cs="Times New Roman CYR"/>
          <w:sz w:val="28"/>
          <w:szCs w:val="28"/>
        </w:rPr>
        <w:t>ДАРЫ</w:t>
      </w: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Зерттеу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нысаны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-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ауыр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,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нашар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кә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р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ізделген топырақта ылғалдың жинақталуының және сақталуының технологиялық үдерісі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болып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табылады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>.</w:t>
      </w: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pacing w:val="2"/>
          <w:sz w:val="28"/>
          <w:szCs w:val="28"/>
          <w:highlight w:val="white"/>
        </w:rPr>
        <w:t xml:space="preserve">Жұмыстың мақсаты -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Ауыр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,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нашар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кә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р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ізделген топырақтардағы ылғалды жинақтау және сақтаудың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интегралды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басқару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негіздерін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ауыл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шаруашылығы дақылдарының өнімділігін 1,3-1,4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есе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ұлғайтуды қамтамасыз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ететін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ылғал үнемдеу машина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кешенін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негіздеуін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жетілдіруі</w:t>
      </w:r>
      <w:proofErr w:type="spellEnd"/>
    </w:p>
    <w:p w:rsidR="00637191" w:rsidRDefault="00637191" w:rsidP="00637191">
      <w:pPr>
        <w:tabs>
          <w:tab w:val="left" w:pos="9898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Зерттеу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әдістері теориялық және 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тәж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ірибелік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зерттеулерді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қамтиды.</w:t>
      </w:r>
    </w:p>
    <w:p w:rsidR="00637191" w:rsidRDefault="00637191" w:rsidP="00637191">
      <w:pPr>
        <w:tabs>
          <w:tab w:val="left" w:pos="9898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Ауыр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,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нашар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кә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р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ізделген топырақтарда және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оларды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іске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асыру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үшін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м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шиналар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жиынтығында ылғал сақтау үшін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ауыл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шаруашылығы дақылдарын өсіру және жинаудың агротәсілдері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негізделген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. Көктемде топырақтың ылғал қорын 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ед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әуір көбеюі аңыздық өнмен салыстырғанда аңыздық ықтырма бар өрістерді терең қопсату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немесе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саңылаутілгішпен өндеу, сондай-ақ, аңыздық өнің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ені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1,5-2</w:t>
      </w:r>
      <w:r w:rsidR="0003788E">
        <w:rPr>
          <w:rFonts w:ascii="Times New Roman CYR" w:hAnsi="Times New Roman CYR" w:cs="Times New Roman CYR"/>
          <w:sz w:val="28"/>
          <w:szCs w:val="28"/>
          <w:highlight w:val="white"/>
        </w:rPr>
        <w:t>,0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м аңыздық аралығы 5-6 метр қашықтықта топырақты өндеусіз алынған.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Ерте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көктемгі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тырмалауды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өткізу кезеңінде ылғалдың кем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дегенде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12% -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ын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сақтауға мүмкіндік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береді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, бұл 15% деңгейінде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сенімді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өнімділігіне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кі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р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>істілікті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арттыруға мүмкіндік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береді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.  Қарңақты сіңірушімен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тікелей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себу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өсімдіктердің өсі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п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келе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жатқан кезеңінде ылғалды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шамамен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14% сақтайды, бұл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жебе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табанымен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қатарлы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егістікпен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салыстырғанда 13% деңгейде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сенімді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арттыруға мүмкіндік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береді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.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Шыншырлы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тісті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тырманың және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тіке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себу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сепкіш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үшін жұмыс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органдар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құрылды. </w:t>
      </w:r>
    </w:p>
    <w:p w:rsidR="00637191" w:rsidRDefault="00637191" w:rsidP="00637191">
      <w:pPr>
        <w:tabs>
          <w:tab w:val="left" w:pos="9898"/>
        </w:tabs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Жақсартылған жұмыс органдарының машиналарының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тиімділігі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топырақтың ылғалдылығын сақтау және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оларды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қолдану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кезінде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технологиялық ү</w:t>
      </w:r>
      <w:proofErr w:type="gramStart"/>
      <w:r>
        <w:rPr>
          <w:rFonts w:ascii="Times New Roman CYR" w:hAnsi="Times New Roman CYR" w:cs="Times New Roman CYR"/>
          <w:sz w:val="28"/>
          <w:szCs w:val="28"/>
          <w:highlight w:val="white"/>
        </w:rPr>
        <w:t>дер</w:t>
      </w:r>
      <w:proofErr w:type="gram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ісінің өнімділігін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арттыру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мүмкіндігімен анықталады.</w:t>
      </w:r>
    </w:p>
    <w:p w:rsidR="00637191" w:rsidRDefault="00637191" w:rsidP="00637191">
      <w:pPr>
        <w:tabs>
          <w:tab w:val="left" w:pos="9898"/>
        </w:tabs>
        <w:autoSpaceDE w:val="0"/>
        <w:autoSpaceDN w:val="0"/>
        <w:adjustRightInd w:val="0"/>
        <w:spacing w:line="240" w:lineRule="auto"/>
        <w:ind w:firstLine="720"/>
        <w:jc w:val="both"/>
        <w:rPr>
          <w:rFonts w:ascii="Times New Roman CYR" w:hAnsi="Times New Roman CYR" w:cs="Times New Roman CYR"/>
          <w:sz w:val="28"/>
          <w:szCs w:val="28"/>
          <w:highlight w:val="white"/>
        </w:rPr>
      </w:pPr>
      <w:r w:rsidRPr="00637191">
        <w:rPr>
          <w:rFonts w:ascii="Times New Roman" w:hAnsi="Times New Roman" w:cs="Times New Roman"/>
          <w:sz w:val="28"/>
          <w:szCs w:val="28"/>
          <w:highlight w:val="white"/>
        </w:rPr>
        <w:t>Қ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олдану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саласы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–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ауыл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 xml:space="preserve"> шаруашылығы, ауылшаруашылық </w:t>
      </w:r>
      <w:proofErr w:type="spellStart"/>
      <w:r>
        <w:rPr>
          <w:rFonts w:ascii="Times New Roman CYR" w:hAnsi="Times New Roman CYR" w:cs="Times New Roman CYR"/>
          <w:sz w:val="28"/>
          <w:szCs w:val="28"/>
          <w:highlight w:val="white"/>
        </w:rPr>
        <w:t>машинажас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а</w:t>
      </w:r>
      <w:r>
        <w:rPr>
          <w:rFonts w:ascii="Times New Roman CYR" w:hAnsi="Times New Roman CYR" w:cs="Times New Roman CYR"/>
          <w:sz w:val="28"/>
          <w:szCs w:val="28"/>
          <w:highlight w:val="white"/>
        </w:rPr>
        <w:t>уы</w:t>
      </w:r>
      <w:proofErr w:type="spellEnd"/>
      <w:r>
        <w:rPr>
          <w:rFonts w:ascii="Times New Roman CYR" w:hAnsi="Times New Roman CYR" w:cs="Times New Roman CYR"/>
          <w:sz w:val="28"/>
          <w:szCs w:val="28"/>
          <w:highlight w:val="white"/>
        </w:rPr>
        <w:t>.</w:t>
      </w:r>
    </w:p>
    <w:p w:rsidR="00634469" w:rsidRDefault="00634469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6A2E92" w:rsidRDefault="006A2E92" w:rsidP="00C23663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РЕФЕРАТ</w:t>
      </w:r>
    </w:p>
    <w:p w:rsidR="00560E40" w:rsidRDefault="00560E40" w:rsidP="008E792F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A2E92" w:rsidRPr="00C26130" w:rsidRDefault="008E792F" w:rsidP="00560E40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26130">
        <w:rPr>
          <w:rFonts w:ascii="Times New Roman" w:hAnsi="Times New Roman" w:cs="Times New Roman"/>
          <w:bCs/>
          <w:sz w:val="28"/>
          <w:szCs w:val="28"/>
        </w:rPr>
        <w:t xml:space="preserve">Отчет </w:t>
      </w:r>
      <w:r w:rsidR="00BC5FFD">
        <w:rPr>
          <w:rFonts w:ascii="Times New Roman" w:hAnsi="Times New Roman" w:cs="Times New Roman"/>
          <w:bCs/>
          <w:sz w:val="28"/>
          <w:szCs w:val="28"/>
        </w:rPr>
        <w:t>162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 с., </w:t>
      </w:r>
      <w:r w:rsidR="00070D87" w:rsidRPr="00C26130">
        <w:rPr>
          <w:rFonts w:ascii="Times New Roman" w:hAnsi="Times New Roman" w:cs="Times New Roman"/>
          <w:bCs/>
          <w:sz w:val="28"/>
          <w:szCs w:val="28"/>
        </w:rPr>
        <w:t>17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 рис., </w:t>
      </w:r>
      <w:r w:rsidR="00070D87" w:rsidRPr="00C26130">
        <w:rPr>
          <w:rFonts w:ascii="Times New Roman" w:hAnsi="Times New Roman" w:cs="Times New Roman"/>
          <w:bCs/>
          <w:sz w:val="28"/>
          <w:szCs w:val="28"/>
        </w:rPr>
        <w:t>10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 табл., </w:t>
      </w:r>
      <w:r w:rsidR="00070D87" w:rsidRPr="00C26130">
        <w:rPr>
          <w:rFonts w:ascii="Times New Roman" w:hAnsi="Times New Roman" w:cs="Times New Roman"/>
          <w:bCs/>
          <w:sz w:val="28"/>
          <w:szCs w:val="28"/>
        </w:rPr>
        <w:t>44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 источников, </w:t>
      </w:r>
      <w:r w:rsidR="00C94E9C">
        <w:rPr>
          <w:rFonts w:ascii="Times New Roman" w:hAnsi="Times New Roman" w:cs="Times New Roman"/>
          <w:bCs/>
          <w:sz w:val="28"/>
          <w:szCs w:val="28"/>
        </w:rPr>
        <w:t>9</w:t>
      </w:r>
      <w:r w:rsidRPr="00C26130">
        <w:rPr>
          <w:rFonts w:ascii="Times New Roman" w:hAnsi="Times New Roman" w:cs="Times New Roman"/>
          <w:bCs/>
          <w:sz w:val="28"/>
          <w:szCs w:val="28"/>
        </w:rPr>
        <w:t xml:space="preserve"> прил.</w:t>
      </w:r>
    </w:p>
    <w:p w:rsidR="00E173E4" w:rsidRDefault="00E173E4" w:rsidP="00E173E4">
      <w:pPr>
        <w:pStyle w:val="12"/>
        <w:spacing w:after="0" w:line="240" w:lineRule="auto"/>
        <w:ind w:left="0" w:firstLine="709"/>
        <w:contextualSpacing/>
        <w:jc w:val="both"/>
        <w:rPr>
          <w:rFonts w:ascii="Times New Roman" w:hAnsi="Times New Roman"/>
          <w:iCs/>
          <w:spacing w:val="-4"/>
          <w:sz w:val="28"/>
          <w:szCs w:val="28"/>
        </w:rPr>
      </w:pPr>
      <w:r w:rsidRPr="00C26130">
        <w:rPr>
          <w:rFonts w:ascii="Times New Roman" w:hAnsi="Times New Roman"/>
          <w:sz w:val="28"/>
          <w:szCs w:val="28"/>
        </w:rPr>
        <w:t>НАКОПЛЕНИЕ И СОХРАНЕНИЕ ВЛАГИ</w:t>
      </w:r>
      <w:r w:rsidRPr="00C26130">
        <w:rPr>
          <w:rFonts w:ascii="Times New Roman" w:hAnsi="Times New Roman"/>
          <w:iCs/>
          <w:spacing w:val="-4"/>
          <w:sz w:val="28"/>
          <w:szCs w:val="28"/>
        </w:rPr>
        <w:t>, ОБОСНОВАННЫЕ АГР</w:t>
      </w:r>
      <w:r w:rsidRPr="00C26130">
        <w:rPr>
          <w:rFonts w:ascii="Times New Roman" w:hAnsi="Times New Roman"/>
          <w:iCs/>
          <w:spacing w:val="-4"/>
          <w:sz w:val="28"/>
          <w:szCs w:val="28"/>
        </w:rPr>
        <w:t>О</w:t>
      </w:r>
      <w:r w:rsidRPr="00C26130">
        <w:rPr>
          <w:rFonts w:ascii="Times New Roman" w:hAnsi="Times New Roman"/>
          <w:iCs/>
          <w:spacing w:val="-4"/>
          <w:sz w:val="28"/>
          <w:szCs w:val="28"/>
        </w:rPr>
        <w:t>ПРИЕМЫ И НАБОР МАШИН, ЦЕПНАЯ БОРОНА, СЕЯЛКА</w:t>
      </w:r>
      <w:r>
        <w:rPr>
          <w:rFonts w:ascii="Times New Roman" w:hAnsi="Times New Roman"/>
          <w:iCs/>
          <w:spacing w:val="-4"/>
          <w:sz w:val="28"/>
          <w:szCs w:val="28"/>
        </w:rPr>
        <w:t xml:space="preserve"> ПРЯМОГО П</w:t>
      </w:r>
      <w:r>
        <w:rPr>
          <w:rFonts w:ascii="Times New Roman" w:hAnsi="Times New Roman"/>
          <w:iCs/>
          <w:spacing w:val="-4"/>
          <w:sz w:val="28"/>
          <w:szCs w:val="28"/>
        </w:rPr>
        <w:t>О</w:t>
      </w:r>
      <w:r>
        <w:rPr>
          <w:rFonts w:ascii="Times New Roman" w:hAnsi="Times New Roman"/>
          <w:iCs/>
          <w:spacing w:val="-4"/>
          <w:sz w:val="28"/>
          <w:szCs w:val="28"/>
        </w:rPr>
        <w:t>СЕВА, УСОВЕРШЕНСТВОВАННЫЕ РАБОЧИЕ ОРГАНЫ</w:t>
      </w:r>
    </w:p>
    <w:p w:rsidR="00E173E4" w:rsidRPr="001D6817" w:rsidRDefault="00E173E4" w:rsidP="00E173E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6817">
        <w:rPr>
          <w:rFonts w:ascii="Times New Roman" w:hAnsi="Times New Roman" w:cs="Times New Roman"/>
          <w:bCs/>
          <w:sz w:val="28"/>
          <w:szCs w:val="28"/>
        </w:rPr>
        <w:t xml:space="preserve">Объект исследования </w:t>
      </w:r>
      <w:r>
        <w:rPr>
          <w:rFonts w:ascii="Times New Roman" w:hAnsi="Times New Roman" w:cs="Times New Roman"/>
          <w:bCs/>
          <w:sz w:val="28"/>
          <w:szCs w:val="28"/>
        </w:rPr>
        <w:t>–</w:t>
      </w:r>
      <w:r w:rsidRPr="001D6817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технологический </w:t>
      </w:r>
      <w:r w:rsidRPr="001D6817">
        <w:rPr>
          <w:rFonts w:ascii="Times New Roman" w:hAnsi="Times New Roman" w:cs="Times New Roman"/>
          <w:sz w:val="28"/>
          <w:szCs w:val="28"/>
        </w:rPr>
        <w:t>процесс накопления и сохран</w:t>
      </w:r>
      <w:r w:rsidRPr="001D6817">
        <w:rPr>
          <w:rFonts w:ascii="Times New Roman" w:hAnsi="Times New Roman" w:cs="Times New Roman"/>
          <w:sz w:val="28"/>
          <w:szCs w:val="28"/>
        </w:rPr>
        <w:t>е</w:t>
      </w:r>
      <w:r w:rsidRPr="001D6817">
        <w:rPr>
          <w:rFonts w:ascii="Times New Roman" w:hAnsi="Times New Roman" w:cs="Times New Roman"/>
          <w:sz w:val="28"/>
          <w:szCs w:val="28"/>
        </w:rPr>
        <w:t>ния влаги на тяжелых, плохо дренированных почвах.</w:t>
      </w:r>
    </w:p>
    <w:p w:rsidR="00E173E4" w:rsidRDefault="00E173E4" w:rsidP="00E173E4">
      <w:pPr>
        <w:pStyle w:val="a3"/>
        <w:widowControl w:val="0"/>
        <w:shd w:val="clear" w:color="auto" w:fill="FFFFFF"/>
        <w:suppressAutoHyphens w:val="0"/>
        <w:spacing w:before="0" w:after="0"/>
        <w:ind w:firstLine="709"/>
        <w:contextualSpacing/>
        <w:jc w:val="both"/>
        <w:textAlignment w:val="baseline"/>
        <w:outlineLvl w:val="1"/>
        <w:rPr>
          <w:sz w:val="28"/>
          <w:szCs w:val="28"/>
        </w:rPr>
      </w:pPr>
      <w:r w:rsidRPr="001D6817">
        <w:rPr>
          <w:spacing w:val="2"/>
          <w:sz w:val="28"/>
          <w:szCs w:val="28"/>
        </w:rPr>
        <w:t xml:space="preserve">Цель </w:t>
      </w:r>
      <w:r>
        <w:rPr>
          <w:spacing w:val="2"/>
          <w:sz w:val="28"/>
          <w:szCs w:val="28"/>
        </w:rPr>
        <w:t>работы</w:t>
      </w:r>
      <w:r w:rsidRPr="001D6817">
        <w:rPr>
          <w:spacing w:val="2"/>
          <w:sz w:val="28"/>
          <w:szCs w:val="28"/>
        </w:rPr>
        <w:t xml:space="preserve"> - </w:t>
      </w:r>
      <w:r w:rsidRPr="00022790">
        <w:rPr>
          <w:sz w:val="28"/>
          <w:szCs w:val="28"/>
        </w:rPr>
        <w:t>Разработка основ интегрированного управления накопл</w:t>
      </w:r>
      <w:r w:rsidRPr="00022790">
        <w:rPr>
          <w:sz w:val="28"/>
          <w:szCs w:val="28"/>
        </w:rPr>
        <w:t>е</w:t>
      </w:r>
      <w:r w:rsidRPr="00022790">
        <w:rPr>
          <w:sz w:val="28"/>
          <w:szCs w:val="28"/>
        </w:rPr>
        <w:t>нием и сохранением влаги на тяжелых, плохо дренированных почвах с обосн</w:t>
      </w:r>
      <w:r w:rsidRPr="00022790">
        <w:rPr>
          <w:sz w:val="28"/>
          <w:szCs w:val="28"/>
        </w:rPr>
        <w:t>о</w:t>
      </w:r>
      <w:r w:rsidRPr="00022790">
        <w:rPr>
          <w:sz w:val="28"/>
          <w:szCs w:val="28"/>
        </w:rPr>
        <w:t>ванием влагосберегающего комплекса машин, обеспечивающего повышение урожайности сельскохозяйственных культур в 1,3-1,4 раза.</w:t>
      </w:r>
    </w:p>
    <w:p w:rsidR="00E173E4" w:rsidRDefault="00E173E4" w:rsidP="00E173E4">
      <w:pPr>
        <w:shd w:val="clear" w:color="auto" w:fill="FFFFFF"/>
        <w:tabs>
          <w:tab w:val="left" w:pos="9898"/>
        </w:tabs>
        <w:spacing w:after="0" w:line="240" w:lineRule="auto"/>
        <w:ind w:firstLine="720"/>
        <w:jc w:val="both"/>
        <w:rPr>
          <w:rFonts w:ascii="Times New Roman" w:hAnsi="Times New Roman" w:cs="Times New Roman"/>
        </w:rPr>
      </w:pPr>
      <w:r w:rsidRPr="00774E8C">
        <w:rPr>
          <w:rFonts w:ascii="Times New Roman" w:hAnsi="Times New Roman" w:cs="Times New Roman"/>
          <w:sz w:val="28"/>
          <w:szCs w:val="28"/>
        </w:rPr>
        <w:t>Методы исследований включали</w:t>
      </w:r>
      <w:r w:rsidRPr="00774E8C">
        <w:rPr>
          <w:rFonts w:ascii="Times New Roman" w:hAnsi="Times New Roman" w:cs="Times New Roman"/>
        </w:rPr>
        <w:t xml:space="preserve"> </w:t>
      </w:r>
      <w:r w:rsidRPr="00774E8C">
        <w:rPr>
          <w:rFonts w:ascii="Times New Roman" w:hAnsi="Times New Roman" w:cs="Times New Roman"/>
          <w:sz w:val="28"/>
          <w:szCs w:val="28"/>
        </w:rPr>
        <w:t xml:space="preserve">теоретические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Pr="00774E8C">
        <w:rPr>
          <w:rFonts w:ascii="Times New Roman" w:hAnsi="Times New Roman" w:cs="Times New Roman"/>
          <w:sz w:val="28"/>
          <w:szCs w:val="28"/>
        </w:rPr>
        <w:t>экспериментальные и</w:t>
      </w:r>
      <w:r w:rsidRPr="00774E8C">
        <w:rPr>
          <w:rFonts w:ascii="Times New Roman" w:hAnsi="Times New Roman" w:cs="Times New Roman"/>
          <w:sz w:val="28"/>
          <w:szCs w:val="28"/>
        </w:rPr>
        <w:t>с</w:t>
      </w:r>
      <w:r w:rsidRPr="00774E8C">
        <w:rPr>
          <w:rFonts w:ascii="Times New Roman" w:hAnsi="Times New Roman" w:cs="Times New Roman"/>
          <w:sz w:val="28"/>
          <w:szCs w:val="28"/>
        </w:rPr>
        <w:t>следования.</w:t>
      </w:r>
      <w:r w:rsidRPr="00774E8C">
        <w:rPr>
          <w:rFonts w:ascii="Times New Roman" w:hAnsi="Times New Roman" w:cs="Times New Roman"/>
        </w:rPr>
        <w:t xml:space="preserve"> </w:t>
      </w:r>
    </w:p>
    <w:p w:rsidR="00E173E4" w:rsidRDefault="00E173E4" w:rsidP="00E173E4">
      <w:pPr>
        <w:shd w:val="clear" w:color="auto" w:fill="FFFFFF"/>
        <w:tabs>
          <w:tab w:val="left" w:pos="989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Обоснованы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агроприемы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возделывания и уборки сельскохозяйственных культур для сохранения влаги на тяжелых, плохо дренированных почвах и н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бор машин для их осуществления. </w:t>
      </w:r>
      <w:r w:rsidRPr="004564C5">
        <w:rPr>
          <w:rFonts w:ascii="Times New Roman" w:hAnsi="Times New Roman" w:cs="Times New Roman"/>
          <w:sz w:val="28"/>
          <w:szCs w:val="28"/>
        </w:rPr>
        <w:t xml:space="preserve">Достоверное увеличение запасов влаги </w:t>
      </w:r>
      <w:proofErr w:type="gramStart"/>
      <w:r w:rsidRPr="004564C5">
        <w:rPr>
          <w:rFonts w:ascii="Times New Roman" w:hAnsi="Times New Roman" w:cs="Times New Roman"/>
          <w:sz w:val="28"/>
          <w:szCs w:val="28"/>
        </w:rPr>
        <w:t>в почве в весенний период по сравнению со стерневым фоном получено по фону</w:t>
      </w:r>
      <w:proofErr w:type="gramEnd"/>
      <w:r w:rsidRPr="004564C5">
        <w:rPr>
          <w:rFonts w:ascii="Times New Roman" w:hAnsi="Times New Roman" w:cs="Times New Roman"/>
          <w:sz w:val="28"/>
          <w:szCs w:val="28"/>
        </w:rPr>
        <w:t xml:space="preserve"> глубокого рыхления и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4564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64C5">
        <w:rPr>
          <w:rFonts w:ascii="Times New Roman" w:hAnsi="Times New Roman" w:cs="Times New Roman"/>
          <w:sz w:val="28"/>
          <w:szCs w:val="28"/>
        </w:rPr>
        <w:t>щелевания</w:t>
      </w:r>
      <w:proofErr w:type="spellEnd"/>
      <w:r w:rsidRPr="004564C5">
        <w:rPr>
          <w:rFonts w:ascii="Times New Roman" w:hAnsi="Times New Roman" w:cs="Times New Roman"/>
          <w:sz w:val="28"/>
          <w:szCs w:val="28"/>
        </w:rPr>
        <w:t xml:space="preserve"> полей со стерневыми кулисами, а также по фону стерневых кулис </w:t>
      </w:r>
      <w:r w:rsidRPr="004564C5">
        <w:rPr>
          <w:rFonts w:ascii="Times New Roman" w:hAnsi="Times New Roman" w:cs="Times New Roman"/>
          <w:bCs/>
          <w:sz w:val="28"/>
          <w:szCs w:val="28"/>
        </w:rPr>
        <w:t xml:space="preserve"> шириной 1,5-2</w:t>
      </w:r>
      <w:r w:rsidR="0003788E">
        <w:rPr>
          <w:rFonts w:ascii="Times New Roman" w:hAnsi="Times New Roman" w:cs="Times New Roman"/>
          <w:bCs/>
          <w:sz w:val="28"/>
          <w:szCs w:val="28"/>
        </w:rPr>
        <w:t>,0</w:t>
      </w:r>
      <w:r w:rsidRPr="004564C5">
        <w:rPr>
          <w:rFonts w:ascii="Times New Roman" w:hAnsi="Times New Roman" w:cs="Times New Roman"/>
          <w:bCs/>
          <w:sz w:val="28"/>
          <w:szCs w:val="28"/>
        </w:rPr>
        <w:t xml:space="preserve"> м с </w:t>
      </w:r>
      <w:proofErr w:type="spellStart"/>
      <w:r w:rsidRPr="004564C5">
        <w:rPr>
          <w:rFonts w:ascii="Times New Roman" w:hAnsi="Times New Roman" w:cs="Times New Roman"/>
          <w:bCs/>
          <w:sz w:val="28"/>
          <w:szCs w:val="28"/>
        </w:rPr>
        <w:t>межкулисным</w:t>
      </w:r>
      <w:proofErr w:type="spellEnd"/>
      <w:r w:rsidRPr="004564C5">
        <w:rPr>
          <w:rFonts w:ascii="Times New Roman" w:hAnsi="Times New Roman" w:cs="Times New Roman"/>
          <w:bCs/>
          <w:sz w:val="28"/>
          <w:szCs w:val="28"/>
        </w:rPr>
        <w:t xml:space="preserve"> расстоянием 5-6 метров без обработки почвы</w:t>
      </w:r>
      <w:r w:rsidRPr="004564C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r w:rsidRPr="00E352FE">
        <w:rPr>
          <w:rFonts w:ascii="Times New Roman" w:hAnsi="Times New Roman" w:cs="Times New Roman"/>
          <w:sz w:val="28"/>
          <w:szCs w:val="28"/>
        </w:rPr>
        <w:t>роведение ранневесеннего боронования позв</w:t>
      </w:r>
      <w:r w:rsidRPr="00E352FE">
        <w:rPr>
          <w:rFonts w:ascii="Times New Roman" w:hAnsi="Times New Roman" w:cs="Times New Roman"/>
          <w:sz w:val="28"/>
          <w:szCs w:val="28"/>
        </w:rPr>
        <w:t>о</w:t>
      </w:r>
      <w:r w:rsidRPr="00E352FE">
        <w:rPr>
          <w:rFonts w:ascii="Times New Roman" w:hAnsi="Times New Roman" w:cs="Times New Roman"/>
          <w:sz w:val="28"/>
          <w:szCs w:val="28"/>
        </w:rPr>
        <w:t>ляет сохранить не менее 12% влаги к периоду посева, что обеспечивает дост</w:t>
      </w:r>
      <w:r w:rsidRPr="00E352FE">
        <w:rPr>
          <w:rFonts w:ascii="Times New Roman" w:hAnsi="Times New Roman" w:cs="Times New Roman"/>
          <w:sz w:val="28"/>
          <w:szCs w:val="28"/>
        </w:rPr>
        <w:t>о</w:t>
      </w:r>
      <w:r w:rsidRPr="00E352FE">
        <w:rPr>
          <w:rFonts w:ascii="Times New Roman" w:hAnsi="Times New Roman" w:cs="Times New Roman"/>
          <w:sz w:val="28"/>
          <w:szCs w:val="28"/>
        </w:rPr>
        <w:t xml:space="preserve">верную прибавку урожайности на уровне 15%.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E352FE">
        <w:rPr>
          <w:rFonts w:ascii="Times New Roman" w:hAnsi="Times New Roman" w:cs="Times New Roman"/>
          <w:sz w:val="28"/>
          <w:szCs w:val="28"/>
        </w:rPr>
        <w:t>рямой посев анкерными со</w:t>
      </w:r>
      <w:r w:rsidRPr="00E352FE">
        <w:rPr>
          <w:rFonts w:ascii="Times New Roman" w:hAnsi="Times New Roman" w:cs="Times New Roman"/>
          <w:sz w:val="28"/>
          <w:szCs w:val="28"/>
        </w:rPr>
        <w:t>ш</w:t>
      </w:r>
      <w:r w:rsidRPr="00E352FE">
        <w:rPr>
          <w:rFonts w:ascii="Times New Roman" w:hAnsi="Times New Roman" w:cs="Times New Roman"/>
          <w:sz w:val="28"/>
          <w:szCs w:val="28"/>
        </w:rPr>
        <w:t xml:space="preserve">никами позволяет сохранить примерно 14% влаги в период вегетации растений, что обеспечивает достоверную прибавку урожайности </w:t>
      </w:r>
      <w:r>
        <w:rPr>
          <w:rFonts w:ascii="Times New Roman" w:hAnsi="Times New Roman" w:cs="Times New Roman"/>
          <w:sz w:val="28"/>
          <w:szCs w:val="28"/>
        </w:rPr>
        <w:t xml:space="preserve">по сравнению с рядовым посевом стрельчатыми лапами </w:t>
      </w:r>
      <w:r w:rsidRPr="00E352FE">
        <w:rPr>
          <w:rFonts w:ascii="Times New Roman" w:hAnsi="Times New Roman" w:cs="Times New Roman"/>
          <w:sz w:val="28"/>
          <w:szCs w:val="28"/>
        </w:rPr>
        <w:t xml:space="preserve">на уровне 13%. </w:t>
      </w:r>
      <w:r>
        <w:rPr>
          <w:rFonts w:ascii="Times New Roman" w:hAnsi="Times New Roman" w:cs="Times New Roman"/>
          <w:sz w:val="28"/>
          <w:szCs w:val="28"/>
        </w:rPr>
        <w:t>Созданы</w:t>
      </w:r>
      <w:r w:rsidRPr="00E352FE">
        <w:rPr>
          <w:rFonts w:ascii="Times New Roman" w:hAnsi="Times New Roman" w:cs="Times New Roman"/>
          <w:sz w:val="28"/>
          <w:szCs w:val="28"/>
        </w:rPr>
        <w:t xml:space="preserve"> усовершенствованные рабочие органы для цепной зубовой бороны и сеялки прямого посева. </w:t>
      </w:r>
      <w:proofErr w:type="gramEnd"/>
    </w:p>
    <w:p w:rsidR="00E173E4" w:rsidRDefault="00E173E4" w:rsidP="00E173E4">
      <w:pPr>
        <w:shd w:val="clear" w:color="auto" w:fill="FFFFFF"/>
        <w:tabs>
          <w:tab w:val="left" w:pos="9898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Эффективность машин с усовершенствованными рабочими органами о</w:t>
      </w:r>
      <w:r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ределяется способностью сохранения влаги в почве и возможностью повыш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производительности технологического процесса при их применении.</w:t>
      </w:r>
    </w:p>
    <w:p w:rsidR="00E173E4" w:rsidRPr="00676D19" w:rsidRDefault="00E173E4" w:rsidP="00E173E4">
      <w:pPr>
        <w:shd w:val="clear" w:color="auto" w:fill="FFFFFF"/>
        <w:tabs>
          <w:tab w:val="left" w:pos="9898"/>
        </w:tabs>
        <w:spacing w:line="240" w:lineRule="auto"/>
        <w:ind w:firstLine="720"/>
        <w:jc w:val="both"/>
        <w:rPr>
          <w:rFonts w:ascii="Times New Roman" w:hAnsi="Times New Roman" w:cs="Times New Roman"/>
          <w:snapToGrid w:val="0"/>
          <w:sz w:val="28"/>
          <w:szCs w:val="28"/>
        </w:rPr>
      </w:pPr>
      <w:r w:rsidRPr="00676D19">
        <w:rPr>
          <w:rFonts w:ascii="Times New Roman" w:hAnsi="Times New Roman" w:cs="Times New Roman"/>
          <w:sz w:val="28"/>
          <w:szCs w:val="28"/>
        </w:rPr>
        <w:t>Область применения – сельское хозяйство, сельскохозяйственное маш</w:t>
      </w:r>
      <w:r w:rsidRPr="00676D19">
        <w:rPr>
          <w:rFonts w:ascii="Times New Roman" w:hAnsi="Times New Roman" w:cs="Times New Roman"/>
          <w:sz w:val="28"/>
          <w:szCs w:val="28"/>
        </w:rPr>
        <w:t>и</w:t>
      </w:r>
      <w:r w:rsidRPr="00676D19">
        <w:rPr>
          <w:rFonts w:ascii="Times New Roman" w:hAnsi="Times New Roman" w:cs="Times New Roman"/>
          <w:sz w:val="28"/>
          <w:szCs w:val="28"/>
        </w:rPr>
        <w:t>ностроение.</w:t>
      </w:r>
    </w:p>
    <w:p w:rsidR="001D6817" w:rsidRPr="001D6817" w:rsidRDefault="001D6817" w:rsidP="008E792F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34469" w:rsidRDefault="00634469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6A2E92" w:rsidRDefault="006A2E92" w:rsidP="00C23663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>СОДЕРЖАНИЕ</w:t>
      </w:r>
    </w:p>
    <w:p w:rsidR="006A2E92" w:rsidRPr="006A2E92" w:rsidRDefault="004966F2" w:rsidP="004966F2">
      <w:pPr>
        <w:pStyle w:val="31"/>
        <w:tabs>
          <w:tab w:val="left" w:pos="9639"/>
        </w:tabs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</w:t>
      </w:r>
      <w:r w:rsidR="00560E40">
        <w:rPr>
          <w:rFonts w:ascii="Times New Roman" w:hAnsi="Times New Roman" w:cs="Times New Roman"/>
          <w:sz w:val="28"/>
          <w:szCs w:val="28"/>
        </w:rPr>
        <w:t>с</w:t>
      </w:r>
      <w:r w:rsidR="006A2E92" w:rsidRPr="006A2E92">
        <w:rPr>
          <w:rFonts w:ascii="Times New Roman" w:hAnsi="Times New Roman" w:cs="Times New Roman"/>
          <w:sz w:val="28"/>
          <w:szCs w:val="28"/>
        </w:rPr>
        <w:t>тр.</w:t>
      </w:r>
    </w:p>
    <w:p w:rsidR="006A2E92" w:rsidRPr="006A2E92" w:rsidRDefault="006A2E92" w:rsidP="00832832">
      <w:pPr>
        <w:tabs>
          <w:tab w:val="left" w:leader="dot" w:pos="9072"/>
        </w:tabs>
        <w:spacing w:after="0" w:line="240" w:lineRule="auto"/>
        <w:ind w:right="140"/>
        <w:jc w:val="both"/>
        <w:rPr>
          <w:rFonts w:ascii="Times New Roman" w:hAnsi="Times New Roman" w:cs="Times New Roman"/>
          <w:sz w:val="28"/>
          <w:szCs w:val="28"/>
        </w:rPr>
      </w:pPr>
      <w:r w:rsidRPr="006A2E92">
        <w:rPr>
          <w:rFonts w:ascii="Times New Roman" w:hAnsi="Times New Roman" w:cs="Times New Roman"/>
          <w:sz w:val="28"/>
          <w:szCs w:val="28"/>
        </w:rPr>
        <w:t>ВВЕДЕНИЕ</w:t>
      </w:r>
      <w:r w:rsidRPr="006A2E92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7</w:t>
      </w:r>
    </w:p>
    <w:p w:rsidR="006A2E92" w:rsidRPr="006A2E92" w:rsidRDefault="006A2E92" w:rsidP="00832832">
      <w:pPr>
        <w:pStyle w:val="caaieiaie2"/>
        <w:keepNext w:val="0"/>
        <w:tabs>
          <w:tab w:val="left" w:leader="dot" w:pos="9072"/>
        </w:tabs>
        <w:overflowPunct/>
        <w:autoSpaceDE/>
        <w:autoSpaceDN/>
        <w:adjustRightInd/>
        <w:ind w:right="140"/>
        <w:jc w:val="both"/>
        <w:textAlignment w:val="auto"/>
        <w:rPr>
          <w:szCs w:val="28"/>
        </w:rPr>
      </w:pPr>
      <w:r>
        <w:rPr>
          <w:bCs/>
          <w:szCs w:val="28"/>
        </w:rPr>
        <w:t>ОСНОВНАЯ ЧАСТЬ</w:t>
      </w:r>
      <w:r w:rsidRPr="006A2E92">
        <w:rPr>
          <w:bCs/>
          <w:szCs w:val="28"/>
        </w:rPr>
        <w:tab/>
      </w:r>
      <w:r w:rsidR="00F00E48">
        <w:rPr>
          <w:bCs/>
          <w:szCs w:val="28"/>
        </w:rPr>
        <w:t>9</w:t>
      </w:r>
    </w:p>
    <w:p w:rsidR="006A2E92" w:rsidRDefault="006A2E92" w:rsidP="00832832">
      <w:pPr>
        <w:pStyle w:val="a3"/>
        <w:shd w:val="clear" w:color="auto" w:fill="FFFFFF"/>
        <w:tabs>
          <w:tab w:val="left" w:leader="dot" w:pos="9072"/>
        </w:tabs>
        <w:spacing w:before="0" w:after="0"/>
        <w:ind w:right="140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1 О</w:t>
      </w:r>
      <w:r w:rsidRPr="00714642">
        <w:rPr>
          <w:sz w:val="28"/>
          <w:szCs w:val="28"/>
        </w:rPr>
        <w:t>боснование направления исследований</w:t>
      </w:r>
      <w:r w:rsidR="008C46E1">
        <w:rPr>
          <w:sz w:val="28"/>
          <w:szCs w:val="28"/>
        </w:rPr>
        <w:tab/>
      </w:r>
      <w:r w:rsidR="00F00E48">
        <w:rPr>
          <w:sz w:val="28"/>
          <w:szCs w:val="28"/>
        </w:rPr>
        <w:t>9</w:t>
      </w:r>
    </w:p>
    <w:p w:rsidR="006A2E92" w:rsidRPr="00714642" w:rsidRDefault="006A2E92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sz w:val="28"/>
          <w:szCs w:val="28"/>
        </w:rPr>
      </w:pPr>
      <w:r w:rsidRPr="00A242BA">
        <w:rPr>
          <w:rFonts w:ascii="Times New Roman" w:hAnsi="Times New Roman" w:cs="Times New Roman"/>
          <w:sz w:val="28"/>
          <w:szCs w:val="28"/>
        </w:rPr>
        <w:t>1.1</w:t>
      </w:r>
      <w:r w:rsidR="008E792F" w:rsidRPr="00A242BA">
        <w:rPr>
          <w:rFonts w:ascii="Times New Roman" w:hAnsi="Times New Roman" w:cs="Times New Roman"/>
          <w:sz w:val="28"/>
          <w:szCs w:val="28"/>
        </w:rPr>
        <w:t> </w:t>
      </w:r>
      <w:r w:rsidRPr="00A242BA">
        <w:rPr>
          <w:rFonts w:ascii="Times New Roman" w:hAnsi="Times New Roman" w:cs="Times New Roman"/>
          <w:sz w:val="28"/>
          <w:szCs w:val="28"/>
        </w:rPr>
        <w:t xml:space="preserve">Применяемые </w:t>
      </w:r>
      <w:proofErr w:type="spellStart"/>
      <w:r w:rsidRPr="00A242BA">
        <w:rPr>
          <w:rFonts w:ascii="Times New Roman" w:hAnsi="Times New Roman" w:cs="Times New Roman"/>
          <w:sz w:val="28"/>
          <w:szCs w:val="28"/>
        </w:rPr>
        <w:t>агроприемы</w:t>
      </w:r>
      <w:proofErr w:type="spellEnd"/>
      <w:r w:rsidRPr="00A242BA">
        <w:rPr>
          <w:rFonts w:ascii="Times New Roman" w:hAnsi="Times New Roman" w:cs="Times New Roman"/>
          <w:sz w:val="28"/>
          <w:szCs w:val="28"/>
        </w:rPr>
        <w:t xml:space="preserve"> для накопления и сохранения влаги в </w:t>
      </w:r>
      <w:r w:rsidR="00FF1E4A" w:rsidRPr="00A242BA">
        <w:rPr>
          <w:rFonts w:ascii="Times New Roman" w:hAnsi="Times New Roman" w:cs="Times New Roman"/>
          <w:sz w:val="28"/>
          <w:szCs w:val="28"/>
        </w:rPr>
        <w:t>С</w:t>
      </w:r>
      <w:r w:rsidR="00FF1E4A" w:rsidRPr="00A242BA">
        <w:rPr>
          <w:rFonts w:ascii="Times New Roman" w:hAnsi="Times New Roman" w:cs="Times New Roman"/>
          <w:sz w:val="28"/>
          <w:szCs w:val="28"/>
        </w:rPr>
        <w:t>е</w:t>
      </w:r>
      <w:r w:rsidR="00FF1E4A" w:rsidRPr="00A242BA">
        <w:rPr>
          <w:rFonts w:ascii="Times New Roman" w:hAnsi="Times New Roman" w:cs="Times New Roman"/>
          <w:sz w:val="28"/>
          <w:szCs w:val="28"/>
        </w:rPr>
        <w:t>верном</w:t>
      </w:r>
      <w:r w:rsidRPr="00A242BA">
        <w:rPr>
          <w:rFonts w:ascii="Times New Roman" w:hAnsi="Times New Roman" w:cs="Times New Roman"/>
          <w:sz w:val="28"/>
          <w:szCs w:val="28"/>
        </w:rPr>
        <w:t xml:space="preserve"> </w:t>
      </w:r>
      <w:r w:rsidR="00FF1E4A" w:rsidRPr="00A242BA">
        <w:rPr>
          <w:rFonts w:ascii="Times New Roman" w:hAnsi="Times New Roman" w:cs="Times New Roman"/>
          <w:sz w:val="28"/>
          <w:szCs w:val="28"/>
        </w:rPr>
        <w:t>Казахстан</w:t>
      </w:r>
      <w:r w:rsidR="00FF1E4A">
        <w:rPr>
          <w:sz w:val="28"/>
          <w:szCs w:val="28"/>
        </w:rPr>
        <w:t>е</w:t>
      </w:r>
      <w:r w:rsidR="008C46E1">
        <w:rPr>
          <w:sz w:val="28"/>
          <w:szCs w:val="28"/>
        </w:rPr>
        <w:tab/>
      </w:r>
      <w:r w:rsidR="00F00E48">
        <w:rPr>
          <w:sz w:val="28"/>
          <w:szCs w:val="28"/>
        </w:rPr>
        <w:t>9</w:t>
      </w:r>
    </w:p>
    <w:p w:rsidR="006A2E92" w:rsidRDefault="006A2E92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1.2</w:t>
      </w:r>
      <w:r w:rsidRPr="00C236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Постановка проблемы.</w:t>
      </w:r>
      <w:r w:rsidRPr="00C236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</w:t>
      </w:r>
      <w:r w:rsidRPr="00C23663">
        <w:rPr>
          <w:rFonts w:ascii="Times New Roman" w:hAnsi="Times New Roman" w:cs="Times New Roman"/>
          <w:sz w:val="28"/>
          <w:szCs w:val="28"/>
        </w:rPr>
        <w:t>ель и задачи исследований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11</w:t>
      </w:r>
    </w:p>
    <w:p w:rsidR="00C02223" w:rsidRPr="00C02223" w:rsidRDefault="00C02223" w:rsidP="00093AC4">
      <w:pPr>
        <w:tabs>
          <w:tab w:val="left" w:leader="dot" w:pos="9072"/>
        </w:tabs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6E2F16">
        <w:rPr>
          <w:rFonts w:ascii="Times New Roman" w:hAnsi="Times New Roman" w:cs="Times New Roman"/>
          <w:bCs/>
          <w:sz w:val="28"/>
          <w:szCs w:val="28"/>
        </w:rPr>
        <w:t xml:space="preserve">2 Общая методика </w:t>
      </w:r>
      <w:r w:rsidRPr="00714642">
        <w:rPr>
          <w:rFonts w:ascii="Times New Roman" w:hAnsi="Times New Roman" w:cs="Times New Roman"/>
          <w:bCs/>
          <w:sz w:val="28"/>
          <w:szCs w:val="28"/>
        </w:rPr>
        <w:t>исследований</w:t>
      </w:r>
      <w:r>
        <w:rPr>
          <w:rFonts w:ascii="Times New Roman" w:hAnsi="Times New Roman" w:cs="Times New Roman"/>
          <w:bCs/>
          <w:sz w:val="28"/>
          <w:szCs w:val="28"/>
        </w:rPr>
        <w:tab/>
      </w:r>
      <w:r w:rsidR="00F00E48">
        <w:rPr>
          <w:rFonts w:ascii="Times New Roman" w:hAnsi="Times New Roman" w:cs="Times New Roman"/>
          <w:bCs/>
          <w:sz w:val="28"/>
          <w:szCs w:val="28"/>
        </w:rPr>
        <w:t>12</w:t>
      </w:r>
    </w:p>
    <w:p w:rsidR="006A2E92" w:rsidRDefault="006A2E92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2.1 </w:t>
      </w:r>
      <w:r w:rsidRPr="00714642">
        <w:rPr>
          <w:rFonts w:ascii="Times New Roman" w:hAnsi="Times New Roman" w:cs="Times New Roman"/>
          <w:sz w:val="28"/>
          <w:szCs w:val="28"/>
        </w:rPr>
        <w:t>Методика проведения патентных исследований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12</w:t>
      </w:r>
    </w:p>
    <w:p w:rsidR="006A2E92" w:rsidRDefault="006A2E92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2.2 </w:t>
      </w:r>
      <w:r w:rsidRPr="00744D23">
        <w:rPr>
          <w:rFonts w:ascii="Times New Roman" w:hAnsi="Times New Roman" w:cs="Times New Roman"/>
          <w:sz w:val="28"/>
          <w:szCs w:val="28"/>
        </w:rPr>
        <w:t>Методика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определения снегонакопления 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>по различным фонам</w:t>
      </w:r>
      <w:r w:rsidR="008C46E1">
        <w:rPr>
          <w:rFonts w:ascii="Times New Roman" w:hAnsi="Times New Roman" w:cs="Times New Roman"/>
          <w:spacing w:val="2"/>
          <w:sz w:val="28"/>
          <w:szCs w:val="28"/>
        </w:rPr>
        <w:tab/>
      </w:r>
      <w:r w:rsidR="00F00E48">
        <w:rPr>
          <w:rFonts w:ascii="Times New Roman" w:hAnsi="Times New Roman" w:cs="Times New Roman"/>
          <w:spacing w:val="2"/>
          <w:sz w:val="28"/>
          <w:szCs w:val="28"/>
        </w:rPr>
        <w:t>12</w:t>
      </w:r>
    </w:p>
    <w:p w:rsidR="006A2E92" w:rsidRDefault="006A2E92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2.3 </w:t>
      </w:r>
      <w:r w:rsidRPr="00744D23">
        <w:rPr>
          <w:rFonts w:ascii="Times New Roman" w:hAnsi="Times New Roman" w:cs="Times New Roman"/>
          <w:sz w:val="28"/>
          <w:szCs w:val="28"/>
        </w:rPr>
        <w:t>Методика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определения запасов весенней влаги в почве по различным фонам</w:t>
      </w:r>
      <w:r w:rsidR="008C46E1">
        <w:rPr>
          <w:rFonts w:ascii="Times New Roman" w:hAnsi="Times New Roman" w:cs="Times New Roman"/>
          <w:bCs/>
          <w:sz w:val="28"/>
          <w:szCs w:val="28"/>
        </w:rPr>
        <w:tab/>
      </w:r>
      <w:r w:rsidR="00F00E48">
        <w:rPr>
          <w:rFonts w:ascii="Times New Roman" w:hAnsi="Times New Roman" w:cs="Times New Roman"/>
          <w:bCs/>
          <w:sz w:val="28"/>
          <w:szCs w:val="28"/>
        </w:rPr>
        <w:t>13</w:t>
      </w:r>
    </w:p>
    <w:p w:rsidR="006A2E92" w:rsidRDefault="006A2E92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2.4 Методика определения влияния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>, проводимых в весе</w:t>
      </w:r>
      <w:r w:rsidRPr="00714642">
        <w:rPr>
          <w:rFonts w:ascii="Times New Roman" w:hAnsi="Times New Roman" w:cs="Times New Roman"/>
          <w:sz w:val="28"/>
          <w:szCs w:val="28"/>
        </w:rPr>
        <w:t>н</w:t>
      </w:r>
      <w:r w:rsidRPr="00714642">
        <w:rPr>
          <w:rFonts w:ascii="Times New Roman" w:hAnsi="Times New Roman" w:cs="Times New Roman"/>
          <w:sz w:val="28"/>
          <w:szCs w:val="28"/>
        </w:rPr>
        <w:t xml:space="preserve">ний период, на показатели сохранения влаги 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на тяжелых, </w:t>
      </w:r>
      <w:r w:rsidRPr="00714642">
        <w:rPr>
          <w:rFonts w:ascii="Times New Roman" w:hAnsi="Times New Roman" w:cs="Times New Roman"/>
          <w:sz w:val="28"/>
          <w:szCs w:val="28"/>
        </w:rPr>
        <w:t>плохо дренир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ванных почвах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15</w:t>
      </w:r>
      <w:proofErr w:type="gramEnd"/>
    </w:p>
    <w:p w:rsidR="006A2E92" w:rsidRDefault="006A2E92" w:rsidP="00560E40">
      <w:pPr>
        <w:tabs>
          <w:tab w:val="left" w:leader="dot" w:pos="9072"/>
        </w:tabs>
        <w:spacing w:after="0" w:line="240" w:lineRule="auto"/>
        <w:ind w:left="709" w:right="140" w:hanging="425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2.5 Методика определения урожайности сельскохозяйственных культур</w:t>
      </w:r>
      <w:r w:rsidR="008C46E1">
        <w:rPr>
          <w:rFonts w:ascii="Times New Roman" w:hAnsi="Times New Roman" w:cs="Times New Roman"/>
          <w:bCs/>
          <w:sz w:val="28"/>
          <w:szCs w:val="28"/>
        </w:rPr>
        <w:tab/>
      </w:r>
      <w:r w:rsidR="00F00E48">
        <w:rPr>
          <w:rFonts w:ascii="Times New Roman" w:hAnsi="Times New Roman" w:cs="Times New Roman"/>
          <w:bCs/>
          <w:sz w:val="28"/>
          <w:szCs w:val="28"/>
        </w:rPr>
        <w:t>15</w:t>
      </w:r>
    </w:p>
    <w:p w:rsidR="006A2E92" w:rsidRDefault="006A2E92" w:rsidP="00560E40">
      <w:pPr>
        <w:tabs>
          <w:tab w:val="left" w:leader="dot" w:pos="9072"/>
        </w:tabs>
        <w:spacing w:after="0" w:line="240" w:lineRule="auto"/>
        <w:ind w:left="709" w:right="140" w:hanging="425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2.6 Методика разработки технических требований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16</w:t>
      </w:r>
    </w:p>
    <w:p w:rsidR="006A2E92" w:rsidRDefault="006A2E92" w:rsidP="00560E40">
      <w:pPr>
        <w:widowControl w:val="0"/>
        <w:tabs>
          <w:tab w:val="left" w:leader="dot" w:pos="9072"/>
          <w:tab w:val="left" w:pos="9633"/>
        </w:tabs>
        <w:spacing w:after="0" w:line="240" w:lineRule="auto"/>
        <w:ind w:left="709" w:right="140" w:hanging="425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2.7 Методика разработки чертежной документации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16</w:t>
      </w:r>
    </w:p>
    <w:p w:rsidR="006A2E92" w:rsidRPr="00714642" w:rsidRDefault="006A2E92" w:rsidP="00560E40">
      <w:pPr>
        <w:pStyle w:val="230"/>
        <w:tabs>
          <w:tab w:val="clear" w:pos="709"/>
          <w:tab w:val="left" w:leader="dot" w:pos="9072"/>
        </w:tabs>
        <w:overflowPunct/>
        <w:autoSpaceDE/>
        <w:adjustRightInd/>
        <w:ind w:left="709" w:right="140" w:firstLine="0"/>
        <w:jc w:val="both"/>
        <w:rPr>
          <w:szCs w:val="28"/>
        </w:rPr>
      </w:pPr>
      <w:r w:rsidRPr="00714642">
        <w:rPr>
          <w:szCs w:val="28"/>
        </w:rPr>
        <w:t>2.7.1 Усовершенствованные рабочие органы цепной зубовой бороны</w:t>
      </w:r>
      <w:r w:rsidR="008C46E1">
        <w:rPr>
          <w:szCs w:val="28"/>
        </w:rPr>
        <w:tab/>
      </w:r>
      <w:r w:rsidR="00F00E48">
        <w:rPr>
          <w:szCs w:val="28"/>
        </w:rPr>
        <w:t>16</w:t>
      </w:r>
    </w:p>
    <w:p w:rsidR="006A2E92" w:rsidRDefault="006A2E92" w:rsidP="00560E40">
      <w:pPr>
        <w:tabs>
          <w:tab w:val="left" w:leader="dot" w:pos="9072"/>
        </w:tabs>
        <w:spacing w:after="0" w:line="240" w:lineRule="auto"/>
        <w:ind w:left="709" w:right="14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2.7.2 Усовершенствованные рабочие органы сеялки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17</w:t>
      </w:r>
    </w:p>
    <w:p w:rsidR="006A2E92" w:rsidRDefault="006A2E92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2.8</w:t>
      </w:r>
      <w:r w:rsidR="008E792F">
        <w:rPr>
          <w:rFonts w:ascii="Times New Roman" w:hAnsi="Times New Roman" w:cs="Times New Roman"/>
          <w:bCs/>
          <w:sz w:val="28"/>
          <w:szCs w:val="28"/>
        </w:rPr>
        <w:t> </w:t>
      </w:r>
      <w:r w:rsidRPr="00744D23">
        <w:rPr>
          <w:rFonts w:ascii="Times New Roman" w:hAnsi="Times New Roman" w:cs="Times New Roman"/>
          <w:sz w:val="28"/>
          <w:szCs w:val="28"/>
        </w:rPr>
        <w:t>Методика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закладки опытов по формированию стерневых кулис и </w:t>
      </w:r>
      <w:r w:rsidRPr="00744D23">
        <w:rPr>
          <w:rFonts w:ascii="Times New Roman" w:hAnsi="Times New Roman" w:cs="Times New Roman"/>
          <w:sz w:val="28"/>
          <w:szCs w:val="28"/>
        </w:rPr>
        <w:t>мульчированию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почвы измельченной соломой</w:t>
      </w:r>
      <w:r w:rsidR="008C46E1">
        <w:rPr>
          <w:rFonts w:ascii="Times New Roman" w:hAnsi="Times New Roman" w:cs="Times New Roman"/>
          <w:bCs/>
          <w:sz w:val="28"/>
          <w:szCs w:val="28"/>
        </w:rPr>
        <w:tab/>
      </w:r>
      <w:r w:rsidR="00F00E48">
        <w:rPr>
          <w:rFonts w:ascii="Times New Roman" w:hAnsi="Times New Roman" w:cs="Times New Roman"/>
          <w:bCs/>
          <w:sz w:val="28"/>
          <w:szCs w:val="28"/>
        </w:rPr>
        <w:t>18</w:t>
      </w:r>
    </w:p>
    <w:p w:rsidR="006A2E92" w:rsidRDefault="006A2E92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2.9</w:t>
      </w:r>
      <w:r w:rsidR="008E792F">
        <w:rPr>
          <w:rFonts w:ascii="Times New Roman" w:hAnsi="Times New Roman" w:cs="Times New Roman"/>
          <w:bCs/>
          <w:sz w:val="28"/>
          <w:szCs w:val="28"/>
        </w:rPr>
        <w:t> 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Методика закладки опытов </w:t>
      </w:r>
      <w:r w:rsidR="00E173E4">
        <w:rPr>
          <w:rFonts w:ascii="Times New Roman" w:hAnsi="Times New Roman" w:cs="Times New Roman"/>
          <w:bCs/>
          <w:sz w:val="28"/>
          <w:szCs w:val="28"/>
        </w:rPr>
        <w:t xml:space="preserve">в осенний период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по улучшению </w:t>
      </w:r>
      <w:r w:rsidR="00E173E4">
        <w:rPr>
          <w:rFonts w:ascii="Times New Roman" w:hAnsi="Times New Roman" w:cs="Times New Roman"/>
          <w:bCs/>
          <w:sz w:val="28"/>
          <w:szCs w:val="28"/>
        </w:rPr>
        <w:t>впит</w:t>
      </w:r>
      <w:r w:rsidR="00E173E4">
        <w:rPr>
          <w:rFonts w:ascii="Times New Roman" w:hAnsi="Times New Roman" w:cs="Times New Roman"/>
          <w:bCs/>
          <w:sz w:val="28"/>
          <w:szCs w:val="28"/>
        </w:rPr>
        <w:t>ы</w:t>
      </w:r>
      <w:r w:rsidR="00E173E4">
        <w:rPr>
          <w:rFonts w:ascii="Times New Roman" w:hAnsi="Times New Roman" w:cs="Times New Roman"/>
          <w:bCs/>
          <w:sz w:val="28"/>
          <w:szCs w:val="28"/>
        </w:rPr>
        <w:t>вания влаги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на тяжелых, плохо дренированных почвах</w:t>
      </w:r>
      <w:r w:rsidR="008C46E1">
        <w:rPr>
          <w:rFonts w:ascii="Times New Roman" w:hAnsi="Times New Roman" w:cs="Times New Roman"/>
          <w:bCs/>
          <w:sz w:val="28"/>
          <w:szCs w:val="28"/>
        </w:rPr>
        <w:tab/>
      </w:r>
      <w:r w:rsidR="00F00E48">
        <w:rPr>
          <w:rFonts w:ascii="Times New Roman" w:hAnsi="Times New Roman" w:cs="Times New Roman"/>
          <w:bCs/>
          <w:sz w:val="28"/>
          <w:szCs w:val="28"/>
        </w:rPr>
        <w:t>19</w:t>
      </w:r>
    </w:p>
    <w:p w:rsidR="006A2E92" w:rsidRDefault="006A2E92" w:rsidP="00560E40">
      <w:pPr>
        <w:tabs>
          <w:tab w:val="left" w:leader="dot" w:pos="9072"/>
          <w:tab w:val="left" w:pos="9356"/>
        </w:tabs>
        <w:spacing w:after="0" w:line="240" w:lineRule="auto"/>
        <w:ind w:left="709" w:right="140" w:hanging="425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2.10 Методика проведения экономической оценки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19</w:t>
      </w:r>
    </w:p>
    <w:p w:rsidR="006A2E92" w:rsidRDefault="006A2E92" w:rsidP="00560E40">
      <w:pPr>
        <w:tabs>
          <w:tab w:val="left" w:leader="dot" w:pos="9072"/>
        </w:tabs>
        <w:spacing w:after="0" w:line="240" w:lineRule="auto"/>
        <w:ind w:left="709" w:right="140" w:hanging="425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2.11 Оценка погрешности  измерений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20</w:t>
      </w:r>
    </w:p>
    <w:p w:rsidR="006A2E92" w:rsidRDefault="008E792F" w:rsidP="00832832">
      <w:pPr>
        <w:pStyle w:val="210"/>
        <w:tabs>
          <w:tab w:val="left" w:leader="dot" w:pos="9072"/>
        </w:tabs>
        <w:spacing w:after="0"/>
        <w:ind w:left="0" w:right="140"/>
        <w:jc w:val="both"/>
        <w:rPr>
          <w:sz w:val="28"/>
          <w:szCs w:val="28"/>
        </w:rPr>
      </w:pPr>
      <w:r>
        <w:rPr>
          <w:sz w:val="28"/>
          <w:szCs w:val="28"/>
        </w:rPr>
        <w:t>3</w:t>
      </w:r>
      <w:r w:rsidR="006A2E92">
        <w:rPr>
          <w:sz w:val="28"/>
          <w:szCs w:val="28"/>
        </w:rPr>
        <w:t xml:space="preserve"> Р</w:t>
      </w:r>
      <w:r w:rsidR="006A2E92" w:rsidRPr="00714642">
        <w:rPr>
          <w:sz w:val="28"/>
          <w:szCs w:val="28"/>
        </w:rPr>
        <w:t>езультаты исследований</w:t>
      </w:r>
      <w:r w:rsidR="008C46E1">
        <w:rPr>
          <w:sz w:val="28"/>
          <w:szCs w:val="28"/>
        </w:rPr>
        <w:tab/>
      </w:r>
      <w:r w:rsidR="00F00E48">
        <w:rPr>
          <w:sz w:val="28"/>
          <w:szCs w:val="28"/>
        </w:rPr>
        <w:t>22</w:t>
      </w:r>
    </w:p>
    <w:p w:rsidR="00FF1E4A" w:rsidRPr="00744D23" w:rsidRDefault="00FF1E4A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44D23">
        <w:rPr>
          <w:rFonts w:ascii="Times New Roman" w:hAnsi="Times New Roman" w:cs="Times New Roman"/>
          <w:sz w:val="28"/>
          <w:szCs w:val="28"/>
        </w:rPr>
        <w:t>3.1 Результаты проведения научно-технических и патентных исследов</w:t>
      </w:r>
      <w:r w:rsidRPr="00744D23">
        <w:rPr>
          <w:rFonts w:ascii="Times New Roman" w:hAnsi="Times New Roman" w:cs="Times New Roman"/>
          <w:sz w:val="28"/>
          <w:szCs w:val="28"/>
        </w:rPr>
        <w:t>а</w:t>
      </w:r>
      <w:r w:rsidRPr="00744D23">
        <w:rPr>
          <w:rFonts w:ascii="Times New Roman" w:hAnsi="Times New Roman" w:cs="Times New Roman"/>
          <w:sz w:val="28"/>
          <w:szCs w:val="28"/>
        </w:rPr>
        <w:t>ний</w:t>
      </w:r>
      <w:r w:rsidR="00560E40" w:rsidRPr="00744D23">
        <w:rPr>
          <w:rFonts w:ascii="Times New Roman" w:hAnsi="Times New Roman" w:cs="Times New Roman"/>
          <w:sz w:val="28"/>
          <w:szCs w:val="28"/>
        </w:rPr>
        <w:t>.</w:t>
      </w:r>
      <w:r w:rsidR="00560E40" w:rsidRPr="00744D23">
        <w:rPr>
          <w:rFonts w:ascii="Times New Roman" w:hAnsi="Times New Roman" w:cs="Times New Roman"/>
          <w:sz w:val="28"/>
          <w:szCs w:val="28"/>
        </w:rPr>
        <w:tab/>
      </w:r>
      <w:r w:rsidR="00F00E48" w:rsidRPr="00744D23">
        <w:rPr>
          <w:rFonts w:ascii="Times New Roman" w:hAnsi="Times New Roman" w:cs="Times New Roman"/>
          <w:sz w:val="28"/>
          <w:szCs w:val="28"/>
        </w:rPr>
        <w:t>22</w:t>
      </w:r>
    </w:p>
    <w:p w:rsidR="006A2E92" w:rsidRDefault="006A2E92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3.</w:t>
      </w:r>
      <w:r w:rsidR="00FF1E4A">
        <w:rPr>
          <w:rFonts w:ascii="Times New Roman" w:hAnsi="Times New Roman" w:cs="Times New Roman"/>
          <w:sz w:val="28"/>
          <w:szCs w:val="28"/>
        </w:rPr>
        <w:t>2</w:t>
      </w:r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714642">
        <w:rPr>
          <w:rFonts w:ascii="Times New Roman" w:hAnsi="Times New Roman" w:cs="Times New Roman"/>
          <w:sz w:val="28"/>
          <w:szCs w:val="28"/>
        </w:rPr>
        <w:t>араметр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proofErr w:type="spellStart"/>
      <w:r>
        <w:rPr>
          <w:rFonts w:ascii="Times New Roman" w:hAnsi="Times New Roman" w:cs="Times New Roman"/>
          <w:sz w:val="28"/>
          <w:szCs w:val="28"/>
        </w:rPr>
        <w:t>снег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влагонакопления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по </w:t>
      </w:r>
      <w:r w:rsidRPr="00714642">
        <w:rPr>
          <w:rFonts w:ascii="Times New Roman" w:hAnsi="Times New Roman" w:cs="Times New Roman"/>
          <w:sz w:val="28"/>
          <w:szCs w:val="28"/>
        </w:rPr>
        <w:t>различным фонам в усл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виях 2018 года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22</w:t>
      </w:r>
    </w:p>
    <w:p w:rsidR="006A2E92" w:rsidRDefault="006A2E92" w:rsidP="00744D23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3.</w:t>
      </w:r>
      <w:r w:rsidR="00FF1E4A">
        <w:rPr>
          <w:rFonts w:ascii="Times New Roman" w:hAnsi="Times New Roman" w:cs="Times New Roman"/>
          <w:sz w:val="28"/>
          <w:szCs w:val="28"/>
        </w:rPr>
        <w:t>3</w:t>
      </w:r>
      <w:r w:rsidR="008E792F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 xml:space="preserve">боснование набора машин для выполнения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>, обеспеч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 xml:space="preserve">вающих сохранение осенней, зимней и весенней влаги на тяжелых, плохо дренированных почвах в условиях засушливой степи </w:t>
      </w:r>
      <w:r>
        <w:rPr>
          <w:rFonts w:ascii="Times New Roman" w:hAnsi="Times New Roman" w:cs="Times New Roman"/>
          <w:sz w:val="28"/>
          <w:szCs w:val="28"/>
        </w:rPr>
        <w:t>К</w:t>
      </w:r>
      <w:r w:rsidRPr="00714642">
        <w:rPr>
          <w:rFonts w:ascii="Times New Roman" w:hAnsi="Times New Roman" w:cs="Times New Roman"/>
          <w:sz w:val="28"/>
          <w:szCs w:val="28"/>
        </w:rPr>
        <w:t>азахстана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25</w:t>
      </w:r>
    </w:p>
    <w:p w:rsidR="006A2E92" w:rsidRDefault="006A2E92" w:rsidP="00744D23">
      <w:pPr>
        <w:tabs>
          <w:tab w:val="left" w:pos="142"/>
          <w:tab w:val="left" w:leader="dot" w:pos="9072"/>
          <w:tab w:val="left" w:pos="9356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3.</w:t>
      </w:r>
      <w:r w:rsidR="00FF1E4A">
        <w:rPr>
          <w:rFonts w:ascii="Times New Roman" w:hAnsi="Times New Roman" w:cs="Times New Roman"/>
          <w:sz w:val="28"/>
          <w:szCs w:val="28"/>
        </w:rPr>
        <w:t>4</w:t>
      </w:r>
      <w:r w:rsidR="008E792F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714642">
        <w:rPr>
          <w:rFonts w:ascii="Times New Roman" w:hAnsi="Times New Roman" w:cs="Times New Roman"/>
          <w:sz w:val="28"/>
          <w:szCs w:val="28"/>
        </w:rPr>
        <w:t>азработка усовершенствованных рабочих органов для обоснованн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го набора машин, обеспечивающих сохранение влаги на тяжелых, плохо дренированных почвах в условиях засушливой степи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28</w:t>
      </w:r>
    </w:p>
    <w:p w:rsidR="006A2E92" w:rsidRDefault="006A2E92" w:rsidP="00744D23">
      <w:pPr>
        <w:tabs>
          <w:tab w:val="left" w:leader="dot" w:pos="9072"/>
          <w:tab w:val="left" w:pos="9356"/>
        </w:tabs>
        <w:spacing w:after="0" w:line="240" w:lineRule="auto"/>
        <w:ind w:right="56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3.</w:t>
      </w:r>
      <w:r w:rsidR="00FF1E4A">
        <w:rPr>
          <w:rFonts w:ascii="Times New Roman" w:hAnsi="Times New Roman" w:cs="Times New Roman"/>
          <w:sz w:val="28"/>
          <w:szCs w:val="28"/>
        </w:rPr>
        <w:t>4</w:t>
      </w:r>
      <w:r w:rsidRPr="00714642">
        <w:rPr>
          <w:rFonts w:ascii="Times New Roman" w:hAnsi="Times New Roman" w:cs="Times New Roman"/>
          <w:sz w:val="28"/>
          <w:szCs w:val="28"/>
        </w:rPr>
        <w:t>.1</w:t>
      </w:r>
      <w:r w:rsidR="008E792F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714642">
        <w:rPr>
          <w:rFonts w:ascii="Times New Roman" w:hAnsi="Times New Roman" w:cs="Times New Roman"/>
          <w:sz w:val="28"/>
          <w:szCs w:val="28"/>
        </w:rPr>
        <w:t>еоретическое обоснование параметров рабочих органов це</w:t>
      </w:r>
      <w:r w:rsidRPr="00714642">
        <w:rPr>
          <w:rFonts w:ascii="Times New Roman" w:hAnsi="Times New Roman" w:cs="Times New Roman"/>
          <w:sz w:val="28"/>
          <w:szCs w:val="28"/>
        </w:rPr>
        <w:t>п</w:t>
      </w:r>
      <w:r w:rsidRPr="00714642">
        <w:rPr>
          <w:rFonts w:ascii="Times New Roman" w:hAnsi="Times New Roman" w:cs="Times New Roman"/>
          <w:sz w:val="28"/>
          <w:szCs w:val="28"/>
        </w:rPr>
        <w:t>ной бороны</w:t>
      </w:r>
      <w:r w:rsidR="00832832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28</w:t>
      </w:r>
    </w:p>
    <w:p w:rsidR="006A2E92" w:rsidRDefault="006A2E92" w:rsidP="00744D23">
      <w:pPr>
        <w:tabs>
          <w:tab w:val="left" w:leader="dot" w:pos="9072"/>
          <w:tab w:val="left" w:pos="9356"/>
        </w:tabs>
        <w:spacing w:after="0" w:line="240" w:lineRule="auto"/>
        <w:ind w:right="566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3.</w:t>
      </w:r>
      <w:r w:rsidR="00FF1E4A">
        <w:rPr>
          <w:rFonts w:ascii="Times New Roman" w:hAnsi="Times New Roman" w:cs="Times New Roman"/>
          <w:sz w:val="28"/>
          <w:szCs w:val="28"/>
        </w:rPr>
        <w:t>4</w:t>
      </w:r>
      <w:r w:rsidRPr="00714642">
        <w:rPr>
          <w:rFonts w:ascii="Times New Roman" w:hAnsi="Times New Roman" w:cs="Times New Roman"/>
          <w:sz w:val="28"/>
          <w:szCs w:val="28"/>
        </w:rPr>
        <w:t>.2</w:t>
      </w:r>
      <w:r w:rsidR="008E792F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714642">
        <w:rPr>
          <w:rFonts w:ascii="Times New Roman" w:hAnsi="Times New Roman" w:cs="Times New Roman"/>
          <w:sz w:val="28"/>
          <w:szCs w:val="28"/>
        </w:rPr>
        <w:t>кспериментально-аналитическое исследование степени ра</w:t>
      </w:r>
      <w:r w:rsidRPr="00714642">
        <w:rPr>
          <w:rFonts w:ascii="Times New Roman" w:hAnsi="Times New Roman" w:cs="Times New Roman"/>
          <w:sz w:val="28"/>
          <w:szCs w:val="28"/>
        </w:rPr>
        <w:t>з</w:t>
      </w:r>
      <w:r w:rsidRPr="00714642">
        <w:rPr>
          <w:rFonts w:ascii="Times New Roman" w:hAnsi="Times New Roman" w:cs="Times New Roman"/>
          <w:sz w:val="28"/>
          <w:szCs w:val="28"/>
        </w:rPr>
        <w:t>рушения почвы стрельчатой лапой и анкерным сошником сеялки прямого посева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34</w:t>
      </w:r>
    </w:p>
    <w:p w:rsidR="006A2E92" w:rsidRDefault="006A2E92" w:rsidP="00744D23">
      <w:pPr>
        <w:tabs>
          <w:tab w:val="left" w:leader="dot" w:pos="9072"/>
          <w:tab w:val="left" w:pos="9356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lastRenderedPageBreak/>
        <w:t>3.</w:t>
      </w:r>
      <w:r w:rsidR="00FF1E4A">
        <w:rPr>
          <w:rFonts w:ascii="Times New Roman" w:hAnsi="Times New Roman" w:cs="Times New Roman"/>
          <w:sz w:val="28"/>
          <w:szCs w:val="28"/>
        </w:rPr>
        <w:t>5</w:t>
      </w:r>
      <w:r w:rsidR="00093AC4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714642">
        <w:rPr>
          <w:rFonts w:ascii="Times New Roman" w:hAnsi="Times New Roman" w:cs="Times New Roman"/>
          <w:sz w:val="28"/>
          <w:szCs w:val="28"/>
        </w:rPr>
        <w:t xml:space="preserve">лияние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>, проводимых в весенний период, на показат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ли сохранения влаги в почве в период вегетации и урожайность зерновых культур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36</w:t>
      </w:r>
    </w:p>
    <w:p w:rsidR="008C46E1" w:rsidRDefault="00F472D3" w:rsidP="00832832">
      <w:pPr>
        <w:tabs>
          <w:tab w:val="left" w:leader="dot" w:pos="9072"/>
          <w:tab w:val="left" w:pos="9214"/>
          <w:tab w:val="left" w:pos="9356"/>
        </w:tabs>
        <w:spacing w:after="0" w:line="240" w:lineRule="auto"/>
        <w:ind w:right="56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8E792F">
        <w:rPr>
          <w:rFonts w:ascii="Times New Roman" w:hAnsi="Times New Roman" w:cs="Times New Roman"/>
          <w:sz w:val="28"/>
          <w:szCs w:val="28"/>
        </w:rPr>
        <w:t> </w:t>
      </w:r>
      <w:r w:rsidR="008C46E1">
        <w:rPr>
          <w:rFonts w:ascii="Times New Roman" w:hAnsi="Times New Roman" w:cs="Times New Roman"/>
          <w:sz w:val="28"/>
          <w:szCs w:val="28"/>
        </w:rPr>
        <w:t>Э</w:t>
      </w:r>
      <w:r w:rsidR="008C46E1" w:rsidRPr="00714642">
        <w:rPr>
          <w:rFonts w:ascii="Times New Roman" w:hAnsi="Times New Roman" w:cs="Times New Roman"/>
          <w:sz w:val="28"/>
          <w:szCs w:val="28"/>
        </w:rPr>
        <w:t>кономическая эффективность машин для сохранения влаги на тяжелых, плохо дренированных почвах в условиях засушливой степи</w:t>
      </w:r>
      <w:r w:rsidR="00E173E4">
        <w:rPr>
          <w:rFonts w:ascii="Times New Roman" w:hAnsi="Times New Roman" w:cs="Times New Roman"/>
          <w:sz w:val="28"/>
          <w:szCs w:val="28"/>
        </w:rPr>
        <w:t xml:space="preserve"> с усоверше</w:t>
      </w:r>
      <w:r w:rsidR="00E173E4">
        <w:rPr>
          <w:rFonts w:ascii="Times New Roman" w:hAnsi="Times New Roman" w:cs="Times New Roman"/>
          <w:sz w:val="28"/>
          <w:szCs w:val="28"/>
        </w:rPr>
        <w:t>н</w:t>
      </w:r>
      <w:r w:rsidR="00E173E4">
        <w:rPr>
          <w:rFonts w:ascii="Times New Roman" w:hAnsi="Times New Roman" w:cs="Times New Roman"/>
          <w:sz w:val="28"/>
          <w:szCs w:val="28"/>
        </w:rPr>
        <w:t>ствованными рабочими органами</w:t>
      </w:r>
      <w:r w:rsidR="008C46E1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39</w:t>
      </w:r>
    </w:p>
    <w:p w:rsidR="008C46E1" w:rsidRDefault="008C46E1" w:rsidP="00A242BA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4.1</w:t>
      </w:r>
      <w:r w:rsidR="008E792F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714642">
        <w:rPr>
          <w:rFonts w:ascii="Times New Roman" w:hAnsi="Times New Roman" w:cs="Times New Roman"/>
          <w:sz w:val="28"/>
          <w:szCs w:val="28"/>
        </w:rPr>
        <w:t>езультаты оценки экономической эффективности применения це</w:t>
      </w:r>
      <w:r w:rsidRPr="00714642">
        <w:rPr>
          <w:rFonts w:ascii="Times New Roman" w:hAnsi="Times New Roman" w:cs="Times New Roman"/>
          <w:sz w:val="28"/>
          <w:szCs w:val="28"/>
        </w:rPr>
        <w:t>п</w:t>
      </w:r>
      <w:r w:rsidRPr="00714642">
        <w:rPr>
          <w:rFonts w:ascii="Times New Roman" w:hAnsi="Times New Roman" w:cs="Times New Roman"/>
          <w:sz w:val="28"/>
          <w:szCs w:val="28"/>
        </w:rPr>
        <w:t>ной зубовой бороны с усовершенствованными рабочими органами на з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крытии влаги</w:t>
      </w:r>
      <w:r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39</w:t>
      </w:r>
    </w:p>
    <w:p w:rsidR="00E173E4" w:rsidRDefault="00E173E4" w:rsidP="00A242BA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4.2</w:t>
      </w:r>
      <w:r w:rsidR="00093AC4">
        <w:rPr>
          <w:rFonts w:ascii="Times New Roman" w:hAnsi="Times New Roman" w:cs="Times New Roman"/>
          <w:sz w:val="28"/>
          <w:szCs w:val="28"/>
        </w:rPr>
        <w:t> </w:t>
      </w:r>
      <w:r>
        <w:rPr>
          <w:rFonts w:ascii="Times New Roman" w:hAnsi="Times New Roman" w:cs="Times New Roman"/>
          <w:sz w:val="28"/>
          <w:szCs w:val="28"/>
        </w:rPr>
        <w:t>Экономическая эффективность технологического процесса раннев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сеннего боронования</w:t>
      </w:r>
      <w:r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40</w:t>
      </w:r>
    </w:p>
    <w:p w:rsidR="00E173E4" w:rsidRPr="00E173E4" w:rsidRDefault="00E173E4" w:rsidP="00A242BA">
      <w:pPr>
        <w:tabs>
          <w:tab w:val="left" w:leader="dot" w:pos="9072"/>
        </w:tabs>
        <w:spacing w:after="0" w:line="240" w:lineRule="auto"/>
        <w:ind w:right="566"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</w:t>
      </w:r>
      <w:r w:rsidR="008E792F">
        <w:rPr>
          <w:rFonts w:ascii="Times New Roman" w:hAnsi="Times New Roman" w:cs="Times New Roman"/>
          <w:sz w:val="28"/>
          <w:szCs w:val="28"/>
        </w:rPr>
        <w:t> </w:t>
      </w:r>
      <w:r w:rsidR="008C46E1">
        <w:rPr>
          <w:rFonts w:ascii="Times New Roman" w:hAnsi="Times New Roman" w:cs="Times New Roman"/>
          <w:sz w:val="28"/>
          <w:szCs w:val="28"/>
        </w:rPr>
        <w:t>Р</w:t>
      </w:r>
      <w:r w:rsidR="008C46E1" w:rsidRPr="00714642">
        <w:rPr>
          <w:rFonts w:ascii="Times New Roman" w:hAnsi="Times New Roman" w:cs="Times New Roman"/>
          <w:sz w:val="28"/>
          <w:szCs w:val="28"/>
        </w:rPr>
        <w:t xml:space="preserve">езультаты </w:t>
      </w:r>
      <w:proofErr w:type="gramStart"/>
      <w:r w:rsidR="008C46E1" w:rsidRPr="00714642">
        <w:rPr>
          <w:rFonts w:ascii="Times New Roman" w:hAnsi="Times New Roman" w:cs="Times New Roman"/>
          <w:sz w:val="28"/>
          <w:szCs w:val="28"/>
        </w:rPr>
        <w:t xml:space="preserve">оценки </w:t>
      </w:r>
      <w:r w:rsidR="008C46E1" w:rsidRPr="00E173E4">
        <w:rPr>
          <w:rFonts w:ascii="Times New Roman" w:hAnsi="Times New Roman" w:cs="Times New Roman"/>
          <w:sz w:val="28"/>
          <w:szCs w:val="28"/>
        </w:rPr>
        <w:t>экономической эффективности применения сте</w:t>
      </w:r>
      <w:r w:rsidR="008C46E1" w:rsidRPr="00E173E4">
        <w:rPr>
          <w:rFonts w:ascii="Times New Roman" w:hAnsi="Times New Roman" w:cs="Times New Roman"/>
          <w:sz w:val="28"/>
          <w:szCs w:val="28"/>
        </w:rPr>
        <w:t>р</w:t>
      </w:r>
      <w:r w:rsidR="008C46E1" w:rsidRPr="00E173E4">
        <w:rPr>
          <w:rFonts w:ascii="Times New Roman" w:hAnsi="Times New Roman" w:cs="Times New Roman"/>
          <w:sz w:val="28"/>
          <w:szCs w:val="28"/>
        </w:rPr>
        <w:t>невой сеялки прямого посева</w:t>
      </w:r>
      <w:proofErr w:type="gramEnd"/>
      <w:r w:rsidR="008C46E1" w:rsidRPr="00E173E4">
        <w:rPr>
          <w:rFonts w:ascii="Times New Roman" w:hAnsi="Times New Roman" w:cs="Times New Roman"/>
          <w:sz w:val="28"/>
          <w:szCs w:val="28"/>
        </w:rPr>
        <w:t xml:space="preserve"> с анкерными сошниками на посеве пшеницы</w:t>
      </w:r>
      <w:r w:rsidRPr="00E173E4">
        <w:rPr>
          <w:rFonts w:ascii="Times New Roman" w:hAnsi="Times New Roman" w:cs="Times New Roman"/>
          <w:sz w:val="28"/>
          <w:szCs w:val="28"/>
        </w:rPr>
        <w:t>. Обобщение и оценка результатов исследований</w:t>
      </w:r>
      <w:r w:rsidR="008C46E1" w:rsidRPr="00E173E4">
        <w:rPr>
          <w:rFonts w:ascii="Times New Roman" w:hAnsi="Times New Roman" w:cs="Times New Roman"/>
          <w:sz w:val="28"/>
          <w:szCs w:val="28"/>
        </w:rPr>
        <w:tab/>
      </w:r>
      <w:r w:rsidR="00F00E48">
        <w:rPr>
          <w:rFonts w:ascii="Times New Roman" w:hAnsi="Times New Roman" w:cs="Times New Roman"/>
          <w:sz w:val="28"/>
          <w:szCs w:val="28"/>
        </w:rPr>
        <w:t>40</w:t>
      </w:r>
    </w:p>
    <w:p w:rsidR="006A2E92" w:rsidRPr="00E173E4" w:rsidRDefault="008C46E1" w:rsidP="00832832">
      <w:pPr>
        <w:pStyle w:val="a3"/>
        <w:shd w:val="clear" w:color="auto" w:fill="FFFFFF"/>
        <w:tabs>
          <w:tab w:val="left" w:leader="dot" w:pos="9072"/>
        </w:tabs>
        <w:spacing w:before="0" w:after="0"/>
        <w:ind w:right="140"/>
        <w:contextualSpacing/>
        <w:jc w:val="both"/>
        <w:textAlignment w:val="baseline"/>
        <w:rPr>
          <w:sz w:val="28"/>
          <w:szCs w:val="28"/>
        </w:rPr>
      </w:pPr>
      <w:r w:rsidRPr="00E173E4">
        <w:rPr>
          <w:sz w:val="28"/>
          <w:szCs w:val="28"/>
        </w:rPr>
        <w:t>ЗАКЛЮЧЕНИЕ</w:t>
      </w:r>
      <w:r w:rsidRPr="00E173E4">
        <w:rPr>
          <w:sz w:val="28"/>
          <w:szCs w:val="28"/>
        </w:rPr>
        <w:tab/>
      </w:r>
      <w:r w:rsidR="00F00E48">
        <w:rPr>
          <w:sz w:val="28"/>
          <w:szCs w:val="28"/>
        </w:rPr>
        <w:t>4</w:t>
      </w:r>
      <w:r w:rsidR="007645DB">
        <w:rPr>
          <w:sz w:val="28"/>
          <w:szCs w:val="28"/>
        </w:rPr>
        <w:t>3</w:t>
      </w:r>
    </w:p>
    <w:p w:rsidR="008C46E1" w:rsidRDefault="008C46E1" w:rsidP="00832832">
      <w:pPr>
        <w:pStyle w:val="a3"/>
        <w:shd w:val="clear" w:color="auto" w:fill="FFFFFF"/>
        <w:tabs>
          <w:tab w:val="left" w:leader="dot" w:pos="9072"/>
        </w:tabs>
        <w:spacing w:before="0" w:after="0"/>
        <w:ind w:right="140"/>
        <w:contextualSpacing/>
        <w:jc w:val="both"/>
        <w:textAlignment w:val="baseline"/>
        <w:rPr>
          <w:sz w:val="28"/>
          <w:szCs w:val="28"/>
        </w:rPr>
      </w:pPr>
      <w:r w:rsidRPr="00E173E4">
        <w:rPr>
          <w:sz w:val="28"/>
          <w:szCs w:val="28"/>
        </w:rPr>
        <w:t>СПИСОК ИСПОЛЬЗОВАННЫХ ИСТОЧНИКОВ</w:t>
      </w:r>
      <w:r>
        <w:rPr>
          <w:sz w:val="28"/>
          <w:szCs w:val="28"/>
        </w:rPr>
        <w:tab/>
      </w:r>
      <w:r w:rsidR="00F00E48">
        <w:rPr>
          <w:sz w:val="28"/>
          <w:szCs w:val="28"/>
        </w:rPr>
        <w:t>47</w:t>
      </w:r>
    </w:p>
    <w:p w:rsidR="007645DB" w:rsidRDefault="00C02223" w:rsidP="007645DB">
      <w:pPr>
        <w:pStyle w:val="a3"/>
        <w:shd w:val="clear" w:color="auto" w:fill="FFFFFF"/>
        <w:tabs>
          <w:tab w:val="left" w:leader="dot" w:pos="9072"/>
          <w:tab w:val="left" w:pos="9356"/>
        </w:tabs>
        <w:spacing w:before="0" w:after="0"/>
        <w:ind w:right="566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</w:t>
      </w:r>
      <w:r w:rsidR="008C46E1">
        <w:rPr>
          <w:sz w:val="28"/>
          <w:szCs w:val="28"/>
        </w:rPr>
        <w:t>РИЛОЖЕНИЕ</w:t>
      </w:r>
      <w:r w:rsidR="00093AC4">
        <w:rPr>
          <w:sz w:val="28"/>
          <w:szCs w:val="28"/>
        </w:rPr>
        <w:t xml:space="preserve"> А </w:t>
      </w:r>
      <w:r w:rsidR="00691549">
        <w:rPr>
          <w:sz w:val="28"/>
          <w:szCs w:val="28"/>
        </w:rPr>
        <w:t>Техническая спецификация и к</w:t>
      </w:r>
      <w:r w:rsidR="00093AC4">
        <w:rPr>
          <w:sz w:val="28"/>
          <w:szCs w:val="28"/>
        </w:rPr>
        <w:t xml:space="preserve">алендарный план работ, </w:t>
      </w:r>
      <w:proofErr w:type="spellStart"/>
      <w:r w:rsidR="00093AC4">
        <w:rPr>
          <w:sz w:val="28"/>
          <w:szCs w:val="28"/>
        </w:rPr>
        <w:t>грантовое</w:t>
      </w:r>
      <w:proofErr w:type="spellEnd"/>
      <w:r w:rsidR="00093AC4">
        <w:rPr>
          <w:sz w:val="28"/>
          <w:szCs w:val="28"/>
        </w:rPr>
        <w:t xml:space="preserve"> финансирование</w:t>
      </w:r>
      <w:r w:rsidR="008C46E1">
        <w:rPr>
          <w:sz w:val="28"/>
          <w:szCs w:val="28"/>
        </w:rPr>
        <w:tab/>
      </w:r>
      <w:r w:rsidR="00F00E48">
        <w:rPr>
          <w:sz w:val="28"/>
          <w:szCs w:val="28"/>
        </w:rPr>
        <w:t>51</w:t>
      </w:r>
      <w:r w:rsidR="008C46E1">
        <w:rPr>
          <w:sz w:val="28"/>
          <w:szCs w:val="28"/>
        </w:rPr>
        <w:tab/>
      </w:r>
    </w:p>
    <w:p w:rsidR="007645DB" w:rsidRDefault="007645DB" w:rsidP="007645DB">
      <w:pPr>
        <w:pStyle w:val="a3"/>
        <w:shd w:val="clear" w:color="auto" w:fill="FFFFFF"/>
        <w:tabs>
          <w:tab w:val="left" w:leader="dot" w:pos="9072"/>
        </w:tabs>
        <w:spacing w:before="0" w:after="0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ПРИЛОЖЕНИЕ Б Заявка на патент РК</w:t>
      </w:r>
      <w:r>
        <w:rPr>
          <w:sz w:val="28"/>
          <w:szCs w:val="28"/>
        </w:rPr>
        <w:tab/>
        <w:t>92</w:t>
      </w:r>
    </w:p>
    <w:p w:rsidR="006A2E92" w:rsidRDefault="00093AC4" w:rsidP="00093AC4">
      <w:pPr>
        <w:pStyle w:val="a3"/>
        <w:shd w:val="clear" w:color="auto" w:fill="FFFFFF"/>
        <w:tabs>
          <w:tab w:val="left" w:leader="dot" w:pos="9072"/>
        </w:tabs>
        <w:spacing w:before="0" w:after="0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="007645DB">
        <w:rPr>
          <w:sz w:val="28"/>
          <w:szCs w:val="28"/>
        </w:rPr>
        <w:t>В</w:t>
      </w:r>
      <w:r>
        <w:rPr>
          <w:sz w:val="28"/>
          <w:szCs w:val="28"/>
        </w:rPr>
        <w:t xml:space="preserve"> Отчет о патентных исследованиях</w:t>
      </w:r>
      <w:r>
        <w:rPr>
          <w:sz w:val="28"/>
          <w:szCs w:val="28"/>
        </w:rPr>
        <w:tab/>
      </w:r>
      <w:r w:rsidR="007645DB">
        <w:rPr>
          <w:sz w:val="28"/>
          <w:szCs w:val="28"/>
        </w:rPr>
        <w:t>110</w:t>
      </w:r>
    </w:p>
    <w:p w:rsidR="00093AC4" w:rsidRDefault="00093AC4" w:rsidP="00093AC4">
      <w:pPr>
        <w:pStyle w:val="a3"/>
        <w:shd w:val="clear" w:color="auto" w:fill="FFFFFF"/>
        <w:tabs>
          <w:tab w:val="left" w:leader="dot" w:pos="9072"/>
        </w:tabs>
        <w:spacing w:before="0" w:after="0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="007645DB">
        <w:rPr>
          <w:sz w:val="28"/>
          <w:szCs w:val="28"/>
        </w:rPr>
        <w:t>Г</w:t>
      </w:r>
      <w:r>
        <w:rPr>
          <w:sz w:val="28"/>
          <w:szCs w:val="28"/>
        </w:rPr>
        <w:t xml:space="preserve"> Технические требования</w:t>
      </w:r>
      <w:r w:rsidR="006631E3">
        <w:rPr>
          <w:sz w:val="28"/>
          <w:szCs w:val="28"/>
        </w:rPr>
        <w:t xml:space="preserve"> (цепная зубовая борона)</w:t>
      </w:r>
      <w:r>
        <w:rPr>
          <w:sz w:val="28"/>
          <w:szCs w:val="28"/>
        </w:rPr>
        <w:tab/>
      </w:r>
      <w:r w:rsidR="007645DB">
        <w:rPr>
          <w:sz w:val="28"/>
          <w:szCs w:val="28"/>
        </w:rPr>
        <w:t>143</w:t>
      </w:r>
    </w:p>
    <w:p w:rsidR="00093AC4" w:rsidRDefault="00093AC4" w:rsidP="00093AC4">
      <w:pPr>
        <w:pStyle w:val="a3"/>
        <w:shd w:val="clear" w:color="auto" w:fill="FFFFFF"/>
        <w:tabs>
          <w:tab w:val="left" w:leader="dot" w:pos="9072"/>
        </w:tabs>
        <w:spacing w:before="0" w:after="0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="007645DB">
        <w:rPr>
          <w:sz w:val="28"/>
          <w:szCs w:val="28"/>
        </w:rPr>
        <w:t>Д</w:t>
      </w:r>
      <w:r>
        <w:rPr>
          <w:sz w:val="28"/>
          <w:szCs w:val="28"/>
        </w:rPr>
        <w:t xml:space="preserve"> Чертежная документация</w:t>
      </w:r>
      <w:r w:rsidR="006631E3">
        <w:rPr>
          <w:sz w:val="28"/>
          <w:szCs w:val="28"/>
        </w:rPr>
        <w:t xml:space="preserve"> (цепная зубовая борона)</w:t>
      </w:r>
      <w:r>
        <w:rPr>
          <w:sz w:val="28"/>
          <w:szCs w:val="28"/>
        </w:rPr>
        <w:tab/>
      </w:r>
      <w:r w:rsidR="006631E3">
        <w:rPr>
          <w:sz w:val="28"/>
          <w:szCs w:val="28"/>
        </w:rPr>
        <w:t>14</w:t>
      </w:r>
      <w:r w:rsidR="007645DB">
        <w:rPr>
          <w:sz w:val="28"/>
          <w:szCs w:val="28"/>
        </w:rPr>
        <w:t>8</w:t>
      </w:r>
    </w:p>
    <w:p w:rsidR="006631E3" w:rsidRDefault="006631E3" w:rsidP="006631E3">
      <w:pPr>
        <w:pStyle w:val="a3"/>
        <w:shd w:val="clear" w:color="auto" w:fill="FFFFFF"/>
        <w:tabs>
          <w:tab w:val="left" w:leader="dot" w:pos="9072"/>
        </w:tabs>
        <w:spacing w:before="0" w:after="0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="007645DB">
        <w:rPr>
          <w:sz w:val="28"/>
          <w:szCs w:val="28"/>
        </w:rPr>
        <w:t>Е</w:t>
      </w:r>
      <w:r>
        <w:rPr>
          <w:sz w:val="28"/>
          <w:szCs w:val="28"/>
        </w:rPr>
        <w:t xml:space="preserve"> Технические требования (</w:t>
      </w:r>
      <w:r w:rsidR="0003788E">
        <w:rPr>
          <w:sz w:val="28"/>
          <w:szCs w:val="28"/>
        </w:rPr>
        <w:t>стерневая сеялка</w:t>
      </w:r>
      <w:r>
        <w:rPr>
          <w:sz w:val="28"/>
          <w:szCs w:val="28"/>
        </w:rPr>
        <w:t>)</w:t>
      </w:r>
      <w:r>
        <w:rPr>
          <w:sz w:val="28"/>
          <w:szCs w:val="28"/>
        </w:rPr>
        <w:tab/>
        <w:t>14</w:t>
      </w:r>
      <w:r w:rsidR="007645DB">
        <w:rPr>
          <w:sz w:val="28"/>
          <w:szCs w:val="28"/>
        </w:rPr>
        <w:t>9</w:t>
      </w:r>
    </w:p>
    <w:p w:rsidR="006631E3" w:rsidRDefault="006631E3" w:rsidP="006631E3">
      <w:pPr>
        <w:pStyle w:val="a3"/>
        <w:shd w:val="clear" w:color="auto" w:fill="FFFFFF"/>
        <w:tabs>
          <w:tab w:val="left" w:leader="dot" w:pos="9072"/>
        </w:tabs>
        <w:spacing w:before="0" w:after="0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="007645DB">
        <w:rPr>
          <w:sz w:val="28"/>
          <w:szCs w:val="28"/>
        </w:rPr>
        <w:t>Ж</w:t>
      </w:r>
      <w:r>
        <w:rPr>
          <w:sz w:val="28"/>
          <w:szCs w:val="28"/>
        </w:rPr>
        <w:t xml:space="preserve"> Чертежная документация (</w:t>
      </w:r>
      <w:r w:rsidR="0003788E">
        <w:rPr>
          <w:sz w:val="28"/>
          <w:szCs w:val="28"/>
        </w:rPr>
        <w:t>стерневая сеялка</w:t>
      </w:r>
      <w:r>
        <w:rPr>
          <w:sz w:val="28"/>
          <w:szCs w:val="28"/>
        </w:rPr>
        <w:t>)</w:t>
      </w:r>
      <w:r>
        <w:rPr>
          <w:sz w:val="28"/>
          <w:szCs w:val="28"/>
        </w:rPr>
        <w:tab/>
        <w:t>15</w:t>
      </w:r>
      <w:r w:rsidR="007645DB">
        <w:rPr>
          <w:sz w:val="28"/>
          <w:szCs w:val="28"/>
        </w:rPr>
        <w:t>5</w:t>
      </w:r>
    </w:p>
    <w:p w:rsidR="006A2E92" w:rsidRDefault="00093AC4" w:rsidP="00093AC4">
      <w:pPr>
        <w:pStyle w:val="a3"/>
        <w:shd w:val="clear" w:color="auto" w:fill="FFFFFF"/>
        <w:tabs>
          <w:tab w:val="left" w:leader="dot" w:pos="9072"/>
        </w:tabs>
        <w:spacing w:before="0" w:after="0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ПРИЛОЖЕНИЕ </w:t>
      </w:r>
      <w:r w:rsidR="007645DB">
        <w:rPr>
          <w:sz w:val="28"/>
          <w:szCs w:val="28"/>
        </w:rPr>
        <w:t>И</w:t>
      </w:r>
      <w:r>
        <w:rPr>
          <w:sz w:val="28"/>
          <w:szCs w:val="28"/>
        </w:rPr>
        <w:t xml:space="preserve"> Список опубликованных работ за отчетный период</w:t>
      </w:r>
      <w:r>
        <w:rPr>
          <w:sz w:val="28"/>
          <w:szCs w:val="28"/>
        </w:rPr>
        <w:tab/>
      </w:r>
      <w:r w:rsidR="006631E3">
        <w:rPr>
          <w:sz w:val="28"/>
          <w:szCs w:val="28"/>
        </w:rPr>
        <w:t>15</w:t>
      </w:r>
      <w:r w:rsidR="007645DB">
        <w:rPr>
          <w:sz w:val="28"/>
          <w:szCs w:val="28"/>
        </w:rPr>
        <w:t>8</w:t>
      </w:r>
    </w:p>
    <w:p w:rsidR="006631E3" w:rsidRDefault="006631E3" w:rsidP="006631E3">
      <w:pPr>
        <w:pStyle w:val="a3"/>
        <w:shd w:val="clear" w:color="auto" w:fill="FFFFFF"/>
        <w:tabs>
          <w:tab w:val="left" w:leader="dot" w:pos="9072"/>
        </w:tabs>
        <w:spacing w:before="0" w:after="0"/>
        <w:ind w:right="566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ПРИЛОЖЕНИЕ </w:t>
      </w:r>
      <w:r w:rsidR="007645DB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Pr="00A93A3F">
        <w:rPr>
          <w:sz w:val="28"/>
          <w:szCs w:val="28"/>
        </w:rPr>
        <w:t xml:space="preserve">Исходные данные для расчета </w:t>
      </w:r>
      <w:proofErr w:type="gramStart"/>
      <w:r w:rsidRPr="00A93A3F">
        <w:rPr>
          <w:sz w:val="28"/>
          <w:szCs w:val="28"/>
        </w:rPr>
        <w:t>экономических</w:t>
      </w:r>
      <w:proofErr w:type="gramEnd"/>
      <w:r w:rsidRPr="00A93A3F">
        <w:rPr>
          <w:sz w:val="28"/>
          <w:szCs w:val="28"/>
        </w:rPr>
        <w:t xml:space="preserve"> </w:t>
      </w:r>
      <w:proofErr w:type="spellStart"/>
      <w:r w:rsidRPr="00A93A3F">
        <w:rPr>
          <w:sz w:val="28"/>
          <w:szCs w:val="28"/>
        </w:rPr>
        <w:t>показате</w:t>
      </w:r>
      <w:r>
        <w:rPr>
          <w:sz w:val="28"/>
          <w:szCs w:val="28"/>
        </w:rPr>
        <w:t>-</w:t>
      </w:r>
      <w:r w:rsidRPr="00A93A3F">
        <w:rPr>
          <w:sz w:val="28"/>
          <w:szCs w:val="28"/>
        </w:rPr>
        <w:t>лей</w:t>
      </w:r>
      <w:proofErr w:type="spellEnd"/>
      <w:r>
        <w:rPr>
          <w:sz w:val="28"/>
          <w:szCs w:val="28"/>
        </w:rPr>
        <w:tab/>
        <w:t>15</w:t>
      </w:r>
      <w:r w:rsidR="007645DB">
        <w:rPr>
          <w:sz w:val="28"/>
          <w:szCs w:val="28"/>
        </w:rPr>
        <w:t>9</w:t>
      </w:r>
    </w:p>
    <w:p w:rsidR="00634469" w:rsidRDefault="00634469">
      <w:pPr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br w:type="page"/>
      </w:r>
    </w:p>
    <w:p w:rsidR="00737B3E" w:rsidRPr="00223DA5" w:rsidRDefault="00737B3E" w:rsidP="00216825">
      <w:pPr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223DA5">
        <w:rPr>
          <w:rFonts w:ascii="Times New Roman" w:hAnsi="Times New Roman" w:cs="Times New Roman"/>
          <w:sz w:val="28"/>
          <w:szCs w:val="28"/>
        </w:rPr>
        <w:lastRenderedPageBreak/>
        <w:t>ВВЕДЕНИЕ</w:t>
      </w:r>
    </w:p>
    <w:p w:rsidR="00737B3E" w:rsidRPr="00022790" w:rsidRDefault="00737B3E" w:rsidP="00737B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3DA5">
        <w:rPr>
          <w:rFonts w:ascii="Times New Roman" w:hAnsi="Times New Roman" w:cs="Times New Roman"/>
          <w:sz w:val="28"/>
          <w:szCs w:val="28"/>
        </w:rPr>
        <w:t>Основной лимитирующий фактор повышения урожайности в условиях засушливой степи Северного Казахстана – это влага. За год в этом регионе в</w:t>
      </w:r>
      <w:r w:rsidRPr="00223DA5">
        <w:rPr>
          <w:rFonts w:ascii="Times New Roman" w:hAnsi="Times New Roman" w:cs="Times New Roman"/>
          <w:sz w:val="28"/>
          <w:szCs w:val="28"/>
        </w:rPr>
        <w:t>ы</w:t>
      </w:r>
      <w:r w:rsidRPr="00223DA5">
        <w:rPr>
          <w:rFonts w:ascii="Times New Roman" w:hAnsi="Times New Roman" w:cs="Times New Roman"/>
          <w:sz w:val="28"/>
          <w:szCs w:val="28"/>
        </w:rPr>
        <w:t>падает в среднем 190-360 мм осадков, из них около 60% в вегетационный пер</w:t>
      </w:r>
      <w:r w:rsidRPr="00223DA5">
        <w:rPr>
          <w:rFonts w:ascii="Times New Roman" w:hAnsi="Times New Roman" w:cs="Times New Roman"/>
          <w:sz w:val="28"/>
          <w:szCs w:val="28"/>
        </w:rPr>
        <w:t>и</w:t>
      </w:r>
      <w:r w:rsidRPr="00223DA5">
        <w:rPr>
          <w:rFonts w:ascii="Times New Roman" w:hAnsi="Times New Roman" w:cs="Times New Roman"/>
          <w:sz w:val="28"/>
          <w:szCs w:val="28"/>
        </w:rPr>
        <w:t>од. При этом каждые три года из десяти лет обычно повторяется засуха. Посев обычно выполняется во второй половине мая. А в июне происходит интенси</w:t>
      </w:r>
      <w:r w:rsidRPr="00223DA5">
        <w:rPr>
          <w:rFonts w:ascii="Times New Roman" w:hAnsi="Times New Roman" w:cs="Times New Roman"/>
          <w:sz w:val="28"/>
          <w:szCs w:val="28"/>
        </w:rPr>
        <w:t>в</w:t>
      </w:r>
      <w:r w:rsidRPr="00223DA5">
        <w:rPr>
          <w:rFonts w:ascii="Times New Roman" w:hAnsi="Times New Roman" w:cs="Times New Roman"/>
          <w:sz w:val="28"/>
          <w:szCs w:val="28"/>
        </w:rPr>
        <w:t>ное развитие вегетативных и закладка генеративных органов возделываемых растений. Однако в условиях региона май-июнь - наиболее засушливые летние месяцы. Они сопровождаются сильными сухими ветрами - суховеями, исс</w:t>
      </w:r>
      <w:r w:rsidRPr="00223DA5">
        <w:rPr>
          <w:rFonts w:ascii="Times New Roman" w:hAnsi="Times New Roman" w:cs="Times New Roman"/>
          <w:sz w:val="28"/>
          <w:szCs w:val="28"/>
        </w:rPr>
        <w:t>у</w:t>
      </w:r>
      <w:r w:rsidRPr="00223DA5">
        <w:rPr>
          <w:rFonts w:ascii="Times New Roman" w:hAnsi="Times New Roman" w:cs="Times New Roman"/>
          <w:sz w:val="28"/>
          <w:szCs w:val="28"/>
        </w:rPr>
        <w:t>шающими почву. Из-за недостатка влаги в почве в этот период при интенси</w:t>
      </w:r>
      <w:r w:rsidRPr="00223DA5">
        <w:rPr>
          <w:rFonts w:ascii="Times New Roman" w:hAnsi="Times New Roman" w:cs="Times New Roman"/>
          <w:sz w:val="28"/>
          <w:szCs w:val="28"/>
        </w:rPr>
        <w:t>в</w:t>
      </w:r>
      <w:r w:rsidRPr="00223DA5">
        <w:rPr>
          <w:rFonts w:ascii="Times New Roman" w:hAnsi="Times New Roman" w:cs="Times New Roman"/>
          <w:sz w:val="28"/>
          <w:szCs w:val="28"/>
        </w:rPr>
        <w:t>ной солнечной радиации фермеры зачастую получают недружные и изреже</w:t>
      </w:r>
      <w:r w:rsidRPr="00223DA5">
        <w:rPr>
          <w:rFonts w:ascii="Times New Roman" w:hAnsi="Times New Roman" w:cs="Times New Roman"/>
          <w:sz w:val="28"/>
          <w:szCs w:val="28"/>
        </w:rPr>
        <w:t>н</w:t>
      </w:r>
      <w:r w:rsidRPr="00223DA5">
        <w:rPr>
          <w:rFonts w:ascii="Times New Roman" w:hAnsi="Times New Roman" w:cs="Times New Roman"/>
          <w:sz w:val="28"/>
          <w:szCs w:val="28"/>
        </w:rPr>
        <w:t>ные всходы. Недостаток влаги ускоряет развитие сельскохозяйственных кул</w:t>
      </w:r>
      <w:r w:rsidRPr="00223DA5">
        <w:rPr>
          <w:rFonts w:ascii="Times New Roman" w:hAnsi="Times New Roman" w:cs="Times New Roman"/>
          <w:sz w:val="28"/>
          <w:szCs w:val="28"/>
        </w:rPr>
        <w:t>ь</w:t>
      </w:r>
      <w:r w:rsidRPr="00223DA5">
        <w:rPr>
          <w:rFonts w:ascii="Times New Roman" w:hAnsi="Times New Roman" w:cs="Times New Roman"/>
          <w:sz w:val="28"/>
          <w:szCs w:val="28"/>
        </w:rPr>
        <w:t>тур с формированием низких стеблестоя и урожайности. Анализ погодно-климатических условий показывает, что основным источником влаги в почве в начале лета является влага зимних осадков. Этих запасов хватит для получения хороших всходов и обеспечения потребности растений во влаге в первую пол</w:t>
      </w:r>
      <w:r w:rsidRPr="00223DA5">
        <w:rPr>
          <w:rFonts w:ascii="Times New Roman" w:hAnsi="Times New Roman" w:cs="Times New Roman"/>
          <w:sz w:val="28"/>
          <w:szCs w:val="28"/>
        </w:rPr>
        <w:t>о</w:t>
      </w:r>
      <w:r w:rsidRPr="00223DA5">
        <w:rPr>
          <w:rFonts w:ascii="Times New Roman" w:hAnsi="Times New Roman" w:cs="Times New Roman"/>
          <w:sz w:val="28"/>
          <w:szCs w:val="28"/>
        </w:rPr>
        <w:t xml:space="preserve">вину лета до выпадения июльских осадков. Таким образом, за счет зимних осадков закладывается основа будущего урожая. </w:t>
      </w:r>
      <w:r w:rsidRPr="00022790">
        <w:rPr>
          <w:rFonts w:ascii="Times New Roman" w:hAnsi="Times New Roman" w:cs="Times New Roman"/>
          <w:sz w:val="28"/>
          <w:szCs w:val="28"/>
        </w:rPr>
        <w:t>Однако  в настоящее время в сельскохозяйственном производстве отсутствует система знаний по интегрир</w:t>
      </w:r>
      <w:r w:rsidRPr="00022790">
        <w:rPr>
          <w:rFonts w:ascii="Times New Roman" w:hAnsi="Times New Roman" w:cs="Times New Roman"/>
          <w:sz w:val="28"/>
          <w:szCs w:val="28"/>
        </w:rPr>
        <w:t>о</w:t>
      </w:r>
      <w:r w:rsidRPr="00022790">
        <w:rPr>
          <w:rFonts w:ascii="Times New Roman" w:hAnsi="Times New Roman" w:cs="Times New Roman"/>
          <w:sz w:val="28"/>
          <w:szCs w:val="28"/>
        </w:rPr>
        <w:t>ванному управлению накоплением и сохранением влаги на тяжелых, запл</w:t>
      </w:r>
      <w:r w:rsidRPr="00022790">
        <w:rPr>
          <w:rFonts w:ascii="Times New Roman" w:hAnsi="Times New Roman" w:cs="Times New Roman"/>
          <w:sz w:val="28"/>
          <w:szCs w:val="28"/>
        </w:rPr>
        <w:t>ы</w:t>
      </w:r>
      <w:r w:rsidRPr="00022790">
        <w:rPr>
          <w:rFonts w:ascii="Times New Roman" w:hAnsi="Times New Roman" w:cs="Times New Roman"/>
          <w:sz w:val="28"/>
          <w:szCs w:val="28"/>
        </w:rPr>
        <w:t>вающих почвах в условиях засушливой степи Казахстана, что представляет большую проблему</w:t>
      </w:r>
      <w:r w:rsidRPr="00223DA5">
        <w:rPr>
          <w:rFonts w:ascii="Times New Roman" w:hAnsi="Times New Roman" w:cs="Times New Roman"/>
          <w:sz w:val="28"/>
          <w:szCs w:val="28"/>
        </w:rPr>
        <w:t xml:space="preserve">. Решение проблемы  заключается в разработке основ </w:t>
      </w:r>
      <w:r w:rsidRPr="00022790">
        <w:rPr>
          <w:rFonts w:ascii="Times New Roman" w:hAnsi="Times New Roman" w:cs="Times New Roman"/>
          <w:sz w:val="28"/>
          <w:szCs w:val="28"/>
        </w:rPr>
        <w:t>инте</w:t>
      </w:r>
      <w:r w:rsidRPr="00022790">
        <w:rPr>
          <w:rFonts w:ascii="Times New Roman" w:hAnsi="Times New Roman" w:cs="Times New Roman"/>
          <w:sz w:val="28"/>
          <w:szCs w:val="28"/>
        </w:rPr>
        <w:t>г</w:t>
      </w:r>
      <w:r w:rsidRPr="00022790">
        <w:rPr>
          <w:rFonts w:ascii="Times New Roman" w:hAnsi="Times New Roman" w:cs="Times New Roman"/>
          <w:sz w:val="28"/>
          <w:szCs w:val="28"/>
        </w:rPr>
        <w:t>рированного управления накоплением и сохранением влаги на тяжелых, запл</w:t>
      </w:r>
      <w:r w:rsidRPr="00022790">
        <w:rPr>
          <w:rFonts w:ascii="Times New Roman" w:hAnsi="Times New Roman" w:cs="Times New Roman"/>
          <w:sz w:val="28"/>
          <w:szCs w:val="28"/>
        </w:rPr>
        <w:t>ы</w:t>
      </w:r>
      <w:r w:rsidRPr="00022790">
        <w:rPr>
          <w:rFonts w:ascii="Times New Roman" w:hAnsi="Times New Roman" w:cs="Times New Roman"/>
          <w:sz w:val="28"/>
          <w:szCs w:val="28"/>
        </w:rPr>
        <w:t>вающих почвах с обоснованием комплекса технических средств и разработкой рекомендаций по их применению.</w:t>
      </w:r>
    </w:p>
    <w:p w:rsidR="00737B3E" w:rsidRPr="00223DA5" w:rsidRDefault="00737B3E" w:rsidP="007F76FD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23DA5">
        <w:rPr>
          <w:rFonts w:ascii="Times New Roman" w:hAnsi="Times New Roman" w:cs="Times New Roman"/>
          <w:sz w:val="28"/>
          <w:szCs w:val="28"/>
        </w:rPr>
        <w:t xml:space="preserve">В связи с </w:t>
      </w:r>
      <w:proofErr w:type="gramStart"/>
      <w:r w:rsidRPr="00223DA5">
        <w:rPr>
          <w:rFonts w:ascii="Times New Roman" w:hAnsi="Times New Roman" w:cs="Times New Roman"/>
          <w:sz w:val="28"/>
          <w:szCs w:val="28"/>
        </w:rPr>
        <w:t>изложенным</w:t>
      </w:r>
      <w:proofErr w:type="gramEnd"/>
      <w:r w:rsidRPr="00223DA5">
        <w:rPr>
          <w:rFonts w:ascii="Times New Roman" w:hAnsi="Times New Roman" w:cs="Times New Roman"/>
          <w:sz w:val="28"/>
          <w:szCs w:val="28"/>
        </w:rPr>
        <w:t>, тема проекта актуальна и имеет важное прикла</w:t>
      </w:r>
      <w:r w:rsidRPr="00223DA5">
        <w:rPr>
          <w:rFonts w:ascii="Times New Roman" w:hAnsi="Times New Roman" w:cs="Times New Roman"/>
          <w:sz w:val="28"/>
          <w:szCs w:val="28"/>
        </w:rPr>
        <w:t>д</w:t>
      </w:r>
      <w:r w:rsidRPr="00223DA5">
        <w:rPr>
          <w:rFonts w:ascii="Times New Roman" w:hAnsi="Times New Roman" w:cs="Times New Roman"/>
          <w:sz w:val="28"/>
          <w:szCs w:val="28"/>
        </w:rPr>
        <w:t>ное значение.</w:t>
      </w:r>
    </w:p>
    <w:p w:rsidR="00737B3E" w:rsidRPr="00022790" w:rsidRDefault="00737B3E" w:rsidP="00737B3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22790">
        <w:rPr>
          <w:rFonts w:ascii="Times New Roman" w:hAnsi="Times New Roman" w:cs="Times New Roman"/>
          <w:sz w:val="28"/>
          <w:szCs w:val="28"/>
        </w:rPr>
        <w:t>Основание для разработки – план НИОКР на 2018-2020 годы по бюдже</w:t>
      </w:r>
      <w:r w:rsidRPr="00022790">
        <w:rPr>
          <w:rFonts w:ascii="Times New Roman" w:hAnsi="Times New Roman" w:cs="Times New Roman"/>
          <w:sz w:val="28"/>
          <w:szCs w:val="28"/>
        </w:rPr>
        <w:t>т</w:t>
      </w:r>
      <w:r w:rsidRPr="00022790">
        <w:rPr>
          <w:rFonts w:ascii="Times New Roman" w:hAnsi="Times New Roman" w:cs="Times New Roman"/>
          <w:sz w:val="28"/>
          <w:szCs w:val="28"/>
        </w:rPr>
        <w:t>ной программе 217 «Научно-техническая деятельность».</w:t>
      </w:r>
    </w:p>
    <w:p w:rsidR="00737B3E" w:rsidRPr="00022790" w:rsidRDefault="00737B3E" w:rsidP="00737B3E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2790">
        <w:rPr>
          <w:rFonts w:ascii="Times New Roman" w:hAnsi="Times New Roman" w:cs="Times New Roman"/>
          <w:sz w:val="28"/>
          <w:szCs w:val="28"/>
        </w:rPr>
        <w:t>Исходные данные: ранее выполненные НИР и ОКР в этом направлении;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2790">
        <w:rPr>
          <w:rFonts w:ascii="Times New Roman" w:hAnsi="Times New Roman" w:cs="Times New Roman"/>
          <w:sz w:val="28"/>
          <w:szCs w:val="28"/>
        </w:rPr>
        <w:t>статистические материалы;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2790">
        <w:rPr>
          <w:rFonts w:ascii="Times New Roman" w:hAnsi="Times New Roman" w:cs="Times New Roman"/>
          <w:sz w:val="28"/>
          <w:szCs w:val="28"/>
        </w:rPr>
        <w:t>материалы по применяемым  технологиям;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2790">
        <w:rPr>
          <w:rFonts w:ascii="Times New Roman" w:hAnsi="Times New Roman" w:cs="Times New Roman"/>
          <w:sz w:val="28"/>
          <w:szCs w:val="28"/>
        </w:rPr>
        <w:t xml:space="preserve"> мат</w:t>
      </w:r>
      <w:r w:rsidRPr="00022790">
        <w:rPr>
          <w:rFonts w:ascii="Times New Roman" w:hAnsi="Times New Roman" w:cs="Times New Roman"/>
          <w:sz w:val="28"/>
          <w:szCs w:val="28"/>
        </w:rPr>
        <w:t>е</w:t>
      </w:r>
      <w:r w:rsidRPr="00022790">
        <w:rPr>
          <w:rFonts w:ascii="Times New Roman" w:hAnsi="Times New Roman" w:cs="Times New Roman"/>
          <w:sz w:val="28"/>
          <w:szCs w:val="28"/>
        </w:rPr>
        <w:t>риалы по природно-производственным условиям;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2790">
        <w:rPr>
          <w:rFonts w:ascii="Times New Roman" w:hAnsi="Times New Roman" w:cs="Times New Roman"/>
          <w:sz w:val="28"/>
          <w:szCs w:val="28"/>
        </w:rPr>
        <w:t>данные научно-технических материалов;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22790">
        <w:rPr>
          <w:rFonts w:ascii="Times New Roman" w:hAnsi="Times New Roman" w:cs="Times New Roman"/>
          <w:sz w:val="28"/>
          <w:szCs w:val="28"/>
        </w:rPr>
        <w:t>данные нормативов;</w:t>
      </w:r>
      <w:r>
        <w:rPr>
          <w:sz w:val="28"/>
          <w:szCs w:val="28"/>
        </w:rPr>
        <w:t xml:space="preserve"> </w:t>
      </w:r>
      <w:r w:rsidRPr="00022790">
        <w:rPr>
          <w:rFonts w:ascii="Times New Roman" w:hAnsi="Times New Roman" w:cs="Times New Roman"/>
          <w:sz w:val="28"/>
          <w:szCs w:val="28"/>
        </w:rPr>
        <w:t>исходные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требования на технологические</w:t>
      </w:r>
      <w:r w:rsidRPr="00022790">
        <w:rPr>
          <w:rFonts w:ascii="Times New Roman" w:hAnsi="Times New Roman" w:cs="Times New Roman"/>
          <w:sz w:val="28"/>
          <w:szCs w:val="28"/>
        </w:rPr>
        <w:t xml:space="preserve"> процесс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022790">
        <w:rPr>
          <w:rFonts w:ascii="Times New Roman" w:hAnsi="Times New Roman" w:cs="Times New Roman"/>
          <w:sz w:val="28"/>
          <w:szCs w:val="28"/>
        </w:rPr>
        <w:t>.</w:t>
      </w:r>
    </w:p>
    <w:p w:rsidR="00737B3E" w:rsidRPr="00022790" w:rsidRDefault="00737B3E" w:rsidP="00737B3E">
      <w:pPr>
        <w:pStyle w:val="a3"/>
        <w:widowControl w:val="0"/>
        <w:shd w:val="clear" w:color="auto" w:fill="FFFFFF"/>
        <w:suppressAutoHyphens w:val="0"/>
        <w:spacing w:before="0" w:after="0"/>
        <w:ind w:firstLine="709"/>
        <w:contextualSpacing/>
        <w:jc w:val="both"/>
        <w:textAlignment w:val="baseline"/>
        <w:outlineLvl w:val="1"/>
        <w:rPr>
          <w:sz w:val="28"/>
          <w:szCs w:val="28"/>
        </w:rPr>
      </w:pPr>
      <w:r w:rsidRPr="00022790">
        <w:rPr>
          <w:spacing w:val="2"/>
          <w:sz w:val="28"/>
          <w:szCs w:val="28"/>
        </w:rPr>
        <w:t xml:space="preserve">Цель проекта - </w:t>
      </w:r>
      <w:r w:rsidR="00560E40">
        <w:rPr>
          <w:sz w:val="28"/>
          <w:szCs w:val="28"/>
        </w:rPr>
        <w:t>р</w:t>
      </w:r>
      <w:r w:rsidRPr="00022790">
        <w:rPr>
          <w:sz w:val="28"/>
          <w:szCs w:val="28"/>
        </w:rPr>
        <w:t>азработка основ интегрированного управления накопл</w:t>
      </w:r>
      <w:r w:rsidRPr="00022790">
        <w:rPr>
          <w:sz w:val="28"/>
          <w:szCs w:val="28"/>
        </w:rPr>
        <w:t>е</w:t>
      </w:r>
      <w:r w:rsidRPr="00022790">
        <w:rPr>
          <w:sz w:val="28"/>
          <w:szCs w:val="28"/>
        </w:rPr>
        <w:t>нием и сохранением влаги на тяжелых, плохо дренированных почвах в услов</w:t>
      </w:r>
      <w:r w:rsidRPr="00022790">
        <w:rPr>
          <w:sz w:val="28"/>
          <w:szCs w:val="28"/>
        </w:rPr>
        <w:t>и</w:t>
      </w:r>
      <w:r w:rsidRPr="00022790">
        <w:rPr>
          <w:sz w:val="28"/>
          <w:szCs w:val="28"/>
        </w:rPr>
        <w:t>ях засушливой степи Казахстана с обоснованием влагосберегающего комплекса машин, обеспечивающего повышение урожайности сельскохозяйственных культур в 1,3-1,4 раза.</w:t>
      </w:r>
    </w:p>
    <w:p w:rsidR="00737B3E" w:rsidRPr="00022790" w:rsidRDefault="00737B3E" w:rsidP="00737B3E">
      <w:pPr>
        <w:pStyle w:val="a3"/>
        <w:widowControl w:val="0"/>
        <w:shd w:val="clear" w:color="auto" w:fill="FFFFFF"/>
        <w:suppressAutoHyphens w:val="0"/>
        <w:spacing w:before="0" w:after="0"/>
        <w:ind w:firstLine="709"/>
        <w:contextualSpacing/>
        <w:jc w:val="both"/>
        <w:textAlignment w:val="baseline"/>
        <w:outlineLvl w:val="1"/>
        <w:rPr>
          <w:spacing w:val="2"/>
          <w:sz w:val="28"/>
          <w:szCs w:val="28"/>
        </w:rPr>
      </w:pPr>
      <w:r w:rsidRPr="00022790">
        <w:rPr>
          <w:spacing w:val="2"/>
          <w:sz w:val="28"/>
          <w:szCs w:val="28"/>
        </w:rPr>
        <w:t xml:space="preserve"> Задачи проекта на 2018-2020 год:</w:t>
      </w:r>
    </w:p>
    <w:p w:rsidR="00737B3E" w:rsidRPr="00022790" w:rsidRDefault="00737B3E" w:rsidP="00737B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2790">
        <w:rPr>
          <w:rFonts w:ascii="Times New Roman" w:hAnsi="Times New Roman" w:cs="Times New Roman"/>
          <w:iCs/>
          <w:sz w:val="28"/>
          <w:szCs w:val="28"/>
        </w:rPr>
        <w:t>1</w:t>
      </w:r>
      <w:proofErr w:type="gramStart"/>
      <w:r w:rsidR="007941EC">
        <w:rPr>
          <w:rFonts w:ascii="Times New Roman" w:hAnsi="Times New Roman" w:cs="Times New Roman"/>
          <w:iCs/>
          <w:sz w:val="28"/>
          <w:szCs w:val="28"/>
        </w:rPr>
        <w:t> </w:t>
      </w:r>
      <w:r w:rsidRPr="00022790">
        <w:rPr>
          <w:rFonts w:ascii="Times New Roman" w:hAnsi="Times New Roman" w:cs="Times New Roman"/>
          <w:iCs/>
          <w:sz w:val="28"/>
          <w:szCs w:val="28"/>
        </w:rPr>
        <w:t>П</w:t>
      </w:r>
      <w:proofErr w:type="gramEnd"/>
      <w:r w:rsidRPr="00022790">
        <w:rPr>
          <w:rFonts w:ascii="Times New Roman" w:hAnsi="Times New Roman" w:cs="Times New Roman"/>
          <w:iCs/>
          <w:sz w:val="28"/>
          <w:szCs w:val="28"/>
        </w:rPr>
        <w:t xml:space="preserve">ровести анализ </w:t>
      </w:r>
      <w:proofErr w:type="spellStart"/>
      <w:r w:rsidRPr="00022790">
        <w:rPr>
          <w:rFonts w:ascii="Times New Roman" w:hAnsi="Times New Roman" w:cs="Times New Roman"/>
          <w:iCs/>
          <w:sz w:val="28"/>
          <w:szCs w:val="28"/>
        </w:rPr>
        <w:t>агроприемов</w:t>
      </w:r>
      <w:proofErr w:type="spellEnd"/>
      <w:r w:rsidRPr="00022790">
        <w:rPr>
          <w:rFonts w:ascii="Times New Roman" w:hAnsi="Times New Roman" w:cs="Times New Roman"/>
          <w:iCs/>
          <w:sz w:val="28"/>
          <w:szCs w:val="28"/>
        </w:rPr>
        <w:t xml:space="preserve"> возделывания и уборки </w:t>
      </w:r>
      <w:r w:rsidRPr="00022790">
        <w:rPr>
          <w:rFonts w:ascii="Times New Roman" w:hAnsi="Times New Roman" w:cs="Times New Roman"/>
          <w:spacing w:val="2"/>
          <w:sz w:val="28"/>
          <w:szCs w:val="28"/>
        </w:rPr>
        <w:t>сельскохозяйс</w:t>
      </w:r>
      <w:r w:rsidRPr="00022790">
        <w:rPr>
          <w:rFonts w:ascii="Times New Roman" w:hAnsi="Times New Roman" w:cs="Times New Roman"/>
          <w:spacing w:val="2"/>
          <w:sz w:val="28"/>
          <w:szCs w:val="28"/>
        </w:rPr>
        <w:t>т</w:t>
      </w:r>
      <w:r w:rsidRPr="00022790">
        <w:rPr>
          <w:rFonts w:ascii="Times New Roman" w:hAnsi="Times New Roman" w:cs="Times New Roman"/>
          <w:spacing w:val="2"/>
          <w:sz w:val="28"/>
          <w:szCs w:val="28"/>
        </w:rPr>
        <w:t xml:space="preserve">венных культур на тяжелых, </w:t>
      </w:r>
      <w:r w:rsidRPr="00022790">
        <w:rPr>
          <w:rFonts w:ascii="Times New Roman" w:hAnsi="Times New Roman" w:cs="Times New Roman"/>
          <w:sz w:val="28"/>
          <w:szCs w:val="28"/>
        </w:rPr>
        <w:t>плохо дренированных почвах в условиях засу</w:t>
      </w:r>
      <w:r w:rsidRPr="00022790">
        <w:rPr>
          <w:rFonts w:ascii="Times New Roman" w:hAnsi="Times New Roman" w:cs="Times New Roman"/>
          <w:sz w:val="28"/>
          <w:szCs w:val="28"/>
        </w:rPr>
        <w:t>ш</w:t>
      </w:r>
      <w:r w:rsidRPr="00022790">
        <w:rPr>
          <w:rFonts w:ascii="Times New Roman" w:hAnsi="Times New Roman" w:cs="Times New Roman"/>
          <w:sz w:val="28"/>
          <w:szCs w:val="28"/>
        </w:rPr>
        <w:t>ливой степи Казахстана и установить параметры накопления и сохранения вл</w:t>
      </w:r>
      <w:r w:rsidRPr="00022790">
        <w:rPr>
          <w:rFonts w:ascii="Times New Roman" w:hAnsi="Times New Roman" w:cs="Times New Roman"/>
          <w:sz w:val="28"/>
          <w:szCs w:val="28"/>
        </w:rPr>
        <w:t>а</w:t>
      </w:r>
      <w:r w:rsidRPr="00022790">
        <w:rPr>
          <w:rFonts w:ascii="Times New Roman" w:hAnsi="Times New Roman" w:cs="Times New Roman"/>
          <w:sz w:val="28"/>
          <w:szCs w:val="28"/>
        </w:rPr>
        <w:lastRenderedPageBreak/>
        <w:t xml:space="preserve">ги при их осуществлении. </w:t>
      </w:r>
      <w:r w:rsidRPr="00022790">
        <w:rPr>
          <w:rFonts w:ascii="Times New Roman" w:hAnsi="Times New Roman" w:cs="Times New Roman"/>
          <w:iCs/>
          <w:sz w:val="28"/>
          <w:szCs w:val="28"/>
        </w:rPr>
        <w:t xml:space="preserve">Выявить </w:t>
      </w:r>
      <w:proofErr w:type="spellStart"/>
      <w:r w:rsidRPr="00022790">
        <w:rPr>
          <w:rFonts w:ascii="Times New Roman" w:hAnsi="Times New Roman" w:cs="Times New Roman"/>
          <w:iCs/>
          <w:sz w:val="28"/>
          <w:szCs w:val="28"/>
        </w:rPr>
        <w:t>агроприемы</w:t>
      </w:r>
      <w:proofErr w:type="spellEnd"/>
      <w:r w:rsidRPr="00022790">
        <w:rPr>
          <w:rFonts w:ascii="Times New Roman" w:hAnsi="Times New Roman" w:cs="Times New Roman"/>
          <w:iCs/>
          <w:sz w:val="28"/>
          <w:szCs w:val="28"/>
        </w:rPr>
        <w:t>, обеспечивающие наибольшее накопление и сохранение влаги в почве.</w:t>
      </w:r>
    </w:p>
    <w:p w:rsidR="00737B3E" w:rsidRPr="00022790" w:rsidRDefault="00737B3E" w:rsidP="00737B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2790">
        <w:rPr>
          <w:rFonts w:ascii="Times New Roman" w:hAnsi="Times New Roman" w:cs="Times New Roman"/>
          <w:iCs/>
          <w:sz w:val="28"/>
          <w:szCs w:val="28"/>
        </w:rPr>
        <w:t>2</w:t>
      </w:r>
      <w:proofErr w:type="gramStart"/>
      <w:r w:rsidR="007941EC">
        <w:rPr>
          <w:rFonts w:ascii="Times New Roman" w:hAnsi="Times New Roman" w:cs="Times New Roman"/>
          <w:iCs/>
          <w:sz w:val="28"/>
          <w:szCs w:val="28"/>
        </w:rPr>
        <w:t> </w:t>
      </w:r>
      <w:r w:rsidRPr="00022790">
        <w:rPr>
          <w:rFonts w:ascii="Times New Roman" w:hAnsi="Times New Roman" w:cs="Times New Roman"/>
          <w:iCs/>
          <w:sz w:val="28"/>
          <w:szCs w:val="28"/>
        </w:rPr>
        <w:t>О</w:t>
      </w:r>
      <w:proofErr w:type="gramEnd"/>
      <w:r w:rsidRPr="00022790">
        <w:rPr>
          <w:rFonts w:ascii="Times New Roman" w:hAnsi="Times New Roman" w:cs="Times New Roman"/>
          <w:iCs/>
          <w:sz w:val="28"/>
          <w:szCs w:val="28"/>
        </w:rPr>
        <w:t xml:space="preserve">босновать влагосберегающий </w:t>
      </w:r>
      <w:r w:rsidRPr="00022790">
        <w:rPr>
          <w:rFonts w:ascii="Times New Roman" w:hAnsi="Times New Roman" w:cs="Times New Roman"/>
          <w:sz w:val="28"/>
          <w:szCs w:val="28"/>
        </w:rPr>
        <w:t>комплекс технических средств для ос</w:t>
      </w:r>
      <w:r w:rsidRPr="00022790">
        <w:rPr>
          <w:rFonts w:ascii="Times New Roman" w:hAnsi="Times New Roman" w:cs="Times New Roman"/>
          <w:sz w:val="28"/>
          <w:szCs w:val="28"/>
        </w:rPr>
        <w:t>у</w:t>
      </w:r>
      <w:r w:rsidRPr="00022790">
        <w:rPr>
          <w:rFonts w:ascii="Times New Roman" w:hAnsi="Times New Roman" w:cs="Times New Roman"/>
          <w:sz w:val="28"/>
          <w:szCs w:val="28"/>
        </w:rPr>
        <w:t xml:space="preserve">ществления </w:t>
      </w:r>
      <w:proofErr w:type="spellStart"/>
      <w:r w:rsidRPr="00022790">
        <w:rPr>
          <w:rFonts w:ascii="Times New Roman" w:hAnsi="Times New Roman" w:cs="Times New Roman"/>
          <w:iCs/>
          <w:sz w:val="28"/>
          <w:szCs w:val="28"/>
        </w:rPr>
        <w:t>агроприемов</w:t>
      </w:r>
      <w:proofErr w:type="spellEnd"/>
      <w:r w:rsidRPr="00022790">
        <w:rPr>
          <w:rFonts w:ascii="Times New Roman" w:hAnsi="Times New Roman" w:cs="Times New Roman"/>
          <w:iCs/>
          <w:sz w:val="28"/>
          <w:szCs w:val="28"/>
        </w:rPr>
        <w:t xml:space="preserve"> возделывания и уборки </w:t>
      </w:r>
      <w:r w:rsidRPr="00022790">
        <w:rPr>
          <w:rFonts w:ascii="Times New Roman" w:hAnsi="Times New Roman" w:cs="Times New Roman"/>
          <w:spacing w:val="2"/>
          <w:sz w:val="28"/>
          <w:szCs w:val="28"/>
        </w:rPr>
        <w:t>сельскохозяйственных кул</w:t>
      </w:r>
      <w:r w:rsidRPr="00022790">
        <w:rPr>
          <w:rFonts w:ascii="Times New Roman" w:hAnsi="Times New Roman" w:cs="Times New Roman"/>
          <w:spacing w:val="2"/>
          <w:sz w:val="28"/>
          <w:szCs w:val="28"/>
        </w:rPr>
        <w:t>ь</w:t>
      </w:r>
      <w:r w:rsidRPr="00022790">
        <w:rPr>
          <w:rFonts w:ascii="Times New Roman" w:hAnsi="Times New Roman" w:cs="Times New Roman"/>
          <w:spacing w:val="2"/>
          <w:sz w:val="28"/>
          <w:szCs w:val="28"/>
        </w:rPr>
        <w:t xml:space="preserve">тур на тяжелых, </w:t>
      </w:r>
      <w:r w:rsidRPr="00022790">
        <w:rPr>
          <w:rFonts w:ascii="Times New Roman" w:hAnsi="Times New Roman" w:cs="Times New Roman"/>
          <w:sz w:val="28"/>
          <w:szCs w:val="28"/>
        </w:rPr>
        <w:t>плохо дренированных почвах в условиях засушливой степи Казахстана.</w:t>
      </w:r>
    </w:p>
    <w:p w:rsidR="00737B3E" w:rsidRDefault="00737B3E" w:rsidP="00737B3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2790">
        <w:rPr>
          <w:rFonts w:ascii="Times New Roman" w:hAnsi="Times New Roman" w:cs="Times New Roman"/>
          <w:iCs/>
          <w:sz w:val="28"/>
          <w:szCs w:val="28"/>
        </w:rPr>
        <w:t>3</w:t>
      </w:r>
      <w:proofErr w:type="gramStart"/>
      <w:r w:rsidR="007941EC">
        <w:rPr>
          <w:rFonts w:ascii="Times New Roman" w:hAnsi="Times New Roman" w:cs="Times New Roman"/>
          <w:iCs/>
          <w:sz w:val="28"/>
          <w:szCs w:val="28"/>
        </w:rPr>
        <w:t> </w:t>
      </w:r>
      <w:r w:rsidRPr="00022790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022790">
        <w:rPr>
          <w:rFonts w:ascii="Times New Roman" w:hAnsi="Times New Roman" w:cs="Times New Roman"/>
          <w:sz w:val="28"/>
          <w:szCs w:val="28"/>
        </w:rPr>
        <w:t>азработать основы интегрированного управления накоплением и с</w:t>
      </w:r>
      <w:r w:rsidRPr="00022790">
        <w:rPr>
          <w:rFonts w:ascii="Times New Roman" w:hAnsi="Times New Roman" w:cs="Times New Roman"/>
          <w:sz w:val="28"/>
          <w:szCs w:val="28"/>
        </w:rPr>
        <w:t>о</w:t>
      </w:r>
      <w:r w:rsidRPr="00022790">
        <w:rPr>
          <w:rFonts w:ascii="Times New Roman" w:hAnsi="Times New Roman" w:cs="Times New Roman"/>
          <w:sz w:val="28"/>
          <w:szCs w:val="28"/>
        </w:rPr>
        <w:t>хранением влаги на тяжелых, плохо дренированных почвах в засушливой степи Казахстана</w:t>
      </w:r>
      <w:r w:rsidRPr="00022790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Pr="00022790">
        <w:rPr>
          <w:rFonts w:ascii="Times New Roman" w:hAnsi="Times New Roman" w:cs="Times New Roman"/>
          <w:sz w:val="28"/>
          <w:szCs w:val="28"/>
        </w:rPr>
        <w:t>с учетом меняющихся по годам погодных условий и</w:t>
      </w:r>
      <w:r w:rsidRPr="00022790">
        <w:rPr>
          <w:rFonts w:ascii="Times New Roman" w:hAnsi="Times New Roman" w:cs="Times New Roman"/>
          <w:iCs/>
          <w:sz w:val="28"/>
          <w:szCs w:val="28"/>
        </w:rPr>
        <w:t xml:space="preserve"> установить экономическую эффективность обоснованных технологических процессов</w:t>
      </w:r>
      <w:r w:rsidRPr="00022790">
        <w:rPr>
          <w:rFonts w:ascii="Times New Roman" w:hAnsi="Times New Roman" w:cs="Times New Roman"/>
          <w:sz w:val="28"/>
          <w:szCs w:val="28"/>
        </w:rPr>
        <w:t>.</w:t>
      </w:r>
    </w:p>
    <w:p w:rsidR="00737B3E" w:rsidRPr="006C667D" w:rsidRDefault="00737B3E" w:rsidP="00737B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C667D">
        <w:rPr>
          <w:rFonts w:ascii="Times New Roman" w:hAnsi="Times New Roman" w:cs="Times New Roman"/>
          <w:sz w:val="28"/>
          <w:szCs w:val="28"/>
        </w:rPr>
        <w:t>В 2018 году проводились исследования в рамках решения первой и вт</w:t>
      </w:r>
      <w:r w:rsidRPr="006C667D">
        <w:rPr>
          <w:rFonts w:ascii="Times New Roman" w:hAnsi="Times New Roman" w:cs="Times New Roman"/>
          <w:sz w:val="28"/>
          <w:szCs w:val="28"/>
        </w:rPr>
        <w:t>о</w:t>
      </w:r>
      <w:r w:rsidRPr="006C667D">
        <w:rPr>
          <w:rFonts w:ascii="Times New Roman" w:hAnsi="Times New Roman" w:cs="Times New Roman"/>
          <w:sz w:val="28"/>
          <w:szCs w:val="28"/>
        </w:rPr>
        <w:t xml:space="preserve">рой задач проекта на 2018-2020 годы. </w:t>
      </w:r>
    </w:p>
    <w:p w:rsidR="00737B3E" w:rsidRPr="00022790" w:rsidRDefault="00737B3E" w:rsidP="00737B3E">
      <w:pPr>
        <w:pStyle w:val="a3"/>
        <w:widowControl w:val="0"/>
        <w:shd w:val="clear" w:color="auto" w:fill="FFFFFF"/>
        <w:suppressAutoHyphens w:val="0"/>
        <w:spacing w:before="0" w:after="0"/>
        <w:ind w:firstLine="709"/>
        <w:contextualSpacing/>
        <w:jc w:val="both"/>
        <w:textAlignment w:val="baseline"/>
        <w:outlineLvl w:val="1"/>
        <w:rPr>
          <w:sz w:val="28"/>
          <w:szCs w:val="28"/>
        </w:rPr>
      </w:pPr>
      <w:r w:rsidRPr="00022790">
        <w:rPr>
          <w:sz w:val="28"/>
          <w:szCs w:val="28"/>
        </w:rPr>
        <w:t>Научная новизна проекта заключается в выявлении взаимосвязей пар</w:t>
      </w:r>
      <w:r w:rsidRPr="00022790">
        <w:rPr>
          <w:sz w:val="28"/>
          <w:szCs w:val="28"/>
        </w:rPr>
        <w:t>а</w:t>
      </w:r>
      <w:r w:rsidRPr="00022790">
        <w:rPr>
          <w:sz w:val="28"/>
          <w:szCs w:val="28"/>
        </w:rPr>
        <w:t>метров технологических процессов с показателями накопления и сохранения влаги в почве, а также параметров технических средств, выполняющих эти процессы, с агротехническими, эксплуатационно-технологическими и энерг</w:t>
      </w:r>
      <w:r w:rsidRPr="00022790">
        <w:rPr>
          <w:sz w:val="28"/>
          <w:szCs w:val="28"/>
        </w:rPr>
        <w:t>е</w:t>
      </w:r>
      <w:r w:rsidRPr="00022790">
        <w:rPr>
          <w:sz w:val="28"/>
          <w:szCs w:val="28"/>
        </w:rPr>
        <w:t>тическими показателями работы.</w:t>
      </w:r>
    </w:p>
    <w:p w:rsidR="00737B3E" w:rsidRPr="00022790" w:rsidRDefault="00737B3E" w:rsidP="00737B3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2790">
        <w:rPr>
          <w:rFonts w:ascii="Times New Roman" w:hAnsi="Times New Roman" w:cs="Times New Roman"/>
          <w:sz w:val="28"/>
          <w:szCs w:val="28"/>
        </w:rPr>
        <w:t xml:space="preserve">Основные отличия полученных результатов от известных (например, </w:t>
      </w:r>
      <w:r w:rsidRPr="00022790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022790">
        <w:rPr>
          <w:rFonts w:ascii="Times New Roman" w:hAnsi="Times New Roman" w:cs="Times New Roman"/>
          <w:sz w:val="28"/>
          <w:szCs w:val="28"/>
        </w:rPr>
        <w:t>-</w:t>
      </w:r>
      <w:r w:rsidRPr="00022790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022790">
        <w:rPr>
          <w:rFonts w:ascii="Times New Roman" w:hAnsi="Times New Roman" w:cs="Times New Roman"/>
          <w:sz w:val="28"/>
          <w:szCs w:val="28"/>
        </w:rPr>
        <w:t>) заключаются в возможности применения полученных результатов в засу</w:t>
      </w:r>
      <w:r w:rsidRPr="00022790">
        <w:rPr>
          <w:rFonts w:ascii="Times New Roman" w:hAnsi="Times New Roman" w:cs="Times New Roman"/>
          <w:sz w:val="28"/>
          <w:szCs w:val="28"/>
        </w:rPr>
        <w:t>ш</w:t>
      </w:r>
      <w:r w:rsidRPr="00022790">
        <w:rPr>
          <w:rFonts w:ascii="Times New Roman" w:hAnsi="Times New Roman" w:cs="Times New Roman"/>
          <w:sz w:val="28"/>
          <w:szCs w:val="28"/>
        </w:rPr>
        <w:t>ливой степи на тяжелых, плохо дренированных, заплывающих почвах, на кот</w:t>
      </w:r>
      <w:r w:rsidRPr="00022790">
        <w:rPr>
          <w:rFonts w:ascii="Times New Roman" w:hAnsi="Times New Roman" w:cs="Times New Roman"/>
          <w:sz w:val="28"/>
          <w:szCs w:val="28"/>
        </w:rPr>
        <w:t>о</w:t>
      </w:r>
      <w:r w:rsidRPr="00022790">
        <w:rPr>
          <w:rFonts w:ascii="Times New Roman" w:hAnsi="Times New Roman" w:cs="Times New Roman"/>
          <w:sz w:val="28"/>
          <w:szCs w:val="28"/>
        </w:rPr>
        <w:t xml:space="preserve">рых применение </w:t>
      </w:r>
      <w:r w:rsidRPr="00022790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022790">
        <w:rPr>
          <w:rFonts w:ascii="Times New Roman" w:hAnsi="Times New Roman" w:cs="Times New Roman"/>
          <w:sz w:val="28"/>
          <w:szCs w:val="28"/>
        </w:rPr>
        <w:t>-</w:t>
      </w:r>
      <w:r w:rsidRPr="00022790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022790">
        <w:rPr>
          <w:rFonts w:ascii="Times New Roman" w:hAnsi="Times New Roman" w:cs="Times New Roman"/>
          <w:sz w:val="28"/>
          <w:szCs w:val="28"/>
        </w:rPr>
        <w:t xml:space="preserve"> представляет известную проблему.</w:t>
      </w:r>
    </w:p>
    <w:p w:rsidR="0033588A" w:rsidRDefault="00737B3E" w:rsidP="001E2426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23DA5">
        <w:rPr>
          <w:rFonts w:ascii="Times New Roman" w:hAnsi="Times New Roman" w:cs="Times New Roman"/>
          <w:sz w:val="28"/>
          <w:szCs w:val="28"/>
        </w:rPr>
        <w:t xml:space="preserve">Разработка </w:t>
      </w:r>
      <w:proofErr w:type="spellStart"/>
      <w:r w:rsidR="00E54E9C">
        <w:rPr>
          <w:rFonts w:ascii="Times New Roman" w:hAnsi="Times New Roman" w:cs="Times New Roman"/>
          <w:sz w:val="28"/>
          <w:szCs w:val="28"/>
        </w:rPr>
        <w:t>патентоспособна</w:t>
      </w:r>
      <w:proofErr w:type="spellEnd"/>
      <w:r w:rsidRPr="00223DA5">
        <w:rPr>
          <w:rFonts w:ascii="Times New Roman" w:hAnsi="Times New Roman" w:cs="Times New Roman"/>
          <w:sz w:val="28"/>
          <w:szCs w:val="28"/>
        </w:rPr>
        <w:t xml:space="preserve"> и конкуренто</w:t>
      </w:r>
      <w:r w:rsidR="001E2426">
        <w:rPr>
          <w:rFonts w:ascii="Times New Roman" w:hAnsi="Times New Roman" w:cs="Times New Roman"/>
          <w:sz w:val="28"/>
          <w:szCs w:val="28"/>
        </w:rPr>
        <w:t xml:space="preserve">способна, ее научно-технический </w:t>
      </w:r>
      <w:r w:rsidRPr="00223DA5">
        <w:rPr>
          <w:rFonts w:ascii="Times New Roman" w:hAnsi="Times New Roman" w:cs="Times New Roman"/>
          <w:sz w:val="28"/>
          <w:szCs w:val="28"/>
        </w:rPr>
        <w:t>уровень соответствует уровню лучших аналогов.</w:t>
      </w:r>
    </w:p>
    <w:p w:rsidR="00634469" w:rsidRDefault="00634469">
      <w:pPr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br w:type="page"/>
      </w:r>
    </w:p>
    <w:p w:rsidR="00C23663" w:rsidRDefault="00C23663" w:rsidP="00216825">
      <w:pPr>
        <w:widowControl w:val="0"/>
        <w:spacing w:after="0" w:line="240" w:lineRule="auto"/>
        <w:jc w:val="center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C23663">
        <w:rPr>
          <w:rFonts w:ascii="Times New Roman" w:hAnsi="Times New Roman" w:cs="Times New Roman"/>
          <w:bCs/>
          <w:sz w:val="28"/>
          <w:szCs w:val="28"/>
        </w:rPr>
        <w:lastRenderedPageBreak/>
        <w:t>ОСНОВНАЯ ЧАСТЬ</w:t>
      </w:r>
    </w:p>
    <w:p w:rsidR="00C23663" w:rsidRPr="00C23663" w:rsidRDefault="00C23663" w:rsidP="00C23663">
      <w:pPr>
        <w:widowControl w:val="0"/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EE3DD8" w:rsidRDefault="00C23663" w:rsidP="00216825">
      <w:pPr>
        <w:pStyle w:val="a3"/>
        <w:shd w:val="clear" w:color="auto" w:fill="FFFFFF"/>
        <w:tabs>
          <w:tab w:val="left" w:pos="709"/>
          <w:tab w:val="left" w:pos="851"/>
        </w:tabs>
        <w:spacing w:before="0" w:after="0"/>
        <w:ind w:firstLine="709"/>
        <w:contextualSpacing/>
        <w:jc w:val="both"/>
        <w:textAlignment w:val="baseline"/>
        <w:outlineLvl w:val="0"/>
        <w:rPr>
          <w:sz w:val="28"/>
          <w:szCs w:val="28"/>
        </w:rPr>
      </w:pPr>
      <w:r>
        <w:rPr>
          <w:sz w:val="28"/>
          <w:szCs w:val="28"/>
        </w:rPr>
        <w:t>1</w:t>
      </w:r>
      <w:r w:rsidR="00436058">
        <w:rPr>
          <w:sz w:val="28"/>
          <w:szCs w:val="28"/>
        </w:rPr>
        <w:t> </w:t>
      </w:r>
      <w:r>
        <w:rPr>
          <w:sz w:val="28"/>
          <w:szCs w:val="28"/>
        </w:rPr>
        <w:t>О</w:t>
      </w:r>
      <w:r w:rsidRPr="00714642">
        <w:rPr>
          <w:sz w:val="28"/>
          <w:szCs w:val="28"/>
        </w:rPr>
        <w:t>боснование направления исследований</w:t>
      </w:r>
    </w:p>
    <w:p w:rsidR="00C23663" w:rsidRPr="00714642" w:rsidRDefault="00C23663" w:rsidP="00C23663">
      <w:pPr>
        <w:pStyle w:val="a3"/>
        <w:shd w:val="clear" w:color="auto" w:fill="FFFFFF"/>
        <w:tabs>
          <w:tab w:val="left" w:pos="709"/>
          <w:tab w:val="left" w:pos="851"/>
        </w:tabs>
        <w:spacing w:before="0" w:after="0"/>
        <w:ind w:firstLine="709"/>
        <w:contextualSpacing/>
        <w:jc w:val="both"/>
        <w:textAlignment w:val="baseline"/>
        <w:rPr>
          <w:sz w:val="28"/>
          <w:szCs w:val="28"/>
        </w:rPr>
      </w:pPr>
    </w:p>
    <w:p w:rsidR="00766B98" w:rsidRPr="00714642" w:rsidRDefault="00C23663" w:rsidP="00216825">
      <w:pPr>
        <w:pStyle w:val="a3"/>
        <w:shd w:val="clear" w:color="auto" w:fill="FFFFFF"/>
        <w:tabs>
          <w:tab w:val="left" w:pos="709"/>
          <w:tab w:val="left" w:pos="851"/>
        </w:tabs>
        <w:spacing w:before="0" w:after="0"/>
        <w:ind w:firstLine="709"/>
        <w:contextualSpacing/>
        <w:jc w:val="both"/>
        <w:textAlignment w:val="baseline"/>
        <w:outlineLvl w:val="1"/>
        <w:rPr>
          <w:sz w:val="28"/>
          <w:szCs w:val="28"/>
        </w:rPr>
      </w:pPr>
      <w:r>
        <w:rPr>
          <w:sz w:val="28"/>
          <w:szCs w:val="28"/>
        </w:rPr>
        <w:t>1.1</w:t>
      </w:r>
      <w:r w:rsidR="00436058">
        <w:rPr>
          <w:sz w:val="28"/>
          <w:szCs w:val="28"/>
        </w:rPr>
        <w:t> </w:t>
      </w:r>
      <w:r>
        <w:rPr>
          <w:sz w:val="28"/>
          <w:szCs w:val="28"/>
        </w:rPr>
        <w:t>П</w:t>
      </w:r>
      <w:r w:rsidRPr="00714642">
        <w:rPr>
          <w:sz w:val="28"/>
          <w:szCs w:val="28"/>
        </w:rPr>
        <w:t xml:space="preserve">рименяемые </w:t>
      </w:r>
      <w:proofErr w:type="spellStart"/>
      <w:r w:rsidRPr="00714642">
        <w:rPr>
          <w:sz w:val="28"/>
          <w:szCs w:val="28"/>
        </w:rPr>
        <w:t>агроприемы</w:t>
      </w:r>
      <w:proofErr w:type="spellEnd"/>
      <w:r w:rsidRPr="00714642">
        <w:rPr>
          <w:sz w:val="28"/>
          <w:szCs w:val="28"/>
        </w:rPr>
        <w:t xml:space="preserve"> для накопления и сохранения влаги в </w:t>
      </w:r>
      <w:r w:rsidR="00C02223">
        <w:rPr>
          <w:sz w:val="28"/>
          <w:szCs w:val="28"/>
        </w:rPr>
        <w:t>Северном</w:t>
      </w:r>
      <w:r w:rsidRPr="00714642">
        <w:rPr>
          <w:sz w:val="28"/>
          <w:szCs w:val="28"/>
        </w:rPr>
        <w:t xml:space="preserve"> </w:t>
      </w:r>
      <w:r>
        <w:rPr>
          <w:sz w:val="28"/>
          <w:szCs w:val="28"/>
        </w:rPr>
        <w:t>К</w:t>
      </w:r>
      <w:r w:rsidR="006A2E92">
        <w:rPr>
          <w:sz w:val="28"/>
          <w:szCs w:val="28"/>
        </w:rPr>
        <w:t>азахстан</w:t>
      </w:r>
      <w:r w:rsidR="00C02223">
        <w:rPr>
          <w:sz w:val="28"/>
          <w:szCs w:val="28"/>
        </w:rPr>
        <w:t>е</w:t>
      </w:r>
    </w:p>
    <w:p w:rsidR="00766B98" w:rsidRPr="00714642" w:rsidRDefault="00766B98" w:rsidP="00C23663">
      <w:pPr>
        <w:pStyle w:val="a3"/>
        <w:shd w:val="clear" w:color="auto" w:fill="FFFFFF"/>
        <w:tabs>
          <w:tab w:val="left" w:pos="709"/>
          <w:tab w:val="left" w:pos="851"/>
        </w:tabs>
        <w:spacing w:before="0" w:after="0"/>
        <w:ind w:left="709"/>
        <w:contextualSpacing/>
        <w:jc w:val="both"/>
        <w:textAlignment w:val="baseline"/>
        <w:rPr>
          <w:sz w:val="28"/>
          <w:szCs w:val="28"/>
        </w:rPr>
      </w:pP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Мировой опыт свидетельствует о том, что вопросы накопления и сохр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нения влаги в почве наиболее полно решаются при переходе на нулевую техн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логию обработки почвы (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714642">
        <w:rPr>
          <w:rFonts w:ascii="Times New Roman" w:hAnsi="Times New Roman" w:cs="Times New Roman"/>
          <w:sz w:val="28"/>
          <w:szCs w:val="28"/>
        </w:rPr>
        <w:t>-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714642">
        <w:rPr>
          <w:rFonts w:ascii="Times New Roman" w:hAnsi="Times New Roman" w:cs="Times New Roman"/>
          <w:sz w:val="28"/>
          <w:szCs w:val="28"/>
        </w:rPr>
        <w:t>), широко распространенную</w:t>
      </w:r>
      <w:r w:rsidRPr="00714642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в Латинской, С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верной Америке и Австралии.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Основными принципами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714642">
        <w:rPr>
          <w:rFonts w:ascii="Times New Roman" w:hAnsi="Times New Roman" w:cs="Times New Roman"/>
          <w:sz w:val="28"/>
          <w:szCs w:val="28"/>
        </w:rPr>
        <w:t>-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714642">
        <w:rPr>
          <w:rFonts w:ascii="Times New Roman" w:hAnsi="Times New Roman" w:cs="Times New Roman"/>
          <w:sz w:val="28"/>
          <w:szCs w:val="28"/>
        </w:rPr>
        <w:t xml:space="preserve"> являются [1-6]:</w:t>
      </w:r>
    </w:p>
    <w:p w:rsidR="00484E0C" w:rsidRPr="00714642" w:rsidRDefault="00484E0C" w:rsidP="00FA58E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отказ от механических обработок и борьба с сорняками за счет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химобр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боток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>;</w:t>
      </w:r>
      <w:r w:rsidR="00FA58E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оставление стерни и мульчирование поверхности поля измельченной с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ломой и пожнивными остатками;</w:t>
      </w:r>
      <w:r w:rsidR="00FA58E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минимальное рыхление почвы за счет прим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нения анкера или диска при посеве.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Многие ученые и фермеры Америки отмечают, что оставление раст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>тельных остатков на поверхности почвы обеспечивает: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  <w:lang w:val="kk-KZ"/>
        </w:rPr>
        <w:t xml:space="preserve">- уменьшение расхода почвенной влаги </w:t>
      </w:r>
      <w:r w:rsidRPr="00714642">
        <w:rPr>
          <w:rFonts w:ascii="Times New Roman" w:hAnsi="Times New Roman" w:cs="Times New Roman"/>
          <w:sz w:val="28"/>
          <w:szCs w:val="28"/>
        </w:rPr>
        <w:t>[1-6];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- накопление органического углерода и азота [3,4,6,7,8];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- защиту почвы от эрозии [2-9];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- уменьшение температурных колебаний на почве [4-6];</w:t>
      </w:r>
    </w:p>
    <w:p w:rsidR="00484E0C" w:rsidRPr="00714642" w:rsidRDefault="0050341B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484E0C" w:rsidRPr="00714642">
        <w:rPr>
          <w:rFonts w:ascii="Times New Roman" w:hAnsi="Times New Roman" w:cs="Times New Roman"/>
          <w:sz w:val="28"/>
          <w:szCs w:val="28"/>
        </w:rPr>
        <w:t>накопление снега и влаги в почве [2,6,9];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- замедление роста сорняков [6,10-12];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- улучшение структуры и физических свойств почвы [2,6,7,10];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- увеличение инфильтрации влаги в почву [10,13];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- уменьшение затрат на приобретение основных средств, затрат энергии, топлива и труда [14].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Вместе с тем, анализ показывает, а первый опыт использования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714642">
        <w:rPr>
          <w:rFonts w:ascii="Times New Roman" w:hAnsi="Times New Roman" w:cs="Times New Roman"/>
          <w:sz w:val="28"/>
          <w:szCs w:val="28"/>
        </w:rPr>
        <w:t>-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714642">
        <w:rPr>
          <w:rFonts w:ascii="Times New Roman" w:hAnsi="Times New Roman" w:cs="Times New Roman"/>
          <w:sz w:val="28"/>
          <w:szCs w:val="28"/>
        </w:rPr>
        <w:t xml:space="preserve"> в Северном Казахстане подтверждает, что простой перенос технологии без учета местных условий может не дать ожидаемой отдачи. А различия в условиях весьма существенны. Например, в условиях Бразилии, Аргентины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714642">
        <w:rPr>
          <w:rFonts w:ascii="Times New Roman" w:hAnsi="Times New Roman" w:cs="Times New Roman"/>
          <w:sz w:val="28"/>
          <w:szCs w:val="28"/>
        </w:rPr>
        <w:t>-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714642">
        <w:rPr>
          <w:rFonts w:ascii="Times New Roman" w:hAnsi="Times New Roman" w:cs="Times New Roman"/>
          <w:sz w:val="28"/>
          <w:szCs w:val="28"/>
        </w:rPr>
        <w:t xml:space="preserve"> с мульчированием почвы растительными остатками применяют для уменьшения водной эрозии при избытке влаги, а в сухих условиях Северного Казахстана а</w:t>
      </w:r>
      <w:r w:rsidRPr="00714642">
        <w:rPr>
          <w:rFonts w:ascii="Times New Roman" w:hAnsi="Times New Roman" w:cs="Times New Roman"/>
          <w:sz w:val="28"/>
          <w:szCs w:val="28"/>
        </w:rPr>
        <w:t>г</w:t>
      </w:r>
      <w:r w:rsidRPr="00714642">
        <w:rPr>
          <w:rFonts w:ascii="Times New Roman" w:hAnsi="Times New Roman" w:cs="Times New Roman"/>
          <w:sz w:val="28"/>
          <w:szCs w:val="28"/>
        </w:rPr>
        <w:t>ротехнические приемы должны быть направлены на накопление и сохранение влаги при ее недостатке. В Бразилии, Аргентине, Австралии нет осадков в виде снега, а осадки в виде дождя выпадают примерно равномерно в период вегет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ции растений. Это обеспечивает их впитывание. В Северном Казахстане зимние осадки составляют до 40% от объема годовых и накапливаются они до 5 мес</w:t>
      </w:r>
      <w:r w:rsidRPr="00714642">
        <w:rPr>
          <w:rFonts w:ascii="Times New Roman" w:hAnsi="Times New Roman" w:cs="Times New Roman"/>
          <w:sz w:val="28"/>
          <w:szCs w:val="28"/>
        </w:rPr>
        <w:t>я</w:t>
      </w:r>
      <w:r w:rsidRPr="00714642">
        <w:rPr>
          <w:rFonts w:ascii="Times New Roman" w:hAnsi="Times New Roman" w:cs="Times New Roman"/>
          <w:sz w:val="28"/>
          <w:szCs w:val="28"/>
        </w:rPr>
        <w:t xml:space="preserve">цев в году, а потерять их за счет стекания по балкам и оврагам можно в течение двух недель апреля. Вопрос стоит в том: как их удержать? В Канаде, имеющей сходные условия с Северным Казахстаном, годовая сумма осадков на 50-70 мм больше и максимум их выпадает </w:t>
      </w:r>
      <w:r w:rsidR="00364840" w:rsidRPr="00714642">
        <w:rPr>
          <w:rFonts w:ascii="Times New Roman" w:hAnsi="Times New Roman" w:cs="Times New Roman"/>
          <w:sz w:val="28"/>
          <w:szCs w:val="28"/>
        </w:rPr>
        <w:t xml:space="preserve">в </w:t>
      </w:r>
      <w:r w:rsidRPr="00714642">
        <w:rPr>
          <w:rFonts w:ascii="Times New Roman" w:hAnsi="Times New Roman" w:cs="Times New Roman"/>
          <w:sz w:val="28"/>
          <w:szCs w:val="28"/>
        </w:rPr>
        <w:t>оптимальный для растений период - июнь, когда у растений происходит развитие вегетативных и закладка генеративных органов. У нас в этот период часто наблюдается почвенная или воздушная з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lastRenderedPageBreak/>
        <w:t xml:space="preserve">суха. Кроме того, к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факторам, затрудняющим и ограничивающим применение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714642">
        <w:rPr>
          <w:rFonts w:ascii="Times New Roman" w:hAnsi="Times New Roman" w:cs="Times New Roman"/>
          <w:sz w:val="28"/>
          <w:szCs w:val="28"/>
        </w:rPr>
        <w:t>-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714642">
        <w:rPr>
          <w:rFonts w:ascii="Times New Roman" w:hAnsi="Times New Roman" w:cs="Times New Roman"/>
          <w:sz w:val="28"/>
          <w:szCs w:val="28"/>
        </w:rPr>
        <w:t xml:space="preserve"> в Северном Казахстане относятся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:</w:t>
      </w:r>
    </w:p>
    <w:p w:rsidR="00484E0C" w:rsidRPr="00714642" w:rsidRDefault="00436058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</w:t>
      </w:r>
      <w:r w:rsidR="00484E0C" w:rsidRPr="00714642">
        <w:rPr>
          <w:rFonts w:ascii="Times New Roman" w:hAnsi="Times New Roman" w:cs="Times New Roman"/>
          <w:sz w:val="28"/>
          <w:szCs w:val="28"/>
        </w:rPr>
        <w:t xml:space="preserve"> Недостаточная масса пожнивных остатков [6]. В Северном Казахстане средняя урожайность зерна составляет около 12 </w:t>
      </w:r>
      <w:proofErr w:type="spellStart"/>
      <w:r w:rsidR="00484E0C" w:rsidRPr="00714642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="00484E0C" w:rsidRPr="00714642">
        <w:rPr>
          <w:rFonts w:ascii="Times New Roman" w:hAnsi="Times New Roman" w:cs="Times New Roman"/>
          <w:sz w:val="28"/>
          <w:szCs w:val="28"/>
        </w:rPr>
        <w:t xml:space="preserve">/га, урожайность пожнивных остатков – в среднем 13-14 </w:t>
      </w:r>
      <w:proofErr w:type="spellStart"/>
      <w:r w:rsidR="00484E0C" w:rsidRPr="00714642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="00484E0C" w:rsidRPr="00714642">
        <w:rPr>
          <w:rFonts w:ascii="Times New Roman" w:hAnsi="Times New Roman" w:cs="Times New Roman"/>
          <w:sz w:val="28"/>
          <w:szCs w:val="28"/>
        </w:rPr>
        <w:t>/га. Согласно данных службы исследований сел</w:t>
      </w:r>
      <w:r w:rsidR="00484E0C" w:rsidRPr="00714642">
        <w:rPr>
          <w:rFonts w:ascii="Times New Roman" w:hAnsi="Times New Roman" w:cs="Times New Roman"/>
          <w:sz w:val="28"/>
          <w:szCs w:val="28"/>
        </w:rPr>
        <w:t>ь</w:t>
      </w:r>
      <w:r w:rsidR="00484E0C" w:rsidRPr="00714642">
        <w:rPr>
          <w:rFonts w:ascii="Times New Roman" w:hAnsi="Times New Roman" w:cs="Times New Roman"/>
          <w:sz w:val="28"/>
          <w:szCs w:val="28"/>
        </w:rPr>
        <w:t xml:space="preserve">ского хозяйства США, если урожайность пожнивных остатков менее 20 </w:t>
      </w:r>
      <w:proofErr w:type="spellStart"/>
      <w:r w:rsidR="00484E0C" w:rsidRPr="00714642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="00484E0C" w:rsidRPr="00714642">
        <w:rPr>
          <w:rFonts w:ascii="Times New Roman" w:hAnsi="Times New Roman" w:cs="Times New Roman"/>
          <w:sz w:val="28"/>
          <w:szCs w:val="28"/>
        </w:rPr>
        <w:t>/га – это может представлять проблему для сохранения влаги в почве на длительный срок (более 20 дней) [15].</w:t>
      </w:r>
    </w:p>
    <w:p w:rsidR="00484E0C" w:rsidRPr="00714642" w:rsidRDefault="00436058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</w:t>
      </w:r>
      <w:r w:rsidR="00484E0C" w:rsidRPr="00714642">
        <w:rPr>
          <w:rFonts w:ascii="Times New Roman" w:hAnsi="Times New Roman" w:cs="Times New Roman"/>
          <w:sz w:val="28"/>
          <w:szCs w:val="28"/>
        </w:rPr>
        <w:t>Наличие илистых тяжелых суглинков, плохо дренированных и запл</w:t>
      </w:r>
      <w:r w:rsidR="00484E0C" w:rsidRPr="00714642">
        <w:rPr>
          <w:rFonts w:ascii="Times New Roman" w:hAnsi="Times New Roman" w:cs="Times New Roman"/>
          <w:sz w:val="28"/>
          <w:szCs w:val="28"/>
        </w:rPr>
        <w:t>ы</w:t>
      </w:r>
      <w:r w:rsidR="00484E0C" w:rsidRPr="00714642">
        <w:rPr>
          <w:rFonts w:ascii="Times New Roman" w:hAnsi="Times New Roman" w:cs="Times New Roman"/>
          <w:sz w:val="28"/>
          <w:szCs w:val="28"/>
        </w:rPr>
        <w:t>вающих почв [16]. В Северном Казахстане около 62% площади пашни занято глинистыми и суглинистыми, заплывающими почвами с большим количеством солонцовых пятен с плохим дренажом. Все это свидетельствует о необходим</w:t>
      </w:r>
      <w:r w:rsidR="00484E0C" w:rsidRPr="00714642">
        <w:rPr>
          <w:rFonts w:ascii="Times New Roman" w:hAnsi="Times New Roman" w:cs="Times New Roman"/>
          <w:sz w:val="28"/>
          <w:szCs w:val="28"/>
        </w:rPr>
        <w:t>о</w:t>
      </w:r>
      <w:r w:rsidR="00484E0C" w:rsidRPr="00714642">
        <w:rPr>
          <w:rFonts w:ascii="Times New Roman" w:hAnsi="Times New Roman" w:cs="Times New Roman"/>
          <w:sz w:val="28"/>
          <w:szCs w:val="28"/>
        </w:rPr>
        <w:t>сти изыскания способов улучшения накопления и сохранения почвенной влаги в условиях Северного Казахстана.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Научные исследования и передовой опыт хозяй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ств св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идетельствуют о том, что в условиях </w:t>
      </w:r>
      <w:r w:rsidR="006E2F16" w:rsidRPr="00714642">
        <w:rPr>
          <w:rFonts w:ascii="Times New Roman" w:hAnsi="Times New Roman" w:cs="Times New Roman"/>
          <w:sz w:val="28"/>
          <w:szCs w:val="28"/>
        </w:rPr>
        <w:t xml:space="preserve">Северного </w:t>
      </w:r>
      <w:r w:rsidRPr="00714642">
        <w:rPr>
          <w:rFonts w:ascii="Times New Roman" w:hAnsi="Times New Roman" w:cs="Times New Roman"/>
          <w:sz w:val="28"/>
          <w:szCs w:val="28"/>
        </w:rPr>
        <w:t xml:space="preserve">Казахстана перспективными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агроприемами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н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копления влаги зимних осадков в засушливых условиях являются: оставление высокой стерни; механическое снегозадержание; формирование стерневых к</w:t>
      </w:r>
      <w:r w:rsidRPr="00714642">
        <w:rPr>
          <w:rFonts w:ascii="Times New Roman" w:hAnsi="Times New Roman" w:cs="Times New Roman"/>
          <w:sz w:val="28"/>
          <w:szCs w:val="28"/>
        </w:rPr>
        <w:t>у</w:t>
      </w:r>
      <w:r w:rsidRPr="00714642">
        <w:rPr>
          <w:rFonts w:ascii="Times New Roman" w:hAnsi="Times New Roman" w:cs="Times New Roman"/>
          <w:sz w:val="28"/>
          <w:szCs w:val="28"/>
        </w:rPr>
        <w:t>лис; кулисный или гербицидный пар [16]. Накопленные знания свидетельств</w:t>
      </w:r>
      <w:r w:rsidRPr="00714642">
        <w:rPr>
          <w:rFonts w:ascii="Times New Roman" w:hAnsi="Times New Roman" w:cs="Times New Roman"/>
          <w:sz w:val="28"/>
          <w:szCs w:val="28"/>
        </w:rPr>
        <w:t>у</w:t>
      </w:r>
      <w:r w:rsidRPr="00714642">
        <w:rPr>
          <w:rFonts w:ascii="Times New Roman" w:hAnsi="Times New Roman" w:cs="Times New Roman"/>
          <w:sz w:val="28"/>
          <w:szCs w:val="28"/>
        </w:rPr>
        <w:t xml:space="preserve">ют о том, что за счет этих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можно увеличить запасы зимней влаги до трех раз. Вместе с тем, зачастую накопленная зимняя влага уходит весной по балкам и оврагам в реки и озера из-за переуплотнения почвы. Особенно остро стоит эта проблема на плохо дренированных самоуплотняющихся почвах. Н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редко такие почвы для разуплотнения и улучшения впитывания влаги обраб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 xml:space="preserve">тывают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отвально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>, объясняя это тем, что уплотнение необходимо контролир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вать, а накопление влаги в почве происходит за счет изменения её сложения и свойств, т.е. за счет увеличения инфильтрации почвы. Отчасти это верно, одн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ко вспашка разрушает естественное положение почвы и создает лишь первон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чальную видимость рыхления. Со временем она приводит к еще большему у</w:t>
      </w:r>
      <w:r w:rsidRPr="00714642">
        <w:rPr>
          <w:rFonts w:ascii="Times New Roman" w:hAnsi="Times New Roman" w:cs="Times New Roman"/>
          <w:sz w:val="28"/>
          <w:szCs w:val="28"/>
        </w:rPr>
        <w:t>п</w:t>
      </w:r>
      <w:r w:rsidRPr="00714642">
        <w:rPr>
          <w:rFonts w:ascii="Times New Roman" w:hAnsi="Times New Roman" w:cs="Times New Roman"/>
          <w:sz w:val="28"/>
          <w:szCs w:val="28"/>
        </w:rPr>
        <w:t>лотнению обработанного слоя вследствие уничтожения устойчивой структуры почвы, заиливанию и быстрому высыханию в отсутствии осадков. К тому же при отвальной обработке сильные ветра сдувают с полей верхний пересуше</w:t>
      </w:r>
      <w:r w:rsidRPr="00714642">
        <w:rPr>
          <w:rFonts w:ascii="Times New Roman" w:hAnsi="Times New Roman" w:cs="Times New Roman"/>
          <w:sz w:val="28"/>
          <w:szCs w:val="28"/>
        </w:rPr>
        <w:t>н</w:t>
      </w:r>
      <w:r w:rsidRPr="00714642">
        <w:rPr>
          <w:rFonts w:ascii="Times New Roman" w:hAnsi="Times New Roman" w:cs="Times New Roman"/>
          <w:sz w:val="28"/>
          <w:szCs w:val="28"/>
        </w:rPr>
        <w:t xml:space="preserve">ный слой почвы. Все это служит причиной возникновения известных пахотных «чемоданов» и в будущем требует дополнительных затрат на рыхление, чтобы создать растениям приемлемые условия. Кроме того, вспашка приводит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пот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ри органического вещества и ухудшает накопление зимней влаги. 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Перспективными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агроприемами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сохранения влаги в засушливых условиях являются: оставление растительных остатков и мульчирование почвы соломой. Однако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при мульчировании почвы соломой многие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сельхозтоваропроизвод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>тели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в целях экономии топлива отключают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измельчители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комбайнов и уклад</w:t>
      </w:r>
      <w:r w:rsidRPr="00714642">
        <w:rPr>
          <w:rFonts w:ascii="Times New Roman" w:hAnsi="Times New Roman" w:cs="Times New Roman"/>
          <w:sz w:val="28"/>
          <w:szCs w:val="28"/>
        </w:rPr>
        <w:t>ы</w:t>
      </w:r>
      <w:r w:rsidRPr="00714642">
        <w:rPr>
          <w:rFonts w:ascii="Times New Roman" w:hAnsi="Times New Roman" w:cs="Times New Roman"/>
          <w:sz w:val="28"/>
          <w:szCs w:val="28"/>
        </w:rPr>
        <w:t xml:space="preserve">вают солому в валок. Кроме того, оставляя растительные остатки на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поле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мн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гие хозяйства применяют на посеве сеялки со стрельчатыми лапами, иссушая почву на глубину посева и сводя на нет всю ранее выполненную работу по н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коплению и сохранению влаги.</w:t>
      </w:r>
    </w:p>
    <w:p w:rsidR="00766B98" w:rsidRPr="00714642" w:rsidRDefault="00714642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66B98" w:rsidRPr="00C23663" w:rsidRDefault="00C23663" w:rsidP="00216825">
      <w:pPr>
        <w:spacing w:after="0" w:line="240" w:lineRule="auto"/>
        <w:ind w:left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1.2</w:t>
      </w:r>
      <w:r w:rsidR="00714642" w:rsidRPr="00C236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Постановка проблемы</w:t>
      </w:r>
      <w:r w:rsidR="0003788E">
        <w:rPr>
          <w:rFonts w:ascii="Times New Roman" w:hAnsi="Times New Roman" w:cs="Times New Roman"/>
          <w:sz w:val="28"/>
          <w:szCs w:val="28"/>
        </w:rPr>
        <w:t>, ц</w:t>
      </w:r>
      <w:r w:rsidRPr="00C23663">
        <w:rPr>
          <w:rFonts w:ascii="Times New Roman" w:hAnsi="Times New Roman" w:cs="Times New Roman"/>
          <w:sz w:val="28"/>
          <w:szCs w:val="28"/>
        </w:rPr>
        <w:t>ель и задачи исследований</w:t>
      </w:r>
    </w:p>
    <w:p w:rsidR="00766B98" w:rsidRPr="00714642" w:rsidRDefault="00766B98" w:rsidP="00714642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Таким образом, в настоящее время в сельскохозяйственном производстве засушливой степи </w:t>
      </w:r>
      <w:r w:rsidR="006E2F16" w:rsidRPr="00714642">
        <w:rPr>
          <w:rFonts w:ascii="Times New Roman" w:hAnsi="Times New Roman" w:cs="Times New Roman"/>
          <w:sz w:val="28"/>
          <w:szCs w:val="28"/>
        </w:rPr>
        <w:t xml:space="preserve">Северного </w:t>
      </w:r>
      <w:r w:rsidRPr="00714642">
        <w:rPr>
          <w:rFonts w:ascii="Times New Roman" w:hAnsi="Times New Roman" w:cs="Times New Roman"/>
          <w:sz w:val="28"/>
          <w:szCs w:val="28"/>
        </w:rPr>
        <w:t>Казахстана сложилась противоречивая ситуация. Во-первых, многие хозяйства пытаются накапливать зимнюю влагу, однако н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 xml:space="preserve">копленная влага зачастую не впитывается в почву, а </w:t>
      </w:r>
      <w:r w:rsidR="006E2F16">
        <w:rPr>
          <w:rFonts w:ascii="Times New Roman" w:hAnsi="Times New Roman" w:cs="Times New Roman"/>
          <w:sz w:val="28"/>
          <w:szCs w:val="28"/>
        </w:rPr>
        <w:t>уходит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по балкам и овр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гам в озера и реки. Во-вторых, затрачивая значительные средства на выполн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ние операций по сохранению влаги в почве осенью и в период закрытия влаги, иссушают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последнюю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при посеве.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В третьих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, во многих хозяйствах стратегич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ская цель приносится в жертву сиюминутной выгоде, когда</w:t>
      </w:r>
      <w:r w:rsidR="00FA58E2">
        <w:rPr>
          <w:rFonts w:ascii="Times New Roman" w:hAnsi="Times New Roman" w:cs="Times New Roman"/>
          <w:sz w:val="28"/>
          <w:szCs w:val="28"/>
        </w:rPr>
        <w:t>,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например, вместо мульчирования почвы солома комбайном укладывается в валок. В четвертых, в ряде хозяйств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агроприемы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применяют бессистемно, без учета огромного п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тенциала их совместного взаимодействия и не получают должной отдачи затр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ченным ресурсам. Указанные противоречия подтверждают наличие пробле</w:t>
      </w:r>
      <w:r w:rsidRPr="00714642">
        <w:rPr>
          <w:rFonts w:ascii="Times New Roman" w:hAnsi="Times New Roman" w:cs="Times New Roman"/>
          <w:sz w:val="28"/>
          <w:szCs w:val="28"/>
        </w:rPr>
        <w:t>м</w:t>
      </w:r>
      <w:r w:rsidRPr="00714642">
        <w:rPr>
          <w:rFonts w:ascii="Times New Roman" w:hAnsi="Times New Roman" w:cs="Times New Roman"/>
          <w:sz w:val="28"/>
          <w:szCs w:val="28"/>
        </w:rPr>
        <w:t>ной ситуации, свидетельствующей об отсутствии знаний о путях управления накоплением и сохранением влаги на тяжелых, плохо дренированных почвах.</w:t>
      </w:r>
      <w:r w:rsidR="00FA58E2">
        <w:rPr>
          <w:rFonts w:ascii="Times New Roman" w:hAnsi="Times New Roman" w:cs="Times New Roman"/>
          <w:sz w:val="28"/>
          <w:szCs w:val="28"/>
        </w:rPr>
        <w:t xml:space="preserve"> П</w:t>
      </w:r>
      <w:r w:rsidRPr="00714642">
        <w:rPr>
          <w:rFonts w:ascii="Times New Roman" w:hAnsi="Times New Roman" w:cs="Times New Roman"/>
          <w:sz w:val="28"/>
          <w:szCs w:val="28"/>
        </w:rPr>
        <w:t xml:space="preserve">роблема заключается в отсутствии в настоящее время в сельскохозяйственном производстве основ интегрированного управления накоплением и сохранением влаги на тяжелых, заплывающих почвах в условиях засушливой степи </w:t>
      </w:r>
      <w:r w:rsidR="006E2F16" w:rsidRPr="00714642">
        <w:rPr>
          <w:rFonts w:ascii="Times New Roman" w:hAnsi="Times New Roman" w:cs="Times New Roman"/>
          <w:sz w:val="28"/>
          <w:szCs w:val="28"/>
        </w:rPr>
        <w:t>Северн</w:t>
      </w:r>
      <w:r w:rsidR="006E2F16" w:rsidRPr="00714642">
        <w:rPr>
          <w:rFonts w:ascii="Times New Roman" w:hAnsi="Times New Roman" w:cs="Times New Roman"/>
          <w:sz w:val="28"/>
          <w:szCs w:val="28"/>
        </w:rPr>
        <w:t>о</w:t>
      </w:r>
      <w:r w:rsidR="006E2F16" w:rsidRPr="00714642">
        <w:rPr>
          <w:rFonts w:ascii="Times New Roman" w:hAnsi="Times New Roman" w:cs="Times New Roman"/>
          <w:sz w:val="28"/>
          <w:szCs w:val="28"/>
        </w:rPr>
        <w:t xml:space="preserve">го </w:t>
      </w:r>
      <w:r w:rsidRPr="00714642">
        <w:rPr>
          <w:rFonts w:ascii="Times New Roman" w:hAnsi="Times New Roman" w:cs="Times New Roman"/>
          <w:sz w:val="28"/>
          <w:szCs w:val="28"/>
        </w:rPr>
        <w:t>Казахстана. Решением проблемы является разработка основ интегрированн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го управления накоплением и сохранением влаги на тяжелых, заплывающих почвах с обоснованием комплекса технических средств и разработкой рекоме</w:t>
      </w:r>
      <w:r w:rsidRPr="00714642">
        <w:rPr>
          <w:rFonts w:ascii="Times New Roman" w:hAnsi="Times New Roman" w:cs="Times New Roman"/>
          <w:sz w:val="28"/>
          <w:szCs w:val="28"/>
        </w:rPr>
        <w:t>н</w:t>
      </w:r>
      <w:r w:rsidRPr="00714642">
        <w:rPr>
          <w:rFonts w:ascii="Times New Roman" w:hAnsi="Times New Roman" w:cs="Times New Roman"/>
          <w:sz w:val="28"/>
          <w:szCs w:val="28"/>
        </w:rPr>
        <w:t>даций по их применению.</w:t>
      </w:r>
    </w:p>
    <w:p w:rsidR="00484E0C" w:rsidRPr="00714642" w:rsidRDefault="00484E0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Вышеизложенное свидетельствует о том, что тема проекта актуальна и имеет большое народнохозяйственное значение.</w:t>
      </w:r>
    </w:p>
    <w:p w:rsidR="00F7231C" w:rsidRPr="00714642" w:rsidRDefault="00F7231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Цел</w:t>
      </w:r>
      <w:r w:rsidR="00560E40">
        <w:rPr>
          <w:rFonts w:ascii="Times New Roman" w:hAnsi="Times New Roman" w:cs="Times New Roman"/>
          <w:sz w:val="28"/>
          <w:szCs w:val="28"/>
        </w:rPr>
        <w:t>ь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исследований 2018 года </w:t>
      </w:r>
      <w:r w:rsidR="007F76FD">
        <w:rPr>
          <w:rFonts w:ascii="Times New Roman" w:hAnsi="Times New Roman" w:cs="Times New Roman"/>
          <w:sz w:val="28"/>
          <w:szCs w:val="28"/>
        </w:rPr>
        <w:t>-</w:t>
      </w:r>
      <w:r w:rsidRPr="00714642">
        <w:rPr>
          <w:rFonts w:ascii="Times New Roman" w:hAnsi="Times New Roman" w:cs="Times New Roman"/>
          <w:sz w:val="28"/>
          <w:szCs w:val="28"/>
        </w:rPr>
        <w:t xml:space="preserve"> обоснование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Cs/>
          <w:sz w:val="28"/>
          <w:szCs w:val="28"/>
        </w:rPr>
        <w:t xml:space="preserve">возделывания и уборки 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>сельскохозяйственных культур</w:t>
      </w:r>
      <w:r w:rsidR="007807A2" w:rsidRPr="00714642">
        <w:rPr>
          <w:rFonts w:ascii="Times New Roman" w:hAnsi="Times New Roman" w:cs="Times New Roman"/>
          <w:spacing w:val="2"/>
          <w:sz w:val="28"/>
          <w:szCs w:val="28"/>
        </w:rPr>
        <w:t>, обеспечивающих сохранение влаги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 на тяжелых, </w:t>
      </w:r>
      <w:r w:rsidRPr="00714642">
        <w:rPr>
          <w:rFonts w:ascii="Times New Roman" w:hAnsi="Times New Roman" w:cs="Times New Roman"/>
          <w:sz w:val="28"/>
          <w:szCs w:val="28"/>
        </w:rPr>
        <w:t xml:space="preserve">плохо дренированных почвах </w:t>
      </w:r>
      <w:r w:rsidR="00B01FF6" w:rsidRPr="00714642">
        <w:rPr>
          <w:rFonts w:ascii="Times New Roman" w:hAnsi="Times New Roman" w:cs="Times New Roman"/>
          <w:sz w:val="28"/>
          <w:szCs w:val="28"/>
        </w:rPr>
        <w:t>в условиях засушливой степи Казахст</w:t>
      </w:r>
      <w:r w:rsidR="00B01FF6" w:rsidRPr="00714642">
        <w:rPr>
          <w:rFonts w:ascii="Times New Roman" w:hAnsi="Times New Roman" w:cs="Times New Roman"/>
          <w:sz w:val="28"/>
          <w:szCs w:val="28"/>
        </w:rPr>
        <w:t>а</w:t>
      </w:r>
      <w:r w:rsidR="00B01FF6" w:rsidRPr="00714642">
        <w:rPr>
          <w:rFonts w:ascii="Times New Roman" w:hAnsi="Times New Roman" w:cs="Times New Roman"/>
          <w:sz w:val="28"/>
          <w:szCs w:val="28"/>
        </w:rPr>
        <w:t xml:space="preserve">на </w:t>
      </w:r>
      <w:r w:rsidR="00A84EA4" w:rsidRPr="00714642">
        <w:rPr>
          <w:rFonts w:ascii="Times New Roman" w:hAnsi="Times New Roman" w:cs="Times New Roman"/>
          <w:sz w:val="28"/>
          <w:szCs w:val="28"/>
        </w:rPr>
        <w:t xml:space="preserve">и совершенствование </w:t>
      </w:r>
      <w:r w:rsidRPr="00714642">
        <w:rPr>
          <w:rFonts w:ascii="Times New Roman" w:hAnsi="Times New Roman" w:cs="Times New Roman"/>
          <w:sz w:val="28"/>
          <w:szCs w:val="28"/>
        </w:rPr>
        <w:t>набор</w:t>
      </w:r>
      <w:r w:rsidR="00B01FF6"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 xml:space="preserve"> технических сре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я их</w:t>
      </w:r>
      <w:r w:rsidR="00B01FF6" w:rsidRPr="00714642">
        <w:rPr>
          <w:rFonts w:ascii="Times New Roman" w:hAnsi="Times New Roman" w:cs="Times New Roman"/>
          <w:sz w:val="28"/>
          <w:szCs w:val="28"/>
        </w:rPr>
        <w:t xml:space="preserve"> осуществления.</w:t>
      </w:r>
    </w:p>
    <w:p w:rsidR="00B01FF6" w:rsidRPr="00714642" w:rsidRDefault="00DE372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Задачи исследований на 2018 год:</w:t>
      </w:r>
    </w:p>
    <w:p w:rsidR="00A84EA4" w:rsidRPr="00714642" w:rsidRDefault="00A84EA4" w:rsidP="00C236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1</w:t>
      </w:r>
      <w:r w:rsidR="007941EC">
        <w:rPr>
          <w:rFonts w:ascii="Times New Roman" w:hAnsi="Times New Roman" w:cs="Times New Roman"/>
          <w:sz w:val="28"/>
          <w:szCs w:val="28"/>
        </w:rPr>
        <w:t> </w:t>
      </w:r>
      <w:r w:rsidRPr="00714642">
        <w:rPr>
          <w:rFonts w:ascii="Times New Roman" w:hAnsi="Times New Roman" w:cs="Times New Roman"/>
          <w:sz w:val="28"/>
          <w:szCs w:val="28"/>
        </w:rPr>
        <w:t xml:space="preserve">Установить параметры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снег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235B2D" w:rsidRPr="00714642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235B2D"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235B2D" w:rsidRPr="00714642">
        <w:rPr>
          <w:rFonts w:ascii="Times New Roman" w:hAnsi="Times New Roman" w:cs="Times New Roman"/>
          <w:sz w:val="28"/>
          <w:szCs w:val="28"/>
        </w:rPr>
        <w:t>влаго</w:t>
      </w:r>
      <w:r w:rsidRPr="00714642">
        <w:rPr>
          <w:rFonts w:ascii="Times New Roman" w:hAnsi="Times New Roman" w:cs="Times New Roman"/>
          <w:sz w:val="28"/>
          <w:szCs w:val="28"/>
        </w:rPr>
        <w:t>накопления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по различным фонам в первый год исследований.</w:t>
      </w:r>
    </w:p>
    <w:p w:rsidR="00DE3729" w:rsidRPr="00714642" w:rsidRDefault="00A84EA4" w:rsidP="00C236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</w:t>
      </w:r>
      <w:proofErr w:type="gramStart"/>
      <w:r w:rsidR="007941EC">
        <w:rPr>
          <w:rFonts w:ascii="Times New Roman" w:hAnsi="Times New Roman" w:cs="Times New Roman"/>
          <w:sz w:val="28"/>
          <w:szCs w:val="28"/>
        </w:rPr>
        <w:t> </w:t>
      </w:r>
      <w:r w:rsidR="00DE3729" w:rsidRPr="00714642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DE3729" w:rsidRPr="00714642">
        <w:rPr>
          <w:rFonts w:ascii="Times New Roman" w:hAnsi="Times New Roman" w:cs="Times New Roman"/>
          <w:sz w:val="28"/>
          <w:szCs w:val="28"/>
        </w:rPr>
        <w:t xml:space="preserve">пределить влияние </w:t>
      </w:r>
      <w:proofErr w:type="spellStart"/>
      <w:r w:rsidR="00DE3729"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="00DE3729" w:rsidRPr="00714642">
        <w:rPr>
          <w:rFonts w:ascii="Times New Roman" w:hAnsi="Times New Roman" w:cs="Times New Roman"/>
          <w:sz w:val="28"/>
          <w:szCs w:val="28"/>
        </w:rPr>
        <w:t>, проводимых в весенний период,</w:t>
      </w:r>
      <w:r w:rsidR="006E4E04" w:rsidRPr="00714642">
        <w:rPr>
          <w:rFonts w:ascii="Times New Roman" w:hAnsi="Times New Roman" w:cs="Times New Roman"/>
          <w:sz w:val="28"/>
          <w:szCs w:val="28"/>
        </w:rPr>
        <w:t xml:space="preserve"> на показатели</w:t>
      </w:r>
      <w:r w:rsidR="000A773C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DE3729" w:rsidRPr="00714642">
        <w:rPr>
          <w:rFonts w:ascii="Times New Roman" w:hAnsi="Times New Roman" w:cs="Times New Roman"/>
          <w:sz w:val="28"/>
          <w:szCs w:val="28"/>
        </w:rPr>
        <w:t xml:space="preserve">сохранения влаги </w:t>
      </w:r>
      <w:r w:rsidR="00DE3729"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на тяжелых, </w:t>
      </w:r>
      <w:r w:rsidR="00DE3729" w:rsidRPr="00714642">
        <w:rPr>
          <w:rFonts w:ascii="Times New Roman" w:hAnsi="Times New Roman" w:cs="Times New Roman"/>
          <w:sz w:val="28"/>
          <w:szCs w:val="28"/>
        </w:rPr>
        <w:t>плохо дренированных почвах и ур</w:t>
      </w:r>
      <w:r w:rsidR="00DE3729" w:rsidRPr="00714642">
        <w:rPr>
          <w:rFonts w:ascii="Times New Roman" w:hAnsi="Times New Roman" w:cs="Times New Roman"/>
          <w:sz w:val="28"/>
          <w:szCs w:val="28"/>
        </w:rPr>
        <w:t>о</w:t>
      </w:r>
      <w:r w:rsidR="00DE3729" w:rsidRPr="00714642">
        <w:rPr>
          <w:rFonts w:ascii="Times New Roman" w:hAnsi="Times New Roman" w:cs="Times New Roman"/>
          <w:sz w:val="28"/>
          <w:szCs w:val="28"/>
        </w:rPr>
        <w:t>жайность сельскохозяйственных культу</w:t>
      </w:r>
      <w:r w:rsidR="006E4E04" w:rsidRPr="00714642">
        <w:rPr>
          <w:rFonts w:ascii="Times New Roman" w:hAnsi="Times New Roman" w:cs="Times New Roman"/>
          <w:sz w:val="28"/>
          <w:szCs w:val="28"/>
        </w:rPr>
        <w:t xml:space="preserve">р </w:t>
      </w:r>
      <w:r w:rsidR="00DE3729" w:rsidRPr="00714642">
        <w:rPr>
          <w:rFonts w:ascii="Times New Roman" w:hAnsi="Times New Roman" w:cs="Times New Roman"/>
          <w:sz w:val="28"/>
          <w:szCs w:val="28"/>
        </w:rPr>
        <w:t>в условиях засушливой степи Каза</w:t>
      </w:r>
      <w:r w:rsidR="00DE3729" w:rsidRPr="00714642">
        <w:rPr>
          <w:rFonts w:ascii="Times New Roman" w:hAnsi="Times New Roman" w:cs="Times New Roman"/>
          <w:sz w:val="28"/>
          <w:szCs w:val="28"/>
        </w:rPr>
        <w:t>х</w:t>
      </w:r>
      <w:r w:rsidR="00DE3729" w:rsidRPr="00714642">
        <w:rPr>
          <w:rFonts w:ascii="Times New Roman" w:hAnsi="Times New Roman" w:cs="Times New Roman"/>
          <w:sz w:val="28"/>
          <w:szCs w:val="28"/>
        </w:rPr>
        <w:t xml:space="preserve">стана в первый год исследований. </w:t>
      </w:r>
    </w:p>
    <w:p w:rsidR="006E4E04" w:rsidRPr="00714642" w:rsidRDefault="00A84EA4" w:rsidP="00C236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3</w:t>
      </w:r>
      <w:proofErr w:type="gramStart"/>
      <w:r w:rsidR="007941EC">
        <w:rPr>
          <w:rFonts w:ascii="Times New Roman" w:hAnsi="Times New Roman" w:cs="Times New Roman"/>
          <w:sz w:val="28"/>
          <w:szCs w:val="28"/>
        </w:rPr>
        <w:t> </w:t>
      </w:r>
      <w:r w:rsidR="00DE3729" w:rsidRPr="00714642">
        <w:rPr>
          <w:rFonts w:ascii="Times New Roman" w:hAnsi="Times New Roman" w:cs="Times New Roman"/>
          <w:sz w:val="28"/>
          <w:szCs w:val="28"/>
        </w:rPr>
        <w:t>О</w:t>
      </w:r>
      <w:proofErr w:type="gramEnd"/>
      <w:r w:rsidR="00DE3729" w:rsidRPr="00714642">
        <w:rPr>
          <w:rFonts w:ascii="Times New Roman" w:hAnsi="Times New Roman" w:cs="Times New Roman"/>
          <w:sz w:val="28"/>
          <w:szCs w:val="28"/>
        </w:rPr>
        <w:t>босновать набор машин</w:t>
      </w:r>
      <w:r w:rsidR="006E4E04" w:rsidRPr="00714642">
        <w:rPr>
          <w:rFonts w:ascii="Times New Roman" w:hAnsi="Times New Roman" w:cs="Times New Roman"/>
          <w:sz w:val="28"/>
          <w:szCs w:val="28"/>
        </w:rPr>
        <w:t xml:space="preserve"> для </w:t>
      </w:r>
      <w:r w:rsidR="00040AFF" w:rsidRPr="00714642">
        <w:rPr>
          <w:rFonts w:ascii="Times New Roman" w:hAnsi="Times New Roman" w:cs="Times New Roman"/>
          <w:sz w:val="28"/>
          <w:szCs w:val="28"/>
        </w:rPr>
        <w:t xml:space="preserve">выполнения </w:t>
      </w:r>
      <w:proofErr w:type="spellStart"/>
      <w:r w:rsidR="00040AFF"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="00040AFF" w:rsidRPr="00714642">
        <w:rPr>
          <w:rFonts w:ascii="Times New Roman" w:hAnsi="Times New Roman" w:cs="Times New Roman"/>
          <w:sz w:val="28"/>
          <w:szCs w:val="28"/>
        </w:rPr>
        <w:t>, обеспечива</w:t>
      </w:r>
      <w:r w:rsidR="00040AFF" w:rsidRPr="00714642">
        <w:rPr>
          <w:rFonts w:ascii="Times New Roman" w:hAnsi="Times New Roman" w:cs="Times New Roman"/>
          <w:sz w:val="28"/>
          <w:szCs w:val="28"/>
        </w:rPr>
        <w:t>ю</w:t>
      </w:r>
      <w:r w:rsidR="00040AFF" w:rsidRPr="00714642">
        <w:rPr>
          <w:rFonts w:ascii="Times New Roman" w:hAnsi="Times New Roman" w:cs="Times New Roman"/>
          <w:sz w:val="28"/>
          <w:szCs w:val="28"/>
        </w:rPr>
        <w:t>щих сохранение</w:t>
      </w:r>
      <w:r w:rsidR="006E4E04" w:rsidRPr="00714642">
        <w:rPr>
          <w:rFonts w:ascii="Times New Roman" w:hAnsi="Times New Roman" w:cs="Times New Roman"/>
          <w:sz w:val="28"/>
          <w:szCs w:val="28"/>
        </w:rPr>
        <w:t xml:space="preserve"> осенней, зимней и весенней влаги н</w:t>
      </w:r>
      <w:r w:rsidR="000A773C" w:rsidRPr="00714642">
        <w:rPr>
          <w:rFonts w:ascii="Times New Roman" w:hAnsi="Times New Roman" w:cs="Times New Roman"/>
          <w:sz w:val="28"/>
          <w:szCs w:val="28"/>
        </w:rPr>
        <w:t xml:space="preserve">а </w:t>
      </w:r>
      <w:r w:rsidR="006E4E04"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тяжелых, </w:t>
      </w:r>
      <w:r w:rsidR="006E4E04" w:rsidRPr="00714642">
        <w:rPr>
          <w:rFonts w:ascii="Times New Roman" w:hAnsi="Times New Roman" w:cs="Times New Roman"/>
          <w:sz w:val="28"/>
          <w:szCs w:val="28"/>
        </w:rPr>
        <w:t>плохо дренир</w:t>
      </w:r>
      <w:r w:rsidR="006E4E04" w:rsidRPr="00714642">
        <w:rPr>
          <w:rFonts w:ascii="Times New Roman" w:hAnsi="Times New Roman" w:cs="Times New Roman"/>
          <w:sz w:val="28"/>
          <w:szCs w:val="28"/>
        </w:rPr>
        <w:t>о</w:t>
      </w:r>
      <w:r w:rsidR="006E4E04" w:rsidRPr="00714642">
        <w:rPr>
          <w:rFonts w:ascii="Times New Roman" w:hAnsi="Times New Roman" w:cs="Times New Roman"/>
          <w:sz w:val="28"/>
          <w:szCs w:val="28"/>
        </w:rPr>
        <w:t>ванных почвах в условиях засушливой степи Казахстана.</w:t>
      </w:r>
    </w:p>
    <w:p w:rsidR="006E4E04" w:rsidRDefault="00A84EA4" w:rsidP="00C236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4</w:t>
      </w:r>
      <w:proofErr w:type="gramStart"/>
      <w:r w:rsidR="007941EC">
        <w:rPr>
          <w:rFonts w:ascii="Times New Roman" w:hAnsi="Times New Roman" w:cs="Times New Roman"/>
          <w:sz w:val="28"/>
          <w:szCs w:val="28"/>
        </w:rPr>
        <w:t> </w:t>
      </w:r>
      <w:r w:rsidR="006E4E04" w:rsidRPr="00714642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6E4E04" w:rsidRPr="00714642">
        <w:rPr>
          <w:rFonts w:ascii="Times New Roman" w:hAnsi="Times New Roman" w:cs="Times New Roman"/>
          <w:sz w:val="28"/>
          <w:szCs w:val="28"/>
        </w:rPr>
        <w:t xml:space="preserve">азработать усовершенствованные рабочие органы </w:t>
      </w:r>
      <w:r w:rsidR="000A773C" w:rsidRPr="00714642">
        <w:rPr>
          <w:rFonts w:ascii="Times New Roman" w:hAnsi="Times New Roman" w:cs="Times New Roman"/>
          <w:sz w:val="28"/>
          <w:szCs w:val="28"/>
        </w:rPr>
        <w:t xml:space="preserve">для обоснованного набора машин, </w:t>
      </w:r>
      <w:r w:rsidR="006E4E04" w:rsidRPr="00714642">
        <w:rPr>
          <w:rFonts w:ascii="Times New Roman" w:hAnsi="Times New Roman" w:cs="Times New Roman"/>
          <w:sz w:val="28"/>
          <w:szCs w:val="28"/>
        </w:rPr>
        <w:t>обеспечивающих  сохранение</w:t>
      </w:r>
      <w:r w:rsidR="000A773C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6E4E04" w:rsidRPr="00714642">
        <w:rPr>
          <w:rFonts w:ascii="Times New Roman" w:hAnsi="Times New Roman" w:cs="Times New Roman"/>
          <w:sz w:val="28"/>
          <w:szCs w:val="28"/>
        </w:rPr>
        <w:t xml:space="preserve">влаги на </w:t>
      </w:r>
      <w:r w:rsidR="000A773C"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тяжелых, </w:t>
      </w:r>
      <w:r w:rsidR="000A773C" w:rsidRPr="00714642">
        <w:rPr>
          <w:rFonts w:ascii="Times New Roman" w:hAnsi="Times New Roman" w:cs="Times New Roman"/>
          <w:sz w:val="28"/>
          <w:szCs w:val="28"/>
        </w:rPr>
        <w:t>плохо дрен</w:t>
      </w:r>
      <w:r w:rsidR="000A773C" w:rsidRPr="00714642">
        <w:rPr>
          <w:rFonts w:ascii="Times New Roman" w:hAnsi="Times New Roman" w:cs="Times New Roman"/>
          <w:sz w:val="28"/>
          <w:szCs w:val="28"/>
        </w:rPr>
        <w:t>и</w:t>
      </w:r>
      <w:r w:rsidR="000A773C" w:rsidRPr="00714642">
        <w:rPr>
          <w:rFonts w:ascii="Times New Roman" w:hAnsi="Times New Roman" w:cs="Times New Roman"/>
          <w:sz w:val="28"/>
          <w:szCs w:val="28"/>
        </w:rPr>
        <w:t>рованных почвах в условиях засушливой степи Казахстана и изготовить их.</w:t>
      </w:r>
    </w:p>
    <w:p w:rsidR="000A773C" w:rsidRDefault="00A84EA4" w:rsidP="00C2366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5</w:t>
      </w:r>
      <w:proofErr w:type="gramStart"/>
      <w:r w:rsidR="007941EC">
        <w:rPr>
          <w:rFonts w:ascii="Times New Roman" w:hAnsi="Times New Roman" w:cs="Times New Roman"/>
          <w:sz w:val="28"/>
          <w:szCs w:val="28"/>
        </w:rPr>
        <w:t> </w:t>
      </w:r>
      <w:r w:rsidR="000A773C" w:rsidRPr="00714642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="000A773C" w:rsidRPr="00714642">
        <w:rPr>
          <w:rFonts w:ascii="Times New Roman" w:hAnsi="Times New Roman" w:cs="Times New Roman"/>
          <w:sz w:val="28"/>
          <w:szCs w:val="28"/>
        </w:rPr>
        <w:t xml:space="preserve">аложить опыты в осенний период по выявлению </w:t>
      </w:r>
      <w:proofErr w:type="spellStart"/>
      <w:r w:rsidR="000A773C"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="000A773C" w:rsidRPr="00714642">
        <w:rPr>
          <w:rFonts w:ascii="Times New Roman" w:hAnsi="Times New Roman" w:cs="Times New Roman"/>
          <w:sz w:val="28"/>
          <w:szCs w:val="28"/>
        </w:rPr>
        <w:t>, обесп</w:t>
      </w:r>
      <w:r w:rsidR="000A773C" w:rsidRPr="00714642">
        <w:rPr>
          <w:rFonts w:ascii="Times New Roman" w:hAnsi="Times New Roman" w:cs="Times New Roman"/>
          <w:sz w:val="28"/>
          <w:szCs w:val="28"/>
        </w:rPr>
        <w:t>е</w:t>
      </w:r>
      <w:r w:rsidR="000A773C" w:rsidRPr="00714642">
        <w:rPr>
          <w:rFonts w:ascii="Times New Roman" w:hAnsi="Times New Roman" w:cs="Times New Roman"/>
          <w:sz w:val="28"/>
          <w:szCs w:val="28"/>
        </w:rPr>
        <w:t xml:space="preserve">чивающих  наибольшее накопление и сохранение влаги </w:t>
      </w:r>
      <w:r w:rsidR="000A773C"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на тяжелых, </w:t>
      </w:r>
      <w:r w:rsidR="000A773C" w:rsidRPr="00714642">
        <w:rPr>
          <w:rFonts w:ascii="Times New Roman" w:hAnsi="Times New Roman" w:cs="Times New Roman"/>
          <w:sz w:val="28"/>
          <w:szCs w:val="28"/>
        </w:rPr>
        <w:t xml:space="preserve">плохо </w:t>
      </w:r>
      <w:r w:rsidR="000A773C" w:rsidRPr="006E2F16">
        <w:rPr>
          <w:rFonts w:ascii="Times New Roman" w:hAnsi="Times New Roman" w:cs="Times New Roman"/>
          <w:sz w:val="28"/>
          <w:szCs w:val="28"/>
        </w:rPr>
        <w:t>др</w:t>
      </w:r>
      <w:r w:rsidR="000A773C" w:rsidRPr="006E2F16">
        <w:rPr>
          <w:rFonts w:ascii="Times New Roman" w:hAnsi="Times New Roman" w:cs="Times New Roman"/>
          <w:sz w:val="28"/>
          <w:szCs w:val="28"/>
        </w:rPr>
        <w:t>е</w:t>
      </w:r>
      <w:r w:rsidR="000A773C" w:rsidRPr="006E2F16">
        <w:rPr>
          <w:rFonts w:ascii="Times New Roman" w:hAnsi="Times New Roman" w:cs="Times New Roman"/>
          <w:sz w:val="28"/>
          <w:szCs w:val="28"/>
        </w:rPr>
        <w:t xml:space="preserve">нированных </w:t>
      </w:r>
      <w:proofErr w:type="gramStart"/>
      <w:r w:rsidR="000A773C" w:rsidRPr="006E2F16">
        <w:rPr>
          <w:rFonts w:ascii="Times New Roman" w:hAnsi="Times New Roman" w:cs="Times New Roman"/>
          <w:sz w:val="28"/>
          <w:szCs w:val="28"/>
        </w:rPr>
        <w:t>почвах</w:t>
      </w:r>
      <w:proofErr w:type="gramEnd"/>
      <w:r w:rsidR="000A773C" w:rsidRPr="006E2F16">
        <w:rPr>
          <w:rFonts w:ascii="Times New Roman" w:hAnsi="Times New Roman" w:cs="Times New Roman"/>
          <w:sz w:val="28"/>
          <w:szCs w:val="28"/>
        </w:rPr>
        <w:t xml:space="preserve"> в условиях засушливой степи.</w:t>
      </w:r>
    </w:p>
    <w:p w:rsidR="00BF57CF" w:rsidRDefault="00BF57CF" w:rsidP="00216825">
      <w:pPr>
        <w:spacing w:after="0" w:line="240" w:lineRule="auto"/>
        <w:ind w:firstLine="709"/>
        <w:outlineLvl w:val="0"/>
        <w:rPr>
          <w:rFonts w:ascii="Times New Roman" w:hAnsi="Times New Roman" w:cs="Times New Roman"/>
          <w:bCs/>
          <w:sz w:val="28"/>
          <w:szCs w:val="28"/>
        </w:rPr>
      </w:pPr>
      <w:r w:rsidRPr="006E2F16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2 </w:t>
      </w:r>
      <w:r w:rsidR="00C23663" w:rsidRPr="006E2F16">
        <w:rPr>
          <w:rFonts w:ascii="Times New Roman" w:hAnsi="Times New Roman" w:cs="Times New Roman"/>
          <w:bCs/>
          <w:sz w:val="28"/>
          <w:szCs w:val="28"/>
        </w:rPr>
        <w:t xml:space="preserve">Общая методика </w:t>
      </w:r>
      <w:r w:rsidR="00C23663" w:rsidRPr="00714642">
        <w:rPr>
          <w:rFonts w:ascii="Times New Roman" w:hAnsi="Times New Roman" w:cs="Times New Roman"/>
          <w:bCs/>
          <w:sz w:val="28"/>
          <w:szCs w:val="28"/>
        </w:rPr>
        <w:t>исследований</w:t>
      </w:r>
    </w:p>
    <w:p w:rsidR="00714642" w:rsidRPr="00714642" w:rsidRDefault="00714642" w:rsidP="00714642">
      <w:pPr>
        <w:spacing w:after="0" w:line="240" w:lineRule="auto"/>
        <w:ind w:firstLine="708"/>
        <w:rPr>
          <w:rFonts w:ascii="Times New Roman" w:hAnsi="Times New Roman" w:cs="Times New Roman"/>
          <w:bCs/>
          <w:sz w:val="28"/>
          <w:szCs w:val="28"/>
        </w:rPr>
      </w:pPr>
    </w:p>
    <w:p w:rsidR="00BF57CF" w:rsidRPr="00714642" w:rsidRDefault="00BF57CF" w:rsidP="00714642">
      <w:pPr>
        <w:spacing w:after="0" w:line="240" w:lineRule="auto"/>
        <w:ind w:firstLine="720"/>
        <w:jc w:val="both"/>
        <w:rPr>
          <w:rFonts w:ascii="Times New Roman" w:hAnsi="Times New Roman" w:cs="Times New Roman"/>
          <w:snapToGrid w:val="0"/>
          <w:sz w:val="28"/>
          <w:szCs w:val="28"/>
        </w:rPr>
      </w:pPr>
      <w:r w:rsidRPr="00714642">
        <w:rPr>
          <w:rFonts w:ascii="Times New Roman" w:hAnsi="Times New Roman" w:cs="Times New Roman"/>
          <w:snapToGrid w:val="0"/>
          <w:sz w:val="28"/>
          <w:szCs w:val="28"/>
        </w:rPr>
        <w:t>Методы исследований включали теоретические и экспериментальные и</w:t>
      </w:r>
      <w:r w:rsidRPr="00714642">
        <w:rPr>
          <w:rFonts w:ascii="Times New Roman" w:hAnsi="Times New Roman" w:cs="Times New Roman"/>
          <w:snapToGrid w:val="0"/>
          <w:sz w:val="28"/>
          <w:szCs w:val="28"/>
        </w:rPr>
        <w:t>с</w:t>
      </w:r>
      <w:r w:rsidRPr="00714642">
        <w:rPr>
          <w:rFonts w:ascii="Times New Roman" w:hAnsi="Times New Roman" w:cs="Times New Roman"/>
          <w:snapToGrid w:val="0"/>
          <w:sz w:val="28"/>
          <w:szCs w:val="28"/>
        </w:rPr>
        <w:t>следования.</w:t>
      </w:r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 Теоретические исследования проводили при обосновании параме</w:t>
      </w:r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>т</w:t>
      </w:r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ров </w:t>
      </w:r>
      <w:r w:rsidR="00881366"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совершенствуемых </w:t>
      </w:r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>рабочих органов машин. Экспериментальные исслед</w:t>
      </w:r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>о</w:t>
      </w:r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вания проводились в полевых условиях при обосновании </w:t>
      </w:r>
      <w:proofErr w:type="spellStart"/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>агроприемов</w:t>
      </w:r>
      <w:proofErr w:type="spellEnd"/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, </w:t>
      </w:r>
      <w:r w:rsidR="00881366" w:rsidRPr="00714642">
        <w:rPr>
          <w:rFonts w:ascii="Times New Roman" w:hAnsi="Times New Roman" w:cs="Times New Roman"/>
          <w:sz w:val="28"/>
          <w:szCs w:val="28"/>
        </w:rPr>
        <w:t>обесп</w:t>
      </w:r>
      <w:r w:rsidR="00881366" w:rsidRPr="00714642">
        <w:rPr>
          <w:rFonts w:ascii="Times New Roman" w:hAnsi="Times New Roman" w:cs="Times New Roman"/>
          <w:sz w:val="28"/>
          <w:szCs w:val="28"/>
        </w:rPr>
        <w:t>е</w:t>
      </w:r>
      <w:r w:rsidR="00881366" w:rsidRPr="00714642">
        <w:rPr>
          <w:rFonts w:ascii="Times New Roman" w:hAnsi="Times New Roman" w:cs="Times New Roman"/>
          <w:sz w:val="28"/>
          <w:szCs w:val="28"/>
        </w:rPr>
        <w:t xml:space="preserve">чивающих сохранение и накопление влаги на </w:t>
      </w:r>
      <w:r w:rsidR="00881366"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тяжелых, </w:t>
      </w:r>
      <w:r w:rsidR="00881366" w:rsidRPr="00714642">
        <w:rPr>
          <w:rFonts w:ascii="Times New Roman" w:hAnsi="Times New Roman" w:cs="Times New Roman"/>
          <w:sz w:val="28"/>
          <w:szCs w:val="28"/>
        </w:rPr>
        <w:t xml:space="preserve">плохо дренированных почвах в условиях засушливой степи, при испытаниях машин с </w:t>
      </w:r>
      <w:r w:rsidR="006E2F16">
        <w:rPr>
          <w:rFonts w:ascii="Times New Roman" w:hAnsi="Times New Roman" w:cs="Times New Roman"/>
          <w:sz w:val="28"/>
          <w:szCs w:val="28"/>
        </w:rPr>
        <w:t>экспериме</w:t>
      </w:r>
      <w:r w:rsidR="006E2F16">
        <w:rPr>
          <w:rFonts w:ascii="Times New Roman" w:hAnsi="Times New Roman" w:cs="Times New Roman"/>
          <w:sz w:val="28"/>
          <w:szCs w:val="28"/>
        </w:rPr>
        <w:t>н</w:t>
      </w:r>
      <w:r w:rsidR="006E2F16">
        <w:rPr>
          <w:rFonts w:ascii="Times New Roman" w:hAnsi="Times New Roman" w:cs="Times New Roman"/>
          <w:sz w:val="28"/>
          <w:szCs w:val="28"/>
        </w:rPr>
        <w:t>тальными</w:t>
      </w:r>
      <w:r w:rsidR="00881366" w:rsidRPr="00714642">
        <w:rPr>
          <w:rFonts w:ascii="Times New Roman" w:hAnsi="Times New Roman" w:cs="Times New Roman"/>
          <w:sz w:val="28"/>
          <w:szCs w:val="28"/>
        </w:rPr>
        <w:t xml:space="preserve"> рабочими органами. Эти исследования проводились с применением пассивных и активных экспериментов. </w:t>
      </w:r>
      <w:r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В основу методик проведения </w:t>
      </w:r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>экспер</w:t>
      </w:r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>и</w:t>
      </w:r>
      <w:r w:rsidR="00040AFF"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ментальных </w:t>
      </w:r>
      <w:r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исследований положены действующие </w:t>
      </w:r>
      <w:proofErr w:type="gramStart"/>
      <w:r w:rsidRPr="00714642">
        <w:rPr>
          <w:rFonts w:ascii="Times New Roman" w:hAnsi="Times New Roman" w:cs="Times New Roman"/>
          <w:snapToGrid w:val="0"/>
          <w:sz w:val="28"/>
          <w:szCs w:val="28"/>
        </w:rPr>
        <w:t>СТ</w:t>
      </w:r>
      <w:proofErr w:type="gramEnd"/>
      <w:r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 РК, и </w:t>
      </w:r>
      <w:proofErr w:type="spellStart"/>
      <w:r w:rsidRPr="00714642">
        <w:rPr>
          <w:rFonts w:ascii="Times New Roman" w:hAnsi="Times New Roman" w:cs="Times New Roman"/>
          <w:snapToGrid w:val="0"/>
          <w:sz w:val="28"/>
          <w:szCs w:val="28"/>
        </w:rPr>
        <w:t>ГОСТы</w:t>
      </w:r>
      <w:proofErr w:type="spellEnd"/>
      <w:r w:rsidRPr="00714642">
        <w:rPr>
          <w:rFonts w:ascii="Times New Roman" w:hAnsi="Times New Roman" w:cs="Times New Roman"/>
          <w:snapToGrid w:val="0"/>
          <w:sz w:val="28"/>
          <w:szCs w:val="28"/>
        </w:rPr>
        <w:t>.</w:t>
      </w:r>
      <w:r w:rsidR="00881366"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 В проце</w:t>
      </w:r>
      <w:r w:rsidR="00881366" w:rsidRPr="00714642">
        <w:rPr>
          <w:rFonts w:ascii="Times New Roman" w:hAnsi="Times New Roman" w:cs="Times New Roman"/>
          <w:snapToGrid w:val="0"/>
          <w:sz w:val="28"/>
          <w:szCs w:val="28"/>
        </w:rPr>
        <w:t>с</w:t>
      </w:r>
      <w:r w:rsidR="00881366" w:rsidRPr="00714642">
        <w:rPr>
          <w:rFonts w:ascii="Times New Roman" w:hAnsi="Times New Roman" w:cs="Times New Roman"/>
          <w:snapToGrid w:val="0"/>
          <w:sz w:val="28"/>
          <w:szCs w:val="28"/>
        </w:rPr>
        <w:t>се теоретических и экспериментальных ис</w:t>
      </w:r>
      <w:r w:rsidR="00FF6A01" w:rsidRPr="00714642">
        <w:rPr>
          <w:rFonts w:ascii="Times New Roman" w:hAnsi="Times New Roman" w:cs="Times New Roman"/>
          <w:snapToGrid w:val="0"/>
          <w:sz w:val="28"/>
          <w:szCs w:val="28"/>
        </w:rPr>
        <w:t>следований применялся метод анал</w:t>
      </w:r>
      <w:r w:rsidR="00FF6A01" w:rsidRPr="00714642">
        <w:rPr>
          <w:rFonts w:ascii="Times New Roman" w:hAnsi="Times New Roman" w:cs="Times New Roman"/>
          <w:snapToGrid w:val="0"/>
          <w:sz w:val="28"/>
          <w:szCs w:val="28"/>
        </w:rPr>
        <w:t>и</w:t>
      </w:r>
      <w:r w:rsidR="00FF6A01"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за полученных </w:t>
      </w:r>
      <w:r w:rsidR="00881366"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 </w:t>
      </w:r>
      <w:r w:rsidR="00FF6A01" w:rsidRPr="00714642">
        <w:rPr>
          <w:rFonts w:ascii="Times New Roman" w:hAnsi="Times New Roman" w:cs="Times New Roman"/>
          <w:snapToGrid w:val="0"/>
          <w:sz w:val="28"/>
          <w:szCs w:val="28"/>
        </w:rPr>
        <w:t>результатов, а на заключительном этапе, при обобщении р</w:t>
      </w:r>
      <w:r w:rsidR="00FF6A01" w:rsidRPr="00714642">
        <w:rPr>
          <w:rFonts w:ascii="Times New Roman" w:hAnsi="Times New Roman" w:cs="Times New Roman"/>
          <w:snapToGrid w:val="0"/>
          <w:sz w:val="28"/>
          <w:szCs w:val="28"/>
        </w:rPr>
        <w:t>е</w:t>
      </w:r>
      <w:r w:rsidR="00FF6A01" w:rsidRPr="00714642">
        <w:rPr>
          <w:rFonts w:ascii="Times New Roman" w:hAnsi="Times New Roman" w:cs="Times New Roman"/>
          <w:snapToGrid w:val="0"/>
          <w:sz w:val="28"/>
          <w:szCs w:val="28"/>
        </w:rPr>
        <w:t xml:space="preserve">зультатов исследований, метод синтеза. </w:t>
      </w:r>
    </w:p>
    <w:p w:rsidR="00C23663" w:rsidRPr="00714642" w:rsidRDefault="00C23663" w:rsidP="00714642">
      <w:pPr>
        <w:pStyle w:val="220"/>
        <w:overflowPunct/>
        <w:autoSpaceDE/>
        <w:adjustRightInd/>
        <w:jc w:val="both"/>
        <w:rPr>
          <w:szCs w:val="28"/>
        </w:rPr>
      </w:pPr>
    </w:p>
    <w:p w:rsidR="00FF6A01" w:rsidRDefault="00FF6A01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2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 xml:space="preserve">.1 </w:t>
      </w:r>
      <w:r w:rsidR="00BF57CF" w:rsidRPr="00714642">
        <w:rPr>
          <w:rFonts w:ascii="Times New Roman" w:hAnsi="Times New Roman" w:cs="Times New Roman"/>
          <w:sz w:val="28"/>
          <w:szCs w:val="28"/>
        </w:rPr>
        <w:t>Методика проведения патентных исследований</w:t>
      </w:r>
    </w:p>
    <w:p w:rsidR="00C23663" w:rsidRPr="00714642" w:rsidRDefault="00C23663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Порядок выполнения патентных исследований включает:</w:t>
      </w:r>
    </w:p>
    <w:p w:rsidR="00BF57CF" w:rsidRPr="00714642" w:rsidRDefault="007941EC" w:rsidP="007941E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r w:rsidR="00BF57CF" w:rsidRPr="00714642">
        <w:rPr>
          <w:rFonts w:ascii="Times New Roman" w:hAnsi="Times New Roman" w:cs="Times New Roman"/>
          <w:sz w:val="28"/>
          <w:szCs w:val="28"/>
        </w:rPr>
        <w:t>пределение задач патентных исследований, видов исследований, мет</w:t>
      </w:r>
      <w:r w:rsidR="00BF57CF" w:rsidRPr="00714642">
        <w:rPr>
          <w:rFonts w:ascii="Times New Roman" w:hAnsi="Times New Roman" w:cs="Times New Roman"/>
          <w:sz w:val="28"/>
          <w:szCs w:val="28"/>
        </w:rPr>
        <w:t>о</w:t>
      </w:r>
      <w:r w:rsidR="00BF57CF" w:rsidRPr="00714642">
        <w:rPr>
          <w:rFonts w:ascii="Times New Roman" w:hAnsi="Times New Roman" w:cs="Times New Roman"/>
          <w:sz w:val="28"/>
          <w:szCs w:val="28"/>
        </w:rPr>
        <w:t>дов их проведения и разработку задания на проведение патентных исследов</w:t>
      </w:r>
      <w:r w:rsidR="00BF57CF" w:rsidRPr="00714642">
        <w:rPr>
          <w:rFonts w:ascii="Times New Roman" w:hAnsi="Times New Roman" w:cs="Times New Roman"/>
          <w:sz w:val="28"/>
          <w:szCs w:val="28"/>
        </w:rPr>
        <w:t>а</w:t>
      </w:r>
      <w:r w:rsidR="00BF57CF" w:rsidRPr="00714642">
        <w:rPr>
          <w:rFonts w:ascii="Times New Roman" w:hAnsi="Times New Roman" w:cs="Times New Roman"/>
          <w:sz w:val="28"/>
          <w:szCs w:val="28"/>
        </w:rPr>
        <w:t>ний;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57CF" w:rsidRPr="00714642">
        <w:rPr>
          <w:rFonts w:ascii="Times New Roman" w:hAnsi="Times New Roman" w:cs="Times New Roman"/>
          <w:sz w:val="28"/>
          <w:szCs w:val="28"/>
        </w:rPr>
        <w:t>определение требований к поиску патентной и другой документации, ра</w:t>
      </w:r>
      <w:r w:rsidR="00BF57CF" w:rsidRPr="00714642">
        <w:rPr>
          <w:rFonts w:ascii="Times New Roman" w:hAnsi="Times New Roman" w:cs="Times New Roman"/>
          <w:sz w:val="28"/>
          <w:szCs w:val="28"/>
        </w:rPr>
        <w:t>з</w:t>
      </w:r>
      <w:r w:rsidR="00BF57CF" w:rsidRPr="00714642">
        <w:rPr>
          <w:rFonts w:ascii="Times New Roman" w:hAnsi="Times New Roman" w:cs="Times New Roman"/>
          <w:sz w:val="28"/>
          <w:szCs w:val="28"/>
        </w:rPr>
        <w:t>работка регламента поиска;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57CF" w:rsidRPr="00714642">
        <w:rPr>
          <w:rFonts w:ascii="Times New Roman" w:hAnsi="Times New Roman" w:cs="Times New Roman"/>
          <w:sz w:val="28"/>
          <w:szCs w:val="28"/>
        </w:rPr>
        <w:t>поиск и отбор патентной и другой документации в соответствии с утвержденным регламентом и оформление отчета о поиске;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57CF" w:rsidRPr="00714642">
        <w:rPr>
          <w:rFonts w:ascii="Times New Roman" w:hAnsi="Times New Roman" w:cs="Times New Roman"/>
          <w:sz w:val="28"/>
          <w:szCs w:val="28"/>
        </w:rPr>
        <w:t>си</w:t>
      </w:r>
      <w:r w:rsidR="00BF57CF" w:rsidRPr="00714642">
        <w:rPr>
          <w:rFonts w:ascii="Times New Roman" w:hAnsi="Times New Roman" w:cs="Times New Roman"/>
          <w:sz w:val="28"/>
          <w:szCs w:val="28"/>
        </w:rPr>
        <w:t>с</w:t>
      </w:r>
      <w:r w:rsidR="00BF57CF" w:rsidRPr="00714642">
        <w:rPr>
          <w:rFonts w:ascii="Times New Roman" w:hAnsi="Times New Roman" w:cs="Times New Roman"/>
          <w:sz w:val="28"/>
          <w:szCs w:val="28"/>
        </w:rPr>
        <w:t>тематизация и анализ отобранной документации;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57CF" w:rsidRPr="00714642">
        <w:rPr>
          <w:rFonts w:ascii="Times New Roman" w:hAnsi="Times New Roman" w:cs="Times New Roman"/>
          <w:sz w:val="28"/>
          <w:szCs w:val="28"/>
        </w:rPr>
        <w:t>обоснование решений задач патентными исследованиями;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57CF" w:rsidRPr="00714642">
        <w:rPr>
          <w:rFonts w:ascii="Times New Roman" w:hAnsi="Times New Roman" w:cs="Times New Roman"/>
          <w:sz w:val="28"/>
          <w:szCs w:val="28"/>
        </w:rPr>
        <w:t>обоснование предложений по дальнейшей де</w:t>
      </w:r>
      <w:r w:rsidR="00BF57CF" w:rsidRPr="00714642">
        <w:rPr>
          <w:rFonts w:ascii="Times New Roman" w:hAnsi="Times New Roman" w:cs="Times New Roman"/>
          <w:sz w:val="28"/>
          <w:szCs w:val="28"/>
        </w:rPr>
        <w:t>я</w:t>
      </w:r>
      <w:r w:rsidR="00BF57CF" w:rsidRPr="00714642">
        <w:rPr>
          <w:rFonts w:ascii="Times New Roman" w:hAnsi="Times New Roman" w:cs="Times New Roman"/>
          <w:sz w:val="28"/>
          <w:szCs w:val="28"/>
        </w:rPr>
        <w:t>тельности, подготовка выводов и рекомендаций;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F57CF" w:rsidRPr="00714642">
        <w:rPr>
          <w:rFonts w:ascii="Times New Roman" w:hAnsi="Times New Roman" w:cs="Times New Roman"/>
          <w:sz w:val="28"/>
          <w:szCs w:val="28"/>
        </w:rPr>
        <w:t>оформление результатов и</w:t>
      </w:r>
      <w:r w:rsidR="00BF57CF" w:rsidRPr="00714642">
        <w:rPr>
          <w:rFonts w:ascii="Times New Roman" w:hAnsi="Times New Roman" w:cs="Times New Roman"/>
          <w:sz w:val="28"/>
          <w:szCs w:val="28"/>
        </w:rPr>
        <w:t>с</w:t>
      </w:r>
      <w:r w:rsidR="00BF57CF" w:rsidRPr="00714642">
        <w:rPr>
          <w:rFonts w:ascii="Times New Roman" w:hAnsi="Times New Roman" w:cs="Times New Roman"/>
          <w:sz w:val="28"/>
          <w:szCs w:val="28"/>
        </w:rPr>
        <w:t>следований в виде отчета о патентных исследованиях.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Задание на проведение патентных исследований разработано примен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>тельно к этапу работы.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Регламент поиска разработан в соответс</w:t>
      </w:r>
      <w:r w:rsidRPr="00714642">
        <w:rPr>
          <w:rFonts w:ascii="Times New Roman" w:hAnsi="Times New Roman" w:cs="Times New Roman"/>
          <w:sz w:val="28"/>
          <w:szCs w:val="28"/>
        </w:rPr>
        <w:softHyphen/>
        <w:t>твии с заданием на проведение патентных исследований применительно к этапу работы, при выполнении к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торых необхо</w:t>
      </w:r>
      <w:r w:rsidRPr="00714642">
        <w:rPr>
          <w:rFonts w:ascii="Times New Roman" w:hAnsi="Times New Roman" w:cs="Times New Roman"/>
          <w:sz w:val="28"/>
          <w:szCs w:val="28"/>
        </w:rPr>
        <w:softHyphen/>
        <w:t>димы патентные исследования. В регламенте приведено обосн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вание требований. При обосновании требований к поиску исхо</w:t>
      </w:r>
      <w:r w:rsidR="0019626E" w:rsidRPr="00714642">
        <w:rPr>
          <w:rFonts w:ascii="Times New Roman" w:hAnsi="Times New Roman" w:cs="Times New Roman"/>
          <w:sz w:val="28"/>
          <w:szCs w:val="28"/>
        </w:rPr>
        <w:t>дили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из необх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димости обеспечения достовер</w:t>
      </w:r>
      <w:r w:rsidRPr="00714642">
        <w:rPr>
          <w:rFonts w:ascii="Times New Roman" w:hAnsi="Times New Roman" w:cs="Times New Roman"/>
          <w:sz w:val="28"/>
          <w:szCs w:val="28"/>
        </w:rPr>
        <w:softHyphen/>
        <w:t>ности результатов патентных исследований, учитывая наличие и состо</w:t>
      </w:r>
      <w:r w:rsidRPr="00714642">
        <w:rPr>
          <w:rFonts w:ascii="Times New Roman" w:hAnsi="Times New Roman" w:cs="Times New Roman"/>
          <w:sz w:val="28"/>
          <w:szCs w:val="28"/>
        </w:rPr>
        <w:softHyphen/>
        <w:t>яние информационно-поисковых систем и технич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ских средств поиска, а также его объем.</w:t>
      </w:r>
    </w:p>
    <w:p w:rsidR="00BF57CF" w:rsidRPr="00714642" w:rsidRDefault="00FF6A01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Ретроспектива поиска – 20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лет.</w:t>
      </w:r>
    </w:p>
    <w:p w:rsidR="0003788E" w:rsidRDefault="00BF57CF" w:rsidP="0003788E">
      <w:pPr>
        <w:pStyle w:val="211"/>
        <w:overflowPunct/>
        <w:autoSpaceDE/>
        <w:adjustRightInd/>
        <w:jc w:val="both"/>
        <w:rPr>
          <w:spacing w:val="-4"/>
          <w:szCs w:val="28"/>
        </w:rPr>
      </w:pPr>
      <w:r w:rsidRPr="00714642">
        <w:rPr>
          <w:spacing w:val="-4"/>
          <w:szCs w:val="28"/>
        </w:rPr>
        <w:t>После обработки, систематизации и анализа полученных результатов</w:t>
      </w:r>
      <w:r w:rsidR="0019626E" w:rsidRPr="00714642">
        <w:rPr>
          <w:spacing w:val="-4"/>
          <w:szCs w:val="28"/>
        </w:rPr>
        <w:t xml:space="preserve"> сост</w:t>
      </w:r>
      <w:r w:rsidR="0019626E" w:rsidRPr="00714642">
        <w:rPr>
          <w:spacing w:val="-4"/>
          <w:szCs w:val="28"/>
        </w:rPr>
        <w:t>а</w:t>
      </w:r>
      <w:r w:rsidR="0019626E" w:rsidRPr="00714642">
        <w:rPr>
          <w:spacing w:val="-4"/>
          <w:szCs w:val="28"/>
        </w:rPr>
        <w:t>вили</w:t>
      </w:r>
      <w:r w:rsidRPr="00714642">
        <w:rPr>
          <w:spacing w:val="-4"/>
          <w:szCs w:val="28"/>
        </w:rPr>
        <w:t xml:space="preserve"> отчет о патентных исследованиях в соответствии с</w:t>
      </w:r>
      <w:r w:rsidRPr="00714642">
        <w:rPr>
          <w:szCs w:val="28"/>
        </w:rPr>
        <w:t xml:space="preserve"> </w:t>
      </w:r>
      <w:proofErr w:type="gramStart"/>
      <w:r w:rsidRPr="00714642">
        <w:rPr>
          <w:szCs w:val="28"/>
        </w:rPr>
        <w:t>СТ</w:t>
      </w:r>
      <w:proofErr w:type="gramEnd"/>
      <w:r w:rsidRPr="00714642">
        <w:rPr>
          <w:szCs w:val="28"/>
        </w:rPr>
        <w:t xml:space="preserve"> РК</w:t>
      </w:r>
      <w:r w:rsidRPr="00714642">
        <w:rPr>
          <w:spacing w:val="-4"/>
          <w:szCs w:val="28"/>
        </w:rPr>
        <w:t xml:space="preserve"> ГОСТ Р.15.011 [18].</w:t>
      </w:r>
    </w:p>
    <w:p w:rsidR="0003788E" w:rsidRDefault="0003788E" w:rsidP="0003788E">
      <w:pPr>
        <w:pStyle w:val="211"/>
        <w:overflowPunct/>
        <w:autoSpaceDE/>
        <w:adjustRightInd/>
        <w:jc w:val="both"/>
        <w:rPr>
          <w:spacing w:val="-4"/>
          <w:szCs w:val="28"/>
        </w:rPr>
      </w:pPr>
    </w:p>
    <w:p w:rsidR="00BF57CF" w:rsidRPr="0003788E" w:rsidRDefault="00FF6A01" w:rsidP="00216825">
      <w:pPr>
        <w:pStyle w:val="211"/>
        <w:overflowPunct/>
        <w:autoSpaceDE/>
        <w:adjustRightInd/>
        <w:jc w:val="both"/>
        <w:outlineLvl w:val="1"/>
        <w:rPr>
          <w:spacing w:val="-4"/>
          <w:szCs w:val="28"/>
        </w:rPr>
      </w:pPr>
      <w:r w:rsidRPr="00714642">
        <w:rPr>
          <w:bCs/>
          <w:szCs w:val="28"/>
        </w:rPr>
        <w:t>2</w:t>
      </w:r>
      <w:r w:rsidR="00BF57CF" w:rsidRPr="00714642">
        <w:rPr>
          <w:bCs/>
          <w:szCs w:val="28"/>
        </w:rPr>
        <w:t xml:space="preserve">.2 Методика определения снегонакопления </w:t>
      </w:r>
      <w:r w:rsidR="00BF57CF" w:rsidRPr="00714642">
        <w:rPr>
          <w:spacing w:val="2"/>
          <w:szCs w:val="28"/>
        </w:rPr>
        <w:t>по различным фонам</w:t>
      </w:r>
    </w:p>
    <w:p w:rsidR="00C23663" w:rsidRPr="00714642" w:rsidRDefault="00C23663" w:rsidP="00714642">
      <w:pPr>
        <w:spacing w:after="0" w:line="240" w:lineRule="auto"/>
        <w:jc w:val="both"/>
        <w:rPr>
          <w:rFonts w:ascii="Times New Roman" w:hAnsi="Times New Roman" w:cs="Times New Roman"/>
          <w:spacing w:val="2"/>
          <w:sz w:val="28"/>
          <w:szCs w:val="28"/>
        </w:rPr>
      </w:pPr>
    </w:p>
    <w:p w:rsidR="00BF57CF" w:rsidRPr="00714642" w:rsidRDefault="00A41F9A" w:rsidP="0003788E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r w:rsidRPr="00714642">
        <w:rPr>
          <w:rFonts w:ascii="Times New Roman" w:hAnsi="Times New Roman" w:cs="Times New Roman"/>
          <w:spacing w:val="2"/>
          <w:sz w:val="28"/>
          <w:szCs w:val="28"/>
        </w:rPr>
        <w:t>Снегонакопление определялось в зимний период после осадков по сл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>е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дующим фонам: стерня высотой 15-20 см, сплошной очес, стерневые кулисы, 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lastRenderedPageBreak/>
        <w:t xml:space="preserve">отвальная обработка. </w:t>
      </w:r>
      <w:r w:rsidR="0019626E" w:rsidRPr="00714642">
        <w:rPr>
          <w:rFonts w:ascii="Times New Roman" w:hAnsi="Times New Roman" w:cs="Times New Roman"/>
          <w:bCs/>
          <w:sz w:val="28"/>
          <w:szCs w:val="28"/>
        </w:rPr>
        <w:t>Плотность снега определяли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 xml:space="preserve"> походным весовым снегом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е</w:t>
      </w:r>
      <w:r w:rsidR="007941EC">
        <w:rPr>
          <w:rFonts w:ascii="Times New Roman" w:hAnsi="Times New Roman" w:cs="Times New Roman"/>
          <w:bCs/>
          <w:sz w:val="28"/>
          <w:szCs w:val="28"/>
        </w:rPr>
        <w:t>ром ВС-43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, состоящи</w:t>
      </w:r>
      <w:r w:rsidR="007941EC">
        <w:rPr>
          <w:rFonts w:ascii="Times New Roman" w:hAnsi="Times New Roman" w:cs="Times New Roman"/>
          <w:bCs/>
          <w:sz w:val="28"/>
          <w:szCs w:val="28"/>
        </w:rPr>
        <w:t>м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 xml:space="preserve"> из металлического цилиндра и весов (безмена).</w:t>
      </w:r>
    </w:p>
    <w:p w:rsidR="006E2F16" w:rsidRPr="00714642" w:rsidRDefault="00BF57CF" w:rsidP="006E2F16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5422DD" w:rsidRPr="00714642">
        <w:rPr>
          <w:rFonts w:ascii="Times New Roman" w:hAnsi="Times New Roman" w:cs="Times New Roman"/>
          <w:bCs/>
          <w:sz w:val="28"/>
          <w:szCs w:val="28"/>
        </w:rPr>
        <w:t>На ровном участке цилиндр снегомера погружа</w:t>
      </w:r>
      <w:r w:rsidR="006531A4">
        <w:rPr>
          <w:rFonts w:ascii="Times New Roman" w:hAnsi="Times New Roman" w:cs="Times New Roman"/>
          <w:bCs/>
          <w:sz w:val="28"/>
          <w:szCs w:val="28"/>
        </w:rPr>
        <w:t>ли</w:t>
      </w:r>
      <w:r w:rsidR="005422DD" w:rsidRPr="00714642">
        <w:rPr>
          <w:rFonts w:ascii="Times New Roman" w:hAnsi="Times New Roman" w:cs="Times New Roman"/>
          <w:bCs/>
          <w:sz w:val="28"/>
          <w:szCs w:val="28"/>
        </w:rPr>
        <w:t xml:space="preserve"> зазубренным концом строго вертикально в снег до соприкосновения с подстилающей поверхностью. </w:t>
      </w:r>
    </w:p>
    <w:p w:rsidR="00A41F9A" w:rsidRPr="00714642" w:rsidRDefault="0019626E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Затем с одной стороны</w:t>
      </w:r>
      <w:r w:rsidR="00A41F9A" w:rsidRPr="00714642">
        <w:rPr>
          <w:rFonts w:ascii="Times New Roman" w:hAnsi="Times New Roman" w:cs="Times New Roman"/>
          <w:bCs/>
          <w:sz w:val="28"/>
          <w:szCs w:val="28"/>
        </w:rPr>
        <w:t xml:space="preserve"> цилиндра о</w:t>
      </w:r>
      <w:r w:rsidRPr="00714642">
        <w:rPr>
          <w:rFonts w:ascii="Times New Roman" w:hAnsi="Times New Roman" w:cs="Times New Roman"/>
          <w:bCs/>
          <w:sz w:val="28"/>
          <w:szCs w:val="28"/>
        </w:rPr>
        <w:t>ткапывали</w:t>
      </w:r>
      <w:r w:rsidR="00A41F9A" w:rsidRPr="00714642">
        <w:rPr>
          <w:rFonts w:ascii="Times New Roman" w:hAnsi="Times New Roman" w:cs="Times New Roman"/>
          <w:bCs/>
          <w:sz w:val="28"/>
          <w:szCs w:val="28"/>
        </w:rPr>
        <w:t xml:space="preserve"> снег, и по</w:t>
      </w:r>
      <w:r w:rsidRPr="00714642">
        <w:rPr>
          <w:rFonts w:ascii="Times New Roman" w:hAnsi="Times New Roman" w:cs="Times New Roman"/>
          <w:bCs/>
          <w:sz w:val="28"/>
          <w:szCs w:val="28"/>
        </w:rPr>
        <w:t>д нижний конец цилиндра подводили</w:t>
      </w:r>
      <w:r w:rsidR="00A41F9A" w:rsidRPr="00714642">
        <w:rPr>
          <w:rFonts w:ascii="Times New Roman" w:hAnsi="Times New Roman" w:cs="Times New Roman"/>
          <w:bCs/>
          <w:sz w:val="28"/>
          <w:szCs w:val="28"/>
        </w:rPr>
        <w:t xml:space="preserve"> специальную лопатк</w:t>
      </w:r>
      <w:r w:rsidRPr="00714642">
        <w:rPr>
          <w:rFonts w:ascii="Times New Roman" w:hAnsi="Times New Roman" w:cs="Times New Roman"/>
          <w:bCs/>
          <w:sz w:val="28"/>
          <w:szCs w:val="28"/>
        </w:rPr>
        <w:t>у. Вместе с ней цилиндр вынимали из снега и поворачивали</w:t>
      </w:r>
      <w:r w:rsidR="00A41F9A" w:rsidRPr="00714642">
        <w:rPr>
          <w:rFonts w:ascii="Times New Roman" w:hAnsi="Times New Roman" w:cs="Times New Roman"/>
          <w:bCs/>
          <w:sz w:val="28"/>
          <w:szCs w:val="28"/>
        </w:rPr>
        <w:t xml:space="preserve"> ниж</w:t>
      </w:r>
      <w:r w:rsidRPr="00714642">
        <w:rPr>
          <w:rFonts w:ascii="Times New Roman" w:hAnsi="Times New Roman" w:cs="Times New Roman"/>
          <w:bCs/>
          <w:sz w:val="28"/>
          <w:szCs w:val="28"/>
        </w:rPr>
        <w:t>ним концом вверх. Очищали</w:t>
      </w:r>
      <w:r w:rsidR="00A41F9A" w:rsidRPr="00714642">
        <w:rPr>
          <w:rFonts w:ascii="Times New Roman" w:hAnsi="Times New Roman" w:cs="Times New Roman"/>
          <w:bCs/>
          <w:sz w:val="28"/>
          <w:szCs w:val="28"/>
        </w:rPr>
        <w:t xml:space="preserve"> цилин</w:t>
      </w:r>
      <w:r w:rsidRPr="00714642">
        <w:rPr>
          <w:rFonts w:ascii="Times New Roman" w:hAnsi="Times New Roman" w:cs="Times New Roman"/>
          <w:bCs/>
          <w:sz w:val="28"/>
          <w:szCs w:val="28"/>
        </w:rPr>
        <w:t>др от снега сн</w:t>
      </w:r>
      <w:r w:rsidRPr="00714642">
        <w:rPr>
          <w:rFonts w:ascii="Times New Roman" w:hAnsi="Times New Roman" w:cs="Times New Roman"/>
          <w:bCs/>
          <w:sz w:val="28"/>
          <w:szCs w:val="28"/>
        </w:rPr>
        <w:t>а</w:t>
      </w:r>
      <w:r w:rsidRPr="00714642">
        <w:rPr>
          <w:rFonts w:ascii="Times New Roman" w:hAnsi="Times New Roman" w:cs="Times New Roman"/>
          <w:bCs/>
          <w:sz w:val="28"/>
          <w:szCs w:val="28"/>
        </w:rPr>
        <w:t>ружи, подвешивали</w:t>
      </w:r>
      <w:r w:rsidR="00A41F9A" w:rsidRPr="00714642">
        <w:rPr>
          <w:rFonts w:ascii="Times New Roman" w:hAnsi="Times New Roman" w:cs="Times New Roman"/>
          <w:bCs/>
          <w:sz w:val="28"/>
          <w:szCs w:val="28"/>
        </w:rPr>
        <w:t xml:space="preserve"> его к к</w:t>
      </w:r>
      <w:r w:rsidRPr="00714642">
        <w:rPr>
          <w:rFonts w:ascii="Times New Roman" w:hAnsi="Times New Roman" w:cs="Times New Roman"/>
          <w:bCs/>
          <w:sz w:val="28"/>
          <w:szCs w:val="28"/>
        </w:rPr>
        <w:t>рючку весов. Весы уравновешивали</w:t>
      </w:r>
      <w:r w:rsidR="00A41F9A" w:rsidRPr="00714642">
        <w:rPr>
          <w:rFonts w:ascii="Times New Roman" w:hAnsi="Times New Roman" w:cs="Times New Roman"/>
          <w:bCs/>
          <w:sz w:val="28"/>
          <w:szCs w:val="28"/>
        </w:rPr>
        <w:t xml:space="preserve"> при помощи подвижного груза и записы</w:t>
      </w:r>
      <w:r w:rsidR="00137B80" w:rsidRPr="00714642">
        <w:rPr>
          <w:rFonts w:ascii="Times New Roman" w:hAnsi="Times New Roman" w:cs="Times New Roman"/>
          <w:bCs/>
          <w:sz w:val="28"/>
          <w:szCs w:val="28"/>
        </w:rPr>
        <w:t>вали</w:t>
      </w:r>
      <w:r w:rsidR="00A41F9A" w:rsidRPr="00714642">
        <w:rPr>
          <w:rFonts w:ascii="Times New Roman" w:hAnsi="Times New Roman" w:cs="Times New Roman"/>
          <w:bCs/>
          <w:sz w:val="28"/>
          <w:szCs w:val="28"/>
        </w:rPr>
        <w:t xml:space="preserve"> число делений по линейке снегомера.</w:t>
      </w:r>
    </w:p>
    <w:p w:rsidR="00A41F9A" w:rsidRPr="00714642" w:rsidRDefault="00A41F9A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На стер</w:t>
      </w:r>
      <w:r w:rsidR="0019626E" w:rsidRPr="00714642">
        <w:rPr>
          <w:rFonts w:ascii="Times New Roman" w:hAnsi="Times New Roman" w:cs="Times New Roman"/>
          <w:bCs/>
          <w:sz w:val="28"/>
          <w:szCs w:val="28"/>
        </w:rPr>
        <w:t>невых кулисах измерения проводили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в четырех местах по ширине и трех местах по длине кулисы с интервалом 5-</w:t>
      </w:r>
      <w:smartTag w:uri="urn:schemas-microsoft-com:office:smarttags" w:element="metricconverter">
        <w:smartTagPr>
          <w:attr w:name="ProductID" w:val="10 м"/>
        </w:smartTagPr>
        <w:r w:rsidRPr="00714642">
          <w:rPr>
            <w:rFonts w:ascii="Times New Roman" w:hAnsi="Times New Roman" w:cs="Times New Roman"/>
            <w:sz w:val="28"/>
            <w:szCs w:val="28"/>
          </w:rPr>
          <w:t>10 м,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расположенной не ближе </w:t>
      </w:r>
      <w:smartTag w:uri="urn:schemas-microsoft-com:office:smarttags" w:element="metricconverter">
        <w:smartTagPr>
          <w:attr w:name="ProductID" w:val="50 м"/>
        </w:smartTagPr>
        <w:r w:rsidRPr="00714642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от края поля.</w:t>
      </w:r>
    </w:p>
    <w:p w:rsidR="00A41F9A" w:rsidRPr="00714642" w:rsidRDefault="0019626E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ab/>
        <w:t>На стерне измерения проводили</w:t>
      </w:r>
      <w:r w:rsidR="00A41F9A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41F9A" w:rsidRPr="00714642">
        <w:rPr>
          <w:rFonts w:ascii="Times New Roman" w:hAnsi="Times New Roman" w:cs="Times New Roman"/>
          <w:sz w:val="28"/>
          <w:szCs w:val="28"/>
        </w:rPr>
        <w:t>в четырех местах по диагонали участка на трех участках с интервалом 5-</w:t>
      </w:r>
      <w:smartTag w:uri="urn:schemas-microsoft-com:office:smarttags" w:element="metricconverter">
        <w:smartTagPr>
          <w:attr w:name="ProductID" w:val="10 м"/>
        </w:smartTagPr>
        <w:r w:rsidR="00A41F9A" w:rsidRPr="00714642">
          <w:rPr>
            <w:rFonts w:ascii="Times New Roman" w:hAnsi="Times New Roman" w:cs="Times New Roman"/>
            <w:sz w:val="28"/>
            <w:szCs w:val="28"/>
          </w:rPr>
          <w:t>10 м,</w:t>
        </w:r>
      </w:smartTag>
      <w:r w:rsidR="00A41F9A" w:rsidRPr="00714642">
        <w:rPr>
          <w:rFonts w:ascii="Times New Roman" w:hAnsi="Times New Roman" w:cs="Times New Roman"/>
          <w:sz w:val="28"/>
          <w:szCs w:val="28"/>
        </w:rPr>
        <w:t xml:space="preserve"> расположенных не ближе </w:t>
      </w:r>
      <w:smartTag w:uri="urn:schemas-microsoft-com:office:smarttags" w:element="metricconverter">
        <w:smartTagPr>
          <w:attr w:name="ProductID" w:val="50 м"/>
        </w:smartTagPr>
        <w:r w:rsidR="00A41F9A" w:rsidRPr="00714642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="00A41F9A" w:rsidRPr="00714642">
        <w:rPr>
          <w:rFonts w:ascii="Times New Roman" w:hAnsi="Times New Roman" w:cs="Times New Roman"/>
          <w:sz w:val="28"/>
          <w:szCs w:val="28"/>
        </w:rPr>
        <w:t xml:space="preserve"> от края поля.</w:t>
      </w:r>
    </w:p>
    <w:p w:rsidR="00BF57CF" w:rsidRPr="00714642" w:rsidRDefault="0019626E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На 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с</w:t>
      </w:r>
      <w:r w:rsidRPr="00714642">
        <w:rPr>
          <w:rFonts w:ascii="Times New Roman" w:hAnsi="Times New Roman" w:cs="Times New Roman"/>
          <w:bCs/>
          <w:sz w:val="28"/>
          <w:szCs w:val="28"/>
        </w:rPr>
        <w:t>плошном очесе измерения проводили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F57CF" w:rsidRPr="00714642">
        <w:rPr>
          <w:rFonts w:ascii="Times New Roman" w:hAnsi="Times New Roman" w:cs="Times New Roman"/>
          <w:sz w:val="28"/>
          <w:szCs w:val="28"/>
        </w:rPr>
        <w:t>в четырех местах по диагонали участка на трех участках с интервалом 5-</w:t>
      </w:r>
      <w:smartTag w:uri="urn:schemas-microsoft-com:office:smarttags" w:element="metricconverter">
        <w:smartTagPr>
          <w:attr w:name="ProductID" w:val="10 м"/>
        </w:smartTagPr>
        <w:r w:rsidR="00BF57CF" w:rsidRPr="00714642">
          <w:rPr>
            <w:rFonts w:ascii="Times New Roman" w:hAnsi="Times New Roman" w:cs="Times New Roman"/>
            <w:sz w:val="28"/>
            <w:szCs w:val="28"/>
          </w:rPr>
          <w:t>10 м,</w:t>
        </w:r>
      </w:smartTag>
      <w:r w:rsidR="00BF57CF" w:rsidRPr="00714642">
        <w:rPr>
          <w:rFonts w:ascii="Times New Roman" w:hAnsi="Times New Roman" w:cs="Times New Roman"/>
          <w:sz w:val="28"/>
          <w:szCs w:val="28"/>
        </w:rPr>
        <w:t xml:space="preserve"> расположенных не ближе </w:t>
      </w:r>
      <w:smartTag w:uri="urn:schemas-microsoft-com:office:smarttags" w:element="metricconverter">
        <w:smartTagPr>
          <w:attr w:name="ProductID" w:val="50 м"/>
        </w:smartTagPr>
        <w:r w:rsidR="00BF57CF" w:rsidRPr="00714642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от края поля.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На вс</w:t>
      </w:r>
      <w:r w:rsidR="0019626E" w:rsidRPr="00714642">
        <w:rPr>
          <w:rFonts w:ascii="Times New Roman" w:hAnsi="Times New Roman" w:cs="Times New Roman"/>
          <w:bCs/>
          <w:sz w:val="28"/>
          <w:szCs w:val="28"/>
        </w:rPr>
        <w:t>паханном поле измерения проводили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в четырех местах по диагонали участка на трех участках с интервалом 5-</w:t>
      </w:r>
      <w:smartTag w:uri="urn:schemas-microsoft-com:office:smarttags" w:element="metricconverter">
        <w:smartTagPr>
          <w:attr w:name="ProductID" w:val="10 м"/>
        </w:smartTagPr>
        <w:r w:rsidRPr="00714642">
          <w:rPr>
            <w:rFonts w:ascii="Times New Roman" w:hAnsi="Times New Roman" w:cs="Times New Roman"/>
            <w:sz w:val="28"/>
            <w:szCs w:val="28"/>
          </w:rPr>
          <w:t>10 м,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расположенных не ближе </w:t>
      </w:r>
      <w:smartTag w:uri="urn:schemas-microsoft-com:office:smarttags" w:element="metricconverter">
        <w:smartTagPr>
          <w:attr w:name="ProductID" w:val="50 м"/>
        </w:smartTagPr>
        <w:r w:rsidRPr="00714642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от края поля.</w:t>
      </w:r>
    </w:p>
    <w:p w:rsidR="00615AA4" w:rsidRDefault="00615AA4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Плотность снега </w:t>
      </w:r>
      <w:r w:rsidRPr="00714642">
        <w:rPr>
          <w:rFonts w:ascii="Times New Roman" w:hAnsi="Times New Roman" w:cs="Times New Roman"/>
          <w:bCs/>
          <w:sz w:val="28"/>
          <w:szCs w:val="28"/>
        </w:rPr>
        <w:sym w:font="Symbol" w:char="F072"/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gramStart"/>
      <w:r w:rsidRPr="00714642">
        <w:rPr>
          <w:rFonts w:ascii="Times New Roman" w:hAnsi="Times New Roman" w:cs="Times New Roman"/>
          <w:bCs/>
          <w:sz w:val="28"/>
          <w:szCs w:val="28"/>
        </w:rPr>
        <w:t>г</w:t>
      </w:r>
      <w:proofErr w:type="gramEnd"/>
      <w:r w:rsidRPr="00714642">
        <w:rPr>
          <w:rFonts w:ascii="Times New Roman" w:hAnsi="Times New Roman" w:cs="Times New Roman"/>
          <w:bCs/>
          <w:sz w:val="28"/>
          <w:szCs w:val="28"/>
        </w:rPr>
        <w:t>/см</w:t>
      </w:r>
      <w:r w:rsidRPr="00714642">
        <w:rPr>
          <w:rFonts w:ascii="Times New Roman" w:hAnsi="Times New Roman" w:cs="Times New Roman"/>
          <w:bCs/>
          <w:sz w:val="28"/>
          <w:szCs w:val="28"/>
          <w:vertAlign w:val="superscript"/>
        </w:rPr>
        <w:t>3</w:t>
      </w:r>
      <w:r w:rsidR="0019626E" w:rsidRPr="00714642">
        <w:rPr>
          <w:rFonts w:ascii="Times New Roman" w:hAnsi="Times New Roman" w:cs="Times New Roman"/>
          <w:bCs/>
          <w:sz w:val="28"/>
          <w:szCs w:val="28"/>
        </w:rPr>
        <w:t>, вычисляли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по формуле:</w:t>
      </w:r>
    </w:p>
    <w:p w:rsidR="00B66634" w:rsidRPr="00714642" w:rsidRDefault="00B66634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F57CF" w:rsidRDefault="002D0085" w:rsidP="00C23663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position w:val="-28"/>
          <w:sz w:val="28"/>
          <w:szCs w:val="28"/>
        </w:rPr>
        <w:t xml:space="preserve">     </w:t>
      </w:r>
      <w:r w:rsidR="00C23663">
        <w:rPr>
          <w:rFonts w:ascii="Times New Roman" w:hAnsi="Times New Roman" w:cs="Times New Roman"/>
          <w:bCs/>
          <w:position w:val="-28"/>
          <w:sz w:val="28"/>
          <w:szCs w:val="28"/>
        </w:rPr>
        <w:t xml:space="preserve">         </w:t>
      </w:r>
      <w:r w:rsidR="00436058" w:rsidRPr="00436058">
        <w:rPr>
          <w:rFonts w:ascii="Times New Roman" w:hAnsi="Times New Roman" w:cs="Times New Roman"/>
          <w:bCs/>
          <w:position w:val="-28"/>
          <w:sz w:val="28"/>
          <w:szCs w:val="28"/>
        </w:rPr>
        <w:object w:dxaOrig="1120" w:dyaOrig="7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.1pt;height:36.85pt" o:ole="">
            <v:imagedata r:id="rId10" o:title=""/>
          </v:shape>
          <o:OLEObject Type="Embed" ProgID="Equation.3" ShapeID="_x0000_i1025" DrawAspect="Content" ObjectID="_1601818539" r:id="rId11"/>
        </w:object>
      </w:r>
      <w:r w:rsidR="00B66634">
        <w:rPr>
          <w:rFonts w:ascii="Times New Roman" w:hAnsi="Times New Roman" w:cs="Times New Roman"/>
          <w:bCs/>
          <w:position w:val="-24"/>
          <w:sz w:val="28"/>
          <w:szCs w:val="28"/>
        </w:rPr>
        <w:t>,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     </w:t>
      </w:r>
      <w:r w:rsidR="00C23663">
        <w:rPr>
          <w:rFonts w:ascii="Times New Roman" w:hAnsi="Times New Roman" w:cs="Times New Roman"/>
          <w:bCs/>
          <w:sz w:val="28"/>
          <w:szCs w:val="28"/>
        </w:rPr>
        <w:t xml:space="preserve">        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(1)</w:t>
      </w:r>
    </w:p>
    <w:p w:rsidR="00BF57CF" w:rsidRPr="00714642" w:rsidRDefault="00615AA4" w:rsidP="0071464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Pr="00714642">
        <w:rPr>
          <w:rFonts w:ascii="Times New Roman" w:hAnsi="Times New Roman" w:cs="Times New Roman"/>
          <w:bCs/>
          <w:sz w:val="28"/>
          <w:szCs w:val="28"/>
        </w:rPr>
        <w:tab/>
      </w:r>
    </w:p>
    <w:p w:rsidR="00BF57CF" w:rsidRPr="00714642" w:rsidRDefault="00BF57CF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  <w:lang w:val="kk-KZ"/>
        </w:rPr>
        <w:t xml:space="preserve">где </w:t>
      </w:r>
      <w:r w:rsidRPr="00714642">
        <w:rPr>
          <w:rFonts w:ascii="Times New Roman" w:hAnsi="Times New Roman" w:cs="Times New Roman"/>
          <w:bCs/>
          <w:sz w:val="28"/>
          <w:szCs w:val="28"/>
          <w:lang w:val="en-US"/>
        </w:rPr>
        <w:t>m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– масса снега, г;</w:t>
      </w:r>
    </w:p>
    <w:p w:rsidR="00BF57CF" w:rsidRPr="00714642" w:rsidRDefault="00BF57CF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     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h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- высота снега по шкале цилиндра, </w:t>
      </w:r>
      <w:proofErr w:type="gramStart"/>
      <w:r w:rsidRPr="00714642">
        <w:rPr>
          <w:rFonts w:ascii="Times New Roman" w:hAnsi="Times New Roman" w:cs="Times New Roman"/>
          <w:bCs/>
          <w:sz w:val="28"/>
          <w:szCs w:val="28"/>
        </w:rPr>
        <w:t>см</w:t>
      </w:r>
      <w:proofErr w:type="gramEnd"/>
      <w:r w:rsidRPr="00714642">
        <w:rPr>
          <w:rFonts w:ascii="Times New Roman" w:hAnsi="Times New Roman" w:cs="Times New Roman"/>
          <w:bCs/>
          <w:sz w:val="28"/>
          <w:szCs w:val="28"/>
        </w:rPr>
        <w:t>;</w:t>
      </w:r>
    </w:p>
    <w:p w:rsidR="00BF57CF" w:rsidRDefault="00BF57CF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     50 – площадь сечения цилиндра, см</w:t>
      </w:r>
      <w:proofErr w:type="gramStart"/>
      <w:r w:rsidRPr="00714642">
        <w:rPr>
          <w:rFonts w:ascii="Times New Roman" w:hAnsi="Times New Roman" w:cs="Times New Roman"/>
          <w:bCs/>
          <w:sz w:val="28"/>
          <w:szCs w:val="28"/>
          <w:vertAlign w:val="superscript"/>
        </w:rPr>
        <w:t>2</w:t>
      </w:r>
      <w:proofErr w:type="gramEnd"/>
      <w:r w:rsidRPr="00714642">
        <w:rPr>
          <w:rFonts w:ascii="Times New Roman" w:hAnsi="Times New Roman" w:cs="Times New Roman"/>
          <w:bCs/>
          <w:sz w:val="28"/>
          <w:szCs w:val="28"/>
        </w:rPr>
        <w:t>.</w:t>
      </w:r>
    </w:p>
    <w:p w:rsidR="00B66634" w:rsidRPr="00714642" w:rsidRDefault="00B66634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F57CF" w:rsidRPr="00714642" w:rsidRDefault="00BF57CF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Запасы воды в сн</w:t>
      </w:r>
      <w:r w:rsidR="0019626E" w:rsidRPr="00714642">
        <w:rPr>
          <w:rFonts w:ascii="Times New Roman" w:hAnsi="Times New Roman" w:cs="Times New Roman"/>
          <w:bCs/>
          <w:sz w:val="28"/>
          <w:szCs w:val="28"/>
        </w:rPr>
        <w:t xml:space="preserve">ежном покрове </w:t>
      </w:r>
      <w:proofErr w:type="spellStart"/>
      <w:r w:rsidR="0019626E" w:rsidRPr="00714642">
        <w:rPr>
          <w:rFonts w:ascii="Times New Roman" w:hAnsi="Times New Roman" w:cs="Times New Roman"/>
          <w:bCs/>
          <w:sz w:val="28"/>
          <w:szCs w:val="28"/>
        </w:rPr>
        <w:t>z</w:t>
      </w:r>
      <w:proofErr w:type="spellEnd"/>
      <w:r w:rsidR="0019626E" w:rsidRPr="00714642">
        <w:rPr>
          <w:rFonts w:ascii="Times New Roman" w:hAnsi="Times New Roman" w:cs="Times New Roman"/>
          <w:bCs/>
          <w:sz w:val="28"/>
          <w:szCs w:val="28"/>
        </w:rPr>
        <w:t>, т/га, вычисляли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по формуле:</w:t>
      </w:r>
    </w:p>
    <w:p w:rsidR="00BF57CF" w:rsidRPr="00714642" w:rsidRDefault="00BF57CF" w:rsidP="00714642">
      <w:pPr>
        <w:spacing w:after="0" w:line="240" w:lineRule="auto"/>
        <w:ind w:firstLine="708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235B2D" w:rsidRDefault="00436058" w:rsidP="00714642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position w:val="-10"/>
          <w:sz w:val="28"/>
          <w:szCs w:val="28"/>
          <w:lang w:val="en-US"/>
        </w:rPr>
        <w:object w:dxaOrig="1540" w:dyaOrig="340">
          <v:shape id="_x0000_i1026" type="#_x0000_t75" style="width:77pt;height:18.4pt" o:ole="">
            <v:imagedata r:id="rId12" o:title=""/>
          </v:shape>
          <o:OLEObject Type="Embed" ProgID="Equation.3" ShapeID="_x0000_i1026" DrawAspect="Content" ObjectID="_1601818540" r:id="rId13"/>
        </w:object>
      </w:r>
      <w:r w:rsidR="00B66634">
        <w:rPr>
          <w:rFonts w:ascii="Times New Roman" w:hAnsi="Times New Roman" w:cs="Times New Roman"/>
          <w:bCs/>
          <w:position w:val="-10"/>
          <w:sz w:val="28"/>
          <w:szCs w:val="28"/>
        </w:rPr>
        <w:t>.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ab/>
        <w:t>(2)</w:t>
      </w:r>
    </w:p>
    <w:p w:rsidR="00C23663" w:rsidRPr="00714642" w:rsidRDefault="00C23663" w:rsidP="00714642">
      <w:pPr>
        <w:spacing w:after="0" w:line="240" w:lineRule="auto"/>
        <w:ind w:firstLine="708"/>
        <w:jc w:val="right"/>
        <w:rPr>
          <w:rFonts w:ascii="Times New Roman" w:hAnsi="Times New Roman" w:cs="Times New Roman"/>
          <w:bCs/>
          <w:sz w:val="28"/>
          <w:szCs w:val="28"/>
        </w:rPr>
      </w:pPr>
    </w:p>
    <w:p w:rsidR="00BF57CF" w:rsidRDefault="00235B2D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2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.3 Методика определения запасов весенней влаги в почве по различным фонам</w:t>
      </w:r>
    </w:p>
    <w:p w:rsidR="00B66634" w:rsidRPr="00714642" w:rsidRDefault="00B66634" w:rsidP="00B66634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9626E" w:rsidRPr="00714642" w:rsidRDefault="00235B2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2"/>
          <w:sz w:val="28"/>
          <w:szCs w:val="28"/>
        </w:rPr>
      </w:pPr>
      <w:proofErr w:type="spellStart"/>
      <w:r w:rsidRPr="00714642">
        <w:rPr>
          <w:rFonts w:ascii="Times New Roman" w:hAnsi="Times New Roman" w:cs="Times New Roman"/>
          <w:spacing w:val="2"/>
          <w:sz w:val="28"/>
          <w:szCs w:val="28"/>
        </w:rPr>
        <w:t>Влагонакопление</w:t>
      </w:r>
      <w:proofErr w:type="spellEnd"/>
      <w:r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 почвы определялось в весенний период после схода снега,  перед посевом и по всходам через три недели по следующим фонам: стерня высотой 15-20 см, сплошной очес, стерневые кулисы, отвальная обр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>а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>ботка</w:t>
      </w:r>
      <w:r w:rsidR="0019626E"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, </w:t>
      </w:r>
      <w:proofErr w:type="spellStart"/>
      <w:r w:rsidR="0019626E" w:rsidRPr="00714642">
        <w:rPr>
          <w:rFonts w:ascii="Times New Roman" w:hAnsi="Times New Roman" w:cs="Times New Roman"/>
          <w:spacing w:val="2"/>
          <w:sz w:val="28"/>
          <w:szCs w:val="28"/>
        </w:rPr>
        <w:t>щелевание</w:t>
      </w:r>
      <w:proofErr w:type="spellEnd"/>
      <w:r w:rsidR="0019626E"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 и глубокая обработка по стерне и стерневым кулисам</w:t>
      </w:r>
      <w:r w:rsidR="002468CB"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 (</w:t>
      </w:r>
      <w:r w:rsidR="00B66634">
        <w:rPr>
          <w:rFonts w:ascii="Times New Roman" w:hAnsi="Times New Roman" w:cs="Times New Roman"/>
          <w:spacing w:val="2"/>
          <w:sz w:val="28"/>
          <w:szCs w:val="28"/>
        </w:rPr>
        <w:t>т</w:t>
      </w:r>
      <w:r w:rsidR="002468CB" w:rsidRPr="00714642">
        <w:rPr>
          <w:rFonts w:ascii="Times New Roman" w:hAnsi="Times New Roman" w:cs="Times New Roman"/>
          <w:spacing w:val="2"/>
          <w:sz w:val="28"/>
          <w:szCs w:val="28"/>
        </w:rPr>
        <w:t>а</w:t>
      </w:r>
      <w:r w:rsidR="002468CB" w:rsidRPr="00714642">
        <w:rPr>
          <w:rFonts w:ascii="Times New Roman" w:hAnsi="Times New Roman" w:cs="Times New Roman"/>
          <w:spacing w:val="2"/>
          <w:sz w:val="28"/>
          <w:szCs w:val="28"/>
        </w:rPr>
        <w:t>б</w:t>
      </w:r>
      <w:r w:rsidR="002468CB" w:rsidRPr="00714642">
        <w:rPr>
          <w:rFonts w:ascii="Times New Roman" w:hAnsi="Times New Roman" w:cs="Times New Roman"/>
          <w:spacing w:val="2"/>
          <w:sz w:val="28"/>
          <w:szCs w:val="28"/>
        </w:rPr>
        <w:t>лица</w:t>
      </w:r>
      <w:r w:rsidR="00B66634">
        <w:rPr>
          <w:rFonts w:ascii="Times New Roman" w:hAnsi="Times New Roman" w:cs="Times New Roman"/>
          <w:spacing w:val="2"/>
          <w:sz w:val="28"/>
          <w:szCs w:val="28"/>
        </w:rPr>
        <w:t xml:space="preserve"> </w:t>
      </w:r>
      <w:r w:rsidR="002468CB" w:rsidRPr="00714642">
        <w:rPr>
          <w:rFonts w:ascii="Times New Roman" w:hAnsi="Times New Roman" w:cs="Times New Roman"/>
          <w:spacing w:val="2"/>
          <w:sz w:val="28"/>
          <w:szCs w:val="28"/>
        </w:rPr>
        <w:t>1)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. </w:t>
      </w:r>
    </w:p>
    <w:p w:rsidR="0019626E" w:rsidRPr="00714642" w:rsidRDefault="0019626E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Пробы на влажность отбирали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 xml:space="preserve"> почвенным буром в слое от 0 до 100 см, с интервалом 10 см</w:t>
      </w:r>
      <w:r w:rsidRPr="0071464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9626E" w:rsidRPr="00714642" w:rsidRDefault="0019626E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На </w:t>
      </w:r>
      <w:r w:rsidR="00137B80" w:rsidRPr="00714642">
        <w:rPr>
          <w:rFonts w:ascii="Times New Roman" w:hAnsi="Times New Roman" w:cs="Times New Roman"/>
          <w:bCs/>
          <w:sz w:val="28"/>
          <w:szCs w:val="28"/>
        </w:rPr>
        <w:t>стерневых кулисах пробы отбирали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 xml:space="preserve">в четырех местах по </w:t>
      </w:r>
      <w:r w:rsidRPr="00714642">
        <w:rPr>
          <w:rFonts w:ascii="Times New Roman" w:hAnsi="Times New Roman" w:cs="Times New Roman"/>
          <w:bCs/>
          <w:sz w:val="28"/>
          <w:szCs w:val="28"/>
        </w:rPr>
        <w:t>длине кулисы</w:t>
      </w:r>
      <w:r w:rsidRPr="00714642">
        <w:rPr>
          <w:rFonts w:ascii="Times New Roman" w:hAnsi="Times New Roman" w:cs="Times New Roman"/>
          <w:sz w:val="28"/>
          <w:szCs w:val="28"/>
        </w:rPr>
        <w:t xml:space="preserve"> с интервалом 5-</w:t>
      </w:r>
      <w:smartTag w:uri="urn:schemas-microsoft-com:office:smarttags" w:element="metricconverter">
        <w:smartTagPr>
          <w:attr w:name="ProductID" w:val="10 м"/>
        </w:smartTagPr>
        <w:r w:rsidRPr="00714642">
          <w:rPr>
            <w:rFonts w:ascii="Times New Roman" w:hAnsi="Times New Roman" w:cs="Times New Roman"/>
            <w:sz w:val="28"/>
            <w:szCs w:val="28"/>
          </w:rPr>
          <w:t>10 м,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расположенной не ближе </w:t>
      </w:r>
      <w:smartTag w:uri="urn:schemas-microsoft-com:office:smarttags" w:element="metricconverter">
        <w:smartTagPr>
          <w:attr w:name="ProductID" w:val="50 м"/>
        </w:smartTagPr>
        <w:r w:rsidRPr="00714642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от края поля.</w:t>
      </w:r>
    </w:p>
    <w:p w:rsidR="0019626E" w:rsidRPr="00714642" w:rsidRDefault="00137B80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ab/>
        <w:t>На стерне пробы отбирали</w:t>
      </w:r>
      <w:r w:rsidR="0019626E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9626E" w:rsidRPr="00714642">
        <w:rPr>
          <w:rFonts w:ascii="Times New Roman" w:hAnsi="Times New Roman" w:cs="Times New Roman"/>
          <w:sz w:val="28"/>
          <w:szCs w:val="28"/>
        </w:rPr>
        <w:t>в четырех местах по диагонали участка с и</w:t>
      </w:r>
      <w:r w:rsidR="0019626E" w:rsidRPr="00714642">
        <w:rPr>
          <w:rFonts w:ascii="Times New Roman" w:hAnsi="Times New Roman" w:cs="Times New Roman"/>
          <w:sz w:val="28"/>
          <w:szCs w:val="28"/>
        </w:rPr>
        <w:t>н</w:t>
      </w:r>
      <w:r w:rsidR="0019626E" w:rsidRPr="00714642">
        <w:rPr>
          <w:rFonts w:ascii="Times New Roman" w:hAnsi="Times New Roman" w:cs="Times New Roman"/>
          <w:sz w:val="28"/>
          <w:szCs w:val="28"/>
        </w:rPr>
        <w:t>тервалом 5-</w:t>
      </w:r>
      <w:smartTag w:uri="urn:schemas-microsoft-com:office:smarttags" w:element="metricconverter">
        <w:smartTagPr>
          <w:attr w:name="ProductID" w:val="10 м"/>
        </w:smartTagPr>
        <w:r w:rsidR="0019626E" w:rsidRPr="00714642">
          <w:rPr>
            <w:rFonts w:ascii="Times New Roman" w:hAnsi="Times New Roman" w:cs="Times New Roman"/>
            <w:sz w:val="28"/>
            <w:szCs w:val="28"/>
          </w:rPr>
          <w:t>10 м,</w:t>
        </w:r>
      </w:smartTag>
      <w:r w:rsidR="0019626E" w:rsidRPr="00714642">
        <w:rPr>
          <w:rFonts w:ascii="Times New Roman" w:hAnsi="Times New Roman" w:cs="Times New Roman"/>
          <w:sz w:val="28"/>
          <w:szCs w:val="28"/>
        </w:rPr>
        <w:t xml:space="preserve"> расположенного не ближе </w:t>
      </w:r>
      <w:smartTag w:uri="urn:schemas-microsoft-com:office:smarttags" w:element="metricconverter">
        <w:smartTagPr>
          <w:attr w:name="ProductID" w:val="50 м"/>
        </w:smartTagPr>
        <w:r w:rsidR="0019626E" w:rsidRPr="00714642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="0019626E" w:rsidRPr="00714642">
        <w:rPr>
          <w:rFonts w:ascii="Times New Roman" w:hAnsi="Times New Roman" w:cs="Times New Roman"/>
          <w:sz w:val="28"/>
          <w:szCs w:val="28"/>
        </w:rPr>
        <w:t xml:space="preserve"> от края поля.</w:t>
      </w:r>
    </w:p>
    <w:p w:rsidR="0019626E" w:rsidRPr="00714642" w:rsidRDefault="00137B80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На сплошном очесе пробы отбирали</w:t>
      </w:r>
      <w:r w:rsidR="0019626E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9626E" w:rsidRPr="00714642">
        <w:rPr>
          <w:rFonts w:ascii="Times New Roman" w:hAnsi="Times New Roman" w:cs="Times New Roman"/>
          <w:sz w:val="28"/>
          <w:szCs w:val="28"/>
        </w:rPr>
        <w:t>в четырех местах по диагонали уч</w:t>
      </w:r>
      <w:r w:rsidR="0019626E" w:rsidRPr="00714642">
        <w:rPr>
          <w:rFonts w:ascii="Times New Roman" w:hAnsi="Times New Roman" w:cs="Times New Roman"/>
          <w:sz w:val="28"/>
          <w:szCs w:val="28"/>
        </w:rPr>
        <w:t>а</w:t>
      </w:r>
      <w:r w:rsidR="0019626E" w:rsidRPr="00714642">
        <w:rPr>
          <w:rFonts w:ascii="Times New Roman" w:hAnsi="Times New Roman" w:cs="Times New Roman"/>
          <w:sz w:val="28"/>
          <w:szCs w:val="28"/>
        </w:rPr>
        <w:t>стка с интервалом 5-</w:t>
      </w:r>
      <w:smartTag w:uri="urn:schemas-microsoft-com:office:smarttags" w:element="metricconverter">
        <w:smartTagPr>
          <w:attr w:name="ProductID" w:val="10 м"/>
        </w:smartTagPr>
        <w:r w:rsidR="0019626E" w:rsidRPr="00714642">
          <w:rPr>
            <w:rFonts w:ascii="Times New Roman" w:hAnsi="Times New Roman" w:cs="Times New Roman"/>
            <w:sz w:val="28"/>
            <w:szCs w:val="28"/>
          </w:rPr>
          <w:t>10 м,</w:t>
        </w:r>
      </w:smartTag>
      <w:r w:rsidR="0019626E" w:rsidRPr="00714642">
        <w:rPr>
          <w:rFonts w:ascii="Times New Roman" w:hAnsi="Times New Roman" w:cs="Times New Roman"/>
          <w:sz w:val="28"/>
          <w:szCs w:val="28"/>
        </w:rPr>
        <w:t xml:space="preserve"> расположенного не ближе </w:t>
      </w:r>
      <w:smartTag w:uri="urn:schemas-microsoft-com:office:smarttags" w:element="metricconverter">
        <w:smartTagPr>
          <w:attr w:name="ProductID" w:val="50 м"/>
        </w:smartTagPr>
        <w:r w:rsidR="0019626E" w:rsidRPr="00714642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="0019626E" w:rsidRPr="00714642">
        <w:rPr>
          <w:rFonts w:ascii="Times New Roman" w:hAnsi="Times New Roman" w:cs="Times New Roman"/>
          <w:sz w:val="28"/>
          <w:szCs w:val="28"/>
        </w:rPr>
        <w:t xml:space="preserve"> от края поля.</w:t>
      </w:r>
    </w:p>
    <w:p w:rsidR="0019626E" w:rsidRPr="00714642" w:rsidRDefault="0019626E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Н</w:t>
      </w:r>
      <w:r w:rsidR="00137B80" w:rsidRPr="00714642">
        <w:rPr>
          <w:rFonts w:ascii="Times New Roman" w:hAnsi="Times New Roman" w:cs="Times New Roman"/>
          <w:bCs/>
          <w:sz w:val="28"/>
          <w:szCs w:val="28"/>
        </w:rPr>
        <w:t>а вспаханном поле пробы отбирали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в четырех местах по диагонали уч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стка с интервалом 5-</w:t>
      </w:r>
      <w:smartTag w:uri="urn:schemas-microsoft-com:office:smarttags" w:element="metricconverter">
        <w:smartTagPr>
          <w:attr w:name="ProductID" w:val="10 м"/>
        </w:smartTagPr>
        <w:r w:rsidRPr="00714642">
          <w:rPr>
            <w:rFonts w:ascii="Times New Roman" w:hAnsi="Times New Roman" w:cs="Times New Roman"/>
            <w:sz w:val="28"/>
            <w:szCs w:val="28"/>
          </w:rPr>
          <w:t>10 м,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расположенного не ближе </w:t>
      </w:r>
      <w:smartTag w:uri="urn:schemas-microsoft-com:office:smarttags" w:element="metricconverter">
        <w:smartTagPr>
          <w:attr w:name="ProductID" w:val="50 м"/>
        </w:smartTagPr>
        <w:r w:rsidRPr="00714642">
          <w:rPr>
            <w:rFonts w:ascii="Times New Roman" w:hAnsi="Times New Roman" w:cs="Times New Roman"/>
            <w:sz w:val="28"/>
            <w:szCs w:val="28"/>
          </w:rPr>
          <w:t>50 м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от края поля.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F57CF" w:rsidRPr="00714642" w:rsidRDefault="00BF57CF" w:rsidP="00714642">
      <w:pPr>
        <w:pStyle w:val="250"/>
        <w:widowControl w:val="0"/>
        <w:numPr>
          <w:ilvl w:val="12"/>
          <w:numId w:val="0"/>
        </w:numPr>
        <w:overflowPunct/>
        <w:autoSpaceDE/>
        <w:autoSpaceDN/>
        <w:adjustRightInd/>
        <w:textAlignment w:val="auto"/>
        <w:rPr>
          <w:szCs w:val="28"/>
        </w:rPr>
      </w:pPr>
      <w:r w:rsidRPr="00714642">
        <w:rPr>
          <w:szCs w:val="28"/>
        </w:rPr>
        <w:t>Таблица</w:t>
      </w:r>
      <w:r w:rsidR="002468CB" w:rsidRPr="00714642">
        <w:rPr>
          <w:szCs w:val="28"/>
        </w:rPr>
        <w:t xml:space="preserve"> 1</w:t>
      </w:r>
      <w:r w:rsidRPr="00714642">
        <w:rPr>
          <w:szCs w:val="28"/>
        </w:rPr>
        <w:t xml:space="preserve"> – Схема отбора проб почв</w:t>
      </w:r>
      <w:r w:rsidR="00364840" w:rsidRPr="00714642">
        <w:rPr>
          <w:szCs w:val="28"/>
        </w:rPr>
        <w:t>ы</w:t>
      </w:r>
      <w:r w:rsidRPr="00714642">
        <w:rPr>
          <w:szCs w:val="28"/>
        </w:rPr>
        <w:t xml:space="preserve"> по различным фонам</w:t>
      </w:r>
    </w:p>
    <w:p w:rsidR="00BF57CF" w:rsidRPr="00714642" w:rsidRDefault="00BF57CF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0" w:type="auto"/>
        <w:tblLook w:val="04A0"/>
      </w:tblPr>
      <w:tblGrid>
        <w:gridCol w:w="4219"/>
        <w:gridCol w:w="1843"/>
        <w:gridCol w:w="1984"/>
        <w:gridCol w:w="1701"/>
      </w:tblGrid>
      <w:tr w:rsidR="00BF57CF" w:rsidRPr="00CC0B68" w:rsidTr="00CC0B68">
        <w:tc>
          <w:tcPr>
            <w:tcW w:w="4219" w:type="dxa"/>
            <w:vMerge w:val="restart"/>
            <w:vAlign w:val="center"/>
          </w:tcPr>
          <w:p w:rsidR="00BF57CF" w:rsidRPr="00CC0B68" w:rsidRDefault="00BF57CF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Технологическая операция</w:t>
            </w:r>
          </w:p>
        </w:tc>
        <w:tc>
          <w:tcPr>
            <w:tcW w:w="5528" w:type="dxa"/>
            <w:gridSpan w:val="3"/>
          </w:tcPr>
          <w:p w:rsidR="00BF57CF" w:rsidRPr="00CC0B68" w:rsidRDefault="00BF57CF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Отбор проб</w:t>
            </w:r>
          </w:p>
        </w:tc>
      </w:tr>
      <w:tr w:rsidR="006E2F16" w:rsidRPr="00CC0B68" w:rsidTr="00CC0B68">
        <w:tc>
          <w:tcPr>
            <w:tcW w:w="4219" w:type="dxa"/>
            <w:vMerge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843" w:type="dxa"/>
          </w:tcPr>
          <w:p w:rsidR="006E2F16" w:rsidRPr="00CC0B68" w:rsidRDefault="0003788E" w:rsidP="0003788E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п</w:t>
            </w:r>
            <w:r w:rsidR="006E2F16" w:rsidRPr="00CC0B68">
              <w:rPr>
                <w:sz w:val="24"/>
                <w:szCs w:val="24"/>
              </w:rPr>
              <w:t>еред закрыт</w:t>
            </w:r>
            <w:r w:rsidR="006E2F16" w:rsidRPr="00CC0B68">
              <w:rPr>
                <w:sz w:val="24"/>
                <w:szCs w:val="24"/>
              </w:rPr>
              <w:t>и</w:t>
            </w:r>
            <w:r w:rsidR="006E2F16" w:rsidRPr="00CC0B68">
              <w:rPr>
                <w:sz w:val="24"/>
                <w:szCs w:val="24"/>
              </w:rPr>
              <w:t>ем влаги</w:t>
            </w:r>
          </w:p>
        </w:tc>
        <w:tc>
          <w:tcPr>
            <w:tcW w:w="1984" w:type="dxa"/>
          </w:tcPr>
          <w:p w:rsidR="006E2F16" w:rsidRPr="00CC0B68" w:rsidRDefault="0003788E" w:rsidP="0003788E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п</w:t>
            </w:r>
            <w:r w:rsidR="006E2F16" w:rsidRPr="00CC0B68">
              <w:rPr>
                <w:sz w:val="24"/>
                <w:szCs w:val="24"/>
              </w:rPr>
              <w:t>осле закр</w:t>
            </w:r>
            <w:r w:rsidR="006E2F16" w:rsidRPr="00CC0B68">
              <w:rPr>
                <w:sz w:val="24"/>
                <w:szCs w:val="24"/>
              </w:rPr>
              <w:t>ы</w:t>
            </w:r>
            <w:r w:rsidR="006E2F16" w:rsidRPr="00CC0B68">
              <w:rPr>
                <w:sz w:val="24"/>
                <w:szCs w:val="24"/>
              </w:rPr>
              <w:t>тия влаги</w:t>
            </w:r>
          </w:p>
        </w:tc>
        <w:tc>
          <w:tcPr>
            <w:tcW w:w="1701" w:type="dxa"/>
          </w:tcPr>
          <w:p w:rsidR="006E2F16" w:rsidRPr="00CC0B68" w:rsidRDefault="0003788E" w:rsidP="0003788E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п</w:t>
            </w:r>
            <w:r w:rsidR="006E2F16" w:rsidRPr="00CC0B68">
              <w:rPr>
                <w:sz w:val="24"/>
                <w:szCs w:val="24"/>
              </w:rPr>
              <w:t>осле всх</w:t>
            </w:r>
            <w:r w:rsidR="006E2F16" w:rsidRPr="00CC0B68">
              <w:rPr>
                <w:sz w:val="24"/>
                <w:szCs w:val="24"/>
              </w:rPr>
              <w:t>о</w:t>
            </w:r>
            <w:r w:rsidR="006E2F16" w:rsidRPr="00CC0B68">
              <w:rPr>
                <w:sz w:val="24"/>
                <w:szCs w:val="24"/>
              </w:rPr>
              <w:t>дов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Стерня без обработки (ко</w:t>
            </w:r>
            <w:r w:rsidRPr="00CC0B68">
              <w:rPr>
                <w:sz w:val="24"/>
                <w:szCs w:val="24"/>
              </w:rPr>
              <w:t>н</w:t>
            </w:r>
            <w:r w:rsidRPr="00CC0B68">
              <w:rPr>
                <w:sz w:val="24"/>
                <w:szCs w:val="24"/>
              </w:rPr>
              <w:t>троль)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  <w:proofErr w:type="spellStart"/>
            <w:r w:rsidRPr="00CC0B68">
              <w:rPr>
                <w:sz w:val="24"/>
                <w:szCs w:val="24"/>
              </w:rPr>
              <w:t>Щелевание</w:t>
            </w:r>
            <w:proofErr w:type="spellEnd"/>
            <w:r w:rsidRPr="00CC0B68">
              <w:rPr>
                <w:sz w:val="24"/>
                <w:szCs w:val="24"/>
              </w:rPr>
              <w:t xml:space="preserve"> по кулисам*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  <w:lang w:val="en-US"/>
              </w:rPr>
            </w:pPr>
            <w:proofErr w:type="spellStart"/>
            <w:r w:rsidRPr="00CC0B68">
              <w:rPr>
                <w:sz w:val="24"/>
                <w:szCs w:val="24"/>
              </w:rPr>
              <w:t>Щелевание</w:t>
            </w:r>
            <w:proofErr w:type="spellEnd"/>
            <w:r w:rsidRPr="00CC0B68">
              <w:rPr>
                <w:sz w:val="24"/>
                <w:szCs w:val="24"/>
              </w:rPr>
              <w:t xml:space="preserve"> по кулисам**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Глубокая обработка по кул</w:t>
            </w:r>
            <w:r w:rsidRPr="00CC0B68">
              <w:rPr>
                <w:sz w:val="24"/>
                <w:szCs w:val="24"/>
              </w:rPr>
              <w:t>и</w:t>
            </w:r>
            <w:r w:rsidRPr="00CC0B68">
              <w:rPr>
                <w:sz w:val="24"/>
                <w:szCs w:val="24"/>
              </w:rPr>
              <w:t>сам*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Глубокая обработка по кул</w:t>
            </w:r>
            <w:r w:rsidRPr="00CC0B68">
              <w:rPr>
                <w:sz w:val="24"/>
                <w:szCs w:val="24"/>
              </w:rPr>
              <w:t>и</w:t>
            </w:r>
            <w:r w:rsidRPr="00CC0B68">
              <w:rPr>
                <w:sz w:val="24"/>
                <w:szCs w:val="24"/>
              </w:rPr>
              <w:t>сам**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  <w:proofErr w:type="spellStart"/>
            <w:r w:rsidRPr="00CC0B68">
              <w:rPr>
                <w:sz w:val="24"/>
                <w:szCs w:val="24"/>
              </w:rPr>
              <w:t>Щелевание</w:t>
            </w:r>
            <w:proofErr w:type="spellEnd"/>
            <w:r w:rsidRPr="00CC0B68">
              <w:rPr>
                <w:sz w:val="24"/>
                <w:szCs w:val="24"/>
              </w:rPr>
              <w:t xml:space="preserve"> по стерне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Глубокая обработка по сте</w:t>
            </w:r>
            <w:r w:rsidRPr="00CC0B68">
              <w:rPr>
                <w:sz w:val="24"/>
                <w:szCs w:val="24"/>
              </w:rPr>
              <w:t>р</w:t>
            </w:r>
            <w:r w:rsidRPr="00CC0B68">
              <w:rPr>
                <w:sz w:val="24"/>
                <w:szCs w:val="24"/>
              </w:rPr>
              <w:t>не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Кулисы* без обработки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</w:tcPr>
          <w:p w:rsidR="006E2F16" w:rsidRPr="00CC0B68" w:rsidRDefault="0003788E" w:rsidP="0003788E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з</w:t>
            </w:r>
            <w:r w:rsidR="006E2F16" w:rsidRPr="00CC0B68">
              <w:rPr>
                <w:sz w:val="24"/>
                <w:szCs w:val="24"/>
              </w:rPr>
              <w:t>акрытие вл</w:t>
            </w:r>
            <w:r w:rsidR="006E2F16" w:rsidRPr="00CC0B68">
              <w:rPr>
                <w:sz w:val="24"/>
                <w:szCs w:val="24"/>
              </w:rPr>
              <w:t>а</w:t>
            </w:r>
            <w:r w:rsidR="006E2F16" w:rsidRPr="00CC0B68">
              <w:rPr>
                <w:sz w:val="24"/>
                <w:szCs w:val="24"/>
              </w:rPr>
              <w:t>ги не пров</w:t>
            </w:r>
            <w:r w:rsidR="006E2F16" w:rsidRPr="00CC0B68">
              <w:rPr>
                <w:sz w:val="24"/>
                <w:szCs w:val="24"/>
              </w:rPr>
              <w:t>о</w:t>
            </w:r>
            <w:r w:rsidR="006E2F16" w:rsidRPr="00CC0B68">
              <w:rPr>
                <w:sz w:val="24"/>
                <w:szCs w:val="24"/>
              </w:rPr>
              <w:t>дит</w:t>
            </w:r>
            <w:r w:rsidR="00737B3E" w:rsidRPr="00CC0B68">
              <w:rPr>
                <w:sz w:val="24"/>
                <w:szCs w:val="24"/>
              </w:rPr>
              <w:t>ся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Кулисы** без обработки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</w:tcPr>
          <w:p w:rsidR="006E2F16" w:rsidRPr="00CC0B68" w:rsidRDefault="0003788E" w:rsidP="0003788E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з</w:t>
            </w:r>
            <w:r w:rsidR="006E2F16" w:rsidRPr="00CC0B68">
              <w:rPr>
                <w:sz w:val="24"/>
                <w:szCs w:val="24"/>
              </w:rPr>
              <w:t>акрытие вл</w:t>
            </w:r>
            <w:r w:rsidR="006E2F16" w:rsidRPr="00CC0B68">
              <w:rPr>
                <w:sz w:val="24"/>
                <w:szCs w:val="24"/>
              </w:rPr>
              <w:t>а</w:t>
            </w:r>
            <w:r w:rsidR="006E2F16" w:rsidRPr="00CC0B68">
              <w:rPr>
                <w:sz w:val="24"/>
                <w:szCs w:val="24"/>
              </w:rPr>
              <w:t>ги не пров</w:t>
            </w:r>
            <w:r w:rsidR="006E2F16" w:rsidRPr="00CC0B68">
              <w:rPr>
                <w:sz w:val="24"/>
                <w:szCs w:val="24"/>
              </w:rPr>
              <w:t>о</w:t>
            </w:r>
            <w:r w:rsidR="006E2F16" w:rsidRPr="00CC0B68">
              <w:rPr>
                <w:sz w:val="24"/>
                <w:szCs w:val="24"/>
              </w:rPr>
              <w:t>дит</w:t>
            </w:r>
            <w:r w:rsidR="00737B3E" w:rsidRPr="00CC0B68">
              <w:rPr>
                <w:sz w:val="24"/>
                <w:szCs w:val="24"/>
              </w:rPr>
              <w:t>ся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Сплошной очес без обрабо</w:t>
            </w:r>
            <w:r w:rsidRPr="00CC0B68">
              <w:rPr>
                <w:sz w:val="24"/>
                <w:szCs w:val="24"/>
              </w:rPr>
              <w:t>т</w:t>
            </w:r>
            <w:r w:rsidRPr="00CC0B68">
              <w:rPr>
                <w:sz w:val="24"/>
                <w:szCs w:val="24"/>
              </w:rPr>
              <w:t>ки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6E2F16" w:rsidRPr="00CC0B68" w:rsidTr="00CC0B68">
        <w:tc>
          <w:tcPr>
            <w:tcW w:w="4219" w:type="dxa"/>
          </w:tcPr>
          <w:p w:rsidR="006E2F16" w:rsidRPr="00CC0B68" w:rsidRDefault="006E2F16" w:rsidP="00714642">
            <w:pPr>
              <w:jc w:val="both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Отвальная обработка</w:t>
            </w:r>
          </w:p>
        </w:tc>
        <w:tc>
          <w:tcPr>
            <w:tcW w:w="1843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984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  <w:tc>
          <w:tcPr>
            <w:tcW w:w="1701" w:type="dxa"/>
            <w:vAlign w:val="center"/>
          </w:tcPr>
          <w:p w:rsidR="006E2F16" w:rsidRPr="00CC0B68" w:rsidRDefault="006E2F16" w:rsidP="00714642">
            <w:pPr>
              <w:jc w:val="center"/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>+</w:t>
            </w:r>
          </w:p>
        </w:tc>
      </w:tr>
      <w:tr w:rsidR="00CC0B68" w:rsidRPr="00CC0B68" w:rsidTr="008A79E7">
        <w:tc>
          <w:tcPr>
            <w:tcW w:w="9747" w:type="dxa"/>
            <w:gridSpan w:val="4"/>
          </w:tcPr>
          <w:p w:rsidR="00CC0B68" w:rsidRPr="00CC0B68" w:rsidRDefault="00CC0B68" w:rsidP="00CC0B68">
            <w:pPr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 xml:space="preserve">Примечание  – *кулисы 3-6 м с </w:t>
            </w:r>
            <w:proofErr w:type="spellStart"/>
            <w:r w:rsidRPr="00CC0B68">
              <w:rPr>
                <w:sz w:val="24"/>
                <w:szCs w:val="24"/>
              </w:rPr>
              <w:t>межкулисным</w:t>
            </w:r>
            <w:proofErr w:type="spellEnd"/>
            <w:r w:rsidRPr="00CC0B68">
              <w:rPr>
                <w:sz w:val="24"/>
                <w:szCs w:val="24"/>
              </w:rPr>
              <w:t xml:space="preserve"> расстоянием 8-16 метров.</w:t>
            </w:r>
          </w:p>
          <w:p w:rsidR="00CC0B68" w:rsidRPr="00CC0B68" w:rsidRDefault="00CC0B68" w:rsidP="00CC0B68">
            <w:pPr>
              <w:rPr>
                <w:sz w:val="24"/>
                <w:szCs w:val="24"/>
              </w:rPr>
            </w:pPr>
            <w:r w:rsidRPr="00CC0B68">
              <w:rPr>
                <w:sz w:val="24"/>
                <w:szCs w:val="24"/>
              </w:rPr>
              <w:t xml:space="preserve">                          **кулисы 1,5-2,0 м с </w:t>
            </w:r>
            <w:proofErr w:type="spellStart"/>
            <w:r w:rsidRPr="00CC0B68">
              <w:rPr>
                <w:sz w:val="24"/>
                <w:szCs w:val="24"/>
              </w:rPr>
              <w:t>межкулисным</w:t>
            </w:r>
            <w:proofErr w:type="spellEnd"/>
            <w:r w:rsidRPr="00CC0B68">
              <w:rPr>
                <w:sz w:val="24"/>
                <w:szCs w:val="24"/>
              </w:rPr>
              <w:t xml:space="preserve"> расстоянием 5-6 метров</w:t>
            </w:r>
          </w:p>
        </w:tc>
      </w:tr>
    </w:tbl>
    <w:p w:rsidR="002468CB" w:rsidRPr="00714642" w:rsidRDefault="002468CB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468CB" w:rsidRDefault="00BF57CF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Образец почвы из заданного слоя в каждой повторности высыпали в т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а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ру, тщательно перемешивали и насыпали массой 30-</w:t>
      </w:r>
      <w:smartTag w:uri="urn:schemas-microsoft-com:office:smarttags" w:element="metricconverter">
        <w:smartTagPr>
          <w:attr w:name="ProductID" w:val="40 г"/>
        </w:smartTagPr>
        <w:r w:rsidR="002468CB" w:rsidRPr="00714642">
          <w:rPr>
            <w:rFonts w:ascii="Times New Roman" w:hAnsi="Times New Roman" w:cs="Times New Roman"/>
            <w:bCs/>
            <w:sz w:val="28"/>
            <w:szCs w:val="28"/>
          </w:rPr>
          <w:t>40 г</w:t>
        </w:r>
      </w:smartTag>
      <w:r w:rsidR="002468CB" w:rsidRPr="00714642">
        <w:rPr>
          <w:rFonts w:ascii="Times New Roman" w:hAnsi="Times New Roman" w:cs="Times New Roman"/>
          <w:bCs/>
          <w:sz w:val="28"/>
          <w:szCs w:val="28"/>
        </w:rPr>
        <w:t xml:space="preserve"> в каждой из двух ал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ю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миниевых пронумерованных и заранее взвешенных стаканчиках (бюкс). Ст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а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канчики с почвой закрывали плотно крышками</w:t>
      </w:r>
      <w:r w:rsidR="00705E2F">
        <w:rPr>
          <w:rFonts w:ascii="Times New Roman" w:hAnsi="Times New Roman" w:cs="Times New Roman"/>
          <w:bCs/>
          <w:sz w:val="28"/>
          <w:szCs w:val="28"/>
        </w:rPr>
        <w:t>, номера стаканчиков записыв</w:t>
      </w:r>
      <w:r w:rsidR="00705E2F">
        <w:rPr>
          <w:rFonts w:ascii="Times New Roman" w:hAnsi="Times New Roman" w:cs="Times New Roman"/>
          <w:bCs/>
          <w:sz w:val="28"/>
          <w:szCs w:val="28"/>
        </w:rPr>
        <w:t>а</w:t>
      </w:r>
      <w:r w:rsidR="00705E2F">
        <w:rPr>
          <w:rFonts w:ascii="Times New Roman" w:hAnsi="Times New Roman" w:cs="Times New Roman"/>
          <w:bCs/>
          <w:sz w:val="28"/>
          <w:szCs w:val="28"/>
        </w:rPr>
        <w:t>ли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 xml:space="preserve">, затем упаковывали в специальный ящик и направляли в лабораторию для взвешивания. После взвешивания крышки со стаканчиков снимали, стаканчики вставляли в крышки и </w:t>
      </w:r>
      <w:proofErr w:type="gramStart"/>
      <w:r w:rsidR="002468CB" w:rsidRPr="00714642">
        <w:rPr>
          <w:rFonts w:ascii="Times New Roman" w:hAnsi="Times New Roman" w:cs="Times New Roman"/>
          <w:bCs/>
          <w:sz w:val="28"/>
          <w:szCs w:val="28"/>
        </w:rPr>
        <w:t>открытыми</w:t>
      </w:r>
      <w:proofErr w:type="gramEnd"/>
      <w:r w:rsidR="002468CB" w:rsidRPr="00714642">
        <w:rPr>
          <w:rFonts w:ascii="Times New Roman" w:hAnsi="Times New Roman" w:cs="Times New Roman"/>
          <w:bCs/>
          <w:sz w:val="28"/>
          <w:szCs w:val="28"/>
        </w:rPr>
        <w:t xml:space="preserve"> помещали в сушильный шкаф. Высушивали почву до постоянной массы при температуре 105</w:t>
      </w:r>
      <w:proofErr w:type="gramStart"/>
      <w:r w:rsidR="002468CB" w:rsidRPr="00714642">
        <w:rPr>
          <w:rFonts w:ascii="Times New Roman" w:hAnsi="Times New Roman" w:cs="Times New Roman"/>
          <w:bCs/>
          <w:sz w:val="28"/>
          <w:szCs w:val="28"/>
        </w:rPr>
        <w:t>°С</w:t>
      </w:r>
      <w:proofErr w:type="gramEnd"/>
      <w:r w:rsidR="002468CB" w:rsidRPr="00714642">
        <w:rPr>
          <w:rFonts w:ascii="Times New Roman" w:hAnsi="Times New Roman" w:cs="Times New Roman"/>
          <w:bCs/>
          <w:sz w:val="28"/>
          <w:szCs w:val="28"/>
        </w:rPr>
        <w:t xml:space="preserve"> в течение 6-8 часов. Ст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а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канчики с высушенной почвой накрывали крышками и помещали для охлажд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е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ния в эксикатор, после охлаждения взвешивали. По разнице массы стаканчика с почвой до сушки и после сушки определяли количество воды, содержащейся в навеске почвы. По разнице массы стаканчика с высушенной почвой и пустого определяли массу сухой почвы. Погрешность взвешивания - ±10 мг. Абсолю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т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 xml:space="preserve">ную влажность почвы </w:t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sym w:font="Symbol" w:char="F077"/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>, %, вычисляли по формуле:</w:t>
      </w:r>
    </w:p>
    <w:p w:rsidR="00B66634" w:rsidRPr="00714642" w:rsidRDefault="00B66634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468CB" w:rsidRDefault="00436058" w:rsidP="00714642">
      <w:pPr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436058">
        <w:rPr>
          <w:rFonts w:ascii="Times New Roman" w:hAnsi="Times New Roman" w:cs="Times New Roman"/>
          <w:bCs/>
          <w:position w:val="-34"/>
          <w:sz w:val="28"/>
          <w:szCs w:val="28"/>
        </w:rPr>
        <w:object w:dxaOrig="1320" w:dyaOrig="800">
          <v:shape id="_x0000_i1027" type="#_x0000_t75" style="width:66.15pt;height:40.2pt" o:ole="">
            <v:imagedata r:id="rId14" o:title=""/>
          </v:shape>
          <o:OLEObject Type="Embed" ProgID="Equation.3" ShapeID="_x0000_i1027" DrawAspect="Content" ObjectID="_1601818541" r:id="rId15"/>
        </w:object>
      </w:r>
      <w:r w:rsidR="00B66634">
        <w:rPr>
          <w:rFonts w:ascii="Times New Roman" w:hAnsi="Times New Roman" w:cs="Times New Roman"/>
          <w:bCs/>
          <w:sz w:val="28"/>
          <w:szCs w:val="28"/>
        </w:rPr>
        <w:t>,</w:t>
      </w:r>
      <w:r w:rsidR="00B66634">
        <w:rPr>
          <w:rFonts w:ascii="Times New Roman" w:hAnsi="Times New Roman" w:cs="Times New Roman"/>
          <w:bCs/>
          <w:sz w:val="28"/>
          <w:szCs w:val="28"/>
        </w:rPr>
        <w:tab/>
      </w:r>
      <w:r w:rsidR="00B66634">
        <w:rPr>
          <w:rFonts w:ascii="Times New Roman" w:hAnsi="Times New Roman" w:cs="Times New Roman"/>
          <w:bCs/>
          <w:sz w:val="28"/>
          <w:szCs w:val="28"/>
        </w:rPr>
        <w:tab/>
      </w:r>
      <w:r w:rsidR="00B66634">
        <w:rPr>
          <w:rFonts w:ascii="Times New Roman" w:hAnsi="Times New Roman" w:cs="Times New Roman"/>
          <w:bCs/>
          <w:sz w:val="28"/>
          <w:szCs w:val="28"/>
        </w:rPr>
        <w:tab/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ab/>
      </w:r>
      <w:r w:rsidR="002468CB" w:rsidRPr="00714642">
        <w:rPr>
          <w:rFonts w:ascii="Times New Roman" w:hAnsi="Times New Roman" w:cs="Times New Roman"/>
          <w:bCs/>
          <w:sz w:val="28"/>
          <w:szCs w:val="28"/>
        </w:rPr>
        <w:tab/>
        <w:t xml:space="preserve"> (3)</w:t>
      </w:r>
    </w:p>
    <w:p w:rsidR="00B66634" w:rsidRPr="00714642" w:rsidRDefault="00B66634" w:rsidP="00714642">
      <w:pPr>
        <w:spacing w:after="0" w:line="240" w:lineRule="auto"/>
        <w:ind w:firstLine="709"/>
        <w:jc w:val="right"/>
        <w:rPr>
          <w:rFonts w:ascii="Times New Roman" w:hAnsi="Times New Roman" w:cs="Times New Roman"/>
          <w:bCs/>
          <w:sz w:val="28"/>
          <w:szCs w:val="28"/>
        </w:rPr>
      </w:pPr>
    </w:p>
    <w:p w:rsidR="002468CB" w:rsidRPr="00714642" w:rsidRDefault="002468CB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где </w:t>
      </w:r>
      <w:r w:rsidRPr="00714642">
        <w:rPr>
          <w:rFonts w:ascii="Times New Roman" w:hAnsi="Times New Roman" w:cs="Times New Roman"/>
          <w:bCs/>
          <w:sz w:val="28"/>
          <w:szCs w:val="28"/>
          <w:lang w:val="en-US"/>
        </w:rPr>
        <w:t>m</w:t>
      </w:r>
      <w:r w:rsidRPr="00714642">
        <w:rPr>
          <w:rFonts w:ascii="Times New Roman" w:hAnsi="Times New Roman" w:cs="Times New Roman"/>
          <w:bCs/>
          <w:sz w:val="28"/>
          <w:szCs w:val="28"/>
          <w:vertAlign w:val="subscript"/>
        </w:rPr>
        <w:t>в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– масса воды, испарившейся из пробы</w:t>
      </w:r>
      <w:proofErr w:type="gramStart"/>
      <w:r w:rsidRPr="00714642">
        <w:rPr>
          <w:rFonts w:ascii="Times New Roman" w:hAnsi="Times New Roman" w:cs="Times New Roman"/>
          <w:bCs/>
          <w:sz w:val="28"/>
          <w:szCs w:val="28"/>
        </w:rPr>
        <w:t>.</w:t>
      </w:r>
      <w:proofErr w:type="gram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Pr="00714642">
        <w:rPr>
          <w:rFonts w:ascii="Times New Roman" w:hAnsi="Times New Roman" w:cs="Times New Roman"/>
          <w:bCs/>
          <w:sz w:val="28"/>
          <w:szCs w:val="28"/>
        </w:rPr>
        <w:t>г</w:t>
      </w:r>
      <w:proofErr w:type="gramEnd"/>
      <w:r w:rsidRPr="00714642">
        <w:rPr>
          <w:rFonts w:ascii="Times New Roman" w:hAnsi="Times New Roman" w:cs="Times New Roman"/>
          <w:bCs/>
          <w:sz w:val="28"/>
          <w:szCs w:val="28"/>
        </w:rPr>
        <w:t>;</w:t>
      </w:r>
    </w:p>
    <w:p w:rsidR="002468CB" w:rsidRDefault="002468CB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    </w:t>
      </w:r>
      <w:r w:rsidR="00B66634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Pr="00714642">
        <w:rPr>
          <w:rFonts w:ascii="Times New Roman" w:hAnsi="Times New Roman" w:cs="Times New Roman"/>
          <w:bCs/>
          <w:sz w:val="28"/>
          <w:szCs w:val="28"/>
          <w:lang w:val="en-US"/>
        </w:rPr>
        <w:t>m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  <w:vertAlign w:val="subscript"/>
        </w:rPr>
        <w:t>п</w:t>
      </w:r>
      <w:proofErr w:type="spellEnd"/>
      <w:proofErr w:type="gram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– масса абсолютно сухой почвы, г.</w:t>
      </w:r>
    </w:p>
    <w:p w:rsidR="00B66634" w:rsidRPr="00714642" w:rsidRDefault="00B66634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2468CB" w:rsidRDefault="002468CB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Влажность почвы определяли с погрешностью не более 1%.</w:t>
      </w:r>
    </w:p>
    <w:p w:rsidR="007941EC" w:rsidRPr="00714642" w:rsidRDefault="007941E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F57CF" w:rsidRDefault="00AE7A09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sz w:val="28"/>
          <w:szCs w:val="28"/>
        </w:rPr>
        <w:t>2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.4 Методика </w:t>
      </w:r>
      <w:r w:rsidR="005422DD" w:rsidRPr="00714642">
        <w:rPr>
          <w:rFonts w:ascii="Times New Roman" w:hAnsi="Times New Roman" w:cs="Times New Roman"/>
          <w:sz w:val="28"/>
          <w:szCs w:val="28"/>
        </w:rPr>
        <w:t xml:space="preserve">определения влияния </w:t>
      </w:r>
      <w:proofErr w:type="spellStart"/>
      <w:r w:rsidR="005422DD"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="005422DD" w:rsidRPr="00714642">
        <w:rPr>
          <w:rFonts w:ascii="Times New Roman" w:hAnsi="Times New Roman" w:cs="Times New Roman"/>
          <w:sz w:val="28"/>
          <w:szCs w:val="28"/>
        </w:rPr>
        <w:t xml:space="preserve">, проводимых в весенний период, на показатели сохранения влаги </w:t>
      </w:r>
      <w:r w:rsidR="005422DD"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на тяжелых, </w:t>
      </w:r>
      <w:r w:rsidR="005422DD" w:rsidRPr="00714642">
        <w:rPr>
          <w:rFonts w:ascii="Times New Roman" w:hAnsi="Times New Roman" w:cs="Times New Roman"/>
          <w:sz w:val="28"/>
          <w:szCs w:val="28"/>
        </w:rPr>
        <w:t>плохо дренированных почвах</w:t>
      </w:r>
      <w:proofErr w:type="gramEnd"/>
    </w:p>
    <w:p w:rsidR="00B66634" w:rsidRPr="00714642" w:rsidRDefault="00B66634" w:rsidP="00B6663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E7A09" w:rsidRPr="00714642" w:rsidRDefault="005422DD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bCs/>
          <w:sz w:val="28"/>
          <w:szCs w:val="28"/>
        </w:rPr>
        <w:t>При проведении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 xml:space="preserve"> экспериментальных исследований </w:t>
      </w:r>
      <w:r w:rsidRPr="00714642">
        <w:rPr>
          <w:rFonts w:ascii="Times New Roman" w:hAnsi="Times New Roman" w:cs="Times New Roman"/>
          <w:bCs/>
          <w:sz w:val="28"/>
          <w:szCs w:val="28"/>
        </w:rPr>
        <w:t>в период ранневесе</w:t>
      </w:r>
      <w:r w:rsidRPr="00714642">
        <w:rPr>
          <w:rFonts w:ascii="Times New Roman" w:hAnsi="Times New Roman" w:cs="Times New Roman"/>
          <w:bCs/>
          <w:sz w:val="28"/>
          <w:szCs w:val="28"/>
        </w:rPr>
        <w:t>н</w:t>
      </w:r>
      <w:r w:rsidRPr="00714642">
        <w:rPr>
          <w:rFonts w:ascii="Times New Roman" w:hAnsi="Times New Roman" w:cs="Times New Roman"/>
          <w:bCs/>
          <w:sz w:val="28"/>
          <w:szCs w:val="28"/>
        </w:rPr>
        <w:t>него боронования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>сравни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ва</w:t>
      </w:r>
      <w:r w:rsidRPr="00714642">
        <w:rPr>
          <w:rFonts w:ascii="Times New Roman" w:hAnsi="Times New Roman" w:cs="Times New Roman"/>
          <w:bCs/>
          <w:sz w:val="28"/>
          <w:szCs w:val="28"/>
        </w:rPr>
        <w:t>лись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 двух 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зубовая цепная борона с двухрядным ра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с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положением цепей по схеме ромб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(серийный вариант)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 и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четырех 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зубовая це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п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ная борона с однорядным расположением цепи по схеме обратный симметри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ч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ный клин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(экспериментальный вариант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; в период посева: 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сеялка со стрельчат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ы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ми лапами и сеялка с анкерными сошниками.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End"/>
    </w:p>
    <w:p w:rsidR="00BF57CF" w:rsidRPr="00714642" w:rsidRDefault="00BF57CF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Опыты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проводи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>лись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следующим образом.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D307C" w:rsidRPr="00714642">
        <w:rPr>
          <w:rFonts w:ascii="Times New Roman" w:hAnsi="Times New Roman" w:cs="Times New Roman"/>
          <w:sz w:val="28"/>
          <w:szCs w:val="28"/>
        </w:rPr>
        <w:t>Выбиралось два поля со сте</w:t>
      </w:r>
      <w:r w:rsidR="00ED307C" w:rsidRPr="00714642">
        <w:rPr>
          <w:rFonts w:ascii="Times New Roman" w:hAnsi="Times New Roman" w:cs="Times New Roman"/>
          <w:sz w:val="28"/>
          <w:szCs w:val="28"/>
        </w:rPr>
        <w:t>р</w:t>
      </w:r>
      <w:r w:rsidR="00ED307C" w:rsidRPr="00714642">
        <w:rPr>
          <w:rFonts w:ascii="Times New Roman" w:hAnsi="Times New Roman" w:cs="Times New Roman"/>
          <w:sz w:val="28"/>
          <w:szCs w:val="28"/>
        </w:rPr>
        <w:t>невым фоном, которые</w:t>
      </w:r>
      <w:r w:rsidRPr="00714642">
        <w:rPr>
          <w:rFonts w:ascii="Times New Roman" w:hAnsi="Times New Roman" w:cs="Times New Roman"/>
          <w:sz w:val="28"/>
          <w:szCs w:val="28"/>
        </w:rPr>
        <w:t xml:space="preserve"> разбива</w:t>
      </w:r>
      <w:r w:rsidR="00ED307C" w:rsidRPr="00714642">
        <w:rPr>
          <w:rFonts w:ascii="Times New Roman" w:hAnsi="Times New Roman" w:cs="Times New Roman"/>
          <w:sz w:val="28"/>
          <w:szCs w:val="28"/>
        </w:rPr>
        <w:t>ли</w:t>
      </w:r>
      <w:r w:rsidR="00AE7A09" w:rsidRPr="00714642">
        <w:rPr>
          <w:rFonts w:ascii="Times New Roman" w:hAnsi="Times New Roman" w:cs="Times New Roman"/>
          <w:sz w:val="28"/>
          <w:szCs w:val="28"/>
        </w:rPr>
        <w:t>сь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 два участка. На первом </w:t>
      </w:r>
      <w:r w:rsidR="00ED307C" w:rsidRPr="00714642">
        <w:rPr>
          <w:rFonts w:ascii="Times New Roman" w:hAnsi="Times New Roman" w:cs="Times New Roman"/>
          <w:sz w:val="28"/>
          <w:szCs w:val="28"/>
        </w:rPr>
        <w:t xml:space="preserve">поле и первом </w:t>
      </w:r>
      <w:r w:rsidRPr="00714642">
        <w:rPr>
          <w:rFonts w:ascii="Times New Roman" w:hAnsi="Times New Roman" w:cs="Times New Roman"/>
          <w:sz w:val="28"/>
          <w:szCs w:val="28"/>
        </w:rPr>
        <w:t>участке производи</w:t>
      </w:r>
      <w:r w:rsidR="00AE7A09" w:rsidRPr="00714642">
        <w:rPr>
          <w:rFonts w:ascii="Times New Roman" w:hAnsi="Times New Roman" w:cs="Times New Roman"/>
          <w:sz w:val="28"/>
          <w:szCs w:val="28"/>
        </w:rPr>
        <w:t>лось</w:t>
      </w:r>
      <w:r w:rsidRPr="00714642">
        <w:rPr>
          <w:rFonts w:ascii="Times New Roman" w:hAnsi="Times New Roman" w:cs="Times New Roman"/>
          <w:sz w:val="28"/>
          <w:szCs w:val="28"/>
        </w:rPr>
        <w:t xml:space="preserve"> закрытие влаги </w:t>
      </w:r>
      <w:r w:rsidRPr="00714642">
        <w:rPr>
          <w:rFonts w:ascii="Times New Roman" w:hAnsi="Times New Roman" w:cs="Times New Roman"/>
          <w:bCs/>
          <w:sz w:val="28"/>
          <w:szCs w:val="28"/>
        </w:rPr>
        <w:t>двух зубовой цепной бороной с дву</w:t>
      </w:r>
      <w:r w:rsidRPr="00714642">
        <w:rPr>
          <w:rFonts w:ascii="Times New Roman" w:hAnsi="Times New Roman" w:cs="Times New Roman"/>
          <w:bCs/>
          <w:sz w:val="28"/>
          <w:szCs w:val="28"/>
        </w:rPr>
        <w:t>х</w:t>
      </w:r>
      <w:r w:rsidRPr="00714642">
        <w:rPr>
          <w:rFonts w:ascii="Times New Roman" w:hAnsi="Times New Roman" w:cs="Times New Roman"/>
          <w:bCs/>
          <w:sz w:val="28"/>
          <w:szCs w:val="28"/>
        </w:rPr>
        <w:t>рядным расположением цепей по схеме ромб</w:t>
      </w:r>
      <w:r w:rsidR="00ED307C" w:rsidRPr="00714642">
        <w:rPr>
          <w:rFonts w:ascii="Times New Roman" w:hAnsi="Times New Roman" w:cs="Times New Roman"/>
          <w:bCs/>
          <w:sz w:val="28"/>
          <w:szCs w:val="28"/>
        </w:rPr>
        <w:t>, на втором участке</w:t>
      </w:r>
      <w:r w:rsidR="002A3E1D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D307C" w:rsidRPr="00714642">
        <w:rPr>
          <w:rFonts w:ascii="Times New Roman" w:hAnsi="Times New Roman" w:cs="Times New Roman"/>
          <w:sz w:val="28"/>
          <w:szCs w:val="28"/>
        </w:rPr>
        <w:t>закрытие вл</w:t>
      </w:r>
      <w:r w:rsidR="00ED307C" w:rsidRPr="00714642">
        <w:rPr>
          <w:rFonts w:ascii="Times New Roman" w:hAnsi="Times New Roman" w:cs="Times New Roman"/>
          <w:sz w:val="28"/>
          <w:szCs w:val="28"/>
        </w:rPr>
        <w:t>а</w:t>
      </w:r>
      <w:r w:rsidR="00ED307C" w:rsidRPr="00714642">
        <w:rPr>
          <w:rFonts w:ascii="Times New Roman" w:hAnsi="Times New Roman" w:cs="Times New Roman"/>
          <w:sz w:val="28"/>
          <w:szCs w:val="28"/>
        </w:rPr>
        <w:t xml:space="preserve">ги </w:t>
      </w:r>
      <w:r w:rsidR="002A3E1D" w:rsidRPr="00714642">
        <w:rPr>
          <w:rFonts w:ascii="Times New Roman" w:hAnsi="Times New Roman" w:cs="Times New Roman"/>
          <w:bCs/>
          <w:sz w:val="28"/>
          <w:szCs w:val="28"/>
        </w:rPr>
        <w:t>четырех зубовой цепной бороной с однорядным расположением цепи по схеме обратный симметричный клин</w:t>
      </w:r>
      <w:r w:rsidR="00ED307C" w:rsidRPr="00714642">
        <w:rPr>
          <w:rFonts w:ascii="Times New Roman" w:hAnsi="Times New Roman" w:cs="Times New Roman"/>
          <w:sz w:val="28"/>
          <w:szCs w:val="28"/>
        </w:rPr>
        <w:t>.</w:t>
      </w:r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bCs/>
          <w:sz w:val="28"/>
          <w:szCs w:val="28"/>
        </w:rPr>
        <w:t>Н</w:t>
      </w:r>
      <w:r w:rsidRPr="00714642">
        <w:rPr>
          <w:rFonts w:ascii="Times New Roman" w:hAnsi="Times New Roman" w:cs="Times New Roman"/>
          <w:sz w:val="28"/>
          <w:szCs w:val="28"/>
        </w:rPr>
        <w:t xml:space="preserve">а втором </w:t>
      </w:r>
      <w:r w:rsidR="00ED307C" w:rsidRPr="00714642">
        <w:rPr>
          <w:rFonts w:ascii="Times New Roman" w:hAnsi="Times New Roman" w:cs="Times New Roman"/>
          <w:sz w:val="28"/>
          <w:szCs w:val="28"/>
        </w:rPr>
        <w:t xml:space="preserve">поле первом </w:t>
      </w:r>
      <w:r w:rsidRPr="00714642">
        <w:rPr>
          <w:rFonts w:ascii="Times New Roman" w:hAnsi="Times New Roman" w:cs="Times New Roman"/>
          <w:sz w:val="28"/>
          <w:szCs w:val="28"/>
        </w:rPr>
        <w:t>участке произв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ди</w:t>
      </w:r>
      <w:r w:rsidR="00ED307C" w:rsidRPr="00714642">
        <w:rPr>
          <w:rFonts w:ascii="Times New Roman" w:hAnsi="Times New Roman" w:cs="Times New Roman"/>
          <w:sz w:val="28"/>
          <w:szCs w:val="28"/>
        </w:rPr>
        <w:t>лся</w:t>
      </w:r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ED307C" w:rsidRPr="00714642">
        <w:rPr>
          <w:rFonts w:ascii="Times New Roman" w:hAnsi="Times New Roman" w:cs="Times New Roman"/>
          <w:sz w:val="28"/>
          <w:szCs w:val="28"/>
        </w:rPr>
        <w:t xml:space="preserve">посев </w:t>
      </w:r>
      <w:r w:rsidR="00ED307C" w:rsidRPr="00714642">
        <w:rPr>
          <w:rFonts w:ascii="Times New Roman" w:hAnsi="Times New Roman" w:cs="Times New Roman"/>
          <w:bCs/>
          <w:sz w:val="28"/>
          <w:szCs w:val="28"/>
        </w:rPr>
        <w:t xml:space="preserve">сеялкой со стрельчатыми лапами, на втором участке </w:t>
      </w:r>
      <w:r w:rsidRPr="00714642">
        <w:rPr>
          <w:rFonts w:ascii="Times New Roman" w:hAnsi="Times New Roman" w:cs="Times New Roman"/>
          <w:sz w:val="28"/>
          <w:szCs w:val="28"/>
        </w:rPr>
        <w:t xml:space="preserve">посев </w:t>
      </w:r>
      <w:r w:rsidRPr="00714642">
        <w:rPr>
          <w:rFonts w:ascii="Times New Roman" w:hAnsi="Times New Roman" w:cs="Times New Roman"/>
          <w:bCs/>
          <w:sz w:val="28"/>
          <w:szCs w:val="28"/>
        </w:rPr>
        <w:t>сеялкой с анкерными сошниками</w:t>
      </w:r>
      <w:r w:rsidRPr="00714642">
        <w:rPr>
          <w:rFonts w:ascii="Times New Roman" w:hAnsi="Times New Roman" w:cs="Times New Roman"/>
          <w:sz w:val="28"/>
          <w:szCs w:val="28"/>
        </w:rPr>
        <w:t>. П</w:t>
      </w:r>
      <w:r w:rsidRPr="00714642">
        <w:rPr>
          <w:rFonts w:ascii="Times New Roman" w:hAnsi="Times New Roman" w:cs="Times New Roman"/>
          <w:bCs/>
          <w:sz w:val="28"/>
          <w:szCs w:val="28"/>
        </w:rPr>
        <w:t>еред каждой техн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>ологической операцией определ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>я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>ли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запасы весенней влаги в почве на 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указанных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участках, методика 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>выполн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>е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ния </w:t>
      </w:r>
      <w:r w:rsidRPr="00714642">
        <w:rPr>
          <w:rFonts w:ascii="Times New Roman" w:hAnsi="Times New Roman" w:cs="Times New Roman"/>
          <w:bCs/>
          <w:sz w:val="28"/>
          <w:szCs w:val="28"/>
        </w:rPr>
        <w:t>которых представлена выше.</w:t>
      </w:r>
    </w:p>
    <w:p w:rsidR="00BF57CF" w:rsidRPr="00714642" w:rsidRDefault="00BF57CF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На основании проведенных экспериментальных исследований 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>обоснов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>ы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вались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рабочие органы машин для применения на тяжелых, плохо дренирова</w:t>
      </w:r>
      <w:r w:rsidRPr="00714642">
        <w:rPr>
          <w:rFonts w:ascii="Times New Roman" w:hAnsi="Times New Roman" w:cs="Times New Roman"/>
          <w:bCs/>
          <w:sz w:val="28"/>
          <w:szCs w:val="28"/>
        </w:rPr>
        <w:t>н</w:t>
      </w:r>
      <w:r w:rsidRPr="00714642">
        <w:rPr>
          <w:rFonts w:ascii="Times New Roman" w:hAnsi="Times New Roman" w:cs="Times New Roman"/>
          <w:bCs/>
          <w:sz w:val="28"/>
          <w:szCs w:val="28"/>
        </w:rPr>
        <w:t>ных почвах</w:t>
      </w:r>
      <w:r w:rsidR="00AE7A09" w:rsidRPr="00714642">
        <w:rPr>
          <w:rFonts w:ascii="Times New Roman" w:hAnsi="Times New Roman" w:cs="Times New Roman"/>
          <w:bCs/>
          <w:sz w:val="28"/>
          <w:szCs w:val="28"/>
        </w:rPr>
        <w:t xml:space="preserve"> в условиях засушливой степи</w:t>
      </w:r>
      <w:r w:rsidRPr="00714642">
        <w:rPr>
          <w:rFonts w:ascii="Times New Roman" w:hAnsi="Times New Roman" w:cs="Times New Roman"/>
          <w:bCs/>
          <w:sz w:val="28"/>
          <w:szCs w:val="28"/>
        </w:rPr>
        <w:t>.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F57CF" w:rsidRDefault="00860661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2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.5 Методика определения урожайности сельскохозяйственных культур</w:t>
      </w:r>
    </w:p>
    <w:p w:rsidR="00B66634" w:rsidRPr="006A2E92" w:rsidRDefault="00B66634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b/>
          <w:bCs/>
          <w:sz w:val="28"/>
          <w:szCs w:val="28"/>
        </w:rPr>
      </w:pP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Урожайность </w:t>
      </w:r>
      <w:r w:rsidRPr="00714642">
        <w:rPr>
          <w:rFonts w:ascii="Times New Roman" w:hAnsi="Times New Roman" w:cs="Times New Roman"/>
          <w:bCs/>
          <w:sz w:val="28"/>
          <w:szCs w:val="28"/>
        </w:rPr>
        <w:t>сельскохозяйственных культур</w:t>
      </w:r>
      <w:r w:rsidR="00ED307C" w:rsidRPr="00714642">
        <w:rPr>
          <w:rFonts w:ascii="Times New Roman" w:hAnsi="Times New Roman" w:cs="Times New Roman"/>
          <w:sz w:val="28"/>
          <w:szCs w:val="28"/>
        </w:rPr>
        <w:t xml:space="preserve"> определя</w:t>
      </w:r>
      <w:r w:rsidR="002A3E1D" w:rsidRPr="00714642">
        <w:rPr>
          <w:rFonts w:ascii="Times New Roman" w:hAnsi="Times New Roman" w:cs="Times New Roman"/>
          <w:sz w:val="28"/>
          <w:szCs w:val="28"/>
        </w:rPr>
        <w:t>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 </w:t>
      </w:r>
      <w:r w:rsidR="00ED307C" w:rsidRPr="00714642">
        <w:rPr>
          <w:rFonts w:ascii="Times New Roman" w:hAnsi="Times New Roman" w:cs="Times New Roman"/>
          <w:sz w:val="28"/>
          <w:szCs w:val="28"/>
        </w:rPr>
        <w:t>полях, на к</w:t>
      </w:r>
      <w:r w:rsidR="00ED307C" w:rsidRPr="00714642">
        <w:rPr>
          <w:rFonts w:ascii="Times New Roman" w:hAnsi="Times New Roman" w:cs="Times New Roman"/>
          <w:sz w:val="28"/>
          <w:szCs w:val="28"/>
        </w:rPr>
        <w:t>о</w:t>
      </w:r>
      <w:r w:rsidR="00ED307C" w:rsidRPr="00714642">
        <w:rPr>
          <w:rFonts w:ascii="Times New Roman" w:hAnsi="Times New Roman" w:cs="Times New Roman"/>
          <w:sz w:val="28"/>
          <w:szCs w:val="28"/>
        </w:rPr>
        <w:t>торых закладывались опыты по эффективности применения разных  вариантов зубовых цепных борон и стерневых сеялок</w:t>
      </w:r>
      <w:r w:rsidR="00DC6585" w:rsidRPr="00714642">
        <w:rPr>
          <w:rFonts w:ascii="Times New Roman" w:hAnsi="Times New Roman" w:cs="Times New Roman"/>
          <w:sz w:val="28"/>
          <w:szCs w:val="28"/>
        </w:rPr>
        <w:t xml:space="preserve"> (</w:t>
      </w:r>
      <w:r w:rsidR="00C02223">
        <w:rPr>
          <w:rFonts w:ascii="Times New Roman" w:hAnsi="Times New Roman" w:cs="Times New Roman"/>
          <w:sz w:val="28"/>
          <w:szCs w:val="28"/>
        </w:rPr>
        <w:t>подраздел</w:t>
      </w:r>
      <w:r w:rsidR="00DC6585" w:rsidRPr="00714642">
        <w:rPr>
          <w:rFonts w:ascii="Times New Roman" w:hAnsi="Times New Roman" w:cs="Times New Roman"/>
          <w:sz w:val="28"/>
          <w:szCs w:val="28"/>
        </w:rPr>
        <w:t xml:space="preserve"> 2.4)</w:t>
      </w:r>
      <w:r w:rsidRPr="00714642">
        <w:rPr>
          <w:rFonts w:ascii="Times New Roman" w:hAnsi="Times New Roman" w:cs="Times New Roman"/>
          <w:sz w:val="28"/>
          <w:szCs w:val="28"/>
        </w:rPr>
        <w:t>.</w:t>
      </w:r>
    </w:p>
    <w:p w:rsidR="00BF57CF" w:rsidRPr="00714642" w:rsidRDefault="00A73D45" w:rsidP="00C0222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При</w:t>
      </w:r>
      <w:r w:rsidR="00860661" w:rsidRPr="00714642">
        <w:rPr>
          <w:rFonts w:ascii="Times New Roman" w:hAnsi="Times New Roman" w:cs="Times New Roman"/>
          <w:sz w:val="28"/>
          <w:szCs w:val="28"/>
        </w:rPr>
        <w:t xml:space="preserve"> определении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урожайности зерна и соломы вдоль всего прокоса с п</w:t>
      </w:r>
      <w:r w:rsidR="00BF57CF" w:rsidRPr="00714642">
        <w:rPr>
          <w:rFonts w:ascii="Times New Roman" w:hAnsi="Times New Roman" w:cs="Times New Roman"/>
          <w:sz w:val="28"/>
          <w:szCs w:val="28"/>
        </w:rPr>
        <w:t>о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мощью рамки размером 0,5 </w:t>
      </w:r>
      <w:proofErr w:type="spellStart"/>
      <w:r w:rsidR="00BF57CF" w:rsidRPr="00714642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BF57CF" w:rsidRPr="00714642">
        <w:rPr>
          <w:rFonts w:ascii="Times New Roman" w:hAnsi="Times New Roman"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0,5 м"/>
        </w:smartTagPr>
        <w:r w:rsidR="00BF57CF" w:rsidRPr="00714642">
          <w:rPr>
            <w:rFonts w:ascii="Times New Roman" w:hAnsi="Times New Roman" w:cs="Times New Roman"/>
            <w:sz w:val="28"/>
            <w:szCs w:val="28"/>
          </w:rPr>
          <w:t>0,5 м</w:t>
        </w:r>
      </w:smartTag>
      <w:r w:rsidR="00BF57CF" w:rsidRPr="00714642">
        <w:rPr>
          <w:rFonts w:ascii="Times New Roman" w:hAnsi="Times New Roman" w:cs="Times New Roman"/>
          <w:sz w:val="28"/>
          <w:szCs w:val="28"/>
        </w:rPr>
        <w:t>, отступив на один метр в сто</w:t>
      </w:r>
      <w:r w:rsidR="00860661" w:rsidRPr="00714642">
        <w:rPr>
          <w:rFonts w:ascii="Times New Roman" w:hAnsi="Times New Roman" w:cs="Times New Roman"/>
          <w:sz w:val="28"/>
          <w:szCs w:val="28"/>
        </w:rPr>
        <w:t>рону нескоше</w:t>
      </w:r>
      <w:r w:rsidR="00860661" w:rsidRPr="00714642">
        <w:rPr>
          <w:rFonts w:ascii="Times New Roman" w:hAnsi="Times New Roman" w:cs="Times New Roman"/>
          <w:sz w:val="28"/>
          <w:szCs w:val="28"/>
        </w:rPr>
        <w:t>н</w:t>
      </w:r>
      <w:r w:rsidR="00860661" w:rsidRPr="00714642">
        <w:rPr>
          <w:rFonts w:ascii="Times New Roman" w:hAnsi="Times New Roman" w:cs="Times New Roman"/>
          <w:sz w:val="28"/>
          <w:szCs w:val="28"/>
        </w:rPr>
        <w:t>ной массы, выбирали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десять площадок (по пять на каждой стор</w:t>
      </w:r>
      <w:r w:rsidR="00860661" w:rsidRPr="00714642">
        <w:rPr>
          <w:rFonts w:ascii="Times New Roman" w:hAnsi="Times New Roman" w:cs="Times New Roman"/>
          <w:sz w:val="28"/>
          <w:szCs w:val="28"/>
        </w:rPr>
        <w:t>оне  прокоса). Рамку накладывали</w:t>
      </w:r>
      <w:r w:rsidR="0003788E">
        <w:rPr>
          <w:rFonts w:ascii="Times New Roman" w:hAnsi="Times New Roman" w:cs="Times New Roman"/>
          <w:sz w:val="28"/>
          <w:szCs w:val="28"/>
        </w:rPr>
        <w:t xml:space="preserve"> параллельно рядка согласно ГОСТ 28301 </w:t>
      </w:r>
      <w:r w:rsidR="00BF57CF" w:rsidRPr="00714642">
        <w:rPr>
          <w:rFonts w:ascii="Times New Roman" w:hAnsi="Times New Roman" w:cs="Times New Roman"/>
          <w:sz w:val="28"/>
          <w:szCs w:val="28"/>
        </w:rPr>
        <w:t>[19].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На</w:t>
      </w:r>
      <w:r w:rsidR="00860661" w:rsidRPr="00714642">
        <w:rPr>
          <w:rFonts w:ascii="Times New Roman" w:hAnsi="Times New Roman" w:cs="Times New Roman"/>
          <w:sz w:val="28"/>
          <w:szCs w:val="28"/>
        </w:rPr>
        <w:t xml:space="preserve"> каждой учетной площадке срезали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ножницами на уровне поверхности почвы все культурные расте</w:t>
      </w:r>
      <w:r w:rsidR="00860661" w:rsidRPr="00714642">
        <w:rPr>
          <w:rFonts w:ascii="Times New Roman" w:hAnsi="Times New Roman" w:cs="Times New Roman"/>
          <w:sz w:val="28"/>
          <w:szCs w:val="28"/>
        </w:rPr>
        <w:t>ния и сорняки. Растения собирали в снопы, снабж</w:t>
      </w:r>
      <w:r w:rsidR="00860661" w:rsidRPr="00714642">
        <w:rPr>
          <w:rFonts w:ascii="Times New Roman" w:hAnsi="Times New Roman" w:cs="Times New Roman"/>
          <w:sz w:val="28"/>
          <w:szCs w:val="28"/>
        </w:rPr>
        <w:t>а</w:t>
      </w:r>
      <w:r w:rsidR="00860661" w:rsidRPr="00714642">
        <w:rPr>
          <w:rFonts w:ascii="Times New Roman" w:hAnsi="Times New Roman" w:cs="Times New Roman"/>
          <w:sz w:val="28"/>
          <w:szCs w:val="28"/>
        </w:rPr>
        <w:t>ли</w:t>
      </w:r>
      <w:r w:rsidR="006E2F16">
        <w:rPr>
          <w:rFonts w:ascii="Times New Roman" w:hAnsi="Times New Roman" w:cs="Times New Roman"/>
          <w:sz w:val="28"/>
          <w:szCs w:val="28"/>
        </w:rPr>
        <w:t xml:space="preserve"> этикетками</w:t>
      </w:r>
      <w:r w:rsidR="00860661" w:rsidRPr="00714642">
        <w:rPr>
          <w:rFonts w:ascii="Times New Roman" w:hAnsi="Times New Roman" w:cs="Times New Roman"/>
          <w:sz w:val="28"/>
          <w:szCs w:val="28"/>
        </w:rPr>
        <w:t>, помещали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в</w:t>
      </w:r>
      <w:r w:rsidR="00860661" w:rsidRPr="00714642">
        <w:rPr>
          <w:rFonts w:ascii="Times New Roman" w:hAnsi="Times New Roman" w:cs="Times New Roman"/>
          <w:sz w:val="28"/>
          <w:szCs w:val="28"/>
        </w:rPr>
        <w:t xml:space="preserve"> лабораторные мешки и направляли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 анализ.</w:t>
      </w:r>
    </w:p>
    <w:p w:rsidR="00860661" w:rsidRPr="00714642" w:rsidRDefault="00860661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lastRenderedPageBreak/>
        <w:t>В каждом снопе определяли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количество культурны</w:t>
      </w:r>
      <w:r w:rsidRPr="00714642">
        <w:rPr>
          <w:rFonts w:ascii="Times New Roman" w:hAnsi="Times New Roman" w:cs="Times New Roman"/>
          <w:sz w:val="28"/>
          <w:szCs w:val="28"/>
        </w:rPr>
        <w:t>х растений, затем сноп разбирали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на культурные растения и сорняки, </w:t>
      </w:r>
      <w:r w:rsidR="006E2F16">
        <w:rPr>
          <w:rFonts w:ascii="Times New Roman" w:hAnsi="Times New Roman" w:cs="Times New Roman"/>
          <w:sz w:val="28"/>
          <w:szCs w:val="28"/>
        </w:rPr>
        <w:t>взвешивали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их отдельно с п</w:t>
      </w:r>
      <w:r w:rsidR="00BF57CF" w:rsidRPr="00714642">
        <w:rPr>
          <w:rFonts w:ascii="Times New Roman" w:hAnsi="Times New Roman" w:cs="Times New Roman"/>
          <w:sz w:val="28"/>
          <w:szCs w:val="28"/>
        </w:rPr>
        <w:t>о</w:t>
      </w:r>
      <w:r w:rsidR="00BF57CF" w:rsidRPr="00714642">
        <w:rPr>
          <w:rFonts w:ascii="Times New Roman" w:hAnsi="Times New Roman" w:cs="Times New Roman"/>
          <w:sz w:val="28"/>
          <w:szCs w:val="28"/>
        </w:rPr>
        <w:t>грешностью не более ±</w:t>
      </w:r>
      <w:smartTag w:uri="urn:schemas-microsoft-com:office:smarttags" w:element="metricconverter">
        <w:smartTagPr>
          <w:attr w:name="ProductID" w:val="5 г"/>
        </w:smartTagPr>
        <w:r w:rsidR="00BF57CF" w:rsidRPr="00714642">
          <w:rPr>
            <w:rFonts w:ascii="Times New Roman" w:hAnsi="Times New Roman" w:cs="Times New Roman"/>
            <w:sz w:val="28"/>
            <w:szCs w:val="28"/>
          </w:rPr>
          <w:t>5 г</w:t>
        </w:r>
      </w:smartTag>
      <w:r w:rsidR="00BF57CF" w:rsidRPr="00714642">
        <w:rPr>
          <w:rFonts w:ascii="Times New Roman" w:hAnsi="Times New Roman" w:cs="Times New Roman"/>
          <w:sz w:val="28"/>
          <w:szCs w:val="28"/>
        </w:rPr>
        <w:t>. От культурных растений и со</w:t>
      </w:r>
      <w:r w:rsidRPr="00714642">
        <w:rPr>
          <w:rFonts w:ascii="Times New Roman" w:hAnsi="Times New Roman" w:cs="Times New Roman"/>
          <w:sz w:val="28"/>
          <w:szCs w:val="28"/>
        </w:rPr>
        <w:t>рняков со стороны комля отрезали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по четыре части длиной: первую часть – </w:t>
      </w:r>
      <w:smartTag w:uri="urn:schemas-microsoft-com:office:smarttags" w:element="metricconverter">
        <w:smartTagPr>
          <w:attr w:name="ProductID" w:val="10 см"/>
        </w:smartTagPr>
        <w:r w:rsidR="00BF57CF" w:rsidRPr="00714642">
          <w:rPr>
            <w:rFonts w:ascii="Times New Roman" w:hAnsi="Times New Roman" w:cs="Times New Roman"/>
            <w:sz w:val="28"/>
            <w:szCs w:val="28"/>
          </w:rPr>
          <w:t>10 см</w:t>
        </w:r>
      </w:smartTag>
      <w:r w:rsidR="00BF57CF" w:rsidRPr="00714642">
        <w:rPr>
          <w:rFonts w:ascii="Times New Roman" w:hAnsi="Times New Roman" w:cs="Times New Roman"/>
          <w:sz w:val="28"/>
          <w:szCs w:val="28"/>
        </w:rPr>
        <w:t xml:space="preserve">, последующие -  </w:t>
      </w:r>
      <w:smartTag w:uri="urn:schemas-microsoft-com:office:smarttags" w:element="metricconverter">
        <w:smartTagPr>
          <w:attr w:name="ProductID" w:val="5 см"/>
        </w:smartTagPr>
        <w:r w:rsidR="00BF57CF" w:rsidRPr="00714642">
          <w:rPr>
            <w:rFonts w:ascii="Times New Roman" w:hAnsi="Times New Roman" w:cs="Times New Roman"/>
            <w:sz w:val="28"/>
            <w:szCs w:val="28"/>
          </w:rPr>
          <w:t>5 см</w:t>
        </w:r>
      </w:smartTag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каждая. После каждого отрезания </w:t>
      </w:r>
      <w:r w:rsidR="006E2F16">
        <w:rPr>
          <w:rFonts w:ascii="Times New Roman" w:hAnsi="Times New Roman" w:cs="Times New Roman"/>
          <w:sz w:val="28"/>
          <w:szCs w:val="28"/>
        </w:rPr>
        <w:t>проводили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взвешивание оставшейся ча</w:t>
      </w:r>
      <w:r w:rsidR="00BF57CF" w:rsidRPr="00714642">
        <w:rPr>
          <w:rFonts w:ascii="Times New Roman" w:hAnsi="Times New Roman" w:cs="Times New Roman"/>
          <w:sz w:val="28"/>
          <w:szCs w:val="28"/>
        </w:rPr>
        <w:t>с</w:t>
      </w:r>
      <w:r w:rsidR="00BF57CF" w:rsidRPr="00714642">
        <w:rPr>
          <w:rFonts w:ascii="Times New Roman" w:hAnsi="Times New Roman" w:cs="Times New Roman"/>
          <w:sz w:val="28"/>
          <w:szCs w:val="28"/>
        </w:rPr>
        <w:t>ти снопа. После отрезания четвертой части о</w:t>
      </w:r>
      <w:r w:rsidRPr="00714642">
        <w:rPr>
          <w:rFonts w:ascii="Times New Roman" w:hAnsi="Times New Roman" w:cs="Times New Roman"/>
          <w:sz w:val="28"/>
          <w:szCs w:val="28"/>
        </w:rPr>
        <w:t>ставшуюся часть снопа взвешив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ли и обмолачивали. Обмолоченное зерно очищали и взвешивали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с погрешн</w:t>
      </w:r>
      <w:r w:rsidR="00BF57CF" w:rsidRPr="00714642">
        <w:rPr>
          <w:rFonts w:ascii="Times New Roman" w:hAnsi="Times New Roman" w:cs="Times New Roman"/>
          <w:sz w:val="28"/>
          <w:szCs w:val="28"/>
        </w:rPr>
        <w:t>о</w:t>
      </w:r>
      <w:r w:rsidR="00BF57CF" w:rsidRPr="00714642">
        <w:rPr>
          <w:rFonts w:ascii="Times New Roman" w:hAnsi="Times New Roman" w:cs="Times New Roman"/>
          <w:sz w:val="28"/>
          <w:szCs w:val="28"/>
        </w:rPr>
        <w:t>стью не более ±</w:t>
      </w:r>
      <w:smartTag w:uri="urn:schemas-microsoft-com:office:smarttags" w:element="metricconverter">
        <w:smartTagPr>
          <w:attr w:name="ProductID" w:val="1 г"/>
        </w:smartTagPr>
        <w:r w:rsidR="00BF57CF" w:rsidRPr="00714642">
          <w:rPr>
            <w:rFonts w:ascii="Times New Roman" w:hAnsi="Times New Roman" w:cs="Times New Roman"/>
            <w:sz w:val="28"/>
            <w:szCs w:val="28"/>
          </w:rPr>
          <w:t>1 г</w:t>
        </w:r>
      </w:smartTag>
      <w:r w:rsidRPr="00714642">
        <w:rPr>
          <w:rFonts w:ascii="Times New Roman" w:hAnsi="Times New Roman" w:cs="Times New Roman"/>
          <w:sz w:val="28"/>
          <w:szCs w:val="28"/>
        </w:rPr>
        <w:t>.</w:t>
      </w:r>
    </w:p>
    <w:p w:rsidR="006A2E92" w:rsidRDefault="006A2E92" w:rsidP="00B6663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F57CF" w:rsidRDefault="00860661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</w:t>
      </w:r>
      <w:r w:rsidR="00BF57CF" w:rsidRPr="00714642">
        <w:rPr>
          <w:rFonts w:ascii="Times New Roman" w:hAnsi="Times New Roman" w:cs="Times New Roman"/>
          <w:sz w:val="28"/>
          <w:szCs w:val="28"/>
        </w:rPr>
        <w:t>.6 Методика разработки технических требований</w:t>
      </w:r>
    </w:p>
    <w:p w:rsidR="00B66634" w:rsidRPr="00714642" w:rsidRDefault="00B66634" w:rsidP="00B6663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F57CF" w:rsidRPr="00665E38" w:rsidRDefault="00860661" w:rsidP="00714642">
      <w:pPr>
        <w:spacing w:after="0" w:line="240" w:lineRule="auto"/>
        <w:ind w:firstLine="720"/>
        <w:jc w:val="both"/>
        <w:rPr>
          <w:rFonts w:ascii="Times New Roman" w:hAnsi="Times New Roman" w:cs="Times New Roman"/>
          <w:snapToGrid w:val="0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Разработку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технических требований по совершенствованию рабочих о</w:t>
      </w:r>
      <w:r w:rsidR="00BF57CF" w:rsidRPr="00714642">
        <w:rPr>
          <w:rFonts w:ascii="Times New Roman" w:hAnsi="Times New Roman" w:cs="Times New Roman"/>
          <w:sz w:val="28"/>
          <w:szCs w:val="28"/>
        </w:rPr>
        <w:t>р</w:t>
      </w:r>
      <w:r w:rsidR="00BF57CF" w:rsidRPr="00714642">
        <w:rPr>
          <w:rFonts w:ascii="Times New Roman" w:hAnsi="Times New Roman" w:cs="Times New Roman"/>
          <w:sz w:val="28"/>
          <w:szCs w:val="28"/>
        </w:rPr>
        <w:t>ганов машин, обеспечивающих сохранение влаги на тяжелых, плохо дренир</w:t>
      </w:r>
      <w:r w:rsidR="00BF57CF" w:rsidRPr="00714642">
        <w:rPr>
          <w:rFonts w:ascii="Times New Roman" w:hAnsi="Times New Roman" w:cs="Times New Roman"/>
          <w:sz w:val="28"/>
          <w:szCs w:val="28"/>
        </w:rPr>
        <w:t>о</w:t>
      </w:r>
      <w:r w:rsidR="00BF57CF" w:rsidRPr="00714642">
        <w:rPr>
          <w:rFonts w:ascii="Times New Roman" w:hAnsi="Times New Roman" w:cs="Times New Roman"/>
          <w:sz w:val="28"/>
          <w:szCs w:val="28"/>
        </w:rPr>
        <w:t>ванных почвах в усло</w:t>
      </w:r>
      <w:r w:rsidRPr="00714642">
        <w:rPr>
          <w:rFonts w:ascii="Times New Roman" w:hAnsi="Times New Roman" w:cs="Times New Roman"/>
          <w:sz w:val="28"/>
          <w:szCs w:val="28"/>
        </w:rPr>
        <w:t>виях засушливой степи проводили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в соответствии с </w:t>
      </w:r>
      <w:proofErr w:type="gramStart"/>
      <w:r w:rsidR="00BF57CF" w:rsidRPr="00714642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="00BF57CF" w:rsidRPr="00714642">
        <w:rPr>
          <w:rFonts w:ascii="Times New Roman" w:hAnsi="Times New Roman" w:cs="Times New Roman"/>
          <w:sz w:val="28"/>
          <w:szCs w:val="28"/>
        </w:rPr>
        <w:t xml:space="preserve"> РК 4.8 </w:t>
      </w:r>
      <w:r w:rsidR="00BF57CF" w:rsidRPr="00714642">
        <w:rPr>
          <w:rFonts w:ascii="Times New Roman" w:hAnsi="Times New Roman" w:cs="Times New Roman"/>
          <w:snapToGrid w:val="0"/>
          <w:sz w:val="28"/>
          <w:szCs w:val="28"/>
        </w:rPr>
        <w:t>[20].</w:t>
      </w:r>
    </w:p>
    <w:p w:rsidR="00BF57CF" w:rsidRPr="00665E38" w:rsidRDefault="00BF57CF" w:rsidP="00714642">
      <w:pPr>
        <w:pStyle w:val="a6"/>
        <w:ind w:firstLine="720"/>
        <w:jc w:val="both"/>
        <w:rPr>
          <w:rFonts w:ascii="Times New Roman" w:hAnsi="Times New Roman"/>
          <w:sz w:val="28"/>
          <w:szCs w:val="28"/>
        </w:rPr>
      </w:pPr>
      <w:r w:rsidRPr="00665E38">
        <w:rPr>
          <w:rFonts w:ascii="Times New Roman" w:hAnsi="Times New Roman"/>
          <w:sz w:val="28"/>
          <w:szCs w:val="28"/>
        </w:rPr>
        <w:t>Технические требования состоят из следующих разделов:</w:t>
      </w:r>
    </w:p>
    <w:p w:rsidR="00BF57CF" w:rsidRPr="00665E38" w:rsidRDefault="004D6A71" w:rsidP="00665E38">
      <w:pPr>
        <w:pStyle w:val="a6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BF57CF" w:rsidRPr="00665E38">
        <w:rPr>
          <w:rFonts w:ascii="Times New Roman" w:hAnsi="Times New Roman"/>
          <w:sz w:val="28"/>
          <w:szCs w:val="28"/>
        </w:rPr>
        <w:t>наименование и область применения (использования);</w:t>
      </w:r>
      <w:r w:rsidR="00665E38" w:rsidRPr="00665E38">
        <w:rPr>
          <w:rFonts w:ascii="Times New Roman" w:hAnsi="Times New Roman"/>
          <w:sz w:val="28"/>
          <w:szCs w:val="28"/>
        </w:rPr>
        <w:t xml:space="preserve"> </w:t>
      </w:r>
      <w:r w:rsidR="00BF57CF" w:rsidRPr="00665E38">
        <w:rPr>
          <w:rFonts w:ascii="Times New Roman" w:hAnsi="Times New Roman"/>
          <w:sz w:val="28"/>
          <w:szCs w:val="28"/>
        </w:rPr>
        <w:t>основание для разработки;</w:t>
      </w:r>
      <w:r w:rsidR="00665E38" w:rsidRPr="00665E38">
        <w:rPr>
          <w:rFonts w:ascii="Times New Roman" w:hAnsi="Times New Roman"/>
          <w:sz w:val="28"/>
          <w:szCs w:val="28"/>
        </w:rPr>
        <w:t xml:space="preserve"> </w:t>
      </w:r>
      <w:r w:rsidR="00BF57CF" w:rsidRPr="00665E38">
        <w:rPr>
          <w:rFonts w:ascii="Times New Roman" w:hAnsi="Times New Roman"/>
          <w:sz w:val="28"/>
          <w:szCs w:val="28"/>
        </w:rPr>
        <w:t>цель и назначение разработки; источники разработки; технические требования к составу изделия, его основным узлам и деталям;</w:t>
      </w:r>
      <w:r w:rsidR="00665E38">
        <w:rPr>
          <w:rFonts w:ascii="Times New Roman" w:hAnsi="Times New Roman"/>
          <w:sz w:val="28"/>
          <w:szCs w:val="28"/>
        </w:rPr>
        <w:t xml:space="preserve"> </w:t>
      </w:r>
      <w:r w:rsidR="00BF57CF" w:rsidRPr="00665E38">
        <w:rPr>
          <w:rFonts w:ascii="Times New Roman" w:hAnsi="Times New Roman"/>
          <w:sz w:val="28"/>
          <w:szCs w:val="28"/>
        </w:rPr>
        <w:t>требования к уровню унификации и стандартизации.</w:t>
      </w:r>
    </w:p>
    <w:p w:rsidR="00860661" w:rsidRPr="00714642" w:rsidRDefault="00860661" w:rsidP="00714642">
      <w:pPr>
        <w:widowControl w:val="0"/>
        <w:tabs>
          <w:tab w:val="left" w:pos="963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F57CF" w:rsidRDefault="00BA7E64" w:rsidP="00216825">
      <w:pPr>
        <w:widowControl w:val="0"/>
        <w:tabs>
          <w:tab w:val="left" w:pos="9633"/>
        </w:tabs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</w:t>
      </w:r>
      <w:r w:rsidR="00BF57CF" w:rsidRPr="00714642">
        <w:rPr>
          <w:rFonts w:ascii="Times New Roman" w:hAnsi="Times New Roman" w:cs="Times New Roman"/>
          <w:sz w:val="28"/>
          <w:szCs w:val="28"/>
        </w:rPr>
        <w:t>.7 Методика разработки чертежной документации</w:t>
      </w:r>
    </w:p>
    <w:p w:rsidR="00B66634" w:rsidRPr="00714642" w:rsidRDefault="00B66634" w:rsidP="00714642">
      <w:pPr>
        <w:widowControl w:val="0"/>
        <w:tabs>
          <w:tab w:val="left" w:pos="963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F57CF" w:rsidRPr="00714642" w:rsidRDefault="00860661" w:rsidP="00714642">
      <w:pPr>
        <w:widowControl w:val="0"/>
        <w:tabs>
          <w:tab w:val="left" w:pos="963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Разработку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чертежной документации по совершенствованию рабочих о</w:t>
      </w:r>
      <w:r w:rsidR="00BF57CF" w:rsidRPr="00714642">
        <w:rPr>
          <w:rFonts w:ascii="Times New Roman" w:hAnsi="Times New Roman" w:cs="Times New Roman"/>
          <w:sz w:val="28"/>
          <w:szCs w:val="28"/>
        </w:rPr>
        <w:t>р</w:t>
      </w:r>
      <w:r w:rsidR="00BF57CF" w:rsidRPr="00714642">
        <w:rPr>
          <w:rFonts w:ascii="Times New Roman" w:hAnsi="Times New Roman" w:cs="Times New Roman"/>
          <w:sz w:val="28"/>
          <w:szCs w:val="28"/>
        </w:rPr>
        <w:t>ганов машин, обеспечивающих сохранение влаги на тяжелых, плохо дренир</w:t>
      </w:r>
      <w:r w:rsidR="00BF57CF" w:rsidRPr="00714642">
        <w:rPr>
          <w:rFonts w:ascii="Times New Roman" w:hAnsi="Times New Roman" w:cs="Times New Roman"/>
          <w:sz w:val="28"/>
          <w:szCs w:val="28"/>
        </w:rPr>
        <w:t>о</w:t>
      </w:r>
      <w:r w:rsidR="00BF57CF" w:rsidRPr="00714642">
        <w:rPr>
          <w:rFonts w:ascii="Times New Roman" w:hAnsi="Times New Roman" w:cs="Times New Roman"/>
          <w:sz w:val="28"/>
          <w:szCs w:val="28"/>
        </w:rPr>
        <w:t>ванных почвах в усло</w:t>
      </w:r>
      <w:r w:rsidRPr="00714642">
        <w:rPr>
          <w:rFonts w:ascii="Times New Roman" w:hAnsi="Times New Roman" w:cs="Times New Roman"/>
          <w:sz w:val="28"/>
          <w:szCs w:val="28"/>
        </w:rPr>
        <w:t>виях засушливой степи проводили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согласно техническим требованиям.</w:t>
      </w:r>
    </w:p>
    <w:p w:rsidR="00BF57CF" w:rsidRPr="00714642" w:rsidRDefault="00BF57CF" w:rsidP="00714642">
      <w:pPr>
        <w:pStyle w:val="230"/>
        <w:tabs>
          <w:tab w:val="clear" w:pos="709"/>
          <w:tab w:val="left" w:pos="-2127"/>
        </w:tabs>
        <w:overflowPunct/>
        <w:autoSpaceDE/>
        <w:adjustRightInd/>
        <w:jc w:val="both"/>
        <w:rPr>
          <w:szCs w:val="28"/>
        </w:rPr>
      </w:pPr>
      <w:r w:rsidRPr="00714642">
        <w:rPr>
          <w:szCs w:val="28"/>
        </w:rPr>
        <w:t>Основные конструктивные параметры усовершенствованных рабочих о</w:t>
      </w:r>
      <w:r w:rsidRPr="00714642">
        <w:rPr>
          <w:szCs w:val="28"/>
        </w:rPr>
        <w:t>р</w:t>
      </w:r>
      <w:r w:rsidRPr="00714642">
        <w:rPr>
          <w:szCs w:val="28"/>
        </w:rPr>
        <w:t>ганов машин в целом принима</w:t>
      </w:r>
      <w:r w:rsidR="00860661" w:rsidRPr="00714642">
        <w:rPr>
          <w:szCs w:val="28"/>
        </w:rPr>
        <w:t>лись</w:t>
      </w:r>
      <w:r w:rsidRPr="00714642">
        <w:rPr>
          <w:szCs w:val="28"/>
        </w:rPr>
        <w:t xml:space="preserve"> на основе полученных результатов научных исследований и требований нормативной документации.</w:t>
      </w:r>
    </w:p>
    <w:p w:rsidR="00BF57CF" w:rsidRPr="00714642" w:rsidRDefault="00BF57CF" w:rsidP="00714642">
      <w:pPr>
        <w:pStyle w:val="230"/>
        <w:tabs>
          <w:tab w:val="clear" w:pos="709"/>
          <w:tab w:val="left" w:pos="-2127"/>
        </w:tabs>
        <w:overflowPunct/>
        <w:autoSpaceDE/>
        <w:adjustRightInd/>
        <w:jc w:val="both"/>
        <w:rPr>
          <w:szCs w:val="28"/>
        </w:rPr>
      </w:pPr>
      <w:r w:rsidRPr="00714642">
        <w:rPr>
          <w:szCs w:val="28"/>
        </w:rPr>
        <w:t>Разработка чертежной документации выполня</w:t>
      </w:r>
      <w:r w:rsidR="00860661" w:rsidRPr="00714642">
        <w:rPr>
          <w:szCs w:val="28"/>
        </w:rPr>
        <w:t>лась</w:t>
      </w:r>
      <w:r w:rsidRPr="00714642">
        <w:rPr>
          <w:szCs w:val="28"/>
        </w:rPr>
        <w:t xml:space="preserve"> с помощью пакета программ автоматизированного проектирования. Чертежная документация </w:t>
      </w:r>
      <w:r w:rsidR="00860661" w:rsidRPr="00714642">
        <w:rPr>
          <w:szCs w:val="28"/>
        </w:rPr>
        <w:t>с</w:t>
      </w:r>
      <w:r w:rsidR="00860661" w:rsidRPr="00714642">
        <w:rPr>
          <w:szCs w:val="28"/>
        </w:rPr>
        <w:t>о</w:t>
      </w:r>
      <w:r w:rsidR="00860661" w:rsidRPr="00714642">
        <w:rPr>
          <w:szCs w:val="28"/>
        </w:rPr>
        <w:t>держит</w:t>
      </w:r>
      <w:r w:rsidRPr="00714642">
        <w:rPr>
          <w:szCs w:val="28"/>
        </w:rPr>
        <w:t xml:space="preserve"> общий вид, сборочные чертежи, чертежи деталей и спецификации ра</w:t>
      </w:r>
      <w:r w:rsidRPr="00714642">
        <w:rPr>
          <w:szCs w:val="28"/>
        </w:rPr>
        <w:t>з</w:t>
      </w:r>
      <w:r w:rsidRPr="00714642">
        <w:rPr>
          <w:szCs w:val="28"/>
        </w:rPr>
        <w:t>рабатываемых усовершенствованных рабочих органов машин, обеспечива</w:t>
      </w:r>
      <w:r w:rsidRPr="00714642">
        <w:rPr>
          <w:szCs w:val="28"/>
        </w:rPr>
        <w:t>ю</w:t>
      </w:r>
      <w:r w:rsidRPr="00714642">
        <w:rPr>
          <w:szCs w:val="28"/>
        </w:rPr>
        <w:t>щих сохранение влаги на тяжелых, плохо дренированных почвах в условиях з</w:t>
      </w:r>
      <w:r w:rsidRPr="00714642">
        <w:rPr>
          <w:szCs w:val="28"/>
        </w:rPr>
        <w:t>а</w:t>
      </w:r>
      <w:r w:rsidRPr="00714642">
        <w:rPr>
          <w:szCs w:val="28"/>
        </w:rPr>
        <w:t>сушливой степи.</w:t>
      </w:r>
    </w:p>
    <w:p w:rsidR="00BF57CF" w:rsidRPr="00714642" w:rsidRDefault="00BF57CF" w:rsidP="00714642">
      <w:pPr>
        <w:pStyle w:val="230"/>
        <w:tabs>
          <w:tab w:val="clear" w:pos="709"/>
          <w:tab w:val="left" w:pos="-2127"/>
        </w:tabs>
        <w:overflowPunct/>
        <w:autoSpaceDE/>
        <w:adjustRightInd/>
        <w:jc w:val="both"/>
        <w:rPr>
          <w:szCs w:val="28"/>
        </w:rPr>
      </w:pPr>
    </w:p>
    <w:p w:rsidR="00BF57CF" w:rsidRPr="00714642" w:rsidRDefault="00BA7E64" w:rsidP="00216825">
      <w:pPr>
        <w:pStyle w:val="230"/>
        <w:tabs>
          <w:tab w:val="clear" w:pos="709"/>
          <w:tab w:val="left" w:pos="-2127"/>
        </w:tabs>
        <w:overflowPunct/>
        <w:autoSpaceDE/>
        <w:adjustRightInd/>
        <w:jc w:val="both"/>
        <w:outlineLvl w:val="2"/>
        <w:rPr>
          <w:szCs w:val="28"/>
        </w:rPr>
      </w:pPr>
      <w:r w:rsidRPr="00714642">
        <w:rPr>
          <w:szCs w:val="28"/>
        </w:rPr>
        <w:t>2</w:t>
      </w:r>
      <w:r w:rsidR="00860661" w:rsidRPr="00714642">
        <w:rPr>
          <w:szCs w:val="28"/>
        </w:rPr>
        <w:t>.7.1</w:t>
      </w:r>
      <w:r w:rsidR="00BF57CF" w:rsidRPr="00714642">
        <w:rPr>
          <w:szCs w:val="28"/>
        </w:rPr>
        <w:t xml:space="preserve"> Усовершенствованные рабочие органы цепной зубовой бороны</w:t>
      </w:r>
    </w:p>
    <w:p w:rsidR="00BF57CF" w:rsidRPr="00714642" w:rsidRDefault="00BF57CF" w:rsidP="00714642">
      <w:pPr>
        <w:pStyle w:val="230"/>
        <w:tabs>
          <w:tab w:val="clear" w:pos="709"/>
          <w:tab w:val="left" w:pos="-2127"/>
        </w:tabs>
        <w:overflowPunct/>
        <w:autoSpaceDE/>
        <w:adjustRightInd/>
        <w:jc w:val="both"/>
        <w:rPr>
          <w:szCs w:val="28"/>
        </w:rPr>
      </w:pPr>
    </w:p>
    <w:p w:rsidR="006E2F16" w:rsidRPr="00D12404" w:rsidRDefault="006E2F16" w:rsidP="006E2F16">
      <w:pPr>
        <w:pStyle w:val="230"/>
        <w:tabs>
          <w:tab w:val="clear" w:pos="709"/>
          <w:tab w:val="left" w:pos="-2127"/>
        </w:tabs>
        <w:overflowPunct/>
        <w:autoSpaceDE/>
        <w:adjustRightInd/>
        <w:jc w:val="both"/>
        <w:rPr>
          <w:szCs w:val="28"/>
        </w:rPr>
      </w:pPr>
      <w:r w:rsidRPr="0071107A">
        <w:rPr>
          <w:bCs/>
          <w:szCs w:val="28"/>
        </w:rPr>
        <w:t xml:space="preserve">На основании чертежной документации были изготовлены </w:t>
      </w:r>
      <w:r w:rsidRPr="0071107A">
        <w:rPr>
          <w:szCs w:val="28"/>
        </w:rPr>
        <w:t>усовершенс</w:t>
      </w:r>
      <w:r w:rsidRPr="0071107A">
        <w:rPr>
          <w:szCs w:val="28"/>
        </w:rPr>
        <w:t>т</w:t>
      </w:r>
      <w:r w:rsidRPr="0071107A">
        <w:rPr>
          <w:szCs w:val="28"/>
        </w:rPr>
        <w:t xml:space="preserve">вованные рабочие органы цепной зубовой бороны, </w:t>
      </w:r>
      <w:r w:rsidRPr="00D12404">
        <w:rPr>
          <w:szCs w:val="28"/>
        </w:rPr>
        <w:t>обеспечивающие сохран</w:t>
      </w:r>
      <w:r w:rsidRPr="00D12404">
        <w:rPr>
          <w:szCs w:val="28"/>
        </w:rPr>
        <w:t>е</w:t>
      </w:r>
      <w:r w:rsidRPr="00D12404">
        <w:rPr>
          <w:szCs w:val="28"/>
        </w:rPr>
        <w:t xml:space="preserve">ние влаги на тяжелых, плохо дренированных почвах в условиях засушливой степи, рисунок </w:t>
      </w:r>
      <w:r w:rsidR="007941EC">
        <w:rPr>
          <w:szCs w:val="28"/>
        </w:rPr>
        <w:t>1 (рисунок 1а и 1</w:t>
      </w:r>
      <w:r w:rsidR="006750A6">
        <w:rPr>
          <w:szCs w:val="28"/>
        </w:rPr>
        <w:t>б)</w:t>
      </w:r>
      <w:r w:rsidRPr="00D12404">
        <w:rPr>
          <w:szCs w:val="28"/>
        </w:rPr>
        <w:t>.</w:t>
      </w:r>
    </w:p>
    <w:p w:rsidR="00D12404" w:rsidRDefault="00D12404" w:rsidP="0003788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2404">
        <w:rPr>
          <w:rFonts w:ascii="Times New Roman" w:hAnsi="Times New Roman" w:cs="Times New Roman"/>
          <w:sz w:val="28"/>
          <w:szCs w:val="28"/>
        </w:rPr>
        <w:t>Усовершенствованный рабочий орган цепной зубовой бороны предста</w:t>
      </w:r>
      <w:r w:rsidRPr="00D12404">
        <w:rPr>
          <w:rFonts w:ascii="Times New Roman" w:hAnsi="Times New Roman" w:cs="Times New Roman"/>
          <w:sz w:val="28"/>
          <w:szCs w:val="28"/>
        </w:rPr>
        <w:t>в</w:t>
      </w:r>
      <w:r w:rsidRPr="00D12404">
        <w:rPr>
          <w:rFonts w:ascii="Times New Roman" w:hAnsi="Times New Roman" w:cs="Times New Roman"/>
          <w:sz w:val="28"/>
          <w:szCs w:val="28"/>
        </w:rPr>
        <w:t xml:space="preserve">ляет собой, цепь круглозвенную, на внешних сторонах каждого звена 1 которой </w:t>
      </w:r>
      <w:r w:rsidRPr="00D12404">
        <w:rPr>
          <w:rFonts w:ascii="Times New Roman" w:hAnsi="Times New Roman" w:cs="Times New Roman"/>
          <w:sz w:val="28"/>
          <w:szCs w:val="28"/>
        </w:rPr>
        <w:lastRenderedPageBreak/>
        <w:t>приварены две изогнутые пластины 2 с двумя отверстиями. В отверстиях пл</w:t>
      </w:r>
      <w:r w:rsidRPr="00D12404">
        <w:rPr>
          <w:rFonts w:ascii="Times New Roman" w:hAnsi="Times New Roman" w:cs="Times New Roman"/>
          <w:sz w:val="28"/>
          <w:szCs w:val="28"/>
        </w:rPr>
        <w:t>а</w:t>
      </w:r>
      <w:r w:rsidRPr="00D12404">
        <w:rPr>
          <w:rFonts w:ascii="Times New Roman" w:hAnsi="Times New Roman" w:cs="Times New Roman"/>
          <w:sz w:val="28"/>
          <w:szCs w:val="28"/>
        </w:rPr>
        <w:t>стин посредством резьбового соединения Х-образно закреплены круглые зубья 3 с конусовидной вершиной, по четыре штуки на каждое звено цепи.</w:t>
      </w:r>
    </w:p>
    <w:p w:rsidR="006E2F16" w:rsidRPr="00D12404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1777118</wp:posOffset>
            </wp:positionH>
            <wp:positionV relativeFrom="paragraph">
              <wp:posOffset>5616</wp:posOffset>
            </wp:positionV>
            <wp:extent cx="2427266" cy="1425039"/>
            <wp:effectExtent l="19050" t="0" r="0" b="0"/>
            <wp:wrapNone/>
            <wp:docPr id="1" name="Рисунок 2" descr="Рисунок ро бороны спере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ро бороны спереди.jpg"/>
                    <pic:cNvPicPr/>
                  </pic:nvPicPr>
                  <pic:blipFill>
                    <a:blip r:embed="rId1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427266" cy="1425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E2F16" w:rsidRPr="00D12404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D12404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D12404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D12404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D12404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D12404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FC08D7" w:rsidRDefault="007941EC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2382759</wp:posOffset>
            </wp:positionH>
            <wp:positionV relativeFrom="paragraph">
              <wp:posOffset>151155</wp:posOffset>
            </wp:positionV>
            <wp:extent cx="1358488" cy="1520041"/>
            <wp:effectExtent l="19050" t="0" r="0" b="0"/>
            <wp:wrapNone/>
            <wp:docPr id="10" name="Рисунок 1" descr="Рисунок ро бороны сбо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ро бороны сбоку.jpg"/>
                    <pic:cNvPicPr/>
                  </pic:nvPicPr>
                  <pic:blipFill>
                    <a:blip r:embed="rId17" cstate="screen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8488" cy="15200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E2F16" w:rsidRPr="00FC08D7">
        <w:rPr>
          <w:rFonts w:ascii="Times New Roman" w:hAnsi="Times New Roman" w:cs="Times New Roman"/>
          <w:sz w:val="28"/>
          <w:szCs w:val="28"/>
        </w:rPr>
        <w:t>а)</w:t>
      </w:r>
    </w:p>
    <w:p w:rsidR="006E2F16" w:rsidRPr="00FE4F48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FE4F48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FE4F48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FE4F48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FE4F48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FE4F48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FE4F48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E2F16" w:rsidRPr="00FE4F48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08D7">
        <w:rPr>
          <w:rFonts w:ascii="Times New Roman" w:hAnsi="Times New Roman" w:cs="Times New Roman"/>
          <w:sz w:val="28"/>
          <w:szCs w:val="28"/>
        </w:rPr>
        <w:t>б)</w:t>
      </w:r>
    </w:p>
    <w:p w:rsidR="006E2F16" w:rsidRPr="00FC08D7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08D7">
        <w:rPr>
          <w:rFonts w:ascii="Times New Roman" w:hAnsi="Times New Roman" w:cs="Times New Roman"/>
          <w:sz w:val="28"/>
          <w:szCs w:val="28"/>
        </w:rPr>
        <w:t xml:space="preserve">а – вид спереди, </w:t>
      </w:r>
      <w:proofErr w:type="gramStart"/>
      <w:r w:rsidRPr="00FC08D7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FC08D7">
        <w:rPr>
          <w:rFonts w:ascii="Times New Roman" w:hAnsi="Times New Roman" w:cs="Times New Roman"/>
          <w:sz w:val="28"/>
          <w:szCs w:val="28"/>
        </w:rPr>
        <w:t xml:space="preserve"> – вид сбоку</w:t>
      </w:r>
    </w:p>
    <w:p w:rsidR="006E2F16" w:rsidRDefault="006E2F16" w:rsidP="006E2F16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  <w:lang w:eastAsia="en-US"/>
        </w:rPr>
      </w:pPr>
      <w:r w:rsidRPr="00FC08D7">
        <w:rPr>
          <w:rFonts w:ascii="Times New Roman" w:eastAsia="SimSun" w:hAnsi="Times New Roman" w:cs="Times New Roman"/>
          <w:sz w:val="28"/>
          <w:szCs w:val="28"/>
          <w:lang w:eastAsia="en-US"/>
        </w:rPr>
        <w:t xml:space="preserve">1 – звено </w:t>
      </w:r>
      <w:r w:rsidRPr="00FC08D7">
        <w:rPr>
          <w:rFonts w:ascii="Times New Roman" w:hAnsi="Times New Roman" w:cs="Times New Roman"/>
          <w:sz w:val="28"/>
          <w:szCs w:val="28"/>
        </w:rPr>
        <w:t xml:space="preserve">цепи круглозвенной; </w:t>
      </w:r>
      <w:r w:rsidRPr="00FC08D7">
        <w:rPr>
          <w:rFonts w:ascii="Times New Roman" w:eastAsia="SimSun" w:hAnsi="Times New Roman" w:cs="Times New Roman"/>
          <w:sz w:val="28"/>
          <w:szCs w:val="28"/>
          <w:lang w:eastAsia="en-US"/>
        </w:rPr>
        <w:t>2 – пластина; 3 – зуб с конусовидной вершиной</w:t>
      </w:r>
    </w:p>
    <w:p w:rsidR="00FF1E4A" w:rsidRPr="00C84640" w:rsidRDefault="00FF1E4A" w:rsidP="006E2F16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  <w:lang w:eastAsia="en-US"/>
        </w:rPr>
      </w:pPr>
    </w:p>
    <w:p w:rsidR="006E2F16" w:rsidRPr="00FC08D7" w:rsidRDefault="006E2F16" w:rsidP="006E2F1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FC08D7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7941EC">
        <w:rPr>
          <w:rFonts w:ascii="Times New Roman" w:hAnsi="Times New Roman" w:cs="Times New Roman"/>
          <w:sz w:val="28"/>
          <w:szCs w:val="28"/>
        </w:rPr>
        <w:t>1</w:t>
      </w:r>
      <w:r w:rsidRPr="00FC08D7">
        <w:rPr>
          <w:rFonts w:ascii="Times New Roman" w:hAnsi="Times New Roman" w:cs="Times New Roman"/>
          <w:sz w:val="28"/>
          <w:szCs w:val="28"/>
        </w:rPr>
        <w:t xml:space="preserve"> – Усовершенствованный цепной </w:t>
      </w:r>
      <w:proofErr w:type="spellStart"/>
      <w:r w:rsidRPr="00FC08D7">
        <w:rPr>
          <w:rFonts w:ascii="Times New Roman" w:hAnsi="Times New Roman" w:cs="Times New Roman"/>
          <w:sz w:val="28"/>
          <w:szCs w:val="28"/>
        </w:rPr>
        <w:t>зубовый</w:t>
      </w:r>
      <w:proofErr w:type="spellEnd"/>
      <w:r w:rsidRPr="00FC08D7">
        <w:rPr>
          <w:rFonts w:ascii="Times New Roman" w:hAnsi="Times New Roman" w:cs="Times New Roman"/>
          <w:sz w:val="28"/>
          <w:szCs w:val="28"/>
        </w:rPr>
        <w:t xml:space="preserve"> рабочий орган</w:t>
      </w:r>
    </w:p>
    <w:p w:rsidR="00B66634" w:rsidRPr="00714642" w:rsidRDefault="00B66634" w:rsidP="00216825">
      <w:pPr>
        <w:widowControl w:val="0"/>
        <w:spacing w:after="0" w:line="240" w:lineRule="auto"/>
        <w:jc w:val="both"/>
        <w:outlineLvl w:val="2"/>
        <w:rPr>
          <w:rFonts w:ascii="Times New Roman" w:hAnsi="Times New Roman" w:cs="Times New Roman"/>
          <w:sz w:val="28"/>
          <w:szCs w:val="28"/>
        </w:rPr>
      </w:pPr>
    </w:p>
    <w:p w:rsidR="00BF57CF" w:rsidRDefault="00BA7E64" w:rsidP="00216825">
      <w:pPr>
        <w:spacing w:after="0" w:line="240" w:lineRule="auto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</w:t>
      </w:r>
      <w:r w:rsidR="00860661" w:rsidRPr="00714642">
        <w:rPr>
          <w:rFonts w:ascii="Times New Roman" w:hAnsi="Times New Roman" w:cs="Times New Roman"/>
          <w:sz w:val="28"/>
          <w:szCs w:val="28"/>
        </w:rPr>
        <w:t xml:space="preserve">.7.2 </w:t>
      </w:r>
      <w:r w:rsidR="00BF57CF" w:rsidRPr="00714642">
        <w:rPr>
          <w:rFonts w:ascii="Times New Roman" w:hAnsi="Times New Roman" w:cs="Times New Roman"/>
          <w:sz w:val="28"/>
          <w:szCs w:val="28"/>
        </w:rPr>
        <w:t>Усовершен</w:t>
      </w:r>
      <w:r w:rsidR="00860661" w:rsidRPr="00714642">
        <w:rPr>
          <w:rFonts w:ascii="Times New Roman" w:hAnsi="Times New Roman" w:cs="Times New Roman"/>
          <w:sz w:val="28"/>
          <w:szCs w:val="28"/>
        </w:rPr>
        <w:t>ствованные рабочие органы сеялки</w:t>
      </w:r>
    </w:p>
    <w:p w:rsidR="00B66634" w:rsidRPr="00714642" w:rsidRDefault="00B66634" w:rsidP="00714642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BF57CF" w:rsidRDefault="00BF57CF" w:rsidP="00714642">
      <w:pPr>
        <w:tabs>
          <w:tab w:val="num" w:pos="-5357"/>
        </w:tabs>
        <w:spacing w:after="0" w:line="240" w:lineRule="auto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714642">
        <w:rPr>
          <w:rFonts w:ascii="Times New Roman" w:hAnsi="Times New Roman" w:cs="Times New Roman"/>
          <w:spacing w:val="-4"/>
          <w:sz w:val="28"/>
          <w:szCs w:val="28"/>
        </w:rPr>
        <w:tab/>
        <w:t xml:space="preserve">На основании  чертежной документации были изготовлены </w:t>
      </w:r>
      <w:r w:rsidRPr="00714642">
        <w:rPr>
          <w:rFonts w:ascii="Times New Roman" w:hAnsi="Times New Roman" w:cs="Times New Roman"/>
          <w:sz w:val="28"/>
          <w:szCs w:val="28"/>
        </w:rPr>
        <w:t>усовершенств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 xml:space="preserve">ванные </w:t>
      </w:r>
      <w:r w:rsidRPr="00714642">
        <w:rPr>
          <w:rFonts w:ascii="Times New Roman" w:hAnsi="Times New Roman" w:cs="Times New Roman"/>
          <w:spacing w:val="-4"/>
          <w:sz w:val="28"/>
          <w:szCs w:val="28"/>
        </w:rPr>
        <w:t xml:space="preserve">рабочие органы сеялки для проведения экспериментальных исследований, рисунок </w:t>
      </w:r>
      <w:r w:rsidR="007941EC">
        <w:rPr>
          <w:rFonts w:ascii="Times New Roman" w:hAnsi="Times New Roman" w:cs="Times New Roman"/>
          <w:spacing w:val="-4"/>
          <w:sz w:val="28"/>
          <w:szCs w:val="28"/>
        </w:rPr>
        <w:t>2</w:t>
      </w:r>
      <w:r w:rsidRPr="00714642">
        <w:rPr>
          <w:rFonts w:ascii="Times New Roman" w:hAnsi="Times New Roman" w:cs="Times New Roman"/>
          <w:spacing w:val="-4"/>
          <w:sz w:val="28"/>
          <w:szCs w:val="28"/>
        </w:rPr>
        <w:t>.</w:t>
      </w:r>
    </w:p>
    <w:p w:rsidR="00436058" w:rsidRDefault="00436058" w:rsidP="0043605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Дисковый нож, рисунок </w:t>
      </w:r>
      <w:r w:rsidR="007941EC">
        <w:rPr>
          <w:rFonts w:ascii="Times New Roman" w:hAnsi="Times New Roman" w:cs="Times New Roman"/>
          <w:sz w:val="28"/>
          <w:szCs w:val="28"/>
        </w:rPr>
        <w:t>2</w:t>
      </w:r>
      <w:r w:rsidRPr="00714642">
        <w:rPr>
          <w:rFonts w:ascii="Times New Roman" w:hAnsi="Times New Roman" w:cs="Times New Roman"/>
          <w:sz w:val="28"/>
          <w:szCs w:val="28"/>
        </w:rPr>
        <w:t>а, содержит стойку 1 с кронштейном крепления к раме, к нижней части стойки присоединена ступица 2 с подшипниками, к ст</w:t>
      </w:r>
      <w:r w:rsidRPr="00714642">
        <w:rPr>
          <w:rFonts w:ascii="Times New Roman" w:hAnsi="Times New Roman" w:cs="Times New Roman"/>
          <w:sz w:val="28"/>
          <w:szCs w:val="28"/>
        </w:rPr>
        <w:t>у</w:t>
      </w:r>
      <w:r w:rsidRPr="00714642">
        <w:rPr>
          <w:rFonts w:ascii="Times New Roman" w:hAnsi="Times New Roman" w:cs="Times New Roman"/>
          <w:sz w:val="28"/>
          <w:szCs w:val="28"/>
        </w:rPr>
        <w:t>пице 2 присоединен плоский дисковый нож 3, на внешней кромке которого в</w:t>
      </w:r>
      <w:r w:rsidRPr="00714642">
        <w:rPr>
          <w:rFonts w:ascii="Times New Roman" w:hAnsi="Times New Roman" w:cs="Times New Roman"/>
          <w:sz w:val="28"/>
          <w:szCs w:val="28"/>
        </w:rPr>
        <w:t>ы</w:t>
      </w:r>
      <w:r w:rsidRPr="00714642">
        <w:rPr>
          <w:rFonts w:ascii="Times New Roman" w:hAnsi="Times New Roman" w:cs="Times New Roman"/>
          <w:sz w:val="28"/>
          <w:szCs w:val="28"/>
        </w:rPr>
        <w:t xml:space="preserve">полнена двухсторонняя симметричная заточка. Анкерный сошник, рисунок </w:t>
      </w:r>
      <w:r w:rsidR="007941EC">
        <w:rPr>
          <w:rFonts w:ascii="Times New Roman" w:hAnsi="Times New Roman" w:cs="Times New Roman"/>
          <w:sz w:val="28"/>
          <w:szCs w:val="28"/>
        </w:rPr>
        <w:t>2</w:t>
      </w:r>
      <w:r w:rsidRPr="00714642">
        <w:rPr>
          <w:rFonts w:ascii="Times New Roman" w:hAnsi="Times New Roman" w:cs="Times New Roman"/>
          <w:sz w:val="28"/>
          <w:szCs w:val="28"/>
        </w:rPr>
        <w:t xml:space="preserve">б, состоит из стойки 1, в нижней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передней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части которой установлен анкерный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наральник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2, в нижней задней части –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семянаправительная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воронка 3, а в вер</w:t>
      </w:r>
      <w:r w:rsidRPr="00714642">
        <w:rPr>
          <w:rFonts w:ascii="Times New Roman" w:hAnsi="Times New Roman" w:cs="Times New Roman"/>
          <w:sz w:val="28"/>
          <w:szCs w:val="28"/>
        </w:rPr>
        <w:t>х</w:t>
      </w:r>
      <w:r w:rsidRPr="00714642">
        <w:rPr>
          <w:rFonts w:ascii="Times New Roman" w:hAnsi="Times New Roman" w:cs="Times New Roman"/>
          <w:sz w:val="28"/>
          <w:szCs w:val="28"/>
        </w:rPr>
        <w:t xml:space="preserve">ней передней части кронштейн 4 для крепления к раме.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Анкерный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наральник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2 выполнен в виде плоского двугранного клина. Трапециевидный прикатыва</w:t>
      </w:r>
      <w:r w:rsidRPr="00714642">
        <w:rPr>
          <w:rFonts w:ascii="Times New Roman" w:hAnsi="Times New Roman" w:cs="Times New Roman"/>
          <w:sz w:val="28"/>
          <w:szCs w:val="28"/>
        </w:rPr>
        <w:t>ю</w:t>
      </w:r>
      <w:r w:rsidRPr="00714642">
        <w:rPr>
          <w:rFonts w:ascii="Times New Roman" w:hAnsi="Times New Roman" w:cs="Times New Roman"/>
          <w:sz w:val="28"/>
          <w:szCs w:val="28"/>
        </w:rPr>
        <w:t xml:space="preserve">щий каток, рисунок </w:t>
      </w:r>
      <w:r w:rsidR="007941EC">
        <w:rPr>
          <w:rFonts w:ascii="Times New Roman" w:hAnsi="Times New Roman" w:cs="Times New Roman"/>
          <w:sz w:val="28"/>
          <w:szCs w:val="28"/>
        </w:rPr>
        <w:t>2</w:t>
      </w:r>
      <w:r w:rsidRPr="00714642">
        <w:rPr>
          <w:rFonts w:ascii="Times New Roman" w:hAnsi="Times New Roman" w:cs="Times New Roman"/>
          <w:sz w:val="28"/>
          <w:szCs w:val="28"/>
        </w:rPr>
        <w:t xml:space="preserve">в, содержит ступицу 1, к которой посредством болтовых соединений присоединен каток 2 с трапециевидной формой обода. Посредством промежуточных втулок катки </w:t>
      </w:r>
      <w:r w:rsidRPr="006750A6">
        <w:rPr>
          <w:rFonts w:ascii="Times New Roman" w:hAnsi="Times New Roman" w:cs="Times New Roman"/>
          <w:sz w:val="28"/>
          <w:szCs w:val="28"/>
        </w:rPr>
        <w:t>собирались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 валу в батарею.</w:t>
      </w:r>
    </w:p>
    <w:p w:rsidR="007941EC" w:rsidRPr="00714642" w:rsidRDefault="007941EC" w:rsidP="00436058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3427"/>
        <w:gridCol w:w="2911"/>
        <w:gridCol w:w="3516"/>
      </w:tblGrid>
      <w:tr w:rsidR="00BF57CF" w:rsidRPr="00714642" w:rsidTr="00B66634">
        <w:tc>
          <w:tcPr>
            <w:tcW w:w="3427" w:type="dxa"/>
            <w:vAlign w:val="bottom"/>
          </w:tcPr>
          <w:p w:rsidR="00BF57CF" w:rsidRPr="00714642" w:rsidRDefault="00BF57CF" w:rsidP="00B666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4642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643496" cy="1365702"/>
                  <wp:effectExtent l="19050" t="0" r="0" b="0"/>
                  <wp:docPr id="253" name="Рисунок 0" descr="Нож дисковый_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Нож дисковый_4.jpg"/>
                          <pic:cNvPicPr/>
                        </pic:nvPicPr>
                        <pic:blipFill>
                          <a:blip r:embed="rId18" cstate="screen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997" cy="1379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F57CF" w:rsidRPr="00714642" w:rsidRDefault="00BF57CF" w:rsidP="00B666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4642">
              <w:rPr>
                <w:rFonts w:ascii="Times New Roman" w:hAnsi="Times New Roman" w:cs="Times New Roman"/>
                <w:sz w:val="28"/>
                <w:szCs w:val="28"/>
              </w:rPr>
              <w:t>а)</w:t>
            </w:r>
          </w:p>
        </w:tc>
        <w:tc>
          <w:tcPr>
            <w:tcW w:w="2911" w:type="dxa"/>
            <w:vAlign w:val="bottom"/>
          </w:tcPr>
          <w:p w:rsidR="00BF57CF" w:rsidRPr="00714642" w:rsidRDefault="00BF57CF" w:rsidP="00B666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46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866713" cy="1362054"/>
                  <wp:effectExtent l="19050" t="0" r="0" b="0"/>
                  <wp:docPr id="254" name="Рисунок 3" descr="Сошник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ошник_3.jpg"/>
                          <pic:cNvPicPr/>
                        </pic:nvPicPr>
                        <pic:blipFill>
                          <a:blip r:embed="rId19" cstate="screen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505" cy="13963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F57CF" w:rsidRPr="00714642" w:rsidRDefault="00BF57CF" w:rsidP="00B666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4642">
              <w:rPr>
                <w:rFonts w:ascii="Times New Roman" w:hAnsi="Times New Roman" w:cs="Times New Roman"/>
                <w:sz w:val="28"/>
                <w:szCs w:val="28"/>
              </w:rPr>
              <w:t>б)</w:t>
            </w:r>
          </w:p>
        </w:tc>
        <w:tc>
          <w:tcPr>
            <w:tcW w:w="3516" w:type="dxa"/>
            <w:vAlign w:val="bottom"/>
          </w:tcPr>
          <w:p w:rsidR="00BF57CF" w:rsidRPr="00714642" w:rsidRDefault="00BF57CF" w:rsidP="00B666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4642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726622" cy="1151742"/>
                  <wp:effectExtent l="19050" t="0" r="6928" b="0"/>
                  <wp:docPr id="39" name="Рисунок 4" descr="Каток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ток_2.jpg"/>
                          <pic:cNvPicPr/>
                        </pic:nvPicPr>
                        <pic:blipFill>
                          <a:blip r:embed="rId20" cstate="screen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630" cy="1166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F57CF" w:rsidRPr="00714642" w:rsidRDefault="00BF57CF" w:rsidP="00B666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4642">
              <w:rPr>
                <w:rFonts w:ascii="Times New Roman" w:hAnsi="Times New Roman" w:cs="Times New Roman"/>
                <w:sz w:val="28"/>
                <w:szCs w:val="28"/>
              </w:rPr>
              <w:t>в)</w:t>
            </w:r>
          </w:p>
        </w:tc>
      </w:tr>
      <w:tr w:rsidR="00BF57CF" w:rsidRPr="00714642" w:rsidTr="00B66634">
        <w:trPr>
          <w:trHeight w:val="257"/>
        </w:trPr>
        <w:tc>
          <w:tcPr>
            <w:tcW w:w="9854" w:type="dxa"/>
            <w:gridSpan w:val="3"/>
            <w:vAlign w:val="bottom"/>
          </w:tcPr>
          <w:p w:rsidR="00B66634" w:rsidRDefault="00B66634" w:rsidP="00B666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57CF" w:rsidRDefault="00BF57CF" w:rsidP="00B666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4642">
              <w:rPr>
                <w:rFonts w:ascii="Times New Roman" w:hAnsi="Times New Roman" w:cs="Times New Roman"/>
                <w:sz w:val="28"/>
                <w:szCs w:val="28"/>
              </w:rPr>
              <w:t xml:space="preserve">а – дисковый </w:t>
            </w:r>
            <w:proofErr w:type="gramStart"/>
            <w:r w:rsidRPr="00714642">
              <w:rPr>
                <w:rFonts w:ascii="Times New Roman" w:hAnsi="Times New Roman" w:cs="Times New Roman"/>
                <w:sz w:val="28"/>
                <w:szCs w:val="28"/>
              </w:rPr>
              <w:t>нож; б</w:t>
            </w:r>
            <w:proofErr w:type="gramEnd"/>
            <w:r w:rsidRPr="00714642">
              <w:rPr>
                <w:rFonts w:ascii="Times New Roman" w:hAnsi="Times New Roman" w:cs="Times New Roman"/>
                <w:sz w:val="28"/>
                <w:szCs w:val="28"/>
              </w:rPr>
              <w:t xml:space="preserve"> – анкерный сошник; в – трапециевидный каток</w:t>
            </w:r>
          </w:p>
          <w:p w:rsidR="00B66634" w:rsidRPr="00714642" w:rsidRDefault="00B66634" w:rsidP="00B6663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F57CF" w:rsidRPr="00714642" w:rsidRDefault="00BF57CF" w:rsidP="007941E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14642">
              <w:rPr>
                <w:rFonts w:ascii="Times New Roman" w:hAnsi="Times New Roman" w:cs="Times New Roman"/>
                <w:sz w:val="28"/>
                <w:szCs w:val="28"/>
              </w:rPr>
              <w:t xml:space="preserve">Рисунок </w:t>
            </w:r>
            <w:r w:rsidR="007941EC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Pr="00714642">
              <w:rPr>
                <w:rFonts w:ascii="Times New Roman" w:hAnsi="Times New Roman" w:cs="Times New Roman"/>
                <w:sz w:val="28"/>
                <w:szCs w:val="28"/>
              </w:rPr>
              <w:t xml:space="preserve"> – Усовершенствованные </w:t>
            </w:r>
            <w:r w:rsidRPr="00714642">
              <w:rPr>
                <w:rFonts w:ascii="Times New Roman" w:hAnsi="Times New Roman" w:cs="Times New Roman"/>
                <w:spacing w:val="-4"/>
                <w:sz w:val="28"/>
                <w:szCs w:val="28"/>
              </w:rPr>
              <w:t>рабочие органы сеялки</w:t>
            </w:r>
          </w:p>
        </w:tc>
      </w:tr>
    </w:tbl>
    <w:p w:rsidR="00BF57CF" w:rsidRPr="00714642" w:rsidRDefault="00BF57CF" w:rsidP="00714642">
      <w:pPr>
        <w:tabs>
          <w:tab w:val="num" w:pos="-5357"/>
          <w:tab w:val="left" w:pos="945"/>
        </w:tabs>
        <w:spacing w:after="0" w:line="240" w:lineRule="auto"/>
        <w:jc w:val="both"/>
        <w:rPr>
          <w:rFonts w:ascii="Times New Roman" w:hAnsi="Times New Roman" w:cs="Times New Roman"/>
          <w:color w:val="0000FF"/>
          <w:sz w:val="28"/>
          <w:szCs w:val="28"/>
        </w:rPr>
      </w:pPr>
    </w:p>
    <w:p w:rsidR="00BF57CF" w:rsidRDefault="00BA7E64" w:rsidP="00216825">
      <w:pPr>
        <w:widowControl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2</w:t>
      </w:r>
      <w:r w:rsidR="007E4065" w:rsidRPr="00714642">
        <w:rPr>
          <w:rFonts w:ascii="Times New Roman" w:hAnsi="Times New Roman" w:cs="Times New Roman"/>
          <w:bCs/>
          <w:sz w:val="28"/>
          <w:szCs w:val="28"/>
        </w:rPr>
        <w:t>.8</w:t>
      </w:r>
      <w:r w:rsidR="007C1A5C">
        <w:rPr>
          <w:rFonts w:ascii="Times New Roman" w:hAnsi="Times New Roman" w:cs="Times New Roman"/>
          <w:bCs/>
          <w:sz w:val="28"/>
          <w:szCs w:val="28"/>
        </w:rPr>
        <w:t> 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 xml:space="preserve">Методика закладки опытов </w:t>
      </w:r>
      <w:r w:rsidR="007E4065" w:rsidRPr="00714642">
        <w:rPr>
          <w:rFonts w:ascii="Times New Roman" w:hAnsi="Times New Roman" w:cs="Times New Roman"/>
          <w:bCs/>
          <w:sz w:val="28"/>
          <w:szCs w:val="28"/>
        </w:rPr>
        <w:t xml:space="preserve">по формированию стерневых кулис </w:t>
      </w:r>
      <w:r w:rsidR="00E63EAE" w:rsidRPr="00714642">
        <w:rPr>
          <w:rFonts w:ascii="Times New Roman" w:hAnsi="Times New Roman" w:cs="Times New Roman"/>
          <w:bCs/>
          <w:sz w:val="28"/>
          <w:szCs w:val="28"/>
        </w:rPr>
        <w:t>и мульчированию почвы измельченной соломой</w:t>
      </w:r>
    </w:p>
    <w:p w:rsidR="00B66634" w:rsidRPr="00714642" w:rsidRDefault="00B66634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F57CF" w:rsidRPr="00714642" w:rsidRDefault="00BF57CF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Для проведения исследований использова</w:t>
      </w:r>
      <w:r w:rsidR="007E4065" w:rsidRPr="00714642">
        <w:rPr>
          <w:rFonts w:ascii="Times New Roman" w:hAnsi="Times New Roman" w:cs="Times New Roman"/>
          <w:bCs/>
          <w:sz w:val="28"/>
          <w:szCs w:val="28"/>
        </w:rPr>
        <w:t>лись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комбайны с жатками пр</w:t>
      </w:r>
      <w:r w:rsidRPr="00714642">
        <w:rPr>
          <w:rFonts w:ascii="Times New Roman" w:hAnsi="Times New Roman" w:cs="Times New Roman"/>
          <w:bCs/>
          <w:sz w:val="28"/>
          <w:szCs w:val="28"/>
        </w:rPr>
        <w:t>я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мого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комбайнирования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захвата 5 и 7 м и комбайн с очесывающей жаткой шириной захвата </w:t>
      </w:r>
      <w:smartTag w:uri="urn:schemas-microsoft-com:office:smarttags" w:element="metricconverter">
        <w:smartTagPr>
          <w:attr w:name="ProductID" w:val="5 м"/>
        </w:smartTagPr>
        <w:r w:rsidRPr="00714642">
          <w:rPr>
            <w:rFonts w:ascii="Times New Roman" w:hAnsi="Times New Roman" w:cs="Times New Roman"/>
            <w:bCs/>
            <w:sz w:val="28"/>
            <w:szCs w:val="28"/>
          </w:rPr>
          <w:t>5 м</w:t>
        </w:r>
      </w:smartTag>
      <w:r w:rsidRPr="00714642">
        <w:rPr>
          <w:rFonts w:ascii="Times New Roman" w:hAnsi="Times New Roman" w:cs="Times New Roman"/>
          <w:bCs/>
          <w:sz w:val="28"/>
          <w:szCs w:val="28"/>
        </w:rPr>
        <w:t>.</w:t>
      </w:r>
      <w:r w:rsidR="007E4065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Опыты для обоснования ширины стерневых кулис и расстояния между ними </w:t>
      </w:r>
      <w:r w:rsidR="007E4065" w:rsidRPr="00714642">
        <w:rPr>
          <w:rFonts w:ascii="Times New Roman" w:hAnsi="Times New Roman" w:cs="Times New Roman"/>
          <w:bCs/>
          <w:sz w:val="28"/>
          <w:szCs w:val="28"/>
        </w:rPr>
        <w:t>проводились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следующим образом.</w:t>
      </w:r>
      <w:r w:rsidR="007E4065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Сначала комбайн с жаткой прямого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комбайнирования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захвата 5 м </w:t>
      </w:r>
      <w:r w:rsidR="006E2F16">
        <w:rPr>
          <w:rFonts w:ascii="Times New Roman" w:hAnsi="Times New Roman" w:cs="Times New Roman"/>
          <w:bCs/>
          <w:sz w:val="28"/>
          <w:szCs w:val="28"/>
        </w:rPr>
        <w:t>проходил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один пр</w:t>
      </w:r>
      <w:r w:rsidRPr="00714642">
        <w:rPr>
          <w:rFonts w:ascii="Times New Roman" w:hAnsi="Times New Roman" w:cs="Times New Roman"/>
          <w:bCs/>
          <w:sz w:val="28"/>
          <w:szCs w:val="28"/>
        </w:rPr>
        <w:t>о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ход, затем </w:t>
      </w:r>
      <w:r w:rsidR="006E2F16">
        <w:rPr>
          <w:rFonts w:ascii="Times New Roman" w:hAnsi="Times New Roman" w:cs="Times New Roman"/>
          <w:bCs/>
          <w:sz w:val="28"/>
          <w:szCs w:val="28"/>
        </w:rPr>
        <w:t>оставлял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шириной </w:t>
      </w:r>
      <w:smartTag w:uri="urn:schemas-microsoft-com:office:smarttags" w:element="metricconverter">
        <w:smartTagPr>
          <w:attr w:name="ProductID" w:val="1 м"/>
        </w:smartTagPr>
        <w:r w:rsidRPr="00714642">
          <w:rPr>
            <w:rFonts w:ascii="Times New Roman" w:hAnsi="Times New Roman" w:cs="Times New Roman"/>
            <w:bCs/>
            <w:sz w:val="28"/>
            <w:szCs w:val="28"/>
          </w:rPr>
          <w:t>1 м</w:t>
        </w:r>
      </w:smartTag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6E2F16">
        <w:rPr>
          <w:rFonts w:ascii="Times New Roman" w:hAnsi="Times New Roman" w:cs="Times New Roman"/>
          <w:bCs/>
          <w:sz w:val="28"/>
          <w:szCs w:val="28"/>
        </w:rPr>
        <w:t>делал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второй проход, </w:t>
      </w:r>
      <w:r w:rsidR="006E2F16">
        <w:rPr>
          <w:rFonts w:ascii="Times New Roman" w:hAnsi="Times New Roman" w:cs="Times New Roman"/>
          <w:bCs/>
          <w:sz w:val="28"/>
          <w:szCs w:val="28"/>
        </w:rPr>
        <w:t>оставлял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шириной 1 м и </w:t>
      </w:r>
      <w:r w:rsidR="006E2F16">
        <w:rPr>
          <w:rFonts w:ascii="Times New Roman" w:hAnsi="Times New Roman" w:cs="Times New Roman"/>
          <w:bCs/>
          <w:sz w:val="28"/>
          <w:szCs w:val="28"/>
        </w:rPr>
        <w:t>делал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два прохода. Затем комбайн с жаткой прямого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комбайнирования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захвата 7 м </w:t>
      </w:r>
      <w:r w:rsidR="006E2F16">
        <w:rPr>
          <w:rFonts w:ascii="Times New Roman" w:hAnsi="Times New Roman" w:cs="Times New Roman"/>
          <w:bCs/>
          <w:sz w:val="28"/>
          <w:szCs w:val="28"/>
        </w:rPr>
        <w:t>оставлял</w:t>
      </w:r>
      <w:r w:rsidR="006E2F16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bCs/>
          <w:sz w:val="28"/>
          <w:szCs w:val="28"/>
        </w:rPr>
        <w:t>нескоше</w:t>
      </w:r>
      <w:r w:rsidRPr="00714642">
        <w:rPr>
          <w:rFonts w:ascii="Times New Roman" w:hAnsi="Times New Roman" w:cs="Times New Roman"/>
          <w:bCs/>
          <w:sz w:val="28"/>
          <w:szCs w:val="28"/>
        </w:rPr>
        <w:t>н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ной массу шириной 1 м и делает два прохода, оставляет нескошенную массу шириной 1 м и </w:t>
      </w:r>
      <w:r w:rsidR="006E2F16">
        <w:rPr>
          <w:rFonts w:ascii="Times New Roman" w:hAnsi="Times New Roman" w:cs="Times New Roman"/>
          <w:bCs/>
          <w:sz w:val="28"/>
          <w:szCs w:val="28"/>
        </w:rPr>
        <w:t>делал</w:t>
      </w:r>
      <w:r w:rsidR="006E2F16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bCs/>
          <w:sz w:val="28"/>
          <w:szCs w:val="28"/>
        </w:rPr>
        <w:t>три прохода, так формир</w:t>
      </w:r>
      <w:r w:rsidR="006E2F16">
        <w:rPr>
          <w:rFonts w:ascii="Times New Roman" w:hAnsi="Times New Roman" w:cs="Times New Roman"/>
          <w:bCs/>
          <w:sz w:val="28"/>
          <w:szCs w:val="28"/>
        </w:rPr>
        <w:t>овались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четыре кулисы шириной 1 м с расстоянием между ними 5; 10; 14 и 21 м.</w:t>
      </w:r>
    </w:p>
    <w:p w:rsidR="00BF57CF" w:rsidRPr="00714642" w:rsidRDefault="00BF57CF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Далее комбайн с жаткой прямого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комбайнирования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захвата 5 м </w:t>
      </w:r>
      <w:r w:rsidR="006E2F16">
        <w:rPr>
          <w:rFonts w:ascii="Times New Roman" w:hAnsi="Times New Roman" w:cs="Times New Roman"/>
          <w:bCs/>
          <w:sz w:val="28"/>
          <w:szCs w:val="28"/>
        </w:rPr>
        <w:t>оставлял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шириной </w:t>
      </w:r>
      <w:smartTag w:uri="urn:schemas-microsoft-com:office:smarttags" w:element="metricconverter">
        <w:smartTagPr>
          <w:attr w:name="ProductID" w:val="2 м"/>
        </w:smartTagPr>
        <w:r w:rsidRPr="00714642">
          <w:rPr>
            <w:rFonts w:ascii="Times New Roman" w:hAnsi="Times New Roman" w:cs="Times New Roman"/>
            <w:bCs/>
            <w:sz w:val="28"/>
            <w:szCs w:val="28"/>
          </w:rPr>
          <w:t>2 м</w:t>
        </w:r>
      </w:smartTag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="006E2F16">
        <w:rPr>
          <w:rFonts w:ascii="Times New Roman" w:hAnsi="Times New Roman" w:cs="Times New Roman"/>
          <w:bCs/>
          <w:sz w:val="28"/>
          <w:szCs w:val="28"/>
        </w:rPr>
        <w:t>делал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один проход, </w:t>
      </w:r>
      <w:r w:rsidR="006E2F16">
        <w:rPr>
          <w:rFonts w:ascii="Times New Roman" w:hAnsi="Times New Roman" w:cs="Times New Roman"/>
          <w:bCs/>
          <w:sz w:val="28"/>
          <w:szCs w:val="28"/>
        </w:rPr>
        <w:t>оставлял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</w:t>
      </w:r>
      <w:r w:rsidRPr="00714642">
        <w:rPr>
          <w:rFonts w:ascii="Times New Roman" w:hAnsi="Times New Roman" w:cs="Times New Roman"/>
          <w:bCs/>
          <w:sz w:val="28"/>
          <w:szCs w:val="28"/>
        </w:rPr>
        <w:t>е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скошенную массу шириной 2 м и </w:t>
      </w:r>
      <w:r w:rsidR="006E2F16">
        <w:rPr>
          <w:rFonts w:ascii="Times New Roman" w:hAnsi="Times New Roman" w:cs="Times New Roman"/>
          <w:bCs/>
          <w:sz w:val="28"/>
          <w:szCs w:val="28"/>
        </w:rPr>
        <w:t>делал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два прохода. Затем комбайн с жаткой прямого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комбайнирования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захвата 7 м </w:t>
      </w:r>
      <w:r w:rsidR="006E2F16">
        <w:rPr>
          <w:rFonts w:ascii="Times New Roman" w:hAnsi="Times New Roman" w:cs="Times New Roman"/>
          <w:bCs/>
          <w:sz w:val="28"/>
          <w:szCs w:val="28"/>
        </w:rPr>
        <w:t>оставлял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шириной 2 м и </w:t>
      </w:r>
      <w:r w:rsidR="006E2F16">
        <w:rPr>
          <w:rFonts w:ascii="Times New Roman" w:hAnsi="Times New Roman" w:cs="Times New Roman"/>
          <w:bCs/>
          <w:sz w:val="28"/>
          <w:szCs w:val="28"/>
        </w:rPr>
        <w:t>делал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два прохода, </w:t>
      </w:r>
      <w:r w:rsidR="006E2F16">
        <w:rPr>
          <w:rFonts w:ascii="Times New Roman" w:hAnsi="Times New Roman" w:cs="Times New Roman"/>
          <w:bCs/>
          <w:sz w:val="28"/>
          <w:szCs w:val="28"/>
        </w:rPr>
        <w:t>оставлял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шириной 2 м и </w:t>
      </w:r>
      <w:r w:rsidR="006E2F16">
        <w:rPr>
          <w:rFonts w:ascii="Times New Roman" w:hAnsi="Times New Roman" w:cs="Times New Roman"/>
          <w:bCs/>
          <w:sz w:val="28"/>
          <w:szCs w:val="28"/>
        </w:rPr>
        <w:t>делал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три прохода, так </w:t>
      </w:r>
      <w:r w:rsidR="006E2F16">
        <w:rPr>
          <w:rFonts w:ascii="Times New Roman" w:hAnsi="Times New Roman" w:cs="Times New Roman"/>
          <w:bCs/>
          <w:sz w:val="28"/>
          <w:szCs w:val="28"/>
        </w:rPr>
        <w:t>формировались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четыре кулисы шириной 2 м с рассто</w:t>
      </w:r>
      <w:r w:rsidRPr="00714642">
        <w:rPr>
          <w:rFonts w:ascii="Times New Roman" w:hAnsi="Times New Roman" w:cs="Times New Roman"/>
          <w:bCs/>
          <w:sz w:val="28"/>
          <w:szCs w:val="28"/>
        </w:rPr>
        <w:t>я</w:t>
      </w:r>
      <w:r w:rsidRPr="00714642">
        <w:rPr>
          <w:rFonts w:ascii="Times New Roman" w:hAnsi="Times New Roman" w:cs="Times New Roman"/>
          <w:bCs/>
          <w:sz w:val="28"/>
          <w:szCs w:val="28"/>
        </w:rPr>
        <w:t>нием между ними 5; 10; 14 и 21 м.</w:t>
      </w:r>
    </w:p>
    <w:p w:rsidR="00BF57CF" w:rsidRPr="00714642" w:rsidRDefault="00BF57CF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Далее комбайн с жаткой прямого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комбайнирования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захвата 5 м </w:t>
      </w:r>
      <w:r w:rsidR="006E2F16">
        <w:rPr>
          <w:rFonts w:ascii="Times New Roman" w:hAnsi="Times New Roman" w:cs="Times New Roman"/>
          <w:bCs/>
          <w:sz w:val="28"/>
          <w:szCs w:val="28"/>
        </w:rPr>
        <w:t>оставлял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шириной 3 м и </w:t>
      </w:r>
      <w:r w:rsidR="006E2F16">
        <w:rPr>
          <w:rFonts w:ascii="Times New Roman" w:hAnsi="Times New Roman" w:cs="Times New Roman"/>
          <w:bCs/>
          <w:sz w:val="28"/>
          <w:szCs w:val="28"/>
        </w:rPr>
        <w:t>делал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один проход, оставля</w:t>
      </w:r>
      <w:r w:rsidR="006E2F16">
        <w:rPr>
          <w:rFonts w:ascii="Times New Roman" w:hAnsi="Times New Roman" w:cs="Times New Roman"/>
          <w:bCs/>
          <w:sz w:val="28"/>
          <w:szCs w:val="28"/>
        </w:rPr>
        <w:t xml:space="preserve">л </w:t>
      </w:r>
      <w:r w:rsidRPr="00714642">
        <w:rPr>
          <w:rFonts w:ascii="Times New Roman" w:hAnsi="Times New Roman" w:cs="Times New Roman"/>
          <w:bCs/>
          <w:sz w:val="28"/>
          <w:szCs w:val="28"/>
        </w:rPr>
        <w:t>н</w:t>
      </w:r>
      <w:r w:rsidRPr="00714642">
        <w:rPr>
          <w:rFonts w:ascii="Times New Roman" w:hAnsi="Times New Roman" w:cs="Times New Roman"/>
          <w:bCs/>
          <w:sz w:val="28"/>
          <w:szCs w:val="28"/>
        </w:rPr>
        <w:t>е</w:t>
      </w:r>
      <w:r w:rsidRPr="00714642">
        <w:rPr>
          <w:rFonts w:ascii="Times New Roman" w:hAnsi="Times New Roman" w:cs="Times New Roman"/>
          <w:bCs/>
          <w:sz w:val="28"/>
          <w:szCs w:val="28"/>
        </w:rPr>
        <w:t>скошенную массу шириной 3 м и дела</w:t>
      </w:r>
      <w:r w:rsidR="006E2F16">
        <w:rPr>
          <w:rFonts w:ascii="Times New Roman" w:hAnsi="Times New Roman" w:cs="Times New Roman"/>
          <w:bCs/>
          <w:sz w:val="28"/>
          <w:szCs w:val="28"/>
        </w:rPr>
        <w:t>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два прохода. Затем комбайн с жаткой прямого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комбайнирования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захвата 7 м оставля</w:t>
      </w:r>
      <w:r w:rsidR="006E2F16">
        <w:rPr>
          <w:rFonts w:ascii="Times New Roman" w:hAnsi="Times New Roman" w:cs="Times New Roman"/>
          <w:bCs/>
          <w:sz w:val="28"/>
          <w:szCs w:val="28"/>
        </w:rPr>
        <w:t>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шириной 3 м и дела</w:t>
      </w:r>
      <w:r w:rsidR="006E2F16">
        <w:rPr>
          <w:rFonts w:ascii="Times New Roman" w:hAnsi="Times New Roman" w:cs="Times New Roman"/>
          <w:bCs/>
          <w:sz w:val="28"/>
          <w:szCs w:val="28"/>
        </w:rPr>
        <w:t>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два прохода, оставл</w:t>
      </w:r>
      <w:r w:rsidR="006E2F16">
        <w:rPr>
          <w:rFonts w:ascii="Times New Roman" w:hAnsi="Times New Roman" w:cs="Times New Roman"/>
          <w:bCs/>
          <w:sz w:val="28"/>
          <w:szCs w:val="28"/>
        </w:rPr>
        <w:t>ял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шириной 3 м и дела</w:t>
      </w:r>
      <w:r w:rsidR="006E2F16">
        <w:rPr>
          <w:rFonts w:ascii="Times New Roman" w:hAnsi="Times New Roman" w:cs="Times New Roman"/>
          <w:bCs/>
          <w:sz w:val="28"/>
          <w:szCs w:val="28"/>
        </w:rPr>
        <w:t>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три прохода, так формир</w:t>
      </w:r>
      <w:r w:rsidR="006E2F16">
        <w:rPr>
          <w:rFonts w:ascii="Times New Roman" w:hAnsi="Times New Roman" w:cs="Times New Roman"/>
          <w:bCs/>
          <w:sz w:val="28"/>
          <w:szCs w:val="28"/>
        </w:rPr>
        <w:t>овались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четыре кулисы шириной 3 м с рассто</w:t>
      </w:r>
      <w:r w:rsidRPr="00714642">
        <w:rPr>
          <w:rFonts w:ascii="Times New Roman" w:hAnsi="Times New Roman" w:cs="Times New Roman"/>
          <w:bCs/>
          <w:sz w:val="28"/>
          <w:szCs w:val="28"/>
        </w:rPr>
        <w:t>я</w:t>
      </w:r>
      <w:r w:rsidRPr="00714642">
        <w:rPr>
          <w:rFonts w:ascii="Times New Roman" w:hAnsi="Times New Roman" w:cs="Times New Roman"/>
          <w:bCs/>
          <w:sz w:val="28"/>
          <w:szCs w:val="28"/>
        </w:rPr>
        <w:t>нием между ними 5; 10; 14 и 21 м.</w:t>
      </w:r>
    </w:p>
    <w:p w:rsidR="00BF57CF" w:rsidRPr="00714642" w:rsidRDefault="00BF57CF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Далее комбайн с жаткой прямого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комбайнирования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захвата 5 м оставля</w:t>
      </w:r>
      <w:r w:rsidR="006E2F16">
        <w:rPr>
          <w:rFonts w:ascii="Times New Roman" w:hAnsi="Times New Roman" w:cs="Times New Roman"/>
          <w:bCs/>
          <w:sz w:val="28"/>
          <w:szCs w:val="28"/>
        </w:rPr>
        <w:t>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шириной 4 м и дела</w:t>
      </w:r>
      <w:r w:rsidR="006E2F16">
        <w:rPr>
          <w:rFonts w:ascii="Times New Roman" w:hAnsi="Times New Roman" w:cs="Times New Roman"/>
          <w:bCs/>
          <w:sz w:val="28"/>
          <w:szCs w:val="28"/>
        </w:rPr>
        <w:t>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один проход, оставля</w:t>
      </w:r>
      <w:r w:rsidR="006E2F16">
        <w:rPr>
          <w:rFonts w:ascii="Times New Roman" w:hAnsi="Times New Roman" w:cs="Times New Roman"/>
          <w:bCs/>
          <w:sz w:val="28"/>
          <w:szCs w:val="28"/>
        </w:rPr>
        <w:t xml:space="preserve">л </w:t>
      </w:r>
      <w:r w:rsidRPr="00714642">
        <w:rPr>
          <w:rFonts w:ascii="Times New Roman" w:hAnsi="Times New Roman" w:cs="Times New Roman"/>
          <w:bCs/>
          <w:sz w:val="28"/>
          <w:szCs w:val="28"/>
        </w:rPr>
        <w:t>н</w:t>
      </w:r>
      <w:r w:rsidRPr="00714642">
        <w:rPr>
          <w:rFonts w:ascii="Times New Roman" w:hAnsi="Times New Roman" w:cs="Times New Roman"/>
          <w:bCs/>
          <w:sz w:val="28"/>
          <w:szCs w:val="28"/>
        </w:rPr>
        <w:t>е</w:t>
      </w:r>
      <w:r w:rsidRPr="00714642">
        <w:rPr>
          <w:rFonts w:ascii="Times New Roman" w:hAnsi="Times New Roman" w:cs="Times New Roman"/>
          <w:bCs/>
          <w:sz w:val="28"/>
          <w:szCs w:val="28"/>
        </w:rPr>
        <w:t>скошенную массу шириной 4 м и дела</w:t>
      </w:r>
      <w:r w:rsidR="006E2F16">
        <w:rPr>
          <w:rFonts w:ascii="Times New Roman" w:hAnsi="Times New Roman" w:cs="Times New Roman"/>
          <w:bCs/>
          <w:sz w:val="28"/>
          <w:szCs w:val="28"/>
        </w:rPr>
        <w:t>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два прохода. Затем комбайн с жаткой прямого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комбайнирования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захвата 7 м оставля</w:t>
      </w:r>
      <w:r w:rsidR="006E2F16">
        <w:rPr>
          <w:rFonts w:ascii="Times New Roman" w:hAnsi="Times New Roman" w:cs="Times New Roman"/>
          <w:bCs/>
          <w:sz w:val="28"/>
          <w:szCs w:val="28"/>
        </w:rPr>
        <w:t>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</w:t>
      </w:r>
      <w:r w:rsidRPr="00714642">
        <w:rPr>
          <w:rFonts w:ascii="Times New Roman" w:hAnsi="Times New Roman" w:cs="Times New Roman"/>
          <w:bCs/>
          <w:sz w:val="28"/>
          <w:szCs w:val="28"/>
        </w:rPr>
        <w:lastRenderedPageBreak/>
        <w:t>шириной 4 м и дела</w:t>
      </w:r>
      <w:r w:rsidR="006E2F16">
        <w:rPr>
          <w:rFonts w:ascii="Times New Roman" w:hAnsi="Times New Roman" w:cs="Times New Roman"/>
          <w:bCs/>
          <w:sz w:val="28"/>
          <w:szCs w:val="28"/>
        </w:rPr>
        <w:t xml:space="preserve">л </w:t>
      </w:r>
      <w:r w:rsidRPr="00714642">
        <w:rPr>
          <w:rFonts w:ascii="Times New Roman" w:hAnsi="Times New Roman" w:cs="Times New Roman"/>
          <w:bCs/>
          <w:sz w:val="28"/>
          <w:szCs w:val="28"/>
        </w:rPr>
        <w:t>два прохода, оставля</w:t>
      </w:r>
      <w:r w:rsidR="006E2F16">
        <w:rPr>
          <w:rFonts w:ascii="Times New Roman" w:hAnsi="Times New Roman" w:cs="Times New Roman"/>
          <w:bCs/>
          <w:sz w:val="28"/>
          <w:szCs w:val="28"/>
        </w:rPr>
        <w:t>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нескошенную массу шириной 4 м и дела</w:t>
      </w:r>
      <w:r w:rsidR="006E2F16">
        <w:rPr>
          <w:rFonts w:ascii="Times New Roman" w:hAnsi="Times New Roman" w:cs="Times New Roman"/>
          <w:bCs/>
          <w:sz w:val="28"/>
          <w:szCs w:val="28"/>
        </w:rPr>
        <w:t xml:space="preserve">л </w:t>
      </w:r>
      <w:r w:rsidRPr="00714642">
        <w:rPr>
          <w:rFonts w:ascii="Times New Roman" w:hAnsi="Times New Roman" w:cs="Times New Roman"/>
          <w:bCs/>
          <w:sz w:val="28"/>
          <w:szCs w:val="28"/>
        </w:rPr>
        <w:t>три прохода, так формир</w:t>
      </w:r>
      <w:r w:rsidR="006E2F16">
        <w:rPr>
          <w:rFonts w:ascii="Times New Roman" w:hAnsi="Times New Roman" w:cs="Times New Roman"/>
          <w:bCs/>
          <w:sz w:val="28"/>
          <w:szCs w:val="28"/>
        </w:rPr>
        <w:t>овались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четыре кулисы шириной 4 м с рассто</w:t>
      </w:r>
      <w:r w:rsidRPr="00714642">
        <w:rPr>
          <w:rFonts w:ascii="Times New Roman" w:hAnsi="Times New Roman" w:cs="Times New Roman"/>
          <w:bCs/>
          <w:sz w:val="28"/>
          <w:szCs w:val="28"/>
        </w:rPr>
        <w:t>я</w:t>
      </w:r>
      <w:r w:rsidRPr="00714642">
        <w:rPr>
          <w:rFonts w:ascii="Times New Roman" w:hAnsi="Times New Roman" w:cs="Times New Roman"/>
          <w:bCs/>
          <w:sz w:val="28"/>
          <w:szCs w:val="28"/>
        </w:rPr>
        <w:t>нием между ними 5; 10; 14 и 21 м.</w:t>
      </w:r>
    </w:p>
    <w:p w:rsidR="00BF57CF" w:rsidRPr="00714642" w:rsidRDefault="00BF57CF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После этого на </w:t>
      </w:r>
      <w:r w:rsidR="007E4065" w:rsidRPr="00714642">
        <w:rPr>
          <w:rFonts w:ascii="Times New Roman" w:hAnsi="Times New Roman" w:cs="Times New Roman"/>
          <w:bCs/>
          <w:sz w:val="28"/>
          <w:szCs w:val="28"/>
        </w:rPr>
        <w:t>оставленные кулисы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7E4065" w:rsidRPr="00714642">
        <w:rPr>
          <w:rFonts w:ascii="Times New Roman" w:hAnsi="Times New Roman" w:cs="Times New Roman"/>
          <w:bCs/>
          <w:sz w:val="28"/>
          <w:szCs w:val="28"/>
        </w:rPr>
        <w:t>заходи</w:t>
      </w:r>
      <w:r w:rsidR="006E2F16">
        <w:rPr>
          <w:rFonts w:ascii="Times New Roman" w:hAnsi="Times New Roman" w:cs="Times New Roman"/>
          <w:bCs/>
          <w:sz w:val="28"/>
          <w:szCs w:val="28"/>
        </w:rPr>
        <w:t>л</w:t>
      </w:r>
      <w:r w:rsidR="007E4065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bCs/>
          <w:sz w:val="28"/>
          <w:szCs w:val="28"/>
        </w:rPr>
        <w:t>комбайн с очесывающей жаткой и очесыва</w:t>
      </w:r>
      <w:r w:rsidR="006E2F16">
        <w:rPr>
          <w:rFonts w:ascii="Times New Roman" w:hAnsi="Times New Roman" w:cs="Times New Roman"/>
          <w:bCs/>
          <w:sz w:val="28"/>
          <w:szCs w:val="28"/>
        </w:rPr>
        <w:t>л ее, таким образом, формировались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стерневые кулисы шир</w:t>
      </w:r>
      <w:r w:rsidRPr="00714642">
        <w:rPr>
          <w:rFonts w:ascii="Times New Roman" w:hAnsi="Times New Roman" w:cs="Times New Roman"/>
          <w:bCs/>
          <w:sz w:val="28"/>
          <w:szCs w:val="28"/>
        </w:rPr>
        <w:t>и</w:t>
      </w:r>
      <w:r w:rsidRPr="00714642">
        <w:rPr>
          <w:rFonts w:ascii="Times New Roman" w:hAnsi="Times New Roman" w:cs="Times New Roman"/>
          <w:bCs/>
          <w:sz w:val="28"/>
          <w:szCs w:val="28"/>
        </w:rPr>
        <w:t>ной 1; 2; 3 и 4 м с расстоянием между ними 5; 10; 14 и 21 м.</w:t>
      </w:r>
    </w:p>
    <w:p w:rsidR="00E63EAE" w:rsidRPr="00714642" w:rsidRDefault="00E63EAE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Н</w:t>
      </w:r>
      <w:r w:rsidR="006E2F16">
        <w:rPr>
          <w:rFonts w:ascii="Times New Roman" w:hAnsi="Times New Roman" w:cs="Times New Roman"/>
          <w:bCs/>
          <w:sz w:val="28"/>
          <w:szCs w:val="28"/>
        </w:rPr>
        <w:t>а всех участках комбайн  работал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с </w:t>
      </w:r>
      <w:proofErr w:type="gramStart"/>
      <w:r w:rsidRPr="00714642">
        <w:rPr>
          <w:rFonts w:ascii="Times New Roman" w:hAnsi="Times New Roman" w:cs="Times New Roman"/>
          <w:bCs/>
          <w:sz w:val="28"/>
          <w:szCs w:val="28"/>
        </w:rPr>
        <w:t>включенным</w:t>
      </w:r>
      <w:proofErr w:type="gram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измельчителем-разбрасывателем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соломы, мульчируя поверхность поля.</w:t>
      </w:r>
    </w:p>
    <w:p w:rsidR="00631ED8" w:rsidRPr="00714642" w:rsidRDefault="00631ED8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На основании оценки снегонакопления по образованным фонам будет обоснована оптимальная ширина кулисы и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межкулисное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расстояние. В </w:t>
      </w:r>
      <w:proofErr w:type="spellStart"/>
      <w:proofErr w:type="gramStart"/>
      <w:r w:rsidRPr="00714642">
        <w:rPr>
          <w:rFonts w:ascii="Times New Roman" w:hAnsi="Times New Roman" w:cs="Times New Roman"/>
          <w:bCs/>
          <w:sz w:val="28"/>
          <w:szCs w:val="28"/>
        </w:rPr>
        <w:t>весе</w:t>
      </w:r>
      <w:r w:rsidRPr="00714642">
        <w:rPr>
          <w:rFonts w:ascii="Times New Roman" w:hAnsi="Times New Roman" w:cs="Times New Roman"/>
          <w:bCs/>
          <w:sz w:val="28"/>
          <w:szCs w:val="28"/>
        </w:rPr>
        <w:t>н</w:t>
      </w:r>
      <w:r w:rsidRPr="00714642">
        <w:rPr>
          <w:rFonts w:ascii="Times New Roman" w:hAnsi="Times New Roman" w:cs="Times New Roman"/>
          <w:bCs/>
          <w:sz w:val="28"/>
          <w:szCs w:val="28"/>
        </w:rPr>
        <w:t>нее-летний</w:t>
      </w:r>
      <w:proofErr w:type="spellEnd"/>
      <w:proofErr w:type="gram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 период 2019 года будет дана оценка целесообразности мульчиров</w:t>
      </w:r>
      <w:r w:rsidRPr="00714642">
        <w:rPr>
          <w:rFonts w:ascii="Times New Roman" w:hAnsi="Times New Roman" w:cs="Times New Roman"/>
          <w:bCs/>
          <w:sz w:val="28"/>
          <w:szCs w:val="28"/>
        </w:rPr>
        <w:t>а</w:t>
      </w:r>
      <w:r w:rsidRPr="00714642">
        <w:rPr>
          <w:rFonts w:ascii="Times New Roman" w:hAnsi="Times New Roman" w:cs="Times New Roman"/>
          <w:bCs/>
          <w:sz w:val="28"/>
          <w:szCs w:val="28"/>
        </w:rPr>
        <w:t>ния почвы исходя из условия сохранения влаги в мульчированной почве.</w:t>
      </w:r>
    </w:p>
    <w:p w:rsidR="00BF57CF" w:rsidRPr="00714642" w:rsidRDefault="00BF57CF" w:rsidP="00714642">
      <w:pPr>
        <w:pStyle w:val="a6"/>
        <w:ind w:firstLine="709"/>
        <w:rPr>
          <w:rFonts w:ascii="Times New Roman" w:hAnsi="Times New Roman"/>
          <w:sz w:val="28"/>
          <w:szCs w:val="28"/>
        </w:rPr>
      </w:pPr>
    </w:p>
    <w:p w:rsidR="00BF57CF" w:rsidRDefault="00BA7E64" w:rsidP="00216825">
      <w:pPr>
        <w:widowControl w:val="0"/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2</w:t>
      </w:r>
      <w:r w:rsidR="00E63EAE" w:rsidRPr="00714642">
        <w:rPr>
          <w:rFonts w:ascii="Times New Roman" w:hAnsi="Times New Roman" w:cs="Times New Roman"/>
          <w:bCs/>
          <w:sz w:val="28"/>
          <w:szCs w:val="28"/>
        </w:rPr>
        <w:t>.9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 xml:space="preserve"> Методика закладки опытов </w:t>
      </w:r>
      <w:r w:rsidR="00E173E4" w:rsidRPr="00E173E4">
        <w:rPr>
          <w:rFonts w:ascii="Times New Roman" w:hAnsi="Times New Roman" w:cs="Times New Roman"/>
          <w:bCs/>
          <w:sz w:val="28"/>
          <w:szCs w:val="28"/>
        </w:rPr>
        <w:t xml:space="preserve">в осенний период </w:t>
      </w:r>
      <w:r w:rsidR="00E63EAE" w:rsidRPr="00714642">
        <w:rPr>
          <w:rFonts w:ascii="Times New Roman" w:hAnsi="Times New Roman" w:cs="Times New Roman"/>
          <w:bCs/>
          <w:sz w:val="28"/>
          <w:szCs w:val="28"/>
        </w:rPr>
        <w:t xml:space="preserve">по улучшению </w:t>
      </w:r>
      <w:r w:rsidR="00E173E4">
        <w:rPr>
          <w:rFonts w:ascii="Times New Roman" w:hAnsi="Times New Roman" w:cs="Times New Roman"/>
          <w:bCs/>
          <w:sz w:val="28"/>
          <w:szCs w:val="28"/>
        </w:rPr>
        <w:t>впитыв</w:t>
      </w:r>
      <w:r w:rsidR="00E173E4">
        <w:rPr>
          <w:rFonts w:ascii="Times New Roman" w:hAnsi="Times New Roman" w:cs="Times New Roman"/>
          <w:bCs/>
          <w:sz w:val="28"/>
          <w:szCs w:val="28"/>
        </w:rPr>
        <w:t>а</w:t>
      </w:r>
      <w:r w:rsidR="00E173E4">
        <w:rPr>
          <w:rFonts w:ascii="Times New Roman" w:hAnsi="Times New Roman" w:cs="Times New Roman"/>
          <w:bCs/>
          <w:sz w:val="28"/>
          <w:szCs w:val="28"/>
        </w:rPr>
        <w:t xml:space="preserve">ния влаги </w:t>
      </w:r>
      <w:r w:rsidR="00E63EAE" w:rsidRPr="00714642">
        <w:rPr>
          <w:rFonts w:ascii="Times New Roman" w:hAnsi="Times New Roman" w:cs="Times New Roman"/>
          <w:bCs/>
          <w:sz w:val="28"/>
          <w:szCs w:val="28"/>
        </w:rPr>
        <w:t xml:space="preserve">на </w:t>
      </w:r>
      <w:r w:rsidR="00BF57CF" w:rsidRPr="00714642">
        <w:rPr>
          <w:rFonts w:ascii="Times New Roman" w:hAnsi="Times New Roman" w:cs="Times New Roman"/>
          <w:bCs/>
          <w:sz w:val="28"/>
          <w:szCs w:val="28"/>
        </w:rPr>
        <w:t>тяжелых, плохо дренированных почвах</w:t>
      </w:r>
    </w:p>
    <w:p w:rsidR="00B66634" w:rsidRPr="00714642" w:rsidRDefault="00B66634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F57CF" w:rsidRPr="00714642" w:rsidRDefault="00BF57CF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Опыты </w:t>
      </w:r>
      <w:r w:rsidR="00BA7E64" w:rsidRPr="00714642">
        <w:rPr>
          <w:rFonts w:ascii="Times New Roman" w:hAnsi="Times New Roman" w:cs="Times New Roman"/>
          <w:bCs/>
          <w:sz w:val="28"/>
          <w:szCs w:val="28"/>
        </w:rPr>
        <w:t>проводились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следующим образом.</w:t>
      </w:r>
      <w:r w:rsidR="00E63EAE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63EAE" w:rsidRPr="00714642">
        <w:rPr>
          <w:rFonts w:ascii="Times New Roman" w:hAnsi="Times New Roman" w:cs="Times New Roman"/>
          <w:sz w:val="28"/>
          <w:szCs w:val="28"/>
        </w:rPr>
        <w:t>На полях с фоном стерня и стерневые кулисы</w:t>
      </w:r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BA7E64" w:rsidRPr="00714642">
        <w:rPr>
          <w:rFonts w:ascii="Times New Roman" w:hAnsi="Times New Roman" w:cs="Times New Roman"/>
          <w:sz w:val="28"/>
          <w:szCs w:val="28"/>
        </w:rPr>
        <w:t xml:space="preserve">производилась </w:t>
      </w:r>
      <w:r w:rsidRPr="00714642">
        <w:rPr>
          <w:rFonts w:ascii="Times New Roman" w:hAnsi="Times New Roman" w:cs="Times New Roman"/>
          <w:sz w:val="28"/>
          <w:szCs w:val="28"/>
        </w:rPr>
        <w:t>основная обработка почвы</w:t>
      </w:r>
      <w:r w:rsidR="00BA7E64" w:rsidRPr="00714642">
        <w:rPr>
          <w:rFonts w:ascii="Times New Roman" w:hAnsi="Times New Roman" w:cs="Times New Roman"/>
          <w:sz w:val="28"/>
          <w:szCs w:val="28"/>
        </w:rPr>
        <w:t xml:space="preserve">. 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 первом </w:t>
      </w:r>
      <w:r w:rsidR="00BA7E64" w:rsidRPr="00714642">
        <w:rPr>
          <w:rFonts w:ascii="Times New Roman" w:hAnsi="Times New Roman" w:cs="Times New Roman"/>
          <w:sz w:val="28"/>
          <w:szCs w:val="28"/>
        </w:rPr>
        <w:t>поле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производи</w:t>
      </w:r>
      <w:r w:rsidR="00BA7E64" w:rsidRPr="00714642">
        <w:rPr>
          <w:rFonts w:ascii="Times New Roman" w:hAnsi="Times New Roman" w:cs="Times New Roman"/>
          <w:sz w:val="28"/>
          <w:szCs w:val="28"/>
        </w:rPr>
        <w:t xml:space="preserve">лось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щелевание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почвы, на втором </w:t>
      </w:r>
      <w:r w:rsidR="00BA7E64" w:rsidRPr="00714642">
        <w:rPr>
          <w:rFonts w:ascii="Times New Roman" w:hAnsi="Times New Roman" w:cs="Times New Roman"/>
          <w:sz w:val="28"/>
          <w:szCs w:val="28"/>
        </w:rPr>
        <w:t>поле</w:t>
      </w:r>
      <w:r w:rsidRPr="00714642">
        <w:rPr>
          <w:rFonts w:ascii="Times New Roman" w:hAnsi="Times New Roman" w:cs="Times New Roman"/>
          <w:sz w:val="28"/>
          <w:szCs w:val="28"/>
        </w:rPr>
        <w:t xml:space="preserve"> глубокая обработка почвы, а трет</w:t>
      </w:r>
      <w:r w:rsidR="00BA7E64" w:rsidRPr="00714642">
        <w:rPr>
          <w:rFonts w:ascii="Times New Roman" w:hAnsi="Times New Roman" w:cs="Times New Roman"/>
          <w:sz w:val="28"/>
          <w:szCs w:val="28"/>
        </w:rPr>
        <w:t xml:space="preserve">ье поле </w:t>
      </w:r>
      <w:r w:rsidRPr="00714642">
        <w:rPr>
          <w:rFonts w:ascii="Times New Roman" w:hAnsi="Times New Roman" w:cs="Times New Roman"/>
          <w:sz w:val="28"/>
          <w:szCs w:val="28"/>
        </w:rPr>
        <w:t>оста</w:t>
      </w:r>
      <w:r w:rsidR="00BA7E64" w:rsidRPr="00714642">
        <w:rPr>
          <w:rFonts w:ascii="Times New Roman" w:hAnsi="Times New Roman" w:cs="Times New Roman"/>
          <w:sz w:val="28"/>
          <w:szCs w:val="28"/>
        </w:rPr>
        <w:t>лось</w:t>
      </w:r>
      <w:r w:rsidRPr="00714642">
        <w:rPr>
          <w:rFonts w:ascii="Times New Roman" w:hAnsi="Times New Roman" w:cs="Times New Roman"/>
          <w:sz w:val="28"/>
          <w:szCs w:val="28"/>
        </w:rPr>
        <w:t xml:space="preserve"> без основной обработки почвы.</w:t>
      </w:r>
      <w:r w:rsidR="00BA7E64" w:rsidRPr="00714642">
        <w:rPr>
          <w:rFonts w:ascii="Times New Roman" w:hAnsi="Times New Roman" w:cs="Times New Roman"/>
          <w:sz w:val="28"/>
          <w:szCs w:val="28"/>
        </w:rPr>
        <w:t xml:space="preserve"> Кроме того, на</w:t>
      </w:r>
      <w:r w:rsidR="00977D40" w:rsidRPr="00714642">
        <w:rPr>
          <w:rFonts w:ascii="Times New Roman" w:hAnsi="Times New Roman" w:cs="Times New Roman"/>
          <w:sz w:val="28"/>
          <w:szCs w:val="28"/>
        </w:rPr>
        <w:t xml:space="preserve"> поле со стерней еще выполнялась</w:t>
      </w:r>
      <w:r w:rsidR="00BA7E64" w:rsidRPr="00714642">
        <w:rPr>
          <w:rFonts w:ascii="Times New Roman" w:hAnsi="Times New Roman" w:cs="Times New Roman"/>
          <w:sz w:val="28"/>
          <w:szCs w:val="28"/>
        </w:rPr>
        <w:t xml:space="preserve"> вспашка.</w:t>
      </w:r>
    </w:p>
    <w:p w:rsidR="00BF57CF" w:rsidRPr="00714642" w:rsidRDefault="00BF57CF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В зимний период </w:t>
      </w:r>
      <w:r w:rsidR="006E2F16">
        <w:rPr>
          <w:rFonts w:ascii="Times New Roman" w:hAnsi="Times New Roman" w:cs="Times New Roman"/>
          <w:bCs/>
          <w:sz w:val="28"/>
          <w:szCs w:val="28"/>
        </w:rPr>
        <w:t xml:space="preserve">будут </w:t>
      </w:r>
      <w:r w:rsidRPr="00714642">
        <w:rPr>
          <w:rFonts w:ascii="Times New Roman" w:hAnsi="Times New Roman" w:cs="Times New Roman"/>
          <w:bCs/>
          <w:sz w:val="28"/>
          <w:szCs w:val="28"/>
        </w:rPr>
        <w:t>определ</w:t>
      </w:r>
      <w:r w:rsidR="006E2F16">
        <w:rPr>
          <w:rFonts w:ascii="Times New Roman" w:hAnsi="Times New Roman" w:cs="Times New Roman"/>
          <w:bCs/>
          <w:sz w:val="28"/>
          <w:szCs w:val="28"/>
        </w:rPr>
        <w:t>яться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запасы снегонакопления, а в весе</w:t>
      </w:r>
      <w:r w:rsidRPr="00714642">
        <w:rPr>
          <w:rFonts w:ascii="Times New Roman" w:hAnsi="Times New Roman" w:cs="Times New Roman"/>
          <w:bCs/>
          <w:sz w:val="28"/>
          <w:szCs w:val="28"/>
        </w:rPr>
        <w:t>н</w:t>
      </w:r>
      <w:r w:rsidRPr="00714642">
        <w:rPr>
          <w:rFonts w:ascii="Times New Roman" w:hAnsi="Times New Roman" w:cs="Times New Roman"/>
          <w:bCs/>
          <w:sz w:val="28"/>
          <w:szCs w:val="28"/>
        </w:rPr>
        <w:t>ний – запасы весенней влаги в почве по различным фонам</w:t>
      </w:r>
      <w:r w:rsidR="00BA7E64" w:rsidRPr="00714642">
        <w:rPr>
          <w:rFonts w:ascii="Times New Roman" w:hAnsi="Times New Roman" w:cs="Times New Roman"/>
          <w:bCs/>
          <w:sz w:val="28"/>
          <w:szCs w:val="28"/>
        </w:rPr>
        <w:t>,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методика определ</w:t>
      </w:r>
      <w:r w:rsidRPr="00714642">
        <w:rPr>
          <w:rFonts w:ascii="Times New Roman" w:hAnsi="Times New Roman" w:cs="Times New Roman"/>
          <w:bCs/>
          <w:sz w:val="28"/>
          <w:szCs w:val="28"/>
        </w:rPr>
        <w:t>е</w:t>
      </w:r>
      <w:r w:rsidRPr="00714642">
        <w:rPr>
          <w:rFonts w:ascii="Times New Roman" w:hAnsi="Times New Roman" w:cs="Times New Roman"/>
          <w:bCs/>
          <w:sz w:val="28"/>
          <w:szCs w:val="28"/>
        </w:rPr>
        <w:t>ния которых представлена выше</w:t>
      </w:r>
      <w:r w:rsidR="00BA7E64" w:rsidRPr="00714642">
        <w:rPr>
          <w:rFonts w:ascii="Times New Roman" w:hAnsi="Times New Roman" w:cs="Times New Roman"/>
          <w:bCs/>
          <w:sz w:val="28"/>
          <w:szCs w:val="28"/>
        </w:rPr>
        <w:t xml:space="preserve"> в подразделах 2.2 и 2.3</w:t>
      </w:r>
      <w:r w:rsidRPr="00714642">
        <w:rPr>
          <w:rFonts w:ascii="Times New Roman" w:hAnsi="Times New Roman" w:cs="Times New Roman"/>
          <w:bCs/>
          <w:sz w:val="28"/>
          <w:szCs w:val="28"/>
        </w:rPr>
        <w:t>.</w:t>
      </w:r>
      <w:r w:rsidR="00631ED8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bCs/>
          <w:sz w:val="28"/>
          <w:szCs w:val="28"/>
        </w:rPr>
        <w:t>На основании пров</w:t>
      </w:r>
      <w:r w:rsidRPr="00714642">
        <w:rPr>
          <w:rFonts w:ascii="Times New Roman" w:hAnsi="Times New Roman" w:cs="Times New Roman"/>
          <w:bCs/>
          <w:sz w:val="28"/>
          <w:szCs w:val="28"/>
        </w:rPr>
        <w:t>е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денных исследований </w:t>
      </w:r>
      <w:r w:rsidR="00BA7E64" w:rsidRPr="00714642">
        <w:rPr>
          <w:rFonts w:ascii="Times New Roman" w:hAnsi="Times New Roman" w:cs="Times New Roman"/>
          <w:bCs/>
          <w:sz w:val="28"/>
          <w:szCs w:val="28"/>
        </w:rPr>
        <w:t>будет обоснована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технологическая операция основной обработки тяжелых, плохо дренированных почв.</w:t>
      </w:r>
    </w:p>
    <w:p w:rsidR="00BF57CF" w:rsidRPr="00714642" w:rsidRDefault="00BF57CF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66634" w:rsidRDefault="00631ED8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</w:t>
      </w:r>
      <w:r w:rsidR="00E63EAE" w:rsidRPr="00714642">
        <w:rPr>
          <w:rFonts w:ascii="Times New Roman" w:hAnsi="Times New Roman" w:cs="Times New Roman"/>
          <w:sz w:val="28"/>
          <w:szCs w:val="28"/>
        </w:rPr>
        <w:t>.10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Методика проведения экономической оценки </w:t>
      </w:r>
    </w:p>
    <w:p w:rsidR="00B66634" w:rsidRDefault="00B66634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BF57CF" w:rsidRPr="00714642" w:rsidRDefault="00BF57CF" w:rsidP="005B1C20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Оценка экономической эффективности усовершенствованных рабочих органов машин, обеспечивающих сохранение влаги на тяжелых, плохо дрен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>рованных почвах в условиях засушливой степи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выполня</w:t>
      </w:r>
      <w:r w:rsidR="00977D40" w:rsidRPr="00714642">
        <w:rPr>
          <w:rFonts w:ascii="Times New Roman" w:hAnsi="Times New Roman" w:cs="Times New Roman"/>
          <w:sz w:val="28"/>
          <w:szCs w:val="28"/>
        </w:rPr>
        <w:t>лась</w:t>
      </w:r>
      <w:r w:rsidRPr="00714642">
        <w:rPr>
          <w:rFonts w:ascii="Times New Roman" w:hAnsi="Times New Roman" w:cs="Times New Roman"/>
          <w:sz w:val="28"/>
          <w:szCs w:val="28"/>
        </w:rPr>
        <w:t xml:space="preserve"> согласно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РК ГОСТ Р 53056 [</w:t>
      </w:r>
      <w:r w:rsidR="00977D40" w:rsidRPr="00714642">
        <w:rPr>
          <w:rFonts w:ascii="Times New Roman" w:hAnsi="Times New Roman" w:cs="Times New Roman"/>
          <w:sz w:val="28"/>
          <w:szCs w:val="28"/>
        </w:rPr>
        <w:t>2</w:t>
      </w:r>
      <w:r w:rsidR="00680B86">
        <w:rPr>
          <w:rFonts w:ascii="Times New Roman" w:hAnsi="Times New Roman" w:cs="Times New Roman"/>
          <w:sz w:val="28"/>
          <w:szCs w:val="28"/>
        </w:rPr>
        <w:t>2</w:t>
      </w:r>
      <w:r w:rsidR="00977D40" w:rsidRPr="00714642">
        <w:rPr>
          <w:rFonts w:ascii="Times New Roman" w:hAnsi="Times New Roman" w:cs="Times New Roman"/>
          <w:sz w:val="28"/>
          <w:szCs w:val="28"/>
        </w:rPr>
        <w:t>], при этом определялись</w:t>
      </w:r>
      <w:r w:rsidRPr="00714642">
        <w:rPr>
          <w:rFonts w:ascii="Times New Roman" w:hAnsi="Times New Roman" w:cs="Times New Roman"/>
          <w:sz w:val="28"/>
          <w:szCs w:val="28"/>
        </w:rPr>
        <w:t>:</w:t>
      </w:r>
      <w:r w:rsidR="005B1C20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прямые эксплуатац</w:t>
      </w:r>
      <w:r w:rsidR="006E2F16">
        <w:rPr>
          <w:rFonts w:ascii="Times New Roman" w:hAnsi="Times New Roman" w:cs="Times New Roman"/>
          <w:sz w:val="28"/>
          <w:szCs w:val="28"/>
        </w:rPr>
        <w:t>ионные затраты денежных средств</w:t>
      </w:r>
      <w:r w:rsidRPr="00714642">
        <w:rPr>
          <w:rFonts w:ascii="Times New Roman" w:hAnsi="Times New Roman" w:cs="Times New Roman"/>
          <w:sz w:val="28"/>
          <w:szCs w:val="28"/>
        </w:rPr>
        <w:t>;</w:t>
      </w:r>
      <w:r w:rsidR="005B1C20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затраты труда;</w:t>
      </w:r>
      <w:r w:rsidR="005B1C20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капитальные вложения;</w:t>
      </w:r>
      <w:r w:rsidR="005B1C20">
        <w:rPr>
          <w:rFonts w:ascii="Times New Roman" w:hAnsi="Times New Roman" w:cs="Times New Roman"/>
          <w:sz w:val="28"/>
          <w:szCs w:val="28"/>
        </w:rPr>
        <w:t xml:space="preserve"> </w:t>
      </w:r>
      <w:r w:rsidR="006E2F16">
        <w:rPr>
          <w:rFonts w:ascii="Times New Roman" w:hAnsi="Times New Roman" w:cs="Times New Roman"/>
          <w:sz w:val="28"/>
          <w:szCs w:val="28"/>
        </w:rPr>
        <w:t>совокупные затраты</w:t>
      </w:r>
      <w:r w:rsidRPr="00714642">
        <w:rPr>
          <w:rFonts w:ascii="Times New Roman" w:hAnsi="Times New Roman" w:cs="Times New Roman"/>
          <w:sz w:val="28"/>
          <w:szCs w:val="28"/>
        </w:rPr>
        <w:t xml:space="preserve">; </w:t>
      </w:r>
      <w:r w:rsidR="005B1C20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годовая экономия совокупных затрат;</w:t>
      </w:r>
      <w:r w:rsidR="005B1C20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верхний предел цены усовершенствова</w:t>
      </w:r>
      <w:r w:rsidRPr="00714642">
        <w:rPr>
          <w:rFonts w:ascii="Times New Roman" w:hAnsi="Times New Roman" w:cs="Times New Roman"/>
          <w:sz w:val="28"/>
          <w:szCs w:val="28"/>
        </w:rPr>
        <w:t>н</w:t>
      </w:r>
      <w:r w:rsidRPr="00714642">
        <w:rPr>
          <w:rFonts w:ascii="Times New Roman" w:hAnsi="Times New Roman" w:cs="Times New Roman"/>
          <w:sz w:val="28"/>
          <w:szCs w:val="28"/>
        </w:rPr>
        <w:t>ных рабочих органов машин, обеспечивающих сохранение влаги на тяжелых, плохо дренированных почвах в условиях засушливой степи;</w:t>
      </w:r>
      <w:r w:rsidR="005B1C20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цена новых ус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вершенствованных рабочих органов машин.</w:t>
      </w:r>
    </w:p>
    <w:p w:rsidR="00BF57CF" w:rsidRPr="00714642" w:rsidRDefault="00BF57CF" w:rsidP="00714642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В качестве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базового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приняты машин</w:t>
      </w:r>
      <w:r w:rsidR="00977D40" w:rsidRPr="00714642">
        <w:rPr>
          <w:rFonts w:ascii="Times New Roman" w:hAnsi="Times New Roman" w:cs="Times New Roman"/>
          <w:sz w:val="28"/>
          <w:szCs w:val="28"/>
        </w:rPr>
        <w:t>ы с серийными рабочими органами</w:t>
      </w:r>
      <w:r w:rsidRPr="00714642">
        <w:rPr>
          <w:rFonts w:ascii="Times New Roman" w:hAnsi="Times New Roman" w:cs="Times New Roman"/>
          <w:sz w:val="28"/>
          <w:szCs w:val="28"/>
        </w:rPr>
        <w:t>.</w:t>
      </w:r>
    </w:p>
    <w:p w:rsidR="00BF57CF" w:rsidRDefault="00BF57CF" w:rsidP="00714642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14642">
        <w:rPr>
          <w:rFonts w:ascii="Times New Roman" w:hAnsi="Times New Roman" w:cs="Times New Roman"/>
          <w:sz w:val="28"/>
          <w:szCs w:val="28"/>
          <w:lang w:val="kk-KZ"/>
        </w:rPr>
        <w:t>Совокупные затраты денежных средств на единицу наработки И</w:t>
      </w:r>
      <w:r w:rsidRPr="00714642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с.з.</w:t>
      </w:r>
      <w:r w:rsidR="00977D40" w:rsidRPr="00714642">
        <w:rPr>
          <w:rFonts w:ascii="Times New Roman" w:hAnsi="Times New Roman" w:cs="Times New Roman"/>
          <w:sz w:val="28"/>
          <w:szCs w:val="28"/>
          <w:lang w:val="kk-KZ"/>
        </w:rPr>
        <w:t>, тенге/га, вычисляли</w:t>
      </w:r>
      <w:r w:rsidRPr="00714642">
        <w:rPr>
          <w:rFonts w:ascii="Times New Roman" w:hAnsi="Times New Roman" w:cs="Times New Roman"/>
          <w:sz w:val="28"/>
          <w:szCs w:val="28"/>
          <w:lang w:val="kk-KZ"/>
        </w:rPr>
        <w:t xml:space="preserve"> по формуле:</w:t>
      </w:r>
    </w:p>
    <w:p w:rsidR="00AA126B" w:rsidRDefault="00AA126B" w:rsidP="00714642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F57CF" w:rsidRDefault="006750A6" w:rsidP="00714642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6750A6">
        <w:rPr>
          <w:rFonts w:ascii="Times New Roman" w:hAnsi="Times New Roman" w:cs="Times New Roman"/>
          <w:position w:val="-16"/>
          <w:sz w:val="28"/>
          <w:szCs w:val="28"/>
          <w:lang w:val="kk-KZ"/>
        </w:rPr>
        <w:object w:dxaOrig="2720" w:dyaOrig="420">
          <v:shape id="_x0000_i1028" type="#_x0000_t75" style="width:135.65pt;height:19.25pt" o:ole="">
            <v:imagedata r:id="rId21" o:title=""/>
          </v:shape>
          <o:OLEObject Type="Embed" ProgID="Equation.3" ShapeID="_x0000_i1028" DrawAspect="Content" ObjectID="_1601818542" r:id="rId22"/>
        </w:object>
      </w:r>
      <w:r w:rsidR="00BF57CF" w:rsidRPr="00714642">
        <w:rPr>
          <w:rFonts w:ascii="Times New Roman" w:hAnsi="Times New Roman" w:cs="Times New Roman"/>
          <w:sz w:val="28"/>
          <w:szCs w:val="28"/>
          <w:lang w:val="kk-KZ"/>
        </w:rPr>
        <w:t xml:space="preserve">, </w:t>
      </w:r>
      <w:r w:rsidR="00BF57CF" w:rsidRPr="00714642">
        <w:rPr>
          <w:rFonts w:ascii="Times New Roman" w:hAnsi="Times New Roman" w:cs="Times New Roman"/>
          <w:sz w:val="28"/>
          <w:szCs w:val="28"/>
          <w:lang w:val="kk-KZ"/>
        </w:rPr>
        <w:tab/>
      </w:r>
      <w:r w:rsidR="00BF57CF" w:rsidRPr="00714642">
        <w:rPr>
          <w:rFonts w:ascii="Times New Roman" w:hAnsi="Times New Roman" w:cs="Times New Roman"/>
          <w:sz w:val="28"/>
          <w:szCs w:val="28"/>
          <w:lang w:val="kk-KZ"/>
        </w:rPr>
        <w:tab/>
      </w:r>
      <w:r w:rsidR="00BF57CF" w:rsidRPr="00714642">
        <w:rPr>
          <w:rFonts w:ascii="Times New Roman" w:hAnsi="Times New Roman" w:cs="Times New Roman"/>
          <w:sz w:val="28"/>
          <w:szCs w:val="28"/>
          <w:lang w:val="kk-KZ"/>
        </w:rPr>
        <w:tab/>
      </w:r>
      <w:r w:rsidR="00BF57CF" w:rsidRPr="00714642">
        <w:rPr>
          <w:rFonts w:ascii="Times New Roman" w:hAnsi="Times New Roman" w:cs="Times New Roman"/>
          <w:sz w:val="28"/>
          <w:szCs w:val="28"/>
          <w:lang w:val="kk-KZ"/>
        </w:rPr>
        <w:tab/>
        <w:t>(4)</w:t>
      </w:r>
    </w:p>
    <w:p w:rsidR="00444ED1" w:rsidRDefault="00444ED1" w:rsidP="00714642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:rsidR="00BF57CF" w:rsidRPr="00714642" w:rsidRDefault="00BF57CF" w:rsidP="0071464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14642">
        <w:rPr>
          <w:rFonts w:ascii="Times New Roman" w:hAnsi="Times New Roman" w:cs="Times New Roman"/>
          <w:sz w:val="28"/>
          <w:szCs w:val="28"/>
          <w:lang w:val="kk-KZ"/>
        </w:rPr>
        <w:lastRenderedPageBreak/>
        <w:t>где И – прямые эксплуатационные затраты денежных средств, тенге/га;</w:t>
      </w:r>
    </w:p>
    <w:p w:rsidR="00BF57CF" w:rsidRPr="00714642" w:rsidRDefault="00BF57CF" w:rsidP="0071464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14642">
        <w:rPr>
          <w:rFonts w:ascii="Times New Roman" w:hAnsi="Times New Roman" w:cs="Times New Roman"/>
          <w:sz w:val="28"/>
          <w:szCs w:val="28"/>
          <w:lang w:val="kk-KZ"/>
        </w:rPr>
        <w:t xml:space="preserve">      И</w:t>
      </w:r>
      <w:r w:rsidRPr="00714642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>к.л</w:t>
      </w:r>
      <w:r w:rsidRPr="00714642">
        <w:rPr>
          <w:rFonts w:ascii="Times New Roman" w:hAnsi="Times New Roman" w:cs="Times New Roman"/>
          <w:sz w:val="28"/>
          <w:szCs w:val="28"/>
          <w:lang w:val="kk-KZ"/>
        </w:rPr>
        <w:t xml:space="preserve"> – затраты средств, учитывающие изменение количества и качества продукции, тенге/га;</w:t>
      </w:r>
    </w:p>
    <w:p w:rsidR="00BF57CF" w:rsidRDefault="00BF57CF" w:rsidP="0071464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  <w:r w:rsidRPr="00714642">
        <w:rPr>
          <w:rFonts w:ascii="Times New Roman" w:hAnsi="Times New Roman" w:cs="Times New Roman"/>
          <w:sz w:val="28"/>
          <w:szCs w:val="28"/>
          <w:lang w:val="kk-KZ"/>
        </w:rPr>
        <w:t xml:space="preserve">      И</w:t>
      </w:r>
      <w:r w:rsidRPr="00714642">
        <w:rPr>
          <w:rFonts w:ascii="Times New Roman" w:hAnsi="Times New Roman" w:cs="Times New Roman"/>
          <w:sz w:val="28"/>
          <w:szCs w:val="28"/>
          <w:vertAlign w:val="subscript"/>
          <w:lang w:val="kk-KZ"/>
        </w:rPr>
        <w:t xml:space="preserve">у.т </w:t>
      </w:r>
      <w:r w:rsidRPr="00714642">
        <w:rPr>
          <w:rFonts w:ascii="Times New Roman" w:hAnsi="Times New Roman" w:cs="Times New Roman"/>
          <w:sz w:val="28"/>
          <w:szCs w:val="28"/>
          <w:lang w:val="kk-KZ"/>
        </w:rPr>
        <w:t>– затраты средств, учитывающие уровень условий труда обслуживающего персонала, тенге/га.</w:t>
      </w:r>
    </w:p>
    <w:p w:rsidR="00B66634" w:rsidRPr="00714642" w:rsidRDefault="00B66634" w:rsidP="0071464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kk-KZ"/>
        </w:rPr>
      </w:pPr>
    </w:p>
    <w:p w:rsidR="00BF57CF" w:rsidRDefault="00BF57CF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ab/>
        <w:t>Прямые эксплуатационные затраты денежных средст</w:t>
      </w:r>
      <w:r w:rsidR="00977D40" w:rsidRPr="00714642">
        <w:rPr>
          <w:rFonts w:ascii="Times New Roman" w:hAnsi="Times New Roman" w:cs="Times New Roman"/>
          <w:sz w:val="28"/>
          <w:szCs w:val="28"/>
        </w:rPr>
        <w:t>в на единицу нар</w:t>
      </w:r>
      <w:r w:rsidR="00977D40" w:rsidRPr="00714642">
        <w:rPr>
          <w:rFonts w:ascii="Times New Roman" w:hAnsi="Times New Roman" w:cs="Times New Roman"/>
          <w:sz w:val="28"/>
          <w:szCs w:val="28"/>
        </w:rPr>
        <w:t>а</w:t>
      </w:r>
      <w:r w:rsidR="00977D40" w:rsidRPr="00714642">
        <w:rPr>
          <w:rFonts w:ascii="Times New Roman" w:hAnsi="Times New Roman" w:cs="Times New Roman"/>
          <w:sz w:val="28"/>
          <w:szCs w:val="28"/>
        </w:rPr>
        <w:t>ботки вычисляли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по формуле:</w:t>
      </w:r>
    </w:p>
    <w:p w:rsidR="00B66634" w:rsidRPr="00714642" w:rsidRDefault="00B66634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57CF" w:rsidRDefault="00BF57CF" w:rsidP="00B66634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position w:val="-6"/>
          <w:sz w:val="28"/>
          <w:szCs w:val="28"/>
        </w:rPr>
        <w:t xml:space="preserve">                                             </w:t>
      </w:r>
      <w:r w:rsidR="006750A6" w:rsidRPr="00714642">
        <w:rPr>
          <w:rFonts w:ascii="Times New Roman" w:hAnsi="Times New Roman" w:cs="Times New Roman"/>
          <w:position w:val="-6"/>
          <w:sz w:val="28"/>
          <w:szCs w:val="28"/>
        </w:rPr>
        <w:object w:dxaOrig="2160" w:dyaOrig="300">
          <v:shape id="_x0000_i1029" type="#_x0000_t75" style="width:105.5pt;height:15.05pt" o:ole="">
            <v:imagedata r:id="rId23" o:title=""/>
          </v:shape>
          <o:OLEObject Type="Embed" ProgID="Equation.3" ShapeID="_x0000_i1029" DrawAspect="Content" ObjectID="_1601818543" r:id="rId24"/>
        </w:object>
      </w:r>
      <w:r w:rsidRPr="00714642">
        <w:rPr>
          <w:rFonts w:ascii="Times New Roman" w:hAnsi="Times New Roman" w:cs="Times New Roman"/>
          <w:sz w:val="28"/>
          <w:szCs w:val="28"/>
        </w:rPr>
        <w:t xml:space="preserve">, </w:t>
      </w:r>
      <w:r w:rsidRPr="00714642">
        <w:rPr>
          <w:rFonts w:ascii="Times New Roman" w:hAnsi="Times New Roman" w:cs="Times New Roman"/>
          <w:sz w:val="28"/>
          <w:szCs w:val="28"/>
        </w:rPr>
        <w:tab/>
        <w:t xml:space="preserve">    </w:t>
      </w:r>
      <w:r w:rsidRPr="00714642">
        <w:rPr>
          <w:rFonts w:ascii="Times New Roman" w:hAnsi="Times New Roman" w:cs="Times New Roman"/>
          <w:sz w:val="28"/>
          <w:szCs w:val="28"/>
        </w:rPr>
        <w:tab/>
        <w:t xml:space="preserve">                    </w:t>
      </w:r>
      <w:r w:rsidRPr="00714642">
        <w:rPr>
          <w:rFonts w:ascii="Times New Roman" w:hAnsi="Times New Roman" w:cs="Times New Roman"/>
          <w:sz w:val="28"/>
          <w:szCs w:val="28"/>
        </w:rPr>
        <w:tab/>
        <w:t xml:space="preserve">          </w:t>
      </w:r>
      <w:r w:rsidRPr="00714642">
        <w:rPr>
          <w:rFonts w:ascii="Times New Roman" w:hAnsi="Times New Roman" w:cs="Times New Roman"/>
          <w:sz w:val="28"/>
          <w:szCs w:val="28"/>
        </w:rPr>
        <w:tab/>
        <w:t xml:space="preserve">   (5)</w:t>
      </w:r>
    </w:p>
    <w:p w:rsidR="00B66634" w:rsidRPr="00714642" w:rsidRDefault="00B66634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F57CF" w:rsidRPr="00714642" w:rsidRDefault="00BF57CF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где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З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– затраты на оплату труда обслуживающего персонала, тенге/га;</w:t>
      </w:r>
    </w:p>
    <w:p w:rsidR="00BF57CF" w:rsidRPr="00714642" w:rsidRDefault="00BF57CF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</w:t>
      </w:r>
      <w:r w:rsidR="00B66634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 xml:space="preserve">    Г – затраты на горюче-смазочные материалы, тенге/га;</w:t>
      </w:r>
    </w:p>
    <w:p w:rsidR="00BF57CF" w:rsidRPr="00714642" w:rsidRDefault="00BF57CF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</w:t>
      </w:r>
      <w:r w:rsidR="00B66634">
        <w:rPr>
          <w:rFonts w:ascii="Times New Roman" w:hAnsi="Times New Roman" w:cs="Times New Roman"/>
          <w:sz w:val="28"/>
          <w:szCs w:val="28"/>
        </w:rPr>
        <w:t xml:space="preserve"> </w:t>
      </w:r>
      <w:r w:rsidR="0022749E">
        <w:rPr>
          <w:rFonts w:ascii="Times New Roman" w:hAnsi="Times New Roman" w:cs="Times New Roman"/>
          <w:sz w:val="28"/>
          <w:szCs w:val="28"/>
        </w:rPr>
        <w:t xml:space="preserve">  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– затраты на ремонт и техническое обслуживание, тенге/га;</w:t>
      </w:r>
    </w:p>
    <w:p w:rsidR="00BF57CF" w:rsidRPr="00714642" w:rsidRDefault="00BF57CF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 </w:t>
      </w:r>
      <w:r w:rsidR="00B66634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 xml:space="preserve"> А – затраты на реновацию, тенге/га.</w:t>
      </w:r>
    </w:p>
    <w:p w:rsidR="00631ED8" w:rsidRPr="00714642" w:rsidRDefault="00631ED8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F57CF" w:rsidRDefault="00977D40" w:rsidP="00216825">
      <w:pPr>
        <w:tabs>
          <w:tab w:val="left" w:pos="5760"/>
        </w:tabs>
        <w:spacing w:after="0" w:line="240" w:lineRule="auto"/>
        <w:ind w:firstLine="709"/>
        <w:outlineLvl w:val="1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2.11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Оценка погрешности  измерений</w:t>
      </w:r>
      <w:r w:rsidR="00B66634">
        <w:rPr>
          <w:rFonts w:ascii="Times New Roman" w:hAnsi="Times New Roman" w:cs="Times New Roman"/>
          <w:sz w:val="28"/>
          <w:szCs w:val="28"/>
        </w:rPr>
        <w:tab/>
      </w:r>
    </w:p>
    <w:p w:rsidR="00B66634" w:rsidRPr="00714642" w:rsidRDefault="00B66634" w:rsidP="00B66634">
      <w:pPr>
        <w:tabs>
          <w:tab w:val="left" w:pos="5760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При измерении любой величины получаемые результаты дают лишь пр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>ближенное значение. Оценка погрешностей измерений параметров позволяет оценить качество проведенных исследований и точность получаемых результ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тов опыта, а достаточный объем выборки позволяет получить требуемую то</w:t>
      </w:r>
      <w:r w:rsidRPr="00714642">
        <w:rPr>
          <w:rFonts w:ascii="Times New Roman" w:hAnsi="Times New Roman" w:cs="Times New Roman"/>
          <w:sz w:val="28"/>
          <w:szCs w:val="28"/>
        </w:rPr>
        <w:t>ч</w:t>
      </w:r>
      <w:r w:rsidRPr="00714642">
        <w:rPr>
          <w:rFonts w:ascii="Times New Roman" w:hAnsi="Times New Roman" w:cs="Times New Roman"/>
          <w:sz w:val="28"/>
          <w:szCs w:val="28"/>
        </w:rPr>
        <w:t>ность получаемых результатов при минимально-достаточной повторности з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меров.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В основу методики оценки получаемых результатов положена методика, основанная на положениях теории ошибок [2</w:t>
      </w:r>
      <w:r w:rsidR="00680B86">
        <w:rPr>
          <w:rFonts w:ascii="Times New Roman" w:hAnsi="Times New Roman" w:cs="Times New Roman"/>
          <w:sz w:val="28"/>
          <w:szCs w:val="28"/>
        </w:rPr>
        <w:t>3</w:t>
      </w:r>
      <w:r w:rsidRPr="00714642">
        <w:rPr>
          <w:rFonts w:ascii="Times New Roman" w:hAnsi="Times New Roman" w:cs="Times New Roman"/>
          <w:sz w:val="28"/>
          <w:szCs w:val="28"/>
        </w:rPr>
        <w:t>]. Согласно этой методике оши</w:t>
      </w:r>
      <w:r w:rsidRPr="00714642">
        <w:rPr>
          <w:rFonts w:ascii="Times New Roman" w:hAnsi="Times New Roman" w:cs="Times New Roman"/>
          <w:sz w:val="28"/>
          <w:szCs w:val="28"/>
        </w:rPr>
        <w:t>б</w:t>
      </w:r>
      <w:r w:rsidRPr="00714642">
        <w:rPr>
          <w:rFonts w:ascii="Times New Roman" w:hAnsi="Times New Roman" w:cs="Times New Roman"/>
          <w:sz w:val="28"/>
          <w:szCs w:val="28"/>
        </w:rPr>
        <w:t>ку резу</w:t>
      </w:r>
      <w:r w:rsidR="00977D40" w:rsidRPr="00714642">
        <w:rPr>
          <w:rFonts w:ascii="Times New Roman" w:hAnsi="Times New Roman" w:cs="Times New Roman"/>
          <w:sz w:val="28"/>
          <w:szCs w:val="28"/>
        </w:rPr>
        <w:t>льтатов измерений определяли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следующим образом:</w:t>
      </w:r>
    </w:p>
    <w:p w:rsidR="00BF57CF" w:rsidRPr="00714642" w:rsidRDefault="00977D40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а) оценивали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размеры частоты предельных погрешностей по отдельным элементам измерений;</w:t>
      </w:r>
    </w:p>
    <w:p w:rsidR="00BF57CF" w:rsidRPr="00714642" w:rsidRDefault="00977D40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б) оценивали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относительную ошибку результатов;</w:t>
      </w:r>
    </w:p>
    <w:p w:rsidR="00BF57CF" w:rsidRPr="00714642" w:rsidRDefault="00977D40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sz w:val="28"/>
          <w:szCs w:val="28"/>
        </w:rPr>
        <w:t>в) переход</w:t>
      </w:r>
      <w:r w:rsidR="00364840"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>ли</w:t>
      </w:r>
      <w:r w:rsidR="00BF57CF" w:rsidRPr="00714642">
        <w:rPr>
          <w:rFonts w:ascii="Times New Roman" w:hAnsi="Times New Roman" w:cs="Times New Roman"/>
          <w:sz w:val="28"/>
          <w:szCs w:val="28"/>
        </w:rPr>
        <w:t xml:space="preserve"> от относительной к абсолютной ошибке результатов. </w:t>
      </w:r>
      <w:proofErr w:type="gramEnd"/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Предельная погрешность п</w:t>
      </w:r>
      <w:r w:rsidR="00977D40" w:rsidRPr="00714642">
        <w:rPr>
          <w:rFonts w:ascii="Times New Roman" w:hAnsi="Times New Roman" w:cs="Times New Roman"/>
          <w:sz w:val="28"/>
          <w:szCs w:val="28"/>
        </w:rPr>
        <w:t>о отдельным элементам проводилась</w:t>
      </w:r>
      <w:r w:rsidRPr="00714642">
        <w:rPr>
          <w:rFonts w:ascii="Times New Roman" w:hAnsi="Times New Roman" w:cs="Times New Roman"/>
          <w:sz w:val="28"/>
          <w:szCs w:val="28"/>
        </w:rPr>
        <w:t xml:space="preserve"> с учетом методов измерения исследуемых параметров.</w:t>
      </w:r>
    </w:p>
    <w:p w:rsidR="00BF57CF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В общем случае, суммарная погрешность результата измерения состоит из погрешности средства измерения </w:t>
      </w:r>
      <w:r w:rsidRPr="00714642">
        <w:rPr>
          <w:rFonts w:ascii="Times New Roman" w:hAnsi="Times New Roman" w:cs="Times New Roman"/>
          <w:i/>
          <w:iCs/>
          <w:sz w:val="28"/>
          <w:szCs w:val="28"/>
        </w:rPr>
        <w:sym w:font="Symbol" w:char="F044"/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статистической погрешности </w:t>
      </w:r>
      <w:r w:rsidRPr="00714642">
        <w:rPr>
          <w:rFonts w:ascii="Times New Roman" w:hAnsi="Times New Roman" w:cs="Times New Roman"/>
          <w:noProof/>
          <w:position w:val="-12"/>
          <w:sz w:val="28"/>
          <w:szCs w:val="28"/>
        </w:rPr>
        <w:drawing>
          <wp:inline distT="0" distB="0" distL="0" distR="0">
            <wp:extent cx="219075" cy="2381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4642">
        <w:rPr>
          <w:rFonts w:ascii="Times New Roman" w:hAnsi="Times New Roman" w:cs="Times New Roman"/>
          <w:sz w:val="28"/>
          <w:szCs w:val="28"/>
        </w:rPr>
        <w:t>:</w:t>
      </w:r>
    </w:p>
    <w:p w:rsidR="00B66634" w:rsidRPr="00714642" w:rsidRDefault="00B66634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F57CF" w:rsidRDefault="00BF57CF" w:rsidP="007146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i/>
          <w:noProof/>
          <w:position w:val="-12"/>
          <w:sz w:val="28"/>
          <w:szCs w:val="28"/>
        </w:rPr>
        <w:drawing>
          <wp:inline distT="0" distB="0" distL="0" distR="0">
            <wp:extent cx="970790" cy="2667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5" cy="270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66634">
        <w:rPr>
          <w:rFonts w:ascii="Times New Roman" w:hAnsi="Times New Roman" w:cs="Times New Roman"/>
          <w:i/>
          <w:sz w:val="28"/>
          <w:szCs w:val="28"/>
        </w:rPr>
        <w:t>.</w:t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ab/>
      </w:r>
      <w:r w:rsidRPr="00714642">
        <w:rPr>
          <w:rFonts w:ascii="Times New Roman" w:hAnsi="Times New Roman" w:cs="Times New Roman"/>
          <w:iCs/>
          <w:sz w:val="28"/>
          <w:szCs w:val="28"/>
          <w:vertAlign w:val="subscript"/>
        </w:rPr>
        <w:tab/>
      </w:r>
      <w:r w:rsidR="006750A6">
        <w:rPr>
          <w:rFonts w:ascii="Times New Roman" w:hAnsi="Times New Roman" w:cs="Times New Roman"/>
          <w:iCs/>
          <w:sz w:val="28"/>
          <w:szCs w:val="28"/>
          <w:vertAlign w:val="subscript"/>
        </w:rPr>
        <w:t xml:space="preserve">  </w:t>
      </w:r>
      <w:r w:rsidRPr="00714642">
        <w:rPr>
          <w:rFonts w:ascii="Times New Roman" w:hAnsi="Times New Roman" w:cs="Times New Roman"/>
          <w:iCs/>
          <w:sz w:val="28"/>
          <w:szCs w:val="28"/>
          <w:vertAlign w:val="subscript"/>
        </w:rPr>
        <w:tab/>
      </w:r>
      <w:r w:rsidRPr="00714642">
        <w:rPr>
          <w:rFonts w:ascii="Times New Roman" w:hAnsi="Times New Roman" w:cs="Times New Roman"/>
          <w:iCs/>
          <w:sz w:val="28"/>
          <w:szCs w:val="28"/>
          <w:vertAlign w:val="subscript"/>
        </w:rPr>
        <w:tab/>
      </w:r>
      <w:r w:rsidRPr="00714642">
        <w:rPr>
          <w:rFonts w:ascii="Times New Roman" w:hAnsi="Times New Roman" w:cs="Times New Roman"/>
          <w:iCs/>
          <w:sz w:val="28"/>
          <w:szCs w:val="28"/>
          <w:vertAlign w:val="subscript"/>
        </w:rPr>
        <w:tab/>
      </w:r>
      <w:r w:rsidR="006750A6">
        <w:rPr>
          <w:rFonts w:ascii="Times New Roman" w:hAnsi="Times New Roman" w:cs="Times New Roman"/>
          <w:iCs/>
          <w:sz w:val="28"/>
          <w:szCs w:val="28"/>
          <w:vertAlign w:val="subscript"/>
        </w:rPr>
        <w:t xml:space="preserve">   </w:t>
      </w:r>
      <w:r w:rsidRPr="00714642">
        <w:rPr>
          <w:rFonts w:ascii="Times New Roman" w:hAnsi="Times New Roman" w:cs="Times New Roman"/>
          <w:sz w:val="28"/>
          <w:szCs w:val="28"/>
        </w:rPr>
        <w:t>(6)</w:t>
      </w:r>
    </w:p>
    <w:p w:rsidR="00B66634" w:rsidRPr="00714642" w:rsidRDefault="00B66634" w:rsidP="007146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Погрешность средств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измерения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/>
          <w:iCs/>
          <w:sz w:val="28"/>
          <w:szCs w:val="28"/>
        </w:rPr>
        <w:sym w:font="Symbol" w:char="F044"/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</w:rPr>
        <w:t>а</w:t>
      </w:r>
      <w:r w:rsidR="000C034D">
        <w:rPr>
          <w:rFonts w:ascii="Times New Roman" w:hAnsi="Times New Roman" w:cs="Times New Roman"/>
          <w:sz w:val="28"/>
          <w:szCs w:val="28"/>
        </w:rPr>
        <w:t xml:space="preserve"> определяли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по паспортным данным используемых приборов. Погрешность измеряемой величины </w:t>
      </w:r>
      <w:r w:rsidRPr="00714642">
        <w:rPr>
          <w:rFonts w:ascii="Times New Roman" w:hAnsi="Times New Roman" w:cs="Times New Roman"/>
          <w:noProof/>
          <w:position w:val="-12"/>
          <w:sz w:val="28"/>
          <w:szCs w:val="28"/>
        </w:rPr>
        <w:drawing>
          <wp:inline distT="0" distB="0" distL="0" distR="0">
            <wp:extent cx="219075" cy="23812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3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4642">
        <w:rPr>
          <w:rFonts w:ascii="Times New Roman" w:hAnsi="Times New Roman" w:cs="Times New Roman"/>
          <w:sz w:val="28"/>
          <w:szCs w:val="28"/>
        </w:rPr>
        <w:t xml:space="preserve"> обусловлена ее случайным характером, конечностью времени наблюдения или объема в</w:t>
      </w:r>
      <w:r w:rsidRPr="00714642">
        <w:rPr>
          <w:rFonts w:ascii="Times New Roman" w:hAnsi="Times New Roman" w:cs="Times New Roman"/>
          <w:sz w:val="28"/>
          <w:szCs w:val="28"/>
        </w:rPr>
        <w:t>ы</w:t>
      </w:r>
      <w:r w:rsidRPr="00714642">
        <w:rPr>
          <w:rFonts w:ascii="Times New Roman" w:hAnsi="Times New Roman" w:cs="Times New Roman"/>
          <w:sz w:val="28"/>
          <w:szCs w:val="28"/>
        </w:rPr>
        <w:t>борки, определя</w:t>
      </w:r>
      <w:r w:rsidR="000C034D">
        <w:rPr>
          <w:rFonts w:ascii="Times New Roman" w:hAnsi="Times New Roman" w:cs="Times New Roman"/>
          <w:sz w:val="28"/>
          <w:szCs w:val="28"/>
        </w:rPr>
        <w:t>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/>
          <w:iCs/>
          <w:sz w:val="28"/>
          <w:szCs w:val="28"/>
        </w:rPr>
        <w:sym w:font="Symbol" w:char="F044"/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x</w:t>
      </w:r>
      <w:r w:rsidRPr="00714642">
        <w:rPr>
          <w:rFonts w:ascii="Times New Roman" w:hAnsi="Times New Roman" w:cs="Times New Roman"/>
          <w:sz w:val="28"/>
          <w:szCs w:val="28"/>
        </w:rPr>
        <w:t xml:space="preserve"> в результате статистической обработки отдельных н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блюдений.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lastRenderedPageBreak/>
        <w:t>Определя</w:t>
      </w:r>
      <w:r w:rsidR="000C034D">
        <w:rPr>
          <w:rFonts w:ascii="Times New Roman" w:hAnsi="Times New Roman" w:cs="Times New Roman"/>
          <w:sz w:val="28"/>
          <w:szCs w:val="28"/>
        </w:rPr>
        <w:t>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абсолютную погрешность средства измерения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sym w:font="Symbol" w:char="F061"/>
      </w:r>
      <w:r w:rsidRPr="0071464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по па</w:t>
      </w:r>
      <w:r w:rsidRPr="00714642">
        <w:rPr>
          <w:rFonts w:ascii="Times New Roman" w:hAnsi="Times New Roman" w:cs="Times New Roman"/>
          <w:sz w:val="28"/>
          <w:szCs w:val="28"/>
        </w:rPr>
        <w:t>с</w:t>
      </w:r>
      <w:r w:rsidRPr="00714642">
        <w:rPr>
          <w:rFonts w:ascii="Times New Roman" w:hAnsi="Times New Roman" w:cs="Times New Roman"/>
          <w:sz w:val="28"/>
          <w:szCs w:val="28"/>
        </w:rPr>
        <w:t>портным данным на основе его класса точности или равным цене деления шк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 xml:space="preserve">лы. 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При определении условий испытаний </w:t>
      </w:r>
      <w:r w:rsidR="000C034D">
        <w:rPr>
          <w:rFonts w:ascii="Times New Roman" w:hAnsi="Times New Roman" w:cs="Times New Roman"/>
          <w:sz w:val="28"/>
          <w:szCs w:val="28"/>
        </w:rPr>
        <w:t>применяли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средства измерения с абсолютной погрешностью:</w:t>
      </w:r>
    </w:p>
    <w:p w:rsidR="00BF57CF" w:rsidRPr="00714642" w:rsidRDefault="00BF57CF" w:rsidP="00714642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- при определении массы менее </w:t>
      </w:r>
      <w:smartTag w:uri="urn:schemas-microsoft-com:office:smarttags" w:element="metricconverter">
        <w:smartTagPr>
          <w:attr w:name="ProductID" w:val="500 г"/>
        </w:smartTagPr>
        <w:r w:rsidRPr="00714642">
          <w:rPr>
            <w:rFonts w:ascii="Times New Roman" w:hAnsi="Times New Roman" w:cs="Times New Roman"/>
            <w:sz w:val="28"/>
            <w:szCs w:val="28"/>
          </w:rPr>
          <w:t>500 г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- весы ВЛКТ-500 с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а</w:t>
      </w:r>
      <w:r w:rsidRPr="00714642">
        <w:rPr>
          <w:rFonts w:ascii="Times New Roman" w:hAnsi="Times New Roman" w:cs="Times New Roman"/>
          <w:i/>
          <w:sz w:val="28"/>
          <w:szCs w:val="28"/>
        </w:rPr>
        <w:t>=</w:t>
      </w:r>
      <w:r w:rsidRPr="00714642">
        <w:rPr>
          <w:rFonts w:ascii="Times New Roman" w:hAnsi="Times New Roman" w:cs="Times New Roman"/>
          <w:sz w:val="28"/>
          <w:szCs w:val="28"/>
        </w:rPr>
        <w:t>0,02 г;</w:t>
      </w:r>
    </w:p>
    <w:p w:rsidR="00BF57CF" w:rsidRPr="00714642" w:rsidRDefault="00BF57CF" w:rsidP="00714642">
      <w:pPr>
        <w:pStyle w:val="210"/>
        <w:spacing w:after="0"/>
        <w:ind w:left="0" w:firstLine="720"/>
        <w:rPr>
          <w:sz w:val="28"/>
          <w:szCs w:val="28"/>
        </w:rPr>
      </w:pPr>
      <w:r w:rsidRPr="00714642">
        <w:rPr>
          <w:sz w:val="28"/>
          <w:szCs w:val="28"/>
        </w:rPr>
        <w:t>- при определении линейных размеров (длины) различных величин;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- до </w:t>
      </w:r>
      <w:smartTag w:uri="urn:schemas-microsoft-com:office:smarttags" w:element="metricconverter">
        <w:smartTagPr>
          <w:attr w:name="ProductID" w:val="30 см"/>
        </w:smartTagPr>
        <w:r w:rsidRPr="00714642">
          <w:rPr>
            <w:rFonts w:ascii="Times New Roman" w:hAnsi="Times New Roman" w:cs="Times New Roman"/>
            <w:sz w:val="28"/>
            <w:szCs w:val="28"/>
          </w:rPr>
          <w:t>30 см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(линейка) с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а</w:t>
      </w:r>
      <w:r w:rsidRPr="00714642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=0,5 см;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- до </w:t>
      </w:r>
      <w:smartTag w:uri="urn:schemas-microsoft-com:office:smarttags" w:element="metricconverter">
        <w:smartTagPr>
          <w:attr w:name="ProductID" w:val="25 м"/>
        </w:smartTagPr>
        <w:r w:rsidRPr="00714642">
          <w:rPr>
            <w:rFonts w:ascii="Times New Roman" w:hAnsi="Times New Roman" w:cs="Times New Roman"/>
            <w:sz w:val="28"/>
            <w:szCs w:val="28"/>
          </w:rPr>
          <w:t>25 м</w:t>
        </w:r>
      </w:smartTag>
      <w:r w:rsidRPr="00714642">
        <w:rPr>
          <w:rFonts w:ascii="Times New Roman" w:hAnsi="Times New Roman" w:cs="Times New Roman"/>
          <w:sz w:val="28"/>
          <w:szCs w:val="28"/>
        </w:rPr>
        <w:t xml:space="preserve"> (гибкая мерная лента) с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=0,05…0,075 м;</w:t>
      </w:r>
    </w:p>
    <w:p w:rsidR="00BF57CF" w:rsidRPr="00714642" w:rsidRDefault="00BF57C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- при определении времени – секундомер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44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=1,0 с.</w:t>
      </w:r>
    </w:p>
    <w:p w:rsidR="00BF57CF" w:rsidRDefault="00BF57CF" w:rsidP="00714642">
      <w:pPr>
        <w:pStyle w:val="210"/>
        <w:widowControl w:val="0"/>
        <w:tabs>
          <w:tab w:val="left" w:pos="-2268"/>
        </w:tabs>
        <w:spacing w:after="0"/>
        <w:ind w:left="0" w:firstLine="709"/>
        <w:jc w:val="both"/>
        <w:rPr>
          <w:sz w:val="28"/>
          <w:szCs w:val="28"/>
        </w:rPr>
      </w:pPr>
      <w:r w:rsidRPr="00714642">
        <w:rPr>
          <w:sz w:val="28"/>
          <w:szCs w:val="28"/>
        </w:rPr>
        <w:t>За результат измерения случайной физи</w:t>
      </w:r>
      <w:r w:rsidR="000C034D">
        <w:rPr>
          <w:sz w:val="28"/>
          <w:szCs w:val="28"/>
        </w:rPr>
        <w:t>ческой величины принимали</w:t>
      </w:r>
      <w:r w:rsidRPr="00714642">
        <w:rPr>
          <w:sz w:val="28"/>
          <w:szCs w:val="28"/>
        </w:rPr>
        <w:t xml:space="preserve"> среднее </w:t>
      </w:r>
      <w:r w:rsidRPr="00714642">
        <w:rPr>
          <w:spacing w:val="-10"/>
          <w:sz w:val="28"/>
          <w:szCs w:val="28"/>
        </w:rPr>
        <w:t>арифметическое</w:t>
      </w:r>
      <w:r w:rsidRPr="00714642">
        <w:rPr>
          <w:sz w:val="28"/>
          <w:szCs w:val="28"/>
        </w:rPr>
        <w:t xml:space="preserve"> ряда </w:t>
      </w:r>
      <w:r w:rsidRPr="00714642">
        <w:rPr>
          <w:spacing w:val="-10"/>
          <w:sz w:val="28"/>
          <w:szCs w:val="28"/>
        </w:rPr>
        <w:t>наблюдений</w:t>
      </w:r>
      <w:r w:rsidRPr="00714642">
        <w:rPr>
          <w:sz w:val="28"/>
          <w:szCs w:val="28"/>
        </w:rPr>
        <w:t xml:space="preserve"> и его </w:t>
      </w:r>
      <w:r w:rsidRPr="00714642">
        <w:rPr>
          <w:spacing w:val="-10"/>
          <w:sz w:val="28"/>
          <w:szCs w:val="28"/>
        </w:rPr>
        <w:t>среднеквадратическое</w:t>
      </w:r>
      <w:r w:rsidRPr="00714642">
        <w:rPr>
          <w:sz w:val="28"/>
          <w:szCs w:val="28"/>
        </w:rPr>
        <w:t xml:space="preserve"> отклонение:</w:t>
      </w:r>
    </w:p>
    <w:p w:rsidR="00B66634" w:rsidRPr="00714642" w:rsidRDefault="00B66634" w:rsidP="00714642">
      <w:pPr>
        <w:pStyle w:val="210"/>
        <w:widowControl w:val="0"/>
        <w:tabs>
          <w:tab w:val="left" w:pos="-2268"/>
        </w:tabs>
        <w:spacing w:after="0"/>
        <w:ind w:left="0" w:firstLine="709"/>
        <w:jc w:val="both"/>
        <w:rPr>
          <w:sz w:val="28"/>
          <w:szCs w:val="28"/>
        </w:rPr>
      </w:pPr>
    </w:p>
    <w:p w:rsidR="00BF57CF" w:rsidRDefault="006750A6" w:rsidP="00714642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6750A6">
        <w:rPr>
          <w:rFonts w:ascii="Times New Roman" w:hAnsi="Times New Roman" w:cs="Times New Roman"/>
          <w:position w:val="-28"/>
          <w:sz w:val="28"/>
          <w:szCs w:val="28"/>
        </w:rPr>
        <w:object w:dxaOrig="1440" w:dyaOrig="720">
          <v:shape id="_x0000_i1030" type="#_x0000_t75" style="width:1in;height:36.85pt" o:ole="">
            <v:imagedata r:id="rId27" o:title=""/>
          </v:shape>
          <o:OLEObject Type="Embed" ProgID="Equation.3" ShapeID="_x0000_i1030" DrawAspect="Content" ObjectID="_1601818544" r:id="rId28"/>
        </w:object>
      </w:r>
      <w:r w:rsidR="00BF57CF" w:rsidRPr="00714642">
        <w:rPr>
          <w:rFonts w:ascii="Times New Roman" w:hAnsi="Times New Roman" w:cs="Times New Roman"/>
          <w:sz w:val="28"/>
          <w:szCs w:val="28"/>
        </w:rPr>
        <w:t>,</w:t>
      </w:r>
      <w:r w:rsidR="00BF57CF" w:rsidRPr="00714642">
        <w:rPr>
          <w:rFonts w:ascii="Times New Roman" w:hAnsi="Times New Roman" w:cs="Times New Roman"/>
          <w:sz w:val="28"/>
          <w:szCs w:val="28"/>
        </w:rPr>
        <w:tab/>
      </w:r>
      <w:r w:rsidR="00BF57CF" w:rsidRPr="00714642">
        <w:rPr>
          <w:rFonts w:ascii="Times New Roman" w:hAnsi="Times New Roman" w:cs="Times New Roman"/>
          <w:sz w:val="28"/>
          <w:szCs w:val="28"/>
        </w:rPr>
        <w:tab/>
      </w:r>
      <w:r w:rsidR="00BF57CF" w:rsidRPr="00714642">
        <w:rPr>
          <w:rFonts w:ascii="Times New Roman" w:hAnsi="Times New Roman" w:cs="Times New Roman"/>
          <w:sz w:val="28"/>
          <w:szCs w:val="28"/>
        </w:rPr>
        <w:tab/>
      </w:r>
      <w:r w:rsidR="00BF57CF" w:rsidRPr="00714642">
        <w:rPr>
          <w:rFonts w:ascii="Times New Roman" w:hAnsi="Times New Roman" w:cs="Times New Roman"/>
          <w:sz w:val="28"/>
          <w:szCs w:val="28"/>
        </w:rPr>
        <w:tab/>
      </w:r>
      <w:r w:rsidR="00BF57CF" w:rsidRPr="00714642">
        <w:rPr>
          <w:rFonts w:ascii="Times New Roman" w:hAnsi="Times New Roman" w:cs="Times New Roman"/>
          <w:sz w:val="28"/>
          <w:szCs w:val="28"/>
        </w:rPr>
        <w:tab/>
        <w:t>(7)</w:t>
      </w:r>
    </w:p>
    <w:p w:rsidR="00B66634" w:rsidRPr="00714642" w:rsidRDefault="00B66634" w:rsidP="00714642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BF57CF" w:rsidRDefault="00BF57CF" w:rsidP="00714642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noProof/>
          <w:position w:val="-32"/>
          <w:sz w:val="28"/>
          <w:szCs w:val="28"/>
        </w:rPr>
        <w:drawing>
          <wp:inline distT="0" distB="0" distL="0" distR="0">
            <wp:extent cx="2390775" cy="542925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5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14642">
        <w:rPr>
          <w:rFonts w:ascii="Times New Roman" w:hAnsi="Times New Roman" w:cs="Times New Roman"/>
          <w:sz w:val="28"/>
          <w:szCs w:val="28"/>
        </w:rPr>
        <w:t>.</w:t>
      </w:r>
      <w:r w:rsidRPr="00714642">
        <w:rPr>
          <w:rFonts w:ascii="Times New Roman" w:hAnsi="Times New Roman" w:cs="Times New Roman"/>
          <w:sz w:val="28"/>
          <w:szCs w:val="28"/>
        </w:rPr>
        <w:tab/>
      </w:r>
      <w:r w:rsidRPr="00714642">
        <w:rPr>
          <w:rFonts w:ascii="Times New Roman" w:hAnsi="Times New Roman" w:cs="Times New Roman"/>
          <w:sz w:val="28"/>
          <w:szCs w:val="28"/>
        </w:rPr>
        <w:tab/>
      </w:r>
      <w:r w:rsidRPr="00714642">
        <w:rPr>
          <w:rFonts w:ascii="Times New Roman" w:hAnsi="Times New Roman" w:cs="Times New Roman"/>
          <w:sz w:val="28"/>
          <w:szCs w:val="28"/>
        </w:rPr>
        <w:tab/>
      </w:r>
      <w:r w:rsidR="006750A6">
        <w:rPr>
          <w:rFonts w:ascii="Times New Roman" w:hAnsi="Times New Roman" w:cs="Times New Roman"/>
          <w:sz w:val="28"/>
          <w:szCs w:val="28"/>
        </w:rPr>
        <w:t xml:space="preserve">       </w:t>
      </w:r>
      <w:r w:rsidRPr="00714642">
        <w:rPr>
          <w:rFonts w:ascii="Times New Roman" w:hAnsi="Times New Roman" w:cs="Times New Roman"/>
          <w:sz w:val="28"/>
          <w:szCs w:val="28"/>
        </w:rPr>
        <w:t>(8)</w:t>
      </w:r>
    </w:p>
    <w:p w:rsidR="00B66634" w:rsidRPr="00714642" w:rsidRDefault="00B66634" w:rsidP="00714642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BF57CF" w:rsidRPr="00714642" w:rsidRDefault="00BF57CF" w:rsidP="00714642">
      <w:pPr>
        <w:pStyle w:val="210"/>
        <w:tabs>
          <w:tab w:val="left" w:pos="-2268"/>
        </w:tabs>
        <w:spacing w:after="0"/>
        <w:ind w:left="0" w:firstLine="709"/>
        <w:jc w:val="both"/>
        <w:rPr>
          <w:spacing w:val="-4"/>
          <w:sz w:val="28"/>
          <w:szCs w:val="28"/>
        </w:rPr>
      </w:pPr>
      <w:r w:rsidRPr="00714642">
        <w:rPr>
          <w:spacing w:val="-4"/>
          <w:sz w:val="28"/>
          <w:szCs w:val="28"/>
        </w:rPr>
        <w:t>При многократном наблюдении случайных физических величин абсолю</w:t>
      </w:r>
      <w:r w:rsidRPr="00714642">
        <w:rPr>
          <w:spacing w:val="-4"/>
          <w:sz w:val="28"/>
          <w:szCs w:val="28"/>
        </w:rPr>
        <w:t>т</w:t>
      </w:r>
      <w:r w:rsidRPr="00714642">
        <w:rPr>
          <w:spacing w:val="-4"/>
          <w:sz w:val="28"/>
          <w:szCs w:val="28"/>
        </w:rPr>
        <w:t>ная погрешность результата оценки среднего арифметического измерения равна:</w:t>
      </w:r>
    </w:p>
    <w:p w:rsidR="00BF57CF" w:rsidRPr="00714642" w:rsidRDefault="00BF57CF" w:rsidP="00714642">
      <w:pPr>
        <w:pStyle w:val="210"/>
        <w:widowControl w:val="0"/>
        <w:tabs>
          <w:tab w:val="left" w:pos="-2268"/>
        </w:tabs>
        <w:spacing w:after="0"/>
        <w:ind w:left="0" w:firstLine="709"/>
        <w:jc w:val="right"/>
        <w:rPr>
          <w:sz w:val="28"/>
          <w:szCs w:val="28"/>
        </w:rPr>
      </w:pPr>
    </w:p>
    <w:p w:rsidR="00BF57CF" w:rsidRDefault="005B1C20" w:rsidP="00714642">
      <w:pPr>
        <w:pStyle w:val="210"/>
        <w:widowControl w:val="0"/>
        <w:tabs>
          <w:tab w:val="left" w:pos="-2268"/>
        </w:tabs>
        <w:spacing w:after="0"/>
        <w:ind w:left="0" w:firstLine="709"/>
        <w:jc w:val="right"/>
        <w:rPr>
          <w:sz w:val="28"/>
          <w:szCs w:val="28"/>
        </w:rPr>
      </w:pPr>
      <w:r w:rsidRPr="00714642">
        <w:rPr>
          <w:position w:val="-16"/>
          <w:sz w:val="28"/>
          <w:szCs w:val="28"/>
        </w:rPr>
        <w:object w:dxaOrig="1420" w:dyaOrig="420">
          <v:shape id="_x0000_i1031" type="#_x0000_t75" style="width:71.15pt;height:20.95pt" o:ole="">
            <v:imagedata r:id="rId30" o:title=""/>
          </v:shape>
          <o:OLEObject Type="Embed" ProgID="Equation.3" ShapeID="_x0000_i1031" DrawAspect="Content" ObjectID="_1601818545" r:id="rId31"/>
        </w:object>
      </w:r>
      <w:r w:rsidR="00BF57CF" w:rsidRPr="00714642">
        <w:rPr>
          <w:sz w:val="28"/>
          <w:szCs w:val="28"/>
        </w:rPr>
        <w:t>,</w:t>
      </w:r>
      <w:r w:rsidR="00BF57CF" w:rsidRPr="00714642">
        <w:rPr>
          <w:sz w:val="28"/>
          <w:szCs w:val="28"/>
        </w:rPr>
        <w:tab/>
      </w:r>
      <w:r w:rsidR="00BF57CF" w:rsidRPr="00714642">
        <w:rPr>
          <w:sz w:val="28"/>
          <w:szCs w:val="28"/>
        </w:rPr>
        <w:tab/>
      </w:r>
      <w:r w:rsidR="00BF57CF" w:rsidRPr="00714642">
        <w:rPr>
          <w:sz w:val="28"/>
          <w:szCs w:val="28"/>
        </w:rPr>
        <w:tab/>
      </w:r>
      <w:r w:rsidR="00BF57CF" w:rsidRPr="00714642">
        <w:rPr>
          <w:sz w:val="28"/>
          <w:szCs w:val="28"/>
        </w:rPr>
        <w:tab/>
      </w:r>
      <w:r w:rsidR="00BF57CF" w:rsidRPr="00714642">
        <w:rPr>
          <w:sz w:val="28"/>
          <w:szCs w:val="28"/>
        </w:rPr>
        <w:tab/>
        <w:t>(9)</w:t>
      </w:r>
    </w:p>
    <w:p w:rsidR="00B66634" w:rsidRPr="00714642" w:rsidRDefault="00B66634" w:rsidP="00714642">
      <w:pPr>
        <w:pStyle w:val="210"/>
        <w:widowControl w:val="0"/>
        <w:tabs>
          <w:tab w:val="left" w:pos="-2268"/>
        </w:tabs>
        <w:spacing w:after="0"/>
        <w:ind w:left="0" w:firstLine="709"/>
        <w:jc w:val="right"/>
        <w:rPr>
          <w:sz w:val="28"/>
          <w:szCs w:val="28"/>
        </w:rPr>
      </w:pPr>
    </w:p>
    <w:p w:rsidR="00BF57CF" w:rsidRDefault="00BF57CF" w:rsidP="00714642">
      <w:pPr>
        <w:pStyle w:val="210"/>
        <w:tabs>
          <w:tab w:val="left" w:pos="-2268"/>
        </w:tabs>
        <w:spacing w:after="0"/>
        <w:ind w:left="0"/>
        <w:jc w:val="both"/>
        <w:rPr>
          <w:sz w:val="28"/>
          <w:szCs w:val="28"/>
        </w:rPr>
      </w:pPr>
      <w:r w:rsidRPr="00714642">
        <w:rPr>
          <w:sz w:val="28"/>
          <w:szCs w:val="28"/>
        </w:rPr>
        <w:t>где</w:t>
      </w:r>
      <w:r w:rsidR="00B66634">
        <w:rPr>
          <w:sz w:val="28"/>
          <w:szCs w:val="28"/>
        </w:rPr>
        <w:t xml:space="preserve"> </w:t>
      </w:r>
      <w:r w:rsidRPr="00714642">
        <w:rPr>
          <w:i/>
          <w:iCs/>
          <w:sz w:val="28"/>
          <w:szCs w:val="28"/>
          <w:lang w:val="en-US"/>
        </w:rPr>
        <w:t>t</w:t>
      </w:r>
      <w:r w:rsidRPr="00714642">
        <w:rPr>
          <w:i/>
          <w:iCs/>
          <w:sz w:val="28"/>
          <w:szCs w:val="28"/>
          <w:vertAlign w:val="subscript"/>
          <w:lang w:val="en-US"/>
        </w:rPr>
        <w:sym w:font="Symbol" w:char="F053"/>
      </w:r>
      <w:r w:rsidRPr="00714642">
        <w:rPr>
          <w:sz w:val="28"/>
          <w:szCs w:val="28"/>
        </w:rPr>
        <w:t xml:space="preserve"> – значение критерия Стьюдента для выбранного уровня значимости при </w:t>
      </w:r>
      <w:r w:rsidRPr="00714642">
        <w:rPr>
          <w:i/>
          <w:iCs/>
          <w:sz w:val="28"/>
          <w:szCs w:val="28"/>
          <w:lang w:val="en-US"/>
        </w:rPr>
        <w:t>n</w:t>
      </w:r>
      <w:r w:rsidRPr="00714642">
        <w:rPr>
          <w:i/>
          <w:iCs/>
          <w:sz w:val="28"/>
          <w:szCs w:val="28"/>
        </w:rPr>
        <w:t>-</w:t>
      </w:r>
      <w:r w:rsidRPr="00714642">
        <w:rPr>
          <w:sz w:val="28"/>
          <w:szCs w:val="28"/>
        </w:rPr>
        <w:t>1 степеней свободы:</w:t>
      </w:r>
    </w:p>
    <w:p w:rsidR="00B66634" w:rsidRPr="00714642" w:rsidRDefault="00B66634" w:rsidP="00714642">
      <w:pPr>
        <w:pStyle w:val="210"/>
        <w:tabs>
          <w:tab w:val="left" w:pos="-2268"/>
        </w:tabs>
        <w:spacing w:after="0"/>
        <w:ind w:left="0"/>
        <w:jc w:val="both"/>
        <w:rPr>
          <w:sz w:val="28"/>
          <w:szCs w:val="28"/>
        </w:rPr>
      </w:pPr>
    </w:p>
    <w:p w:rsidR="00BF57CF" w:rsidRPr="00714642" w:rsidRDefault="005B1C20" w:rsidP="00714642">
      <w:pPr>
        <w:pStyle w:val="210"/>
        <w:tabs>
          <w:tab w:val="left" w:pos="-2268"/>
        </w:tabs>
        <w:spacing w:after="0"/>
        <w:ind w:left="0" w:firstLine="709"/>
        <w:jc w:val="right"/>
        <w:rPr>
          <w:sz w:val="28"/>
          <w:szCs w:val="28"/>
        </w:rPr>
      </w:pPr>
      <w:r w:rsidRPr="00714642">
        <w:rPr>
          <w:position w:val="-34"/>
          <w:sz w:val="28"/>
          <w:szCs w:val="28"/>
        </w:rPr>
        <w:object w:dxaOrig="1939" w:dyaOrig="800">
          <v:shape id="_x0000_i1032" type="#_x0000_t75" style="width:96.3pt;height:40.2pt" o:ole="">
            <v:imagedata r:id="rId32" o:title=""/>
          </v:shape>
          <o:OLEObject Type="Embed" ProgID="Equation.3" ShapeID="_x0000_i1032" DrawAspect="Content" ObjectID="_1601818546" r:id="rId33"/>
        </w:object>
      </w:r>
      <w:r w:rsidR="00BF57CF" w:rsidRPr="00714642">
        <w:rPr>
          <w:sz w:val="28"/>
          <w:szCs w:val="28"/>
        </w:rPr>
        <w:t>,</w:t>
      </w:r>
      <w:r w:rsidR="00BF57CF" w:rsidRPr="00714642">
        <w:rPr>
          <w:sz w:val="28"/>
          <w:szCs w:val="28"/>
        </w:rPr>
        <w:tab/>
      </w:r>
      <w:r w:rsidR="00BF57CF" w:rsidRPr="00714642">
        <w:rPr>
          <w:sz w:val="28"/>
          <w:szCs w:val="28"/>
        </w:rPr>
        <w:tab/>
      </w:r>
      <w:r w:rsidR="00BF57CF" w:rsidRPr="00714642">
        <w:rPr>
          <w:sz w:val="28"/>
          <w:szCs w:val="28"/>
        </w:rPr>
        <w:tab/>
      </w:r>
      <w:r w:rsidR="00BF57CF" w:rsidRPr="00714642">
        <w:rPr>
          <w:sz w:val="28"/>
          <w:szCs w:val="28"/>
        </w:rPr>
        <w:tab/>
      </w:r>
      <w:r w:rsidR="00BF57CF" w:rsidRPr="00714642">
        <w:rPr>
          <w:sz w:val="28"/>
          <w:szCs w:val="28"/>
        </w:rPr>
        <w:tab/>
        <w:t>(10)</w:t>
      </w:r>
    </w:p>
    <w:p w:rsidR="00BF57CF" w:rsidRPr="00714642" w:rsidRDefault="00BF57CF" w:rsidP="00714642">
      <w:pPr>
        <w:pStyle w:val="210"/>
        <w:tabs>
          <w:tab w:val="left" w:pos="-2268"/>
        </w:tabs>
        <w:spacing w:after="0"/>
        <w:ind w:left="0" w:firstLine="709"/>
        <w:jc w:val="right"/>
        <w:rPr>
          <w:sz w:val="28"/>
          <w:szCs w:val="28"/>
        </w:rPr>
      </w:pPr>
    </w:p>
    <w:p w:rsidR="00BF57CF" w:rsidRDefault="00BF57CF" w:rsidP="00714642">
      <w:pPr>
        <w:pStyle w:val="210"/>
        <w:tabs>
          <w:tab w:val="left" w:pos="-2268"/>
        </w:tabs>
        <w:spacing w:after="0"/>
        <w:ind w:left="0"/>
        <w:jc w:val="both"/>
        <w:rPr>
          <w:sz w:val="28"/>
          <w:szCs w:val="28"/>
        </w:rPr>
      </w:pPr>
      <w:r w:rsidRPr="00714642">
        <w:rPr>
          <w:sz w:val="28"/>
          <w:szCs w:val="28"/>
        </w:rPr>
        <w:t xml:space="preserve">где </w:t>
      </w:r>
      <w:r w:rsidRPr="00714642">
        <w:rPr>
          <w:position w:val="-14"/>
          <w:sz w:val="28"/>
          <w:szCs w:val="28"/>
        </w:rPr>
        <w:object w:dxaOrig="520" w:dyaOrig="400">
          <v:shape id="_x0000_i1033" type="#_x0000_t75" style="width:25.95pt;height:19.25pt" o:ole="">
            <v:imagedata r:id="rId34" o:title=""/>
          </v:shape>
          <o:OLEObject Type="Embed" ProgID="Equation.3" ShapeID="_x0000_i1033" DrawAspect="Content" ObjectID="_1601818547" r:id="rId35"/>
        </w:object>
      </w:r>
      <w:r w:rsidRPr="00714642">
        <w:rPr>
          <w:sz w:val="28"/>
          <w:szCs w:val="28"/>
        </w:rPr>
        <w:t xml:space="preserve"> – среднеквадратическое отклонение суммарной погрешности результ</w:t>
      </w:r>
      <w:r w:rsidRPr="00714642">
        <w:rPr>
          <w:sz w:val="28"/>
          <w:szCs w:val="28"/>
        </w:rPr>
        <w:t>а</w:t>
      </w:r>
      <w:r w:rsidRPr="00714642">
        <w:rPr>
          <w:sz w:val="28"/>
          <w:szCs w:val="28"/>
        </w:rPr>
        <w:t>та измерения</w:t>
      </w:r>
      <w:r w:rsidR="00977D40" w:rsidRPr="00714642">
        <w:rPr>
          <w:sz w:val="28"/>
          <w:szCs w:val="28"/>
        </w:rPr>
        <w:t>:</w:t>
      </w:r>
    </w:p>
    <w:p w:rsidR="00B66634" w:rsidRPr="00714642" w:rsidRDefault="00B66634" w:rsidP="00714642">
      <w:pPr>
        <w:pStyle w:val="210"/>
        <w:tabs>
          <w:tab w:val="left" w:pos="-2268"/>
        </w:tabs>
        <w:spacing w:after="0"/>
        <w:ind w:left="0"/>
        <w:jc w:val="both"/>
        <w:rPr>
          <w:sz w:val="28"/>
          <w:szCs w:val="28"/>
        </w:rPr>
      </w:pPr>
    </w:p>
    <w:p w:rsidR="00BF57CF" w:rsidRPr="00714642" w:rsidRDefault="00BF57CF" w:rsidP="00714642">
      <w:pPr>
        <w:pStyle w:val="210"/>
        <w:tabs>
          <w:tab w:val="left" w:pos="-2268"/>
        </w:tabs>
        <w:spacing w:after="0"/>
        <w:ind w:left="0" w:firstLine="709"/>
        <w:jc w:val="right"/>
        <w:rPr>
          <w:sz w:val="28"/>
          <w:szCs w:val="28"/>
        </w:rPr>
      </w:pPr>
      <w:r w:rsidRPr="00714642">
        <w:rPr>
          <w:noProof/>
          <w:position w:val="-14"/>
          <w:sz w:val="28"/>
          <w:szCs w:val="28"/>
        </w:rPr>
        <w:drawing>
          <wp:inline distT="0" distB="0" distL="0" distR="0">
            <wp:extent cx="1457325" cy="333375"/>
            <wp:effectExtent l="0" t="0" r="952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B1C20">
        <w:rPr>
          <w:sz w:val="28"/>
          <w:szCs w:val="28"/>
        </w:rPr>
        <w:t>.</w:t>
      </w:r>
      <w:r w:rsidR="005B1C20">
        <w:rPr>
          <w:sz w:val="28"/>
          <w:szCs w:val="28"/>
        </w:rPr>
        <w:tab/>
      </w:r>
      <w:r w:rsidR="005B1C20">
        <w:rPr>
          <w:sz w:val="28"/>
          <w:szCs w:val="28"/>
        </w:rPr>
        <w:tab/>
      </w:r>
      <w:r w:rsidR="005B1C20">
        <w:rPr>
          <w:sz w:val="28"/>
          <w:szCs w:val="28"/>
        </w:rPr>
        <w:tab/>
      </w:r>
      <w:r w:rsidR="005B1C20">
        <w:rPr>
          <w:sz w:val="28"/>
          <w:szCs w:val="28"/>
        </w:rPr>
        <w:tab/>
      </w:r>
      <w:r w:rsidRPr="00714642">
        <w:rPr>
          <w:sz w:val="28"/>
          <w:szCs w:val="28"/>
        </w:rPr>
        <w:t>(11)</w:t>
      </w:r>
    </w:p>
    <w:p w:rsidR="00BF57CF" w:rsidRPr="00714642" w:rsidRDefault="00BF57CF" w:rsidP="00714642">
      <w:pPr>
        <w:pStyle w:val="210"/>
        <w:tabs>
          <w:tab w:val="left" w:pos="-2268"/>
        </w:tabs>
        <w:spacing w:after="0"/>
        <w:ind w:left="0" w:firstLine="709"/>
        <w:jc w:val="both"/>
        <w:rPr>
          <w:sz w:val="28"/>
          <w:szCs w:val="28"/>
        </w:rPr>
      </w:pPr>
    </w:p>
    <w:p w:rsidR="00BF57CF" w:rsidRPr="00714642" w:rsidRDefault="00BF57CF" w:rsidP="00714642">
      <w:pPr>
        <w:pStyle w:val="210"/>
        <w:tabs>
          <w:tab w:val="left" w:pos="-2268"/>
        </w:tabs>
        <w:spacing w:after="0"/>
        <w:ind w:left="0" w:firstLine="709"/>
        <w:jc w:val="both"/>
        <w:rPr>
          <w:sz w:val="28"/>
          <w:szCs w:val="28"/>
        </w:rPr>
      </w:pPr>
      <w:r w:rsidRPr="00714642">
        <w:rPr>
          <w:sz w:val="28"/>
          <w:szCs w:val="28"/>
        </w:rPr>
        <w:t xml:space="preserve">Относительная </w:t>
      </w:r>
      <w:r w:rsidRPr="00714642">
        <w:rPr>
          <w:spacing w:val="-10"/>
          <w:sz w:val="28"/>
          <w:szCs w:val="28"/>
        </w:rPr>
        <w:t>погрешность</w:t>
      </w:r>
      <w:r w:rsidRPr="00714642">
        <w:rPr>
          <w:sz w:val="28"/>
          <w:szCs w:val="28"/>
        </w:rPr>
        <w:t xml:space="preserve"> оценки среднего значения </w:t>
      </w:r>
      <w:r w:rsidRPr="00714642">
        <w:rPr>
          <w:spacing w:val="-10"/>
          <w:sz w:val="28"/>
          <w:szCs w:val="28"/>
        </w:rPr>
        <w:t>измеряемого</w:t>
      </w:r>
      <w:r w:rsidRPr="00714642">
        <w:rPr>
          <w:sz w:val="28"/>
          <w:szCs w:val="28"/>
        </w:rPr>
        <w:t xml:space="preserve"> пок</w:t>
      </w:r>
      <w:r w:rsidRPr="00714642">
        <w:rPr>
          <w:sz w:val="28"/>
          <w:szCs w:val="28"/>
        </w:rPr>
        <w:t>а</w:t>
      </w:r>
      <w:r w:rsidRPr="00714642">
        <w:rPr>
          <w:sz w:val="28"/>
          <w:szCs w:val="28"/>
        </w:rPr>
        <w:t>зателя:</w:t>
      </w:r>
    </w:p>
    <w:p w:rsidR="00BF57CF" w:rsidRDefault="005B1C20" w:rsidP="00714642">
      <w:pPr>
        <w:pStyle w:val="210"/>
        <w:tabs>
          <w:tab w:val="left" w:pos="-2268"/>
        </w:tabs>
        <w:spacing w:after="0"/>
        <w:ind w:left="0" w:firstLine="709"/>
        <w:jc w:val="right"/>
        <w:rPr>
          <w:sz w:val="28"/>
          <w:szCs w:val="28"/>
        </w:rPr>
      </w:pPr>
      <w:r w:rsidRPr="00714642">
        <w:rPr>
          <w:position w:val="-26"/>
          <w:sz w:val="28"/>
          <w:szCs w:val="28"/>
        </w:rPr>
        <w:object w:dxaOrig="1500" w:dyaOrig="700">
          <v:shape id="_x0000_i1034" type="#_x0000_t75" style="width:73.65pt;height:35.15pt" o:ole="">
            <v:imagedata r:id="rId37" o:title=""/>
          </v:shape>
          <o:OLEObject Type="Embed" ProgID="Equation.3" ShapeID="_x0000_i1034" DrawAspect="Content" ObjectID="_1601818548" r:id="rId38"/>
        </w:object>
      </w:r>
      <w:r w:rsidR="00BF57CF" w:rsidRPr="00714642">
        <w:rPr>
          <w:sz w:val="28"/>
          <w:szCs w:val="28"/>
        </w:rPr>
        <w:t>%,</w:t>
      </w:r>
      <w:r w:rsidR="00BF57CF" w:rsidRPr="00714642"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BF57CF" w:rsidRPr="00714642">
        <w:rPr>
          <w:sz w:val="28"/>
          <w:szCs w:val="28"/>
        </w:rPr>
        <w:t>(12)</w:t>
      </w:r>
    </w:p>
    <w:p w:rsidR="0067023A" w:rsidRDefault="0067023A" w:rsidP="00714642">
      <w:pPr>
        <w:pStyle w:val="210"/>
        <w:tabs>
          <w:tab w:val="left" w:pos="-2268"/>
        </w:tabs>
        <w:spacing w:after="0"/>
        <w:ind w:left="0" w:firstLine="709"/>
        <w:jc w:val="right"/>
        <w:rPr>
          <w:sz w:val="28"/>
          <w:szCs w:val="28"/>
        </w:rPr>
      </w:pPr>
    </w:p>
    <w:p w:rsidR="00714642" w:rsidRDefault="00BF57CF" w:rsidP="00714642">
      <w:pPr>
        <w:pStyle w:val="210"/>
        <w:tabs>
          <w:tab w:val="left" w:pos="-2268"/>
        </w:tabs>
        <w:spacing w:after="0"/>
        <w:ind w:left="0"/>
        <w:jc w:val="both"/>
        <w:rPr>
          <w:sz w:val="28"/>
          <w:szCs w:val="28"/>
        </w:rPr>
      </w:pPr>
      <w:r w:rsidRPr="00714642">
        <w:rPr>
          <w:sz w:val="28"/>
          <w:szCs w:val="28"/>
        </w:rPr>
        <w:t>где</w:t>
      </w:r>
      <w:r w:rsidR="00B66634">
        <w:rPr>
          <w:sz w:val="28"/>
          <w:szCs w:val="28"/>
        </w:rPr>
        <w:t xml:space="preserve"> </w:t>
      </w:r>
      <w:r w:rsidRPr="00714642">
        <w:rPr>
          <w:position w:val="-4"/>
          <w:sz w:val="28"/>
          <w:szCs w:val="28"/>
        </w:rPr>
        <w:object w:dxaOrig="320" w:dyaOrig="320">
          <v:shape id="_x0000_i1035" type="#_x0000_t75" style="width:15.9pt;height:15.9pt" o:ole="">
            <v:imagedata r:id="rId39" o:title=""/>
          </v:shape>
          <o:OLEObject Type="Embed" ProgID="Equation.3" ShapeID="_x0000_i1035" DrawAspect="Content" ObjectID="_1601818549" r:id="rId40"/>
        </w:object>
      </w:r>
      <w:r w:rsidRPr="00714642">
        <w:rPr>
          <w:sz w:val="28"/>
          <w:szCs w:val="28"/>
        </w:rPr>
        <w:t xml:space="preserve"> – среднее значение измеряемого показателя.</w:t>
      </w:r>
    </w:p>
    <w:p w:rsidR="00EB2206" w:rsidRDefault="00871078" w:rsidP="00216825">
      <w:pPr>
        <w:pStyle w:val="210"/>
        <w:tabs>
          <w:tab w:val="left" w:pos="-2268"/>
          <w:tab w:val="left" w:pos="709"/>
        </w:tabs>
        <w:spacing w:after="0"/>
        <w:ind w:left="709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3 </w:t>
      </w:r>
      <w:r w:rsidR="00B66634">
        <w:rPr>
          <w:sz w:val="28"/>
          <w:szCs w:val="28"/>
        </w:rPr>
        <w:t>Р</w:t>
      </w:r>
      <w:r w:rsidR="00B66634" w:rsidRPr="00714642">
        <w:rPr>
          <w:sz w:val="28"/>
          <w:szCs w:val="28"/>
        </w:rPr>
        <w:t>езультаты исследований</w:t>
      </w:r>
    </w:p>
    <w:p w:rsidR="0029482B" w:rsidRDefault="0029482B" w:rsidP="00B66634">
      <w:pPr>
        <w:pStyle w:val="210"/>
        <w:tabs>
          <w:tab w:val="left" w:pos="-2268"/>
          <w:tab w:val="left" w:pos="709"/>
        </w:tabs>
        <w:spacing w:after="0"/>
        <w:ind w:left="709"/>
        <w:jc w:val="both"/>
        <w:rPr>
          <w:sz w:val="28"/>
          <w:szCs w:val="28"/>
        </w:rPr>
      </w:pPr>
    </w:p>
    <w:p w:rsidR="00737B3E" w:rsidRPr="00722206" w:rsidRDefault="00737B3E" w:rsidP="00216825">
      <w:pPr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22206">
        <w:rPr>
          <w:rFonts w:ascii="Times New Roman" w:hAnsi="Times New Roman" w:cs="Times New Roman"/>
          <w:sz w:val="28"/>
          <w:szCs w:val="28"/>
        </w:rPr>
        <w:t>3.1</w:t>
      </w:r>
      <w:r w:rsidR="00871078">
        <w:rPr>
          <w:rFonts w:ascii="Times New Roman" w:hAnsi="Times New Roman" w:cs="Times New Roman"/>
          <w:sz w:val="28"/>
          <w:szCs w:val="28"/>
        </w:rPr>
        <w:t> </w:t>
      </w:r>
      <w:r w:rsidRPr="00722206">
        <w:rPr>
          <w:rFonts w:ascii="Times New Roman" w:hAnsi="Times New Roman" w:cs="Times New Roman"/>
          <w:sz w:val="28"/>
          <w:szCs w:val="28"/>
        </w:rPr>
        <w:t xml:space="preserve">Результаты проведения научно-технических и патентных </w:t>
      </w:r>
      <w:r w:rsidR="00E54E9C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722206">
        <w:rPr>
          <w:rFonts w:ascii="Times New Roman" w:hAnsi="Times New Roman" w:cs="Times New Roman"/>
          <w:sz w:val="28"/>
          <w:szCs w:val="28"/>
        </w:rPr>
        <w:t>исследований</w:t>
      </w:r>
    </w:p>
    <w:p w:rsidR="00E54E9C" w:rsidRDefault="0006387E" w:rsidP="00E54E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Согласно календарному плану, представленном</w:t>
      </w:r>
      <w:r w:rsidR="0003788E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 в приложении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>
        <w:rPr>
          <w:rFonts w:ascii="Times New Roman" w:hAnsi="Times New Roman" w:cs="Times New Roman"/>
          <w:sz w:val="28"/>
          <w:szCs w:val="28"/>
        </w:rPr>
        <w:t>, п</w:t>
      </w:r>
      <w:r w:rsidR="00737B3E" w:rsidRPr="00722206">
        <w:rPr>
          <w:rFonts w:ascii="Times New Roman" w:hAnsi="Times New Roman" w:cs="Times New Roman"/>
          <w:sz w:val="28"/>
          <w:szCs w:val="28"/>
        </w:rPr>
        <w:t>ров</w:t>
      </w:r>
      <w:r w:rsidR="00737B3E" w:rsidRPr="00722206">
        <w:rPr>
          <w:rFonts w:ascii="Times New Roman" w:hAnsi="Times New Roman" w:cs="Times New Roman"/>
          <w:sz w:val="28"/>
          <w:szCs w:val="28"/>
        </w:rPr>
        <w:t>е</w:t>
      </w:r>
      <w:r w:rsidR="00737B3E" w:rsidRPr="00722206">
        <w:rPr>
          <w:rFonts w:ascii="Times New Roman" w:hAnsi="Times New Roman" w:cs="Times New Roman"/>
          <w:sz w:val="28"/>
          <w:szCs w:val="28"/>
        </w:rPr>
        <w:t>ден сбор и анализ научно-технической информации по технологиям, включа</w:t>
      </w:r>
      <w:r w:rsidR="00737B3E" w:rsidRPr="00722206">
        <w:rPr>
          <w:rFonts w:ascii="Times New Roman" w:hAnsi="Times New Roman" w:cs="Times New Roman"/>
          <w:sz w:val="28"/>
          <w:szCs w:val="28"/>
        </w:rPr>
        <w:t>ю</w:t>
      </w:r>
      <w:r w:rsidR="00737B3E" w:rsidRPr="00722206">
        <w:rPr>
          <w:rFonts w:ascii="Times New Roman" w:hAnsi="Times New Roman" w:cs="Times New Roman"/>
          <w:sz w:val="28"/>
          <w:szCs w:val="28"/>
        </w:rPr>
        <w:t>щим технологические процессы накопления и сохранения влаги в почве. Ретр</w:t>
      </w:r>
      <w:r w:rsidR="00737B3E" w:rsidRPr="00722206">
        <w:rPr>
          <w:rFonts w:ascii="Times New Roman" w:hAnsi="Times New Roman" w:cs="Times New Roman"/>
          <w:sz w:val="28"/>
          <w:szCs w:val="28"/>
        </w:rPr>
        <w:t>о</w:t>
      </w:r>
      <w:r w:rsidR="00737B3E" w:rsidRPr="00722206">
        <w:rPr>
          <w:rFonts w:ascii="Times New Roman" w:hAnsi="Times New Roman" w:cs="Times New Roman"/>
          <w:sz w:val="28"/>
          <w:szCs w:val="28"/>
        </w:rPr>
        <w:t xml:space="preserve">спектива поиска – </w:t>
      </w:r>
      <w:r w:rsidR="00737B3E">
        <w:rPr>
          <w:rFonts w:ascii="Times New Roman" w:hAnsi="Times New Roman" w:cs="Times New Roman"/>
          <w:sz w:val="28"/>
          <w:szCs w:val="28"/>
        </w:rPr>
        <w:t>20</w:t>
      </w:r>
      <w:r w:rsidR="00737B3E" w:rsidRPr="00722206">
        <w:rPr>
          <w:rFonts w:ascii="Times New Roman" w:hAnsi="Times New Roman" w:cs="Times New Roman"/>
          <w:sz w:val="28"/>
          <w:szCs w:val="28"/>
        </w:rPr>
        <w:t xml:space="preserve"> лет. Проведен сбор и анализ научно-технической и п</w:t>
      </w:r>
      <w:r w:rsidR="00737B3E" w:rsidRPr="00722206">
        <w:rPr>
          <w:rFonts w:ascii="Times New Roman" w:hAnsi="Times New Roman" w:cs="Times New Roman"/>
          <w:sz w:val="28"/>
          <w:szCs w:val="28"/>
        </w:rPr>
        <w:t>а</w:t>
      </w:r>
      <w:r w:rsidR="00737B3E" w:rsidRPr="00722206">
        <w:rPr>
          <w:rFonts w:ascii="Times New Roman" w:hAnsi="Times New Roman" w:cs="Times New Roman"/>
          <w:sz w:val="28"/>
          <w:szCs w:val="28"/>
        </w:rPr>
        <w:t xml:space="preserve">тентной информации по техническим средствам  для </w:t>
      </w:r>
      <w:r w:rsidR="00737B3E">
        <w:rPr>
          <w:rFonts w:ascii="Times New Roman" w:hAnsi="Times New Roman" w:cs="Times New Roman"/>
          <w:sz w:val="28"/>
          <w:szCs w:val="28"/>
        </w:rPr>
        <w:t>ранневесеннего боронов</w:t>
      </w:r>
      <w:r w:rsidR="00737B3E">
        <w:rPr>
          <w:rFonts w:ascii="Times New Roman" w:hAnsi="Times New Roman" w:cs="Times New Roman"/>
          <w:sz w:val="28"/>
          <w:szCs w:val="28"/>
        </w:rPr>
        <w:t>а</w:t>
      </w:r>
      <w:r w:rsidR="00737B3E">
        <w:rPr>
          <w:rFonts w:ascii="Times New Roman" w:hAnsi="Times New Roman" w:cs="Times New Roman"/>
          <w:sz w:val="28"/>
          <w:szCs w:val="28"/>
        </w:rPr>
        <w:t xml:space="preserve">ния, посева, мульчирования почвы измельченной соломой и </w:t>
      </w:r>
      <w:r w:rsidR="00737B3E" w:rsidRPr="00722206">
        <w:rPr>
          <w:rFonts w:ascii="Times New Roman" w:hAnsi="Times New Roman" w:cs="Times New Roman"/>
          <w:sz w:val="28"/>
          <w:szCs w:val="28"/>
        </w:rPr>
        <w:t>формирования стерневых кулис. Поиском охвачены периодические научные издания, сборн</w:t>
      </w:r>
      <w:r w:rsidR="00737B3E" w:rsidRPr="00722206">
        <w:rPr>
          <w:rFonts w:ascii="Times New Roman" w:hAnsi="Times New Roman" w:cs="Times New Roman"/>
          <w:sz w:val="28"/>
          <w:szCs w:val="28"/>
        </w:rPr>
        <w:t>и</w:t>
      </w:r>
      <w:r w:rsidR="00737B3E" w:rsidRPr="00722206">
        <w:rPr>
          <w:rFonts w:ascii="Times New Roman" w:hAnsi="Times New Roman" w:cs="Times New Roman"/>
          <w:sz w:val="28"/>
          <w:szCs w:val="28"/>
        </w:rPr>
        <w:t>ки научных трудов, сайты патентных ведомств, производителей техники, базы данных международных издательств. Установлен технический уровень лучших образцов и основные тенденции развития</w:t>
      </w:r>
      <w:r w:rsidR="00533DD6">
        <w:rPr>
          <w:rFonts w:ascii="Times New Roman" w:hAnsi="Times New Roman" w:cs="Times New Roman"/>
          <w:sz w:val="28"/>
          <w:szCs w:val="28"/>
        </w:rPr>
        <w:t xml:space="preserve"> технических сре</w:t>
      </w:r>
      <w:proofErr w:type="gramStart"/>
      <w:r w:rsidR="00533DD6"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 w:rsidR="00533DD6">
        <w:rPr>
          <w:rFonts w:ascii="Times New Roman" w:hAnsi="Times New Roman" w:cs="Times New Roman"/>
          <w:sz w:val="28"/>
          <w:szCs w:val="28"/>
        </w:rPr>
        <w:t>я сохранения влаги в почве</w:t>
      </w:r>
      <w:r w:rsidR="00737B3E" w:rsidRPr="00722206">
        <w:rPr>
          <w:rFonts w:ascii="Times New Roman" w:hAnsi="Times New Roman" w:cs="Times New Roman"/>
          <w:sz w:val="28"/>
          <w:szCs w:val="28"/>
        </w:rPr>
        <w:t>. По результатам патентных исследований подана заявка на из</w:t>
      </w:r>
      <w:r w:rsidR="00737B3E" w:rsidRPr="00722206">
        <w:rPr>
          <w:rFonts w:ascii="Times New Roman" w:hAnsi="Times New Roman" w:cs="Times New Roman"/>
          <w:sz w:val="28"/>
          <w:szCs w:val="28"/>
        </w:rPr>
        <w:t>о</w:t>
      </w:r>
      <w:r w:rsidR="00737B3E" w:rsidRPr="00722206">
        <w:rPr>
          <w:rFonts w:ascii="Times New Roman" w:hAnsi="Times New Roman" w:cs="Times New Roman"/>
          <w:sz w:val="28"/>
          <w:szCs w:val="28"/>
        </w:rPr>
        <w:t>бретение</w:t>
      </w:r>
      <w:r w:rsidR="00737B3E">
        <w:rPr>
          <w:rFonts w:ascii="Times New Roman" w:hAnsi="Times New Roman" w:cs="Times New Roman"/>
          <w:sz w:val="28"/>
          <w:szCs w:val="28"/>
        </w:rPr>
        <w:t xml:space="preserve"> </w:t>
      </w:r>
      <w:r w:rsidR="00737B3E" w:rsidRPr="00722206">
        <w:rPr>
          <w:rFonts w:ascii="Times New Roman" w:hAnsi="Times New Roman" w:cs="Times New Roman"/>
          <w:sz w:val="28"/>
          <w:szCs w:val="28"/>
        </w:rPr>
        <w:t xml:space="preserve">«Способ измельчения и разброса соломы при </w:t>
      </w:r>
      <w:proofErr w:type="gramStart"/>
      <w:r w:rsidR="00737B3E" w:rsidRPr="00722206">
        <w:rPr>
          <w:rFonts w:ascii="Times New Roman" w:hAnsi="Times New Roman" w:cs="Times New Roman"/>
          <w:sz w:val="28"/>
          <w:szCs w:val="28"/>
        </w:rPr>
        <w:t>уборке</w:t>
      </w:r>
      <w:proofErr w:type="gramEnd"/>
      <w:r w:rsidR="00737B3E" w:rsidRPr="00722206">
        <w:rPr>
          <w:rFonts w:ascii="Times New Roman" w:hAnsi="Times New Roman" w:cs="Times New Roman"/>
          <w:sz w:val="28"/>
          <w:szCs w:val="28"/>
        </w:rPr>
        <w:t xml:space="preserve"> сельскохозяйс</w:t>
      </w:r>
      <w:r w:rsidR="00737B3E" w:rsidRPr="00722206">
        <w:rPr>
          <w:rFonts w:ascii="Times New Roman" w:hAnsi="Times New Roman" w:cs="Times New Roman"/>
          <w:sz w:val="28"/>
          <w:szCs w:val="28"/>
        </w:rPr>
        <w:t>т</w:t>
      </w:r>
      <w:r w:rsidR="00737B3E" w:rsidRPr="00722206">
        <w:rPr>
          <w:rFonts w:ascii="Times New Roman" w:hAnsi="Times New Roman" w:cs="Times New Roman"/>
          <w:sz w:val="28"/>
          <w:szCs w:val="28"/>
        </w:rPr>
        <w:t xml:space="preserve">венных культур и устройство к </w:t>
      </w:r>
      <w:r w:rsidR="00737B3E" w:rsidRPr="00E54E9C">
        <w:rPr>
          <w:rFonts w:ascii="Times New Roman" w:hAnsi="Times New Roman" w:cs="Times New Roman"/>
          <w:sz w:val="28"/>
          <w:szCs w:val="28"/>
        </w:rPr>
        <w:t>зерноуборочному комбайну для его осущест</w:t>
      </w:r>
      <w:r w:rsidR="00737B3E" w:rsidRPr="00E54E9C">
        <w:rPr>
          <w:rFonts w:ascii="Times New Roman" w:hAnsi="Times New Roman" w:cs="Times New Roman"/>
          <w:sz w:val="28"/>
          <w:szCs w:val="28"/>
        </w:rPr>
        <w:t>в</w:t>
      </w:r>
      <w:r w:rsidR="00737B3E" w:rsidRPr="00E54E9C">
        <w:rPr>
          <w:rFonts w:ascii="Times New Roman" w:hAnsi="Times New Roman" w:cs="Times New Roman"/>
          <w:sz w:val="28"/>
          <w:szCs w:val="28"/>
        </w:rPr>
        <w:t>ления»</w:t>
      </w:r>
      <w:r w:rsidR="00533DD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33DD6">
        <w:rPr>
          <w:rFonts w:ascii="Times New Roman" w:hAnsi="Times New Roman" w:cs="Times New Roman"/>
          <w:sz w:val="28"/>
          <w:szCs w:val="28"/>
        </w:rPr>
        <w:t>которая</w:t>
      </w:r>
      <w:proofErr w:type="gramEnd"/>
      <w:r w:rsidR="00533DD6">
        <w:rPr>
          <w:rFonts w:ascii="Times New Roman" w:hAnsi="Times New Roman" w:cs="Times New Roman"/>
          <w:sz w:val="28"/>
          <w:szCs w:val="28"/>
        </w:rPr>
        <w:t xml:space="preserve"> представлена в приложении Б.</w:t>
      </w:r>
    </w:p>
    <w:p w:rsidR="00737B3E" w:rsidRDefault="00737B3E" w:rsidP="00E54E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4E9C">
        <w:rPr>
          <w:rFonts w:ascii="Times New Roman" w:hAnsi="Times New Roman" w:cs="Times New Roman"/>
          <w:sz w:val="28"/>
          <w:szCs w:val="28"/>
        </w:rPr>
        <w:t>Разрабатываемые технические средства конкурентоспособны за счет в</w:t>
      </w:r>
      <w:r w:rsidRPr="00E54E9C">
        <w:rPr>
          <w:rFonts w:ascii="Times New Roman" w:hAnsi="Times New Roman" w:cs="Times New Roman"/>
          <w:sz w:val="28"/>
          <w:szCs w:val="28"/>
        </w:rPr>
        <w:t>ы</w:t>
      </w:r>
      <w:r w:rsidRPr="00E54E9C">
        <w:rPr>
          <w:rFonts w:ascii="Times New Roman" w:hAnsi="Times New Roman" w:cs="Times New Roman"/>
          <w:sz w:val="28"/>
          <w:szCs w:val="28"/>
        </w:rPr>
        <w:t>сокой адаптации к зональным условиям Северного Казахстана. Отчет о патен</w:t>
      </w:r>
      <w:r w:rsidRPr="00E54E9C">
        <w:rPr>
          <w:rFonts w:ascii="Times New Roman" w:hAnsi="Times New Roman" w:cs="Times New Roman"/>
          <w:sz w:val="28"/>
          <w:szCs w:val="28"/>
        </w:rPr>
        <w:t>т</w:t>
      </w:r>
      <w:r w:rsidRPr="00E54E9C">
        <w:rPr>
          <w:rFonts w:ascii="Times New Roman" w:hAnsi="Times New Roman" w:cs="Times New Roman"/>
          <w:sz w:val="28"/>
          <w:szCs w:val="28"/>
        </w:rPr>
        <w:t xml:space="preserve">ных исследованиях представлен в </w:t>
      </w:r>
      <w:r w:rsidR="00533DD6">
        <w:rPr>
          <w:rFonts w:ascii="Times New Roman" w:hAnsi="Times New Roman" w:cs="Times New Roman"/>
          <w:sz w:val="28"/>
          <w:szCs w:val="28"/>
        </w:rPr>
        <w:t>приложении В</w:t>
      </w:r>
      <w:r w:rsidRPr="00D215E8">
        <w:rPr>
          <w:rFonts w:ascii="Times New Roman" w:hAnsi="Times New Roman" w:cs="Times New Roman"/>
          <w:sz w:val="28"/>
          <w:szCs w:val="28"/>
        </w:rPr>
        <w:t>.</w:t>
      </w:r>
    </w:p>
    <w:p w:rsidR="00E54E9C" w:rsidRPr="00E54E9C" w:rsidRDefault="00E54E9C" w:rsidP="00E54E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E1EA7" w:rsidRDefault="00740CA7" w:rsidP="00216825">
      <w:pPr>
        <w:tabs>
          <w:tab w:val="left" w:pos="709"/>
        </w:tabs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3.2</w:t>
      </w:r>
      <w:r w:rsidR="009E1EA7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B66634">
        <w:rPr>
          <w:rFonts w:ascii="Times New Roman" w:hAnsi="Times New Roman" w:cs="Times New Roman"/>
          <w:sz w:val="28"/>
          <w:szCs w:val="28"/>
        </w:rPr>
        <w:t>П</w:t>
      </w:r>
      <w:r w:rsidR="00B66634" w:rsidRPr="00714642">
        <w:rPr>
          <w:rFonts w:ascii="Times New Roman" w:hAnsi="Times New Roman" w:cs="Times New Roman"/>
          <w:sz w:val="28"/>
          <w:szCs w:val="28"/>
        </w:rPr>
        <w:t>араметр</w:t>
      </w:r>
      <w:r w:rsidR="00B66634">
        <w:rPr>
          <w:rFonts w:ascii="Times New Roman" w:hAnsi="Times New Roman" w:cs="Times New Roman"/>
          <w:sz w:val="28"/>
          <w:szCs w:val="28"/>
        </w:rPr>
        <w:t xml:space="preserve">ы </w:t>
      </w:r>
      <w:proofErr w:type="spellStart"/>
      <w:r w:rsidR="00B66634">
        <w:rPr>
          <w:rFonts w:ascii="Times New Roman" w:hAnsi="Times New Roman" w:cs="Times New Roman"/>
          <w:sz w:val="28"/>
          <w:szCs w:val="28"/>
        </w:rPr>
        <w:t>снег</w:t>
      </w:r>
      <w:proofErr w:type="gramStart"/>
      <w:r w:rsidR="00B66634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B66634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B6663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B66634">
        <w:rPr>
          <w:rFonts w:ascii="Times New Roman" w:hAnsi="Times New Roman" w:cs="Times New Roman"/>
          <w:sz w:val="28"/>
          <w:szCs w:val="28"/>
        </w:rPr>
        <w:t>влагонакопления</w:t>
      </w:r>
      <w:proofErr w:type="spellEnd"/>
      <w:r w:rsidR="00B66634">
        <w:rPr>
          <w:rFonts w:ascii="Times New Roman" w:hAnsi="Times New Roman" w:cs="Times New Roman"/>
          <w:sz w:val="28"/>
          <w:szCs w:val="28"/>
        </w:rPr>
        <w:t xml:space="preserve"> по </w:t>
      </w:r>
      <w:r w:rsidR="00B66634" w:rsidRPr="00714642">
        <w:rPr>
          <w:rFonts w:ascii="Times New Roman" w:hAnsi="Times New Roman" w:cs="Times New Roman"/>
          <w:sz w:val="28"/>
          <w:szCs w:val="28"/>
        </w:rPr>
        <w:t xml:space="preserve">различным фонам в </w:t>
      </w:r>
      <w:r w:rsidR="00E54E9C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66634" w:rsidRPr="00714642">
        <w:rPr>
          <w:rFonts w:ascii="Times New Roman" w:hAnsi="Times New Roman" w:cs="Times New Roman"/>
          <w:sz w:val="28"/>
          <w:szCs w:val="28"/>
        </w:rPr>
        <w:t>условиях 2018 года</w:t>
      </w:r>
    </w:p>
    <w:p w:rsidR="00714642" w:rsidRPr="00714642" w:rsidRDefault="00714642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Default="009E1EA7" w:rsidP="00B6663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Результаты исследований высоты накопления снега по различным</w:t>
      </w:r>
      <w:r w:rsidR="00D11CBE" w:rsidRPr="00714642">
        <w:rPr>
          <w:rFonts w:ascii="Times New Roman" w:hAnsi="Times New Roman" w:cs="Times New Roman"/>
          <w:sz w:val="28"/>
          <w:szCs w:val="28"/>
        </w:rPr>
        <w:t xml:space="preserve"> фонам представлены на рисунке </w:t>
      </w:r>
      <w:r w:rsidR="00C71ADD">
        <w:rPr>
          <w:rFonts w:ascii="Times New Roman" w:hAnsi="Times New Roman" w:cs="Times New Roman"/>
          <w:sz w:val="28"/>
          <w:szCs w:val="28"/>
        </w:rPr>
        <w:t>3</w:t>
      </w:r>
      <w:r w:rsidRPr="00714642">
        <w:rPr>
          <w:rFonts w:ascii="Times New Roman" w:hAnsi="Times New Roman" w:cs="Times New Roman"/>
          <w:sz w:val="28"/>
          <w:szCs w:val="28"/>
        </w:rPr>
        <w:t>.</w:t>
      </w:r>
    </w:p>
    <w:p w:rsidR="009E1EA7" w:rsidRDefault="004609D5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609D5">
        <w:rPr>
          <w:rFonts w:ascii="Times New Roman" w:hAnsi="Times New Roman" w:cs="Times New Roman"/>
          <w:bCs/>
          <w:noProof/>
          <w:sz w:val="28"/>
          <w:szCs w:val="28"/>
          <w:lang w:eastAsia="en-US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2" type="#_x0000_t202" style="position:absolute;left:0;text-align:left;margin-left:96.95pt;margin-top:7.25pt;width:28.75pt;height:150pt;z-index:251698176;mso-height-percent:200;mso-height-percent:200;mso-width-relative:margin;mso-height-relative:margin" stroked="f">
            <v:textbox style="mso-fit-shape-to-text:t">
              <w:txbxContent>
                <w:p w:rsidR="008A79E7" w:rsidRPr="00CF6B0C" w:rsidRDefault="008A79E7" w:rsidP="00CF6B0C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spellStart"/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см</w:t>
                  </w:r>
                  <w:proofErr w:type="spellEnd"/>
                  <w:proofErr w:type="gramEnd"/>
                </w:p>
                <w:p w:rsidR="008A79E7" w:rsidRPr="00CF6B0C" w:rsidRDefault="008A79E7" w:rsidP="00CF6B0C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6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40</w:t>
                  </w:r>
                </w:p>
                <w:p w:rsidR="008A79E7" w:rsidRPr="00CF6B0C" w:rsidRDefault="008A79E7" w:rsidP="00CF6B0C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6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30</w:t>
                  </w:r>
                </w:p>
                <w:p w:rsidR="008A79E7" w:rsidRPr="00CF6B0C" w:rsidRDefault="008A79E7" w:rsidP="00CF6B0C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6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20</w:t>
                  </w:r>
                </w:p>
                <w:p w:rsidR="008A79E7" w:rsidRPr="00CF6B0C" w:rsidRDefault="008A79E7" w:rsidP="00CF6B0C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6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</w:p>
                <w:p w:rsidR="008A79E7" w:rsidRPr="00CF6B0C" w:rsidRDefault="008A79E7" w:rsidP="00CF6B0C">
                  <w:pPr>
                    <w:spacing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6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0</w:t>
                  </w:r>
                </w:p>
              </w:txbxContent>
            </v:textbox>
          </v:shape>
        </w:pict>
      </w:r>
      <w:r w:rsidR="0071464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1334770</wp:posOffset>
            </wp:positionH>
            <wp:positionV relativeFrom="paragraph">
              <wp:posOffset>171450</wp:posOffset>
            </wp:positionV>
            <wp:extent cx="3519805" cy="1991995"/>
            <wp:effectExtent l="19050" t="0" r="4445" b="0"/>
            <wp:wrapNone/>
            <wp:docPr id="5" name="Рисунок 2" descr="C:\Users\urist\Pictures\Мои сканированные изображения\2018-07 (июл)\УД\Безымянный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rist\Pictures\Мои сканированные изображения\2018-07 (июл)\УД\Безымянный1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805" cy="1991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4642" w:rsidRPr="00714642" w:rsidRDefault="00714642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1EA7" w:rsidRPr="00714642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Pr="00714642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4642" w:rsidRDefault="00714642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4642" w:rsidRDefault="00714642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4642" w:rsidRPr="00714642" w:rsidRDefault="00714642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Pr="00714642" w:rsidRDefault="004609D5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56" type="#_x0000_t202" style="position:absolute;margin-left:307.5pt;margin-top:11.95pt;width:70.95pt;height:34.8pt;z-index:251703296;mso-height-percent:200;mso-height-percent:200;mso-width-relative:margin;mso-height-relative:margin" stroked="f">
            <v:textbox style="mso-fit-shape-to-text:t">
              <w:txbxContent>
                <w:p w:rsidR="008A79E7" w:rsidRPr="00CF6B0C" w:rsidRDefault="008A79E7" w:rsidP="00CF6B0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отвальная вспашка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55" type="#_x0000_t202" style="position:absolute;margin-left:254.25pt;margin-top:11.95pt;width:54.75pt;height:21pt;z-index:251702272;mso-height-percent:200;mso-height-percent:200;mso-width-relative:margin;mso-height-relative:margin" stroked="f">
            <v:textbox style="mso-fit-shape-to-text:t">
              <w:txbxContent>
                <w:p w:rsidR="008A79E7" w:rsidRPr="00CF6B0C" w:rsidRDefault="008A79E7" w:rsidP="00CF6B0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стерня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054" type="#_x0000_t202" style="position:absolute;margin-left:188.25pt;margin-top:11.6pt;width:70.95pt;height:34.8pt;z-index:251701248;mso-height-percent:200;mso-height-percent:200;mso-width-relative:margin;mso-height-relative:margin" stroked="f">
            <v:textbox style="mso-fit-shape-to-text:t">
              <w:txbxContent>
                <w:p w:rsidR="008A79E7" w:rsidRDefault="008A79E7" w:rsidP="00CF6B0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сплошной</w:t>
                  </w:r>
                </w:p>
                <w:p w:rsidR="008A79E7" w:rsidRPr="00CF6B0C" w:rsidRDefault="008A79E7" w:rsidP="00CF6B0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очес</w:t>
                  </w:r>
                </w:p>
              </w:txbxContent>
            </v:textbox>
          </v:shape>
        </w:pict>
      </w:r>
      <w:r w:rsidRPr="004609D5">
        <w:rPr>
          <w:rFonts w:ascii="Times New Roman" w:hAnsi="Times New Roman" w:cs="Times New Roman"/>
          <w:bCs/>
          <w:noProof/>
          <w:sz w:val="28"/>
          <w:szCs w:val="28"/>
          <w:lang w:eastAsia="en-US"/>
        </w:rPr>
        <w:pict>
          <v:shape id="_x0000_s1053" type="#_x0000_t202" style="position:absolute;margin-left:121.5pt;margin-top:11.6pt;width:75.4pt;height:34.8pt;z-index:251700224;mso-height-percent:200;mso-height-percent:200;mso-width-relative:margin;mso-height-relative:margin" stroked="f">
            <v:textbox style="mso-fit-shape-to-text:t">
              <w:txbxContent>
                <w:p w:rsidR="008A79E7" w:rsidRPr="00CF6B0C" w:rsidRDefault="008A79E7" w:rsidP="00CF6B0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6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стерневые</w:t>
                  </w:r>
                </w:p>
                <w:p w:rsidR="008A79E7" w:rsidRPr="00CF6B0C" w:rsidRDefault="008A79E7" w:rsidP="00CF6B0C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6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кулисы</w:t>
                  </w:r>
                </w:p>
              </w:txbxContent>
            </v:textbox>
          </v:shape>
        </w:pict>
      </w:r>
    </w:p>
    <w:p w:rsidR="009E1EA7" w:rsidRPr="00714642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2BFB" w:rsidRPr="00714642" w:rsidRDefault="006F2BFB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Default="00D11CBE" w:rsidP="0071464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C71ADD">
        <w:rPr>
          <w:rFonts w:ascii="Times New Roman" w:hAnsi="Times New Roman" w:cs="Times New Roman"/>
          <w:sz w:val="28"/>
          <w:szCs w:val="28"/>
        </w:rPr>
        <w:t>3</w:t>
      </w:r>
      <w:r w:rsidR="009E1EA7" w:rsidRPr="00714642">
        <w:rPr>
          <w:rFonts w:ascii="Times New Roman" w:hAnsi="Times New Roman" w:cs="Times New Roman"/>
          <w:sz w:val="28"/>
          <w:szCs w:val="28"/>
        </w:rPr>
        <w:t xml:space="preserve"> – </w:t>
      </w:r>
      <w:r w:rsidR="009E1EA7" w:rsidRPr="00714642">
        <w:rPr>
          <w:rFonts w:ascii="Times New Roman" w:hAnsi="Times New Roman" w:cs="Times New Roman"/>
          <w:bCs/>
          <w:sz w:val="28"/>
          <w:szCs w:val="28"/>
        </w:rPr>
        <w:t>Высота снежного покрова в зависимости от фона</w:t>
      </w:r>
    </w:p>
    <w:p w:rsidR="00714642" w:rsidRPr="00714642" w:rsidRDefault="00714642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E1EA7" w:rsidRDefault="009E1EA7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sz w:val="28"/>
          <w:szCs w:val="28"/>
        </w:rPr>
        <w:t>Из рисунка видно, что высота снежного покрова по фону сплошного оч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са и стерневых кулис с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межкулисным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расстоянием 5 м практически равнозна</w:t>
      </w:r>
      <w:r w:rsidRPr="00714642">
        <w:rPr>
          <w:rFonts w:ascii="Times New Roman" w:hAnsi="Times New Roman" w:cs="Times New Roman"/>
          <w:sz w:val="28"/>
          <w:szCs w:val="28"/>
        </w:rPr>
        <w:t>ч</w:t>
      </w:r>
      <w:r w:rsidRPr="00714642">
        <w:rPr>
          <w:rFonts w:ascii="Times New Roman" w:hAnsi="Times New Roman" w:cs="Times New Roman"/>
          <w:sz w:val="28"/>
          <w:szCs w:val="28"/>
        </w:rPr>
        <w:t>на и составляет в условиях малоснежной зимы 2018 года 39 см. На стерне зап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сы снега сос</w:t>
      </w:r>
      <w:r w:rsidR="00F65CC2">
        <w:rPr>
          <w:rFonts w:ascii="Times New Roman" w:hAnsi="Times New Roman" w:cs="Times New Roman"/>
          <w:sz w:val="28"/>
          <w:szCs w:val="28"/>
        </w:rPr>
        <w:t>тавили 15 см, т.е.</w:t>
      </w:r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364840" w:rsidRPr="00714642">
        <w:rPr>
          <w:rFonts w:ascii="Times New Roman" w:hAnsi="Times New Roman" w:cs="Times New Roman"/>
          <w:sz w:val="28"/>
          <w:szCs w:val="28"/>
        </w:rPr>
        <w:t xml:space="preserve">в </w:t>
      </w:r>
      <w:r w:rsidRPr="00714642">
        <w:rPr>
          <w:rFonts w:ascii="Times New Roman" w:hAnsi="Times New Roman" w:cs="Times New Roman"/>
          <w:sz w:val="28"/>
          <w:szCs w:val="28"/>
        </w:rPr>
        <w:t xml:space="preserve">2,6 раза меньше, а по отвальной обработке всего </w:t>
      </w:r>
      <w:r w:rsidRPr="00714642">
        <w:rPr>
          <w:rFonts w:ascii="Times New Roman" w:hAnsi="Times New Roman" w:cs="Times New Roman"/>
          <w:sz w:val="28"/>
          <w:szCs w:val="28"/>
        </w:rPr>
        <w:lastRenderedPageBreak/>
        <w:t>9 см или в 4,3</w:t>
      </w:r>
      <w:r w:rsidR="00364840" w:rsidRPr="00714642">
        <w:rPr>
          <w:rFonts w:ascii="Times New Roman" w:hAnsi="Times New Roman" w:cs="Times New Roman"/>
          <w:sz w:val="28"/>
          <w:szCs w:val="28"/>
        </w:rPr>
        <w:t xml:space="preserve"> раза </w:t>
      </w:r>
      <w:r w:rsidRPr="00714642">
        <w:rPr>
          <w:rFonts w:ascii="Times New Roman" w:hAnsi="Times New Roman" w:cs="Times New Roman"/>
          <w:sz w:val="28"/>
          <w:szCs w:val="28"/>
        </w:rPr>
        <w:t>меньше.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Следует отметить, что в условиях 2018 года высота снежного покрова существенно зависела от парам</w:t>
      </w:r>
      <w:r w:rsidR="00D11CBE" w:rsidRPr="00714642">
        <w:rPr>
          <w:rFonts w:ascii="Times New Roman" w:hAnsi="Times New Roman" w:cs="Times New Roman"/>
          <w:sz w:val="28"/>
          <w:szCs w:val="28"/>
        </w:rPr>
        <w:t>етров стерневых кулис (рис</w:t>
      </w:r>
      <w:r w:rsidR="00D11CBE" w:rsidRPr="00714642">
        <w:rPr>
          <w:rFonts w:ascii="Times New Roman" w:hAnsi="Times New Roman" w:cs="Times New Roman"/>
          <w:sz w:val="28"/>
          <w:szCs w:val="28"/>
        </w:rPr>
        <w:t>у</w:t>
      </w:r>
      <w:r w:rsidR="00D11CBE" w:rsidRPr="00714642">
        <w:rPr>
          <w:rFonts w:ascii="Times New Roman" w:hAnsi="Times New Roman" w:cs="Times New Roman"/>
          <w:sz w:val="28"/>
          <w:szCs w:val="28"/>
        </w:rPr>
        <w:t xml:space="preserve">нок </w:t>
      </w:r>
      <w:r w:rsidR="00F06B44">
        <w:rPr>
          <w:rFonts w:ascii="Times New Roman" w:hAnsi="Times New Roman" w:cs="Times New Roman"/>
          <w:sz w:val="28"/>
          <w:szCs w:val="28"/>
        </w:rPr>
        <w:t>4</w:t>
      </w:r>
      <w:r w:rsidR="00D11CBE"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="00F06B44">
        <w:rPr>
          <w:rFonts w:ascii="Times New Roman" w:hAnsi="Times New Roman" w:cs="Times New Roman"/>
          <w:sz w:val="28"/>
          <w:szCs w:val="28"/>
        </w:rPr>
        <w:t>5</w:t>
      </w:r>
      <w:r w:rsidRPr="00714642">
        <w:rPr>
          <w:rFonts w:ascii="Times New Roman" w:hAnsi="Times New Roman" w:cs="Times New Roman"/>
          <w:sz w:val="28"/>
          <w:szCs w:val="28"/>
        </w:rPr>
        <w:t>).</w:t>
      </w:r>
    </w:p>
    <w:p w:rsidR="00714642" w:rsidRDefault="00BF1E3F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1575237</wp:posOffset>
            </wp:positionH>
            <wp:positionV relativeFrom="paragraph">
              <wp:posOffset>129755</wp:posOffset>
            </wp:positionV>
            <wp:extent cx="3056659" cy="1686296"/>
            <wp:effectExtent l="19050" t="0" r="0" b="0"/>
            <wp:wrapNone/>
            <wp:docPr id="1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659" cy="16862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B000D" w:rsidRDefault="00FB000D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14642" w:rsidRDefault="00714642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14642" w:rsidRDefault="00714642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14642" w:rsidRDefault="00714642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14642" w:rsidRDefault="00714642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E1EA7" w:rsidRPr="00714642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Pr="00714642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F2BFB" w:rsidRPr="00714642" w:rsidRDefault="006F2BFB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Default="009E1EA7" w:rsidP="0071464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F06B44">
        <w:rPr>
          <w:rFonts w:ascii="Times New Roman" w:hAnsi="Times New Roman" w:cs="Times New Roman"/>
          <w:sz w:val="28"/>
          <w:szCs w:val="28"/>
        </w:rPr>
        <w:t>4</w:t>
      </w:r>
      <w:r w:rsidRPr="00714642">
        <w:rPr>
          <w:rFonts w:ascii="Times New Roman" w:hAnsi="Times New Roman" w:cs="Times New Roman"/>
          <w:sz w:val="28"/>
          <w:szCs w:val="28"/>
        </w:rPr>
        <w:t xml:space="preserve"> – </w:t>
      </w:r>
      <w:r w:rsidRPr="00714642">
        <w:rPr>
          <w:rFonts w:ascii="Times New Roman" w:hAnsi="Times New Roman" w:cs="Times New Roman"/>
          <w:bCs/>
          <w:sz w:val="28"/>
          <w:szCs w:val="28"/>
        </w:rPr>
        <w:t>Высота снежного покрова в зависимости от ширины кулисы</w:t>
      </w:r>
    </w:p>
    <w:p w:rsidR="00714642" w:rsidRDefault="00714642" w:rsidP="0071464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BF1E3F" w:rsidRDefault="00BF1E3F" w:rsidP="00BF1E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Из рисунков </w:t>
      </w:r>
      <w:r w:rsidR="00F06B44">
        <w:rPr>
          <w:rFonts w:ascii="Times New Roman" w:hAnsi="Times New Roman" w:cs="Times New Roman"/>
          <w:sz w:val="28"/>
          <w:szCs w:val="28"/>
        </w:rPr>
        <w:t>4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="00F06B44">
        <w:rPr>
          <w:rFonts w:ascii="Times New Roman" w:hAnsi="Times New Roman" w:cs="Times New Roman"/>
          <w:sz w:val="28"/>
          <w:szCs w:val="28"/>
        </w:rPr>
        <w:t>5</w:t>
      </w:r>
      <w:r w:rsidRPr="00714642">
        <w:rPr>
          <w:rFonts w:ascii="Times New Roman" w:hAnsi="Times New Roman" w:cs="Times New Roman"/>
          <w:sz w:val="28"/>
          <w:szCs w:val="28"/>
        </w:rPr>
        <w:t xml:space="preserve"> видно, что высота снежного покрова не зависит от ш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 xml:space="preserve">рины кулисы, но существенно зависит от расстояния между кулисами.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В усл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 xml:space="preserve">виях малоснежной зимы 2018 года, в течение которой выпало 68 мм осадков, из них около 40 мм в виде снега, наибольшее снегонакопление зафиксировано в стерневых кулисах с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межкулисным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расстоянием не более 5-6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м. Следует отм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тить, что при этом плотность снега в 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межкулисном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пространстве была в 1,3-2,0 раза выше, чем в кулисе или на сплошном очесе.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В сопоставимых условиях 2018 года на стерневых кулисах накоплено 73,2 мм осадков, на сплошном очесе 55,0 мм, на стерне 21,2 мм, и по фону отвальной обработки 14,9 мм. Следует также отметить, что с увеличением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меж</w:t>
      </w:r>
      <w:r>
        <w:rPr>
          <w:rFonts w:ascii="Times New Roman" w:hAnsi="Times New Roman" w:cs="Times New Roman"/>
          <w:sz w:val="28"/>
          <w:szCs w:val="28"/>
        </w:rPr>
        <w:t>кулисного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расстояния до 15-17 м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нак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пление осадков в стерневых кулисах в условиях 2018 года снижалось напол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 xml:space="preserve">вину. </w:t>
      </w:r>
      <w:r w:rsidRPr="00714642">
        <w:rPr>
          <w:rFonts w:ascii="Times New Roman" w:hAnsi="Times New Roman" w:cs="Times New Roman"/>
          <w:bCs/>
          <w:sz w:val="28"/>
          <w:szCs w:val="28"/>
        </w:rPr>
        <w:t>Результаты определения запасов весенней влаги в почве по различным фонам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представлены в таблице 2.</w:t>
      </w:r>
    </w:p>
    <w:p w:rsidR="00533DD6" w:rsidRDefault="00533DD6" w:rsidP="00BF1E3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6000" behindDoc="0" locked="0" layoutInCell="1" allowOverlap="1">
            <wp:simplePos x="0" y="0"/>
            <wp:positionH relativeFrom="column">
              <wp:posOffset>1482090</wp:posOffset>
            </wp:positionH>
            <wp:positionV relativeFrom="paragraph">
              <wp:posOffset>208280</wp:posOffset>
            </wp:positionV>
            <wp:extent cx="3448050" cy="1790700"/>
            <wp:effectExtent l="19050" t="0" r="0" b="0"/>
            <wp:wrapSquare wrapText="bothSides"/>
            <wp:docPr id="25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E1EA7" w:rsidRPr="00714642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Pr="00714642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Pr="00714642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Pr="00714642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E1EA7" w:rsidRDefault="009E1EA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4642" w:rsidRDefault="00714642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4642" w:rsidRDefault="00714642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3DD6" w:rsidRDefault="00533DD6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3DD6" w:rsidRPr="00714642" w:rsidRDefault="00533DD6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33DD6" w:rsidRDefault="006F2BFB" w:rsidP="00533DD6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42550">
        <w:rPr>
          <w:rFonts w:ascii="Times New Roman" w:hAnsi="Times New Roman" w:cs="Times New Roman"/>
          <w:sz w:val="28"/>
          <w:szCs w:val="28"/>
        </w:rPr>
        <w:t>5</w:t>
      </w:r>
      <w:r w:rsidR="0003788E">
        <w:rPr>
          <w:rFonts w:ascii="Times New Roman" w:hAnsi="Times New Roman" w:cs="Times New Roman"/>
          <w:sz w:val="28"/>
          <w:szCs w:val="28"/>
        </w:rPr>
        <w:t xml:space="preserve"> </w:t>
      </w:r>
      <w:r w:rsidR="0003788E" w:rsidRPr="00714642">
        <w:rPr>
          <w:rFonts w:ascii="Times New Roman" w:hAnsi="Times New Roman" w:cs="Times New Roman"/>
          <w:sz w:val="28"/>
          <w:szCs w:val="28"/>
        </w:rPr>
        <w:t>–</w:t>
      </w:r>
      <w:r w:rsidR="0003788E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Высота снежного покрова в зависимости </w:t>
      </w:r>
      <w:proofErr w:type="gramStart"/>
      <w:r w:rsidRPr="00714642">
        <w:rPr>
          <w:rFonts w:ascii="Times New Roman" w:hAnsi="Times New Roman" w:cs="Times New Roman"/>
          <w:bCs/>
          <w:sz w:val="28"/>
          <w:szCs w:val="28"/>
        </w:rPr>
        <w:t>от</w:t>
      </w:r>
      <w:proofErr w:type="gram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9E1EA7" w:rsidRDefault="006F2BFB" w:rsidP="00533DD6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расстояния между кулисами</w:t>
      </w:r>
    </w:p>
    <w:p w:rsidR="00714642" w:rsidRDefault="00714642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4E9C" w:rsidRDefault="00E54E9C" w:rsidP="00E54E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Наименьшие запасы влаги в метровом слое почвы получены по фону о</w:t>
      </w:r>
      <w:r w:rsidRPr="00714642">
        <w:rPr>
          <w:rFonts w:ascii="Times New Roman" w:hAnsi="Times New Roman" w:cs="Times New Roman"/>
          <w:sz w:val="28"/>
          <w:szCs w:val="28"/>
        </w:rPr>
        <w:t>т</w:t>
      </w:r>
      <w:r w:rsidRPr="00714642">
        <w:rPr>
          <w:rFonts w:ascii="Times New Roman" w:hAnsi="Times New Roman" w:cs="Times New Roman"/>
          <w:sz w:val="28"/>
          <w:szCs w:val="28"/>
        </w:rPr>
        <w:t>вальной обработки почвы и стерневому фону без обработки. Достоверное ув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личение запасов влаги по сравнению с контролем получено по фону глубокого рыхления и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щелевания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полей со стерневыми кулисами, а также по фону стерн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вых кулис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1,5-2</w:t>
      </w:r>
      <w:r>
        <w:rPr>
          <w:rFonts w:ascii="Times New Roman" w:hAnsi="Times New Roman" w:cs="Times New Roman"/>
          <w:bCs/>
          <w:sz w:val="28"/>
          <w:szCs w:val="28"/>
        </w:rPr>
        <w:t>,0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м </w:t>
      </w:r>
      <w:r>
        <w:rPr>
          <w:rFonts w:ascii="Times New Roman" w:hAnsi="Times New Roman" w:cs="Times New Roman"/>
          <w:bCs/>
          <w:sz w:val="28"/>
          <w:szCs w:val="28"/>
        </w:rPr>
        <w:t xml:space="preserve">с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межкулисным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расстоянием 5-6 м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без обработки </w:t>
      </w:r>
      <w:r w:rsidRPr="00714642">
        <w:rPr>
          <w:rFonts w:ascii="Times New Roman" w:hAnsi="Times New Roman" w:cs="Times New Roman"/>
          <w:bCs/>
          <w:sz w:val="28"/>
          <w:szCs w:val="28"/>
        </w:rPr>
        <w:lastRenderedPageBreak/>
        <w:t>почвы</w:t>
      </w:r>
      <w:r w:rsidRPr="00714642">
        <w:rPr>
          <w:rFonts w:ascii="Times New Roman" w:hAnsi="Times New Roman" w:cs="Times New Roman"/>
          <w:sz w:val="28"/>
          <w:szCs w:val="28"/>
        </w:rPr>
        <w:t xml:space="preserve">. Разница между вариантами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щелевания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, глубокого рыхления в стерневых кулисах, а также фоном стерневых кулис 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шириной 1,5-2</w:t>
      </w:r>
      <w:r>
        <w:rPr>
          <w:rFonts w:ascii="Times New Roman" w:hAnsi="Times New Roman" w:cs="Times New Roman"/>
          <w:bCs/>
          <w:sz w:val="28"/>
          <w:szCs w:val="28"/>
        </w:rPr>
        <w:t>,0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м с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м</w:t>
      </w:r>
      <w:r>
        <w:rPr>
          <w:rFonts w:ascii="Times New Roman" w:hAnsi="Times New Roman" w:cs="Times New Roman"/>
          <w:bCs/>
          <w:sz w:val="28"/>
          <w:szCs w:val="28"/>
        </w:rPr>
        <w:t>ежкулисным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расстоянием 5-6 м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без обработки почвы,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не существенна. Это подтверждает в</w:t>
      </w:r>
      <w:r w:rsidRPr="00714642">
        <w:rPr>
          <w:rFonts w:ascii="Times New Roman" w:hAnsi="Times New Roman" w:cs="Times New Roman"/>
          <w:sz w:val="28"/>
          <w:szCs w:val="28"/>
        </w:rPr>
        <w:t>ы</w:t>
      </w:r>
      <w:r w:rsidRPr="00714642">
        <w:rPr>
          <w:rFonts w:ascii="Times New Roman" w:hAnsi="Times New Roman" w:cs="Times New Roman"/>
          <w:sz w:val="28"/>
          <w:szCs w:val="28"/>
        </w:rPr>
        <w:t xml:space="preserve">двинутую гипотезу о том, что в стерневых кулисах с небольшим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межкулисным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 </w:t>
      </w:r>
      <w:r w:rsidRPr="00714642">
        <w:rPr>
          <w:rFonts w:ascii="Times New Roman" w:hAnsi="Times New Roman" w:cs="Times New Roman"/>
          <w:bCs/>
          <w:sz w:val="28"/>
          <w:szCs w:val="28"/>
        </w:rPr>
        <w:t>расстоянием</w:t>
      </w:r>
      <w:r w:rsidRPr="00714642">
        <w:rPr>
          <w:rFonts w:ascii="Times New Roman" w:hAnsi="Times New Roman" w:cs="Times New Roman"/>
          <w:sz w:val="28"/>
          <w:szCs w:val="28"/>
        </w:rPr>
        <w:t xml:space="preserve"> создается особый микроклимат, исключающий наличие весенних суховеев у поверхности почвы и ее иссушение.</w:t>
      </w:r>
    </w:p>
    <w:p w:rsidR="00E54E9C" w:rsidRPr="00714642" w:rsidRDefault="00E54E9C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E1EA7" w:rsidRDefault="006F2BFB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Таблица 2</w:t>
      </w:r>
      <w:r w:rsidR="009E1EA7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533DD6" w:rsidRPr="00714642">
        <w:rPr>
          <w:rFonts w:ascii="Times New Roman" w:hAnsi="Times New Roman" w:cs="Times New Roman"/>
          <w:sz w:val="28"/>
          <w:szCs w:val="28"/>
        </w:rPr>
        <w:t>–</w:t>
      </w:r>
      <w:r w:rsidR="009E1EA7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9E1EA7" w:rsidRPr="00714642">
        <w:rPr>
          <w:rFonts w:ascii="Times New Roman" w:hAnsi="Times New Roman" w:cs="Times New Roman"/>
          <w:bCs/>
          <w:sz w:val="28"/>
          <w:szCs w:val="28"/>
        </w:rPr>
        <w:t>Запасы влаги в почве по различным фонам</w:t>
      </w:r>
    </w:p>
    <w:p w:rsidR="00B66634" w:rsidRPr="00714642" w:rsidRDefault="00B66634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W w:w="5000" w:type="pct"/>
        <w:jc w:val="center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CellMar>
          <w:left w:w="0" w:type="dxa"/>
          <w:right w:w="0" w:type="dxa"/>
        </w:tblCellMar>
        <w:tblLook w:val="04A0"/>
      </w:tblPr>
      <w:tblGrid>
        <w:gridCol w:w="2436"/>
        <w:gridCol w:w="1565"/>
        <w:gridCol w:w="876"/>
        <w:gridCol w:w="1564"/>
        <w:gridCol w:w="876"/>
        <w:gridCol w:w="1564"/>
        <w:gridCol w:w="921"/>
      </w:tblGrid>
      <w:tr w:rsidR="009E1EA7" w:rsidRPr="00714642" w:rsidTr="00CC0B68">
        <w:trPr>
          <w:trHeight w:val="263"/>
          <w:jc w:val="center"/>
        </w:trPr>
        <w:tc>
          <w:tcPr>
            <w:tcW w:w="1242" w:type="pct"/>
            <w:vMerge w:val="restar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Технологическая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операция</w:t>
            </w:r>
          </w:p>
        </w:tc>
        <w:tc>
          <w:tcPr>
            <w:tcW w:w="3758" w:type="pct"/>
            <w:gridSpan w:val="6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Запасы влаги в почве в метровом слое, </w:t>
            </w:r>
            <w:proofErr w:type="gramStart"/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мм</w:t>
            </w:r>
            <w:proofErr w:type="gramEnd"/>
          </w:p>
        </w:tc>
      </w:tr>
      <w:tr w:rsidR="009E1EA7" w:rsidRPr="00714642" w:rsidTr="00CC0B68">
        <w:trPr>
          <w:trHeight w:val="525"/>
          <w:jc w:val="center"/>
        </w:trPr>
        <w:tc>
          <w:tcPr>
            <w:tcW w:w="1242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45" w:type="pct"/>
            <w:gridSpan w:val="2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533DD6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9E1EA7"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еред закрытием вл</w:t>
            </w:r>
            <w:r w:rsidR="009E1EA7"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="009E1EA7"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ги</w:t>
            </w:r>
          </w:p>
        </w:tc>
        <w:tc>
          <w:tcPr>
            <w:tcW w:w="1245" w:type="pct"/>
            <w:gridSpan w:val="2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533DD6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9E1EA7"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еред посевом</w:t>
            </w:r>
          </w:p>
        </w:tc>
        <w:tc>
          <w:tcPr>
            <w:tcW w:w="1269" w:type="pct"/>
            <w:gridSpan w:val="2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533DD6" w:rsidP="0022749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</w:t>
            </w:r>
            <w:r w:rsidR="009E1EA7"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осле всходов</w:t>
            </w:r>
          </w:p>
        </w:tc>
      </w:tr>
      <w:tr w:rsidR="009E1EA7" w:rsidRPr="00714642" w:rsidTr="00CC0B68">
        <w:trPr>
          <w:trHeight w:val="525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Стерня без </w:t>
            </w:r>
            <w:r w:rsidR="00974361"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глубокой обработки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974361"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+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="00974361"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закрытие влаги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(контроль)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157,3</w:t>
            </w:r>
          </w:p>
        </w:tc>
        <w:tc>
          <w:tcPr>
            <w:tcW w:w="447" w:type="pct"/>
            <w:vMerge w:val="restart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НСР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05=</w:t>
            </w:r>
          </w:p>
          <w:p w:rsidR="009E1EA7" w:rsidRPr="00714642" w:rsidRDefault="00CA3795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37,3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141,6</w:t>
            </w:r>
          </w:p>
        </w:tc>
        <w:tc>
          <w:tcPr>
            <w:tcW w:w="447" w:type="pct"/>
            <w:vMerge w:val="restart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НСР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05=</w:t>
            </w:r>
          </w:p>
          <w:p w:rsidR="009E1EA7" w:rsidRPr="00714642" w:rsidRDefault="00CA3795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30,5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137,8</w:t>
            </w:r>
          </w:p>
        </w:tc>
        <w:tc>
          <w:tcPr>
            <w:tcW w:w="471" w:type="pct"/>
            <w:vMerge w:val="restart"/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НСР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  <w:vertAlign w:val="subscript"/>
              </w:rPr>
              <w:t>05=</w:t>
            </w:r>
          </w:p>
          <w:p w:rsidR="009E1EA7" w:rsidRPr="00714642" w:rsidRDefault="00CA3795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30,0</w:t>
            </w:r>
          </w:p>
        </w:tc>
      </w:tr>
      <w:tr w:rsidR="009E1EA7" w:rsidRPr="00714642" w:rsidTr="00CC0B68">
        <w:trPr>
          <w:trHeight w:val="525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Щелевание</w:t>
            </w:r>
            <w:proofErr w:type="spellEnd"/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 кул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сам*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+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закрытие вл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ги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199,2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185,5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182,2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71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EA7" w:rsidRPr="00714642" w:rsidTr="00CC0B68">
        <w:trPr>
          <w:trHeight w:val="525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Щелевание</w:t>
            </w:r>
            <w:proofErr w:type="spellEnd"/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 кул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сам**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+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закрытие влаги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208,5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196,8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193,9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71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EA7" w:rsidRPr="00714642" w:rsidTr="00CC0B68">
        <w:trPr>
          <w:trHeight w:val="525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Глубокое рыхление по фону кулис*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+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з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крытие влаги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206,4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191,7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188,2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71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EA7" w:rsidRPr="00714642" w:rsidTr="00CC0B68">
        <w:trPr>
          <w:trHeight w:val="525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Глубокая</w:t>
            </w:r>
            <w:proofErr w:type="gramEnd"/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рыхление по фону кулис**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+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закрытие влаги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222,3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209,5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206,5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71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EA7" w:rsidRPr="00714642" w:rsidTr="00CC0B68">
        <w:trPr>
          <w:trHeight w:val="263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Щелевание</w:t>
            </w:r>
            <w:proofErr w:type="spellEnd"/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по стерне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+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закрытие влаги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170,8</w:t>
            </w:r>
          </w:p>
          <w:p w:rsidR="00E2798C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146,9</w:t>
            </w:r>
          </w:p>
          <w:p w:rsidR="00EE7FE8" w:rsidRPr="00714642" w:rsidRDefault="00EE7FE8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не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141,0</w:t>
            </w:r>
          </w:p>
          <w:p w:rsidR="00E2798C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71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EA7" w:rsidRPr="00714642" w:rsidTr="00CC0B68">
        <w:trPr>
          <w:trHeight w:val="525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Глубокая обработка по стерне +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закрытие влаги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174,6</w:t>
            </w:r>
          </w:p>
          <w:p w:rsidR="00E2798C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142,3</w:t>
            </w:r>
          </w:p>
          <w:p w:rsidR="00EE7FE8" w:rsidRPr="00714642" w:rsidRDefault="00EE7FE8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не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134,4</w:t>
            </w:r>
          </w:p>
          <w:p w:rsidR="00E2798C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71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EA7" w:rsidRPr="00714642" w:rsidTr="00CC0B68">
        <w:trPr>
          <w:trHeight w:val="788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Кулисы без обрабо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ки и закрытия влаги*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190,1</w:t>
            </w:r>
          </w:p>
          <w:p w:rsidR="00E2798C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170,5</w:t>
            </w:r>
          </w:p>
          <w:p w:rsidR="00E2798C" w:rsidRDefault="00CA3795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не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165,8</w:t>
            </w:r>
          </w:p>
          <w:p w:rsidR="00CA3795" w:rsidRPr="00714642" w:rsidRDefault="00CA3795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не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71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EA7" w:rsidRPr="00714642" w:rsidTr="00CC0B68">
        <w:trPr>
          <w:trHeight w:val="788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Кулисы без обрабо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т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ки и закрытия вл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а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ги**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198,1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180,4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FE37A9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176,2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71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EA7" w:rsidRPr="00714642" w:rsidTr="00CC0B68">
        <w:trPr>
          <w:trHeight w:val="525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Сплошной очес без обработки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+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закрытие влаги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3C71B3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179,5</w:t>
            </w:r>
          </w:p>
          <w:p w:rsidR="00E2798C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3C71B3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163,9</w:t>
            </w:r>
          </w:p>
          <w:p w:rsidR="00E2798C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3C71B3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160,1</w:t>
            </w:r>
          </w:p>
          <w:p w:rsidR="00E2798C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71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E1EA7" w:rsidRPr="00714642" w:rsidTr="00CC0B68">
        <w:trPr>
          <w:trHeight w:val="263"/>
          <w:jc w:val="center"/>
        </w:trPr>
        <w:tc>
          <w:tcPr>
            <w:tcW w:w="1242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Отвальная обработка +</w:t>
            </w:r>
            <w:r w:rsidR="004E59BE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закрытие влаги</w:t>
            </w: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3C71B3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149,7</w:t>
            </w:r>
          </w:p>
          <w:p w:rsidR="00E2798C" w:rsidRDefault="009E1EA7" w:rsidP="00E2798C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E2798C" w:rsidP="00E2798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с</w:t>
            </w:r>
            <w:r w:rsidR="009E1EA7"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3C71B3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138,9</w:t>
            </w:r>
          </w:p>
          <w:p w:rsidR="00E2798C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47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98" w:type="pct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9E1EA7" w:rsidRPr="00714642" w:rsidRDefault="003C71B3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136,3</w:t>
            </w:r>
          </w:p>
          <w:p w:rsidR="00E2798C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</w:p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14642">
              <w:rPr>
                <w:rFonts w:ascii="Times New Roman" w:hAnsi="Times New Roman" w:cs="Times New Roman"/>
                <w:bCs/>
                <w:sz w:val="24"/>
                <w:szCs w:val="24"/>
              </w:rPr>
              <w:t>существенно</w:t>
            </w:r>
          </w:p>
        </w:tc>
        <w:tc>
          <w:tcPr>
            <w:tcW w:w="471" w:type="pct"/>
            <w:vMerge/>
            <w:vAlign w:val="center"/>
            <w:hideMark/>
          </w:tcPr>
          <w:p w:rsidR="009E1EA7" w:rsidRPr="00714642" w:rsidRDefault="009E1EA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C0B68" w:rsidRPr="00714642" w:rsidTr="00CC0B68">
        <w:trPr>
          <w:trHeight w:val="263"/>
          <w:jc w:val="center"/>
        </w:trPr>
        <w:tc>
          <w:tcPr>
            <w:tcW w:w="5000" w:type="pct"/>
            <w:gridSpan w:val="7"/>
            <w:shd w:val="clear" w:color="auto" w:fill="auto"/>
            <w:tcMar>
              <w:top w:w="15" w:type="dxa"/>
              <w:left w:w="82" w:type="dxa"/>
              <w:bottom w:w="0" w:type="dxa"/>
              <w:right w:w="82" w:type="dxa"/>
            </w:tcMar>
            <w:vAlign w:val="center"/>
            <w:hideMark/>
          </w:tcPr>
          <w:p w:rsidR="00CC0B68" w:rsidRPr="00714642" w:rsidRDefault="00CC0B68" w:rsidP="00CC0B68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Примечание – </w:t>
            </w:r>
            <w:r w:rsidRPr="0071464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*кулисы 3-6 м с </w:t>
            </w:r>
            <w:proofErr w:type="spellStart"/>
            <w:r w:rsidRPr="00714642">
              <w:rPr>
                <w:rFonts w:ascii="Times New Roman" w:hAnsi="Times New Roman" w:cs="Times New Roman"/>
                <w:bCs/>
                <w:sz w:val="28"/>
                <w:szCs w:val="28"/>
              </w:rPr>
              <w:t>межкулисным</w:t>
            </w:r>
            <w:proofErr w:type="spellEnd"/>
            <w:r w:rsidRPr="0071464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расстоянием 8-1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6</w:t>
            </w:r>
            <w:r w:rsidRPr="0071464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м.</w:t>
            </w:r>
          </w:p>
          <w:p w:rsidR="00CC0B68" w:rsidRPr="00714642" w:rsidRDefault="00CC0B68" w:rsidP="00CC0B68">
            <w:pPr>
              <w:spacing w:after="0" w:line="240" w:lineRule="auto"/>
              <w:ind w:firstLine="709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               </w:t>
            </w:r>
            <w:r w:rsidRPr="00714642">
              <w:rPr>
                <w:rFonts w:ascii="Times New Roman" w:hAnsi="Times New Roman" w:cs="Times New Roman"/>
                <w:bCs/>
                <w:sz w:val="28"/>
                <w:szCs w:val="28"/>
              </w:rPr>
              <w:t>**кулисы 1,5-2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,0</w:t>
            </w:r>
            <w:r w:rsidRPr="0071464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м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 </w:t>
            </w:r>
            <w:proofErr w:type="spellStart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межкулисным</w:t>
            </w:r>
            <w:proofErr w:type="spellEnd"/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расстоянием 5-6 м</w:t>
            </w:r>
          </w:p>
        </w:tc>
      </w:tr>
    </w:tbl>
    <w:p w:rsidR="00B66634" w:rsidRDefault="00B66634" w:rsidP="00714642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</w:p>
    <w:p w:rsidR="00740CA7" w:rsidRPr="00740CA7" w:rsidRDefault="00974361" w:rsidP="00E54E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lastRenderedPageBreak/>
        <w:t>Следует отметить, что проведение закрытия влаги позволило в условиях 2018 года сохранить влагу к периоду посева. За 20 дней ожидания оптимальных сроков посева потери п</w:t>
      </w:r>
      <w:r w:rsidR="0037277C"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чвенной</w:t>
      </w:r>
      <w:r w:rsidR="0037277C" w:rsidRPr="00714642">
        <w:rPr>
          <w:rFonts w:ascii="Times New Roman" w:hAnsi="Times New Roman" w:cs="Times New Roman"/>
          <w:sz w:val="28"/>
          <w:szCs w:val="28"/>
        </w:rPr>
        <w:t xml:space="preserve"> влаги</w:t>
      </w:r>
      <w:r w:rsidR="00A70D1D" w:rsidRPr="00714642">
        <w:rPr>
          <w:rFonts w:ascii="Times New Roman" w:hAnsi="Times New Roman" w:cs="Times New Roman"/>
          <w:sz w:val="28"/>
          <w:szCs w:val="28"/>
        </w:rPr>
        <w:t>,</w:t>
      </w:r>
      <w:r w:rsidR="0037277C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CE457A" w:rsidRPr="00714642">
        <w:rPr>
          <w:rFonts w:ascii="Times New Roman" w:hAnsi="Times New Roman" w:cs="Times New Roman"/>
          <w:sz w:val="28"/>
          <w:szCs w:val="28"/>
        </w:rPr>
        <w:t>при проведении ранневесеннего бор</w:t>
      </w:r>
      <w:r w:rsidR="00CE457A" w:rsidRPr="00714642">
        <w:rPr>
          <w:rFonts w:ascii="Times New Roman" w:hAnsi="Times New Roman" w:cs="Times New Roman"/>
          <w:sz w:val="28"/>
          <w:szCs w:val="28"/>
        </w:rPr>
        <w:t>о</w:t>
      </w:r>
      <w:r w:rsidR="00CE457A" w:rsidRPr="00714642">
        <w:rPr>
          <w:rFonts w:ascii="Times New Roman" w:hAnsi="Times New Roman" w:cs="Times New Roman"/>
          <w:sz w:val="28"/>
          <w:szCs w:val="28"/>
        </w:rPr>
        <w:t>нования</w:t>
      </w:r>
      <w:r w:rsidR="00A70D1D" w:rsidRPr="00714642">
        <w:rPr>
          <w:rFonts w:ascii="Times New Roman" w:hAnsi="Times New Roman" w:cs="Times New Roman"/>
          <w:sz w:val="28"/>
          <w:szCs w:val="28"/>
        </w:rPr>
        <w:t>,</w:t>
      </w:r>
      <w:r w:rsidR="00CE457A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составили</w:t>
      </w:r>
      <w:r w:rsidR="00CE457A" w:rsidRPr="00714642">
        <w:rPr>
          <w:rFonts w:ascii="Times New Roman" w:hAnsi="Times New Roman" w:cs="Times New Roman"/>
          <w:sz w:val="28"/>
          <w:szCs w:val="28"/>
        </w:rPr>
        <w:t xml:space="preserve"> всего 6-10%. </w:t>
      </w:r>
      <w:r w:rsidR="00740CA7" w:rsidRPr="00740CA7">
        <w:rPr>
          <w:rFonts w:ascii="Times New Roman" w:hAnsi="Times New Roman" w:cs="Times New Roman"/>
          <w:sz w:val="28"/>
          <w:szCs w:val="28"/>
        </w:rPr>
        <w:t xml:space="preserve">На этом же уровне сохраняются запасы влаги в почве по фону стерневых кулис </w:t>
      </w:r>
      <w:r w:rsidR="00740CA7" w:rsidRPr="00740CA7">
        <w:rPr>
          <w:rFonts w:ascii="Times New Roman" w:hAnsi="Times New Roman" w:cs="Times New Roman"/>
          <w:bCs/>
          <w:sz w:val="28"/>
          <w:szCs w:val="28"/>
        </w:rPr>
        <w:t xml:space="preserve">1,5-2 м с </w:t>
      </w:r>
      <w:proofErr w:type="spellStart"/>
      <w:r w:rsidR="00740CA7" w:rsidRPr="00740CA7">
        <w:rPr>
          <w:rFonts w:ascii="Times New Roman" w:hAnsi="Times New Roman" w:cs="Times New Roman"/>
          <w:bCs/>
          <w:sz w:val="28"/>
          <w:szCs w:val="28"/>
        </w:rPr>
        <w:t>межкулисным</w:t>
      </w:r>
      <w:proofErr w:type="spellEnd"/>
      <w:r w:rsidR="00740CA7" w:rsidRPr="00740CA7">
        <w:rPr>
          <w:rFonts w:ascii="Times New Roman" w:hAnsi="Times New Roman" w:cs="Times New Roman"/>
          <w:bCs/>
          <w:sz w:val="28"/>
          <w:szCs w:val="28"/>
        </w:rPr>
        <w:t xml:space="preserve"> расстоянием 5-6 ме</w:t>
      </w:r>
      <w:r w:rsidR="00740CA7" w:rsidRPr="00740CA7">
        <w:rPr>
          <w:rFonts w:ascii="Times New Roman" w:hAnsi="Times New Roman" w:cs="Times New Roman"/>
          <w:bCs/>
          <w:sz w:val="28"/>
          <w:szCs w:val="28"/>
        </w:rPr>
        <w:t>т</w:t>
      </w:r>
      <w:r w:rsidR="00740CA7" w:rsidRPr="00740CA7">
        <w:rPr>
          <w:rFonts w:ascii="Times New Roman" w:hAnsi="Times New Roman" w:cs="Times New Roman"/>
          <w:bCs/>
          <w:sz w:val="28"/>
          <w:szCs w:val="28"/>
        </w:rPr>
        <w:t xml:space="preserve">ров </w:t>
      </w:r>
      <w:r w:rsidR="00740CA7" w:rsidRPr="00740CA7">
        <w:rPr>
          <w:rFonts w:ascii="Times New Roman" w:hAnsi="Times New Roman" w:cs="Times New Roman"/>
          <w:sz w:val="28"/>
          <w:szCs w:val="28"/>
        </w:rPr>
        <w:t>без ранневесеннего боронования</w:t>
      </w:r>
      <w:r w:rsidR="00740CA7" w:rsidRPr="00740CA7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740CA7" w:rsidRPr="00740CA7">
        <w:rPr>
          <w:rFonts w:ascii="Times New Roman" w:hAnsi="Times New Roman" w:cs="Times New Roman"/>
          <w:sz w:val="28"/>
          <w:szCs w:val="28"/>
        </w:rPr>
        <w:t xml:space="preserve"> Использование установленного факта в производстве позволит существенно сократить напряженность весенне-полевых работ за счет за счет замены технологического процесса ранневесеннее борон</w:t>
      </w:r>
      <w:r w:rsidR="00740CA7" w:rsidRPr="00740CA7">
        <w:rPr>
          <w:rFonts w:ascii="Times New Roman" w:hAnsi="Times New Roman" w:cs="Times New Roman"/>
          <w:sz w:val="28"/>
          <w:szCs w:val="28"/>
        </w:rPr>
        <w:t>о</w:t>
      </w:r>
      <w:r w:rsidR="00740CA7" w:rsidRPr="00740CA7">
        <w:rPr>
          <w:rFonts w:ascii="Times New Roman" w:hAnsi="Times New Roman" w:cs="Times New Roman"/>
          <w:sz w:val="28"/>
          <w:szCs w:val="28"/>
        </w:rPr>
        <w:t>вание на технологический процесс формирование стерневых кулис.</w:t>
      </w:r>
    </w:p>
    <w:p w:rsidR="00B66634" w:rsidRDefault="00B66634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17FD" w:rsidRDefault="00A5432F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3.3</w:t>
      </w:r>
      <w:r w:rsidR="00B66634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B66634">
        <w:rPr>
          <w:rFonts w:ascii="Times New Roman" w:hAnsi="Times New Roman" w:cs="Times New Roman"/>
          <w:sz w:val="28"/>
          <w:szCs w:val="28"/>
        </w:rPr>
        <w:t>О</w:t>
      </w:r>
      <w:r w:rsidR="00B66634" w:rsidRPr="00714642">
        <w:rPr>
          <w:rFonts w:ascii="Times New Roman" w:hAnsi="Times New Roman" w:cs="Times New Roman"/>
          <w:sz w:val="28"/>
          <w:szCs w:val="28"/>
        </w:rPr>
        <w:t xml:space="preserve">боснование набора машин для выполнения </w:t>
      </w:r>
      <w:proofErr w:type="spellStart"/>
      <w:r w:rsidR="00B66634"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="00B66634" w:rsidRPr="00714642">
        <w:rPr>
          <w:rFonts w:ascii="Times New Roman" w:hAnsi="Times New Roman" w:cs="Times New Roman"/>
          <w:sz w:val="28"/>
          <w:szCs w:val="28"/>
        </w:rPr>
        <w:t xml:space="preserve">, </w:t>
      </w:r>
      <w:r w:rsidR="00E54E9C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66634" w:rsidRPr="00714642">
        <w:rPr>
          <w:rFonts w:ascii="Times New Roman" w:hAnsi="Times New Roman" w:cs="Times New Roman"/>
          <w:sz w:val="28"/>
          <w:szCs w:val="28"/>
        </w:rPr>
        <w:t xml:space="preserve">обеспечивающих сохранение осенней, зимней и весенней влаги на тяжелых, плохо дренированных почвах в условиях засушливой степи </w:t>
      </w:r>
      <w:r w:rsidR="00C52F77">
        <w:rPr>
          <w:rFonts w:ascii="Times New Roman" w:hAnsi="Times New Roman" w:cs="Times New Roman"/>
          <w:sz w:val="28"/>
          <w:szCs w:val="28"/>
        </w:rPr>
        <w:t>К</w:t>
      </w:r>
      <w:r w:rsidR="00B66634" w:rsidRPr="00714642">
        <w:rPr>
          <w:rFonts w:ascii="Times New Roman" w:hAnsi="Times New Roman" w:cs="Times New Roman"/>
          <w:sz w:val="28"/>
          <w:szCs w:val="28"/>
        </w:rPr>
        <w:t>азахстана</w:t>
      </w:r>
    </w:p>
    <w:p w:rsidR="00B66634" w:rsidRPr="00714642" w:rsidRDefault="00B66634" w:rsidP="00B6663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17FD" w:rsidRDefault="009717FD" w:rsidP="00B6663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Анализ научно-технической литературы [</w:t>
      </w:r>
      <w:r w:rsidR="00740CA7" w:rsidRPr="00740CA7">
        <w:rPr>
          <w:rFonts w:ascii="Times New Roman" w:hAnsi="Times New Roman" w:cs="Times New Roman"/>
          <w:sz w:val="28"/>
          <w:szCs w:val="28"/>
        </w:rPr>
        <w:t>1-6,</w:t>
      </w:r>
      <w:r w:rsidR="00F5081F">
        <w:rPr>
          <w:rFonts w:ascii="Times New Roman" w:hAnsi="Times New Roman" w:cs="Times New Roman"/>
          <w:sz w:val="28"/>
          <w:szCs w:val="28"/>
        </w:rPr>
        <w:t xml:space="preserve"> </w:t>
      </w:r>
      <w:r w:rsidR="00740CA7" w:rsidRPr="00740CA7">
        <w:rPr>
          <w:rFonts w:ascii="Times New Roman" w:hAnsi="Times New Roman" w:cs="Times New Roman"/>
          <w:sz w:val="28"/>
          <w:szCs w:val="28"/>
        </w:rPr>
        <w:t>25-29</w:t>
      </w:r>
      <w:r w:rsidRPr="00714642">
        <w:rPr>
          <w:rFonts w:ascii="Times New Roman" w:hAnsi="Times New Roman" w:cs="Times New Roman"/>
          <w:sz w:val="28"/>
          <w:szCs w:val="28"/>
        </w:rPr>
        <w:t>], опыт передовых х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 xml:space="preserve">зяйств, а также результаты вышеприведенных исследований свидетельствуют о том, что сохранение осенней, зимней и весенней влаги на 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тяжелых, </w:t>
      </w:r>
      <w:r w:rsidRPr="00714642">
        <w:rPr>
          <w:rFonts w:ascii="Times New Roman" w:hAnsi="Times New Roman" w:cs="Times New Roman"/>
          <w:sz w:val="28"/>
          <w:szCs w:val="28"/>
        </w:rPr>
        <w:t>плохо др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нированных почвах в условиях засушливой степи Казахстана можно обесп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чить за счет следующих технологических приемов при возделывании сельск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="00EF6BD8" w:rsidRPr="00714642">
        <w:rPr>
          <w:rFonts w:ascii="Times New Roman" w:hAnsi="Times New Roman" w:cs="Times New Roman"/>
          <w:sz w:val="28"/>
          <w:szCs w:val="28"/>
        </w:rPr>
        <w:t>хозяйственных культур (таблица 3</w:t>
      </w:r>
      <w:r w:rsidRPr="00714642">
        <w:rPr>
          <w:rFonts w:ascii="Times New Roman" w:hAnsi="Times New Roman" w:cs="Times New Roman"/>
          <w:sz w:val="28"/>
          <w:szCs w:val="28"/>
        </w:rPr>
        <w:t>).</w:t>
      </w:r>
    </w:p>
    <w:p w:rsidR="008E40FE" w:rsidRPr="00714642" w:rsidRDefault="008E40FE" w:rsidP="008E40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В соответствии с этим, набор машин для выполнения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>, обе</w:t>
      </w:r>
      <w:r w:rsidRPr="00714642">
        <w:rPr>
          <w:rFonts w:ascii="Times New Roman" w:hAnsi="Times New Roman" w:cs="Times New Roman"/>
          <w:sz w:val="28"/>
          <w:szCs w:val="28"/>
        </w:rPr>
        <w:t>с</w:t>
      </w:r>
      <w:r w:rsidRPr="00714642">
        <w:rPr>
          <w:rFonts w:ascii="Times New Roman" w:hAnsi="Times New Roman" w:cs="Times New Roman"/>
          <w:sz w:val="28"/>
          <w:szCs w:val="28"/>
        </w:rPr>
        <w:t xml:space="preserve">печивающих сохранение осенней, зимней и весенней влаги на </w:t>
      </w:r>
      <w:r w:rsidRPr="00714642">
        <w:rPr>
          <w:rFonts w:ascii="Times New Roman" w:hAnsi="Times New Roman" w:cs="Times New Roman"/>
          <w:spacing w:val="2"/>
          <w:sz w:val="28"/>
          <w:szCs w:val="28"/>
        </w:rPr>
        <w:t xml:space="preserve">тяжелых, </w:t>
      </w:r>
      <w:r w:rsidRPr="00714642">
        <w:rPr>
          <w:rFonts w:ascii="Times New Roman" w:hAnsi="Times New Roman" w:cs="Times New Roman"/>
          <w:sz w:val="28"/>
          <w:szCs w:val="28"/>
        </w:rPr>
        <w:t>плохо дренированных почвах в условиях засушливой степи Казахстана должен вкл</w:t>
      </w:r>
      <w:r w:rsidRPr="00714642">
        <w:rPr>
          <w:rFonts w:ascii="Times New Roman" w:hAnsi="Times New Roman" w:cs="Times New Roman"/>
          <w:sz w:val="28"/>
          <w:szCs w:val="28"/>
        </w:rPr>
        <w:t>ю</w:t>
      </w:r>
      <w:r w:rsidRPr="00714642">
        <w:rPr>
          <w:rFonts w:ascii="Times New Roman" w:hAnsi="Times New Roman" w:cs="Times New Roman"/>
          <w:sz w:val="28"/>
          <w:szCs w:val="28"/>
        </w:rPr>
        <w:t>чать орудия для ранневесеннего боронования (бороны), сеялки для прямого п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 xml:space="preserve">сева с анкерным или дисковым сошником,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измельчители-разбрасыватели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сол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мы к зерноуборочным комбайнам, хедера или жатки-хедера с очесывающими адаптерами для формирования стерневых кулис.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Остановимся на обосновании упомянутых машин подробнее.</w:t>
      </w:r>
    </w:p>
    <w:p w:rsidR="008E40FE" w:rsidRPr="00714642" w:rsidRDefault="008E40FE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17FD" w:rsidRDefault="00EF6BD8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Таблица 3</w:t>
      </w:r>
      <w:r w:rsidR="009717FD" w:rsidRPr="00714642">
        <w:rPr>
          <w:rFonts w:ascii="Times New Roman" w:hAnsi="Times New Roman" w:cs="Times New Roman"/>
          <w:sz w:val="28"/>
          <w:szCs w:val="28"/>
        </w:rPr>
        <w:t xml:space="preserve"> – Технологические приемы сохранения влаги при возделывании сельскохозяйственных культур</w:t>
      </w:r>
    </w:p>
    <w:p w:rsidR="00C52F77" w:rsidRPr="00714642" w:rsidRDefault="00C52F77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5000" w:type="pct"/>
        <w:tblLook w:val="04A0"/>
      </w:tblPr>
      <w:tblGrid>
        <w:gridCol w:w="4166"/>
        <w:gridCol w:w="5688"/>
      </w:tblGrid>
      <w:tr w:rsidR="00F030B7" w:rsidRPr="00714642" w:rsidTr="00F030B7">
        <w:tc>
          <w:tcPr>
            <w:tcW w:w="2114" w:type="pct"/>
            <w:vMerge w:val="restart"/>
          </w:tcPr>
          <w:p w:rsidR="00F030B7" w:rsidRPr="00F030B7" w:rsidRDefault="00F030B7" w:rsidP="00714642">
            <w:pPr>
              <w:jc w:val="center"/>
              <w:rPr>
                <w:b/>
                <w:sz w:val="28"/>
                <w:szCs w:val="28"/>
              </w:rPr>
            </w:pPr>
            <w:r w:rsidRPr="00F030B7">
              <w:rPr>
                <w:sz w:val="28"/>
                <w:szCs w:val="28"/>
              </w:rPr>
              <w:t>Технологические приемы с</w:t>
            </w:r>
            <w:r w:rsidRPr="00F030B7">
              <w:rPr>
                <w:sz w:val="28"/>
                <w:szCs w:val="28"/>
              </w:rPr>
              <w:t>о</w:t>
            </w:r>
            <w:r w:rsidRPr="00F030B7">
              <w:rPr>
                <w:sz w:val="28"/>
                <w:szCs w:val="28"/>
              </w:rPr>
              <w:t>хранения влаги при возделыв</w:t>
            </w:r>
            <w:r w:rsidRPr="00F030B7">
              <w:rPr>
                <w:sz w:val="28"/>
                <w:szCs w:val="28"/>
              </w:rPr>
              <w:t>а</w:t>
            </w:r>
            <w:r w:rsidRPr="00F030B7">
              <w:rPr>
                <w:sz w:val="28"/>
                <w:szCs w:val="28"/>
              </w:rPr>
              <w:t>нии сельскохозяйственных культур</w:t>
            </w:r>
          </w:p>
        </w:tc>
        <w:tc>
          <w:tcPr>
            <w:tcW w:w="2886" w:type="pct"/>
          </w:tcPr>
          <w:p w:rsidR="00F030B7" w:rsidRPr="00F030B7" w:rsidRDefault="00F030B7" w:rsidP="007701D6">
            <w:pPr>
              <w:jc w:val="center"/>
              <w:rPr>
                <w:sz w:val="28"/>
                <w:szCs w:val="28"/>
              </w:rPr>
            </w:pPr>
            <w:r w:rsidRPr="00F030B7">
              <w:rPr>
                <w:sz w:val="28"/>
                <w:szCs w:val="28"/>
              </w:rPr>
              <w:t>закрытие влаги</w:t>
            </w:r>
          </w:p>
        </w:tc>
      </w:tr>
      <w:tr w:rsidR="00F030B7" w:rsidRPr="00714642" w:rsidTr="00F030B7">
        <w:tc>
          <w:tcPr>
            <w:tcW w:w="2114" w:type="pct"/>
            <w:vMerge/>
          </w:tcPr>
          <w:p w:rsidR="00F030B7" w:rsidRPr="00714642" w:rsidRDefault="00F030B7" w:rsidP="0071464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86" w:type="pct"/>
          </w:tcPr>
          <w:p w:rsidR="00F030B7" w:rsidRPr="00F030B7" w:rsidRDefault="00F030B7" w:rsidP="007701D6">
            <w:pPr>
              <w:jc w:val="center"/>
              <w:rPr>
                <w:sz w:val="28"/>
                <w:szCs w:val="28"/>
              </w:rPr>
            </w:pPr>
            <w:r w:rsidRPr="00F030B7">
              <w:rPr>
                <w:sz w:val="28"/>
                <w:szCs w:val="28"/>
              </w:rPr>
              <w:t>прямой посев анкером или диском</w:t>
            </w:r>
          </w:p>
        </w:tc>
      </w:tr>
      <w:tr w:rsidR="00F030B7" w:rsidRPr="00714642" w:rsidTr="00F030B7">
        <w:tc>
          <w:tcPr>
            <w:tcW w:w="2114" w:type="pct"/>
            <w:vMerge/>
          </w:tcPr>
          <w:p w:rsidR="00F030B7" w:rsidRPr="00714642" w:rsidRDefault="00F030B7" w:rsidP="0071464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86" w:type="pct"/>
          </w:tcPr>
          <w:p w:rsidR="00F030B7" w:rsidRPr="00F030B7" w:rsidRDefault="00F030B7" w:rsidP="007701D6">
            <w:pPr>
              <w:jc w:val="center"/>
              <w:rPr>
                <w:sz w:val="28"/>
                <w:szCs w:val="28"/>
              </w:rPr>
            </w:pPr>
            <w:r w:rsidRPr="00F030B7">
              <w:rPr>
                <w:sz w:val="28"/>
                <w:szCs w:val="28"/>
              </w:rPr>
              <w:t>измельчение и разбрасывание соломы в уб</w:t>
            </w:r>
            <w:r w:rsidRPr="00F030B7">
              <w:rPr>
                <w:sz w:val="28"/>
                <w:szCs w:val="28"/>
              </w:rPr>
              <w:t>о</w:t>
            </w:r>
            <w:r w:rsidRPr="00F030B7">
              <w:rPr>
                <w:sz w:val="28"/>
                <w:szCs w:val="28"/>
              </w:rPr>
              <w:t>рочный период</w:t>
            </w:r>
          </w:p>
        </w:tc>
      </w:tr>
      <w:tr w:rsidR="00F030B7" w:rsidRPr="00714642" w:rsidTr="00F030B7">
        <w:tc>
          <w:tcPr>
            <w:tcW w:w="2114" w:type="pct"/>
            <w:vMerge/>
          </w:tcPr>
          <w:p w:rsidR="00F030B7" w:rsidRPr="00714642" w:rsidRDefault="00F030B7" w:rsidP="0071464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86" w:type="pct"/>
          </w:tcPr>
          <w:p w:rsidR="00F030B7" w:rsidRPr="00F030B7" w:rsidRDefault="00F030B7" w:rsidP="007701D6">
            <w:pPr>
              <w:jc w:val="center"/>
              <w:rPr>
                <w:sz w:val="28"/>
                <w:szCs w:val="28"/>
              </w:rPr>
            </w:pPr>
            <w:r w:rsidRPr="00F030B7">
              <w:rPr>
                <w:sz w:val="28"/>
                <w:szCs w:val="28"/>
              </w:rPr>
              <w:t>оставление стерни и растительных остатков в период вегетации</w:t>
            </w:r>
          </w:p>
        </w:tc>
      </w:tr>
      <w:tr w:rsidR="00F030B7" w:rsidRPr="00714642" w:rsidTr="00F030B7">
        <w:tc>
          <w:tcPr>
            <w:tcW w:w="2114" w:type="pct"/>
            <w:vMerge/>
          </w:tcPr>
          <w:p w:rsidR="00F030B7" w:rsidRPr="00E54E9C" w:rsidRDefault="00F030B7" w:rsidP="00714642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886" w:type="pct"/>
          </w:tcPr>
          <w:p w:rsidR="00F030B7" w:rsidRPr="00F030B7" w:rsidRDefault="00F030B7" w:rsidP="007701D6">
            <w:pPr>
              <w:jc w:val="center"/>
              <w:rPr>
                <w:sz w:val="28"/>
                <w:szCs w:val="28"/>
              </w:rPr>
            </w:pPr>
            <w:r w:rsidRPr="00F030B7">
              <w:rPr>
                <w:sz w:val="28"/>
                <w:szCs w:val="28"/>
              </w:rPr>
              <w:t>улучшение впитывания влаги в почву за счет ее разуплотнения</w:t>
            </w:r>
          </w:p>
        </w:tc>
      </w:tr>
    </w:tbl>
    <w:p w:rsidR="00926CC6" w:rsidRDefault="00926CC6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717FD" w:rsidRPr="00714642" w:rsidRDefault="009717F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Первая технологическая операция – ранневесеннее боронование. Она в</w:t>
      </w:r>
      <w:r w:rsidRPr="00714642">
        <w:rPr>
          <w:rFonts w:ascii="Times New Roman" w:hAnsi="Times New Roman" w:cs="Times New Roman"/>
          <w:sz w:val="28"/>
          <w:szCs w:val="28"/>
        </w:rPr>
        <w:t>ы</w:t>
      </w:r>
      <w:r w:rsidR="00740CA7">
        <w:rPr>
          <w:rFonts w:ascii="Times New Roman" w:hAnsi="Times New Roman" w:cs="Times New Roman"/>
          <w:sz w:val="28"/>
          <w:szCs w:val="28"/>
        </w:rPr>
        <w:t xml:space="preserve">полняется с целью </w:t>
      </w:r>
      <w:r w:rsidRPr="00714642">
        <w:rPr>
          <w:rFonts w:ascii="Times New Roman" w:hAnsi="Times New Roman" w:cs="Times New Roman"/>
          <w:sz w:val="28"/>
          <w:szCs w:val="28"/>
        </w:rPr>
        <w:t>рыхления поверхностного слоя почвы на 3-4 см для создания почвенной мульчи и равномерного распределения измельченной комбайнами соломы на поверхности поля.</w:t>
      </w:r>
    </w:p>
    <w:p w:rsidR="009717FD" w:rsidRDefault="009717F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lastRenderedPageBreak/>
        <w:t>Для закрытия влаги в хозяйствах применяются зубовые, игольчатые, пружинные и цепные бороны. Их достоинства и нед</w:t>
      </w:r>
      <w:r w:rsidR="00EF6BD8" w:rsidRPr="00714642">
        <w:rPr>
          <w:rFonts w:ascii="Times New Roman" w:hAnsi="Times New Roman" w:cs="Times New Roman"/>
          <w:sz w:val="28"/>
          <w:szCs w:val="28"/>
        </w:rPr>
        <w:t>остатки представлены в таблице 4</w:t>
      </w:r>
      <w:r w:rsidR="00740CA7">
        <w:rPr>
          <w:rFonts w:ascii="Times New Roman" w:hAnsi="Times New Roman" w:cs="Times New Roman"/>
          <w:sz w:val="28"/>
          <w:szCs w:val="28"/>
        </w:rPr>
        <w:t xml:space="preserve"> [25</w:t>
      </w:r>
      <w:r w:rsidRPr="00714642">
        <w:rPr>
          <w:rFonts w:ascii="Times New Roman" w:hAnsi="Times New Roman" w:cs="Times New Roman"/>
          <w:sz w:val="28"/>
          <w:szCs w:val="28"/>
        </w:rPr>
        <w:t>].</w:t>
      </w:r>
    </w:p>
    <w:p w:rsidR="00714642" w:rsidRPr="00714642" w:rsidRDefault="00714642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2F77" w:rsidRDefault="00EF6BD8" w:rsidP="00C52F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Таблица 4</w:t>
      </w:r>
      <w:r w:rsidR="00BC55BF">
        <w:rPr>
          <w:rFonts w:ascii="Times New Roman" w:hAnsi="Times New Roman" w:cs="Times New Roman"/>
          <w:sz w:val="28"/>
          <w:szCs w:val="28"/>
        </w:rPr>
        <w:t xml:space="preserve"> </w:t>
      </w:r>
      <w:r w:rsidR="00BC55BF" w:rsidRPr="00714642">
        <w:rPr>
          <w:rFonts w:ascii="Times New Roman" w:hAnsi="Times New Roman" w:cs="Times New Roman"/>
          <w:sz w:val="28"/>
          <w:szCs w:val="28"/>
        </w:rPr>
        <w:t>–</w:t>
      </w:r>
      <w:r w:rsidR="009717FD" w:rsidRPr="00714642">
        <w:rPr>
          <w:rFonts w:ascii="Times New Roman" w:hAnsi="Times New Roman" w:cs="Times New Roman"/>
          <w:sz w:val="28"/>
          <w:szCs w:val="28"/>
        </w:rPr>
        <w:t xml:space="preserve"> Достоинства и недостатки орудий для ранневесеннего боронования</w:t>
      </w:r>
    </w:p>
    <w:p w:rsidR="00BC55BF" w:rsidRPr="00714642" w:rsidRDefault="00BC55BF" w:rsidP="00C52F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0" w:type="auto"/>
        <w:tblLook w:val="04A0"/>
      </w:tblPr>
      <w:tblGrid>
        <w:gridCol w:w="2376"/>
        <w:gridCol w:w="3969"/>
        <w:gridCol w:w="3226"/>
      </w:tblGrid>
      <w:tr w:rsidR="009717FD" w:rsidRPr="00714642" w:rsidTr="009717FD">
        <w:tc>
          <w:tcPr>
            <w:tcW w:w="2376" w:type="dxa"/>
          </w:tcPr>
          <w:p w:rsidR="009717FD" w:rsidRPr="00BC55BF" w:rsidRDefault="009717FD" w:rsidP="008E40FE">
            <w:pPr>
              <w:jc w:val="center"/>
              <w:rPr>
                <w:sz w:val="28"/>
                <w:szCs w:val="28"/>
              </w:rPr>
            </w:pPr>
            <w:r w:rsidRPr="00BC55BF">
              <w:rPr>
                <w:bCs/>
                <w:color w:val="000000"/>
                <w:kern w:val="24"/>
                <w:sz w:val="28"/>
                <w:szCs w:val="28"/>
              </w:rPr>
              <w:t>Вид бороны</w:t>
            </w:r>
          </w:p>
        </w:tc>
        <w:tc>
          <w:tcPr>
            <w:tcW w:w="3969" w:type="dxa"/>
          </w:tcPr>
          <w:p w:rsidR="009717FD" w:rsidRPr="00BC55BF" w:rsidRDefault="009717FD" w:rsidP="00714642">
            <w:pPr>
              <w:jc w:val="center"/>
              <w:rPr>
                <w:sz w:val="28"/>
                <w:szCs w:val="28"/>
              </w:rPr>
            </w:pPr>
            <w:r w:rsidRPr="00BC55BF">
              <w:rPr>
                <w:bCs/>
                <w:color w:val="000000"/>
                <w:kern w:val="24"/>
                <w:sz w:val="28"/>
                <w:szCs w:val="28"/>
              </w:rPr>
              <w:t>Достоинства</w:t>
            </w:r>
          </w:p>
        </w:tc>
        <w:tc>
          <w:tcPr>
            <w:tcW w:w="3226" w:type="dxa"/>
          </w:tcPr>
          <w:p w:rsidR="009717FD" w:rsidRPr="00BC55BF" w:rsidRDefault="009717FD" w:rsidP="00714642">
            <w:pPr>
              <w:jc w:val="center"/>
              <w:rPr>
                <w:sz w:val="28"/>
                <w:szCs w:val="28"/>
              </w:rPr>
            </w:pPr>
            <w:r w:rsidRPr="00BC55BF">
              <w:rPr>
                <w:sz w:val="28"/>
                <w:szCs w:val="28"/>
              </w:rPr>
              <w:t>Недостатки</w:t>
            </w:r>
          </w:p>
        </w:tc>
      </w:tr>
      <w:tr w:rsidR="009717FD" w:rsidRPr="00714642" w:rsidTr="009717FD">
        <w:tc>
          <w:tcPr>
            <w:tcW w:w="2376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 xml:space="preserve">Бороны зубовые </w:t>
            </w:r>
          </w:p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БЗТС-1 и БЗСС-1</w:t>
            </w:r>
          </w:p>
        </w:tc>
        <w:tc>
          <w:tcPr>
            <w:tcW w:w="3969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 xml:space="preserve">Простота, низкие стоимость, </w:t>
            </w:r>
            <w:proofErr w:type="spellStart"/>
            <w:proofErr w:type="gramStart"/>
            <w:r w:rsidRPr="00BC55BF">
              <w:rPr>
                <w:color w:val="000000"/>
                <w:kern w:val="24"/>
                <w:sz w:val="28"/>
                <w:szCs w:val="28"/>
              </w:rPr>
              <w:t>мате-риалоемкость</w:t>
            </w:r>
            <w:proofErr w:type="spellEnd"/>
            <w:proofErr w:type="gramEnd"/>
            <w:r w:rsidRPr="00BC55BF">
              <w:rPr>
                <w:color w:val="000000"/>
                <w:kern w:val="24"/>
                <w:sz w:val="28"/>
                <w:szCs w:val="28"/>
              </w:rPr>
              <w:t>, энергое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м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кость и расход ГСМ</w:t>
            </w:r>
          </w:p>
        </w:tc>
        <w:tc>
          <w:tcPr>
            <w:tcW w:w="3226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Забиваются на стерн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е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вых фонах</w:t>
            </w:r>
          </w:p>
        </w:tc>
      </w:tr>
      <w:tr w:rsidR="009717FD" w:rsidRPr="00714642" w:rsidTr="009717FD">
        <w:tc>
          <w:tcPr>
            <w:tcW w:w="2376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Бороны- мотыги игольчатые БИГ-3, БМШ-15</w:t>
            </w:r>
          </w:p>
        </w:tc>
        <w:tc>
          <w:tcPr>
            <w:tcW w:w="3969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Высокое качество обработки</w:t>
            </w:r>
          </w:p>
        </w:tc>
        <w:tc>
          <w:tcPr>
            <w:tcW w:w="3226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Высокие материалое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м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кость, энергоемкость и расход ГСМ. Низкая производительность</w:t>
            </w:r>
          </w:p>
        </w:tc>
      </w:tr>
      <w:tr w:rsidR="009717FD" w:rsidRPr="00714642" w:rsidTr="009717FD">
        <w:tc>
          <w:tcPr>
            <w:tcW w:w="2376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Бороны пружи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н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ные</w:t>
            </w:r>
          </w:p>
        </w:tc>
        <w:tc>
          <w:tcPr>
            <w:tcW w:w="3969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Высокая производительность</w:t>
            </w:r>
          </w:p>
        </w:tc>
        <w:tc>
          <w:tcPr>
            <w:tcW w:w="3226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Не работают на перес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у</w:t>
            </w:r>
            <w:r w:rsidRPr="00BC55BF">
              <w:rPr>
                <w:color w:val="000000"/>
                <w:kern w:val="24"/>
                <w:sz w:val="28"/>
                <w:szCs w:val="28"/>
              </w:rPr>
              <w:t xml:space="preserve">шенных почвах. </w:t>
            </w:r>
            <w:proofErr w:type="spellStart"/>
            <w:r w:rsidRPr="00BC55BF">
              <w:rPr>
                <w:color w:val="000000"/>
                <w:kern w:val="24"/>
                <w:sz w:val="28"/>
                <w:szCs w:val="28"/>
              </w:rPr>
              <w:t>Сгр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у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живают</w:t>
            </w:r>
            <w:proofErr w:type="spellEnd"/>
            <w:r w:rsidRPr="00BC55BF">
              <w:rPr>
                <w:color w:val="000000"/>
                <w:kern w:val="24"/>
                <w:sz w:val="28"/>
                <w:szCs w:val="28"/>
              </w:rPr>
              <w:t xml:space="preserve"> солому</w:t>
            </w:r>
          </w:p>
        </w:tc>
      </w:tr>
      <w:tr w:rsidR="009717FD" w:rsidRPr="00714642" w:rsidTr="009717FD">
        <w:tc>
          <w:tcPr>
            <w:tcW w:w="2376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Бороны зубовые цепные</w:t>
            </w:r>
          </w:p>
        </w:tc>
        <w:tc>
          <w:tcPr>
            <w:tcW w:w="3969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Не забиваются на стерневых фонах. Низкие  энергоемкость и расход ГСМ. Высокая прои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з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водительность</w:t>
            </w:r>
          </w:p>
        </w:tc>
        <w:tc>
          <w:tcPr>
            <w:tcW w:w="3226" w:type="dxa"/>
          </w:tcPr>
          <w:p w:rsidR="009717FD" w:rsidRPr="00BC55BF" w:rsidRDefault="009717FD" w:rsidP="008E40FE">
            <w:pPr>
              <w:jc w:val="both"/>
              <w:rPr>
                <w:sz w:val="28"/>
                <w:szCs w:val="28"/>
              </w:rPr>
            </w:pPr>
            <w:r w:rsidRPr="00BC55BF">
              <w:rPr>
                <w:color w:val="000000"/>
                <w:kern w:val="24"/>
                <w:sz w:val="28"/>
                <w:szCs w:val="28"/>
              </w:rPr>
              <w:t>Недостаточно рыхлят на пересушенных почвах. Имеют громоздкую сх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е</w:t>
            </w:r>
            <w:r w:rsidRPr="00BC55BF">
              <w:rPr>
                <w:color w:val="000000"/>
                <w:kern w:val="24"/>
                <w:sz w:val="28"/>
                <w:szCs w:val="28"/>
              </w:rPr>
              <w:t>му</w:t>
            </w:r>
          </w:p>
        </w:tc>
      </w:tr>
    </w:tbl>
    <w:p w:rsidR="00C52F77" w:rsidRDefault="00C52F77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717FD" w:rsidRPr="00714642" w:rsidRDefault="009717F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Наиболее предпочтительным вариантом являются цепные бороны при условии упрощения их конструктивно-технологической схемы. Одной из задач настоящей работы является исследование возможности упрощения констру</w:t>
      </w:r>
      <w:r w:rsidRPr="00714642">
        <w:rPr>
          <w:rFonts w:ascii="Times New Roman" w:hAnsi="Times New Roman" w:cs="Times New Roman"/>
          <w:sz w:val="28"/>
          <w:szCs w:val="28"/>
        </w:rPr>
        <w:t>к</w:t>
      </w:r>
      <w:r w:rsidRPr="00714642">
        <w:rPr>
          <w:rFonts w:ascii="Times New Roman" w:hAnsi="Times New Roman" w:cs="Times New Roman"/>
          <w:sz w:val="28"/>
          <w:szCs w:val="28"/>
        </w:rPr>
        <w:t>тивно-технологической схемы цепной бороны без ухудшения показателей ее работы.</w:t>
      </w:r>
    </w:p>
    <w:p w:rsidR="009717FD" w:rsidRPr="00714642" w:rsidRDefault="009717F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Известно, что наилучшим способом посева, с позиций сохранения влаги, является посев анкером или диском, с адресным прикатыванием. При этом б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лее предпочтительным является анкер, т.к. он устойчиво выдерживает глубину хода даже на глинистых тяжелых почвах. Для уменьшения разброса почвы п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ред анкером ставится дисковый нож. При этом при посеве анкером взрыхляется и иссушается не более 25% площади поля, в то время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как при работе стрельч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той лапы – весь поверхностный слой на глубину посева. Наши исследования и производственный опыт хозяйств показывают, что во влажный год урожа</w:t>
      </w:r>
      <w:r w:rsidRPr="00714642">
        <w:rPr>
          <w:rFonts w:ascii="Times New Roman" w:hAnsi="Times New Roman" w:cs="Times New Roman"/>
          <w:sz w:val="28"/>
          <w:szCs w:val="28"/>
        </w:rPr>
        <w:t>й</w:t>
      </w:r>
      <w:r w:rsidRPr="00714642">
        <w:rPr>
          <w:rFonts w:ascii="Times New Roman" w:hAnsi="Times New Roman" w:cs="Times New Roman"/>
          <w:sz w:val="28"/>
          <w:szCs w:val="28"/>
        </w:rPr>
        <w:t>ность при  разбросном посеве стрельчатой лапой выше на 20-25%, чем при прямом посеве анкером или рядовом посеве стрельчатой лапой. Однако в сухой год посев анкером дает урожайность примерно в два раза больше, чем разбро</w:t>
      </w:r>
      <w:r w:rsidRPr="00714642">
        <w:rPr>
          <w:rFonts w:ascii="Times New Roman" w:hAnsi="Times New Roman" w:cs="Times New Roman"/>
          <w:sz w:val="28"/>
          <w:szCs w:val="28"/>
        </w:rPr>
        <w:t>с</w:t>
      </w:r>
      <w:r w:rsidRPr="00714642">
        <w:rPr>
          <w:rFonts w:ascii="Times New Roman" w:hAnsi="Times New Roman" w:cs="Times New Roman"/>
          <w:sz w:val="28"/>
          <w:szCs w:val="28"/>
        </w:rPr>
        <w:t>ной и рядовой посев стрельчатой лапой. По многолетним данным посев анк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ром и разбросной посев стрельчатой лапой дают урожайность в среднем на о</w:t>
      </w:r>
      <w:r w:rsidRPr="00714642">
        <w:rPr>
          <w:rFonts w:ascii="Times New Roman" w:hAnsi="Times New Roman" w:cs="Times New Roman"/>
          <w:sz w:val="28"/>
          <w:szCs w:val="28"/>
        </w:rPr>
        <w:t>д</w:t>
      </w:r>
      <w:r w:rsidRPr="00714642">
        <w:rPr>
          <w:rFonts w:ascii="Times New Roman" w:hAnsi="Times New Roman" w:cs="Times New Roman"/>
          <w:sz w:val="28"/>
          <w:szCs w:val="28"/>
        </w:rPr>
        <w:t xml:space="preserve">ном уровне, при этом при посеве анкером наблюдается гораздо меньше разброс урожайности по годам, чем при посеве стрельчатой лапой. В 2007-2008 годах нами был разработан анкерный рабочий орган к серийной стойке сеялки СТС-2,1, СКП-2 </w:t>
      </w:r>
      <w:r w:rsidRPr="008E40FE">
        <w:rPr>
          <w:rFonts w:ascii="Times New Roman" w:hAnsi="Times New Roman" w:cs="Times New Roman"/>
          <w:sz w:val="28"/>
          <w:szCs w:val="28"/>
        </w:rPr>
        <w:t>[</w:t>
      </w:r>
      <w:r w:rsidR="00740CA7" w:rsidRPr="00740CA7">
        <w:rPr>
          <w:rFonts w:ascii="Times New Roman" w:hAnsi="Times New Roman" w:cs="Times New Roman"/>
          <w:sz w:val="28"/>
          <w:szCs w:val="28"/>
        </w:rPr>
        <w:t>30,</w:t>
      </w:r>
      <w:r w:rsidR="00F5081F">
        <w:rPr>
          <w:rFonts w:ascii="Times New Roman" w:hAnsi="Times New Roman" w:cs="Times New Roman"/>
          <w:sz w:val="28"/>
          <w:szCs w:val="28"/>
        </w:rPr>
        <w:t xml:space="preserve"> </w:t>
      </w:r>
      <w:r w:rsidR="00740CA7" w:rsidRPr="00740CA7">
        <w:rPr>
          <w:rFonts w:ascii="Times New Roman" w:hAnsi="Times New Roman" w:cs="Times New Roman"/>
          <w:sz w:val="28"/>
          <w:szCs w:val="28"/>
        </w:rPr>
        <w:t>31</w:t>
      </w:r>
      <w:r w:rsidRPr="008E40FE">
        <w:rPr>
          <w:rFonts w:ascii="Times New Roman" w:hAnsi="Times New Roman" w:cs="Times New Roman"/>
          <w:sz w:val="28"/>
          <w:szCs w:val="28"/>
        </w:rPr>
        <w:t>].</w:t>
      </w:r>
      <w:r w:rsidRPr="00714642">
        <w:rPr>
          <w:rFonts w:ascii="Times New Roman" w:hAnsi="Times New Roman" w:cs="Times New Roman"/>
          <w:sz w:val="28"/>
          <w:szCs w:val="28"/>
        </w:rPr>
        <w:t xml:space="preserve"> Его недостатком являлась значительная ширина – 5 см, что приводило повышенному рыхлению и разбросу почвы при посеве. Одной из з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lastRenderedPageBreak/>
        <w:t>дач настоящей работы является исследование возможности уменьшения ра</w:t>
      </w:r>
      <w:r w:rsidRPr="00714642">
        <w:rPr>
          <w:rFonts w:ascii="Times New Roman" w:hAnsi="Times New Roman" w:cs="Times New Roman"/>
          <w:sz w:val="28"/>
          <w:szCs w:val="28"/>
        </w:rPr>
        <w:t>з</w:t>
      </w:r>
      <w:r w:rsidRPr="00714642">
        <w:rPr>
          <w:rFonts w:ascii="Times New Roman" w:hAnsi="Times New Roman" w:cs="Times New Roman"/>
          <w:sz w:val="28"/>
          <w:szCs w:val="28"/>
        </w:rPr>
        <w:t>броса почвы при прямом посеве анкером на базе стерневой сеялки.</w:t>
      </w:r>
    </w:p>
    <w:p w:rsidR="009717FD" w:rsidRPr="00B969D4" w:rsidRDefault="009717F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sz w:val="28"/>
          <w:szCs w:val="28"/>
        </w:rPr>
        <w:t>Важнейший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агроприём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для сохранения влаги в почве – мульчирование почвы соломой. Для мульчирования применяются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навесные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измельчители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на комбайн двух видов: с вертикальными ножами и горизонтальными разбрасыв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телями. Первые хорошо измельчают, однако при этом снижают производител</w:t>
      </w:r>
      <w:r w:rsidRPr="00714642">
        <w:rPr>
          <w:rFonts w:ascii="Times New Roman" w:hAnsi="Times New Roman" w:cs="Times New Roman"/>
          <w:sz w:val="28"/>
          <w:szCs w:val="28"/>
        </w:rPr>
        <w:t>ь</w:t>
      </w:r>
      <w:r w:rsidRPr="00714642">
        <w:rPr>
          <w:rFonts w:ascii="Times New Roman" w:hAnsi="Times New Roman" w:cs="Times New Roman"/>
          <w:sz w:val="28"/>
          <w:szCs w:val="28"/>
        </w:rPr>
        <w:t>ность комбайна до 20%. Для условий Северного Казахстана с уровнем урожа</w:t>
      </w:r>
      <w:r w:rsidRPr="00714642">
        <w:rPr>
          <w:rFonts w:ascii="Times New Roman" w:hAnsi="Times New Roman" w:cs="Times New Roman"/>
          <w:sz w:val="28"/>
          <w:szCs w:val="28"/>
        </w:rPr>
        <w:t>й</w:t>
      </w:r>
      <w:r w:rsidRPr="00714642">
        <w:rPr>
          <w:rFonts w:ascii="Times New Roman" w:hAnsi="Times New Roman" w:cs="Times New Roman"/>
          <w:sz w:val="28"/>
          <w:szCs w:val="28"/>
        </w:rPr>
        <w:t xml:space="preserve">ности 12-20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>/га вполне подходят горизонтальные разбрасыватели с длиной резки 20-30 см, которые требуют на измельчение всего около 5% мощности двигателя. Нами запатентовано изобретение</w:t>
      </w:r>
      <w:r w:rsidR="00740CA7">
        <w:rPr>
          <w:rFonts w:ascii="Times New Roman" w:hAnsi="Times New Roman" w:cs="Times New Roman"/>
          <w:sz w:val="28"/>
          <w:szCs w:val="28"/>
        </w:rPr>
        <w:t xml:space="preserve"> на </w:t>
      </w:r>
      <w:r w:rsidR="00740CA7" w:rsidRPr="00740CA7">
        <w:rPr>
          <w:rFonts w:ascii="Times New Roman" w:hAnsi="Times New Roman" w:cs="Times New Roman"/>
          <w:sz w:val="28"/>
          <w:szCs w:val="28"/>
        </w:rPr>
        <w:t>«способ измельчения и разброса соломы при уборке сельскохозяйственных культур и устройство к зерноуб</w:t>
      </w:r>
      <w:r w:rsidR="00740CA7" w:rsidRPr="00740CA7">
        <w:rPr>
          <w:rFonts w:ascii="Times New Roman" w:hAnsi="Times New Roman" w:cs="Times New Roman"/>
          <w:sz w:val="28"/>
          <w:szCs w:val="28"/>
        </w:rPr>
        <w:t>о</w:t>
      </w:r>
      <w:r w:rsidR="00740CA7" w:rsidRPr="00740CA7">
        <w:rPr>
          <w:rFonts w:ascii="Times New Roman" w:hAnsi="Times New Roman" w:cs="Times New Roman"/>
          <w:sz w:val="28"/>
          <w:szCs w:val="28"/>
        </w:rPr>
        <w:t>рочному комбайну для его осуществления» [</w:t>
      </w:r>
      <w:r w:rsidR="00740CA7" w:rsidRPr="00740CA7">
        <w:rPr>
          <w:rFonts w:ascii="Times New Roman" w:eastAsia="Times New Roman" w:hAnsi="Times New Roman" w:cs="Times New Roman"/>
          <w:sz w:val="28"/>
          <w:szCs w:val="28"/>
        </w:rPr>
        <w:t>32</w:t>
      </w:r>
      <w:r w:rsidR="00740CA7" w:rsidRPr="00740CA7">
        <w:rPr>
          <w:rFonts w:ascii="Times New Roman" w:hAnsi="Times New Roman" w:cs="Times New Roman"/>
          <w:sz w:val="28"/>
          <w:szCs w:val="28"/>
        </w:rPr>
        <w:t>]</w:t>
      </w:r>
      <w:r w:rsidR="00740CA7" w:rsidRPr="00740CA7">
        <w:rPr>
          <w:rFonts w:ascii="Times New Roman" w:eastAsia="Times New Roman" w:hAnsi="Times New Roman" w:cs="Times New Roman"/>
          <w:sz w:val="28"/>
          <w:szCs w:val="28"/>
        </w:rPr>
        <w:t>.</w:t>
      </w:r>
      <w:r w:rsidRPr="00714642">
        <w:rPr>
          <w:rFonts w:ascii="Times New Roman" w:hAnsi="Times New Roman" w:cs="Times New Roman"/>
          <w:sz w:val="28"/>
          <w:szCs w:val="28"/>
        </w:rPr>
        <w:t xml:space="preserve"> Разбрасыватель к зерноуб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рочному комбайну разработан, изготовлен и апробирован</w:t>
      </w:r>
      <w:r w:rsidR="00EF6BD8" w:rsidRPr="00714642">
        <w:rPr>
          <w:rFonts w:ascii="Times New Roman" w:hAnsi="Times New Roman" w:cs="Times New Roman"/>
          <w:sz w:val="28"/>
          <w:szCs w:val="28"/>
        </w:rPr>
        <w:t xml:space="preserve"> в 2016 году</w:t>
      </w:r>
      <w:r w:rsidRPr="00714642">
        <w:rPr>
          <w:rFonts w:ascii="Times New Roman" w:hAnsi="Times New Roman" w:cs="Times New Roman"/>
          <w:sz w:val="28"/>
          <w:szCs w:val="28"/>
        </w:rPr>
        <w:t>. Ширина разброса соломы при его использовании увеличивается на 50-70% по сравн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нию с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серийными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измельчителями-разбрасывателями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. Вместе с тем, апробация показала </w:t>
      </w:r>
      <w:r w:rsidR="00EF6BD8" w:rsidRPr="00714642">
        <w:rPr>
          <w:rFonts w:ascii="Times New Roman" w:hAnsi="Times New Roman" w:cs="Times New Roman"/>
          <w:sz w:val="28"/>
          <w:szCs w:val="28"/>
        </w:rPr>
        <w:t>возможности</w:t>
      </w:r>
      <w:r w:rsidRPr="00714642">
        <w:rPr>
          <w:rFonts w:ascii="Times New Roman" w:hAnsi="Times New Roman" w:cs="Times New Roman"/>
          <w:sz w:val="28"/>
          <w:szCs w:val="28"/>
        </w:rPr>
        <w:t xml:space="preserve"> дальнейшего совершенствования разбрасывателя к зе</w:t>
      </w:r>
      <w:r w:rsidRPr="00714642">
        <w:rPr>
          <w:rFonts w:ascii="Times New Roman" w:hAnsi="Times New Roman" w:cs="Times New Roman"/>
          <w:sz w:val="28"/>
          <w:szCs w:val="28"/>
        </w:rPr>
        <w:t>р</w:t>
      </w:r>
      <w:r w:rsidRPr="00714642">
        <w:rPr>
          <w:rFonts w:ascii="Times New Roman" w:hAnsi="Times New Roman" w:cs="Times New Roman"/>
          <w:sz w:val="28"/>
          <w:szCs w:val="28"/>
        </w:rPr>
        <w:t xml:space="preserve">ноуборочному комбайну в части увеличения ширины разброса и повышения равномерности распределения измельченной соломы по ширине захвата жатки. Задачу разработки такого разбрасывателя намечено нами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выполнить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в 2018 г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ду.</w:t>
      </w:r>
      <w:r w:rsidR="00217AE5" w:rsidRPr="00714642">
        <w:rPr>
          <w:rFonts w:ascii="Times New Roman" w:hAnsi="Times New Roman" w:cs="Times New Roman"/>
          <w:sz w:val="28"/>
          <w:szCs w:val="28"/>
        </w:rPr>
        <w:t xml:space="preserve"> В соответствии с календарным планом 2018 года в рамках гранта нами по</w:t>
      </w:r>
      <w:r w:rsidR="00217AE5" w:rsidRPr="00714642">
        <w:rPr>
          <w:rFonts w:ascii="Times New Roman" w:hAnsi="Times New Roman" w:cs="Times New Roman"/>
          <w:sz w:val="28"/>
          <w:szCs w:val="28"/>
        </w:rPr>
        <w:t>д</w:t>
      </w:r>
      <w:r w:rsidR="00217AE5" w:rsidRPr="00714642">
        <w:rPr>
          <w:rFonts w:ascii="Times New Roman" w:hAnsi="Times New Roman" w:cs="Times New Roman"/>
          <w:sz w:val="28"/>
          <w:szCs w:val="28"/>
        </w:rPr>
        <w:t xml:space="preserve">готовлена </w:t>
      </w:r>
      <w:r w:rsidR="00740CA7">
        <w:rPr>
          <w:rFonts w:ascii="Times New Roman" w:hAnsi="Times New Roman" w:cs="Times New Roman"/>
          <w:sz w:val="28"/>
          <w:szCs w:val="28"/>
        </w:rPr>
        <w:t xml:space="preserve">и подана </w:t>
      </w:r>
      <w:r w:rsidR="00217AE5" w:rsidRPr="00714642">
        <w:rPr>
          <w:rFonts w:ascii="Times New Roman" w:hAnsi="Times New Roman" w:cs="Times New Roman"/>
          <w:sz w:val="28"/>
          <w:szCs w:val="28"/>
        </w:rPr>
        <w:t>заявка на изобретение «</w:t>
      </w:r>
      <w:r w:rsidR="000C034D">
        <w:rPr>
          <w:rFonts w:ascii="Times New Roman" w:hAnsi="Times New Roman" w:cs="Times New Roman"/>
          <w:sz w:val="28"/>
          <w:szCs w:val="28"/>
        </w:rPr>
        <w:t>С</w:t>
      </w:r>
      <w:r w:rsidR="00217AE5" w:rsidRPr="00714642">
        <w:rPr>
          <w:rFonts w:ascii="Times New Roman" w:hAnsi="Times New Roman" w:cs="Times New Roman"/>
          <w:sz w:val="28"/>
          <w:szCs w:val="28"/>
        </w:rPr>
        <w:t>пособ измельчения и разброса с</w:t>
      </w:r>
      <w:r w:rsidR="00217AE5" w:rsidRPr="00714642">
        <w:rPr>
          <w:rFonts w:ascii="Times New Roman" w:hAnsi="Times New Roman" w:cs="Times New Roman"/>
          <w:sz w:val="28"/>
          <w:szCs w:val="28"/>
        </w:rPr>
        <w:t>о</w:t>
      </w:r>
      <w:r w:rsidR="00217AE5" w:rsidRPr="00714642">
        <w:rPr>
          <w:rFonts w:ascii="Times New Roman" w:hAnsi="Times New Roman" w:cs="Times New Roman"/>
          <w:sz w:val="28"/>
          <w:szCs w:val="28"/>
        </w:rPr>
        <w:t>ломы при уборке сельскохозяйственных культур и устройство к зерноуборо</w:t>
      </w:r>
      <w:r w:rsidR="00217AE5" w:rsidRPr="00714642">
        <w:rPr>
          <w:rFonts w:ascii="Times New Roman" w:hAnsi="Times New Roman" w:cs="Times New Roman"/>
          <w:sz w:val="28"/>
          <w:szCs w:val="28"/>
        </w:rPr>
        <w:t>ч</w:t>
      </w:r>
      <w:r w:rsidR="00217AE5" w:rsidRPr="00714642">
        <w:rPr>
          <w:rFonts w:ascii="Times New Roman" w:hAnsi="Times New Roman" w:cs="Times New Roman"/>
          <w:sz w:val="28"/>
          <w:szCs w:val="28"/>
        </w:rPr>
        <w:t>ному комбайну для его осуществления»</w:t>
      </w:r>
      <w:r w:rsidR="00B969D4">
        <w:rPr>
          <w:rFonts w:ascii="Times New Roman" w:hAnsi="Times New Roman" w:cs="Times New Roman"/>
          <w:sz w:val="28"/>
          <w:szCs w:val="28"/>
        </w:rPr>
        <w:t>,</w:t>
      </w:r>
      <w:r w:rsidR="000C034D">
        <w:rPr>
          <w:rFonts w:ascii="Times New Roman" w:hAnsi="Times New Roman" w:cs="Times New Roman"/>
          <w:sz w:val="28"/>
          <w:szCs w:val="28"/>
        </w:rPr>
        <w:t xml:space="preserve"> </w:t>
      </w:r>
      <w:r w:rsidR="00B969D4" w:rsidRPr="00B969D4">
        <w:rPr>
          <w:rFonts w:ascii="Times New Roman" w:hAnsi="Times New Roman" w:cs="Times New Roman"/>
          <w:sz w:val="28"/>
          <w:szCs w:val="28"/>
        </w:rPr>
        <w:t>п</w:t>
      </w:r>
      <w:r w:rsidR="000C034D" w:rsidRPr="00B969D4">
        <w:rPr>
          <w:rFonts w:ascii="Times New Roman" w:hAnsi="Times New Roman" w:cs="Times New Roman"/>
          <w:sz w:val="28"/>
          <w:szCs w:val="28"/>
        </w:rPr>
        <w:t>риложение</w:t>
      </w:r>
      <w:r w:rsidR="00B969D4" w:rsidRPr="00B969D4">
        <w:rPr>
          <w:rFonts w:ascii="Times New Roman" w:hAnsi="Times New Roman" w:cs="Times New Roman"/>
          <w:sz w:val="28"/>
          <w:szCs w:val="28"/>
        </w:rPr>
        <w:t xml:space="preserve"> В</w:t>
      </w:r>
      <w:r w:rsidR="00217AE5" w:rsidRPr="00B969D4">
        <w:rPr>
          <w:rFonts w:ascii="Times New Roman" w:hAnsi="Times New Roman" w:cs="Times New Roman"/>
          <w:sz w:val="28"/>
          <w:szCs w:val="28"/>
        </w:rPr>
        <w:t>.</w:t>
      </w:r>
    </w:p>
    <w:p w:rsidR="009717FD" w:rsidRDefault="009717F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69D4">
        <w:rPr>
          <w:rFonts w:ascii="Times New Roman" w:hAnsi="Times New Roman" w:cs="Times New Roman"/>
          <w:sz w:val="28"/>
          <w:szCs w:val="28"/>
        </w:rPr>
        <w:t>Наши исследования показывают и передовой опыт</w:t>
      </w:r>
      <w:r w:rsidRPr="00714642">
        <w:rPr>
          <w:rFonts w:ascii="Times New Roman" w:hAnsi="Times New Roman" w:cs="Times New Roman"/>
          <w:sz w:val="28"/>
          <w:szCs w:val="28"/>
        </w:rPr>
        <w:t xml:space="preserve"> хозяйств </w:t>
      </w:r>
      <w:r w:rsidR="000C034D">
        <w:rPr>
          <w:rFonts w:ascii="Times New Roman" w:hAnsi="Times New Roman" w:cs="Times New Roman"/>
          <w:sz w:val="28"/>
          <w:szCs w:val="28"/>
        </w:rPr>
        <w:t xml:space="preserve">ТОО </w:t>
      </w:r>
      <w:r w:rsidRPr="00714642">
        <w:rPr>
          <w:rFonts w:ascii="Times New Roman" w:hAnsi="Times New Roman" w:cs="Times New Roman"/>
          <w:sz w:val="28"/>
          <w:szCs w:val="28"/>
        </w:rPr>
        <w:t>«Тро</w:t>
      </w:r>
      <w:r w:rsidRPr="00714642">
        <w:rPr>
          <w:rFonts w:ascii="Times New Roman" w:hAnsi="Times New Roman" w:cs="Times New Roman"/>
          <w:sz w:val="28"/>
          <w:szCs w:val="28"/>
        </w:rPr>
        <w:t>я</w:t>
      </w:r>
      <w:r w:rsidRPr="00714642">
        <w:rPr>
          <w:rFonts w:ascii="Times New Roman" w:hAnsi="Times New Roman" w:cs="Times New Roman"/>
          <w:sz w:val="28"/>
          <w:szCs w:val="28"/>
        </w:rPr>
        <w:t xml:space="preserve">на», </w:t>
      </w:r>
      <w:r w:rsidR="000C034D">
        <w:rPr>
          <w:rFonts w:ascii="Times New Roman" w:hAnsi="Times New Roman" w:cs="Times New Roman"/>
          <w:sz w:val="28"/>
          <w:szCs w:val="28"/>
        </w:rPr>
        <w:t xml:space="preserve">КХ </w:t>
      </w:r>
      <w:r w:rsidRPr="00714642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Жанахай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» Федоровского района и </w:t>
      </w:r>
      <w:r w:rsidR="000C034D">
        <w:rPr>
          <w:rFonts w:ascii="Times New Roman" w:hAnsi="Times New Roman" w:cs="Times New Roman"/>
          <w:sz w:val="28"/>
          <w:szCs w:val="28"/>
        </w:rPr>
        <w:t xml:space="preserve">КХ </w:t>
      </w:r>
      <w:r w:rsidRPr="00714642">
        <w:rPr>
          <w:rFonts w:ascii="Times New Roman" w:hAnsi="Times New Roman" w:cs="Times New Roman"/>
          <w:sz w:val="28"/>
          <w:szCs w:val="28"/>
        </w:rPr>
        <w:t xml:space="preserve">«Магнат»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Карасуского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района подтверждает, что </w:t>
      </w:r>
      <w:proofErr w:type="spellStart"/>
      <w:r w:rsidR="0006387E">
        <w:rPr>
          <w:rFonts w:ascii="Times New Roman" w:hAnsi="Times New Roman" w:cs="Times New Roman"/>
          <w:sz w:val="28"/>
          <w:szCs w:val="28"/>
        </w:rPr>
        <w:t>набиолее</w:t>
      </w:r>
      <w:proofErr w:type="spellEnd"/>
      <w:r w:rsidR="0006387E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эффективным приемом накопления снежной влаги является формирование стерневых кулис. Запасы влаги при этом существенно выше, чем при оставлении высокой стерни в 3</w:t>
      </w:r>
      <w:r w:rsidR="000C034D">
        <w:rPr>
          <w:rFonts w:ascii="Times New Roman" w:hAnsi="Times New Roman" w:cs="Times New Roman"/>
          <w:sz w:val="28"/>
          <w:szCs w:val="28"/>
        </w:rPr>
        <w:t>,0</w:t>
      </w:r>
      <w:r w:rsidRPr="00714642">
        <w:rPr>
          <w:rFonts w:ascii="Times New Roman" w:hAnsi="Times New Roman" w:cs="Times New Roman"/>
          <w:sz w:val="28"/>
          <w:szCs w:val="28"/>
        </w:rPr>
        <w:t>-3,5 раза, механическом снег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задержании и сплошном очёсе - в 1,5 раза [</w:t>
      </w:r>
      <w:r w:rsidR="00740CA7" w:rsidRPr="00740CA7">
        <w:rPr>
          <w:rFonts w:ascii="Times New Roman" w:hAnsi="Times New Roman" w:cs="Times New Roman"/>
          <w:sz w:val="28"/>
          <w:szCs w:val="28"/>
        </w:rPr>
        <w:t>25,</w:t>
      </w:r>
      <w:r w:rsidR="00F5081F">
        <w:rPr>
          <w:rFonts w:ascii="Times New Roman" w:hAnsi="Times New Roman" w:cs="Times New Roman"/>
          <w:sz w:val="28"/>
          <w:szCs w:val="28"/>
        </w:rPr>
        <w:t xml:space="preserve"> </w:t>
      </w:r>
      <w:r w:rsidR="00740CA7" w:rsidRPr="00740CA7">
        <w:rPr>
          <w:rFonts w:ascii="Times New Roman" w:hAnsi="Times New Roman" w:cs="Times New Roman"/>
          <w:sz w:val="28"/>
          <w:szCs w:val="28"/>
        </w:rPr>
        <w:t>26,</w:t>
      </w:r>
      <w:r w:rsidR="00F5081F">
        <w:rPr>
          <w:rFonts w:ascii="Times New Roman" w:hAnsi="Times New Roman" w:cs="Times New Roman"/>
          <w:sz w:val="28"/>
          <w:szCs w:val="28"/>
        </w:rPr>
        <w:t xml:space="preserve"> </w:t>
      </w:r>
      <w:r w:rsidR="00740CA7" w:rsidRPr="00740CA7">
        <w:rPr>
          <w:rFonts w:ascii="Times New Roman" w:hAnsi="Times New Roman" w:cs="Times New Roman"/>
          <w:sz w:val="28"/>
          <w:szCs w:val="28"/>
        </w:rPr>
        <w:t>33-35</w:t>
      </w:r>
      <w:r w:rsidRPr="00714642">
        <w:rPr>
          <w:rFonts w:ascii="Times New Roman" w:hAnsi="Times New Roman" w:cs="Times New Roman"/>
          <w:sz w:val="28"/>
          <w:szCs w:val="28"/>
        </w:rPr>
        <w:t xml:space="preserve">]. 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Это важнейший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прием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>, который не требует дополнительных затрат денежных средств – причем наиболее эффективным на склонах и лесостепной зоне является формирование стерневых кулис через 7-9</w:t>
      </w:r>
      <w:r w:rsidR="000C034D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 xml:space="preserve">м, а в степной зоне через 9-18 м. Однако в условиях малоснежной зимы 2018 года установлено, что </w:t>
      </w:r>
      <w:r w:rsidR="0006387E">
        <w:rPr>
          <w:rFonts w:ascii="Times New Roman" w:hAnsi="Times New Roman" w:cs="Times New Roman"/>
          <w:sz w:val="28"/>
          <w:szCs w:val="28"/>
        </w:rPr>
        <w:t xml:space="preserve">наиболее </w:t>
      </w:r>
      <w:r w:rsidRPr="00714642">
        <w:rPr>
          <w:rFonts w:ascii="Times New Roman" w:hAnsi="Times New Roman" w:cs="Times New Roman"/>
          <w:sz w:val="28"/>
          <w:szCs w:val="28"/>
        </w:rPr>
        <w:t>эффективными по сн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гонакопле</w:t>
      </w:r>
      <w:r w:rsidR="00EF6BD8" w:rsidRPr="00714642">
        <w:rPr>
          <w:rFonts w:ascii="Times New Roman" w:hAnsi="Times New Roman" w:cs="Times New Roman"/>
          <w:sz w:val="28"/>
          <w:szCs w:val="28"/>
        </w:rPr>
        <w:t xml:space="preserve">нию являются стерневые кулисы шириной </w:t>
      </w:r>
      <w:r w:rsidRPr="00714642">
        <w:rPr>
          <w:rFonts w:ascii="Times New Roman" w:hAnsi="Times New Roman" w:cs="Times New Roman"/>
          <w:sz w:val="28"/>
          <w:szCs w:val="28"/>
        </w:rPr>
        <w:t>1,5</w:t>
      </w:r>
      <w:r w:rsidR="00EF6BD8" w:rsidRPr="00714642">
        <w:rPr>
          <w:rFonts w:ascii="Times New Roman" w:hAnsi="Times New Roman" w:cs="Times New Roman"/>
          <w:sz w:val="28"/>
          <w:szCs w:val="28"/>
        </w:rPr>
        <w:t>-2</w:t>
      </w:r>
      <w:r w:rsidR="000C034D">
        <w:rPr>
          <w:rFonts w:ascii="Times New Roman" w:hAnsi="Times New Roman" w:cs="Times New Roman"/>
          <w:sz w:val="28"/>
          <w:szCs w:val="28"/>
        </w:rPr>
        <w:t xml:space="preserve">,0 </w:t>
      </w:r>
      <w:r w:rsidR="00EF6BD8" w:rsidRPr="00714642">
        <w:rPr>
          <w:rFonts w:ascii="Times New Roman" w:hAnsi="Times New Roman" w:cs="Times New Roman"/>
          <w:sz w:val="28"/>
          <w:szCs w:val="28"/>
        </w:rPr>
        <w:t>м</w:t>
      </w:r>
      <w:r w:rsidRPr="00714642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межкулисным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расстоянием не более 5-6 м. Кроме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того, наблюдения в весенний период пок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зали, что в таких кулисах устанавливается особый микроклимат, исключающий иссушающее воздействие на почву весенних суховеев. Это позволяет сохранить влагу на таких фонах до периода посева без проведения ранневесеннего бор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нования. В связи с этим в настоящей работе ставится за</w:t>
      </w:r>
      <w:r w:rsidR="00714642" w:rsidRPr="00714642">
        <w:rPr>
          <w:rFonts w:ascii="Times New Roman" w:hAnsi="Times New Roman" w:cs="Times New Roman"/>
          <w:sz w:val="28"/>
          <w:szCs w:val="28"/>
        </w:rPr>
        <w:t xml:space="preserve">дача </w:t>
      </w:r>
      <w:r w:rsidR="0006387E">
        <w:rPr>
          <w:rFonts w:ascii="Times New Roman" w:hAnsi="Times New Roman" w:cs="Times New Roman"/>
          <w:sz w:val="28"/>
          <w:szCs w:val="28"/>
        </w:rPr>
        <w:t xml:space="preserve">наиболее </w:t>
      </w:r>
      <w:r w:rsidR="00714642" w:rsidRPr="00714642">
        <w:rPr>
          <w:rFonts w:ascii="Times New Roman" w:hAnsi="Times New Roman" w:cs="Times New Roman"/>
          <w:sz w:val="28"/>
          <w:szCs w:val="28"/>
        </w:rPr>
        <w:t>полного исследования</w:t>
      </w:r>
      <w:r w:rsidRPr="00714642">
        <w:rPr>
          <w:rFonts w:ascii="Times New Roman" w:hAnsi="Times New Roman" w:cs="Times New Roman"/>
          <w:sz w:val="28"/>
          <w:szCs w:val="28"/>
        </w:rPr>
        <w:t xml:space="preserve"> таких фонов и </w:t>
      </w:r>
      <w:r w:rsidR="00740CA7">
        <w:rPr>
          <w:rFonts w:ascii="Times New Roman" w:hAnsi="Times New Roman" w:cs="Times New Roman"/>
          <w:sz w:val="28"/>
          <w:szCs w:val="28"/>
        </w:rPr>
        <w:t>совершенствования</w:t>
      </w:r>
      <w:r w:rsidR="00EF6BD8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технических сре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я их осуществления. </w:t>
      </w:r>
    </w:p>
    <w:p w:rsidR="0006387E" w:rsidRDefault="0006387E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023A" w:rsidRDefault="0067023A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B30C7" w:rsidRDefault="0006387E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</w:t>
      </w:r>
      <w:r w:rsidR="00A5432F">
        <w:rPr>
          <w:rFonts w:ascii="Times New Roman" w:hAnsi="Times New Roman" w:cs="Times New Roman"/>
          <w:sz w:val="28"/>
          <w:szCs w:val="28"/>
        </w:rPr>
        <w:t>.4</w:t>
      </w:r>
      <w:r w:rsidR="00C52F77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C52F77">
        <w:rPr>
          <w:rFonts w:ascii="Times New Roman" w:hAnsi="Times New Roman" w:cs="Times New Roman"/>
          <w:sz w:val="28"/>
          <w:szCs w:val="28"/>
        </w:rPr>
        <w:t>Р</w:t>
      </w:r>
      <w:r w:rsidR="00C52F77" w:rsidRPr="00714642">
        <w:rPr>
          <w:rFonts w:ascii="Times New Roman" w:hAnsi="Times New Roman" w:cs="Times New Roman"/>
          <w:sz w:val="28"/>
          <w:szCs w:val="28"/>
        </w:rPr>
        <w:t>азработка усовершенствованных рабочих органов для обоснованного набора машин, обеспечивающих сохранение влаги на тяжелых, плохо дренир</w:t>
      </w:r>
      <w:r w:rsidR="00C52F77" w:rsidRPr="00714642">
        <w:rPr>
          <w:rFonts w:ascii="Times New Roman" w:hAnsi="Times New Roman" w:cs="Times New Roman"/>
          <w:sz w:val="28"/>
          <w:szCs w:val="28"/>
        </w:rPr>
        <w:t>о</w:t>
      </w:r>
      <w:r w:rsidR="00C52F77" w:rsidRPr="00714642">
        <w:rPr>
          <w:rFonts w:ascii="Times New Roman" w:hAnsi="Times New Roman" w:cs="Times New Roman"/>
          <w:sz w:val="28"/>
          <w:szCs w:val="28"/>
        </w:rPr>
        <w:t>ванных почвах в условиях засушливой степи</w:t>
      </w:r>
    </w:p>
    <w:p w:rsidR="00B969D4" w:rsidRDefault="00B969D4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66AA" w:rsidRDefault="00A5432F" w:rsidP="00216825">
      <w:pPr>
        <w:spacing w:after="0" w:line="240" w:lineRule="auto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3.4</w:t>
      </w:r>
      <w:r w:rsidR="00C52F77" w:rsidRPr="00714642">
        <w:rPr>
          <w:rFonts w:ascii="Times New Roman" w:hAnsi="Times New Roman" w:cs="Times New Roman"/>
          <w:sz w:val="28"/>
          <w:szCs w:val="28"/>
        </w:rPr>
        <w:t xml:space="preserve">.1 </w:t>
      </w:r>
      <w:r w:rsidR="00C52F77">
        <w:rPr>
          <w:rFonts w:ascii="Times New Roman" w:hAnsi="Times New Roman" w:cs="Times New Roman"/>
          <w:sz w:val="28"/>
          <w:szCs w:val="28"/>
        </w:rPr>
        <w:t>Т</w:t>
      </w:r>
      <w:r w:rsidR="00C52F77" w:rsidRPr="00714642">
        <w:rPr>
          <w:rFonts w:ascii="Times New Roman" w:hAnsi="Times New Roman" w:cs="Times New Roman"/>
          <w:sz w:val="28"/>
          <w:szCs w:val="28"/>
        </w:rPr>
        <w:t>еоретическое обоснование параметров рабочих органов цепной б</w:t>
      </w:r>
      <w:r w:rsidR="00C52F77" w:rsidRPr="00714642">
        <w:rPr>
          <w:rFonts w:ascii="Times New Roman" w:hAnsi="Times New Roman" w:cs="Times New Roman"/>
          <w:sz w:val="28"/>
          <w:szCs w:val="28"/>
        </w:rPr>
        <w:t>о</w:t>
      </w:r>
      <w:r w:rsidR="00C52F77" w:rsidRPr="00714642">
        <w:rPr>
          <w:rFonts w:ascii="Times New Roman" w:hAnsi="Times New Roman" w:cs="Times New Roman"/>
          <w:sz w:val="28"/>
          <w:szCs w:val="28"/>
        </w:rPr>
        <w:t>роны</w:t>
      </w:r>
    </w:p>
    <w:p w:rsidR="00714642" w:rsidRPr="00714642" w:rsidRDefault="00714642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Default="00EB2206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Рассмотрим движение рабочего органа </w:t>
      </w:r>
      <w:r w:rsidR="00E766AA" w:rsidRPr="00714642">
        <w:rPr>
          <w:rFonts w:ascii="Times New Roman" w:hAnsi="Times New Roman" w:cs="Times New Roman"/>
          <w:sz w:val="28"/>
          <w:szCs w:val="28"/>
        </w:rPr>
        <w:t xml:space="preserve">цепной бороны </w:t>
      </w:r>
      <w:r w:rsidRPr="00714642">
        <w:rPr>
          <w:rFonts w:ascii="Times New Roman" w:hAnsi="Times New Roman" w:cs="Times New Roman"/>
          <w:sz w:val="28"/>
          <w:szCs w:val="28"/>
        </w:rPr>
        <w:t xml:space="preserve">в системе </w:t>
      </w:r>
      <w:r w:rsidRPr="008A79E7">
        <w:rPr>
          <w:rFonts w:ascii="Times New Roman" w:hAnsi="Times New Roman" w:cs="Times New Roman"/>
          <w:iCs/>
          <w:sz w:val="28"/>
          <w:szCs w:val="28"/>
          <w:lang w:val="en-US"/>
        </w:rPr>
        <w:t>OXYZ</w:t>
      </w:r>
      <w:r w:rsidRPr="00714642">
        <w:rPr>
          <w:rFonts w:ascii="Times New Roman" w:hAnsi="Times New Roman" w:cs="Times New Roman"/>
          <w:sz w:val="28"/>
          <w:szCs w:val="28"/>
        </w:rPr>
        <w:t xml:space="preserve">. Для этого выделим его одно элементарное звено с четырьмя рабочими зубьями, данная схема показана на рисунке </w:t>
      </w:r>
      <w:r w:rsidR="00042550">
        <w:rPr>
          <w:rFonts w:ascii="Times New Roman" w:hAnsi="Times New Roman" w:cs="Times New Roman"/>
          <w:sz w:val="28"/>
          <w:szCs w:val="28"/>
        </w:rPr>
        <w:t>6</w:t>
      </w:r>
      <w:r w:rsidRPr="00714642">
        <w:rPr>
          <w:rFonts w:ascii="Times New Roman" w:hAnsi="Times New Roman" w:cs="Times New Roman"/>
          <w:sz w:val="28"/>
          <w:szCs w:val="28"/>
        </w:rPr>
        <w:t xml:space="preserve">. Основная система координат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OXYZ</w:t>
      </w:r>
      <w:r w:rsidRPr="00714642">
        <w:rPr>
          <w:rFonts w:ascii="Times New Roman" w:hAnsi="Times New Roman" w:cs="Times New Roman"/>
          <w:sz w:val="28"/>
          <w:szCs w:val="28"/>
        </w:rPr>
        <w:t xml:space="preserve"> в</w:t>
      </w:r>
      <w:r w:rsidRPr="00714642">
        <w:rPr>
          <w:rFonts w:ascii="Times New Roman" w:hAnsi="Times New Roman" w:cs="Times New Roman"/>
          <w:sz w:val="28"/>
          <w:szCs w:val="28"/>
        </w:rPr>
        <w:t>ы</w:t>
      </w:r>
      <w:r w:rsidRPr="00714642">
        <w:rPr>
          <w:rFonts w:ascii="Times New Roman" w:hAnsi="Times New Roman" w:cs="Times New Roman"/>
          <w:sz w:val="28"/>
          <w:szCs w:val="28"/>
        </w:rPr>
        <w:t xml:space="preserve">брана таким образом, чтобы ось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OX</w:t>
      </w:r>
      <w:r w:rsidRPr="00714642">
        <w:rPr>
          <w:rFonts w:ascii="Times New Roman" w:hAnsi="Times New Roman" w:cs="Times New Roman"/>
          <w:sz w:val="28"/>
          <w:szCs w:val="28"/>
        </w:rPr>
        <w:t xml:space="preserve"> совпадала с направлением поступательного движения рабочего органа. Ось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OZ</w:t>
      </w:r>
      <w:r w:rsidRPr="00714642">
        <w:rPr>
          <w:rFonts w:ascii="Times New Roman" w:hAnsi="Times New Roman" w:cs="Times New Roman"/>
          <w:sz w:val="28"/>
          <w:szCs w:val="28"/>
        </w:rPr>
        <w:t xml:space="preserve"> – вертикальна поверхности поля и проходит через нижнюю точку касания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 О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рабочего органа с дном борозды. Ось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OY</w:t>
      </w:r>
      <w:r w:rsidRPr="00714642">
        <w:rPr>
          <w:rFonts w:ascii="Times New Roman" w:hAnsi="Times New Roman" w:cs="Times New Roman"/>
          <w:sz w:val="28"/>
          <w:szCs w:val="28"/>
        </w:rPr>
        <w:t xml:space="preserve"> лежит в поперечной плоскости параллельно поверхности поля. Начало системы коо</w:t>
      </w:r>
      <w:r w:rsidRPr="00714642">
        <w:rPr>
          <w:rFonts w:ascii="Times New Roman" w:hAnsi="Times New Roman" w:cs="Times New Roman"/>
          <w:sz w:val="28"/>
          <w:szCs w:val="28"/>
        </w:rPr>
        <w:t>р</w:t>
      </w:r>
      <w:r w:rsidRPr="00714642">
        <w:rPr>
          <w:rFonts w:ascii="Times New Roman" w:hAnsi="Times New Roman" w:cs="Times New Roman"/>
          <w:sz w:val="28"/>
          <w:szCs w:val="28"/>
        </w:rPr>
        <w:t>динат точка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 О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совпадает с нижней точкой касания рабочего органа с дном б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розды. Плоскость вращения рабочего органа отклонена от направления пост</w:t>
      </w:r>
      <w:r w:rsidRPr="00714642">
        <w:rPr>
          <w:rFonts w:ascii="Times New Roman" w:hAnsi="Times New Roman" w:cs="Times New Roman"/>
          <w:sz w:val="28"/>
          <w:szCs w:val="28"/>
        </w:rPr>
        <w:t>у</w:t>
      </w:r>
      <w:r w:rsidRPr="00714642">
        <w:rPr>
          <w:rFonts w:ascii="Times New Roman" w:hAnsi="Times New Roman" w:cs="Times New Roman"/>
          <w:sz w:val="28"/>
          <w:szCs w:val="28"/>
        </w:rPr>
        <w:t>пательного движения на угол α.</w:t>
      </w:r>
    </w:p>
    <w:p w:rsidR="008E40FE" w:rsidRPr="00714642" w:rsidRDefault="008E40FE" w:rsidP="008E40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Вспомогательная система координат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OX</w:t>
      </w:r>
      <w:r w:rsidRPr="00714642">
        <w:rPr>
          <w:rFonts w:ascii="Times New Roman" w:hAnsi="Times New Roman" w:cs="Times New Roman"/>
          <w:sz w:val="28"/>
          <w:szCs w:val="28"/>
        </w:rPr>
        <w:t>'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714642">
        <w:rPr>
          <w:rFonts w:ascii="Times New Roman" w:hAnsi="Times New Roman" w:cs="Times New Roman"/>
          <w:sz w:val="28"/>
          <w:szCs w:val="28"/>
        </w:rPr>
        <w:t>'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714642">
        <w:rPr>
          <w:rFonts w:ascii="Times New Roman" w:hAnsi="Times New Roman" w:cs="Times New Roman"/>
          <w:sz w:val="28"/>
          <w:szCs w:val="28"/>
        </w:rPr>
        <w:t>, получается поворотом си</w:t>
      </w:r>
      <w:r w:rsidRPr="00714642">
        <w:rPr>
          <w:rFonts w:ascii="Times New Roman" w:hAnsi="Times New Roman" w:cs="Times New Roman"/>
          <w:sz w:val="28"/>
          <w:szCs w:val="28"/>
        </w:rPr>
        <w:t>с</w:t>
      </w:r>
      <w:r w:rsidRPr="00714642">
        <w:rPr>
          <w:rFonts w:ascii="Times New Roman" w:hAnsi="Times New Roman" w:cs="Times New Roman"/>
          <w:sz w:val="28"/>
          <w:szCs w:val="28"/>
        </w:rPr>
        <w:t xml:space="preserve">темы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OXYZ</w:t>
      </w:r>
      <w:r w:rsidRPr="00714642">
        <w:rPr>
          <w:rFonts w:ascii="Times New Roman" w:hAnsi="Times New Roman" w:cs="Times New Roman"/>
          <w:sz w:val="28"/>
          <w:szCs w:val="28"/>
        </w:rPr>
        <w:t xml:space="preserve"> вокруг оси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OZ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 угол α против часовой стрелки.</w:t>
      </w:r>
    </w:p>
    <w:p w:rsidR="008E40FE" w:rsidRPr="00714642" w:rsidRDefault="008E40FE" w:rsidP="008E40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Рассмотрим движение элемента рабочего органа в системе координат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OX</w:t>
      </w:r>
      <w:r w:rsidRPr="00714642">
        <w:rPr>
          <w:rFonts w:ascii="Times New Roman" w:hAnsi="Times New Roman" w:cs="Times New Roman"/>
          <w:sz w:val="28"/>
          <w:szCs w:val="28"/>
        </w:rPr>
        <w:t>'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714642">
        <w:rPr>
          <w:rFonts w:ascii="Times New Roman" w:hAnsi="Times New Roman" w:cs="Times New Roman"/>
          <w:sz w:val="28"/>
          <w:szCs w:val="28"/>
        </w:rPr>
        <w:t>'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Z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714642">
        <w:rPr>
          <w:rFonts w:ascii="Times New Roman" w:hAnsi="Times New Roman" w:cs="Times New Roman"/>
          <w:sz w:val="28"/>
          <w:szCs w:val="28"/>
        </w:rPr>
        <w:t xml:space="preserve">исунок </w:t>
      </w:r>
      <w:r w:rsidR="00042550">
        <w:rPr>
          <w:rFonts w:ascii="Times New Roman" w:hAnsi="Times New Roman" w:cs="Times New Roman"/>
          <w:sz w:val="28"/>
          <w:szCs w:val="28"/>
        </w:rPr>
        <w:t>7</w:t>
      </w:r>
      <w:r w:rsidRPr="00714642">
        <w:rPr>
          <w:rFonts w:ascii="Times New Roman" w:hAnsi="Times New Roman" w:cs="Times New Roman"/>
          <w:sz w:val="28"/>
          <w:szCs w:val="28"/>
        </w:rPr>
        <w:t>).</w:t>
      </w:r>
    </w:p>
    <w:p w:rsidR="008E40FE" w:rsidRDefault="008E40FE" w:rsidP="008E40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="00042550">
        <w:rPr>
          <w:rFonts w:ascii="Times New Roman" w:hAnsi="Times New Roman" w:cs="Times New Roman"/>
          <w:sz w:val="28"/>
          <w:szCs w:val="28"/>
        </w:rPr>
        <w:t>7</w:t>
      </w:r>
      <w:r w:rsidRPr="00714642">
        <w:rPr>
          <w:rFonts w:ascii="Times New Roman" w:hAnsi="Times New Roman" w:cs="Times New Roman"/>
          <w:sz w:val="28"/>
          <w:szCs w:val="28"/>
        </w:rPr>
        <w:t xml:space="preserve">, координаты точки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14642">
        <w:rPr>
          <w:rFonts w:ascii="Times New Roman" w:hAnsi="Times New Roman" w:cs="Times New Roman"/>
          <w:sz w:val="28"/>
          <w:szCs w:val="28"/>
        </w:rPr>
        <w:t xml:space="preserve">'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совпадают с координатами точки О. Пусть рабочий орган повернется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на угол β. При этом он пройдет путь </w:t>
      </w:r>
      <w:proofErr w:type="spellStart"/>
      <w:r w:rsidRPr="00714642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14642">
        <w:rPr>
          <w:rFonts w:ascii="Times New Roman" w:hAnsi="Times New Roman" w:cs="Times New Roman"/>
          <w:sz w:val="28"/>
          <w:szCs w:val="28"/>
          <w:vertAlign w:val="subscript"/>
          <w:lang w:val="en-US"/>
        </w:rPr>
        <w:t>k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:    </w:t>
      </w:r>
    </w:p>
    <w:p w:rsidR="008E40FE" w:rsidRDefault="008E40FE" w:rsidP="008E40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E40FE" w:rsidRDefault="008E40FE" w:rsidP="008E40FE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14642">
        <w:rPr>
          <w:rFonts w:ascii="Times New Roman" w:hAnsi="Times New Roman" w:cs="Times New Roman"/>
          <w:sz w:val="28"/>
          <w:szCs w:val="28"/>
        </w:rPr>
        <w:t xml:space="preserve">     </w:t>
      </w:r>
      <m:oMath>
        <m:sSub>
          <m:sSubPr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</m:t>
            </m:r>
          </m:sub>
        </m:sSub>
        <m:r>
          <w:rPr>
            <w:rFonts w:ascii="Cambria Math" w:hAnsi="Times New Roman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β</m:t>
            </m:r>
            <m:r>
              <w:rPr>
                <w:rFonts w:ascii="Times New Roman" w:hAnsi="Times New Roman" w:cs="Times New Roman"/>
                <w:sz w:val="28"/>
                <w:szCs w:val="28"/>
              </w:rPr>
              <m:t>×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R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η</m:t>
            </m:r>
          </m:den>
        </m:f>
        <m:r>
          <w:rPr>
            <w:rFonts w:ascii="Cambria Math" w:hAnsi="Times New Roman" w:cs="Times New Roman"/>
            <w:sz w:val="28"/>
            <w:szCs w:val="28"/>
          </w:rPr>
          <m:t>,</m:t>
        </m:r>
      </m:oMath>
      <w:r w:rsidRPr="00714642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</w:t>
      </w:r>
      <w:r w:rsidRPr="00714642">
        <w:rPr>
          <w:rFonts w:ascii="Times New Roman" w:hAnsi="Times New Roman" w:cs="Times New Roman"/>
          <w:sz w:val="28"/>
          <w:szCs w:val="28"/>
        </w:rPr>
        <w:t>(1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E54E9C" w:rsidRDefault="00E54E9C" w:rsidP="008E40FE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8E40FE" w:rsidRDefault="008E40FE" w:rsidP="008E40F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где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η</w:t>
      </w:r>
      <w:r w:rsidRPr="00714642">
        <w:rPr>
          <w:rFonts w:ascii="Times New Roman" w:hAnsi="Times New Roman" w:cs="Times New Roman"/>
          <w:sz w:val="28"/>
          <w:szCs w:val="28"/>
        </w:rPr>
        <w:t xml:space="preserve"> – коэффициент, учитывающий проскальзывание рабочего органа относ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 xml:space="preserve">тельно дна борозды по оси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OX</w:t>
      </w:r>
      <w:r w:rsidRPr="00714642">
        <w:rPr>
          <w:rFonts w:ascii="Times New Roman" w:hAnsi="Times New Roman" w:cs="Times New Roman"/>
          <w:sz w:val="28"/>
          <w:szCs w:val="28"/>
        </w:rPr>
        <w:t>’:</w:t>
      </w:r>
    </w:p>
    <w:p w:rsidR="008E40FE" w:rsidRPr="00714642" w:rsidRDefault="008E40FE" w:rsidP="008E40F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E40FE" w:rsidRDefault="008E40FE" w:rsidP="008E40FE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               </w:t>
      </w:r>
      <m:oMath>
        <m:r>
          <w:rPr>
            <w:rFonts w:ascii="Cambria Math" w:hAnsi="Cambria Math" w:cs="Times New Roman"/>
            <w:sz w:val="28"/>
            <w:szCs w:val="28"/>
          </w:rPr>
          <m:t>0≤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  <w:lang w:val="en-US"/>
          </w:rPr>
          <m:t>η≤</m:t>
        </m:r>
        <m:r>
          <m:rPr>
            <m:sty m:val="p"/>
          </m:rPr>
          <w:rPr>
            <w:rFonts w:ascii="Cambria Math" w:hAnsi="Times New Roman" w:cs="Times New Roman"/>
            <w:sz w:val="28"/>
            <w:szCs w:val="28"/>
            <w:lang w:val="en-US"/>
          </w:rPr>
          <m:t>1</m:t>
        </m:r>
      </m:oMath>
      <w:r w:rsidRPr="00714642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714642">
        <w:rPr>
          <w:rFonts w:ascii="Times New Roman" w:hAnsi="Times New Roman" w:cs="Times New Roman"/>
          <w:sz w:val="28"/>
          <w:szCs w:val="28"/>
        </w:rPr>
        <w:t xml:space="preserve">                             (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8E40FE" w:rsidRPr="00714642" w:rsidRDefault="008E40FE" w:rsidP="008E40FE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C52F77" w:rsidRDefault="00EB2206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55159" cy="1822316"/>
            <wp:effectExtent l="19050" t="0" r="0" b="0"/>
            <wp:docPr id="14" name="Рисунок 14" descr="C:\Users\Kosnstr_Buro\Desktop\Схема зуба бор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osnstr_Buro\Desktop\Схема зуба бороны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254" cy="183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714" w:rsidRPr="00714642" w:rsidRDefault="000C2714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2206" w:rsidRDefault="00EF6BD8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42550">
        <w:rPr>
          <w:rFonts w:ascii="Times New Roman" w:hAnsi="Times New Roman" w:cs="Times New Roman"/>
          <w:sz w:val="28"/>
          <w:szCs w:val="28"/>
        </w:rPr>
        <w:t xml:space="preserve">6 </w:t>
      </w:r>
      <w:r w:rsidR="00EB2206" w:rsidRPr="00714642">
        <w:rPr>
          <w:rFonts w:ascii="Times New Roman" w:hAnsi="Times New Roman" w:cs="Times New Roman"/>
          <w:sz w:val="28"/>
          <w:szCs w:val="28"/>
        </w:rPr>
        <w:t>– Расчетная схема рабочего органа ротационной бороны</w:t>
      </w:r>
    </w:p>
    <w:p w:rsidR="00E54E9C" w:rsidRDefault="00E54E9C" w:rsidP="00E54E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54E9C" w:rsidRDefault="00E54E9C" w:rsidP="00E54E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lastRenderedPageBreak/>
        <w:t xml:space="preserve">При </w:t>
      </w:r>
      <w:r w:rsidRPr="00714642">
        <w:rPr>
          <w:rFonts w:ascii="Times New Roman" w:hAnsi="Times New Roman" w:cs="Times New Roman"/>
          <w:iCs/>
          <w:sz w:val="28"/>
          <w:szCs w:val="28"/>
        </w:rPr>
        <w:sym w:font="Symbol" w:char="F068"/>
      </w:r>
      <w:r w:rsidRPr="00714642">
        <w:rPr>
          <w:rFonts w:ascii="Times New Roman" w:hAnsi="Times New Roman" w:cs="Times New Roman"/>
          <w:iCs/>
          <w:sz w:val="28"/>
          <w:szCs w:val="28"/>
        </w:rPr>
        <w:t xml:space="preserve"> = 1</w:t>
      </w:r>
      <w:r w:rsidRPr="0071464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Cs/>
          <w:sz w:val="28"/>
          <w:szCs w:val="28"/>
        </w:rPr>
        <w:t xml:space="preserve">скольжение рабочего органа отсутствует, при стремлении </w:t>
      </w:r>
      <w:r w:rsidRPr="00714642">
        <w:rPr>
          <w:rFonts w:ascii="Times New Roman" w:hAnsi="Times New Roman" w:cs="Times New Roman"/>
          <w:iCs/>
          <w:sz w:val="28"/>
          <w:szCs w:val="28"/>
        </w:rPr>
        <w:sym w:font="Symbol" w:char="F068"/>
      </w:r>
      <w:r w:rsidRPr="0071464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Cs/>
          <w:sz w:val="28"/>
          <w:szCs w:val="28"/>
        </w:rPr>
        <w:t xml:space="preserve">к нулю – скольжение увеличивается. </w:t>
      </w:r>
      <w:r w:rsidRPr="00714642">
        <w:rPr>
          <w:rFonts w:ascii="Times New Roman" w:hAnsi="Times New Roman" w:cs="Times New Roman"/>
          <w:sz w:val="28"/>
          <w:szCs w:val="28"/>
        </w:rPr>
        <w:t xml:space="preserve">Начальные координаты точки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14642">
        <w:rPr>
          <w:rFonts w:ascii="Times New Roman" w:hAnsi="Times New Roman" w:cs="Times New Roman"/>
          <w:sz w:val="28"/>
          <w:szCs w:val="28"/>
        </w:rPr>
        <w:t>, наход</w:t>
      </w:r>
      <w:r w:rsidRPr="00714642">
        <w:rPr>
          <w:rFonts w:ascii="Times New Roman" w:hAnsi="Times New Roman" w:cs="Times New Roman"/>
          <w:sz w:val="28"/>
          <w:szCs w:val="28"/>
        </w:rPr>
        <w:t>я</w:t>
      </w:r>
      <w:r w:rsidRPr="00714642">
        <w:rPr>
          <w:rFonts w:ascii="Times New Roman" w:hAnsi="Times New Roman" w:cs="Times New Roman"/>
          <w:sz w:val="28"/>
          <w:szCs w:val="28"/>
        </w:rPr>
        <w:t>щейся на острие зуба:</w:t>
      </w:r>
    </w:p>
    <w:p w:rsidR="00E54E9C" w:rsidRPr="00714642" w:rsidRDefault="00E54E9C" w:rsidP="00E54E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54E9C" w:rsidRDefault="00BC55BF" w:rsidP="00E54E9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  <w:lang w:val="en-US"/>
          </w:rPr>
          <m:t>X</m:t>
        </m:r>
        <m:r>
          <w:rPr>
            <w:rFonts w:ascii="Cambria Math" w:hAnsi="Cambria Math" w:cs="Times New Roman"/>
            <w:sz w:val="28"/>
            <w:szCs w:val="28"/>
          </w:rPr>
          <m:t>'=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R</m:t>
        </m:r>
        <m:r>
          <w:rPr>
            <w:rFonts w:ascii="Cambria Math" w:hAnsi="Cambria Math" w:cs="Times New Roman"/>
            <w:sz w:val="28"/>
            <w:szCs w:val="28"/>
          </w:rPr>
          <m:t xml:space="preserve">; 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Y</m:t>
        </m:r>
        <m:r>
          <w:rPr>
            <w:rFonts w:ascii="Cambria Math" w:hAnsi="Cambria Math" w:cs="Times New Roman"/>
            <w:sz w:val="28"/>
            <w:szCs w:val="28"/>
          </w:rPr>
          <m:t xml:space="preserve">'=0; 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Z</m:t>
        </m:r>
        <m:r>
          <w:rPr>
            <w:rFonts w:ascii="Cambria Math" w:hAnsi="Cambria Math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R</m:t>
        </m:r>
      </m:oMath>
      <w:r w:rsidR="00E54E9C">
        <w:rPr>
          <w:rFonts w:ascii="Times New Roman" w:hAnsi="Times New Roman" w:cs="Times New Roman"/>
          <w:sz w:val="28"/>
          <w:szCs w:val="28"/>
        </w:rPr>
        <w:t>,                                               (15)</w:t>
      </w:r>
    </w:p>
    <w:p w:rsidR="0006387E" w:rsidRDefault="0006387E" w:rsidP="00E54E9C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714642" w:rsidRPr="00714642" w:rsidRDefault="00E54E9C" w:rsidP="00E54E9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где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R</w:t>
      </w:r>
      <w:r w:rsidRPr="00714642">
        <w:rPr>
          <w:rFonts w:ascii="Times New Roman" w:hAnsi="Times New Roman" w:cs="Times New Roman"/>
          <w:sz w:val="28"/>
          <w:szCs w:val="28"/>
        </w:rPr>
        <w:t xml:space="preserve"> – расстояние от острия зуба до оси вращение зубового цепного рабочего органа.</w:t>
      </w:r>
    </w:p>
    <w:p w:rsidR="00EB2206" w:rsidRDefault="00EB2206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693141" cy="1763535"/>
            <wp:effectExtent l="19050" t="0" r="2559" b="0"/>
            <wp:docPr id="15" name="Рисунок 15" descr="Путь 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Путь Sk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518" cy="177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2F77" w:rsidRPr="00E54E9C" w:rsidRDefault="00C52F77" w:rsidP="00714642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EB2206" w:rsidRDefault="003B6BDA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042550">
        <w:rPr>
          <w:rFonts w:ascii="Times New Roman" w:hAnsi="Times New Roman" w:cs="Times New Roman"/>
          <w:sz w:val="28"/>
          <w:szCs w:val="28"/>
        </w:rPr>
        <w:t>7</w:t>
      </w:r>
      <w:r w:rsidR="00EB2206" w:rsidRPr="00714642">
        <w:rPr>
          <w:rFonts w:ascii="Times New Roman" w:hAnsi="Times New Roman" w:cs="Times New Roman"/>
          <w:sz w:val="28"/>
          <w:szCs w:val="28"/>
        </w:rPr>
        <w:t xml:space="preserve"> – Движение рабочего органа ротационной бороны в направлении оси </w:t>
      </w:r>
      <w:r w:rsidR="00EB2206" w:rsidRPr="00714642">
        <w:rPr>
          <w:rFonts w:ascii="Times New Roman" w:hAnsi="Times New Roman" w:cs="Times New Roman"/>
          <w:sz w:val="28"/>
          <w:szCs w:val="28"/>
          <w:lang w:val="en-US"/>
        </w:rPr>
        <w:t>OX</w:t>
      </w:r>
      <w:r w:rsidR="00C52F77">
        <w:rPr>
          <w:rFonts w:ascii="Times New Roman" w:hAnsi="Times New Roman" w:cs="Times New Roman"/>
          <w:sz w:val="28"/>
          <w:szCs w:val="28"/>
        </w:rPr>
        <w:t>'</w:t>
      </w:r>
    </w:p>
    <w:p w:rsidR="00C52F77" w:rsidRPr="00714642" w:rsidRDefault="00C52F77" w:rsidP="00C52F7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Pr="00714642" w:rsidRDefault="00EB2206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При повороте зуба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BC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 угол β координаты точки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получат сл</w:t>
      </w:r>
      <w:r w:rsidR="00C52F77">
        <w:rPr>
          <w:rFonts w:ascii="Times New Roman" w:hAnsi="Times New Roman" w:cs="Times New Roman"/>
          <w:sz w:val="28"/>
          <w:szCs w:val="28"/>
        </w:rPr>
        <w:t>едующие приращения</w:t>
      </w:r>
      <w:r w:rsidR="00F35F1A" w:rsidRPr="00714642">
        <w:rPr>
          <w:rFonts w:ascii="Times New Roman" w:hAnsi="Times New Roman" w:cs="Times New Roman"/>
          <w:sz w:val="28"/>
          <w:szCs w:val="28"/>
        </w:rPr>
        <w:t>:</w:t>
      </w:r>
    </w:p>
    <w:p w:rsidR="00EB2206" w:rsidRDefault="00EB2206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- от поступательного движения:</w:t>
      </w:r>
    </w:p>
    <w:p w:rsidR="00C52F77" w:rsidRPr="00714642" w:rsidRDefault="00C52F77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Pr="00714642" w:rsidRDefault="00EB2206" w:rsidP="00C52F77">
      <w:pPr>
        <w:spacing w:after="0" w:line="240" w:lineRule="auto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        </w:t>
      </w:r>
      <m:oMath>
        <m:r>
          <w:rPr>
            <w:rFonts w:ascii="Cambria Math" w:hAnsi="Cambria Math" w:cs="Times New Roman"/>
            <w:sz w:val="28"/>
            <w:szCs w:val="28"/>
          </w:rPr>
          <m:t>△</m:t>
        </m:r>
        <m:sSup>
          <m:sSupPr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X</m:t>
            </m:r>
          </m:e>
          <m:sup>
            <m:r>
              <w:rPr>
                <w:rFonts w:ascii="Times New Roman" w:hAnsi="Times New Roman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Times New Roman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S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k</m:t>
            </m:r>
          </m:sub>
        </m:sSub>
        <m:r>
          <w:rPr>
            <w:rFonts w:ascii="Cambria Math" w:hAnsi="Times New Roman" w:cs="Times New Roman"/>
            <w:sz w:val="28"/>
            <w:szCs w:val="28"/>
          </w:rPr>
          <m:t xml:space="preserve">= </m:t>
        </m:r>
        <m:f>
          <m:fPr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β</m:t>
            </m:r>
            <m:r>
              <w:rPr>
                <w:rFonts w:ascii="Times New Roman" w:hAnsi="Times New Roman" w:cs="Times New Roman"/>
                <w:sz w:val="28"/>
                <w:szCs w:val="28"/>
              </w:rPr>
              <m:t>×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R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η</m:t>
            </m:r>
          </m:den>
        </m:f>
        <m:r>
          <w:rPr>
            <w:rFonts w:ascii="Cambria Math" w:hAnsi="Times New Roman" w:cs="Times New Roman"/>
            <w:sz w:val="28"/>
            <w:szCs w:val="28"/>
          </w:rPr>
          <m:t xml:space="preserve">; </m:t>
        </m:r>
        <m:r>
          <w:rPr>
            <w:rFonts w:ascii="Cambria Math" w:hAnsi="Cambria Math" w:cs="Times New Roman"/>
            <w:sz w:val="28"/>
            <w:szCs w:val="28"/>
          </w:rPr>
          <m:t>△</m:t>
        </m:r>
        <m:sSup>
          <m:sSupPr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Y</m:t>
            </m:r>
          </m:e>
          <m:sup>
            <m:r>
              <w:rPr>
                <w:rFonts w:ascii="Times New Roman" w:hAnsi="Times New Roman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Times New Roman" w:cs="Times New Roman"/>
            <w:sz w:val="28"/>
            <w:szCs w:val="28"/>
          </w:rPr>
          <m:t xml:space="preserve">=0; </m:t>
        </m:r>
        <m:r>
          <w:rPr>
            <w:rFonts w:ascii="Cambria Math" w:hAnsi="Cambria Math" w:cs="Times New Roman"/>
            <w:sz w:val="28"/>
            <w:szCs w:val="28"/>
          </w:rPr>
          <m:t>△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Z</m:t>
        </m:r>
        <m:r>
          <w:rPr>
            <w:rFonts w:ascii="Cambria Math" w:hAnsi="Times New Roman" w:cs="Times New Roman"/>
            <w:sz w:val="28"/>
            <w:szCs w:val="28"/>
          </w:rPr>
          <m:t>=0,</m:t>
        </m:r>
      </m:oMath>
      <w:r w:rsidR="00C52F77">
        <w:rPr>
          <w:rFonts w:ascii="Times New Roman" w:hAnsi="Times New Roman" w:cs="Times New Roman"/>
          <w:i/>
          <w:sz w:val="28"/>
          <w:szCs w:val="28"/>
        </w:rPr>
        <w:t xml:space="preserve">                   </w:t>
      </w:r>
      <w:r w:rsidRPr="00714642">
        <w:rPr>
          <w:rFonts w:ascii="Times New Roman" w:hAnsi="Times New Roman" w:cs="Times New Roman"/>
          <w:i/>
          <w:sz w:val="28"/>
          <w:szCs w:val="28"/>
        </w:rPr>
        <w:t xml:space="preserve">            </w:t>
      </w:r>
      <w:r w:rsidRPr="00714642">
        <w:rPr>
          <w:rFonts w:ascii="Times New Roman" w:hAnsi="Times New Roman" w:cs="Times New Roman"/>
          <w:sz w:val="28"/>
          <w:szCs w:val="28"/>
        </w:rPr>
        <w:t>(</w:t>
      </w:r>
      <w:r w:rsidR="00C52F77">
        <w:rPr>
          <w:rFonts w:ascii="Times New Roman" w:hAnsi="Times New Roman" w:cs="Times New Roman"/>
          <w:sz w:val="28"/>
          <w:szCs w:val="28"/>
        </w:rPr>
        <w:t>16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C52F77" w:rsidRDefault="00C52F77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Default="00EB2206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- от вращательного движения:</w:t>
      </w:r>
    </w:p>
    <w:p w:rsidR="00C52F77" w:rsidRPr="00714642" w:rsidRDefault="00C52F77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52F77" w:rsidRDefault="00EB2206" w:rsidP="00C52F77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△</m:t>
        </m:r>
        <m:sSup>
          <m:sSupPr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X</m:t>
            </m:r>
          </m:e>
          <m:sup>
            <m:r>
              <w:rPr>
                <w:rFonts w:ascii="Times New Roman" w:hAnsi="Times New Roman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Times New Roman" w:cs="Times New Roman"/>
            <w:sz w:val="28"/>
            <w:szCs w:val="28"/>
          </w:rPr>
          <m:t xml:space="preserve">= </m:t>
        </m:r>
        <m:r>
          <w:rPr>
            <w:rFonts w:ascii="Times New Roman" w:hAnsi="Times New Roman" w:cs="Times New Roman"/>
            <w:sz w:val="28"/>
            <w:szCs w:val="28"/>
          </w:rPr>
          <m:t>-</m:t>
        </m:r>
        <m:d>
          <m:dPr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d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R</m:t>
            </m:r>
            <m:r>
              <w:rPr>
                <w:rFonts w:ascii="Times New Roman" w:hAnsi="Times New Roman" w:cs="Times New Roman"/>
                <w:sz w:val="28"/>
                <w:szCs w:val="28"/>
              </w:rPr>
              <m:t>-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R</m:t>
            </m:r>
            <m:r>
              <w:rPr>
                <w:rFonts w:ascii="Times New Roman" w:hAnsi="Times New Roman" w:cs="Times New Roman"/>
                <w:sz w:val="28"/>
                <w:szCs w:val="28"/>
              </w:rPr>
              <m:t>×</m:t>
            </m:r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cosβ</m:t>
            </m:r>
          </m:e>
        </m:d>
        <m:r>
          <w:rPr>
            <w:rFonts w:ascii="Cambria Math" w:hAnsi="Times New Roman" w:cs="Times New Roman"/>
            <w:sz w:val="28"/>
            <w:szCs w:val="28"/>
          </w:rPr>
          <m:t xml:space="preserve">; </m:t>
        </m:r>
        <m:r>
          <w:rPr>
            <w:rFonts w:ascii="Cambria Math" w:hAnsi="Cambria Math" w:cs="Times New Roman"/>
            <w:sz w:val="28"/>
            <w:szCs w:val="28"/>
          </w:rPr>
          <m:t>△</m:t>
        </m:r>
        <m:sSup>
          <m:sSupPr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Y</m:t>
            </m:r>
          </m:e>
          <m:sup>
            <m:r>
              <w:rPr>
                <w:rFonts w:ascii="Times New Roman" w:hAnsi="Times New Roman" w:cs="Times New Roman"/>
                <w:sz w:val="28"/>
                <w:szCs w:val="28"/>
              </w:rPr>
              <m:t>'</m:t>
            </m:r>
          </m:sup>
        </m:sSup>
        <m:r>
          <w:rPr>
            <w:rFonts w:ascii="Cambria Math" w:hAnsi="Times New Roman" w:cs="Times New Roman"/>
            <w:sz w:val="28"/>
            <w:szCs w:val="28"/>
          </w:rPr>
          <m:t xml:space="preserve">=0; </m:t>
        </m:r>
        <m:r>
          <w:rPr>
            <w:rFonts w:ascii="Cambria Math" w:hAnsi="Cambria Math" w:cs="Times New Roman"/>
            <w:sz w:val="28"/>
            <w:szCs w:val="28"/>
          </w:rPr>
          <m:t>△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Z</m:t>
        </m:r>
        <m:r>
          <w:rPr>
            <w:rFonts w:ascii="Cambria Math" w:hAnsi="Times New Roman" w:cs="Times New Roman"/>
            <w:sz w:val="28"/>
            <w:szCs w:val="28"/>
          </w:rPr>
          <m:t>=0.</m:t>
        </m:r>
      </m:oMath>
      <w:r w:rsidR="00C52F77">
        <w:rPr>
          <w:rFonts w:ascii="Times New Roman" w:hAnsi="Times New Roman" w:cs="Times New Roman"/>
          <w:sz w:val="28"/>
          <w:szCs w:val="28"/>
        </w:rPr>
        <w:t xml:space="preserve">                           (17</w:t>
      </w:r>
      <w:r w:rsidRPr="00714642">
        <w:rPr>
          <w:rFonts w:ascii="Times New Roman" w:hAnsi="Times New Roman" w:cs="Times New Roman"/>
          <w:sz w:val="28"/>
          <w:szCs w:val="28"/>
        </w:rPr>
        <w:t xml:space="preserve">)  </w:t>
      </w:r>
    </w:p>
    <w:p w:rsidR="00EB2206" w:rsidRPr="00714642" w:rsidRDefault="00EB2206" w:rsidP="00C52F77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B2206" w:rsidRDefault="00EB2206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Координаты точки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после поворота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BC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 угол β равны сумме начал</w:t>
      </w:r>
      <w:r w:rsidRPr="00714642">
        <w:rPr>
          <w:rFonts w:ascii="Times New Roman" w:hAnsi="Times New Roman" w:cs="Times New Roman"/>
          <w:sz w:val="28"/>
          <w:szCs w:val="28"/>
        </w:rPr>
        <w:t>ь</w:t>
      </w:r>
      <w:r w:rsidRPr="00714642">
        <w:rPr>
          <w:rFonts w:ascii="Times New Roman" w:hAnsi="Times New Roman" w:cs="Times New Roman"/>
          <w:sz w:val="28"/>
          <w:szCs w:val="28"/>
        </w:rPr>
        <w:t>ных координат и соответствующих приращений:</w:t>
      </w:r>
    </w:p>
    <w:p w:rsidR="00C52F77" w:rsidRPr="00714642" w:rsidRDefault="00C52F77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Pr="00714642" w:rsidRDefault="00EB2206" w:rsidP="00C52F7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</w:t>
      </w:r>
      <m:oMath>
        <m:d>
          <m:dPr>
            <m:begChr m:val="{"/>
            <m:endChr m:val=""/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dPr>
          <m:e>
            <m:eqArr>
              <m:eqArrPr>
                <m:ctrlPr>
                  <w:rPr>
                    <w:rFonts w:ascii="Cambria Math" w:hAnsi="Times New Roman" w:cs="Times New Roman"/>
                    <w:i/>
                    <w:sz w:val="28"/>
                    <w:szCs w:val="28"/>
                  </w:rPr>
                </m:ctrlPr>
              </m:eqArrPr>
              <m:e>
                <m:sSup>
                  <m:sSup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p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'</m:t>
                    </m:r>
                  </m:sup>
                </m:sSup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=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+ </m:t>
                </m:r>
                <m:f>
                  <m:f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β</m:t>
                    </m:r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×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R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η</m:t>
                    </m:r>
                  </m:den>
                </m:f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-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+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</m:t>
                </m:r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×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cosβ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  <w:lang w:val="en-US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β</m:t>
                    </m:r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×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R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η</m:t>
                    </m:r>
                  </m:den>
                </m:f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+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</m:t>
                </m:r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×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cosβ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;         </m:t>
                </m:r>
              </m:e>
              <m:e>
                <m:sSup>
                  <m:sSup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Y</m:t>
                    </m:r>
                  </m:e>
                  <m:sup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'</m:t>
                    </m:r>
                  </m:sup>
                </m:sSup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=0+0+0=0;                                                                  </m:t>
                </m:r>
              </m:e>
              <m:e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Z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=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+0</m:t>
                </m:r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-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</m:t>
                </m:r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×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sinβ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=</m:t>
                </m:r>
                <m: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R</m:t>
                </m:r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×</m:t>
                </m:r>
                <m:d>
                  <m:d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  <w:lang w:val="en-US"/>
                      </w:rPr>
                    </m:ctrlPr>
                  </m:dPr>
                  <m:e>
                    <m: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1</m:t>
                    </m:r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-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sinβ</m:t>
                    </m:r>
                  </m:e>
                </m:d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.                          </m:t>
                </m:r>
              </m:e>
            </m:eqArr>
          </m:e>
        </m:d>
      </m:oMath>
      <w:r w:rsidRPr="00714642">
        <w:rPr>
          <w:rFonts w:ascii="Times New Roman" w:hAnsi="Times New Roman" w:cs="Times New Roman"/>
          <w:sz w:val="28"/>
          <w:szCs w:val="28"/>
        </w:rPr>
        <w:t xml:space="preserve">              (</w:t>
      </w:r>
      <w:r w:rsidR="00C52F77">
        <w:rPr>
          <w:rFonts w:ascii="Times New Roman" w:hAnsi="Times New Roman" w:cs="Times New Roman"/>
          <w:sz w:val="28"/>
          <w:szCs w:val="28"/>
        </w:rPr>
        <w:t>18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C52F77" w:rsidRDefault="00C52F77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Default="00BC55BF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EB2206" w:rsidRPr="00714642">
        <w:rPr>
          <w:rFonts w:ascii="Times New Roman" w:hAnsi="Times New Roman" w:cs="Times New Roman"/>
          <w:sz w:val="28"/>
          <w:szCs w:val="28"/>
        </w:rPr>
        <w:t>ли</w:t>
      </w:r>
    </w:p>
    <w:p w:rsidR="00C52F77" w:rsidRPr="00714642" w:rsidRDefault="00C52F77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Default="00EB2206" w:rsidP="00C52F7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</w:t>
      </w:r>
      <m:oMath>
        <m:d>
          <m:dPr>
            <m:begChr m:val="{"/>
            <m:endChr m:val=""/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dPr>
          <m:e>
            <m:eqArr>
              <m:eqArrPr>
                <m:ctrlPr>
                  <w:rPr>
                    <w:rFonts w:ascii="Cambria Math" w:hAnsi="Times New Roman" w:cs="Times New Roman"/>
                    <w:i/>
                    <w:sz w:val="28"/>
                    <w:szCs w:val="28"/>
                  </w:rPr>
                </m:ctrlPr>
              </m:eqArrPr>
              <m:e>
                <m:sSup>
                  <m:sSup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X</m:t>
                    </m:r>
                  </m:e>
                  <m:sup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'</m:t>
                    </m:r>
                  </m:sup>
                </m:sSup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=</m:t>
                </m:r>
                <m:f>
                  <m:f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β</m:t>
                    </m:r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×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R</m:t>
                    </m:r>
                  </m:num>
                  <m:den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η</m:t>
                    </m:r>
                  </m:den>
                </m:f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×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×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cosβ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;     </m:t>
                </m:r>
              </m:e>
              <m:e>
                <m:sSup>
                  <m:sSup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Y</m:t>
                    </m:r>
                  </m:e>
                  <m:sup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'</m:t>
                    </m:r>
                  </m:sup>
                </m:sSup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=0;                                </m:t>
                </m:r>
              </m: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Z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=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×</m:t>
                </m:r>
                <m:d>
                  <m:d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1</m:t>
                    </m:r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-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sinβ</m:t>
                    </m:r>
                  </m:e>
                </m:d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.       </m:t>
                </m:r>
              </m:e>
            </m:eqArr>
          </m:e>
        </m:d>
      </m:oMath>
      <w:r w:rsidR="00C52F77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714642">
        <w:rPr>
          <w:rFonts w:ascii="Times New Roman" w:hAnsi="Times New Roman" w:cs="Times New Roman"/>
          <w:sz w:val="28"/>
          <w:szCs w:val="28"/>
        </w:rPr>
        <w:t xml:space="preserve">                                    (</w:t>
      </w:r>
      <w:r w:rsidR="00C52F77">
        <w:rPr>
          <w:rFonts w:ascii="Times New Roman" w:hAnsi="Times New Roman" w:cs="Times New Roman"/>
          <w:sz w:val="28"/>
          <w:szCs w:val="28"/>
        </w:rPr>
        <w:t>19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EB2206" w:rsidRPr="00714642" w:rsidRDefault="00EB2206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lastRenderedPageBreak/>
        <w:t xml:space="preserve">Перейдем к системе координат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OXYZ</w:t>
      </w:r>
      <w:r w:rsidRPr="00714642">
        <w:rPr>
          <w:rFonts w:ascii="Times New Roman" w:hAnsi="Times New Roman" w:cs="Times New Roman"/>
          <w:sz w:val="28"/>
          <w:szCs w:val="28"/>
        </w:rPr>
        <w:t xml:space="preserve">. Для этого повернем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OX</w:t>
      </w:r>
      <w:r w:rsidRPr="00714642">
        <w:rPr>
          <w:rFonts w:ascii="Times New Roman" w:hAnsi="Times New Roman" w:cs="Times New Roman"/>
          <w:sz w:val="28"/>
          <w:szCs w:val="28"/>
        </w:rPr>
        <w:t>'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714642">
        <w:rPr>
          <w:rFonts w:ascii="Times New Roman" w:hAnsi="Times New Roman" w:cs="Times New Roman"/>
          <w:sz w:val="28"/>
          <w:szCs w:val="28"/>
        </w:rPr>
        <w:t>'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Z</w:t>
      </w:r>
      <w:r w:rsidRPr="00714642">
        <w:rPr>
          <w:rFonts w:ascii="Times New Roman" w:hAnsi="Times New Roman" w:cs="Times New Roman"/>
          <w:sz w:val="28"/>
          <w:szCs w:val="28"/>
        </w:rPr>
        <w:t xml:space="preserve"> вокруг оси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OZ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 угол α по часовой стрелке.</w:t>
      </w:r>
    </w:p>
    <w:p w:rsidR="00EB2206" w:rsidRDefault="00EB2206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Найдем координаты точки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/>
          <w:iCs/>
          <w:sz w:val="28"/>
          <w:szCs w:val="28"/>
        </w:rPr>
        <w:t>С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в системе </w:t>
      </w:r>
      <w:r w:rsidRPr="008A79E7">
        <w:rPr>
          <w:rFonts w:ascii="Times New Roman" w:hAnsi="Times New Roman" w:cs="Times New Roman"/>
          <w:iCs/>
          <w:sz w:val="28"/>
          <w:szCs w:val="28"/>
          <w:lang w:val="en-US"/>
        </w:rPr>
        <w:t>OXYZ</w:t>
      </w:r>
      <w:r w:rsidRPr="00714642">
        <w:rPr>
          <w:rFonts w:ascii="Times New Roman" w:hAnsi="Times New Roman" w:cs="Times New Roman"/>
          <w:sz w:val="28"/>
          <w:szCs w:val="28"/>
        </w:rPr>
        <w:t>, при этом старые координ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ты выражаются через новые как:</w:t>
      </w:r>
    </w:p>
    <w:p w:rsidR="00C52F77" w:rsidRDefault="00C52F77" w:rsidP="00C52F7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Pr="00714642" w:rsidRDefault="00EB2206" w:rsidP="00C52F7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 </w:t>
      </w:r>
      <w:r w:rsidR="008E40FE" w:rsidRPr="00C52F77">
        <w:rPr>
          <w:rFonts w:ascii="Times New Roman" w:hAnsi="Times New Roman" w:cs="Times New Roman"/>
          <w:position w:val="-88"/>
          <w:sz w:val="28"/>
          <w:szCs w:val="28"/>
        </w:rPr>
        <w:object w:dxaOrig="5420" w:dyaOrig="1900">
          <v:shape id="_x0000_i1045" type="#_x0000_t75" style="width:240.3pt;height:77pt" o:ole="">
            <v:imagedata r:id="rId46" o:title=""/>
          </v:shape>
          <o:OLEObject Type="Embed" ProgID="Equation.3" ShapeID="_x0000_i1045" DrawAspect="Content" ObjectID="_1601818550" r:id="rId47"/>
        </w:object>
      </w:r>
      <w:r w:rsidRPr="00714642">
        <w:rPr>
          <w:rFonts w:ascii="Times New Roman" w:hAnsi="Times New Roman" w:cs="Times New Roman"/>
          <w:sz w:val="28"/>
          <w:szCs w:val="28"/>
        </w:rPr>
        <w:tab/>
        <w:t xml:space="preserve">               </w:t>
      </w:r>
      <w:r w:rsidR="00C52F77">
        <w:rPr>
          <w:rFonts w:ascii="Times New Roman" w:hAnsi="Times New Roman" w:cs="Times New Roman"/>
          <w:sz w:val="28"/>
          <w:szCs w:val="28"/>
        </w:rPr>
        <w:t xml:space="preserve">     </w:t>
      </w:r>
      <w:r w:rsidRPr="00714642">
        <w:rPr>
          <w:rFonts w:ascii="Times New Roman" w:hAnsi="Times New Roman" w:cs="Times New Roman"/>
          <w:sz w:val="28"/>
          <w:szCs w:val="28"/>
        </w:rPr>
        <w:tab/>
        <w:t>(</w:t>
      </w:r>
      <w:r w:rsidR="00C52F77">
        <w:rPr>
          <w:rFonts w:ascii="Times New Roman" w:hAnsi="Times New Roman" w:cs="Times New Roman"/>
          <w:sz w:val="28"/>
          <w:szCs w:val="28"/>
        </w:rPr>
        <w:t>20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C52F77" w:rsidRDefault="00C52F7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2206" w:rsidRDefault="00D63BCD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где углы, рис</w:t>
      </w:r>
      <w:r w:rsidR="003B6BDA" w:rsidRPr="00714642">
        <w:rPr>
          <w:rFonts w:ascii="Times New Roman" w:hAnsi="Times New Roman" w:cs="Times New Roman"/>
          <w:sz w:val="28"/>
          <w:szCs w:val="28"/>
        </w:rPr>
        <w:t xml:space="preserve">унок </w:t>
      </w:r>
      <w:r w:rsidR="002E3E16">
        <w:rPr>
          <w:rFonts w:ascii="Times New Roman" w:hAnsi="Times New Roman" w:cs="Times New Roman"/>
          <w:sz w:val="28"/>
          <w:szCs w:val="28"/>
        </w:rPr>
        <w:t>8</w:t>
      </w:r>
      <w:r w:rsidR="00EB2206" w:rsidRPr="00714642">
        <w:rPr>
          <w:rFonts w:ascii="Times New Roman" w:hAnsi="Times New Roman" w:cs="Times New Roman"/>
          <w:sz w:val="28"/>
          <w:szCs w:val="28"/>
        </w:rPr>
        <w:t>, составляют:</w:t>
      </w:r>
    </w:p>
    <w:p w:rsidR="008E40FE" w:rsidRDefault="008E40FE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B2206" w:rsidRDefault="008E40FE" w:rsidP="007146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8E40FE">
        <w:rPr>
          <w:rFonts w:ascii="Times New Roman" w:hAnsi="Times New Roman" w:cs="Times New Roman"/>
          <w:position w:val="-102"/>
          <w:sz w:val="28"/>
          <w:szCs w:val="28"/>
        </w:rPr>
        <w:object w:dxaOrig="1579" w:dyaOrig="2040">
          <v:shape id="_x0000_i1037" type="#_x0000_t75" style="width:63.65pt;height:92.95pt" o:ole="">
            <v:imagedata r:id="rId48" o:title=""/>
          </v:shape>
          <o:OLEObject Type="Embed" ProgID="Equation.3" ShapeID="_x0000_i1037" DrawAspect="Content" ObjectID="_1601818551" r:id="rId49"/>
        </w:object>
      </w:r>
      <w:r w:rsidR="00EB2206" w:rsidRPr="00714642">
        <w:rPr>
          <w:rFonts w:ascii="Times New Roman" w:hAnsi="Times New Roman" w:cs="Times New Roman"/>
          <w:sz w:val="28"/>
          <w:szCs w:val="28"/>
        </w:rPr>
        <w:tab/>
      </w:r>
      <w:r w:rsidR="00EB2206" w:rsidRPr="00714642">
        <w:rPr>
          <w:rFonts w:ascii="Times New Roman" w:hAnsi="Times New Roman" w:cs="Times New Roman"/>
          <w:sz w:val="28"/>
          <w:szCs w:val="28"/>
        </w:rPr>
        <w:tab/>
      </w:r>
      <w:r w:rsidRPr="008E40FE">
        <w:rPr>
          <w:rFonts w:ascii="Times New Roman" w:hAnsi="Times New Roman" w:cs="Times New Roman"/>
          <w:position w:val="-86"/>
          <w:sz w:val="28"/>
          <w:szCs w:val="28"/>
        </w:rPr>
        <w:object w:dxaOrig="1600" w:dyaOrig="2040">
          <v:shape id="_x0000_i1038" type="#_x0000_t75" style="width:66.15pt;height:92.95pt" o:ole="">
            <v:imagedata r:id="rId50" o:title=""/>
          </v:shape>
          <o:OLEObject Type="Embed" ProgID="Equation.3" ShapeID="_x0000_i1038" DrawAspect="Content" ObjectID="_1601818552" r:id="rId51"/>
        </w:object>
      </w:r>
      <w:r w:rsidR="00EB2206" w:rsidRPr="00714642">
        <w:rPr>
          <w:rFonts w:ascii="Times New Roman" w:hAnsi="Times New Roman" w:cs="Times New Roman"/>
          <w:sz w:val="28"/>
          <w:szCs w:val="28"/>
        </w:rPr>
        <w:tab/>
      </w:r>
      <w:r w:rsidR="00EB2206" w:rsidRPr="00714642">
        <w:rPr>
          <w:rFonts w:ascii="Times New Roman" w:hAnsi="Times New Roman" w:cs="Times New Roman"/>
          <w:sz w:val="28"/>
          <w:szCs w:val="28"/>
        </w:rPr>
        <w:tab/>
      </w:r>
      <w:r w:rsidRPr="008E40FE">
        <w:rPr>
          <w:rFonts w:ascii="Times New Roman" w:hAnsi="Times New Roman" w:cs="Times New Roman"/>
          <w:position w:val="-84"/>
          <w:sz w:val="28"/>
          <w:szCs w:val="28"/>
        </w:rPr>
        <w:object w:dxaOrig="1180" w:dyaOrig="2040">
          <v:shape id="_x0000_i1039" type="#_x0000_t75" style="width:55.25pt;height:92.95pt" o:ole="">
            <v:imagedata r:id="rId52" o:title=""/>
          </v:shape>
          <o:OLEObject Type="Embed" ProgID="Equation.3" ShapeID="_x0000_i1039" DrawAspect="Content" ObjectID="_1601818553" r:id="rId53"/>
        </w:object>
      </w:r>
      <w:r w:rsidR="00B62242" w:rsidRPr="000822E8">
        <w:rPr>
          <w:rFonts w:ascii="Times New Roman" w:hAnsi="Times New Roman" w:cs="Times New Roman"/>
          <w:sz w:val="28"/>
          <w:szCs w:val="28"/>
        </w:rPr>
        <w:t>.</w:t>
      </w:r>
      <w:r w:rsidR="00C52F77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EB2206" w:rsidRPr="00714642">
        <w:rPr>
          <w:rFonts w:ascii="Times New Roman" w:hAnsi="Times New Roman" w:cs="Times New Roman"/>
          <w:sz w:val="28"/>
          <w:szCs w:val="28"/>
        </w:rPr>
        <w:tab/>
        <w:t>(</w:t>
      </w:r>
      <w:r w:rsidR="00C52F77">
        <w:rPr>
          <w:rFonts w:ascii="Times New Roman" w:hAnsi="Times New Roman" w:cs="Times New Roman"/>
          <w:sz w:val="28"/>
          <w:szCs w:val="28"/>
        </w:rPr>
        <w:t>21</w:t>
      </w:r>
      <w:r w:rsidR="00EB2206" w:rsidRPr="00714642">
        <w:rPr>
          <w:rFonts w:ascii="Times New Roman" w:hAnsi="Times New Roman" w:cs="Times New Roman"/>
          <w:sz w:val="28"/>
          <w:szCs w:val="28"/>
        </w:rPr>
        <w:t>)</w:t>
      </w:r>
    </w:p>
    <w:p w:rsidR="00C52F77" w:rsidRDefault="00C52F77" w:rsidP="007146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E40FE" w:rsidRDefault="008E40FE" w:rsidP="008E40F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Подставим (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714642">
        <w:rPr>
          <w:rFonts w:ascii="Times New Roman" w:hAnsi="Times New Roman" w:cs="Times New Roman"/>
          <w:sz w:val="28"/>
          <w:szCs w:val="28"/>
        </w:rPr>
        <w:t>) в (</w:t>
      </w:r>
      <w:r>
        <w:rPr>
          <w:rFonts w:ascii="Times New Roman" w:hAnsi="Times New Roman" w:cs="Times New Roman"/>
          <w:sz w:val="28"/>
          <w:szCs w:val="28"/>
        </w:rPr>
        <w:t>19</w:t>
      </w:r>
      <w:r w:rsidRPr="00714642">
        <w:rPr>
          <w:rFonts w:ascii="Times New Roman" w:hAnsi="Times New Roman" w:cs="Times New Roman"/>
          <w:sz w:val="28"/>
          <w:szCs w:val="28"/>
        </w:rPr>
        <w:t>) и выразим новые координаты точки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в системе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OXYZ</w:t>
      </w:r>
      <w:r w:rsidRPr="00714642">
        <w:rPr>
          <w:rFonts w:ascii="Times New Roman" w:hAnsi="Times New Roman" w:cs="Times New Roman"/>
          <w:sz w:val="28"/>
          <w:szCs w:val="28"/>
        </w:rPr>
        <w:t xml:space="preserve"> через старые в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OX</w:t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perscript"/>
        </w:rPr>
        <w:t>'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Y</w:t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perscript"/>
        </w:rPr>
        <w:t>'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Z</w:t>
      </w:r>
      <w:r w:rsidRPr="00714642">
        <w:rPr>
          <w:rFonts w:ascii="Times New Roman" w:hAnsi="Times New Roman" w:cs="Times New Roman"/>
          <w:iCs/>
          <w:sz w:val="28"/>
          <w:szCs w:val="28"/>
        </w:rPr>
        <w:t xml:space="preserve">: </w:t>
      </w:r>
      <w:r w:rsidRPr="00714642">
        <w:rPr>
          <w:rFonts w:ascii="Times New Roman" w:hAnsi="Times New Roman" w:cs="Times New Roman"/>
          <w:sz w:val="28"/>
          <w:szCs w:val="28"/>
        </w:rPr>
        <w:tab/>
      </w:r>
      <w:r w:rsidRPr="00714642">
        <w:rPr>
          <w:rFonts w:ascii="Times New Roman" w:hAnsi="Times New Roman" w:cs="Times New Roman"/>
          <w:sz w:val="28"/>
          <w:szCs w:val="28"/>
        </w:rPr>
        <w:tab/>
      </w:r>
      <w:r w:rsidRPr="00714642">
        <w:rPr>
          <w:rFonts w:ascii="Times New Roman" w:hAnsi="Times New Roman" w:cs="Times New Roman"/>
          <w:sz w:val="28"/>
          <w:szCs w:val="28"/>
        </w:rPr>
        <w:tab/>
      </w:r>
    </w:p>
    <w:p w:rsidR="008E40FE" w:rsidRPr="00714642" w:rsidRDefault="008E40FE" w:rsidP="008E40FE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E40FE" w:rsidRDefault="008E40FE" w:rsidP="008E40FE">
      <w:pPr>
        <w:tabs>
          <w:tab w:val="left" w:pos="120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</w:t>
      </w:r>
      <m:oMath>
        <m:d>
          <m:dPr>
            <m:begChr m:val="{"/>
            <m:endChr m:val=""/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dPr>
          <m:e>
            <m:eqArr>
              <m:eqArrPr>
                <m:ctrlPr>
                  <w:rPr>
                    <w:rFonts w:ascii="Cambria Math" w:hAnsi="Times New Roman" w:cs="Times New Roman"/>
                    <w:i/>
                    <w:sz w:val="28"/>
                    <w:szCs w:val="28"/>
                  </w:rPr>
                </m:ctrlPr>
              </m:eqArr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X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=</m:t>
                </m:r>
                <m:d>
                  <m:d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Times New Roman" w:cs="Times New Roman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β</m:t>
                        </m:r>
                        <m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m:t>×</m:t>
                        </m:r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R</m:t>
                        </m:r>
                      </m:num>
                      <m:den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η</m:t>
                        </m:r>
                      </m:den>
                    </m:f>
                    <m: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+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R</m:t>
                    </m:r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×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cosβ</m:t>
                    </m:r>
                  </m:e>
                </m:d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×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cosα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  </m:t>
                </m:r>
              </m: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Y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=</m:t>
                </m:r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-</m:t>
                </m:r>
                <m:d>
                  <m:d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Times New Roman" w:cs="Times New Roman"/>
                            <w:i/>
                            <w:sz w:val="28"/>
                            <w:szCs w:val="28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β</m:t>
                        </m:r>
                        <m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m:t>×</m:t>
                        </m:r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R</m:t>
                        </m:r>
                      </m:num>
                      <m:den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</w:rPr>
                          <m:t>η</m:t>
                        </m:r>
                      </m:den>
                    </m:f>
                    <m:r>
                      <w:rPr>
                        <w:rFonts w:ascii="Cambria Math" w:hAnsi="Times New Roman" w:cs="Times New Roman"/>
                        <w:sz w:val="28"/>
                        <w:szCs w:val="28"/>
                      </w:rPr>
                      <m:t>+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R</m:t>
                    </m:r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×</m:t>
                    </m:r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cosβ</m:t>
                    </m:r>
                  </m:e>
                </m:d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×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 xml:space="preserve">sinα </m:t>
                </m:r>
              </m: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Z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=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-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R</m:t>
                </m:r>
                <m:r>
                  <w:rPr>
                    <w:rFonts w:ascii="Times New Roman" w:hAnsi="Times New Roman" w:cs="Times New Roman"/>
                    <w:sz w:val="28"/>
                    <w:szCs w:val="28"/>
                  </w:rPr>
                  <m:t>×</m:t>
                </m:r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sinβ.</m:t>
                </m:r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                           </m:t>
                </m:r>
              </m:e>
            </m:eqArr>
          </m:e>
        </m:d>
      </m:oMath>
      <w:r w:rsidR="008A79E7">
        <w:rPr>
          <w:rFonts w:ascii="Times New Roman" w:hAnsi="Times New Roman" w:cs="Times New Roman"/>
          <w:sz w:val="28"/>
          <w:szCs w:val="28"/>
        </w:rPr>
        <w:t>.</w:t>
      </w:r>
      <w:r w:rsidRPr="00714642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714642">
        <w:rPr>
          <w:rFonts w:ascii="Times New Roman" w:hAnsi="Times New Roman" w:cs="Times New Roman"/>
          <w:sz w:val="28"/>
          <w:szCs w:val="28"/>
        </w:rPr>
        <w:t xml:space="preserve">            (</w:t>
      </w:r>
      <w:r>
        <w:rPr>
          <w:rFonts w:ascii="Times New Roman" w:hAnsi="Times New Roman" w:cs="Times New Roman"/>
          <w:sz w:val="28"/>
          <w:szCs w:val="28"/>
        </w:rPr>
        <w:t>22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C52F77" w:rsidRDefault="00C52F77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A69C5" w:rsidRDefault="008A69C5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1990873</wp:posOffset>
            </wp:positionH>
            <wp:positionV relativeFrom="paragraph">
              <wp:posOffset>72275</wp:posOffset>
            </wp:positionV>
            <wp:extent cx="2118509" cy="1765463"/>
            <wp:effectExtent l="19050" t="0" r="0" b="0"/>
            <wp:wrapNone/>
            <wp:docPr id="29" name="Рисунок 29" descr="Поворот сист коорд по часовой стрелк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Поворот сист коорд по часовой стрелке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509" cy="1765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52F77" w:rsidRDefault="00C52F77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2F77" w:rsidRDefault="00C52F77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2F77" w:rsidRDefault="00C52F77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2F77" w:rsidRDefault="00C52F77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2F77" w:rsidRDefault="00C52F77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2F77" w:rsidRDefault="00C52F77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54E9C" w:rsidRDefault="00E54E9C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52F77" w:rsidRPr="00714642" w:rsidRDefault="00C52F77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2206" w:rsidRDefault="003B6BDA" w:rsidP="0071464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E3E16">
        <w:rPr>
          <w:rFonts w:ascii="Times New Roman" w:hAnsi="Times New Roman" w:cs="Times New Roman"/>
          <w:sz w:val="28"/>
          <w:szCs w:val="28"/>
        </w:rPr>
        <w:t>8</w:t>
      </w:r>
      <w:r w:rsidR="00EB2206" w:rsidRPr="00714642">
        <w:rPr>
          <w:rFonts w:ascii="Times New Roman" w:hAnsi="Times New Roman" w:cs="Times New Roman"/>
          <w:sz w:val="28"/>
          <w:szCs w:val="28"/>
        </w:rPr>
        <w:t xml:space="preserve"> – Схема преобразования системы координат </w:t>
      </w:r>
      <w:r w:rsidR="00EB2206" w:rsidRPr="00714642">
        <w:rPr>
          <w:rFonts w:ascii="Times New Roman" w:hAnsi="Times New Roman" w:cs="Times New Roman"/>
          <w:i/>
          <w:sz w:val="28"/>
          <w:szCs w:val="28"/>
        </w:rPr>
        <w:t>О</w:t>
      </w:r>
      <w:proofErr w:type="gramStart"/>
      <w:r w:rsidR="00EB2206" w:rsidRPr="00714642">
        <w:rPr>
          <w:rFonts w:ascii="Times New Roman" w:hAnsi="Times New Roman" w:cs="Times New Roman"/>
          <w:i/>
          <w:sz w:val="28"/>
          <w:szCs w:val="28"/>
        </w:rPr>
        <w:t>X</w:t>
      </w:r>
      <w:proofErr w:type="gramEnd"/>
      <w:r w:rsidR="00EB2206" w:rsidRPr="00714642">
        <w:rPr>
          <w:rFonts w:ascii="Times New Roman" w:hAnsi="Times New Roman" w:cs="Times New Roman"/>
          <w:i/>
          <w:sz w:val="28"/>
          <w:szCs w:val="28"/>
        </w:rPr>
        <w:t xml:space="preserve">'Y'Z </w:t>
      </w:r>
      <w:r w:rsidR="00EB2206" w:rsidRPr="00714642">
        <w:rPr>
          <w:rFonts w:ascii="Times New Roman" w:hAnsi="Times New Roman" w:cs="Times New Roman"/>
          <w:sz w:val="28"/>
          <w:szCs w:val="28"/>
        </w:rPr>
        <w:t xml:space="preserve">в </w:t>
      </w:r>
      <w:r w:rsidR="00EB2206" w:rsidRPr="00714642">
        <w:rPr>
          <w:rFonts w:ascii="Times New Roman" w:hAnsi="Times New Roman" w:cs="Times New Roman"/>
          <w:i/>
          <w:sz w:val="28"/>
          <w:szCs w:val="28"/>
        </w:rPr>
        <w:t>ОXYZ</w:t>
      </w:r>
    </w:p>
    <w:p w:rsidR="00C52F77" w:rsidRPr="00714642" w:rsidRDefault="00C52F77" w:rsidP="0071464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EB2206" w:rsidRPr="008940E7" w:rsidRDefault="00EB2206" w:rsidP="002E2E0E">
      <w:pPr>
        <w:tabs>
          <w:tab w:val="left" w:pos="1200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Выразим перемещение рабочего органа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sym w:font="Symbol" w:char="F068"/>
      </w:r>
      <w:r w:rsidRPr="00714642">
        <w:rPr>
          <w:rFonts w:ascii="Times New Roman" w:hAnsi="Times New Roman" w:cs="Times New Roman"/>
          <w:sz w:val="28"/>
          <w:szCs w:val="28"/>
        </w:rPr>
        <w:t xml:space="preserve"> (вдоль оси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OY</w:t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perscript"/>
        </w:rPr>
        <w:t>'</w:t>
      </w:r>
      <w:r w:rsidRPr="00714642">
        <w:rPr>
          <w:rFonts w:ascii="Times New Roman" w:hAnsi="Times New Roman" w:cs="Times New Roman"/>
          <w:sz w:val="28"/>
          <w:szCs w:val="28"/>
        </w:rPr>
        <w:t xml:space="preserve">) через </w:t>
      </w:r>
      <w:proofErr w:type="spellStart"/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k</w:t>
      </w:r>
      <w:proofErr w:type="spellEnd"/>
      <w:r w:rsidR="00F35F1A" w:rsidRPr="00714642">
        <w:rPr>
          <w:rFonts w:ascii="Times New Roman" w:hAnsi="Times New Roman" w:cs="Times New Roman"/>
          <w:sz w:val="28"/>
          <w:szCs w:val="28"/>
        </w:rPr>
        <w:t xml:space="preserve"> , рис</w:t>
      </w:r>
      <w:r w:rsidR="00F35F1A" w:rsidRPr="00714642">
        <w:rPr>
          <w:rFonts w:ascii="Times New Roman" w:hAnsi="Times New Roman" w:cs="Times New Roman"/>
          <w:sz w:val="28"/>
          <w:szCs w:val="28"/>
        </w:rPr>
        <w:t>у</w:t>
      </w:r>
      <w:r w:rsidR="00F35F1A" w:rsidRPr="00714642">
        <w:rPr>
          <w:rFonts w:ascii="Times New Roman" w:hAnsi="Times New Roman" w:cs="Times New Roman"/>
          <w:sz w:val="28"/>
          <w:szCs w:val="28"/>
        </w:rPr>
        <w:t xml:space="preserve">нок </w:t>
      </w:r>
      <w:r w:rsidR="002E3E16">
        <w:rPr>
          <w:rFonts w:ascii="Times New Roman" w:hAnsi="Times New Roman" w:cs="Times New Roman"/>
          <w:sz w:val="28"/>
          <w:szCs w:val="28"/>
        </w:rPr>
        <w:t>9</w:t>
      </w:r>
      <w:r w:rsidRPr="00714642">
        <w:rPr>
          <w:rFonts w:ascii="Times New Roman" w:hAnsi="Times New Roman" w:cs="Times New Roman"/>
          <w:sz w:val="28"/>
          <w:szCs w:val="28"/>
        </w:rPr>
        <w:t>:</w:t>
      </w:r>
    </w:p>
    <w:p w:rsidR="00B62242" w:rsidRPr="008940E7" w:rsidRDefault="00B62242" w:rsidP="002E2E0E">
      <w:pPr>
        <w:tabs>
          <w:tab w:val="left" w:pos="1200"/>
        </w:tabs>
        <w:spacing w:after="0" w:line="240" w:lineRule="auto"/>
        <w:ind w:firstLine="709"/>
        <w:rPr>
          <w:rFonts w:ascii="Times New Roman" w:hAnsi="Times New Roman" w:cs="Times New Roman"/>
          <w:i/>
          <w:sz w:val="28"/>
          <w:szCs w:val="28"/>
        </w:rPr>
      </w:pPr>
    </w:p>
    <w:p w:rsidR="00EB2206" w:rsidRPr="00714642" w:rsidRDefault="004609D5" w:rsidP="00714642">
      <w:pPr>
        <w:tabs>
          <w:tab w:val="left" w:pos="1200"/>
        </w:tabs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η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k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∙tgα=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β∙R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η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∙tgα</m:t>
        </m:r>
      </m:oMath>
      <w:r w:rsidR="00EB2206" w:rsidRPr="00714642">
        <w:rPr>
          <w:rFonts w:ascii="Times New Roman" w:hAnsi="Times New Roman" w:cs="Times New Roman"/>
          <w:sz w:val="28"/>
          <w:szCs w:val="28"/>
        </w:rPr>
        <w:t>.</w:t>
      </w:r>
      <w:r w:rsidR="00EB2206" w:rsidRPr="00714642">
        <w:rPr>
          <w:rFonts w:ascii="Times New Roman" w:hAnsi="Times New Roman" w:cs="Times New Roman"/>
          <w:sz w:val="28"/>
          <w:szCs w:val="28"/>
        </w:rPr>
        <w:tab/>
      </w:r>
      <w:r w:rsidR="00EB2206" w:rsidRPr="00714642">
        <w:rPr>
          <w:rFonts w:ascii="Times New Roman" w:hAnsi="Times New Roman" w:cs="Times New Roman"/>
          <w:sz w:val="28"/>
          <w:szCs w:val="28"/>
        </w:rPr>
        <w:tab/>
      </w:r>
      <w:r w:rsidR="00EB2206" w:rsidRPr="00714642">
        <w:rPr>
          <w:rFonts w:ascii="Times New Roman" w:hAnsi="Times New Roman" w:cs="Times New Roman"/>
          <w:sz w:val="28"/>
          <w:szCs w:val="28"/>
        </w:rPr>
        <w:tab/>
      </w:r>
      <w:r w:rsidR="00EB2206" w:rsidRPr="00714642">
        <w:rPr>
          <w:rFonts w:ascii="Times New Roman" w:hAnsi="Times New Roman" w:cs="Times New Roman"/>
          <w:sz w:val="28"/>
          <w:szCs w:val="28"/>
        </w:rPr>
        <w:tab/>
        <w:t>(</w:t>
      </w:r>
      <w:r w:rsidR="002E2E0E">
        <w:rPr>
          <w:rFonts w:ascii="Times New Roman" w:hAnsi="Times New Roman" w:cs="Times New Roman"/>
          <w:sz w:val="28"/>
          <w:szCs w:val="28"/>
        </w:rPr>
        <w:t>23</w:t>
      </w:r>
      <w:r w:rsidR="00EB2206" w:rsidRPr="00714642">
        <w:rPr>
          <w:rFonts w:ascii="Times New Roman" w:hAnsi="Times New Roman" w:cs="Times New Roman"/>
          <w:sz w:val="28"/>
          <w:szCs w:val="28"/>
        </w:rPr>
        <w:t>)</w:t>
      </w:r>
    </w:p>
    <w:p w:rsidR="002E2E0E" w:rsidRDefault="002E2E0E" w:rsidP="00B969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lastRenderedPageBreak/>
        <w:t xml:space="preserve">Проекции перемещения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sym w:font="Symbol" w:char="F068"/>
      </w:r>
      <w:r w:rsidRPr="00714642">
        <w:rPr>
          <w:rFonts w:ascii="Times New Roman" w:hAnsi="Times New Roman" w:cs="Times New Roman"/>
          <w:sz w:val="28"/>
          <w:szCs w:val="28"/>
        </w:rPr>
        <w:t xml:space="preserve"> на оси координат </w:t>
      </w:r>
      <w:proofErr w:type="gramStart"/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O</w:t>
      </w:r>
      <w:proofErr w:type="gramEnd"/>
      <w:r w:rsidRPr="00714642">
        <w:rPr>
          <w:rFonts w:ascii="Times New Roman" w:hAnsi="Times New Roman" w:cs="Times New Roman"/>
          <w:i/>
          <w:iCs/>
          <w:sz w:val="28"/>
          <w:szCs w:val="28"/>
        </w:rPr>
        <w:t>Х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OY</w:t>
      </w:r>
      <w:r w:rsidRPr="00714642">
        <w:rPr>
          <w:rFonts w:ascii="Times New Roman" w:hAnsi="Times New Roman" w:cs="Times New Roman"/>
          <w:sz w:val="28"/>
          <w:szCs w:val="28"/>
        </w:rPr>
        <w:t xml:space="preserve"> будут равны:</w:t>
      </w:r>
    </w:p>
    <w:p w:rsidR="00B969D4" w:rsidRDefault="00B969D4" w:rsidP="00B969D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2E0E" w:rsidRDefault="002E2E0E" w:rsidP="002E2E0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position w:val="-62"/>
          <w:sz w:val="28"/>
          <w:szCs w:val="28"/>
        </w:rPr>
        <w:t xml:space="preserve">    </w:t>
      </w:r>
      <w:r w:rsidRPr="002E2E0E">
        <w:rPr>
          <w:rFonts w:ascii="Times New Roman" w:hAnsi="Times New Roman" w:cs="Times New Roman"/>
          <w:position w:val="-72"/>
          <w:sz w:val="28"/>
          <w:szCs w:val="28"/>
        </w:rPr>
        <w:object w:dxaOrig="4060" w:dyaOrig="1579">
          <v:shape id="_x0000_i1040" type="#_x0000_t75" style="width:189.2pt;height:70.35pt" o:ole="">
            <v:imagedata r:id="rId55" o:title=""/>
          </v:shape>
          <o:OLEObject Type="Embed" ProgID="Equation.3" ShapeID="_x0000_i1040" DrawAspect="Content" ObjectID="_1601818554" r:id="rId56"/>
        </w:object>
      </w:r>
      <w:r w:rsidRPr="00714642">
        <w:rPr>
          <w:rFonts w:ascii="Times New Roman" w:hAnsi="Times New Roman" w:cs="Times New Roman"/>
          <w:sz w:val="28"/>
          <w:szCs w:val="28"/>
        </w:rPr>
        <w:tab/>
      </w:r>
      <w:r w:rsidR="00B62242" w:rsidRPr="008940E7">
        <w:rPr>
          <w:rFonts w:ascii="Times New Roman" w:hAnsi="Times New Roman" w:cs="Times New Roman"/>
          <w:sz w:val="28"/>
          <w:szCs w:val="28"/>
        </w:rPr>
        <w:t>.</w:t>
      </w:r>
      <w:r w:rsidRPr="0071464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714642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714642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24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8A69C5" w:rsidRPr="00E54E9C" w:rsidRDefault="002E3E16" w:rsidP="002E2E0E">
      <w:pPr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2074001</wp:posOffset>
            </wp:positionH>
            <wp:positionV relativeFrom="paragraph">
              <wp:posOffset>122168</wp:posOffset>
            </wp:positionV>
            <wp:extent cx="2154134" cy="1436914"/>
            <wp:effectExtent l="19050" t="0" r="0" b="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5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134" cy="1436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2E0E" w:rsidRDefault="002E2E0E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2E0E" w:rsidRDefault="002E2E0E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2E0E" w:rsidRDefault="002E2E0E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2E0E" w:rsidRDefault="002E2E0E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2E0E" w:rsidRDefault="002E2E0E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8A69C5" w:rsidRDefault="008A69C5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E2E0E" w:rsidRPr="00714642" w:rsidRDefault="002E2E0E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B4DDA" w:rsidRDefault="00F35F1A" w:rsidP="00714642">
      <w:pPr>
        <w:spacing w:after="0" w:line="240" w:lineRule="auto"/>
        <w:jc w:val="center"/>
        <w:rPr>
          <w:rFonts w:ascii="Times New Roman" w:hAnsi="Times New Roman" w:cs="Times New Roman"/>
          <w:i/>
          <w:iCs/>
          <w:sz w:val="28"/>
          <w:szCs w:val="28"/>
          <w:vertAlign w:val="subscript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E3E16">
        <w:rPr>
          <w:rFonts w:ascii="Times New Roman" w:hAnsi="Times New Roman" w:cs="Times New Roman"/>
          <w:sz w:val="28"/>
          <w:szCs w:val="28"/>
        </w:rPr>
        <w:t>9</w:t>
      </w:r>
      <w:r w:rsidR="00B671E4" w:rsidRPr="00714642">
        <w:rPr>
          <w:rFonts w:ascii="Times New Roman" w:hAnsi="Times New Roman" w:cs="Times New Roman"/>
          <w:sz w:val="28"/>
          <w:szCs w:val="28"/>
        </w:rPr>
        <w:t xml:space="preserve"> – Схема для определения составляющих перемещения </w:t>
      </w:r>
      <w:proofErr w:type="spellStart"/>
      <w:r w:rsidR="00B671E4"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="00B671E4"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k</w:t>
      </w:r>
      <w:proofErr w:type="spellEnd"/>
    </w:p>
    <w:p w:rsidR="002E2E0E" w:rsidRPr="002E2E0E" w:rsidRDefault="002E2E0E" w:rsidP="00714642">
      <w:pPr>
        <w:spacing w:after="0" w:line="240" w:lineRule="auto"/>
        <w:jc w:val="center"/>
        <w:rPr>
          <w:rFonts w:ascii="Times New Roman" w:hAnsi="Times New Roman" w:cs="Times New Roman"/>
          <w:iCs/>
          <w:sz w:val="28"/>
          <w:szCs w:val="28"/>
        </w:rPr>
      </w:pPr>
    </w:p>
    <w:p w:rsidR="00EB2206" w:rsidRDefault="00EB2206" w:rsidP="00714642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sym w:font="Symbol" w:char="F068"/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X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sym w:font="Symbol" w:char="F068"/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Y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представляют собой приращения координат точки </w:t>
      </w:r>
      <w:r w:rsidRPr="00714642">
        <w:rPr>
          <w:rFonts w:ascii="Times New Roman" w:hAnsi="Times New Roman" w:cs="Times New Roman"/>
          <w:i/>
          <w:iCs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по осям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OX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OY</w:t>
      </w:r>
      <w:r w:rsidRPr="00714642">
        <w:rPr>
          <w:rFonts w:ascii="Times New Roman" w:hAnsi="Times New Roman" w:cs="Times New Roman"/>
          <w:sz w:val="28"/>
          <w:szCs w:val="28"/>
        </w:rPr>
        <w:t xml:space="preserve"> от перемещения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sym w:font="Symbol" w:char="F068"/>
      </w:r>
      <w:r w:rsidRPr="00714642">
        <w:rPr>
          <w:rFonts w:ascii="Times New Roman" w:hAnsi="Times New Roman" w:cs="Times New Roman"/>
          <w:sz w:val="28"/>
          <w:szCs w:val="28"/>
        </w:rPr>
        <w:t>, прибавив их к соответствующим координатам от п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ремещения </w:t>
      </w:r>
      <w:proofErr w:type="spellStart"/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S</w:t>
      </w:r>
      <w:r w:rsidRPr="00714642">
        <w:rPr>
          <w:rFonts w:ascii="Times New Roman" w:hAnsi="Times New Roman" w:cs="Times New Roman"/>
          <w:i/>
          <w:iCs/>
          <w:sz w:val="28"/>
          <w:szCs w:val="28"/>
          <w:vertAlign w:val="subscript"/>
          <w:lang w:val="en-US"/>
        </w:rPr>
        <w:t>k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>, получим уравнение траектории движения рабочего органа в к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ординатной форме, в зависимости от угла атаки, коэффициента характеризу</w:t>
      </w:r>
      <w:r w:rsidRPr="00714642">
        <w:rPr>
          <w:rFonts w:ascii="Times New Roman" w:hAnsi="Times New Roman" w:cs="Times New Roman"/>
          <w:sz w:val="28"/>
          <w:szCs w:val="28"/>
        </w:rPr>
        <w:t>ю</w:t>
      </w:r>
      <w:r w:rsidRPr="00714642">
        <w:rPr>
          <w:rFonts w:ascii="Times New Roman" w:hAnsi="Times New Roman" w:cs="Times New Roman"/>
          <w:sz w:val="28"/>
          <w:szCs w:val="28"/>
        </w:rPr>
        <w:t xml:space="preserve">щего скольжение рабочего органа и угла поворота обода в системе </w:t>
      </w:r>
      <w:r w:rsidRPr="008A79E7">
        <w:rPr>
          <w:rFonts w:ascii="Times New Roman" w:hAnsi="Times New Roman" w:cs="Times New Roman"/>
          <w:iCs/>
          <w:sz w:val="28"/>
          <w:szCs w:val="28"/>
          <w:lang w:val="en-US"/>
        </w:rPr>
        <w:t>OXYZ</w:t>
      </w:r>
      <w:r w:rsidRPr="00714642">
        <w:rPr>
          <w:rFonts w:ascii="Times New Roman" w:hAnsi="Times New Roman" w:cs="Times New Roman"/>
          <w:sz w:val="28"/>
          <w:szCs w:val="28"/>
        </w:rPr>
        <w:t>:</w:t>
      </w:r>
    </w:p>
    <w:p w:rsidR="008A79E7" w:rsidRDefault="008A79E7" w:rsidP="00714642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Default="004609D5" w:rsidP="00B62242">
      <w:pPr>
        <w:widowControl w:val="0"/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m:oMath>
        <m:d>
          <m:dPr>
            <m:begChr m:val="{"/>
            <m:endChr m:val=""/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dPr>
          <m:e>
            <m:eqArr>
              <m:eqArrPr>
                <m:ctrlPr>
                  <w:rPr>
                    <w:rFonts w:ascii="Cambria Math" w:hAnsi="Cambria Math" w:cs="Times New Roman"/>
                    <w:i/>
                    <w:sz w:val="28"/>
                    <w:szCs w:val="28"/>
                  </w:rPr>
                </m:ctrlPr>
              </m:eqArr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X=</m:t>
                </m:r>
                <m:f>
                  <m:fPr>
                    <m:ctrlPr>
                      <w:rPr>
                        <w:rFonts w:ascii="Cambria Math" w:hAnsi="Cambria Math" w:cs="Times New Roman"/>
                        <w:i/>
                        <w:sz w:val="28"/>
                        <w:szCs w:val="28"/>
                      </w:rPr>
                    </m:ctrlPr>
                  </m:fPr>
                  <m:num>
                    <m: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β∙R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  <w:lang w:val="en-US"/>
                      </w:rPr>
                      <m:t>η</m:t>
                    </m:r>
                  </m:den>
                </m:f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+R∙cosβ∙cosα</m:t>
                </m:r>
              </m: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 xml:space="preserve">Y=-R∙cosβ∙cosα       </m:t>
                </m:r>
              </m:e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 xml:space="preserve">Z=R-R∙sinβ               </m:t>
                </m:r>
              </m:e>
            </m:eqArr>
          </m:e>
        </m:d>
      </m:oMath>
      <w:r w:rsidR="00B62242" w:rsidRPr="00B62242">
        <w:rPr>
          <w:rFonts w:ascii="Times New Roman" w:hAnsi="Times New Roman" w:cs="Times New Roman"/>
          <w:sz w:val="28"/>
          <w:szCs w:val="28"/>
        </w:rPr>
        <w:t>.</w:t>
      </w:r>
      <w:r w:rsidR="00B62242" w:rsidRPr="00B62242">
        <w:rPr>
          <w:rFonts w:ascii="Times New Roman" w:hAnsi="Times New Roman" w:cs="Times New Roman"/>
          <w:sz w:val="28"/>
          <w:szCs w:val="28"/>
        </w:rPr>
        <w:tab/>
      </w:r>
      <w:r w:rsidR="00B62242" w:rsidRPr="00295A85">
        <w:rPr>
          <w:rFonts w:ascii="Times New Roman" w:hAnsi="Times New Roman" w:cs="Times New Roman"/>
          <w:sz w:val="28"/>
          <w:szCs w:val="28"/>
        </w:rPr>
        <w:tab/>
      </w:r>
      <w:r w:rsidR="002E2E0E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EB2206" w:rsidRPr="00714642">
        <w:rPr>
          <w:rFonts w:ascii="Times New Roman" w:hAnsi="Times New Roman" w:cs="Times New Roman"/>
          <w:sz w:val="28"/>
          <w:szCs w:val="28"/>
        </w:rPr>
        <w:tab/>
        <w:t>(</w:t>
      </w:r>
      <w:r w:rsidR="002E2E0E">
        <w:rPr>
          <w:rFonts w:ascii="Times New Roman" w:hAnsi="Times New Roman" w:cs="Times New Roman"/>
          <w:sz w:val="28"/>
          <w:szCs w:val="28"/>
        </w:rPr>
        <w:t>25</w:t>
      </w:r>
      <w:r w:rsidR="00EB2206" w:rsidRPr="00714642">
        <w:rPr>
          <w:rFonts w:ascii="Times New Roman" w:hAnsi="Times New Roman" w:cs="Times New Roman"/>
          <w:sz w:val="28"/>
          <w:szCs w:val="28"/>
        </w:rPr>
        <w:t>)</w:t>
      </w:r>
    </w:p>
    <w:p w:rsidR="002E2E0E" w:rsidRPr="00714642" w:rsidRDefault="002E2E0E" w:rsidP="007146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B2206" w:rsidRDefault="00F35F1A" w:rsidP="002E2E0E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На рисунке </w:t>
      </w:r>
      <w:r w:rsidR="002E3E16">
        <w:rPr>
          <w:rFonts w:ascii="Times New Roman" w:hAnsi="Times New Roman" w:cs="Times New Roman"/>
          <w:sz w:val="28"/>
          <w:szCs w:val="28"/>
        </w:rPr>
        <w:t>10</w:t>
      </w:r>
      <w:r w:rsidR="00EB2206" w:rsidRPr="00714642">
        <w:rPr>
          <w:rFonts w:ascii="Times New Roman" w:hAnsi="Times New Roman" w:cs="Times New Roman"/>
          <w:sz w:val="28"/>
          <w:szCs w:val="28"/>
        </w:rPr>
        <w:t xml:space="preserve"> представлена траектория движения внешних точек (острия зубьев) рабочего органа за 1 оборот</w:t>
      </w:r>
      <w:r w:rsidR="002E2E0E">
        <w:rPr>
          <w:rFonts w:ascii="Times New Roman" w:hAnsi="Times New Roman" w:cs="Times New Roman"/>
          <w:sz w:val="28"/>
          <w:szCs w:val="28"/>
        </w:rPr>
        <w:t>.</w:t>
      </w:r>
    </w:p>
    <w:p w:rsidR="00E54E9C" w:rsidRPr="00714642" w:rsidRDefault="00E54E9C" w:rsidP="00E54E9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Из графиков видно, что увеличение радиуса рабочего органа приводит к росту длины и ширины траектории движения внешних точек и, следовательно, к увеличению его ширины захвата.</w:t>
      </w:r>
    </w:p>
    <w:p w:rsidR="00E54E9C" w:rsidRPr="00714642" w:rsidRDefault="00E54E9C" w:rsidP="00E54E9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Угол вхождения зуба в почву и выхода из него определяется согласно формулам </w:t>
      </w:r>
      <w:r>
        <w:rPr>
          <w:rFonts w:ascii="Times New Roman" w:hAnsi="Times New Roman" w:cs="Times New Roman"/>
          <w:sz w:val="28"/>
          <w:szCs w:val="28"/>
        </w:rPr>
        <w:t>26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27</w:t>
      </w:r>
      <w:r w:rsidRPr="00714642">
        <w:rPr>
          <w:rFonts w:ascii="Times New Roman" w:hAnsi="Times New Roman" w:cs="Times New Roman"/>
          <w:sz w:val="28"/>
          <w:szCs w:val="28"/>
        </w:rPr>
        <w:t xml:space="preserve">. Точка входа зуба в почву показана на рисунке </w:t>
      </w:r>
      <w:r w:rsidR="002E3E16">
        <w:rPr>
          <w:rFonts w:ascii="Times New Roman" w:hAnsi="Times New Roman" w:cs="Times New Roman"/>
          <w:sz w:val="28"/>
          <w:szCs w:val="28"/>
        </w:rPr>
        <w:t>11</w:t>
      </w:r>
      <w:r w:rsidRPr="00714642">
        <w:rPr>
          <w:rFonts w:ascii="Times New Roman" w:hAnsi="Times New Roman" w:cs="Times New Roman"/>
          <w:sz w:val="28"/>
          <w:szCs w:val="28"/>
        </w:rPr>
        <w:t xml:space="preserve"> отрезком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 О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'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углом β</w:t>
      </w:r>
      <w:r w:rsidRPr="00714642">
        <w:rPr>
          <w:rFonts w:ascii="Times New Roman" w:hAnsi="Times New Roman" w:cs="Times New Roman"/>
          <w:sz w:val="28"/>
          <w:szCs w:val="28"/>
          <w:vertAlign w:val="subscript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. Точка выхода зуба из почвы показана отрезком О'Е и углом β</w:t>
      </w:r>
      <w:r w:rsidRPr="00714642">
        <w:rPr>
          <w:rFonts w:ascii="Times New Roman" w:hAnsi="Times New Roman" w:cs="Times New Roman"/>
          <w:sz w:val="28"/>
          <w:szCs w:val="28"/>
          <w:vertAlign w:val="subscript"/>
        </w:rPr>
        <w:t>В</w:t>
      </w:r>
      <w:r w:rsidRPr="00714642">
        <w:rPr>
          <w:rFonts w:ascii="Times New Roman" w:hAnsi="Times New Roman" w:cs="Times New Roman"/>
          <w:sz w:val="28"/>
          <w:szCs w:val="28"/>
        </w:rPr>
        <w:t>.</w:t>
      </w:r>
    </w:p>
    <w:p w:rsidR="00E54E9C" w:rsidRDefault="00E54E9C" w:rsidP="00E54E9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Угол вхождения зуба в почву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62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А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определяется:</w:t>
      </w:r>
    </w:p>
    <w:p w:rsidR="00E54E9C" w:rsidRPr="00714642" w:rsidRDefault="00E54E9C" w:rsidP="00E54E9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E54E9C" w:rsidRDefault="004609D5" w:rsidP="00E54E9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β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A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>=</m:t>
        </m:r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arcsin⁡</m:t>
        </m:r>
        <m:r>
          <w:rPr>
            <w:rFonts w:ascii="Cambria Math" w:hAnsi="Cambria Math" w:cs="Times New Roman"/>
            <w:sz w:val="28"/>
            <w:szCs w:val="28"/>
          </w:rPr>
          <m:t>(1-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h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R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)</m:t>
        </m:r>
      </m:oMath>
      <w:r w:rsidR="00E54E9C" w:rsidRPr="00714642">
        <w:rPr>
          <w:rFonts w:ascii="Times New Roman" w:hAnsi="Times New Roman" w:cs="Times New Roman"/>
          <w:sz w:val="28"/>
          <w:szCs w:val="28"/>
        </w:rPr>
        <w:t>,</w:t>
      </w:r>
      <w:r w:rsidR="00E54E9C" w:rsidRPr="00714642">
        <w:rPr>
          <w:rFonts w:ascii="Times New Roman" w:hAnsi="Times New Roman" w:cs="Times New Roman"/>
          <w:sz w:val="28"/>
          <w:szCs w:val="28"/>
        </w:rPr>
        <w:tab/>
      </w:r>
      <w:r w:rsidR="00E54E9C" w:rsidRPr="00714642">
        <w:rPr>
          <w:rFonts w:ascii="Times New Roman" w:hAnsi="Times New Roman" w:cs="Times New Roman"/>
          <w:sz w:val="28"/>
          <w:szCs w:val="28"/>
        </w:rPr>
        <w:tab/>
      </w:r>
      <w:r w:rsidR="00E54E9C" w:rsidRPr="00714642">
        <w:rPr>
          <w:rFonts w:ascii="Times New Roman" w:hAnsi="Times New Roman" w:cs="Times New Roman"/>
          <w:sz w:val="28"/>
          <w:szCs w:val="28"/>
        </w:rPr>
        <w:tab/>
      </w:r>
      <w:r w:rsidR="00E54E9C" w:rsidRPr="00714642">
        <w:rPr>
          <w:rFonts w:ascii="Times New Roman" w:hAnsi="Times New Roman" w:cs="Times New Roman"/>
          <w:sz w:val="28"/>
          <w:szCs w:val="28"/>
        </w:rPr>
        <w:tab/>
      </w:r>
      <w:r w:rsidR="00E54E9C" w:rsidRPr="00714642">
        <w:rPr>
          <w:rFonts w:ascii="Times New Roman" w:hAnsi="Times New Roman" w:cs="Times New Roman"/>
          <w:sz w:val="28"/>
          <w:szCs w:val="28"/>
        </w:rPr>
        <w:tab/>
        <w:t>(</w:t>
      </w:r>
      <w:r w:rsidR="00E54E9C">
        <w:rPr>
          <w:rFonts w:ascii="Times New Roman" w:hAnsi="Times New Roman" w:cs="Times New Roman"/>
          <w:sz w:val="28"/>
          <w:szCs w:val="28"/>
        </w:rPr>
        <w:t>26</w:t>
      </w:r>
      <w:r w:rsidR="00E54E9C" w:rsidRPr="00714642">
        <w:rPr>
          <w:rFonts w:ascii="Times New Roman" w:hAnsi="Times New Roman" w:cs="Times New Roman"/>
          <w:sz w:val="28"/>
          <w:szCs w:val="28"/>
        </w:rPr>
        <w:t>)</w:t>
      </w:r>
    </w:p>
    <w:p w:rsidR="00E54E9C" w:rsidRPr="00714642" w:rsidRDefault="00E54E9C" w:rsidP="00E54E9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54E9C" w:rsidRPr="008940E7" w:rsidRDefault="00E54E9C" w:rsidP="00E54E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где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/>
          <w:iCs/>
          <w:sz w:val="28"/>
          <w:szCs w:val="28"/>
          <w:lang w:val="en-US"/>
        </w:rPr>
        <w:t>h</w:t>
      </w:r>
      <w:r w:rsidRPr="00714642">
        <w:rPr>
          <w:rFonts w:ascii="Times New Roman" w:hAnsi="Times New Roman" w:cs="Times New Roman"/>
          <w:sz w:val="28"/>
          <w:szCs w:val="28"/>
        </w:rPr>
        <w:t xml:space="preserve"> – глубина обработки.</w:t>
      </w:r>
    </w:p>
    <w:p w:rsidR="00B62242" w:rsidRPr="008940E7" w:rsidRDefault="00B62242" w:rsidP="00E54E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A85" w:rsidRPr="008940E7" w:rsidRDefault="00295A85" w:rsidP="00E54E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A85" w:rsidRPr="008940E7" w:rsidRDefault="00295A85" w:rsidP="00E54E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95A85" w:rsidRPr="008940E7" w:rsidRDefault="00295A85" w:rsidP="00E54E9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54E9C" w:rsidRDefault="00E54E9C" w:rsidP="00E54E9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lastRenderedPageBreak/>
        <w:t>Угол выхода зуба из почвы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D6660F" w:rsidRDefault="00D6660F" w:rsidP="00E54E9C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E54E9C" w:rsidRDefault="004609D5" w:rsidP="00E54E9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i/>
                <w:iCs/>
                <w:sz w:val="28"/>
                <w:szCs w:val="28"/>
              </w:rPr>
              <w:sym w:font="Symbol" w:char="F062"/>
            </m:r>
            <m:r>
              <w:rPr>
                <w:rFonts w:ascii="Cambria Math" w:hAnsi="Cambria Math" w:cs="Times New Roman"/>
                <w:sz w:val="28"/>
                <w:szCs w:val="28"/>
              </w:rPr>
              <m:t xml:space="preserve"> 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B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= </m:t>
        </m:r>
        <m:r>
          <w:rPr>
            <w:rFonts w:ascii="Cambria Math" w:hAnsi="Cambria Math" w:cs="Times New Roman"/>
            <w:i/>
            <w:iCs/>
            <w:sz w:val="28"/>
            <w:szCs w:val="28"/>
          </w:rPr>
          <w:sym w:font="Symbol" w:char="F070"/>
        </m:r>
        <m:r>
          <w:rPr>
            <w:rFonts w:ascii="Cambria Math" w:hAnsi="Cambria Math" w:cs="Times New Roman"/>
            <w:sz w:val="28"/>
            <w:szCs w:val="28"/>
          </w:rPr>
          <m:t xml:space="preserve"> – </m:t>
        </m:r>
        <m:sSub>
          <m:sSubPr>
            <m:ctrlPr>
              <w:rPr>
                <w:rFonts w:ascii="Cambria Math" w:hAnsi="Cambria Math" w:cs="Times New Roman"/>
                <w:i/>
                <w:iCs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i/>
                <w:iCs/>
                <w:sz w:val="28"/>
                <w:szCs w:val="28"/>
              </w:rPr>
              <w:sym w:font="Symbol" w:char="F062"/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A</m:t>
            </m:r>
          </m:sub>
        </m:sSub>
      </m:oMath>
      <w:r w:rsidR="00E54E9C">
        <w:rPr>
          <w:rFonts w:ascii="Times New Roman" w:hAnsi="Times New Roman" w:cs="Times New Roman"/>
          <w:sz w:val="28"/>
          <w:szCs w:val="28"/>
        </w:rPr>
        <w:t>.</w:t>
      </w:r>
      <w:r w:rsidR="00E54E9C">
        <w:rPr>
          <w:rFonts w:ascii="Times New Roman" w:hAnsi="Times New Roman" w:cs="Times New Roman"/>
          <w:sz w:val="28"/>
          <w:szCs w:val="28"/>
        </w:rPr>
        <w:tab/>
      </w:r>
      <w:r w:rsidR="00E54E9C">
        <w:rPr>
          <w:rFonts w:ascii="Times New Roman" w:hAnsi="Times New Roman" w:cs="Times New Roman"/>
          <w:sz w:val="28"/>
          <w:szCs w:val="28"/>
        </w:rPr>
        <w:tab/>
      </w:r>
      <w:r w:rsidR="00E54E9C">
        <w:rPr>
          <w:rFonts w:ascii="Times New Roman" w:hAnsi="Times New Roman" w:cs="Times New Roman"/>
          <w:sz w:val="28"/>
          <w:szCs w:val="28"/>
        </w:rPr>
        <w:tab/>
      </w:r>
      <w:r w:rsidR="00E54E9C">
        <w:rPr>
          <w:rFonts w:ascii="Times New Roman" w:hAnsi="Times New Roman" w:cs="Times New Roman"/>
          <w:sz w:val="28"/>
          <w:szCs w:val="28"/>
        </w:rPr>
        <w:tab/>
      </w:r>
      <w:r w:rsidR="00E54E9C">
        <w:rPr>
          <w:rFonts w:ascii="Times New Roman" w:hAnsi="Times New Roman" w:cs="Times New Roman"/>
          <w:sz w:val="28"/>
          <w:szCs w:val="28"/>
        </w:rPr>
        <w:tab/>
      </w:r>
      <w:r w:rsidR="00E54E9C" w:rsidRPr="00714642">
        <w:rPr>
          <w:rFonts w:ascii="Times New Roman" w:hAnsi="Times New Roman" w:cs="Times New Roman"/>
          <w:sz w:val="28"/>
          <w:szCs w:val="28"/>
        </w:rPr>
        <w:tab/>
        <w:t>(</w:t>
      </w:r>
      <w:r w:rsidR="00E54E9C">
        <w:rPr>
          <w:rFonts w:ascii="Times New Roman" w:hAnsi="Times New Roman" w:cs="Times New Roman"/>
          <w:sz w:val="28"/>
          <w:szCs w:val="28"/>
        </w:rPr>
        <w:t>27</w:t>
      </w:r>
      <w:r w:rsidR="00E54E9C" w:rsidRPr="00714642">
        <w:rPr>
          <w:rFonts w:ascii="Times New Roman" w:hAnsi="Times New Roman" w:cs="Times New Roman"/>
          <w:sz w:val="28"/>
          <w:szCs w:val="28"/>
        </w:rPr>
        <w:t>)</w:t>
      </w:r>
    </w:p>
    <w:p w:rsidR="00EB2206" w:rsidRDefault="002E2E0E" w:rsidP="002E3E16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703920</wp:posOffset>
            </wp:positionH>
            <wp:positionV relativeFrom="paragraph">
              <wp:posOffset>45380</wp:posOffset>
            </wp:positionV>
            <wp:extent cx="4765601" cy="2137144"/>
            <wp:effectExtent l="19050" t="0" r="0" b="0"/>
            <wp:wrapNone/>
            <wp:docPr id="6" name="Рисунок 6" descr="C:\Users\Kosnstr_Buro\Desktop\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osnstr_Buro\Desktop\111.jpg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601" cy="213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E3E16" w:rsidRDefault="002E3E16" w:rsidP="002E3E16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E2E0E" w:rsidRDefault="002E2E0E" w:rsidP="0071464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2E0E" w:rsidRDefault="002E2E0E" w:rsidP="0071464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2E0E" w:rsidRDefault="00D86457" w:rsidP="0071464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60" type="#_x0000_t202" style="position:absolute;left:0;text-align:left;margin-left:371pt;margin-top:14.05pt;width:25.4pt;height:21.8pt;z-index:251807744;mso-width-relative:margin;mso-height-relative:margin" stroked="f">
            <v:textbox inset="0,0,0,0">
              <w:txbxContent>
                <w:p w:rsidR="008A79E7" w:rsidRPr="008A79E7" w:rsidRDefault="00D86457" w:rsidP="008A79E7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в</w:t>
                  </w:r>
                  <w:r w:rsidR="008A79E7" w:rsidRPr="008A79E7">
                    <w:rPr>
                      <w:rFonts w:ascii="Times New Roman" w:hAnsi="Times New Roman" w:cs="Times New Roman"/>
                      <w:sz w:val="28"/>
                    </w:rPr>
                    <w:t>)</w:t>
                  </w:r>
                </w:p>
              </w:txbxContent>
            </v:textbox>
          </v:shape>
        </w:pict>
      </w:r>
      <w:r w:rsidR="008A79E7" w:rsidRPr="008A79E7">
        <w:rPr>
          <w:rFonts w:ascii="Times New Roman" w:hAnsi="Times New Roman" w:cs="Times New Roman"/>
          <w:noProof/>
          <w:sz w:val="28"/>
          <w:szCs w:val="28"/>
          <w:lang w:eastAsia="en-US"/>
        </w:rPr>
        <w:pict>
          <v:shape id="_x0000_s1159" type="#_x0000_t202" style="position:absolute;left:0;text-align:left;margin-left:186.75pt;margin-top:14.9pt;width:25.4pt;height:21.8pt;z-index:251806720;mso-width-relative:margin;mso-height-relative:margin" stroked="f">
            <v:textbox inset="0,0,0,0">
              <w:txbxContent>
                <w:p w:rsidR="008A79E7" w:rsidRPr="008A79E7" w:rsidRDefault="008A79E7" w:rsidP="008A79E7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 w:rsidRPr="008A79E7">
                    <w:rPr>
                      <w:rFonts w:ascii="Times New Roman" w:hAnsi="Times New Roman" w:cs="Times New Roman"/>
                      <w:sz w:val="28"/>
                    </w:rPr>
                    <w:t>а)</w:t>
                  </w:r>
                </w:p>
              </w:txbxContent>
            </v:textbox>
          </v:shape>
        </w:pict>
      </w:r>
    </w:p>
    <w:p w:rsidR="00E54E9C" w:rsidRDefault="00E54E9C" w:rsidP="0071464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4E9C" w:rsidRDefault="00E54E9C" w:rsidP="0071464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4E9C" w:rsidRDefault="00E54E9C" w:rsidP="0071464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54E9C" w:rsidRDefault="00E54E9C" w:rsidP="0071464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2E0E" w:rsidRDefault="00D86457" w:rsidP="0071464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61" type="#_x0000_t202" style="position:absolute;left:0;text-align:left;margin-left:186.65pt;margin-top:12.7pt;width:25.4pt;height:21.8pt;z-index:251808768;mso-width-relative:margin;mso-height-relative:margin" stroked="f">
            <v:textbox inset="0,0,0,0">
              <w:txbxContent>
                <w:p w:rsidR="00D86457" w:rsidRPr="008A79E7" w:rsidRDefault="00D86457" w:rsidP="00D86457">
                  <w:pPr>
                    <w:jc w:val="center"/>
                    <w:rPr>
                      <w:rFonts w:ascii="Times New Roman" w:hAnsi="Times New Roman" w:cs="Times New Roman"/>
                      <w:sz w:val="28"/>
                    </w:rPr>
                  </w:pPr>
                  <w:r>
                    <w:rPr>
                      <w:rFonts w:ascii="Times New Roman" w:hAnsi="Times New Roman" w:cs="Times New Roman"/>
                      <w:sz w:val="28"/>
                    </w:rPr>
                    <w:t>б</w:t>
                  </w:r>
                  <w:r w:rsidRPr="008A79E7">
                    <w:rPr>
                      <w:rFonts w:ascii="Times New Roman" w:hAnsi="Times New Roman" w:cs="Times New Roman"/>
                      <w:sz w:val="28"/>
                    </w:rPr>
                    <w:t>)</w:t>
                  </w:r>
                </w:p>
              </w:txbxContent>
            </v:textbox>
          </v:shape>
        </w:pict>
      </w:r>
    </w:p>
    <w:p w:rsidR="002E2E0E" w:rsidRDefault="002E2E0E" w:rsidP="00714642">
      <w:pPr>
        <w:widowControl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Default="00EB2206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1 – </w:t>
      </w:r>
      <w:r w:rsidRPr="00714642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R</w:t>
      </w:r>
      <w:r w:rsidRPr="0071464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 xml:space="preserve">= 125 мм; 2 – </w:t>
      </w:r>
      <w:r w:rsidRPr="00714642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R</w:t>
      </w:r>
      <w:r w:rsidRPr="00714642">
        <w:rPr>
          <w:rFonts w:ascii="Times New Roman" w:hAnsi="Times New Roman" w:cs="Times New Roman"/>
          <w:sz w:val="28"/>
          <w:szCs w:val="28"/>
        </w:rPr>
        <w:t xml:space="preserve"> = 150 мм; 3 – </w:t>
      </w:r>
      <w:r w:rsidRPr="00714642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R</w:t>
      </w:r>
      <w:r w:rsidRPr="0071464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 xml:space="preserve">= 170 мм; 4 – </w:t>
      </w:r>
      <w:r w:rsidRPr="00714642"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R</w:t>
      </w:r>
      <w:r w:rsidRPr="00714642">
        <w:rPr>
          <w:rFonts w:ascii="Times New Roman" w:hAnsi="Times New Roman" w:cs="Times New Roman"/>
          <w:sz w:val="28"/>
          <w:szCs w:val="28"/>
        </w:rPr>
        <w:t xml:space="preserve"> = 185 мм</w:t>
      </w:r>
    </w:p>
    <w:p w:rsidR="002E2E0E" w:rsidRPr="00714642" w:rsidRDefault="002E2E0E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2206" w:rsidRDefault="00F35F1A" w:rsidP="008A69C5">
      <w:pPr>
        <w:spacing w:after="0" w:line="240" w:lineRule="auto"/>
        <w:jc w:val="center"/>
        <w:rPr>
          <w:rFonts w:ascii="Times New Roman" w:hAnsi="Times New Roman" w:cs="Times New Roman"/>
          <w:bCs/>
          <w:iCs/>
          <w:spacing w:val="-12"/>
          <w:sz w:val="28"/>
          <w:szCs w:val="28"/>
        </w:rPr>
      </w:pPr>
      <w:r w:rsidRPr="00714642">
        <w:rPr>
          <w:rFonts w:ascii="Times New Roman" w:hAnsi="Times New Roman" w:cs="Times New Roman"/>
          <w:spacing w:val="-12"/>
          <w:sz w:val="28"/>
          <w:szCs w:val="28"/>
        </w:rPr>
        <w:t xml:space="preserve">Рисунок </w:t>
      </w:r>
      <w:r w:rsidR="002E3E16">
        <w:rPr>
          <w:rFonts w:ascii="Times New Roman" w:hAnsi="Times New Roman" w:cs="Times New Roman"/>
          <w:spacing w:val="-12"/>
          <w:sz w:val="28"/>
          <w:szCs w:val="28"/>
        </w:rPr>
        <w:t>10</w:t>
      </w:r>
      <w:r w:rsidR="00EB2206" w:rsidRPr="00714642">
        <w:rPr>
          <w:rFonts w:ascii="Times New Roman" w:hAnsi="Times New Roman" w:cs="Times New Roman"/>
          <w:spacing w:val="-12"/>
          <w:sz w:val="28"/>
          <w:szCs w:val="28"/>
        </w:rPr>
        <w:t xml:space="preserve"> – Траектории движения внешних точек рабочего органа за 1 оборот в пло</w:t>
      </w:r>
      <w:r w:rsidR="00EB2206" w:rsidRPr="00714642">
        <w:rPr>
          <w:rFonts w:ascii="Times New Roman" w:hAnsi="Times New Roman" w:cs="Times New Roman"/>
          <w:spacing w:val="-12"/>
          <w:sz w:val="28"/>
          <w:szCs w:val="28"/>
        </w:rPr>
        <w:t>с</w:t>
      </w:r>
      <w:r w:rsidR="00EB2206" w:rsidRPr="00714642">
        <w:rPr>
          <w:rFonts w:ascii="Times New Roman" w:hAnsi="Times New Roman" w:cs="Times New Roman"/>
          <w:spacing w:val="-12"/>
          <w:sz w:val="28"/>
          <w:szCs w:val="28"/>
        </w:rPr>
        <w:t xml:space="preserve">костях </w:t>
      </w:r>
      <w:r w:rsidR="00EB2206" w:rsidRPr="00714642">
        <w:rPr>
          <w:rFonts w:ascii="Times New Roman" w:hAnsi="Times New Roman" w:cs="Times New Roman"/>
          <w:bCs/>
          <w:i/>
          <w:iCs/>
          <w:spacing w:val="-12"/>
          <w:sz w:val="28"/>
          <w:szCs w:val="28"/>
          <w:lang w:val="en-US"/>
        </w:rPr>
        <w:t>XOZ</w:t>
      </w:r>
      <w:r w:rsidR="00EB2206" w:rsidRPr="00714642">
        <w:rPr>
          <w:rFonts w:ascii="Times New Roman" w:hAnsi="Times New Roman" w:cs="Times New Roman"/>
          <w:spacing w:val="-12"/>
          <w:sz w:val="28"/>
          <w:szCs w:val="28"/>
        </w:rPr>
        <w:t xml:space="preserve"> (а) </w:t>
      </w:r>
      <w:r w:rsidR="00EB2206" w:rsidRPr="00714642">
        <w:rPr>
          <w:rFonts w:ascii="Times New Roman" w:hAnsi="Times New Roman" w:cs="Times New Roman"/>
          <w:bCs/>
          <w:i/>
          <w:iCs/>
          <w:spacing w:val="-12"/>
          <w:sz w:val="28"/>
          <w:szCs w:val="28"/>
          <w:lang w:val="en-US"/>
        </w:rPr>
        <w:t>XOY</w:t>
      </w:r>
      <w:r w:rsidR="00EB2206" w:rsidRPr="00714642">
        <w:rPr>
          <w:rFonts w:ascii="Times New Roman" w:hAnsi="Times New Roman" w:cs="Times New Roman"/>
          <w:spacing w:val="-12"/>
          <w:sz w:val="28"/>
          <w:szCs w:val="28"/>
        </w:rPr>
        <w:t xml:space="preserve"> (б) и </w:t>
      </w:r>
      <w:r w:rsidR="00EB2206" w:rsidRPr="00714642">
        <w:rPr>
          <w:rFonts w:ascii="Times New Roman" w:hAnsi="Times New Roman" w:cs="Times New Roman"/>
          <w:bCs/>
          <w:i/>
          <w:iCs/>
          <w:spacing w:val="-12"/>
          <w:sz w:val="28"/>
          <w:szCs w:val="28"/>
          <w:lang w:val="en-US"/>
        </w:rPr>
        <w:t>YOZ</w:t>
      </w:r>
      <w:r w:rsidR="00EB2206" w:rsidRPr="00714642">
        <w:rPr>
          <w:rFonts w:ascii="Times New Roman" w:hAnsi="Times New Roman" w:cs="Times New Roman"/>
          <w:bCs/>
          <w:i/>
          <w:iCs/>
          <w:spacing w:val="-12"/>
          <w:sz w:val="28"/>
          <w:szCs w:val="28"/>
        </w:rPr>
        <w:t xml:space="preserve"> </w:t>
      </w:r>
      <w:r w:rsidR="00EB2206" w:rsidRPr="00714642">
        <w:rPr>
          <w:rFonts w:ascii="Times New Roman" w:hAnsi="Times New Roman" w:cs="Times New Roman"/>
          <w:bCs/>
          <w:iCs/>
          <w:spacing w:val="-12"/>
          <w:sz w:val="28"/>
          <w:szCs w:val="28"/>
        </w:rPr>
        <w:t>(в)</w:t>
      </w:r>
      <w:r w:rsidR="008A69C5">
        <w:rPr>
          <w:rFonts w:ascii="Times New Roman" w:hAnsi="Times New Roman" w:cs="Times New Roman"/>
          <w:bCs/>
          <w:iCs/>
          <w:spacing w:val="-12"/>
          <w:sz w:val="28"/>
          <w:szCs w:val="28"/>
        </w:rPr>
        <w:t xml:space="preserve"> </w:t>
      </w:r>
      <w:r w:rsidR="00EB2206" w:rsidRPr="00714642">
        <w:rPr>
          <w:rFonts w:ascii="Times New Roman" w:hAnsi="Times New Roman" w:cs="Times New Roman"/>
          <w:bCs/>
          <w:iCs/>
          <w:spacing w:val="-12"/>
          <w:sz w:val="28"/>
          <w:szCs w:val="28"/>
        </w:rPr>
        <w:t xml:space="preserve">в зависимости от радиуса </w:t>
      </w:r>
      <w:r w:rsidR="00EB2206" w:rsidRPr="00714642">
        <w:rPr>
          <w:rFonts w:ascii="Times New Roman" w:hAnsi="Times New Roman" w:cs="Times New Roman"/>
          <w:bCs/>
          <w:i/>
          <w:iCs/>
          <w:spacing w:val="-12"/>
          <w:sz w:val="28"/>
          <w:szCs w:val="28"/>
          <w:lang w:val="en-US"/>
        </w:rPr>
        <w:t>R</w:t>
      </w:r>
      <w:r w:rsidR="00EB2206" w:rsidRPr="00714642">
        <w:rPr>
          <w:rFonts w:ascii="Times New Roman" w:hAnsi="Times New Roman" w:cs="Times New Roman"/>
          <w:bCs/>
          <w:iCs/>
          <w:spacing w:val="-12"/>
          <w:sz w:val="28"/>
          <w:szCs w:val="28"/>
        </w:rPr>
        <w:t xml:space="preserve"> при </w:t>
      </w:r>
      <w:r w:rsidR="00EB2206" w:rsidRPr="00714642">
        <w:rPr>
          <w:rFonts w:ascii="Times New Roman" w:hAnsi="Times New Roman" w:cs="Times New Roman"/>
          <w:bCs/>
          <w:iCs/>
          <w:spacing w:val="-12"/>
          <w:sz w:val="28"/>
          <w:szCs w:val="28"/>
        </w:rPr>
        <w:sym w:font="Symbol" w:char="F061"/>
      </w:r>
      <w:r w:rsidR="00EB2206" w:rsidRPr="00714642">
        <w:rPr>
          <w:rFonts w:ascii="Times New Roman" w:hAnsi="Times New Roman" w:cs="Times New Roman"/>
          <w:bCs/>
          <w:iCs/>
          <w:spacing w:val="-12"/>
          <w:sz w:val="28"/>
          <w:szCs w:val="28"/>
        </w:rPr>
        <w:t xml:space="preserve">=30 град. и </w:t>
      </w:r>
      <w:r w:rsidR="00EB2206" w:rsidRPr="00714642">
        <w:rPr>
          <w:rFonts w:ascii="Times New Roman" w:hAnsi="Times New Roman" w:cs="Times New Roman"/>
          <w:bCs/>
          <w:i/>
          <w:iCs/>
          <w:spacing w:val="-12"/>
          <w:sz w:val="28"/>
          <w:szCs w:val="28"/>
        </w:rPr>
        <w:sym w:font="Symbol" w:char="F068"/>
      </w:r>
      <w:r w:rsidR="00EB2206" w:rsidRPr="00714642">
        <w:rPr>
          <w:rFonts w:ascii="Times New Roman" w:hAnsi="Times New Roman" w:cs="Times New Roman"/>
          <w:bCs/>
          <w:iCs/>
          <w:spacing w:val="-12"/>
          <w:sz w:val="28"/>
          <w:szCs w:val="28"/>
        </w:rPr>
        <w:t>=0,8</w:t>
      </w:r>
    </w:p>
    <w:p w:rsidR="00EB2206" w:rsidRPr="00714642" w:rsidRDefault="00EB2206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2E0E" w:rsidRPr="00714642" w:rsidRDefault="00EB2206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57405" cy="1828800"/>
            <wp:effectExtent l="19050" t="0" r="4745" b="0"/>
            <wp:docPr id="28" name="Рисунок 28" descr="Угол ухода и выхода зуба из почв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Угол ухода и выхода зуба из почвы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899" cy="1861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206" w:rsidRDefault="00F35F1A" w:rsidP="00714642">
      <w:pPr>
        <w:spacing w:after="0" w:line="240" w:lineRule="auto"/>
        <w:jc w:val="center"/>
        <w:rPr>
          <w:rFonts w:ascii="Times New Roman" w:hAnsi="Times New Roman" w:cs="Times New Roman"/>
          <w:i/>
          <w:sz w:val="28"/>
          <w:szCs w:val="28"/>
          <w:vertAlign w:val="subscript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E3E16">
        <w:rPr>
          <w:rFonts w:ascii="Times New Roman" w:hAnsi="Times New Roman" w:cs="Times New Roman"/>
          <w:sz w:val="28"/>
          <w:szCs w:val="28"/>
        </w:rPr>
        <w:t>11</w:t>
      </w:r>
      <w:r w:rsidR="00EB2206" w:rsidRPr="00714642">
        <w:rPr>
          <w:rFonts w:ascii="Times New Roman" w:hAnsi="Times New Roman" w:cs="Times New Roman"/>
          <w:sz w:val="28"/>
          <w:szCs w:val="28"/>
        </w:rPr>
        <w:t xml:space="preserve"> – Схема для определения углов </w:t>
      </w:r>
      <w:r w:rsidR="00EB2206" w:rsidRPr="00714642">
        <w:rPr>
          <w:rFonts w:ascii="Times New Roman" w:hAnsi="Times New Roman" w:cs="Times New Roman"/>
          <w:i/>
          <w:sz w:val="28"/>
          <w:szCs w:val="28"/>
        </w:rPr>
        <w:sym w:font="Symbol" w:char="F062"/>
      </w:r>
      <w:r w:rsidR="00EB2206"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А</w:t>
      </w:r>
      <w:r w:rsidR="00EB2206"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="00EB2206" w:rsidRPr="00714642">
        <w:rPr>
          <w:rFonts w:ascii="Times New Roman" w:hAnsi="Times New Roman" w:cs="Times New Roman"/>
          <w:i/>
          <w:sz w:val="28"/>
          <w:szCs w:val="28"/>
        </w:rPr>
        <w:sym w:font="Symbol" w:char="F062"/>
      </w:r>
      <w:proofErr w:type="gramStart"/>
      <w:r w:rsidR="00EB2206"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Р</w:t>
      </w:r>
      <w:proofErr w:type="gramEnd"/>
    </w:p>
    <w:p w:rsidR="002E2E0E" w:rsidRPr="00714642" w:rsidRDefault="002E2E0E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2206" w:rsidRDefault="00EB2206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Для определения площади, обрабатываемой одним зубом, принято: гл</w:t>
      </w:r>
      <w:r w:rsidRPr="00714642">
        <w:rPr>
          <w:rFonts w:ascii="Times New Roman" w:hAnsi="Times New Roman" w:cs="Times New Roman"/>
          <w:sz w:val="28"/>
          <w:szCs w:val="28"/>
        </w:rPr>
        <w:t>у</w:t>
      </w:r>
      <w:r w:rsidRPr="00714642">
        <w:rPr>
          <w:rFonts w:ascii="Times New Roman" w:hAnsi="Times New Roman" w:cs="Times New Roman"/>
          <w:sz w:val="28"/>
          <w:szCs w:val="28"/>
        </w:rPr>
        <w:t xml:space="preserve">бина обработки (хода зуба) </w:t>
      </w:r>
      <w:r w:rsidRPr="00714642">
        <w:rPr>
          <w:rFonts w:ascii="Times New Roman" w:hAnsi="Times New Roman" w:cs="Times New Roman"/>
          <w:i/>
          <w:sz w:val="28"/>
          <w:szCs w:val="28"/>
        </w:rPr>
        <w:t>h</w:t>
      </w:r>
      <w:r w:rsidRPr="00714642">
        <w:rPr>
          <w:rFonts w:ascii="Times New Roman" w:hAnsi="Times New Roman" w:cs="Times New Roman"/>
          <w:sz w:val="28"/>
          <w:szCs w:val="28"/>
        </w:rPr>
        <w:t xml:space="preserve">=4 см, радиус описанной окружности по концам зубьев </w:t>
      </w:r>
      <w:r w:rsidRPr="00714642">
        <w:rPr>
          <w:rFonts w:ascii="Times New Roman" w:hAnsi="Times New Roman" w:cs="Times New Roman"/>
          <w:i/>
          <w:sz w:val="28"/>
          <w:szCs w:val="28"/>
        </w:rPr>
        <w:t>R</w:t>
      </w:r>
      <w:r w:rsidRPr="00714642">
        <w:rPr>
          <w:rFonts w:ascii="Times New Roman" w:hAnsi="Times New Roman" w:cs="Times New Roman"/>
          <w:sz w:val="28"/>
          <w:szCs w:val="28"/>
        </w:rPr>
        <w:t xml:space="preserve">=125мм, радиус сечения зуба </w:t>
      </w:r>
      <w:r w:rsidRPr="00714642">
        <w:rPr>
          <w:rFonts w:ascii="Times New Roman" w:hAnsi="Times New Roman" w:cs="Times New Roman"/>
          <w:i/>
          <w:sz w:val="28"/>
          <w:szCs w:val="28"/>
          <w:lang w:val="en-US"/>
        </w:rPr>
        <w:t>r</w:t>
      </w:r>
      <w:r w:rsidRPr="00714642">
        <w:rPr>
          <w:rFonts w:ascii="Times New Roman" w:hAnsi="Times New Roman" w:cs="Times New Roman"/>
          <w:sz w:val="28"/>
          <w:szCs w:val="28"/>
        </w:rPr>
        <w:t xml:space="preserve">=1 см, угол скола почвы составляет </w:t>
      </w:r>
      <w:r w:rsidRPr="00714642">
        <w:rPr>
          <w:rFonts w:ascii="Times New Roman" w:hAnsi="Times New Roman" w:cs="Times New Roman"/>
          <w:sz w:val="28"/>
          <w:szCs w:val="28"/>
        </w:rPr>
        <w:sym w:font="Symbol" w:char="F067"/>
      </w:r>
      <w:r w:rsidRPr="00714642">
        <w:rPr>
          <w:rFonts w:ascii="Times New Roman" w:hAnsi="Times New Roman" w:cs="Times New Roman"/>
          <w:sz w:val="28"/>
          <w:szCs w:val="28"/>
        </w:rPr>
        <w:t xml:space="preserve">=45 град. </w:t>
      </w:r>
      <w:r w:rsidRPr="008A69C5">
        <w:rPr>
          <w:rFonts w:ascii="Times New Roman" w:hAnsi="Times New Roman" w:cs="Times New Roman"/>
          <w:sz w:val="28"/>
          <w:szCs w:val="28"/>
        </w:rPr>
        <w:t>[</w:t>
      </w:r>
      <w:r w:rsidR="00F5081F">
        <w:rPr>
          <w:rFonts w:ascii="Times New Roman" w:hAnsi="Times New Roman" w:cs="Times New Roman"/>
          <w:sz w:val="28"/>
          <w:szCs w:val="28"/>
        </w:rPr>
        <w:t>36, 37</w:t>
      </w:r>
      <w:r w:rsidRPr="008A69C5">
        <w:rPr>
          <w:rFonts w:ascii="Times New Roman" w:hAnsi="Times New Roman" w:cs="Times New Roman"/>
          <w:sz w:val="28"/>
          <w:szCs w:val="28"/>
        </w:rPr>
        <w:t>]</w:t>
      </w:r>
      <w:r w:rsidRPr="00714642">
        <w:rPr>
          <w:rFonts w:ascii="Times New Roman" w:hAnsi="Times New Roman" w:cs="Times New Roman"/>
          <w:sz w:val="28"/>
          <w:szCs w:val="28"/>
        </w:rPr>
        <w:t xml:space="preserve"> коэффициент характеризующий скольжение рабочего органа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68"/>
      </w:r>
      <w:r w:rsidRPr="00714642">
        <w:rPr>
          <w:rFonts w:ascii="Times New Roman" w:hAnsi="Times New Roman" w:cs="Times New Roman"/>
          <w:sz w:val="28"/>
          <w:szCs w:val="28"/>
        </w:rPr>
        <w:t xml:space="preserve">=0,8 и угол атаки α=30 град. приняты </w:t>
      </w:r>
      <w:r w:rsidRPr="008A69C5">
        <w:rPr>
          <w:rFonts w:ascii="Times New Roman" w:hAnsi="Times New Roman" w:cs="Times New Roman"/>
          <w:sz w:val="28"/>
          <w:szCs w:val="28"/>
        </w:rPr>
        <w:t>согласно [</w:t>
      </w:r>
      <w:r w:rsidR="00F5081F">
        <w:rPr>
          <w:rFonts w:ascii="Times New Roman" w:hAnsi="Times New Roman" w:cs="Times New Roman"/>
          <w:sz w:val="28"/>
          <w:szCs w:val="28"/>
        </w:rPr>
        <w:t>38-40</w:t>
      </w:r>
      <w:r w:rsidRPr="008A69C5">
        <w:rPr>
          <w:rFonts w:ascii="Times New Roman" w:hAnsi="Times New Roman" w:cs="Times New Roman"/>
          <w:sz w:val="28"/>
          <w:szCs w:val="28"/>
        </w:rPr>
        <w:t>].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Принято, что в плане площадь (зона), обработанная зубом, представляет собой эллипс с осями 2</w:t>
      </w:r>
      <w:r w:rsidRPr="00714642">
        <w:rPr>
          <w:rFonts w:ascii="Times New Roman" w:hAnsi="Times New Roman" w:cs="Times New Roman"/>
          <w:i/>
          <w:sz w:val="28"/>
          <w:szCs w:val="28"/>
          <w:lang w:val="en-US"/>
        </w:rPr>
        <w:t>a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2</w:t>
      </w:r>
      <w:r w:rsidRPr="00714642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Pr="00714642">
        <w:rPr>
          <w:rFonts w:ascii="Times New Roman" w:hAnsi="Times New Roman" w:cs="Times New Roman"/>
          <w:sz w:val="28"/>
          <w:szCs w:val="28"/>
        </w:rPr>
        <w:t>. Малую ось 2</w:t>
      </w:r>
      <w:r w:rsidRPr="00714642">
        <w:rPr>
          <w:rFonts w:ascii="Times New Roman" w:hAnsi="Times New Roman" w:cs="Times New Roman"/>
          <w:i/>
          <w:sz w:val="28"/>
          <w:szCs w:val="28"/>
          <w:lang w:val="en-US"/>
        </w:rPr>
        <w:t>b</w:t>
      </w:r>
      <w:r w:rsidR="00F35F1A" w:rsidRPr="00714642">
        <w:rPr>
          <w:rFonts w:ascii="Times New Roman" w:hAnsi="Times New Roman" w:cs="Times New Roman"/>
          <w:sz w:val="28"/>
          <w:szCs w:val="28"/>
        </w:rPr>
        <w:t xml:space="preserve"> эллипса, рисунок </w:t>
      </w:r>
      <w:r w:rsidR="002E3E16">
        <w:rPr>
          <w:rFonts w:ascii="Times New Roman" w:hAnsi="Times New Roman" w:cs="Times New Roman"/>
          <w:sz w:val="28"/>
          <w:szCs w:val="28"/>
        </w:rPr>
        <w:t>12</w:t>
      </w:r>
      <w:r w:rsidRPr="00714642">
        <w:rPr>
          <w:rFonts w:ascii="Times New Roman" w:hAnsi="Times New Roman" w:cs="Times New Roman"/>
          <w:sz w:val="28"/>
          <w:szCs w:val="28"/>
        </w:rPr>
        <w:t>, найдем из соотношения:</w:t>
      </w:r>
    </w:p>
    <w:p w:rsidR="002E2E0E" w:rsidRPr="00714642" w:rsidRDefault="002E2E0E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pacing w:val="-8"/>
          <w:sz w:val="28"/>
          <w:szCs w:val="28"/>
        </w:rPr>
      </w:pPr>
    </w:p>
    <w:p w:rsidR="00EB2206" w:rsidRDefault="00EB2206" w:rsidP="007146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Times New Roman" w:cs="Times New Roman"/>
            <w:sz w:val="28"/>
            <w:szCs w:val="28"/>
          </w:rPr>
          <m:t>2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b</m:t>
        </m:r>
        <m:r>
          <w:rPr>
            <w:rFonts w:ascii="Cambria Math" w:hAnsi="Times New Roman" w:cs="Times New Roman"/>
            <w:sz w:val="28"/>
            <w:szCs w:val="28"/>
          </w:rPr>
          <m:t>=2</m:t>
        </m:r>
        <m:r>
          <w:rPr>
            <w:rFonts w:ascii="Times New Roman" w:hAnsi="Cambria Math" w:cs="Times New Roman"/>
            <w:sz w:val="28"/>
            <w:szCs w:val="28"/>
          </w:rPr>
          <m:t>h</m:t>
        </m:r>
        <m:r>
          <w:rPr>
            <w:rFonts w:ascii="Times New Roman" w:hAnsi="Times New Roman" w:cs="Times New Roman"/>
            <w:sz w:val="28"/>
            <w:szCs w:val="28"/>
          </w:rPr>
          <m:t>∙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tg</m:t>
        </m:r>
        <m:r>
          <w:rPr>
            <w:rFonts w:ascii="Cambria Math" w:hAnsi="Times New Roman" w:cs="Times New Roman"/>
            <w:i/>
            <w:sz w:val="28"/>
            <w:szCs w:val="28"/>
            <w:lang w:val="en-US"/>
          </w:rPr>
          <w:sym w:font="Symbol" w:char="F064"/>
        </m:r>
        <m:r>
          <w:rPr>
            <w:rFonts w:ascii="Cambria Math" w:hAnsi="Times New Roman" w:cs="Times New Roman"/>
            <w:sz w:val="28"/>
            <w:szCs w:val="28"/>
          </w:rPr>
          <m:t xml:space="preserve">  </m:t>
        </m:r>
      </m:oMath>
      <w:r w:rsidRPr="00714642">
        <w:rPr>
          <w:rFonts w:ascii="Times New Roman" w:hAnsi="Times New Roman" w:cs="Times New Roman"/>
          <w:i/>
          <w:sz w:val="28"/>
          <w:szCs w:val="28"/>
        </w:rPr>
        <w:t>,</w:t>
      </w:r>
      <w:r w:rsidRPr="00714642">
        <w:rPr>
          <w:rFonts w:ascii="Times New Roman" w:hAnsi="Times New Roman" w:cs="Times New Roman"/>
          <w:i/>
          <w:sz w:val="28"/>
          <w:szCs w:val="28"/>
        </w:rPr>
        <w:tab/>
      </w:r>
      <w:r w:rsidRPr="00714642">
        <w:rPr>
          <w:rFonts w:ascii="Times New Roman" w:hAnsi="Times New Roman" w:cs="Times New Roman"/>
          <w:i/>
          <w:sz w:val="28"/>
          <w:szCs w:val="28"/>
        </w:rPr>
        <w:tab/>
      </w:r>
      <w:r w:rsidRPr="00714642">
        <w:rPr>
          <w:rFonts w:ascii="Times New Roman" w:hAnsi="Times New Roman" w:cs="Times New Roman"/>
          <w:i/>
          <w:sz w:val="28"/>
          <w:szCs w:val="28"/>
        </w:rPr>
        <w:tab/>
      </w:r>
      <w:r w:rsidRPr="00714642">
        <w:rPr>
          <w:rFonts w:ascii="Times New Roman" w:hAnsi="Times New Roman" w:cs="Times New Roman"/>
          <w:i/>
          <w:sz w:val="28"/>
          <w:szCs w:val="28"/>
        </w:rPr>
        <w:tab/>
      </w:r>
      <w:r w:rsidRPr="00714642">
        <w:rPr>
          <w:rFonts w:ascii="Times New Roman" w:hAnsi="Times New Roman" w:cs="Times New Roman"/>
          <w:i/>
          <w:sz w:val="28"/>
          <w:szCs w:val="28"/>
        </w:rPr>
        <w:tab/>
      </w:r>
      <w:r w:rsidRPr="00714642">
        <w:rPr>
          <w:rFonts w:ascii="Times New Roman" w:hAnsi="Times New Roman" w:cs="Times New Roman"/>
          <w:i/>
          <w:sz w:val="28"/>
          <w:szCs w:val="28"/>
        </w:rPr>
        <w:tab/>
      </w:r>
      <w:r w:rsidRPr="00714642">
        <w:rPr>
          <w:rFonts w:ascii="Times New Roman" w:hAnsi="Times New Roman" w:cs="Times New Roman"/>
          <w:sz w:val="28"/>
          <w:szCs w:val="28"/>
        </w:rPr>
        <w:t>(</w:t>
      </w:r>
      <w:r w:rsidR="002E2E0E">
        <w:rPr>
          <w:rFonts w:ascii="Times New Roman" w:hAnsi="Times New Roman" w:cs="Times New Roman"/>
          <w:sz w:val="28"/>
          <w:szCs w:val="28"/>
        </w:rPr>
        <w:t>28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2E2E0E" w:rsidRPr="00714642" w:rsidRDefault="002E2E0E" w:rsidP="007146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B2206" w:rsidRDefault="00EB2206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где</w:t>
      </w:r>
      <w:r w:rsidR="002E2E0E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sym w:font="Symbol" w:char="F064"/>
      </w:r>
      <w:r w:rsidRPr="00714642">
        <w:rPr>
          <w:rFonts w:ascii="Times New Roman" w:hAnsi="Times New Roman" w:cs="Times New Roman"/>
          <w:sz w:val="28"/>
          <w:szCs w:val="28"/>
        </w:rPr>
        <w:t xml:space="preserve"> - угол скола почвы.</w:t>
      </w:r>
    </w:p>
    <w:p w:rsidR="0006387E" w:rsidRDefault="0006387E" w:rsidP="008A69C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8A69C5" w:rsidRDefault="008A69C5" w:rsidP="008A69C5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Длину большой оси эллипса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/>
          <w:sz w:val="28"/>
          <w:szCs w:val="28"/>
        </w:rPr>
        <w:t>2а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найдем с использованием выражения (</w:t>
      </w:r>
      <w:r>
        <w:rPr>
          <w:rFonts w:ascii="Times New Roman" w:hAnsi="Times New Roman" w:cs="Times New Roman"/>
          <w:sz w:val="28"/>
          <w:szCs w:val="28"/>
        </w:rPr>
        <w:t>24</w:t>
      </w:r>
      <w:r w:rsidRPr="00714642">
        <w:rPr>
          <w:rFonts w:ascii="Times New Roman" w:hAnsi="Times New Roman" w:cs="Times New Roman"/>
          <w:sz w:val="28"/>
          <w:szCs w:val="28"/>
        </w:rPr>
        <w:t>) согласно формуле:</w:t>
      </w:r>
    </w:p>
    <w:p w:rsidR="008A69C5" w:rsidRDefault="008A69C5" w:rsidP="008A69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Times New Roman" w:cs="Times New Roman"/>
            <w:sz w:val="28"/>
            <w:szCs w:val="28"/>
          </w:rPr>
          <w:lastRenderedPageBreak/>
          <m:t>2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a</m:t>
        </m:r>
        <m:r>
          <w:rPr>
            <w:rFonts w:ascii="Cambria Math" w:hAnsi="Times New Roman" w:cs="Times New Roman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Times New Roman" w:cs="Times New Roman"/>
                    <w:i/>
                    <w:sz w:val="28"/>
                    <w:szCs w:val="28"/>
                    <w:lang w:val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Times New Roman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Times New Roman" w:cs="Times New Roman"/>
                            <w:sz w:val="28"/>
                            <w:szCs w:val="28"/>
                          </w:rPr>
                          <m:t>2</m:t>
                        </m:r>
                      </m:sub>
                    </m:sSub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Times New Roman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Times New Roman" w:cs="Times New Roman"/>
                            <w:sz w:val="28"/>
                            <w:szCs w:val="28"/>
                          </w:rPr>
                          <m:t>1</m:t>
                        </m:r>
                      </m:sub>
                    </m:sSub>
                  </m:e>
                </m:d>
              </m:e>
              <m:sup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hAnsi="Times New Roman" w:cs="Times New Roman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+</m:t>
                </m:r>
                <m:d>
                  <m:d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Times New Roman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Times New Roman" w:cs="Times New Roman"/>
                            <w:sz w:val="28"/>
                            <w:szCs w:val="28"/>
                          </w:rPr>
                          <m:t>2</m:t>
                        </m:r>
                      </m:sub>
                    </m:sSub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Times New Roman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Y</m:t>
                        </m:r>
                      </m:e>
                      <m:sub>
                        <m:r>
                          <w:rPr>
                            <w:rFonts w:ascii="Cambria Math" w:hAnsi="Times New Roman" w:cs="Times New Roman"/>
                            <w:sz w:val="28"/>
                            <w:szCs w:val="28"/>
                          </w:rPr>
                          <m:t>1</m:t>
                        </m:r>
                      </m:sub>
                    </m:sSub>
                  </m:e>
                </m:d>
              </m:e>
              <m:sup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 xml:space="preserve">2  </m:t>
                </m:r>
              </m:sup>
            </m:sSup>
          </m:e>
        </m:rad>
        <m:r>
          <w:rPr>
            <w:rFonts w:ascii="Cambria Math" w:hAnsi="Times New Roman" w:cs="Times New Roman"/>
            <w:sz w:val="28"/>
            <w:szCs w:val="28"/>
          </w:rPr>
          <m:t xml:space="preserve">    </m:t>
        </m:r>
      </m:oMath>
      <w:r w:rsidRPr="00714642">
        <w:rPr>
          <w:rFonts w:ascii="Times New Roman" w:hAnsi="Times New Roman" w:cs="Times New Roman"/>
          <w:i/>
          <w:sz w:val="28"/>
          <w:szCs w:val="28"/>
        </w:rPr>
        <w:t>,</w:t>
      </w:r>
      <w:r w:rsidRPr="00714642">
        <w:rPr>
          <w:rFonts w:ascii="Times New Roman" w:hAnsi="Times New Roman" w:cs="Times New Roman"/>
          <w:i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(29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8A69C5" w:rsidRPr="00714642" w:rsidRDefault="008A69C5" w:rsidP="008A69C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8A69C5" w:rsidRPr="00714642" w:rsidRDefault="008A69C5" w:rsidP="008A69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где, </w:t>
      </w:r>
      <w:r w:rsidRPr="00714642">
        <w:rPr>
          <w:rFonts w:ascii="Times New Roman" w:hAnsi="Times New Roman" w:cs="Times New Roman"/>
          <w:i/>
          <w:sz w:val="28"/>
          <w:szCs w:val="28"/>
        </w:rPr>
        <w:t>Х</w:t>
      </w:r>
      <w:r w:rsidRPr="00714642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Pr="00714642">
        <w:rPr>
          <w:rFonts w:ascii="Times New Roman" w:hAnsi="Times New Roman" w:cs="Times New Roman"/>
          <w:i/>
          <w:sz w:val="28"/>
          <w:szCs w:val="28"/>
        </w:rPr>
        <w:t>Х</w:t>
      </w:r>
      <w:r w:rsidRPr="0071464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14642">
        <w:rPr>
          <w:rFonts w:ascii="Times New Roman" w:hAnsi="Times New Roman" w:cs="Times New Roman"/>
          <w:sz w:val="28"/>
          <w:szCs w:val="28"/>
        </w:rPr>
        <w:t xml:space="preserve"> – абсциссы точек входа в почву и выхода из нее конца зуба, соо</w:t>
      </w:r>
      <w:r w:rsidRPr="00714642">
        <w:rPr>
          <w:rFonts w:ascii="Times New Roman" w:hAnsi="Times New Roman" w:cs="Times New Roman"/>
          <w:sz w:val="28"/>
          <w:szCs w:val="28"/>
        </w:rPr>
        <w:t>т</w:t>
      </w:r>
      <w:r w:rsidRPr="00714642">
        <w:rPr>
          <w:rFonts w:ascii="Times New Roman" w:hAnsi="Times New Roman" w:cs="Times New Roman"/>
          <w:sz w:val="28"/>
          <w:szCs w:val="28"/>
        </w:rPr>
        <w:t xml:space="preserve">ветствующие углам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62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62"/>
      </w:r>
      <w:proofErr w:type="gramStart"/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Р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;</w:t>
      </w:r>
    </w:p>
    <w:p w:rsidR="008A69C5" w:rsidRDefault="008A69C5" w:rsidP="008A69C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proofErr w:type="gramStart"/>
      <w:r w:rsidRPr="00714642">
        <w:rPr>
          <w:rFonts w:ascii="Times New Roman" w:hAnsi="Times New Roman" w:cs="Times New Roman"/>
          <w:i/>
          <w:sz w:val="28"/>
          <w:szCs w:val="28"/>
          <w:lang w:val="en-US"/>
        </w:rPr>
        <w:t>Y</w:t>
      </w:r>
      <w:r w:rsidRPr="00714642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Pr="00714642">
        <w:rPr>
          <w:rFonts w:ascii="Times New Roman" w:hAnsi="Times New Roman" w:cs="Times New Roman"/>
          <w:i/>
          <w:sz w:val="28"/>
          <w:szCs w:val="28"/>
          <w:lang w:val="en-US"/>
        </w:rPr>
        <w:t>Y</w:t>
      </w:r>
      <w:r w:rsidRPr="00714642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714642">
        <w:rPr>
          <w:rFonts w:ascii="Times New Roman" w:hAnsi="Times New Roman" w:cs="Times New Roman"/>
          <w:sz w:val="28"/>
          <w:szCs w:val="28"/>
        </w:rPr>
        <w:t xml:space="preserve"> – ординаты точек входа в почву и выхода из нее конца зуба, соо</w:t>
      </w:r>
      <w:r w:rsidRPr="00714642">
        <w:rPr>
          <w:rFonts w:ascii="Times New Roman" w:hAnsi="Times New Roman" w:cs="Times New Roman"/>
          <w:sz w:val="28"/>
          <w:szCs w:val="28"/>
        </w:rPr>
        <w:t>т</w:t>
      </w:r>
      <w:r w:rsidRPr="00714642">
        <w:rPr>
          <w:rFonts w:ascii="Times New Roman" w:hAnsi="Times New Roman" w:cs="Times New Roman"/>
          <w:sz w:val="28"/>
          <w:szCs w:val="28"/>
        </w:rPr>
        <w:t xml:space="preserve">ветствующие углам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62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62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Р</w:t>
      </w:r>
      <w:r w:rsidRPr="00714642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8A69C5" w:rsidRPr="00714642" w:rsidRDefault="002E3E16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2121502</wp:posOffset>
            </wp:positionH>
            <wp:positionV relativeFrom="paragraph">
              <wp:posOffset>178443</wp:posOffset>
            </wp:positionV>
            <wp:extent cx="1869127" cy="1365662"/>
            <wp:effectExtent l="19050" t="0" r="0" b="0"/>
            <wp:wrapNone/>
            <wp:docPr id="27" name="Рисунок 27" descr="Ширина элипса 2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Ширина элипса 2b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127" cy="136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E3E16" w:rsidRDefault="002E3E16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3E16" w:rsidRDefault="002E3E16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3E16" w:rsidRDefault="002E3E16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3E16" w:rsidRDefault="002E3E16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3E16" w:rsidRDefault="002E3E16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3E16" w:rsidRDefault="002E3E16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E2E0E" w:rsidRPr="00714642" w:rsidRDefault="002E2E0E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2206" w:rsidRDefault="00F35F1A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2E3E16">
        <w:rPr>
          <w:rFonts w:ascii="Times New Roman" w:hAnsi="Times New Roman" w:cs="Times New Roman"/>
          <w:sz w:val="28"/>
          <w:szCs w:val="28"/>
        </w:rPr>
        <w:t>12</w:t>
      </w:r>
      <w:r w:rsidR="00EB2206" w:rsidRPr="00714642">
        <w:rPr>
          <w:rFonts w:ascii="Times New Roman" w:hAnsi="Times New Roman" w:cs="Times New Roman"/>
          <w:sz w:val="28"/>
          <w:szCs w:val="28"/>
        </w:rPr>
        <w:t xml:space="preserve"> – Схема для определения ширины зоны обрабатываемой зубом р</w:t>
      </w:r>
      <w:r w:rsidR="00EB2206" w:rsidRPr="00714642">
        <w:rPr>
          <w:rFonts w:ascii="Times New Roman" w:hAnsi="Times New Roman" w:cs="Times New Roman"/>
          <w:sz w:val="28"/>
          <w:szCs w:val="28"/>
        </w:rPr>
        <w:t>а</w:t>
      </w:r>
      <w:r w:rsidR="00EB2206" w:rsidRPr="00714642">
        <w:rPr>
          <w:rFonts w:ascii="Times New Roman" w:hAnsi="Times New Roman" w:cs="Times New Roman"/>
          <w:sz w:val="28"/>
          <w:szCs w:val="28"/>
        </w:rPr>
        <w:t>бочего органа</w:t>
      </w:r>
    </w:p>
    <w:p w:rsidR="002E2E0E" w:rsidRPr="00714642" w:rsidRDefault="002E2E0E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95A85" w:rsidRDefault="00EB2206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Угол</w:t>
      </w:r>
      <w:r w:rsidR="002E2E0E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74"/>
      </w:r>
      <w:r w:rsidR="002E2E0E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 xml:space="preserve">отклонения большой оси эллипса </w:t>
      </w:r>
      <w:r w:rsidRPr="00714642">
        <w:rPr>
          <w:rFonts w:ascii="Times New Roman" w:hAnsi="Times New Roman" w:cs="Times New Roman"/>
          <w:i/>
          <w:sz w:val="28"/>
          <w:szCs w:val="28"/>
        </w:rPr>
        <w:t>2а</w:t>
      </w:r>
      <w:r w:rsidRPr="00714642">
        <w:rPr>
          <w:rFonts w:ascii="Times New Roman" w:hAnsi="Times New Roman" w:cs="Times New Roman"/>
          <w:sz w:val="28"/>
          <w:szCs w:val="28"/>
        </w:rPr>
        <w:t xml:space="preserve"> от направления поступател</w:t>
      </w:r>
      <w:r w:rsidRPr="00714642">
        <w:rPr>
          <w:rFonts w:ascii="Times New Roman" w:hAnsi="Times New Roman" w:cs="Times New Roman"/>
          <w:sz w:val="28"/>
          <w:szCs w:val="28"/>
        </w:rPr>
        <w:t>ь</w:t>
      </w:r>
      <w:r w:rsidRPr="00714642">
        <w:rPr>
          <w:rFonts w:ascii="Times New Roman" w:hAnsi="Times New Roman" w:cs="Times New Roman"/>
          <w:sz w:val="28"/>
          <w:szCs w:val="28"/>
        </w:rPr>
        <w:t xml:space="preserve">ного движения (оси </w:t>
      </w:r>
      <w:r w:rsidRPr="00714642">
        <w:rPr>
          <w:rFonts w:ascii="Times New Roman" w:hAnsi="Times New Roman" w:cs="Times New Roman"/>
          <w:i/>
          <w:sz w:val="28"/>
          <w:szCs w:val="28"/>
        </w:rPr>
        <w:t>ОХ</w:t>
      </w:r>
      <w:r w:rsidRPr="00714642">
        <w:rPr>
          <w:rFonts w:ascii="Times New Roman" w:hAnsi="Times New Roman" w:cs="Times New Roman"/>
          <w:sz w:val="28"/>
          <w:szCs w:val="28"/>
        </w:rPr>
        <w:t>) найдем из выражения (</w:t>
      </w:r>
      <w:r w:rsidR="00B8151D">
        <w:rPr>
          <w:rFonts w:ascii="Times New Roman" w:hAnsi="Times New Roman" w:cs="Times New Roman"/>
          <w:sz w:val="28"/>
          <w:szCs w:val="28"/>
        </w:rPr>
        <w:t>30</w:t>
      </w:r>
      <w:r w:rsidR="00295A85">
        <w:rPr>
          <w:rFonts w:ascii="Times New Roman" w:hAnsi="Times New Roman" w:cs="Times New Roman"/>
          <w:sz w:val="28"/>
          <w:szCs w:val="28"/>
        </w:rPr>
        <w:t>)</w:t>
      </w:r>
      <w:r w:rsidR="00295A85" w:rsidRPr="00295A85">
        <w:rPr>
          <w:rFonts w:ascii="Times New Roman" w:hAnsi="Times New Roman" w:cs="Times New Roman"/>
          <w:sz w:val="28"/>
          <w:szCs w:val="28"/>
        </w:rPr>
        <w:t>:</w:t>
      </w:r>
    </w:p>
    <w:p w:rsidR="00D86457" w:rsidRPr="008940E7" w:rsidRDefault="00D86457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Pr="008940E7" w:rsidRDefault="00295A85" w:rsidP="00295A85">
      <w:pPr>
        <w:spacing w:after="0" w:line="240" w:lineRule="auto"/>
        <w:ind w:firstLine="708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τ=arctg∙(</m:t>
        </m:r>
        <m:f>
          <m:f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η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sinβ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sinα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cosα</m:t>
            </m:r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1-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η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sSup>
              <m:sSupPr>
                <m:ctrl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</m:ctrlPr>
              </m:sSup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  <w:lang w:val="en-US"/>
                  </w:rPr>
                  <m:t>cos</m:t>
                </m:r>
              </m:e>
              <m:sup>
                <m:r>
                  <m:rPr>
                    <m:sty m:val="p"/>
                  </m:rPr>
                  <w:rPr>
                    <w:rFonts w:ascii="Cambria Math" w:hAnsi="Cambria Math" w:cs="Times New Roman"/>
                    <w:sz w:val="28"/>
                    <w:szCs w:val="28"/>
                  </w:rPr>
                  <m:t>2</m:t>
                </m:r>
              </m:sup>
            </m:sSup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α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∙</m:t>
            </m:r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  <w:lang w:val="en-US"/>
              </w:rPr>
              <m:t>sinβ</m:t>
            </m:r>
          </m:den>
        </m:f>
        <m:r>
          <w:rPr>
            <w:rFonts w:ascii="Cambria Math" w:hAnsi="Cambria Math" w:cs="Times New Roman"/>
            <w:sz w:val="28"/>
            <w:szCs w:val="28"/>
          </w:rPr>
          <m:t>)</m:t>
        </m:r>
      </m:oMath>
      <w:r w:rsidR="00D45870" w:rsidRPr="008940E7">
        <w:rPr>
          <w:rFonts w:ascii="Times New Roman" w:hAnsi="Times New Roman" w:cs="Times New Roman"/>
          <w:position w:val="-36"/>
          <w:sz w:val="28"/>
          <w:szCs w:val="28"/>
        </w:rPr>
        <w:t xml:space="preserve"> </w:t>
      </w:r>
      <w:r w:rsidRPr="008940E7">
        <w:rPr>
          <w:rFonts w:ascii="Times New Roman" w:hAnsi="Times New Roman" w:cs="Times New Roman"/>
          <w:sz w:val="28"/>
          <w:szCs w:val="28"/>
        </w:rPr>
        <w:t xml:space="preserve">.       </w:t>
      </w:r>
      <w:r w:rsidR="00EB2206" w:rsidRPr="008940E7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B8151D" w:rsidRPr="008940E7">
        <w:rPr>
          <w:rFonts w:ascii="Times New Roman" w:hAnsi="Times New Roman" w:cs="Times New Roman"/>
          <w:sz w:val="28"/>
          <w:szCs w:val="28"/>
        </w:rPr>
        <w:t xml:space="preserve">   </w:t>
      </w:r>
      <w:r w:rsidR="00EB2206" w:rsidRPr="008940E7">
        <w:rPr>
          <w:rFonts w:ascii="Times New Roman" w:hAnsi="Times New Roman" w:cs="Times New Roman"/>
          <w:sz w:val="28"/>
          <w:szCs w:val="28"/>
        </w:rPr>
        <w:t xml:space="preserve">       (</w:t>
      </w:r>
      <w:r w:rsidR="00B8151D" w:rsidRPr="008940E7">
        <w:rPr>
          <w:rFonts w:ascii="Times New Roman" w:hAnsi="Times New Roman" w:cs="Times New Roman"/>
          <w:sz w:val="28"/>
          <w:szCs w:val="28"/>
        </w:rPr>
        <w:t>30</w:t>
      </w:r>
      <w:r w:rsidR="00EB2206" w:rsidRPr="008940E7">
        <w:rPr>
          <w:rFonts w:ascii="Times New Roman" w:hAnsi="Times New Roman" w:cs="Times New Roman"/>
          <w:sz w:val="28"/>
          <w:szCs w:val="28"/>
        </w:rPr>
        <w:t>)</w:t>
      </w:r>
    </w:p>
    <w:p w:rsidR="00B8151D" w:rsidRPr="008940E7" w:rsidRDefault="00B8151D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B2206" w:rsidRDefault="00EB2206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Длину пути </w:t>
      </w:r>
      <w:r w:rsidRPr="00714642"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 w:rsidRPr="00714642">
        <w:rPr>
          <w:rFonts w:ascii="Times New Roman" w:hAnsi="Times New Roman" w:cs="Times New Roman"/>
          <w:sz w:val="28"/>
          <w:szCs w:val="28"/>
        </w:rPr>
        <w:t>, пройденного рабочим органом за один оборот найдем с и</w:t>
      </w:r>
      <w:r w:rsidRPr="00714642">
        <w:rPr>
          <w:rFonts w:ascii="Times New Roman" w:hAnsi="Times New Roman" w:cs="Times New Roman"/>
          <w:sz w:val="28"/>
          <w:szCs w:val="28"/>
        </w:rPr>
        <w:t>с</w:t>
      </w:r>
      <w:r w:rsidRPr="00714642">
        <w:rPr>
          <w:rFonts w:ascii="Times New Roman" w:hAnsi="Times New Roman" w:cs="Times New Roman"/>
          <w:sz w:val="28"/>
          <w:szCs w:val="28"/>
        </w:rPr>
        <w:t>пользованием (2</w:t>
      </w:r>
      <w:r w:rsidR="008A69C5">
        <w:rPr>
          <w:rFonts w:ascii="Times New Roman" w:hAnsi="Times New Roman" w:cs="Times New Roman"/>
          <w:sz w:val="28"/>
          <w:szCs w:val="28"/>
        </w:rPr>
        <w:t>9</w:t>
      </w:r>
      <w:r w:rsidRPr="00714642">
        <w:rPr>
          <w:rFonts w:ascii="Times New Roman" w:hAnsi="Times New Roman" w:cs="Times New Roman"/>
          <w:sz w:val="28"/>
          <w:szCs w:val="28"/>
        </w:rPr>
        <w:t>) из выражения:</w:t>
      </w:r>
    </w:p>
    <w:p w:rsidR="00B8151D" w:rsidRPr="00714642" w:rsidRDefault="00B8151D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B2206" w:rsidRDefault="00EB2206" w:rsidP="007146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Cambria Math" w:cs="Times New Roman"/>
            <w:sz w:val="28"/>
            <w:szCs w:val="28"/>
          </w:rPr>
          <m:t>S</m:t>
        </m:r>
        <m:r>
          <w:rPr>
            <w:rFonts w:ascii="Cambria Math" w:hAnsi="Times New Roman" w:cs="Times New Roman"/>
            <w:sz w:val="28"/>
            <w:szCs w:val="28"/>
          </w:rPr>
          <m:t>=</m:t>
        </m:r>
        <m:rad>
          <m:radPr>
            <m:degHide m:val="on"/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Times New Roman" w:cs="Times New Roman"/>
                    <w:i/>
                    <w:sz w:val="28"/>
                    <w:szCs w:val="28"/>
                    <w:lang w:val="en-US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Times New Roman" w:cs="Times New Roman"/>
                        <w:i/>
                        <w:sz w:val="28"/>
                        <w:szCs w:val="28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hAnsi="Times New Roman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Times New Roman" w:cs="Times New Roman"/>
                            <w:sz w:val="28"/>
                            <w:szCs w:val="28"/>
                          </w:rPr>
                          <m:t>4</m:t>
                        </m:r>
                      </m:sub>
                    </m:sSub>
                    <m:r>
                      <w:rPr>
                        <w:rFonts w:ascii="Times New Roman" w:hAnsi="Times New Roman" w:cs="Times New Roman"/>
                        <w:sz w:val="28"/>
                        <w:szCs w:val="28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hAnsi="Times New Roman" w:cs="Times New Roman"/>
                            <w:i/>
                            <w:sz w:val="28"/>
                            <w:szCs w:val="28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 w:cs="Times New Roman"/>
                            <w:sz w:val="28"/>
                            <w:szCs w:val="28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Times New Roman" w:cs="Times New Roman"/>
                            <w:sz w:val="28"/>
                            <w:szCs w:val="28"/>
                          </w:rPr>
                          <m:t>3</m:t>
                        </m:r>
                      </m:sub>
                    </m:sSub>
                  </m:e>
                </m:d>
              </m:e>
              <m:sup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Times New Roman" w:cs="Times New Roman"/>
                <w:sz w:val="28"/>
                <w:szCs w:val="28"/>
              </w:rPr>
              <m:t xml:space="preserve"> </m:t>
            </m:r>
          </m:e>
        </m:rad>
        <m:r>
          <w:rPr>
            <w:rFonts w:ascii="Cambria Math" w:hAnsi="Times New Roman" w:cs="Times New Roman"/>
            <w:sz w:val="28"/>
            <w:szCs w:val="28"/>
          </w:rPr>
          <m:t xml:space="preserve"> </m:t>
        </m:r>
      </m:oMath>
      <w:r w:rsidRPr="00714642">
        <w:rPr>
          <w:rFonts w:ascii="Times New Roman" w:hAnsi="Times New Roman" w:cs="Times New Roman"/>
          <w:i/>
          <w:sz w:val="28"/>
          <w:szCs w:val="28"/>
        </w:rPr>
        <w:t>,</w:t>
      </w:r>
      <w:r w:rsidRPr="00714642">
        <w:rPr>
          <w:rFonts w:ascii="Times New Roman" w:hAnsi="Times New Roman" w:cs="Times New Roman"/>
          <w:i/>
          <w:sz w:val="28"/>
          <w:szCs w:val="28"/>
        </w:rPr>
        <w:tab/>
      </w:r>
      <w:r w:rsidRPr="00714642">
        <w:rPr>
          <w:rFonts w:ascii="Times New Roman" w:hAnsi="Times New Roman" w:cs="Times New Roman"/>
          <w:sz w:val="28"/>
          <w:szCs w:val="28"/>
        </w:rPr>
        <w:tab/>
      </w:r>
      <w:r w:rsidRPr="00714642">
        <w:rPr>
          <w:rFonts w:ascii="Times New Roman" w:hAnsi="Times New Roman" w:cs="Times New Roman"/>
          <w:sz w:val="28"/>
          <w:szCs w:val="28"/>
        </w:rPr>
        <w:tab/>
      </w:r>
      <w:r w:rsidRPr="00714642">
        <w:rPr>
          <w:rFonts w:ascii="Times New Roman" w:hAnsi="Times New Roman" w:cs="Times New Roman"/>
          <w:sz w:val="28"/>
          <w:szCs w:val="28"/>
        </w:rPr>
        <w:tab/>
      </w:r>
      <w:r w:rsidR="008A69C5">
        <w:rPr>
          <w:rFonts w:ascii="Times New Roman" w:hAnsi="Times New Roman" w:cs="Times New Roman"/>
          <w:sz w:val="28"/>
          <w:szCs w:val="28"/>
        </w:rPr>
        <w:t xml:space="preserve">      </w:t>
      </w:r>
      <w:r w:rsidRPr="00714642">
        <w:rPr>
          <w:rFonts w:ascii="Times New Roman" w:hAnsi="Times New Roman" w:cs="Times New Roman"/>
          <w:sz w:val="28"/>
          <w:szCs w:val="28"/>
        </w:rPr>
        <w:t>(</w:t>
      </w:r>
      <w:r w:rsidR="00B8151D">
        <w:rPr>
          <w:rFonts w:ascii="Times New Roman" w:hAnsi="Times New Roman" w:cs="Times New Roman"/>
          <w:sz w:val="28"/>
          <w:szCs w:val="28"/>
        </w:rPr>
        <w:t>31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B8151D" w:rsidRPr="00714642" w:rsidRDefault="00B8151D" w:rsidP="00714642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B2206" w:rsidRDefault="00EB2206" w:rsidP="00714642">
      <w:pPr>
        <w:widowControl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где</w:t>
      </w:r>
      <w:r w:rsidR="00B8151D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/>
          <w:sz w:val="28"/>
          <w:szCs w:val="28"/>
        </w:rPr>
        <w:t>Х</w:t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</w:t>
      </w:r>
      <w:r w:rsidRPr="00714642">
        <w:rPr>
          <w:rFonts w:ascii="Times New Roman" w:hAnsi="Times New Roman" w:cs="Times New Roman"/>
          <w:i/>
          <w:sz w:val="28"/>
          <w:szCs w:val="28"/>
        </w:rPr>
        <w:t>Х</w:t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714642">
        <w:rPr>
          <w:rFonts w:ascii="Times New Roman" w:hAnsi="Times New Roman" w:cs="Times New Roman"/>
          <w:sz w:val="28"/>
          <w:szCs w:val="28"/>
        </w:rPr>
        <w:t xml:space="preserve"> – абсциссы точек конца зуба, соответствующие 1 обороту, для углов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62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3</w:t>
      </w:r>
      <w:r w:rsidRPr="00714642">
        <w:rPr>
          <w:rFonts w:ascii="Times New Roman" w:hAnsi="Times New Roman" w:cs="Times New Roman"/>
          <w:i/>
          <w:sz w:val="28"/>
          <w:szCs w:val="28"/>
        </w:rPr>
        <w:t xml:space="preserve">=90 </w:t>
      </w:r>
      <w:r w:rsidRPr="00714642">
        <w:rPr>
          <w:rFonts w:ascii="Times New Roman" w:hAnsi="Times New Roman" w:cs="Times New Roman"/>
          <w:sz w:val="28"/>
          <w:szCs w:val="28"/>
        </w:rPr>
        <w:t>град</w:t>
      </w:r>
      <w:proofErr w:type="gramStart"/>
      <w:r w:rsidRPr="00714642">
        <w:rPr>
          <w:rFonts w:ascii="Times New Roman" w:hAnsi="Times New Roman" w:cs="Times New Roman"/>
          <w:i/>
          <w:sz w:val="28"/>
          <w:szCs w:val="28"/>
        </w:rPr>
        <w:t>.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71464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i/>
          <w:sz w:val="28"/>
          <w:szCs w:val="28"/>
        </w:rPr>
        <w:sym w:font="Symbol" w:char="F062"/>
      </w:r>
      <w:r w:rsidRPr="00714642">
        <w:rPr>
          <w:rFonts w:ascii="Times New Roman" w:hAnsi="Times New Roman" w:cs="Times New Roman"/>
          <w:i/>
          <w:sz w:val="28"/>
          <w:szCs w:val="28"/>
          <w:vertAlign w:val="subscript"/>
        </w:rPr>
        <w:t>4</w:t>
      </w:r>
      <w:r w:rsidRPr="00714642">
        <w:rPr>
          <w:rFonts w:ascii="Times New Roman" w:hAnsi="Times New Roman" w:cs="Times New Roman"/>
          <w:i/>
          <w:sz w:val="28"/>
          <w:szCs w:val="28"/>
        </w:rPr>
        <w:t xml:space="preserve">= 450 </w:t>
      </w:r>
      <w:r w:rsidRPr="00714642">
        <w:rPr>
          <w:rFonts w:ascii="Times New Roman" w:hAnsi="Times New Roman" w:cs="Times New Roman"/>
          <w:sz w:val="28"/>
          <w:szCs w:val="28"/>
        </w:rPr>
        <w:t>град</w:t>
      </w:r>
      <w:r w:rsidR="00D45870" w:rsidRPr="00714642">
        <w:rPr>
          <w:rFonts w:ascii="Times New Roman" w:hAnsi="Times New Roman" w:cs="Times New Roman"/>
          <w:i/>
          <w:sz w:val="28"/>
          <w:szCs w:val="28"/>
        </w:rPr>
        <w:t>.</w:t>
      </w:r>
    </w:p>
    <w:p w:rsidR="00B8151D" w:rsidRPr="00714642" w:rsidRDefault="00B8151D" w:rsidP="00714642">
      <w:pPr>
        <w:widowControl w:val="0"/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:rsidR="00EB2206" w:rsidRDefault="00EB2206" w:rsidP="00B8151D">
      <w:pPr>
        <w:widowControl w:val="0"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Ширину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междуследия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найдем по формуле:</w:t>
      </w:r>
    </w:p>
    <w:p w:rsidR="00B8151D" w:rsidRPr="00714642" w:rsidRDefault="00B8151D" w:rsidP="00B8151D">
      <w:pPr>
        <w:widowControl w:val="0"/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EB2206" w:rsidRDefault="00EB2206" w:rsidP="00B8151D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m:oMath>
        <m:r>
          <m:rPr>
            <m:nor/>
          </m:rPr>
          <w:rPr>
            <w:rFonts w:ascii="Times New Roman" w:hAnsi="Times New Roman" w:cs="Times New Roman"/>
            <w:i/>
            <w:sz w:val="28"/>
            <w:szCs w:val="28"/>
          </w:rPr>
          <m:t>Ш</m:t>
        </m:r>
        <m:r>
          <w:rPr>
            <w:rFonts w:ascii="Cambria Math" w:hAnsi="Times New Roman" w:cs="Times New Roman"/>
            <w:sz w:val="28"/>
            <w:szCs w:val="28"/>
          </w:rPr>
          <m:t>=</m:t>
        </m:r>
        <m:r>
          <w:rPr>
            <w:rFonts w:ascii="Cambria Math" w:hAnsi="Cambria Math" w:cs="Times New Roman"/>
            <w:sz w:val="28"/>
            <w:szCs w:val="28"/>
            <w:lang w:val="en-US"/>
          </w:rPr>
          <m:t>L</m:t>
        </m:r>
        <m:func>
          <m:funcPr>
            <m:ctrlPr>
              <w:rPr>
                <w:rFonts w:ascii="Cambria Math" w:hAnsi="Times New Roman" w:cs="Times New Roman"/>
                <w:i/>
                <w:sz w:val="28"/>
                <w:szCs w:val="28"/>
                <w:lang w:val="en-US"/>
              </w:rPr>
            </m:ctrlPr>
          </m:funcPr>
          <m:fName>
            <m:r>
              <m:rPr>
                <m:sty m:val="p"/>
              </m:rPr>
              <w:rPr>
                <w:rFonts w:ascii="Times New Roman" w:hAnsi="Times New Roman" w:cs="Times New Roman"/>
                <w:sz w:val="28"/>
                <w:szCs w:val="28"/>
              </w:rPr>
              <m:t>∙</m:t>
            </m:r>
            <m:r>
              <m:rPr>
                <m:sty m:val="p"/>
              </m:rPr>
              <w:rPr>
                <w:rFonts w:ascii="Cambria Math" w:hAnsi="Times New Roman" w:cs="Times New Roman"/>
                <w:sz w:val="28"/>
                <w:szCs w:val="28"/>
                <w:lang w:val="en-US"/>
              </w:rPr>
              <m:t>cos</m:t>
            </m:r>
          </m:fName>
          <m:e>
            <m:r>
              <w:rPr>
                <w:rFonts w:ascii="Cambria Math" w:hAnsi="Cambria Math" w:cs="Times New Roman"/>
                <w:sz w:val="28"/>
                <w:szCs w:val="28"/>
                <w:lang w:val="en-US"/>
              </w:rPr>
              <m:t>α</m:t>
            </m:r>
          </m:e>
        </m:func>
      </m:oMath>
      <w:r w:rsidR="00D6660F">
        <w:rPr>
          <w:rFonts w:ascii="Times New Roman" w:hAnsi="Times New Roman" w:cs="Times New Roman"/>
          <w:sz w:val="28"/>
          <w:szCs w:val="28"/>
        </w:rPr>
        <w:t>.</w:t>
      </w:r>
      <w:r w:rsidR="00D6660F">
        <w:rPr>
          <w:rFonts w:ascii="Times New Roman" w:hAnsi="Times New Roman" w:cs="Times New Roman"/>
          <w:sz w:val="28"/>
          <w:szCs w:val="28"/>
        </w:rPr>
        <w:tab/>
      </w:r>
      <w:r w:rsidR="00D6660F">
        <w:rPr>
          <w:rFonts w:ascii="Times New Roman" w:hAnsi="Times New Roman" w:cs="Times New Roman"/>
          <w:sz w:val="28"/>
          <w:szCs w:val="28"/>
        </w:rPr>
        <w:tab/>
      </w:r>
      <w:r w:rsidR="00D6660F">
        <w:rPr>
          <w:rFonts w:ascii="Times New Roman" w:hAnsi="Times New Roman" w:cs="Times New Roman"/>
          <w:sz w:val="28"/>
          <w:szCs w:val="28"/>
        </w:rPr>
        <w:tab/>
      </w:r>
      <w:r w:rsidRPr="00714642">
        <w:rPr>
          <w:rFonts w:ascii="Times New Roman" w:hAnsi="Times New Roman" w:cs="Times New Roman"/>
          <w:sz w:val="28"/>
          <w:szCs w:val="28"/>
        </w:rPr>
        <w:tab/>
      </w:r>
      <w:r w:rsidRPr="00714642">
        <w:rPr>
          <w:rFonts w:ascii="Times New Roman" w:hAnsi="Times New Roman" w:cs="Times New Roman"/>
          <w:sz w:val="28"/>
          <w:szCs w:val="28"/>
        </w:rPr>
        <w:tab/>
        <w:t>(</w:t>
      </w:r>
      <w:r w:rsidR="00B8151D">
        <w:rPr>
          <w:rFonts w:ascii="Times New Roman" w:hAnsi="Times New Roman" w:cs="Times New Roman"/>
          <w:sz w:val="28"/>
          <w:szCs w:val="28"/>
        </w:rPr>
        <w:t>32</w:t>
      </w:r>
      <w:r w:rsidRPr="00714642">
        <w:rPr>
          <w:rFonts w:ascii="Times New Roman" w:hAnsi="Times New Roman" w:cs="Times New Roman"/>
          <w:sz w:val="28"/>
          <w:szCs w:val="28"/>
        </w:rPr>
        <w:t>)</w:t>
      </w:r>
    </w:p>
    <w:p w:rsidR="00B8151D" w:rsidRPr="00714642" w:rsidRDefault="00B8151D" w:rsidP="00B8151D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349DE" w:rsidRDefault="00EB2206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На основе проведенных расчетов, была составлена схема уколов зубового цепного рабочего органа для разной длины зуба и шага расстановки зубьев, в</w:t>
      </w:r>
      <w:r w:rsidRPr="00714642">
        <w:rPr>
          <w:rFonts w:ascii="Times New Roman" w:hAnsi="Times New Roman" w:cs="Times New Roman"/>
          <w:sz w:val="28"/>
          <w:szCs w:val="28"/>
        </w:rPr>
        <w:t>ы</w:t>
      </w:r>
      <w:r w:rsidRPr="00714642">
        <w:rPr>
          <w:rFonts w:ascii="Times New Roman" w:hAnsi="Times New Roman" w:cs="Times New Roman"/>
          <w:sz w:val="28"/>
          <w:szCs w:val="28"/>
        </w:rPr>
        <w:t xml:space="preserve">числена площадь деформации поверхности почвы в зависимости от </w:t>
      </w:r>
      <w:r w:rsidR="00A349DE" w:rsidRPr="00714642">
        <w:rPr>
          <w:rFonts w:ascii="Times New Roman" w:hAnsi="Times New Roman" w:cs="Times New Roman"/>
          <w:sz w:val="28"/>
          <w:szCs w:val="28"/>
        </w:rPr>
        <w:t>длины и ша</w:t>
      </w:r>
      <w:r w:rsidR="00F35F1A" w:rsidRPr="00714642">
        <w:rPr>
          <w:rFonts w:ascii="Times New Roman" w:hAnsi="Times New Roman" w:cs="Times New Roman"/>
          <w:sz w:val="28"/>
          <w:szCs w:val="28"/>
        </w:rPr>
        <w:t>га расстановки зубьев (</w:t>
      </w:r>
      <w:r w:rsidR="00B8151D">
        <w:rPr>
          <w:rFonts w:ascii="Times New Roman" w:hAnsi="Times New Roman" w:cs="Times New Roman"/>
          <w:sz w:val="28"/>
          <w:szCs w:val="28"/>
        </w:rPr>
        <w:t>т</w:t>
      </w:r>
      <w:r w:rsidR="00F35F1A" w:rsidRPr="00714642">
        <w:rPr>
          <w:rFonts w:ascii="Times New Roman" w:hAnsi="Times New Roman" w:cs="Times New Roman"/>
          <w:sz w:val="28"/>
          <w:szCs w:val="28"/>
        </w:rPr>
        <w:t>аблица 5</w:t>
      </w:r>
      <w:r w:rsidR="00A349DE" w:rsidRPr="00714642">
        <w:rPr>
          <w:rFonts w:ascii="Times New Roman" w:hAnsi="Times New Roman" w:cs="Times New Roman"/>
          <w:sz w:val="28"/>
          <w:szCs w:val="28"/>
        </w:rPr>
        <w:t>).</w:t>
      </w:r>
    </w:p>
    <w:p w:rsidR="00FE4F48" w:rsidRDefault="00FE4F48" w:rsidP="00FE4F4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Площадь обработанной поверхности рассчитывалась с помощью пр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граммы САПР «КОМПАС-3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714642">
        <w:rPr>
          <w:rFonts w:ascii="Times New Roman" w:hAnsi="Times New Roman" w:cs="Times New Roman"/>
          <w:sz w:val="28"/>
          <w:szCs w:val="28"/>
        </w:rPr>
        <w:t>16.1». Расчет площади обработанной поверхн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 xml:space="preserve">сти </w:t>
      </w:r>
      <w:r w:rsidRPr="00714642">
        <w:rPr>
          <w:rFonts w:ascii="Times New Roman" w:hAnsi="Times New Roman" w:cs="Times New Roman"/>
          <w:sz w:val="28"/>
          <w:szCs w:val="28"/>
          <w:lang w:val="en-US"/>
        </w:rPr>
        <w:t>S</w:t>
      </w:r>
      <w:r w:rsidRPr="00714642">
        <w:rPr>
          <w:rFonts w:ascii="Times New Roman" w:hAnsi="Times New Roman" w:cs="Times New Roman"/>
          <w:sz w:val="28"/>
          <w:szCs w:val="28"/>
          <w:vertAlign w:val="subscript"/>
        </w:rPr>
        <w:t xml:space="preserve">об </w:t>
      </w:r>
      <w:r w:rsidRPr="00714642">
        <w:rPr>
          <w:rFonts w:ascii="Times New Roman" w:hAnsi="Times New Roman" w:cs="Times New Roman"/>
          <w:sz w:val="28"/>
          <w:szCs w:val="28"/>
        </w:rPr>
        <w:t>проводился на площади со сторонами 5х5 м (25 м</w:t>
      </w:r>
      <w:proofErr w:type="gramStart"/>
      <w:r w:rsidRPr="00714642">
        <w:rPr>
          <w:rFonts w:ascii="Times New Roman" w:hAnsi="Times New Roman" w:cs="Times New Roman"/>
          <w:sz w:val="28"/>
          <w:szCs w:val="28"/>
          <w:vertAlign w:val="superscript"/>
        </w:rPr>
        <w:t>2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). Расчеты показыв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 xml:space="preserve">ют, что увеличение количества зубьев с двух до четырех при уменьшении рядов цепей с двух до одной на предлагаемой бороне позволяет увеличить площадь </w:t>
      </w:r>
      <w:r w:rsidRPr="00714642">
        <w:rPr>
          <w:rFonts w:ascii="Times New Roman" w:hAnsi="Times New Roman" w:cs="Times New Roman"/>
          <w:sz w:val="28"/>
          <w:szCs w:val="28"/>
        </w:rPr>
        <w:lastRenderedPageBreak/>
        <w:t>обработанной поверхности по сравнению с серийными цепными боронами 8-27%. Переход на новую схему цепной бороны позволяет снизить ее материал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="00295A85">
        <w:rPr>
          <w:rFonts w:ascii="Times New Roman" w:hAnsi="Times New Roman" w:cs="Times New Roman"/>
          <w:sz w:val="28"/>
          <w:szCs w:val="28"/>
        </w:rPr>
        <w:t>емкость на 15% (р</w:t>
      </w:r>
      <w:r w:rsidRPr="00714642">
        <w:rPr>
          <w:rFonts w:ascii="Times New Roman" w:hAnsi="Times New Roman" w:cs="Times New Roman"/>
          <w:sz w:val="28"/>
          <w:szCs w:val="28"/>
        </w:rPr>
        <w:t>исунок</w:t>
      </w:r>
      <w:r>
        <w:rPr>
          <w:rFonts w:ascii="Times New Roman" w:hAnsi="Times New Roman" w:cs="Times New Roman"/>
          <w:sz w:val="28"/>
          <w:szCs w:val="28"/>
        </w:rPr>
        <w:t xml:space="preserve"> 13</w:t>
      </w:r>
      <w:r w:rsidRPr="00714642">
        <w:rPr>
          <w:rFonts w:ascii="Times New Roman" w:hAnsi="Times New Roman" w:cs="Times New Roman"/>
          <w:sz w:val="28"/>
          <w:szCs w:val="28"/>
        </w:rPr>
        <w:t>).</w:t>
      </w:r>
    </w:p>
    <w:p w:rsidR="00FE4F48" w:rsidRDefault="00FE4F48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349DE" w:rsidRDefault="00F35F1A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Таблица 5</w:t>
      </w:r>
      <w:r w:rsidR="00A349DE" w:rsidRPr="00714642">
        <w:rPr>
          <w:rFonts w:ascii="Times New Roman" w:hAnsi="Times New Roman" w:cs="Times New Roman"/>
          <w:sz w:val="28"/>
          <w:szCs w:val="28"/>
        </w:rPr>
        <w:t xml:space="preserve"> – Площадь обработанной поверхности</w:t>
      </w:r>
    </w:p>
    <w:p w:rsidR="00B8151D" w:rsidRPr="00714642" w:rsidRDefault="00B8151D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5000" w:type="pct"/>
        <w:tblLook w:val="04A0"/>
      </w:tblPr>
      <w:tblGrid>
        <w:gridCol w:w="880"/>
        <w:gridCol w:w="4616"/>
        <w:gridCol w:w="1419"/>
        <w:gridCol w:w="1561"/>
        <w:gridCol w:w="1378"/>
      </w:tblGrid>
      <w:tr w:rsidR="00A349DE" w:rsidRPr="00714642" w:rsidTr="00295A85">
        <w:tc>
          <w:tcPr>
            <w:tcW w:w="447" w:type="pct"/>
            <w:shd w:val="clear" w:color="auto" w:fill="auto"/>
          </w:tcPr>
          <w:p w:rsidR="00A349DE" w:rsidRPr="00295A85" w:rsidRDefault="00295A85" w:rsidP="00714642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Опыт</w:t>
            </w:r>
          </w:p>
        </w:tc>
        <w:tc>
          <w:tcPr>
            <w:tcW w:w="2342" w:type="pct"/>
            <w:shd w:val="clear" w:color="auto" w:fill="auto"/>
          </w:tcPr>
          <w:p w:rsidR="00A349DE" w:rsidRPr="00295A85" w:rsidRDefault="00A349DE" w:rsidP="008A69C5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Схема раб</w:t>
            </w:r>
            <w:r w:rsidR="008A69C5" w:rsidRPr="00295A85">
              <w:rPr>
                <w:sz w:val="28"/>
                <w:szCs w:val="28"/>
              </w:rPr>
              <w:t xml:space="preserve">очих </w:t>
            </w:r>
            <w:r w:rsidRPr="00295A85">
              <w:rPr>
                <w:sz w:val="28"/>
                <w:szCs w:val="28"/>
              </w:rPr>
              <w:t>органов</w:t>
            </w:r>
          </w:p>
        </w:tc>
        <w:tc>
          <w:tcPr>
            <w:tcW w:w="720" w:type="pct"/>
            <w:shd w:val="clear" w:color="auto" w:fill="auto"/>
          </w:tcPr>
          <w:p w:rsidR="00A349DE" w:rsidRPr="00295A85" w:rsidRDefault="00A349DE" w:rsidP="00714642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  <w:lang w:val="en-US"/>
              </w:rPr>
              <w:t>R</w:t>
            </w:r>
            <w:r w:rsidRPr="00295A85">
              <w:rPr>
                <w:sz w:val="28"/>
                <w:szCs w:val="28"/>
              </w:rPr>
              <w:t>, мм</w:t>
            </w:r>
          </w:p>
        </w:tc>
        <w:tc>
          <w:tcPr>
            <w:tcW w:w="792" w:type="pct"/>
            <w:shd w:val="clear" w:color="auto" w:fill="auto"/>
          </w:tcPr>
          <w:p w:rsidR="00A349DE" w:rsidRPr="00295A85" w:rsidRDefault="00A349DE" w:rsidP="00714642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  <w:lang w:val="en-US"/>
              </w:rPr>
              <w:t>L</w:t>
            </w:r>
            <w:r w:rsidRPr="00295A85">
              <w:rPr>
                <w:sz w:val="28"/>
                <w:szCs w:val="28"/>
              </w:rPr>
              <w:t>, мм</w:t>
            </w:r>
          </w:p>
        </w:tc>
        <w:tc>
          <w:tcPr>
            <w:tcW w:w="700" w:type="pct"/>
            <w:shd w:val="clear" w:color="auto" w:fill="auto"/>
          </w:tcPr>
          <w:p w:rsidR="00A349DE" w:rsidRPr="00295A85" w:rsidRDefault="00A349DE" w:rsidP="00714642">
            <w:pPr>
              <w:jc w:val="center"/>
              <w:rPr>
                <w:sz w:val="28"/>
                <w:szCs w:val="28"/>
                <w:vertAlign w:val="superscript"/>
              </w:rPr>
            </w:pPr>
            <w:r w:rsidRPr="00295A85">
              <w:rPr>
                <w:sz w:val="28"/>
                <w:szCs w:val="28"/>
                <w:lang w:val="en-US"/>
              </w:rPr>
              <w:t>S</w:t>
            </w:r>
            <w:r w:rsidRPr="00295A85">
              <w:rPr>
                <w:sz w:val="28"/>
                <w:szCs w:val="28"/>
                <w:vertAlign w:val="subscript"/>
              </w:rPr>
              <w:t>об</w:t>
            </w:r>
            <w:r w:rsidRPr="00295A85">
              <w:rPr>
                <w:sz w:val="28"/>
                <w:szCs w:val="28"/>
              </w:rPr>
              <w:t>, м</w:t>
            </w:r>
            <w:r w:rsidRPr="00295A85">
              <w:rPr>
                <w:sz w:val="28"/>
                <w:szCs w:val="28"/>
                <w:vertAlign w:val="superscript"/>
              </w:rPr>
              <w:t>2</w:t>
            </w:r>
          </w:p>
        </w:tc>
      </w:tr>
      <w:tr w:rsidR="00A349DE" w:rsidRPr="00714642" w:rsidTr="00295A85">
        <w:tc>
          <w:tcPr>
            <w:tcW w:w="447" w:type="pct"/>
            <w:shd w:val="clear" w:color="auto" w:fill="auto"/>
          </w:tcPr>
          <w:p w:rsidR="00A349DE" w:rsidRPr="00295A85" w:rsidRDefault="00A349DE" w:rsidP="00B8151D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1</w:t>
            </w:r>
          </w:p>
        </w:tc>
        <w:tc>
          <w:tcPr>
            <w:tcW w:w="2342" w:type="pct"/>
            <w:shd w:val="clear" w:color="auto" w:fill="auto"/>
          </w:tcPr>
          <w:p w:rsidR="00A349DE" w:rsidRPr="00295A85" w:rsidRDefault="00A349DE" w:rsidP="00714642">
            <w:pPr>
              <w:jc w:val="both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2 зуба, 2 ряда (БЗЦ-12</w:t>
            </w:r>
            <w:r w:rsidR="00050347" w:rsidRPr="00295A85">
              <w:rPr>
                <w:sz w:val="28"/>
                <w:szCs w:val="28"/>
              </w:rPr>
              <w:t xml:space="preserve"> </w:t>
            </w:r>
            <w:proofErr w:type="gramStart"/>
            <w:r w:rsidR="00050347" w:rsidRPr="00295A85">
              <w:rPr>
                <w:sz w:val="28"/>
                <w:szCs w:val="28"/>
              </w:rPr>
              <w:t>серийная</w:t>
            </w:r>
            <w:proofErr w:type="gramEnd"/>
            <w:r w:rsidRPr="00295A85">
              <w:rPr>
                <w:sz w:val="28"/>
                <w:szCs w:val="28"/>
              </w:rPr>
              <w:t>)</w:t>
            </w:r>
          </w:p>
        </w:tc>
        <w:tc>
          <w:tcPr>
            <w:tcW w:w="720" w:type="pct"/>
            <w:shd w:val="clear" w:color="auto" w:fill="auto"/>
          </w:tcPr>
          <w:p w:rsidR="00A349DE" w:rsidRPr="00295A85" w:rsidRDefault="00A349DE" w:rsidP="008A69C5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125</w:t>
            </w:r>
          </w:p>
        </w:tc>
        <w:tc>
          <w:tcPr>
            <w:tcW w:w="792" w:type="pct"/>
            <w:shd w:val="clear" w:color="auto" w:fill="auto"/>
          </w:tcPr>
          <w:p w:rsidR="00A349DE" w:rsidRPr="00295A85" w:rsidRDefault="00A349DE" w:rsidP="008A69C5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96</w:t>
            </w:r>
          </w:p>
        </w:tc>
        <w:tc>
          <w:tcPr>
            <w:tcW w:w="700" w:type="pct"/>
            <w:shd w:val="clear" w:color="auto" w:fill="auto"/>
          </w:tcPr>
          <w:p w:rsidR="00A349DE" w:rsidRPr="00295A85" w:rsidRDefault="00A349DE" w:rsidP="008A69C5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13,3</w:t>
            </w:r>
          </w:p>
        </w:tc>
      </w:tr>
      <w:tr w:rsidR="00A349DE" w:rsidRPr="00714642" w:rsidTr="00295A85">
        <w:tc>
          <w:tcPr>
            <w:tcW w:w="447" w:type="pct"/>
            <w:shd w:val="clear" w:color="auto" w:fill="auto"/>
          </w:tcPr>
          <w:p w:rsidR="00A349DE" w:rsidRPr="00295A85" w:rsidRDefault="00050347" w:rsidP="00B8151D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2</w:t>
            </w:r>
          </w:p>
        </w:tc>
        <w:tc>
          <w:tcPr>
            <w:tcW w:w="2342" w:type="pct"/>
            <w:shd w:val="clear" w:color="auto" w:fill="auto"/>
          </w:tcPr>
          <w:p w:rsidR="00A349DE" w:rsidRPr="00295A85" w:rsidRDefault="00A349DE" w:rsidP="00714642">
            <w:pPr>
              <w:jc w:val="both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2 зуба, 2 ряда (БЦД-12</w:t>
            </w:r>
            <w:r w:rsidR="00050347" w:rsidRPr="00295A85">
              <w:rPr>
                <w:sz w:val="28"/>
                <w:szCs w:val="28"/>
              </w:rPr>
              <w:t xml:space="preserve"> </w:t>
            </w:r>
            <w:proofErr w:type="gramStart"/>
            <w:r w:rsidR="00050347" w:rsidRPr="00295A85">
              <w:rPr>
                <w:sz w:val="28"/>
                <w:szCs w:val="28"/>
              </w:rPr>
              <w:t>серийная</w:t>
            </w:r>
            <w:proofErr w:type="gramEnd"/>
            <w:r w:rsidRPr="00295A85">
              <w:rPr>
                <w:sz w:val="28"/>
                <w:szCs w:val="28"/>
              </w:rPr>
              <w:t>)</w:t>
            </w:r>
          </w:p>
        </w:tc>
        <w:tc>
          <w:tcPr>
            <w:tcW w:w="720" w:type="pct"/>
            <w:shd w:val="clear" w:color="auto" w:fill="auto"/>
          </w:tcPr>
          <w:p w:rsidR="00A349DE" w:rsidRPr="00295A85" w:rsidRDefault="00A349DE" w:rsidP="008A69C5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110</w:t>
            </w:r>
          </w:p>
        </w:tc>
        <w:tc>
          <w:tcPr>
            <w:tcW w:w="792" w:type="pct"/>
            <w:shd w:val="clear" w:color="auto" w:fill="auto"/>
          </w:tcPr>
          <w:p w:rsidR="00A349DE" w:rsidRPr="00295A85" w:rsidRDefault="00A349DE" w:rsidP="008A69C5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126</w:t>
            </w:r>
          </w:p>
        </w:tc>
        <w:tc>
          <w:tcPr>
            <w:tcW w:w="700" w:type="pct"/>
            <w:shd w:val="clear" w:color="auto" w:fill="auto"/>
          </w:tcPr>
          <w:p w:rsidR="00A349DE" w:rsidRPr="00295A85" w:rsidRDefault="00A349DE" w:rsidP="008A69C5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11,3</w:t>
            </w:r>
          </w:p>
        </w:tc>
      </w:tr>
      <w:tr w:rsidR="00A349DE" w:rsidRPr="00714642" w:rsidTr="00295A85">
        <w:tc>
          <w:tcPr>
            <w:tcW w:w="447" w:type="pct"/>
            <w:shd w:val="clear" w:color="auto" w:fill="auto"/>
          </w:tcPr>
          <w:p w:rsidR="00A349DE" w:rsidRPr="00295A85" w:rsidRDefault="00050347" w:rsidP="00B8151D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3</w:t>
            </w:r>
          </w:p>
        </w:tc>
        <w:tc>
          <w:tcPr>
            <w:tcW w:w="2342" w:type="pct"/>
            <w:shd w:val="clear" w:color="auto" w:fill="auto"/>
          </w:tcPr>
          <w:p w:rsidR="00A349DE" w:rsidRPr="00295A85" w:rsidRDefault="00A349DE" w:rsidP="00714642">
            <w:pPr>
              <w:jc w:val="both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4 зуба, 1 ряд</w:t>
            </w:r>
            <w:r w:rsidR="00050347" w:rsidRPr="00295A85">
              <w:rPr>
                <w:sz w:val="28"/>
                <w:szCs w:val="28"/>
              </w:rPr>
              <w:t xml:space="preserve"> (</w:t>
            </w:r>
            <w:proofErr w:type="gramStart"/>
            <w:r w:rsidR="00050347" w:rsidRPr="00295A85">
              <w:rPr>
                <w:sz w:val="28"/>
                <w:szCs w:val="28"/>
              </w:rPr>
              <w:t>предлагаемая</w:t>
            </w:r>
            <w:proofErr w:type="gramEnd"/>
            <w:r w:rsidR="00050347" w:rsidRPr="00295A85">
              <w:rPr>
                <w:sz w:val="28"/>
                <w:szCs w:val="28"/>
              </w:rPr>
              <w:t>)</w:t>
            </w:r>
          </w:p>
        </w:tc>
        <w:tc>
          <w:tcPr>
            <w:tcW w:w="720" w:type="pct"/>
            <w:shd w:val="clear" w:color="auto" w:fill="auto"/>
          </w:tcPr>
          <w:p w:rsidR="00A349DE" w:rsidRPr="00295A85" w:rsidRDefault="00A349DE" w:rsidP="008A69C5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125</w:t>
            </w:r>
          </w:p>
        </w:tc>
        <w:tc>
          <w:tcPr>
            <w:tcW w:w="792" w:type="pct"/>
            <w:shd w:val="clear" w:color="auto" w:fill="auto"/>
          </w:tcPr>
          <w:p w:rsidR="00A349DE" w:rsidRPr="00295A85" w:rsidRDefault="00A349DE" w:rsidP="008A69C5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96</w:t>
            </w:r>
          </w:p>
        </w:tc>
        <w:tc>
          <w:tcPr>
            <w:tcW w:w="700" w:type="pct"/>
            <w:shd w:val="clear" w:color="auto" w:fill="auto"/>
          </w:tcPr>
          <w:p w:rsidR="00A349DE" w:rsidRPr="00295A85" w:rsidRDefault="00A349DE" w:rsidP="008A69C5">
            <w:pPr>
              <w:jc w:val="center"/>
              <w:rPr>
                <w:sz w:val="28"/>
                <w:szCs w:val="28"/>
              </w:rPr>
            </w:pPr>
            <w:r w:rsidRPr="00295A85">
              <w:rPr>
                <w:sz w:val="28"/>
                <w:szCs w:val="28"/>
              </w:rPr>
              <w:t>14,4</w:t>
            </w:r>
          </w:p>
        </w:tc>
      </w:tr>
    </w:tbl>
    <w:p w:rsidR="00B8151D" w:rsidRDefault="00B8151D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3712934</wp:posOffset>
            </wp:positionH>
            <wp:positionV relativeFrom="paragraph">
              <wp:posOffset>104406</wp:posOffset>
            </wp:positionV>
            <wp:extent cx="1586466" cy="1286540"/>
            <wp:effectExtent l="19050" t="0" r="0" b="0"/>
            <wp:wrapNone/>
            <wp:docPr id="100" name="Рисунок 100" descr="Screenshot_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Screenshot_4"/>
                    <pic:cNvPicPr>
                      <a:picLocks noChangeAspect="1" noChangeArrowheads="1"/>
                    </pic:cNvPicPr>
                  </pic:nvPicPr>
                  <pic:blipFill>
                    <a:blip r:embed="rId6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466" cy="128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8151D" w:rsidRDefault="00B8151D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756920</wp:posOffset>
            </wp:positionH>
            <wp:positionV relativeFrom="paragraph">
              <wp:posOffset>38100</wp:posOffset>
            </wp:positionV>
            <wp:extent cx="1639570" cy="1137285"/>
            <wp:effectExtent l="19050" t="0" r="0" b="0"/>
            <wp:wrapSquare wrapText="bothSides"/>
            <wp:docPr id="3" name="Рисунок 22" descr="C:\Users\Sergey\AppData\Local\Microsoft\Windows\INetCache\Content.Word\Screensho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Sergey\AppData\Local\Microsoft\Windows\INetCache\Content.Word\Screenshot_3.jpg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570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8151D" w:rsidRDefault="00B8151D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51D" w:rsidRDefault="00B8151D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51D" w:rsidRDefault="00B8151D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51D" w:rsidRDefault="00B8151D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51D" w:rsidRDefault="00B8151D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8151D" w:rsidRDefault="00D63BCD" w:rsidP="00762D9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а)</w:t>
      </w:r>
      <w:r w:rsidR="003F4643" w:rsidRPr="00714642"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  <w:r w:rsidR="00B8151D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3F4643" w:rsidRPr="00714642">
        <w:rPr>
          <w:rFonts w:ascii="Times New Roman" w:hAnsi="Times New Roman" w:cs="Times New Roman"/>
          <w:sz w:val="28"/>
          <w:szCs w:val="28"/>
        </w:rPr>
        <w:t xml:space="preserve">      б)</w:t>
      </w:r>
      <w:r w:rsidR="003F4643" w:rsidRPr="00714642">
        <w:rPr>
          <w:rFonts w:ascii="Times New Roman" w:hAnsi="Times New Roman" w:cs="Times New Roman"/>
          <w:sz w:val="28"/>
          <w:szCs w:val="28"/>
        </w:rPr>
        <w:br w:type="textWrapping" w:clear="all"/>
        <w:t>а – схема серийной цепной бороны БЗЦ-12;</w:t>
      </w:r>
    </w:p>
    <w:p w:rsidR="003F4643" w:rsidRDefault="003F4643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– схема предлагаемой цепной бороны</w:t>
      </w:r>
    </w:p>
    <w:p w:rsidR="00B8151D" w:rsidRPr="00714642" w:rsidRDefault="00B8151D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63BCD" w:rsidRDefault="00F35F1A" w:rsidP="00B815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762D97">
        <w:rPr>
          <w:rFonts w:ascii="Times New Roman" w:hAnsi="Times New Roman" w:cs="Times New Roman"/>
          <w:sz w:val="28"/>
          <w:szCs w:val="28"/>
        </w:rPr>
        <w:t>13</w:t>
      </w:r>
      <w:r w:rsidR="00D63BCD" w:rsidRPr="00714642">
        <w:rPr>
          <w:rFonts w:ascii="Times New Roman" w:hAnsi="Times New Roman" w:cs="Times New Roman"/>
          <w:sz w:val="28"/>
          <w:szCs w:val="28"/>
        </w:rPr>
        <w:t xml:space="preserve"> – Схемы цепных борон</w:t>
      </w:r>
    </w:p>
    <w:p w:rsidR="00B8151D" w:rsidRPr="00714642" w:rsidRDefault="00B8151D" w:rsidP="00B815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66AA" w:rsidRPr="001E31C8" w:rsidRDefault="00E766AA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По результатам проведенных теоретических исследований подготовлены технические требования на разработку чертежной документации на упроще</w:t>
      </w:r>
      <w:r w:rsidRPr="00714642">
        <w:rPr>
          <w:rFonts w:ascii="Times New Roman" w:hAnsi="Times New Roman" w:cs="Times New Roman"/>
          <w:sz w:val="28"/>
          <w:szCs w:val="28"/>
        </w:rPr>
        <w:t>н</w:t>
      </w:r>
      <w:r w:rsidRPr="00714642">
        <w:rPr>
          <w:rFonts w:ascii="Times New Roman" w:hAnsi="Times New Roman" w:cs="Times New Roman"/>
          <w:sz w:val="28"/>
          <w:szCs w:val="28"/>
        </w:rPr>
        <w:t>ную конструктивно-</w:t>
      </w:r>
      <w:r w:rsidRPr="00B969D4">
        <w:rPr>
          <w:rFonts w:ascii="Times New Roman" w:hAnsi="Times New Roman" w:cs="Times New Roman"/>
          <w:sz w:val="28"/>
          <w:szCs w:val="28"/>
        </w:rPr>
        <w:t>технологическую схему цепной бороны с усовершенств</w:t>
      </w:r>
      <w:r w:rsidRPr="00B969D4">
        <w:rPr>
          <w:rFonts w:ascii="Times New Roman" w:hAnsi="Times New Roman" w:cs="Times New Roman"/>
          <w:sz w:val="28"/>
          <w:szCs w:val="28"/>
        </w:rPr>
        <w:t>о</w:t>
      </w:r>
      <w:r w:rsidRPr="00B969D4">
        <w:rPr>
          <w:rFonts w:ascii="Times New Roman" w:hAnsi="Times New Roman" w:cs="Times New Roman"/>
          <w:sz w:val="28"/>
          <w:szCs w:val="28"/>
        </w:rPr>
        <w:t>ванными рабочими органами (</w:t>
      </w:r>
      <w:r w:rsidR="00B969D4" w:rsidRPr="00B969D4">
        <w:rPr>
          <w:rFonts w:ascii="Times New Roman" w:hAnsi="Times New Roman" w:cs="Times New Roman"/>
          <w:sz w:val="28"/>
          <w:szCs w:val="28"/>
        </w:rPr>
        <w:t>п</w:t>
      </w:r>
      <w:r w:rsidRPr="00B969D4">
        <w:rPr>
          <w:rFonts w:ascii="Times New Roman" w:hAnsi="Times New Roman" w:cs="Times New Roman"/>
          <w:sz w:val="28"/>
          <w:szCs w:val="28"/>
        </w:rPr>
        <w:t>рило</w:t>
      </w:r>
      <w:r w:rsidR="001E31C8" w:rsidRPr="00B969D4">
        <w:rPr>
          <w:rFonts w:ascii="Times New Roman" w:hAnsi="Times New Roman" w:cs="Times New Roman"/>
          <w:sz w:val="28"/>
          <w:szCs w:val="28"/>
        </w:rPr>
        <w:t>жение</w:t>
      </w:r>
      <w:r w:rsidR="00B969D4" w:rsidRPr="00B969D4">
        <w:rPr>
          <w:rFonts w:ascii="Times New Roman" w:hAnsi="Times New Roman" w:cs="Times New Roman"/>
          <w:sz w:val="28"/>
          <w:szCs w:val="28"/>
        </w:rPr>
        <w:t xml:space="preserve"> </w:t>
      </w:r>
      <w:r w:rsidR="00111B93">
        <w:rPr>
          <w:rFonts w:ascii="Times New Roman" w:hAnsi="Times New Roman" w:cs="Times New Roman"/>
          <w:sz w:val="28"/>
          <w:szCs w:val="28"/>
        </w:rPr>
        <w:t>Г</w:t>
      </w:r>
      <w:r w:rsidR="00E36C3C" w:rsidRPr="001E31C8">
        <w:rPr>
          <w:rFonts w:ascii="Times New Roman" w:hAnsi="Times New Roman" w:cs="Times New Roman"/>
          <w:sz w:val="28"/>
          <w:szCs w:val="28"/>
        </w:rPr>
        <w:t>). Чертежная</w:t>
      </w:r>
      <w:r w:rsidR="00E36C3C" w:rsidRPr="00714642">
        <w:rPr>
          <w:rFonts w:ascii="Times New Roman" w:hAnsi="Times New Roman" w:cs="Times New Roman"/>
          <w:sz w:val="28"/>
          <w:szCs w:val="28"/>
        </w:rPr>
        <w:t xml:space="preserve"> документация </w:t>
      </w:r>
      <w:r w:rsidR="00E36C3C" w:rsidRPr="00B969D4">
        <w:rPr>
          <w:rFonts w:ascii="Times New Roman" w:hAnsi="Times New Roman" w:cs="Times New Roman"/>
          <w:sz w:val="28"/>
          <w:szCs w:val="28"/>
        </w:rPr>
        <w:t>разр</w:t>
      </w:r>
      <w:r w:rsidR="00E36C3C" w:rsidRPr="00B969D4">
        <w:rPr>
          <w:rFonts w:ascii="Times New Roman" w:hAnsi="Times New Roman" w:cs="Times New Roman"/>
          <w:sz w:val="28"/>
          <w:szCs w:val="28"/>
        </w:rPr>
        <w:t>а</w:t>
      </w:r>
      <w:r w:rsidR="00E36C3C" w:rsidRPr="00B969D4">
        <w:rPr>
          <w:rFonts w:ascii="Times New Roman" w:hAnsi="Times New Roman" w:cs="Times New Roman"/>
          <w:sz w:val="28"/>
          <w:szCs w:val="28"/>
        </w:rPr>
        <w:t>ботана, по ней изготовлены усовершенствованные рабочие органы цепной б</w:t>
      </w:r>
      <w:r w:rsidR="00E36C3C" w:rsidRPr="00B969D4">
        <w:rPr>
          <w:rFonts w:ascii="Times New Roman" w:hAnsi="Times New Roman" w:cs="Times New Roman"/>
          <w:sz w:val="28"/>
          <w:szCs w:val="28"/>
        </w:rPr>
        <w:t>о</w:t>
      </w:r>
      <w:r w:rsidR="00E36C3C" w:rsidRPr="00B969D4">
        <w:rPr>
          <w:rFonts w:ascii="Times New Roman" w:hAnsi="Times New Roman" w:cs="Times New Roman"/>
          <w:sz w:val="28"/>
          <w:szCs w:val="28"/>
        </w:rPr>
        <w:t>роны для проведения экспериментальных исследований (</w:t>
      </w:r>
      <w:r w:rsidR="00B969D4" w:rsidRPr="00B969D4">
        <w:rPr>
          <w:rFonts w:ascii="Times New Roman" w:hAnsi="Times New Roman" w:cs="Times New Roman"/>
          <w:sz w:val="28"/>
          <w:szCs w:val="28"/>
        </w:rPr>
        <w:t>пр</w:t>
      </w:r>
      <w:r w:rsidR="001E31C8" w:rsidRPr="00B969D4">
        <w:rPr>
          <w:rFonts w:ascii="Times New Roman" w:hAnsi="Times New Roman" w:cs="Times New Roman"/>
          <w:sz w:val="28"/>
          <w:szCs w:val="28"/>
        </w:rPr>
        <w:t>иложение</w:t>
      </w:r>
      <w:r w:rsidR="00B969D4" w:rsidRPr="00B969D4">
        <w:rPr>
          <w:rFonts w:ascii="Times New Roman" w:hAnsi="Times New Roman" w:cs="Times New Roman"/>
          <w:sz w:val="28"/>
          <w:szCs w:val="28"/>
        </w:rPr>
        <w:t xml:space="preserve"> </w:t>
      </w:r>
      <w:r w:rsidR="00111B93">
        <w:rPr>
          <w:rFonts w:ascii="Times New Roman" w:hAnsi="Times New Roman" w:cs="Times New Roman"/>
          <w:sz w:val="28"/>
          <w:szCs w:val="28"/>
        </w:rPr>
        <w:t>Д</w:t>
      </w:r>
      <w:r w:rsidR="00E36C3C" w:rsidRPr="00B969D4">
        <w:rPr>
          <w:rFonts w:ascii="Times New Roman" w:hAnsi="Times New Roman" w:cs="Times New Roman"/>
          <w:sz w:val="28"/>
          <w:szCs w:val="28"/>
        </w:rPr>
        <w:t>).</w:t>
      </w:r>
    </w:p>
    <w:p w:rsidR="00B8151D" w:rsidRPr="00714642" w:rsidRDefault="00B8151D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55ED" w:rsidRDefault="00A5432F" w:rsidP="00216825">
      <w:pPr>
        <w:spacing w:after="0" w:line="240" w:lineRule="auto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3.4</w:t>
      </w:r>
      <w:r w:rsidR="00B8151D" w:rsidRPr="00714642">
        <w:rPr>
          <w:rFonts w:ascii="Times New Roman" w:hAnsi="Times New Roman" w:cs="Times New Roman"/>
          <w:sz w:val="28"/>
          <w:szCs w:val="28"/>
        </w:rPr>
        <w:t>.2</w:t>
      </w:r>
      <w:r w:rsidR="00FF1E4A">
        <w:rPr>
          <w:rFonts w:ascii="Times New Roman" w:hAnsi="Times New Roman" w:cs="Times New Roman"/>
          <w:sz w:val="28"/>
          <w:szCs w:val="28"/>
        </w:rPr>
        <w:t> </w:t>
      </w:r>
      <w:r w:rsidR="00B8151D">
        <w:rPr>
          <w:rFonts w:ascii="Times New Roman" w:hAnsi="Times New Roman" w:cs="Times New Roman"/>
          <w:sz w:val="28"/>
          <w:szCs w:val="28"/>
        </w:rPr>
        <w:t>Э</w:t>
      </w:r>
      <w:r w:rsidR="00B8151D" w:rsidRPr="00714642">
        <w:rPr>
          <w:rFonts w:ascii="Times New Roman" w:hAnsi="Times New Roman" w:cs="Times New Roman"/>
          <w:sz w:val="28"/>
          <w:szCs w:val="28"/>
        </w:rPr>
        <w:t>кспериментально-аналитическое исследование степени</w:t>
      </w:r>
      <w:r w:rsidR="00825146">
        <w:rPr>
          <w:rFonts w:ascii="Times New Roman" w:hAnsi="Times New Roman" w:cs="Times New Roman"/>
          <w:sz w:val="28"/>
          <w:szCs w:val="28"/>
        </w:rPr>
        <w:t xml:space="preserve"> </w:t>
      </w:r>
      <w:r w:rsidR="00B8151D" w:rsidRPr="00714642">
        <w:rPr>
          <w:rFonts w:ascii="Times New Roman" w:hAnsi="Times New Roman" w:cs="Times New Roman"/>
          <w:sz w:val="28"/>
          <w:szCs w:val="28"/>
        </w:rPr>
        <w:t>разруш</w:t>
      </w:r>
      <w:r w:rsidR="00B8151D" w:rsidRPr="00714642">
        <w:rPr>
          <w:rFonts w:ascii="Times New Roman" w:hAnsi="Times New Roman" w:cs="Times New Roman"/>
          <w:sz w:val="28"/>
          <w:szCs w:val="28"/>
        </w:rPr>
        <w:t>е</w:t>
      </w:r>
      <w:r w:rsidR="00B8151D" w:rsidRPr="00714642">
        <w:rPr>
          <w:rFonts w:ascii="Times New Roman" w:hAnsi="Times New Roman" w:cs="Times New Roman"/>
          <w:sz w:val="28"/>
          <w:szCs w:val="28"/>
        </w:rPr>
        <w:t>ния почвы стрельчатой лапой и анкерным сошником сеялки прямого посева</w:t>
      </w:r>
    </w:p>
    <w:p w:rsidR="00B8151D" w:rsidRPr="00714642" w:rsidRDefault="00B8151D" w:rsidP="00216825">
      <w:pPr>
        <w:spacing w:after="0" w:line="240" w:lineRule="auto"/>
        <w:ind w:firstLine="709"/>
        <w:jc w:val="both"/>
        <w:outlineLvl w:val="2"/>
        <w:rPr>
          <w:rFonts w:ascii="Times New Roman" w:hAnsi="Times New Roman" w:cs="Times New Roman"/>
          <w:sz w:val="28"/>
          <w:szCs w:val="28"/>
        </w:rPr>
      </w:pPr>
    </w:p>
    <w:p w:rsidR="00CC3818" w:rsidRPr="00714642" w:rsidRDefault="00CC3818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Для посева на тяжелых почвах наиболее подходит анкерный тип сошн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>ка. По сравнению с дисковым сошником он лучше заглубляется на твердых почвах.</w:t>
      </w:r>
    </w:p>
    <w:p w:rsidR="009C3C99" w:rsidRPr="00714642" w:rsidRDefault="009C3C99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Определение степени разрушаемости почвы производилось путем замера ширины полученной борозды после прохода посевного агрегата. Повторность опытов – пятикратная.</w:t>
      </w:r>
    </w:p>
    <w:p w:rsidR="009C3C99" w:rsidRPr="00714642" w:rsidRDefault="009C3C9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Ширина анкерного сошника составляла 2 см, ширина стрельчатой лапы – 27 см. Средняя глубина хода сошника – 8 см.  Скорость движения V = 8 км/ч. </w:t>
      </w:r>
    </w:p>
    <w:p w:rsidR="009C3C99" w:rsidRDefault="009C3C9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Результаты опыта представлены в таблице </w:t>
      </w:r>
      <w:r w:rsidR="001E31C8">
        <w:rPr>
          <w:rFonts w:ascii="Times New Roman" w:hAnsi="Times New Roman" w:cs="Times New Roman"/>
          <w:sz w:val="28"/>
          <w:szCs w:val="28"/>
        </w:rPr>
        <w:t>6.</w:t>
      </w:r>
    </w:p>
    <w:p w:rsidR="00762D97" w:rsidRPr="00714642" w:rsidRDefault="00762D97" w:rsidP="00762D9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После прохода рабочего органа с катком образуется борозда с трапеци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видным сечением. Для оценки степени разрушаемости почвы было определено соотношение площадей взрыхленной почвы S1 к полной площади S для двух </w:t>
      </w:r>
      <w:r w:rsidRPr="00714642">
        <w:rPr>
          <w:rFonts w:ascii="Times New Roman" w:hAnsi="Times New Roman" w:cs="Times New Roman"/>
          <w:sz w:val="28"/>
          <w:szCs w:val="28"/>
        </w:rPr>
        <w:lastRenderedPageBreak/>
        <w:t>соседних рабочих органов, ширина междурядий между которыми составляет 22.8 см. В расчетах учитывали, что при посеве стрельчатой лапой имеет место перекрытие. При использовании стрельчатой лапы наблюдается 100% разруш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="00111B93">
        <w:rPr>
          <w:rFonts w:ascii="Times New Roman" w:hAnsi="Times New Roman" w:cs="Times New Roman"/>
          <w:sz w:val="28"/>
          <w:szCs w:val="28"/>
        </w:rPr>
        <w:t>ние почвы (р</w:t>
      </w:r>
      <w:r w:rsidRPr="00714642">
        <w:rPr>
          <w:rFonts w:ascii="Times New Roman" w:hAnsi="Times New Roman" w:cs="Times New Roman"/>
          <w:sz w:val="28"/>
          <w:szCs w:val="28"/>
        </w:rPr>
        <w:t xml:space="preserve">исунок </w:t>
      </w:r>
      <w:r>
        <w:rPr>
          <w:rFonts w:ascii="Times New Roman" w:hAnsi="Times New Roman" w:cs="Times New Roman"/>
          <w:sz w:val="28"/>
          <w:szCs w:val="28"/>
        </w:rPr>
        <w:t>14</w:t>
      </w:r>
      <w:r w:rsidRPr="00714642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1E31C8" w:rsidRPr="00D86457" w:rsidRDefault="001E31C8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Cs w:val="28"/>
        </w:rPr>
      </w:pPr>
    </w:p>
    <w:p w:rsidR="009C3C99" w:rsidRPr="00714642" w:rsidRDefault="009C3C99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Таблица</w:t>
      </w:r>
      <w:r w:rsidR="00F35F1A" w:rsidRPr="00714642">
        <w:rPr>
          <w:rFonts w:ascii="Times New Roman" w:hAnsi="Times New Roman" w:cs="Times New Roman"/>
          <w:sz w:val="28"/>
          <w:szCs w:val="28"/>
        </w:rPr>
        <w:t xml:space="preserve"> 6</w:t>
      </w:r>
      <w:r w:rsidRPr="00714642">
        <w:rPr>
          <w:rFonts w:ascii="Times New Roman" w:hAnsi="Times New Roman" w:cs="Times New Roman"/>
          <w:sz w:val="28"/>
          <w:szCs w:val="28"/>
        </w:rPr>
        <w:t xml:space="preserve"> – Ширина борозды после прохода посевного агрегата</w:t>
      </w:r>
    </w:p>
    <w:p w:rsidR="009C3C99" w:rsidRPr="00714642" w:rsidRDefault="009C3C9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9639" w:type="dxa"/>
        <w:tblInd w:w="108" w:type="dxa"/>
        <w:tblLayout w:type="fixed"/>
        <w:tblLook w:val="04A0"/>
      </w:tblPr>
      <w:tblGrid>
        <w:gridCol w:w="3686"/>
        <w:gridCol w:w="850"/>
        <w:gridCol w:w="993"/>
        <w:gridCol w:w="850"/>
        <w:gridCol w:w="851"/>
        <w:gridCol w:w="850"/>
        <w:gridCol w:w="1559"/>
      </w:tblGrid>
      <w:tr w:rsidR="009C3C99" w:rsidRPr="00D86457" w:rsidTr="001E31C8">
        <w:tc>
          <w:tcPr>
            <w:tcW w:w="3686" w:type="dxa"/>
            <w:vAlign w:val="center"/>
          </w:tcPr>
          <w:p w:rsidR="009C3C99" w:rsidRPr="00D86457" w:rsidRDefault="009C3C99" w:rsidP="001E31C8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Вид рабочего органа</w:t>
            </w:r>
          </w:p>
        </w:tc>
        <w:tc>
          <w:tcPr>
            <w:tcW w:w="4394" w:type="dxa"/>
            <w:gridSpan w:val="5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 xml:space="preserve">Ширина борозды </w:t>
            </w:r>
            <m:oMath>
              <m:r>
                <w:rPr>
                  <w:rFonts w:ascii="Cambria Math" w:hAnsi="Cambria Math"/>
                  <w:sz w:val="28"/>
                  <w:szCs w:val="24"/>
                </w:rPr>
                <m:t>l</m:t>
              </m:r>
            </m:oMath>
            <w:r w:rsidRPr="00D86457">
              <w:rPr>
                <w:sz w:val="28"/>
                <w:szCs w:val="24"/>
              </w:rPr>
              <w:t xml:space="preserve">, </w:t>
            </w:r>
            <w:proofErr w:type="gramStart"/>
            <w:r w:rsidRPr="00D86457">
              <w:rPr>
                <w:sz w:val="28"/>
                <w:szCs w:val="24"/>
              </w:rPr>
              <w:t>см</w:t>
            </w:r>
            <w:proofErr w:type="gramEnd"/>
          </w:p>
        </w:tc>
        <w:tc>
          <w:tcPr>
            <w:tcW w:w="1559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 xml:space="preserve">Среднее значение, </w:t>
            </w:r>
            <w:proofErr w:type="gramStart"/>
            <w:r w:rsidRPr="00D86457">
              <w:rPr>
                <w:sz w:val="28"/>
                <w:szCs w:val="24"/>
              </w:rPr>
              <w:t>см</w:t>
            </w:r>
            <w:proofErr w:type="gramEnd"/>
          </w:p>
        </w:tc>
      </w:tr>
      <w:tr w:rsidR="009C3C99" w:rsidRPr="00D86457" w:rsidTr="00EE2761">
        <w:tc>
          <w:tcPr>
            <w:tcW w:w="3686" w:type="dxa"/>
            <w:vAlign w:val="center"/>
          </w:tcPr>
          <w:p w:rsidR="009C3C99" w:rsidRPr="00D86457" w:rsidRDefault="00111B93" w:rsidP="00111B93">
            <w:pPr>
              <w:ind w:firstLine="34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О</w:t>
            </w:r>
            <w:r w:rsidR="009C3C99" w:rsidRPr="00D86457">
              <w:rPr>
                <w:sz w:val="28"/>
                <w:szCs w:val="24"/>
              </w:rPr>
              <w:t>пыт</w:t>
            </w:r>
          </w:p>
        </w:tc>
        <w:tc>
          <w:tcPr>
            <w:tcW w:w="850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5</w:t>
            </w:r>
          </w:p>
        </w:tc>
        <w:tc>
          <w:tcPr>
            <w:tcW w:w="1559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</w:p>
        </w:tc>
      </w:tr>
      <w:tr w:rsidR="009C3C99" w:rsidRPr="00D86457" w:rsidTr="00EE2761">
        <w:tc>
          <w:tcPr>
            <w:tcW w:w="3686" w:type="dxa"/>
          </w:tcPr>
          <w:p w:rsidR="009C3C99" w:rsidRPr="00D86457" w:rsidRDefault="009C3C99" w:rsidP="00714642">
            <w:pPr>
              <w:ind w:firstLine="34"/>
              <w:jc w:val="both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Стрельчатая лапа с кольч</w:t>
            </w:r>
            <w:r w:rsidRPr="00D86457">
              <w:rPr>
                <w:sz w:val="28"/>
                <w:szCs w:val="24"/>
              </w:rPr>
              <w:t>а</w:t>
            </w:r>
            <w:r w:rsidRPr="00D86457">
              <w:rPr>
                <w:sz w:val="28"/>
                <w:szCs w:val="24"/>
              </w:rPr>
              <w:t>то-шпоровым катком</w:t>
            </w:r>
          </w:p>
        </w:tc>
        <w:tc>
          <w:tcPr>
            <w:tcW w:w="850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31,5</w:t>
            </w:r>
          </w:p>
        </w:tc>
        <w:tc>
          <w:tcPr>
            <w:tcW w:w="993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32,1</w:t>
            </w:r>
          </w:p>
        </w:tc>
        <w:tc>
          <w:tcPr>
            <w:tcW w:w="850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32,0</w:t>
            </w:r>
          </w:p>
        </w:tc>
        <w:tc>
          <w:tcPr>
            <w:tcW w:w="851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32,2</w:t>
            </w:r>
          </w:p>
        </w:tc>
        <w:tc>
          <w:tcPr>
            <w:tcW w:w="850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31,8</w:t>
            </w:r>
          </w:p>
        </w:tc>
        <w:tc>
          <w:tcPr>
            <w:tcW w:w="1559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31,9</w:t>
            </w:r>
          </w:p>
        </w:tc>
      </w:tr>
      <w:tr w:rsidR="009C3C99" w:rsidRPr="00D86457" w:rsidTr="00EE2761">
        <w:tc>
          <w:tcPr>
            <w:tcW w:w="3686" w:type="dxa"/>
          </w:tcPr>
          <w:p w:rsidR="009C3C99" w:rsidRPr="00D86457" w:rsidRDefault="009C3C99" w:rsidP="00714642">
            <w:pPr>
              <w:ind w:firstLine="34"/>
              <w:jc w:val="both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Анкерный сошник с трап</w:t>
            </w:r>
            <w:r w:rsidRPr="00D86457">
              <w:rPr>
                <w:sz w:val="28"/>
                <w:szCs w:val="24"/>
              </w:rPr>
              <w:t>е</w:t>
            </w:r>
            <w:r w:rsidRPr="00D86457">
              <w:rPr>
                <w:sz w:val="28"/>
                <w:szCs w:val="24"/>
              </w:rPr>
              <w:t>циевидным катком</w:t>
            </w:r>
          </w:p>
        </w:tc>
        <w:tc>
          <w:tcPr>
            <w:tcW w:w="850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5,2</w:t>
            </w:r>
          </w:p>
        </w:tc>
        <w:tc>
          <w:tcPr>
            <w:tcW w:w="993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4,9</w:t>
            </w:r>
          </w:p>
        </w:tc>
        <w:tc>
          <w:tcPr>
            <w:tcW w:w="850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5,1</w:t>
            </w:r>
          </w:p>
        </w:tc>
        <w:tc>
          <w:tcPr>
            <w:tcW w:w="851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5,1</w:t>
            </w:r>
          </w:p>
        </w:tc>
        <w:tc>
          <w:tcPr>
            <w:tcW w:w="850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5,0</w:t>
            </w:r>
          </w:p>
        </w:tc>
        <w:tc>
          <w:tcPr>
            <w:tcW w:w="1559" w:type="dxa"/>
            <w:vAlign w:val="center"/>
          </w:tcPr>
          <w:p w:rsidR="009C3C99" w:rsidRPr="00D86457" w:rsidRDefault="009C3C99" w:rsidP="00714642">
            <w:pPr>
              <w:ind w:firstLine="34"/>
              <w:jc w:val="center"/>
              <w:rPr>
                <w:sz w:val="28"/>
                <w:szCs w:val="24"/>
              </w:rPr>
            </w:pPr>
            <w:r w:rsidRPr="00D86457">
              <w:rPr>
                <w:sz w:val="28"/>
                <w:szCs w:val="24"/>
              </w:rPr>
              <w:t>5,1</w:t>
            </w:r>
          </w:p>
        </w:tc>
      </w:tr>
    </w:tbl>
    <w:p w:rsidR="009C3C99" w:rsidRPr="00D86457" w:rsidRDefault="009C3C99" w:rsidP="00714642">
      <w:pPr>
        <w:spacing w:after="0" w:line="240" w:lineRule="auto"/>
        <w:jc w:val="both"/>
        <w:rPr>
          <w:rFonts w:ascii="Times New Roman" w:hAnsi="Times New Roman" w:cs="Times New Roman"/>
          <w:sz w:val="8"/>
          <w:szCs w:val="28"/>
        </w:rPr>
      </w:pPr>
    </w:p>
    <w:p w:rsidR="00121D99" w:rsidRPr="00714642" w:rsidRDefault="00762D97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1753367</wp:posOffset>
            </wp:positionH>
            <wp:positionV relativeFrom="paragraph">
              <wp:posOffset>93271</wp:posOffset>
            </wp:positionV>
            <wp:extent cx="2652898" cy="1888177"/>
            <wp:effectExtent l="19050" t="0" r="0" b="0"/>
            <wp:wrapNone/>
            <wp:docPr id="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3" cstate="screen"/>
                    <a:srcRect/>
                    <a:stretch/>
                  </pic:blipFill>
                  <pic:spPr bwMode="auto">
                    <a:xfrm>
                      <a:off x="0" y="0"/>
                      <a:ext cx="2652898" cy="1888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121D99" w:rsidRPr="00714642" w:rsidRDefault="00121D9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                   </w:t>
      </w:r>
    </w:p>
    <w:p w:rsidR="00121D99" w:rsidRDefault="00121D9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51D" w:rsidRDefault="00B8151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51D" w:rsidRDefault="00B8151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51D" w:rsidRDefault="00B8151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51D" w:rsidRDefault="00B8151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51D" w:rsidRDefault="00B8151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151D" w:rsidRPr="00714642" w:rsidRDefault="00B8151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21D99" w:rsidRPr="00714642" w:rsidRDefault="00121D9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21D99" w:rsidRDefault="00F35F1A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762D97">
        <w:rPr>
          <w:rFonts w:ascii="Times New Roman" w:hAnsi="Times New Roman" w:cs="Times New Roman"/>
          <w:sz w:val="28"/>
          <w:szCs w:val="28"/>
        </w:rPr>
        <w:t>14</w:t>
      </w:r>
      <w:r w:rsidR="00E379C4" w:rsidRPr="00714642">
        <w:rPr>
          <w:rFonts w:ascii="Times New Roman" w:hAnsi="Times New Roman" w:cs="Times New Roman"/>
          <w:sz w:val="28"/>
          <w:szCs w:val="28"/>
        </w:rPr>
        <w:t xml:space="preserve"> – Схема п</w:t>
      </w:r>
      <w:r w:rsidR="00121D99" w:rsidRPr="00714642">
        <w:rPr>
          <w:rFonts w:ascii="Times New Roman" w:hAnsi="Times New Roman" w:cs="Times New Roman"/>
          <w:sz w:val="28"/>
          <w:szCs w:val="28"/>
        </w:rPr>
        <w:t>роход</w:t>
      </w:r>
      <w:r w:rsidR="00E379C4" w:rsidRPr="00714642">
        <w:rPr>
          <w:rFonts w:ascii="Times New Roman" w:hAnsi="Times New Roman" w:cs="Times New Roman"/>
          <w:sz w:val="28"/>
          <w:szCs w:val="28"/>
        </w:rPr>
        <w:t>а</w:t>
      </w:r>
      <w:r w:rsidR="00121D99" w:rsidRPr="00714642">
        <w:rPr>
          <w:rFonts w:ascii="Times New Roman" w:hAnsi="Times New Roman" w:cs="Times New Roman"/>
          <w:sz w:val="28"/>
          <w:szCs w:val="28"/>
        </w:rPr>
        <w:t xml:space="preserve"> стрельчатой лапы и кольчато-шпорового катка</w:t>
      </w:r>
    </w:p>
    <w:p w:rsidR="001E31C8" w:rsidRPr="00714642" w:rsidRDefault="001E31C8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21D99" w:rsidRPr="00714642" w:rsidRDefault="00121D9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Площадь разрушенной почвы при использовании анкерного сошника о</w:t>
      </w:r>
      <w:r w:rsidRPr="00714642">
        <w:rPr>
          <w:rFonts w:ascii="Times New Roman" w:hAnsi="Times New Roman" w:cs="Times New Roman"/>
          <w:sz w:val="28"/>
          <w:szCs w:val="28"/>
        </w:rPr>
        <w:t>п</w:t>
      </w:r>
      <w:r w:rsidRPr="00714642">
        <w:rPr>
          <w:rFonts w:ascii="Times New Roman" w:hAnsi="Times New Roman" w:cs="Times New Roman"/>
          <w:sz w:val="28"/>
          <w:szCs w:val="28"/>
        </w:rPr>
        <w:t>ределяется аналитически</w:t>
      </w:r>
      <w:r w:rsidR="00111B93">
        <w:rPr>
          <w:rFonts w:ascii="Times New Roman" w:hAnsi="Times New Roman" w:cs="Times New Roman"/>
          <w:sz w:val="28"/>
          <w:szCs w:val="28"/>
        </w:rPr>
        <w:t xml:space="preserve"> (р</w:t>
      </w:r>
      <w:r w:rsidR="00F35F1A" w:rsidRPr="00714642">
        <w:rPr>
          <w:rFonts w:ascii="Times New Roman" w:hAnsi="Times New Roman" w:cs="Times New Roman"/>
          <w:sz w:val="28"/>
          <w:szCs w:val="28"/>
        </w:rPr>
        <w:t xml:space="preserve">исунок </w:t>
      </w:r>
      <w:r w:rsidR="00762D97">
        <w:rPr>
          <w:rFonts w:ascii="Times New Roman" w:hAnsi="Times New Roman" w:cs="Times New Roman"/>
          <w:sz w:val="28"/>
          <w:szCs w:val="28"/>
        </w:rPr>
        <w:t>15</w:t>
      </w:r>
      <w:r w:rsidR="002F5BDE" w:rsidRPr="00714642">
        <w:rPr>
          <w:rFonts w:ascii="Times New Roman" w:hAnsi="Times New Roman" w:cs="Times New Roman"/>
          <w:sz w:val="28"/>
          <w:szCs w:val="28"/>
        </w:rPr>
        <w:t>)</w:t>
      </w:r>
      <w:r w:rsidRPr="00714642">
        <w:rPr>
          <w:rFonts w:ascii="Times New Roman" w:hAnsi="Times New Roman" w:cs="Times New Roman"/>
          <w:sz w:val="28"/>
          <w:szCs w:val="28"/>
        </w:rPr>
        <w:t>:</w:t>
      </w:r>
    </w:p>
    <w:p w:rsidR="00121D99" w:rsidRPr="00714642" w:rsidRDefault="00121D99" w:rsidP="00B8151D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m:oMath>
        <m:sSub>
          <m:sSubPr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Times New Roman" w:cs="Times New Roman"/>
            <w:sz w:val="28"/>
            <w:szCs w:val="28"/>
          </w:rPr>
          <m:t>=2</m:t>
        </m:r>
        <m:r>
          <w:rPr>
            <w:rFonts w:ascii="Times New Roman" w:hAnsi="Times New Roman" w:cs="Times New Roman"/>
            <w:sz w:val="28"/>
            <w:szCs w:val="28"/>
          </w:rPr>
          <m:t>∙</m:t>
        </m:r>
        <m:r>
          <w:rPr>
            <w:rFonts w:ascii="Times New Roman" w:hAnsi="Cambria Math" w:cs="Times New Roman"/>
            <w:sz w:val="28"/>
            <w:szCs w:val="28"/>
          </w:rPr>
          <m:t>h</m:t>
        </m:r>
        <m:r>
          <w:rPr>
            <w:rFonts w:ascii="Times New Roman" w:hAnsi="Times New Roman" w:cs="Times New Roman"/>
            <w:sz w:val="28"/>
            <w:szCs w:val="28"/>
          </w:rPr>
          <m:t>∙</m:t>
        </m:r>
        <m:f>
          <m:fPr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 w:cs="Times New Roman"/>
                <w:sz w:val="28"/>
                <w:szCs w:val="28"/>
              </w:rPr>
              <m:t>b</m:t>
            </m:r>
            <m:r>
              <w:rPr>
                <w:rFonts w:ascii="Cambria Math" w:hAnsi="Times New Roman" w:cs="Times New Roman"/>
                <w:sz w:val="28"/>
                <w:szCs w:val="28"/>
              </w:rPr>
              <m:t>+</m:t>
            </m:r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num>
          <m:den>
            <m:r>
              <w:rPr>
                <w:rFonts w:ascii="Cambria Math" w:hAnsi="Times New Roman" w:cs="Times New Roman"/>
                <w:sz w:val="28"/>
                <w:szCs w:val="28"/>
              </w:rPr>
              <m:t>2</m:t>
            </m:r>
          </m:den>
        </m:f>
        <m:r>
          <w:rPr>
            <w:rFonts w:ascii="Cambria Math" w:hAnsi="Times New Roman" w:cs="Times New Roman"/>
            <w:sz w:val="28"/>
            <w:szCs w:val="28"/>
          </w:rPr>
          <m:t>,                                                      (33)</m:t>
        </m:r>
      </m:oMath>
    </w:p>
    <w:p w:rsidR="00B8151D" w:rsidRDefault="00B8151D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21D99" w:rsidRPr="00714642" w:rsidRDefault="00121D99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где </w:t>
      </w:r>
      <m:oMath>
        <m:r>
          <w:rPr>
            <w:rFonts w:ascii="Times New Roman" w:hAnsi="Cambria Math" w:cs="Times New Roman"/>
            <w:sz w:val="28"/>
            <w:szCs w:val="28"/>
          </w:rPr>
          <m:t>h</m:t>
        </m:r>
        <m:r>
          <w:rPr>
            <w:rFonts w:ascii="Times New Roman" w:hAnsi="Times New Roman" w:cs="Times New Roman"/>
            <w:sz w:val="28"/>
            <w:szCs w:val="28"/>
          </w:rPr>
          <m:t>-</m:t>
        </m:r>
        <m:r>
          <w:rPr>
            <w:rFonts w:ascii="Cambria Math" w:hAnsi="Times New Roman" w:cs="Times New Roman"/>
            <w:sz w:val="28"/>
            <w:szCs w:val="28"/>
          </w:rPr>
          <m:t xml:space="preserve"> </m:t>
        </m:r>
      </m:oMath>
      <w:r w:rsidRPr="00714642">
        <w:rPr>
          <w:rFonts w:ascii="Times New Roman" w:hAnsi="Times New Roman" w:cs="Times New Roman"/>
          <w:sz w:val="28"/>
          <w:szCs w:val="28"/>
        </w:rPr>
        <w:t xml:space="preserve">глубина хода сошника,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;</w:t>
      </w:r>
    </w:p>
    <w:p w:rsidR="00121D99" w:rsidRPr="00714642" w:rsidRDefault="00121D99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m:oMath>
        <m:r>
          <w:rPr>
            <w:rFonts w:ascii="Cambria Math" w:hAnsi="Times New Roman" w:cs="Times New Roman"/>
            <w:sz w:val="28"/>
            <w:szCs w:val="28"/>
          </w:rPr>
          <m:t xml:space="preserve">       </m:t>
        </m:r>
        <m:r>
          <w:rPr>
            <w:rFonts w:ascii="Cambria Math" w:hAnsi="Cambria Math" w:cs="Times New Roman"/>
            <w:sz w:val="28"/>
            <w:szCs w:val="28"/>
          </w:rPr>
          <m:t>b</m:t>
        </m:r>
        <m:r>
          <w:rPr>
            <w:rFonts w:ascii="Times New Roman" w:hAnsi="Times New Roman" w:cs="Times New Roman"/>
            <w:sz w:val="28"/>
            <w:szCs w:val="28"/>
          </w:rPr>
          <m:t>-</m:t>
        </m:r>
        <m:r>
          <w:rPr>
            <w:rFonts w:ascii="Cambria Math" w:hAnsi="Times New Roman" w:cs="Times New Roman"/>
            <w:sz w:val="28"/>
            <w:szCs w:val="28"/>
          </w:rPr>
          <m:t xml:space="preserve"> </m:t>
        </m:r>
      </m:oMath>
      <w:r w:rsidRPr="00714642">
        <w:rPr>
          <w:rFonts w:ascii="Times New Roman" w:hAnsi="Times New Roman" w:cs="Times New Roman"/>
          <w:sz w:val="28"/>
          <w:szCs w:val="28"/>
        </w:rPr>
        <w:t xml:space="preserve">ширина анкера,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;</w:t>
      </w:r>
    </w:p>
    <w:p w:rsidR="00121D99" w:rsidRDefault="00121D99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   </w:t>
      </w:r>
      <m:oMath>
        <m:r>
          <w:rPr>
            <w:rFonts w:ascii="Cambria Math" w:hAnsi="Cambria Math" w:cs="Times New Roman"/>
            <w:sz w:val="28"/>
            <w:szCs w:val="28"/>
          </w:rPr>
          <m:t>l</m:t>
        </m:r>
        <m:r>
          <w:rPr>
            <w:rFonts w:ascii="Times New Roman" w:hAnsi="Times New Roman" w:cs="Times New Roman"/>
            <w:sz w:val="28"/>
            <w:szCs w:val="28"/>
          </w:rPr>
          <m:t>-</m:t>
        </m:r>
        <m:r>
          <w:rPr>
            <w:rFonts w:ascii="Cambria Math" w:hAnsi="Times New Roman" w:cs="Times New Roman"/>
            <w:sz w:val="28"/>
            <w:szCs w:val="28"/>
          </w:rPr>
          <m:t xml:space="preserve"> </m:t>
        </m:r>
      </m:oMath>
      <w:r w:rsidRPr="00714642">
        <w:rPr>
          <w:rFonts w:ascii="Times New Roman" w:hAnsi="Times New Roman" w:cs="Times New Roman"/>
          <w:sz w:val="28"/>
          <w:szCs w:val="28"/>
        </w:rPr>
        <w:t xml:space="preserve">ширина борозды,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.</w:t>
      </w:r>
    </w:p>
    <w:p w:rsidR="001E31C8" w:rsidRPr="00D86457" w:rsidRDefault="001E31C8" w:rsidP="00714642">
      <w:pPr>
        <w:spacing w:after="0" w:line="240" w:lineRule="auto"/>
        <w:jc w:val="both"/>
        <w:rPr>
          <w:rFonts w:ascii="Times New Roman" w:hAnsi="Times New Roman" w:cs="Times New Roman"/>
          <w:sz w:val="24"/>
          <w:szCs w:val="28"/>
        </w:rPr>
      </w:pPr>
    </w:p>
    <w:p w:rsidR="00121D99" w:rsidRDefault="00121D9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Площадь нетронутой между сошниками почвы определяется по формуле:</w:t>
      </w:r>
    </w:p>
    <w:p w:rsidR="00B8151D" w:rsidRPr="00714642" w:rsidRDefault="00B8151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3C99" w:rsidRDefault="004609D5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Times New Roman" w:cs="Times New Roman"/>
                  <w:sz w:val="28"/>
                  <w:szCs w:val="28"/>
                </w:rPr>
                <m:t xml:space="preserve">            </m:t>
              </m:r>
              <m:r>
                <w:rPr>
                  <w:rFonts w:ascii="Cambria Math" w:hAnsi="Cambria Math" w:cs="Times New Roman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Times New Roman" w:cs="Times New Roman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Times New Roman" w:cs="Times New Roman"/>
              <w:sz w:val="28"/>
              <w:szCs w:val="28"/>
            </w:rPr>
            <m:t>=</m:t>
          </m:r>
          <m:r>
            <w:rPr>
              <w:rFonts w:ascii="Times New Roman" w:hAnsi="Cambria Math" w:cs="Times New Roman"/>
              <w:sz w:val="28"/>
              <w:szCs w:val="28"/>
            </w:rPr>
            <m:t>h</m:t>
          </m:r>
          <m:r>
            <w:rPr>
              <w:rFonts w:ascii="Times New Roman" w:hAnsi="Times New Roman" w:cs="Times New Roman"/>
              <w:sz w:val="28"/>
              <w:szCs w:val="28"/>
            </w:rPr>
            <m:t>∙</m:t>
          </m:r>
          <m:f>
            <m:f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f</m:t>
              </m:r>
              <m:r>
                <w:rPr>
                  <w:rFonts w:ascii="Cambria Math" w:hAnsi="Times New Roman" w:cs="Times New Roman"/>
                  <w:sz w:val="28"/>
                  <w:szCs w:val="28"/>
                </w:rPr>
                <m:t>+</m:t>
              </m:r>
              <m:r>
                <w:rPr>
                  <w:rFonts w:ascii="Cambria Math" w:hAnsi="Cambria Math" w:cs="Times New Roman"/>
                  <w:sz w:val="28"/>
                  <w:szCs w:val="28"/>
                </w:rPr>
                <m:t>d</m:t>
              </m:r>
            </m:num>
            <m:den>
              <m:r>
                <w:rPr>
                  <w:rFonts w:ascii="Cambria Math" w:hAnsi="Times New Roman" w:cs="Times New Roman"/>
                  <w:sz w:val="28"/>
                  <w:szCs w:val="28"/>
                </w:rPr>
                <m:t>2</m:t>
              </m:r>
            </m:den>
          </m:f>
          <m:r>
            <w:rPr>
              <w:rFonts w:ascii="Cambria Math" w:hAnsi="Times New Roman" w:cs="Times New Roman"/>
              <w:sz w:val="28"/>
              <w:szCs w:val="28"/>
            </w:rPr>
            <m:t>,                                                      (34)</m:t>
          </m:r>
        </m:oMath>
      </m:oMathPara>
    </w:p>
    <w:p w:rsidR="00B8151D" w:rsidRPr="00D86457" w:rsidRDefault="00B8151D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14"/>
          <w:szCs w:val="28"/>
        </w:rPr>
      </w:pPr>
    </w:p>
    <w:p w:rsidR="009C3C99" w:rsidRPr="00714642" w:rsidRDefault="009C3C99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где </w:t>
      </w:r>
      <m:oMath>
        <m:r>
          <w:rPr>
            <w:rFonts w:ascii="Cambria Math" w:hAnsi="Cambria Math" w:cs="Times New Roman"/>
            <w:sz w:val="28"/>
            <w:szCs w:val="28"/>
          </w:rPr>
          <m:t>f</m:t>
        </m:r>
        <m:r>
          <w:rPr>
            <w:rFonts w:ascii="Times New Roman" w:hAnsi="Times New Roman" w:cs="Times New Roman"/>
            <w:sz w:val="28"/>
            <w:szCs w:val="28"/>
          </w:rPr>
          <m:t>-</m:t>
        </m:r>
        <m:r>
          <w:rPr>
            <w:rFonts w:ascii="Cambria Math" w:hAnsi="Times New Roman" w:cs="Times New Roman"/>
            <w:sz w:val="28"/>
            <w:szCs w:val="28"/>
          </w:rPr>
          <m:t xml:space="preserve"> </m:t>
        </m:r>
      </m:oMath>
      <w:r w:rsidRPr="00714642">
        <w:rPr>
          <w:rFonts w:ascii="Times New Roman" w:hAnsi="Times New Roman" w:cs="Times New Roman"/>
          <w:sz w:val="28"/>
          <w:szCs w:val="28"/>
        </w:rPr>
        <w:t xml:space="preserve">расстояние между бороздами на поверхности почвы,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;</w:t>
      </w:r>
    </w:p>
    <w:p w:rsidR="009C3C99" w:rsidRDefault="009C3C99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  </w:t>
      </w:r>
      <m:oMath>
        <m:r>
          <w:rPr>
            <w:rFonts w:ascii="Cambria Math" w:hAnsi="Cambria Math" w:cs="Times New Roman"/>
            <w:sz w:val="28"/>
            <w:szCs w:val="28"/>
          </w:rPr>
          <m:t>d</m:t>
        </m:r>
        <m:r>
          <w:rPr>
            <w:rFonts w:ascii="Times New Roman" w:hAnsi="Times New Roman" w:cs="Times New Roman"/>
            <w:sz w:val="28"/>
            <w:szCs w:val="28"/>
          </w:rPr>
          <m:t>-</m:t>
        </m:r>
        <m:r>
          <w:rPr>
            <w:rFonts w:ascii="Cambria Math" w:hAnsi="Times New Roman" w:cs="Times New Roman"/>
            <w:sz w:val="28"/>
            <w:szCs w:val="28"/>
          </w:rPr>
          <m:t xml:space="preserve"> </m:t>
        </m:r>
      </m:oMath>
      <w:r w:rsidRPr="00714642">
        <w:rPr>
          <w:rFonts w:ascii="Times New Roman" w:hAnsi="Times New Roman" w:cs="Times New Roman"/>
          <w:sz w:val="28"/>
          <w:szCs w:val="28"/>
        </w:rPr>
        <w:t xml:space="preserve">расстояние между бороздами в почве,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>.</w:t>
      </w:r>
    </w:p>
    <w:p w:rsidR="00B8151D" w:rsidRPr="00714642" w:rsidRDefault="00B8151D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62D97" w:rsidRPr="0067023A" w:rsidRDefault="009C3C99" w:rsidP="00762D9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Общая </w:t>
      </w:r>
      <w:r w:rsidRPr="0067023A">
        <w:rPr>
          <w:rFonts w:ascii="Times New Roman" w:hAnsi="Times New Roman" w:cs="Times New Roman"/>
          <w:sz w:val="28"/>
          <w:szCs w:val="28"/>
        </w:rPr>
        <w:t>площадь равна:</w:t>
      </w:r>
    </w:p>
    <w:p w:rsidR="00B8151D" w:rsidRDefault="009C3C99" w:rsidP="00111B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7023A">
        <w:rPr>
          <w:rFonts w:ascii="Times New Roman" w:hAnsi="Times New Roman" w:cs="Times New Roman"/>
          <w:sz w:val="28"/>
          <w:szCs w:val="28"/>
        </w:rPr>
        <w:lastRenderedPageBreak/>
        <w:t xml:space="preserve">                      </w:t>
      </w:r>
      <w:r w:rsidR="00111B93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67023A">
        <w:rPr>
          <w:rFonts w:ascii="Times New Roman" w:hAnsi="Times New Roman" w:cs="Times New Roman"/>
          <w:sz w:val="28"/>
          <w:szCs w:val="28"/>
        </w:rPr>
        <w:t xml:space="preserve">  </w:t>
      </w:r>
      <m:oMath>
        <m:r>
          <w:rPr>
            <w:rFonts w:ascii="Cambria Math" w:hAnsi="Cambria Math" w:cs="Times New Roman"/>
            <w:sz w:val="28"/>
            <w:szCs w:val="28"/>
          </w:rPr>
          <m:t>S</m:t>
        </m:r>
        <m:r>
          <w:rPr>
            <w:rFonts w:ascii="Cambria Math" w:hAnsi="Times New Roman" w:cs="Times New Roman"/>
            <w:sz w:val="28"/>
            <w:szCs w:val="28"/>
          </w:rPr>
          <m:t>=</m:t>
        </m:r>
        <m:sSub>
          <m:sSubPr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Times New Roman" w:cs="Times New Roman"/>
            <w:sz w:val="28"/>
            <w:szCs w:val="28"/>
          </w:rPr>
          <m:t>+</m:t>
        </m:r>
        <m:sSub>
          <m:sSubPr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</w:rPr>
              <m:t>2</m:t>
            </m:r>
          </m:sub>
        </m:sSub>
      </m:oMath>
      <w:r w:rsidR="00111B93">
        <w:rPr>
          <w:rFonts w:ascii="Times New Roman" w:hAnsi="Times New Roman" w:cs="Times New Roman"/>
          <w:sz w:val="28"/>
          <w:szCs w:val="28"/>
        </w:rPr>
        <w:t>.</w:t>
      </w:r>
      <w:r w:rsidR="00111B93">
        <w:rPr>
          <w:rFonts w:ascii="Times New Roman" w:hAnsi="Times New Roman" w:cs="Times New Roman"/>
          <w:sz w:val="28"/>
          <w:szCs w:val="28"/>
        </w:rPr>
        <w:tab/>
      </w:r>
      <w:r w:rsidR="00111B93">
        <w:rPr>
          <w:rFonts w:ascii="Times New Roman" w:hAnsi="Times New Roman" w:cs="Times New Roman"/>
          <w:sz w:val="28"/>
          <w:szCs w:val="28"/>
        </w:rPr>
        <w:tab/>
      </w:r>
      <w:r w:rsidR="00111B93">
        <w:rPr>
          <w:rFonts w:ascii="Times New Roman" w:hAnsi="Times New Roman" w:cs="Times New Roman"/>
          <w:sz w:val="28"/>
          <w:szCs w:val="28"/>
        </w:rPr>
        <w:tab/>
      </w:r>
      <w:r w:rsidR="00111B93">
        <w:rPr>
          <w:rFonts w:ascii="Times New Roman" w:hAnsi="Times New Roman" w:cs="Times New Roman"/>
          <w:sz w:val="28"/>
          <w:szCs w:val="28"/>
        </w:rPr>
        <w:tab/>
      </w:r>
      <w:r w:rsidR="00111B93">
        <w:rPr>
          <w:rFonts w:ascii="Times New Roman" w:hAnsi="Times New Roman" w:cs="Times New Roman"/>
          <w:sz w:val="28"/>
          <w:szCs w:val="28"/>
        </w:rPr>
        <w:tab/>
        <w:t>(35)</w:t>
      </w:r>
    </w:p>
    <w:p w:rsidR="00D86457" w:rsidRPr="0067023A" w:rsidRDefault="00D86457" w:rsidP="00111B9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9C3C99" w:rsidRPr="0067023A" w:rsidRDefault="009C3C9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023A">
        <w:rPr>
          <w:rFonts w:ascii="Times New Roman" w:hAnsi="Times New Roman" w:cs="Times New Roman"/>
          <w:sz w:val="28"/>
          <w:szCs w:val="28"/>
        </w:rPr>
        <w:t>Степень разрушаемости почвы определяется по формуле:</w:t>
      </w:r>
    </w:p>
    <w:p w:rsidR="009C3C99" w:rsidRPr="0067023A" w:rsidRDefault="002F5BDE" w:rsidP="00B8151D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67023A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m:oMath>
        <m:r>
          <w:rPr>
            <w:rFonts w:ascii="Cambria Math" w:hAnsi="Cambria Math" w:cs="Times New Roman"/>
            <w:sz w:val="28"/>
            <w:szCs w:val="28"/>
          </w:rPr>
          <m:t>θ</m:t>
        </m:r>
        <m:r>
          <w:rPr>
            <w:rFonts w:ascii="Cambria Math" w:hAnsi="Times New Roman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Times New Roman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S</m:t>
                </m:r>
              </m:e>
              <m:sub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1</m:t>
                </m:r>
              </m:sub>
            </m:sSub>
          </m:num>
          <m:den>
            <m:r>
              <w:rPr>
                <w:rFonts w:ascii="Cambria Math" w:hAnsi="Cambria Math" w:cs="Times New Roman"/>
                <w:sz w:val="28"/>
                <w:szCs w:val="28"/>
              </w:rPr>
              <m:t>S</m:t>
            </m:r>
          </m:den>
        </m:f>
        <m:r>
          <w:rPr>
            <w:rFonts w:ascii="Times New Roman" w:hAnsi="Times New Roman" w:cs="Times New Roman"/>
            <w:sz w:val="28"/>
            <w:szCs w:val="28"/>
          </w:rPr>
          <m:t>∙</m:t>
        </m:r>
        <m:r>
          <w:rPr>
            <w:rFonts w:ascii="Cambria Math" w:hAnsi="Times New Roman" w:cs="Times New Roman"/>
            <w:sz w:val="28"/>
            <w:szCs w:val="28"/>
          </w:rPr>
          <m:t>100%                                                         (36)</m:t>
        </m:r>
      </m:oMath>
    </w:p>
    <w:p w:rsidR="009C3C99" w:rsidRPr="0067023A" w:rsidRDefault="0067023A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023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1624966</wp:posOffset>
            </wp:positionH>
            <wp:positionV relativeFrom="paragraph">
              <wp:posOffset>136525</wp:posOffset>
            </wp:positionV>
            <wp:extent cx="2438400" cy="2124075"/>
            <wp:effectExtent l="19050" t="0" r="0" b="0"/>
            <wp:wrapNone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 cstate="screen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246" cy="2125683"/>
                    </a:xfrm>
                    <a:prstGeom prst="rect">
                      <a:avLst/>
                    </a:prstGeom>
                    <a:ln w="76200"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xmlns:arto="http://schemas.microsoft.com/office/word/2006/arto"/>
                      </a:ext>
                    </a:extLst>
                  </pic:spPr>
                </pic:pic>
              </a:graphicData>
            </a:graphic>
          </wp:anchor>
        </w:drawing>
      </w:r>
    </w:p>
    <w:p w:rsidR="001E31C8" w:rsidRPr="0067023A" w:rsidRDefault="001E31C8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3C99" w:rsidRPr="0067023A" w:rsidRDefault="009C3C99" w:rsidP="00B815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151D" w:rsidRPr="0067023A" w:rsidRDefault="00B8151D" w:rsidP="00B815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151D" w:rsidRPr="0067023A" w:rsidRDefault="00B8151D" w:rsidP="00B815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151D" w:rsidRPr="0067023A" w:rsidRDefault="00B8151D" w:rsidP="00B815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151D" w:rsidRPr="0067023A" w:rsidRDefault="00B8151D" w:rsidP="00B815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151D" w:rsidRPr="0067023A" w:rsidRDefault="00B8151D" w:rsidP="00B815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151D" w:rsidRPr="0067023A" w:rsidRDefault="00B8151D" w:rsidP="00B815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151D" w:rsidRPr="0067023A" w:rsidRDefault="00B8151D" w:rsidP="00B8151D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714642" w:rsidRDefault="00714642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26CC6" w:rsidRPr="0067023A" w:rsidRDefault="00926CC6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C3C99" w:rsidRPr="0067023A" w:rsidRDefault="00C54883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67023A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762D97" w:rsidRPr="0067023A">
        <w:rPr>
          <w:rFonts w:ascii="Times New Roman" w:hAnsi="Times New Roman" w:cs="Times New Roman"/>
          <w:sz w:val="28"/>
          <w:szCs w:val="28"/>
        </w:rPr>
        <w:t>15</w:t>
      </w:r>
      <w:r w:rsidR="00E379C4" w:rsidRPr="0067023A">
        <w:rPr>
          <w:rFonts w:ascii="Times New Roman" w:hAnsi="Times New Roman" w:cs="Times New Roman"/>
          <w:sz w:val="28"/>
          <w:szCs w:val="28"/>
        </w:rPr>
        <w:t xml:space="preserve"> – Схема п</w:t>
      </w:r>
      <w:r w:rsidR="009C3C99" w:rsidRPr="0067023A">
        <w:rPr>
          <w:rFonts w:ascii="Times New Roman" w:hAnsi="Times New Roman" w:cs="Times New Roman"/>
          <w:sz w:val="28"/>
          <w:szCs w:val="28"/>
        </w:rPr>
        <w:t>роход</w:t>
      </w:r>
      <w:r w:rsidR="00E379C4" w:rsidRPr="0067023A">
        <w:rPr>
          <w:rFonts w:ascii="Times New Roman" w:hAnsi="Times New Roman" w:cs="Times New Roman"/>
          <w:sz w:val="28"/>
          <w:szCs w:val="28"/>
        </w:rPr>
        <w:t>а</w:t>
      </w:r>
      <w:r w:rsidR="009C3C99" w:rsidRPr="0067023A">
        <w:rPr>
          <w:rFonts w:ascii="Times New Roman" w:hAnsi="Times New Roman" w:cs="Times New Roman"/>
          <w:sz w:val="28"/>
          <w:szCs w:val="28"/>
        </w:rPr>
        <w:t xml:space="preserve"> анкерного сошника и трапециевидного катка</w:t>
      </w:r>
    </w:p>
    <w:p w:rsidR="00714642" w:rsidRPr="0067023A" w:rsidRDefault="00714642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F4643" w:rsidRPr="00714642" w:rsidRDefault="009C3C99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023A">
        <w:rPr>
          <w:rFonts w:ascii="Times New Roman" w:hAnsi="Times New Roman" w:cs="Times New Roman"/>
          <w:sz w:val="28"/>
          <w:szCs w:val="28"/>
        </w:rPr>
        <w:t>Проведенный</w:t>
      </w:r>
      <w:r w:rsidR="00B8151D" w:rsidRPr="0067023A">
        <w:rPr>
          <w:rFonts w:ascii="Times New Roman" w:hAnsi="Times New Roman" w:cs="Times New Roman"/>
          <w:sz w:val="28"/>
          <w:szCs w:val="28"/>
        </w:rPr>
        <w:t xml:space="preserve"> </w:t>
      </w:r>
      <w:r w:rsidR="00121D99" w:rsidRPr="0067023A">
        <w:rPr>
          <w:rFonts w:ascii="Times New Roman" w:hAnsi="Times New Roman" w:cs="Times New Roman"/>
          <w:sz w:val="28"/>
          <w:szCs w:val="28"/>
        </w:rPr>
        <w:t>экспериментально-аналитические исследования</w:t>
      </w:r>
      <w:r w:rsidRPr="0067023A">
        <w:rPr>
          <w:rFonts w:ascii="Times New Roman" w:hAnsi="Times New Roman" w:cs="Times New Roman"/>
          <w:sz w:val="28"/>
          <w:szCs w:val="28"/>
        </w:rPr>
        <w:t xml:space="preserve"> </w:t>
      </w:r>
      <w:r w:rsidR="00121D99" w:rsidRPr="0067023A">
        <w:rPr>
          <w:rFonts w:ascii="Times New Roman" w:hAnsi="Times New Roman" w:cs="Times New Roman"/>
          <w:sz w:val="28"/>
          <w:szCs w:val="28"/>
        </w:rPr>
        <w:t>показыв</w:t>
      </w:r>
      <w:r w:rsidR="00121D99" w:rsidRPr="0067023A">
        <w:rPr>
          <w:rFonts w:ascii="Times New Roman" w:hAnsi="Times New Roman" w:cs="Times New Roman"/>
          <w:sz w:val="28"/>
          <w:szCs w:val="28"/>
        </w:rPr>
        <w:t>а</w:t>
      </w:r>
      <w:r w:rsidR="00121D99" w:rsidRPr="0067023A">
        <w:rPr>
          <w:rFonts w:ascii="Times New Roman" w:hAnsi="Times New Roman" w:cs="Times New Roman"/>
          <w:sz w:val="28"/>
          <w:szCs w:val="28"/>
        </w:rPr>
        <w:t>ю</w:t>
      </w:r>
      <w:r w:rsidRPr="0067023A">
        <w:rPr>
          <w:rFonts w:ascii="Times New Roman" w:hAnsi="Times New Roman" w:cs="Times New Roman"/>
          <w:sz w:val="28"/>
          <w:szCs w:val="28"/>
        </w:rPr>
        <w:t xml:space="preserve">т, что при использовании анкерного сошника разрушается </w:t>
      </w:r>
      <w:r w:rsidR="00DA5E55" w:rsidRPr="0067023A">
        <w:rPr>
          <w:rFonts w:ascii="Times New Roman" w:hAnsi="Times New Roman" w:cs="Times New Roman"/>
          <w:sz w:val="28"/>
          <w:szCs w:val="28"/>
        </w:rPr>
        <w:t xml:space="preserve">около 27% при </w:t>
      </w:r>
      <w:proofErr w:type="spellStart"/>
      <w:r w:rsidR="00DA5E55" w:rsidRPr="0067023A">
        <w:rPr>
          <w:rFonts w:ascii="Times New Roman" w:hAnsi="Times New Roman" w:cs="Times New Roman"/>
          <w:sz w:val="28"/>
          <w:szCs w:val="28"/>
        </w:rPr>
        <w:t>м</w:t>
      </w:r>
      <w:r w:rsidR="00DA5E55" w:rsidRPr="0067023A">
        <w:rPr>
          <w:rFonts w:ascii="Times New Roman" w:hAnsi="Times New Roman" w:cs="Times New Roman"/>
          <w:sz w:val="28"/>
          <w:szCs w:val="28"/>
        </w:rPr>
        <w:t>е</w:t>
      </w:r>
      <w:r w:rsidR="00DA5E55" w:rsidRPr="0067023A">
        <w:rPr>
          <w:rFonts w:ascii="Times New Roman" w:hAnsi="Times New Roman" w:cs="Times New Roman"/>
          <w:sz w:val="28"/>
          <w:szCs w:val="28"/>
        </w:rPr>
        <w:t>ждурядии</w:t>
      </w:r>
      <w:proofErr w:type="spellEnd"/>
      <w:r w:rsidR="00DA5E55" w:rsidRPr="0067023A">
        <w:rPr>
          <w:rFonts w:ascii="Times New Roman" w:hAnsi="Times New Roman" w:cs="Times New Roman"/>
          <w:sz w:val="28"/>
          <w:szCs w:val="28"/>
        </w:rPr>
        <w:t xml:space="preserve"> 22,8 см, и </w:t>
      </w:r>
      <w:r w:rsidR="00EE2761" w:rsidRPr="0067023A">
        <w:rPr>
          <w:rFonts w:ascii="Times New Roman" w:hAnsi="Times New Roman" w:cs="Times New Roman"/>
          <w:sz w:val="28"/>
          <w:szCs w:val="28"/>
        </w:rPr>
        <w:t xml:space="preserve">около 21% почвы при </w:t>
      </w:r>
      <w:proofErr w:type="spellStart"/>
      <w:r w:rsidR="00EE2761" w:rsidRPr="0067023A">
        <w:rPr>
          <w:rFonts w:ascii="Times New Roman" w:hAnsi="Times New Roman" w:cs="Times New Roman"/>
          <w:sz w:val="28"/>
          <w:szCs w:val="28"/>
        </w:rPr>
        <w:t>междуряди</w:t>
      </w:r>
      <w:r w:rsidR="00121D99" w:rsidRPr="0067023A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121D99" w:rsidRPr="0067023A">
        <w:rPr>
          <w:rFonts w:ascii="Times New Roman" w:hAnsi="Times New Roman" w:cs="Times New Roman"/>
          <w:sz w:val="28"/>
          <w:szCs w:val="28"/>
        </w:rPr>
        <w:t xml:space="preserve"> 27</w:t>
      </w:r>
      <w:r w:rsidRPr="0067023A">
        <w:rPr>
          <w:rFonts w:ascii="Times New Roman" w:hAnsi="Times New Roman" w:cs="Times New Roman"/>
          <w:sz w:val="28"/>
          <w:szCs w:val="28"/>
        </w:rPr>
        <w:t xml:space="preserve"> см, </w:t>
      </w:r>
      <w:r w:rsidR="00121D99" w:rsidRPr="0067023A">
        <w:rPr>
          <w:rFonts w:ascii="Times New Roman" w:hAnsi="Times New Roman" w:cs="Times New Roman"/>
          <w:sz w:val="28"/>
          <w:szCs w:val="28"/>
        </w:rPr>
        <w:t xml:space="preserve">в то время, как при посеве стрельчатой лапой </w:t>
      </w:r>
      <w:r w:rsidR="00EE2761" w:rsidRPr="0067023A">
        <w:rPr>
          <w:rFonts w:ascii="Times New Roman" w:hAnsi="Times New Roman" w:cs="Times New Roman"/>
          <w:sz w:val="28"/>
          <w:szCs w:val="28"/>
        </w:rPr>
        <w:t xml:space="preserve">разрушается на глубину посева </w:t>
      </w:r>
      <w:r w:rsidR="00121D99" w:rsidRPr="0067023A">
        <w:rPr>
          <w:rFonts w:ascii="Times New Roman" w:hAnsi="Times New Roman" w:cs="Times New Roman"/>
          <w:sz w:val="28"/>
          <w:szCs w:val="28"/>
        </w:rPr>
        <w:t>100% почвы</w:t>
      </w:r>
      <w:r w:rsidR="00121D99" w:rsidRPr="00714642">
        <w:rPr>
          <w:rFonts w:ascii="Times New Roman" w:hAnsi="Times New Roman" w:cs="Times New Roman"/>
          <w:sz w:val="28"/>
          <w:szCs w:val="28"/>
        </w:rPr>
        <w:t xml:space="preserve">. Следовательно анкер </w:t>
      </w:r>
      <w:r w:rsidRPr="00714642">
        <w:rPr>
          <w:rFonts w:ascii="Times New Roman" w:hAnsi="Times New Roman" w:cs="Times New Roman"/>
          <w:sz w:val="28"/>
          <w:szCs w:val="28"/>
        </w:rPr>
        <w:t xml:space="preserve"> оказывает положительный эффект на сохранение стерни и содержание влаги в почве.</w:t>
      </w:r>
    </w:p>
    <w:p w:rsidR="002F5BDE" w:rsidRDefault="00E36C3C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             По результатам проведенных теоретических исследований подготовл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ны технические </w:t>
      </w:r>
      <w:r w:rsidRPr="00B969D4">
        <w:rPr>
          <w:rFonts w:ascii="Times New Roman" w:hAnsi="Times New Roman" w:cs="Times New Roman"/>
          <w:sz w:val="28"/>
          <w:szCs w:val="28"/>
        </w:rPr>
        <w:t>требования на разработку чертежной документации на усове</w:t>
      </w:r>
      <w:r w:rsidRPr="00B969D4">
        <w:rPr>
          <w:rFonts w:ascii="Times New Roman" w:hAnsi="Times New Roman" w:cs="Times New Roman"/>
          <w:sz w:val="28"/>
          <w:szCs w:val="28"/>
        </w:rPr>
        <w:t>р</w:t>
      </w:r>
      <w:r w:rsidRPr="00B969D4">
        <w:rPr>
          <w:rFonts w:ascii="Times New Roman" w:hAnsi="Times New Roman" w:cs="Times New Roman"/>
          <w:sz w:val="28"/>
          <w:szCs w:val="28"/>
        </w:rPr>
        <w:t xml:space="preserve">шенствованные анкерные рабочие органы стерневой сеялки </w:t>
      </w:r>
      <w:r w:rsidR="001E31C8" w:rsidRPr="00B969D4">
        <w:rPr>
          <w:rFonts w:ascii="Times New Roman" w:hAnsi="Times New Roman" w:cs="Times New Roman"/>
          <w:sz w:val="28"/>
          <w:szCs w:val="28"/>
        </w:rPr>
        <w:t>(</w:t>
      </w:r>
      <w:r w:rsidR="00B969D4">
        <w:rPr>
          <w:rFonts w:ascii="Times New Roman" w:hAnsi="Times New Roman" w:cs="Times New Roman"/>
          <w:sz w:val="28"/>
          <w:szCs w:val="28"/>
        </w:rPr>
        <w:t>п</w:t>
      </w:r>
      <w:r w:rsidR="001E31C8" w:rsidRPr="00B969D4">
        <w:rPr>
          <w:rFonts w:ascii="Times New Roman" w:hAnsi="Times New Roman" w:cs="Times New Roman"/>
          <w:sz w:val="28"/>
          <w:szCs w:val="28"/>
        </w:rPr>
        <w:t>риложение</w:t>
      </w:r>
      <w:r w:rsidR="00B969D4" w:rsidRPr="00B969D4">
        <w:rPr>
          <w:rFonts w:ascii="Times New Roman" w:hAnsi="Times New Roman" w:cs="Times New Roman"/>
          <w:sz w:val="28"/>
          <w:szCs w:val="28"/>
        </w:rPr>
        <w:t xml:space="preserve"> </w:t>
      </w:r>
      <w:r w:rsidR="00AA2F18">
        <w:rPr>
          <w:rFonts w:ascii="Times New Roman" w:hAnsi="Times New Roman" w:cs="Times New Roman"/>
          <w:sz w:val="28"/>
          <w:szCs w:val="28"/>
        </w:rPr>
        <w:t>Е</w:t>
      </w:r>
      <w:r w:rsidRPr="00B969D4">
        <w:rPr>
          <w:rFonts w:ascii="Times New Roman" w:hAnsi="Times New Roman" w:cs="Times New Roman"/>
          <w:sz w:val="28"/>
          <w:szCs w:val="28"/>
        </w:rPr>
        <w:t>). Чертежная документация разработана, по ней изготовлены усовершенствова</w:t>
      </w:r>
      <w:r w:rsidRPr="00B969D4">
        <w:rPr>
          <w:rFonts w:ascii="Times New Roman" w:hAnsi="Times New Roman" w:cs="Times New Roman"/>
          <w:sz w:val="28"/>
          <w:szCs w:val="28"/>
        </w:rPr>
        <w:t>н</w:t>
      </w:r>
      <w:r w:rsidRPr="00B969D4">
        <w:rPr>
          <w:rFonts w:ascii="Times New Roman" w:hAnsi="Times New Roman" w:cs="Times New Roman"/>
          <w:sz w:val="28"/>
          <w:szCs w:val="28"/>
        </w:rPr>
        <w:t>ные рабочие органы анкерного типа для проведения экспериментальных иссл</w:t>
      </w:r>
      <w:r w:rsidRPr="00B969D4">
        <w:rPr>
          <w:rFonts w:ascii="Times New Roman" w:hAnsi="Times New Roman" w:cs="Times New Roman"/>
          <w:sz w:val="28"/>
          <w:szCs w:val="28"/>
        </w:rPr>
        <w:t>е</w:t>
      </w:r>
      <w:r w:rsidRPr="00B969D4">
        <w:rPr>
          <w:rFonts w:ascii="Times New Roman" w:hAnsi="Times New Roman" w:cs="Times New Roman"/>
          <w:sz w:val="28"/>
          <w:szCs w:val="28"/>
        </w:rPr>
        <w:t>дований (</w:t>
      </w:r>
      <w:r w:rsidR="00B969D4">
        <w:rPr>
          <w:rFonts w:ascii="Times New Roman" w:hAnsi="Times New Roman" w:cs="Times New Roman"/>
          <w:sz w:val="28"/>
          <w:szCs w:val="28"/>
        </w:rPr>
        <w:t>п</w:t>
      </w:r>
      <w:r w:rsidRPr="00B969D4">
        <w:rPr>
          <w:rFonts w:ascii="Times New Roman" w:hAnsi="Times New Roman" w:cs="Times New Roman"/>
          <w:sz w:val="28"/>
          <w:szCs w:val="28"/>
        </w:rPr>
        <w:t>риложе</w:t>
      </w:r>
      <w:r w:rsidR="001E31C8" w:rsidRPr="00B969D4">
        <w:rPr>
          <w:rFonts w:ascii="Times New Roman" w:hAnsi="Times New Roman" w:cs="Times New Roman"/>
          <w:sz w:val="28"/>
          <w:szCs w:val="28"/>
        </w:rPr>
        <w:t>ние</w:t>
      </w:r>
      <w:r w:rsidR="00B969D4" w:rsidRPr="00B969D4">
        <w:rPr>
          <w:rFonts w:ascii="Times New Roman" w:hAnsi="Times New Roman" w:cs="Times New Roman"/>
          <w:sz w:val="28"/>
          <w:szCs w:val="28"/>
        </w:rPr>
        <w:t xml:space="preserve"> </w:t>
      </w:r>
      <w:r w:rsidR="00111B93">
        <w:rPr>
          <w:rFonts w:ascii="Times New Roman" w:hAnsi="Times New Roman" w:cs="Times New Roman"/>
          <w:sz w:val="28"/>
          <w:szCs w:val="28"/>
        </w:rPr>
        <w:t>Ж</w:t>
      </w:r>
      <w:r w:rsidRPr="00B969D4">
        <w:rPr>
          <w:rFonts w:ascii="Times New Roman" w:hAnsi="Times New Roman" w:cs="Times New Roman"/>
          <w:sz w:val="28"/>
          <w:szCs w:val="28"/>
        </w:rPr>
        <w:t>).</w:t>
      </w:r>
      <w:r w:rsidR="00926CC6">
        <w:rPr>
          <w:rFonts w:ascii="Times New Roman" w:hAnsi="Times New Roman" w:cs="Times New Roman"/>
          <w:sz w:val="28"/>
          <w:szCs w:val="28"/>
        </w:rPr>
        <w:t xml:space="preserve"> Список опубликованных работ за отчетный период представлен в приложении И.</w:t>
      </w:r>
    </w:p>
    <w:p w:rsidR="00B8151D" w:rsidRPr="00714642" w:rsidRDefault="00B8151D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F5BDE" w:rsidRPr="00714642" w:rsidRDefault="00A5432F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3.5</w:t>
      </w:r>
      <w:r w:rsidR="00B8151D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B8151D">
        <w:rPr>
          <w:rFonts w:ascii="Times New Roman" w:hAnsi="Times New Roman" w:cs="Times New Roman"/>
          <w:sz w:val="28"/>
          <w:szCs w:val="28"/>
        </w:rPr>
        <w:t>В</w:t>
      </w:r>
      <w:r w:rsidR="00B8151D" w:rsidRPr="00714642">
        <w:rPr>
          <w:rFonts w:ascii="Times New Roman" w:hAnsi="Times New Roman" w:cs="Times New Roman"/>
          <w:sz w:val="28"/>
          <w:szCs w:val="28"/>
        </w:rPr>
        <w:t xml:space="preserve">лияние </w:t>
      </w:r>
      <w:proofErr w:type="spellStart"/>
      <w:r w:rsidR="00B8151D" w:rsidRPr="00714642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="00B8151D" w:rsidRPr="00714642">
        <w:rPr>
          <w:rFonts w:ascii="Times New Roman" w:hAnsi="Times New Roman" w:cs="Times New Roman"/>
          <w:sz w:val="28"/>
          <w:szCs w:val="28"/>
        </w:rPr>
        <w:t>, проводимых в весенний период, на показатели сохранения влаги в почве в период вегетации и урожайность зерновых культур</w:t>
      </w:r>
    </w:p>
    <w:p w:rsidR="00EE2761" w:rsidRPr="00714642" w:rsidRDefault="00EE2761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6227F" w:rsidRPr="00714642" w:rsidRDefault="00032EB6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Изучалось влияние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агроприема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«закрытие влаги»</w:t>
      </w:r>
      <w:r w:rsidR="006B11F2" w:rsidRPr="00714642">
        <w:rPr>
          <w:rFonts w:ascii="Times New Roman" w:hAnsi="Times New Roman" w:cs="Times New Roman"/>
          <w:sz w:val="28"/>
          <w:szCs w:val="28"/>
        </w:rPr>
        <w:t>, а также вида рабочих органов бороны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на содержание влаги в почве перед посевом</w:t>
      </w:r>
      <w:r w:rsidR="00C54883" w:rsidRPr="00714642">
        <w:rPr>
          <w:rFonts w:ascii="Times New Roman" w:hAnsi="Times New Roman" w:cs="Times New Roman"/>
          <w:sz w:val="28"/>
          <w:szCs w:val="28"/>
        </w:rPr>
        <w:t xml:space="preserve"> (рисунок </w:t>
      </w:r>
      <w:r w:rsidR="005F5394">
        <w:rPr>
          <w:rFonts w:ascii="Times New Roman" w:hAnsi="Times New Roman" w:cs="Times New Roman"/>
          <w:sz w:val="28"/>
          <w:szCs w:val="28"/>
        </w:rPr>
        <w:t>16</w:t>
      </w:r>
      <w:r w:rsidR="001A2D5E" w:rsidRPr="00714642">
        <w:rPr>
          <w:rFonts w:ascii="Times New Roman" w:hAnsi="Times New Roman" w:cs="Times New Roman"/>
          <w:sz w:val="28"/>
          <w:szCs w:val="28"/>
        </w:rPr>
        <w:t>)</w:t>
      </w:r>
      <w:r w:rsidR="006B11F2" w:rsidRPr="00714642">
        <w:rPr>
          <w:rFonts w:ascii="Times New Roman" w:hAnsi="Times New Roman" w:cs="Times New Roman"/>
          <w:sz w:val="28"/>
          <w:szCs w:val="28"/>
        </w:rPr>
        <w:t>.</w:t>
      </w:r>
      <w:r w:rsidR="00E379C4" w:rsidRPr="00714642">
        <w:rPr>
          <w:rFonts w:ascii="Times New Roman" w:hAnsi="Times New Roman" w:cs="Times New Roman"/>
          <w:sz w:val="28"/>
          <w:szCs w:val="28"/>
        </w:rPr>
        <w:t xml:space="preserve"> И</w:t>
      </w:r>
      <w:r w:rsidR="00E379C4" w:rsidRPr="00714642">
        <w:rPr>
          <w:rFonts w:ascii="Times New Roman" w:hAnsi="Times New Roman" w:cs="Times New Roman"/>
          <w:sz w:val="28"/>
          <w:szCs w:val="28"/>
        </w:rPr>
        <w:t>с</w:t>
      </w:r>
      <w:r w:rsidR="00E379C4" w:rsidRPr="00714642">
        <w:rPr>
          <w:rFonts w:ascii="Times New Roman" w:hAnsi="Times New Roman" w:cs="Times New Roman"/>
          <w:sz w:val="28"/>
          <w:szCs w:val="28"/>
        </w:rPr>
        <w:t>следования проводились с использованием экспериментальных рабочих орг</w:t>
      </w:r>
      <w:r w:rsidR="00E379C4" w:rsidRPr="00714642">
        <w:rPr>
          <w:rFonts w:ascii="Times New Roman" w:hAnsi="Times New Roman" w:cs="Times New Roman"/>
          <w:sz w:val="28"/>
          <w:szCs w:val="28"/>
        </w:rPr>
        <w:t>а</w:t>
      </w:r>
      <w:r w:rsidR="00E379C4" w:rsidRPr="00714642">
        <w:rPr>
          <w:rFonts w:ascii="Times New Roman" w:hAnsi="Times New Roman" w:cs="Times New Roman"/>
          <w:sz w:val="28"/>
          <w:szCs w:val="28"/>
        </w:rPr>
        <w:t>нов цепной бороны.</w:t>
      </w:r>
      <w:r w:rsidR="009210D6" w:rsidRPr="0071464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31C8" w:rsidRDefault="00E379C4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sz w:val="28"/>
          <w:szCs w:val="28"/>
        </w:rPr>
        <w:t>Результаты исследований показывают, что в случае не проведения «з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крытия влаги» к периоду посева в условиях 2018 года теряется 24% влаги в метровом слое почвы, при проведении этой операции цепными боронами пот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 xml:space="preserve">ри влаги составляют 12-13%, а при проведении этой операции </w:t>
      </w:r>
      <w:r w:rsidRPr="00714642">
        <w:rPr>
          <w:rFonts w:ascii="Times New Roman" w:hAnsi="Times New Roman" w:cs="Times New Roman"/>
          <w:bCs/>
          <w:sz w:val="28"/>
          <w:szCs w:val="28"/>
        </w:rPr>
        <w:t>пружинной т</w:t>
      </w:r>
      <w:r w:rsidRPr="00714642">
        <w:rPr>
          <w:rFonts w:ascii="Times New Roman" w:hAnsi="Times New Roman" w:cs="Times New Roman"/>
          <w:bCs/>
          <w:sz w:val="28"/>
          <w:szCs w:val="28"/>
        </w:rPr>
        <w:t>я</w:t>
      </w:r>
      <w:r w:rsidRPr="00714642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желой бороной БТ-21 </w:t>
      </w:r>
      <w:r w:rsidRPr="00714642">
        <w:rPr>
          <w:rFonts w:ascii="Times New Roman" w:hAnsi="Times New Roman" w:cs="Times New Roman"/>
          <w:sz w:val="28"/>
          <w:szCs w:val="28"/>
        </w:rPr>
        <w:t>потери влаги составили 17%. Следует отметить, что пр</w:t>
      </w:r>
      <w:r w:rsidRPr="00714642">
        <w:rPr>
          <w:rFonts w:ascii="Times New Roman" w:hAnsi="Times New Roman" w:cs="Times New Roman"/>
          <w:sz w:val="28"/>
          <w:szCs w:val="28"/>
        </w:rPr>
        <w:t>и</w:t>
      </w:r>
      <w:r w:rsidRPr="00714642">
        <w:rPr>
          <w:rFonts w:ascii="Times New Roman" w:hAnsi="Times New Roman" w:cs="Times New Roman"/>
          <w:sz w:val="28"/>
          <w:szCs w:val="28"/>
        </w:rPr>
        <w:t>менение экспериментальной однорядной четырех зубовой цепной бороны обеспечивает сохранение влаги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на уровне серийной двухрядной двух зубовой цепной бороны. Этот факт подтверждает результаты теоретических исследов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ний.</w:t>
      </w:r>
    </w:p>
    <w:p w:rsidR="0056227F" w:rsidRPr="00714642" w:rsidRDefault="00D86457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57" type="#_x0000_t202" style="position:absolute;left:0;text-align:left;margin-left:94.95pt;margin-top:-4.3pt;width:51.2pt;height:137.15pt;z-index:251704320;mso-height-percent:200;mso-position-horizontal-relative:text;mso-position-vertical-relative:text;mso-height-percent:200;mso-width-relative:margin;mso-height-relative:margin" stroked="f">
            <v:textbox style="mso-next-textbox:#_x0000_s1057;mso-fit-shape-to-text:t">
              <w:txbxContent>
                <w:p w:rsidR="008A79E7" w:rsidRPr="001E31C8" w:rsidRDefault="00D86457" w:rsidP="001E31C8">
                  <w:pPr>
                    <w:spacing w:after="0" w:line="226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W</w:t>
                  </w: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,</w:t>
                  </w:r>
                  <w:r w:rsidR="008A79E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мм</w:t>
                  </w:r>
                  <w:proofErr w:type="gramEnd"/>
                </w:p>
                <w:p w:rsidR="008A79E7" w:rsidRDefault="008A79E7" w:rsidP="001E31C8">
                  <w:pPr>
                    <w:spacing w:after="0" w:line="226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170</w:t>
                  </w:r>
                </w:p>
                <w:p w:rsidR="008A79E7" w:rsidRDefault="008A79E7" w:rsidP="001E31C8">
                  <w:pPr>
                    <w:spacing w:after="0" w:line="226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160</w:t>
                  </w:r>
                </w:p>
                <w:p w:rsidR="008A79E7" w:rsidRDefault="008A79E7" w:rsidP="001E31C8">
                  <w:pPr>
                    <w:spacing w:after="0" w:line="226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150</w:t>
                  </w:r>
                </w:p>
                <w:p w:rsidR="008A79E7" w:rsidRDefault="008A79E7" w:rsidP="001E31C8">
                  <w:pPr>
                    <w:spacing w:after="0" w:line="226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140</w:t>
                  </w:r>
                </w:p>
                <w:p w:rsidR="008A79E7" w:rsidRDefault="008A79E7" w:rsidP="001E31C8">
                  <w:pPr>
                    <w:spacing w:after="0" w:line="226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130</w:t>
                  </w:r>
                </w:p>
                <w:p w:rsidR="008A79E7" w:rsidRDefault="008A79E7" w:rsidP="001E31C8">
                  <w:pPr>
                    <w:spacing w:after="0" w:line="226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120</w:t>
                  </w:r>
                </w:p>
                <w:p w:rsidR="008A79E7" w:rsidRDefault="008A79E7" w:rsidP="001E31C8">
                  <w:pPr>
                    <w:spacing w:after="0" w:line="226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110</w:t>
                  </w:r>
                </w:p>
                <w:p w:rsidR="008A79E7" w:rsidRDefault="008A79E7" w:rsidP="001E31C8">
                  <w:pPr>
                    <w:spacing w:after="0" w:line="226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100</w:t>
                  </w:r>
                </w:p>
                <w:p w:rsidR="008A79E7" w:rsidRDefault="008A79E7" w:rsidP="001E31C8">
                  <w:pPr>
                    <w:spacing w:after="0" w:line="226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90</w:t>
                  </w:r>
                </w:p>
              </w:txbxContent>
            </v:textbox>
          </v:shape>
        </w:pict>
      </w:r>
      <w:r w:rsidR="003B6CC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1395512</wp:posOffset>
            </wp:positionH>
            <wp:positionV relativeFrom="paragraph">
              <wp:posOffset>127796</wp:posOffset>
            </wp:positionV>
            <wp:extent cx="3392890" cy="1692323"/>
            <wp:effectExtent l="19050" t="0" r="0" b="0"/>
            <wp:wrapNone/>
            <wp:docPr id="12" name="Рисунок 1" descr="C:\Users\urist\Pictures\Мои сканированные изображения\2018-07 (июл)\УД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rist\Pictures\Мои сканированные изображения\2018-07 (июл)\УД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90" cy="1692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6227F" w:rsidRPr="00714642" w:rsidRDefault="0056227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6227F" w:rsidRPr="00714642" w:rsidRDefault="0056227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6227F" w:rsidRPr="00714642" w:rsidRDefault="0056227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6227F" w:rsidRPr="00714642" w:rsidRDefault="0056227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6227F" w:rsidRPr="00714642" w:rsidRDefault="0056227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6227F" w:rsidRPr="00714642" w:rsidRDefault="0056227F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6227F" w:rsidRPr="00714642" w:rsidRDefault="004609D5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58" type="#_x0000_t202" style="position:absolute;left:0;text-align:left;margin-left:146.15pt;margin-top:13.65pt;width:214.6pt;height:21pt;z-index:251705344;mso-height-percent:200;mso-height-percent:200;mso-width-relative:margin;mso-height-relative:margin" stroked="f">
            <v:textbox style="mso-fit-shape-to-text:t">
              <w:txbxContent>
                <w:p w:rsidR="008A79E7" w:rsidRPr="00CF6B0C" w:rsidRDefault="008A79E7" w:rsidP="001E31C8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1            2            3            4            5</w:t>
                  </w:r>
                </w:p>
              </w:txbxContent>
            </v:textbox>
          </v:shape>
        </w:pict>
      </w:r>
    </w:p>
    <w:p w:rsidR="009210D6" w:rsidRDefault="009210D6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6227F" w:rsidRPr="00714642" w:rsidRDefault="0056227F" w:rsidP="00B815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1 – фон до обработки (контроль)</w:t>
      </w:r>
      <w:r w:rsidRPr="00714642">
        <w:rPr>
          <w:rFonts w:ascii="Times New Roman" w:hAnsi="Times New Roman" w:cs="Times New Roman"/>
          <w:sz w:val="28"/>
          <w:szCs w:val="28"/>
        </w:rPr>
        <w:t xml:space="preserve">; </w:t>
      </w:r>
      <w:r w:rsidRPr="00714642">
        <w:rPr>
          <w:rFonts w:ascii="Times New Roman" w:hAnsi="Times New Roman" w:cs="Times New Roman"/>
          <w:bCs/>
          <w:sz w:val="28"/>
          <w:szCs w:val="28"/>
        </w:rPr>
        <w:t>2 – фон перед посевом без закрытия влаги</w:t>
      </w:r>
      <w:r w:rsidRPr="00714642">
        <w:rPr>
          <w:rFonts w:ascii="Times New Roman" w:hAnsi="Times New Roman" w:cs="Times New Roman"/>
          <w:sz w:val="28"/>
          <w:szCs w:val="28"/>
        </w:rPr>
        <w:t>;</w:t>
      </w:r>
    </w:p>
    <w:p w:rsidR="0056227F" w:rsidRDefault="0056227F" w:rsidP="00B8151D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3 –</w:t>
      </w:r>
      <w:r w:rsidR="000A7BC8" w:rsidRPr="00714642">
        <w:rPr>
          <w:rFonts w:ascii="Times New Roman" w:hAnsi="Times New Roman" w:cs="Times New Roman"/>
          <w:bCs/>
          <w:sz w:val="28"/>
          <w:szCs w:val="28"/>
        </w:rPr>
        <w:t>перед посевом после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БЗЦ-12-с</w:t>
      </w:r>
      <w:r w:rsidR="000A7BC8" w:rsidRPr="00714642">
        <w:rPr>
          <w:rFonts w:ascii="Times New Roman" w:hAnsi="Times New Roman" w:cs="Times New Roman"/>
          <w:bCs/>
          <w:sz w:val="28"/>
          <w:szCs w:val="28"/>
        </w:rPr>
        <w:t>ерийная</w:t>
      </w:r>
      <w:r w:rsidRPr="00714642">
        <w:rPr>
          <w:rFonts w:ascii="Times New Roman" w:hAnsi="Times New Roman" w:cs="Times New Roman"/>
          <w:sz w:val="28"/>
          <w:szCs w:val="28"/>
        </w:rPr>
        <w:t>;</w:t>
      </w:r>
      <w:r w:rsidR="0083558F" w:rsidRPr="00714642">
        <w:rPr>
          <w:rFonts w:ascii="Times New Roman" w:hAnsi="Times New Roman" w:cs="Times New Roman"/>
          <w:bCs/>
          <w:sz w:val="28"/>
          <w:szCs w:val="28"/>
        </w:rPr>
        <w:t xml:space="preserve"> 4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– </w:t>
      </w:r>
      <w:r w:rsidR="003A0A45" w:rsidRPr="00714642">
        <w:rPr>
          <w:rFonts w:ascii="Times New Roman" w:hAnsi="Times New Roman" w:cs="Times New Roman"/>
          <w:bCs/>
          <w:sz w:val="28"/>
          <w:szCs w:val="28"/>
        </w:rPr>
        <w:t xml:space="preserve">перед посевом после </w:t>
      </w:r>
      <w:r w:rsidRPr="00714642">
        <w:rPr>
          <w:rFonts w:ascii="Times New Roman" w:hAnsi="Times New Roman" w:cs="Times New Roman"/>
          <w:bCs/>
          <w:sz w:val="28"/>
          <w:szCs w:val="28"/>
        </w:rPr>
        <w:t>БЗЦ-12</w:t>
      </w:r>
      <w:r w:rsidR="003A0A45" w:rsidRPr="00714642">
        <w:rPr>
          <w:rFonts w:ascii="Times New Roman" w:hAnsi="Times New Roman" w:cs="Times New Roman"/>
          <w:bCs/>
          <w:sz w:val="28"/>
          <w:szCs w:val="28"/>
        </w:rPr>
        <w:t>,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4 зуба 1 ряд</w:t>
      </w:r>
      <w:r w:rsidR="00E379C4" w:rsidRPr="00714642">
        <w:rPr>
          <w:rFonts w:ascii="Times New Roman" w:hAnsi="Times New Roman" w:cs="Times New Roman"/>
          <w:bCs/>
          <w:sz w:val="28"/>
          <w:szCs w:val="28"/>
        </w:rPr>
        <w:t xml:space="preserve"> – </w:t>
      </w:r>
      <w:proofErr w:type="gramStart"/>
      <w:r w:rsidR="00F744BB" w:rsidRPr="00714642">
        <w:rPr>
          <w:rFonts w:ascii="Times New Roman" w:hAnsi="Times New Roman" w:cs="Times New Roman"/>
          <w:bCs/>
          <w:sz w:val="28"/>
          <w:szCs w:val="28"/>
        </w:rPr>
        <w:t>экспериментальная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; </w:t>
      </w:r>
      <w:r w:rsidR="0083558F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83558F" w:rsidRPr="00714642">
        <w:rPr>
          <w:rFonts w:ascii="Times New Roman" w:hAnsi="Times New Roman" w:cs="Times New Roman"/>
          <w:bCs/>
          <w:sz w:val="28"/>
          <w:szCs w:val="28"/>
        </w:rPr>
        <w:t>5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– </w:t>
      </w:r>
      <w:r w:rsidR="003A0A45" w:rsidRPr="00714642">
        <w:rPr>
          <w:rFonts w:ascii="Times New Roman" w:hAnsi="Times New Roman" w:cs="Times New Roman"/>
          <w:bCs/>
          <w:sz w:val="28"/>
          <w:szCs w:val="28"/>
        </w:rPr>
        <w:t>перед посевом после пружинной тяжелой бороны</w:t>
      </w: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БТ-21</w:t>
      </w:r>
    </w:p>
    <w:p w:rsidR="00B8151D" w:rsidRPr="00714642" w:rsidRDefault="00B8151D" w:rsidP="00B8151D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4642" w:rsidRDefault="00C54883" w:rsidP="00B8151D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5F5394">
        <w:rPr>
          <w:rFonts w:ascii="Times New Roman" w:hAnsi="Times New Roman" w:cs="Times New Roman"/>
          <w:sz w:val="28"/>
          <w:szCs w:val="28"/>
        </w:rPr>
        <w:t>16</w:t>
      </w:r>
      <w:r w:rsidR="0056227F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3A0A45" w:rsidRPr="00714642">
        <w:rPr>
          <w:rFonts w:ascii="Times New Roman" w:hAnsi="Times New Roman" w:cs="Times New Roman"/>
          <w:sz w:val="28"/>
          <w:szCs w:val="28"/>
        </w:rPr>
        <w:t>–</w:t>
      </w:r>
      <w:r w:rsidR="0056227F" w:rsidRPr="00714642">
        <w:rPr>
          <w:rFonts w:ascii="Times New Roman" w:eastAsia="+mn-ea" w:hAnsi="Times New Roman" w:cs="Times New Roman"/>
          <w:bCs/>
          <w:color w:val="0000FF"/>
          <w:kern w:val="24"/>
          <w:sz w:val="28"/>
          <w:szCs w:val="28"/>
        </w:rPr>
        <w:t xml:space="preserve"> </w:t>
      </w:r>
      <w:r w:rsidR="003A0A45" w:rsidRPr="00714642">
        <w:rPr>
          <w:rFonts w:ascii="Times New Roman" w:hAnsi="Times New Roman" w:cs="Times New Roman"/>
          <w:bCs/>
          <w:sz w:val="28"/>
          <w:szCs w:val="28"/>
        </w:rPr>
        <w:t xml:space="preserve">Влияние </w:t>
      </w:r>
      <w:proofErr w:type="spellStart"/>
      <w:r w:rsidR="003A0A45" w:rsidRPr="00714642">
        <w:rPr>
          <w:rFonts w:ascii="Times New Roman" w:hAnsi="Times New Roman" w:cs="Times New Roman"/>
          <w:bCs/>
          <w:sz w:val="28"/>
          <w:szCs w:val="28"/>
        </w:rPr>
        <w:t>агроприема</w:t>
      </w:r>
      <w:proofErr w:type="spellEnd"/>
      <w:r w:rsidR="003A0A45" w:rsidRPr="00714642">
        <w:rPr>
          <w:rFonts w:ascii="Times New Roman" w:hAnsi="Times New Roman" w:cs="Times New Roman"/>
          <w:bCs/>
          <w:sz w:val="28"/>
          <w:szCs w:val="28"/>
        </w:rPr>
        <w:t xml:space="preserve"> «закрытие влаги» и вида рабочих органов</w:t>
      </w:r>
    </w:p>
    <w:p w:rsidR="0056227F" w:rsidRDefault="003A0A45" w:rsidP="00B8151D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бороны на з</w:t>
      </w:r>
      <w:r w:rsidR="0056227F" w:rsidRPr="00714642">
        <w:rPr>
          <w:rFonts w:ascii="Times New Roman" w:hAnsi="Times New Roman" w:cs="Times New Roman"/>
          <w:bCs/>
          <w:sz w:val="28"/>
          <w:szCs w:val="28"/>
        </w:rPr>
        <w:t xml:space="preserve">апасы влаги в почве </w:t>
      </w:r>
      <w:r w:rsidRPr="00714642">
        <w:rPr>
          <w:rFonts w:ascii="Times New Roman" w:hAnsi="Times New Roman" w:cs="Times New Roman"/>
          <w:bCs/>
          <w:sz w:val="28"/>
          <w:szCs w:val="28"/>
        </w:rPr>
        <w:t>перед посевом</w:t>
      </w:r>
      <w:r w:rsidR="0056227F" w:rsidRPr="00714642">
        <w:rPr>
          <w:rFonts w:ascii="Times New Roman" w:hAnsi="Times New Roman" w:cs="Times New Roman"/>
          <w:bCs/>
          <w:sz w:val="28"/>
          <w:szCs w:val="28"/>
        </w:rPr>
        <w:t xml:space="preserve"> (КХ </w:t>
      </w:r>
      <w:r w:rsidR="00D12404">
        <w:rPr>
          <w:rFonts w:ascii="Times New Roman" w:hAnsi="Times New Roman" w:cs="Times New Roman"/>
          <w:bCs/>
          <w:sz w:val="28"/>
          <w:szCs w:val="28"/>
        </w:rPr>
        <w:t>«</w:t>
      </w:r>
      <w:r w:rsidR="0056227F" w:rsidRPr="00714642">
        <w:rPr>
          <w:rFonts w:ascii="Times New Roman" w:hAnsi="Times New Roman" w:cs="Times New Roman"/>
          <w:bCs/>
          <w:sz w:val="28"/>
          <w:szCs w:val="28"/>
        </w:rPr>
        <w:t>Магнат</w:t>
      </w:r>
      <w:r w:rsidR="00D12404">
        <w:rPr>
          <w:rFonts w:ascii="Times New Roman" w:hAnsi="Times New Roman" w:cs="Times New Roman"/>
          <w:bCs/>
          <w:sz w:val="28"/>
          <w:szCs w:val="28"/>
        </w:rPr>
        <w:t>»</w:t>
      </w:r>
      <w:r w:rsidR="0056227F" w:rsidRPr="00714642">
        <w:rPr>
          <w:rFonts w:ascii="Times New Roman" w:hAnsi="Times New Roman" w:cs="Times New Roman"/>
          <w:bCs/>
          <w:sz w:val="28"/>
          <w:szCs w:val="28"/>
        </w:rPr>
        <w:t>)</w:t>
      </w:r>
    </w:p>
    <w:p w:rsidR="0041510A" w:rsidRPr="00714642" w:rsidRDefault="0041510A" w:rsidP="00B8151D">
      <w:pPr>
        <w:spacing w:after="0" w:line="240" w:lineRule="auto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C55A66" w:rsidRDefault="001A2D5E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Влияние </w:t>
      </w:r>
      <w:proofErr w:type="spellStart"/>
      <w:r w:rsidRPr="00714642">
        <w:rPr>
          <w:rFonts w:ascii="Times New Roman" w:hAnsi="Times New Roman" w:cs="Times New Roman"/>
          <w:bCs/>
          <w:sz w:val="28"/>
          <w:szCs w:val="28"/>
        </w:rPr>
        <w:t>агроприема</w:t>
      </w:r>
      <w:proofErr w:type="spellEnd"/>
      <w:r w:rsidRPr="00714642">
        <w:rPr>
          <w:rFonts w:ascii="Times New Roman" w:hAnsi="Times New Roman" w:cs="Times New Roman"/>
          <w:bCs/>
          <w:sz w:val="28"/>
          <w:szCs w:val="28"/>
        </w:rPr>
        <w:t xml:space="preserve"> «закрытие влаги» и вида рабочих органов бороны на урожайность пшеницы представлено в таблице </w:t>
      </w:r>
      <w:r w:rsidR="001E31C8">
        <w:rPr>
          <w:rFonts w:ascii="Times New Roman" w:hAnsi="Times New Roman" w:cs="Times New Roman"/>
          <w:bCs/>
          <w:sz w:val="28"/>
          <w:szCs w:val="28"/>
        </w:rPr>
        <w:t>6</w:t>
      </w:r>
      <w:r w:rsidRPr="00714642">
        <w:rPr>
          <w:rFonts w:ascii="Times New Roman" w:hAnsi="Times New Roman" w:cs="Times New Roman"/>
          <w:bCs/>
          <w:sz w:val="28"/>
          <w:szCs w:val="28"/>
        </w:rPr>
        <w:t>.</w:t>
      </w:r>
    </w:p>
    <w:p w:rsidR="00825146" w:rsidRPr="00714642" w:rsidRDefault="00825146" w:rsidP="008251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Из рисунка </w:t>
      </w:r>
      <w:r w:rsidR="005F5394">
        <w:rPr>
          <w:rFonts w:ascii="Times New Roman" w:hAnsi="Times New Roman" w:cs="Times New Roman"/>
          <w:sz w:val="28"/>
          <w:szCs w:val="28"/>
        </w:rPr>
        <w:t>16</w:t>
      </w:r>
      <w:r w:rsidRPr="00714642">
        <w:rPr>
          <w:rFonts w:ascii="Times New Roman" w:hAnsi="Times New Roman" w:cs="Times New Roman"/>
          <w:sz w:val="28"/>
          <w:szCs w:val="28"/>
        </w:rPr>
        <w:t xml:space="preserve"> и таблицы </w:t>
      </w:r>
      <w:r>
        <w:rPr>
          <w:rFonts w:ascii="Times New Roman" w:hAnsi="Times New Roman" w:cs="Times New Roman"/>
          <w:sz w:val="28"/>
          <w:szCs w:val="28"/>
        </w:rPr>
        <w:t>6</w:t>
      </w:r>
      <w:r w:rsidRPr="00714642">
        <w:rPr>
          <w:rFonts w:ascii="Times New Roman" w:hAnsi="Times New Roman" w:cs="Times New Roman"/>
          <w:sz w:val="28"/>
          <w:szCs w:val="28"/>
        </w:rPr>
        <w:t xml:space="preserve"> можно сделать вывод, что выполнение закр</w:t>
      </w:r>
      <w:r w:rsidRPr="00714642">
        <w:rPr>
          <w:rFonts w:ascii="Times New Roman" w:hAnsi="Times New Roman" w:cs="Times New Roman"/>
          <w:sz w:val="28"/>
          <w:szCs w:val="28"/>
        </w:rPr>
        <w:t>ы</w:t>
      </w:r>
      <w:r w:rsidRPr="00714642">
        <w:rPr>
          <w:rFonts w:ascii="Times New Roman" w:hAnsi="Times New Roman" w:cs="Times New Roman"/>
          <w:sz w:val="28"/>
          <w:szCs w:val="28"/>
        </w:rPr>
        <w:t xml:space="preserve">тия влаги исследуемыми боронами обеспечивает сохранение влаги к периоду посева и достоверную  прибавку урожайности на уровне 3,2-4,3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>/га, что с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ставляет 15-20% к контролю.</w:t>
      </w:r>
    </w:p>
    <w:p w:rsidR="00B969D4" w:rsidRDefault="00825146" w:rsidP="00B969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Сохранение влаги в метровом слое почвы через 20 дней после посева в зависимости от способа посева представлено на рисунке </w:t>
      </w:r>
      <w:r w:rsidR="005F5394">
        <w:rPr>
          <w:rFonts w:ascii="Times New Roman" w:hAnsi="Times New Roman" w:cs="Times New Roman"/>
          <w:sz w:val="28"/>
          <w:szCs w:val="28"/>
        </w:rPr>
        <w:t>17</w:t>
      </w:r>
      <w:r w:rsidR="00CB63F0">
        <w:rPr>
          <w:rFonts w:ascii="Times New Roman" w:hAnsi="Times New Roman" w:cs="Times New Roman"/>
          <w:sz w:val="28"/>
          <w:szCs w:val="28"/>
        </w:rPr>
        <w:t xml:space="preserve"> (КХ </w:t>
      </w:r>
      <w:proofErr w:type="spellStart"/>
      <w:r w:rsidR="00CB63F0">
        <w:rPr>
          <w:rFonts w:ascii="Times New Roman" w:hAnsi="Times New Roman" w:cs="Times New Roman"/>
          <w:sz w:val="28"/>
          <w:szCs w:val="28"/>
        </w:rPr>
        <w:t>Жанахай</w:t>
      </w:r>
      <w:proofErr w:type="spellEnd"/>
      <w:r w:rsidR="00CB63F0">
        <w:rPr>
          <w:rFonts w:ascii="Times New Roman" w:hAnsi="Times New Roman" w:cs="Times New Roman"/>
          <w:sz w:val="28"/>
          <w:szCs w:val="28"/>
        </w:rPr>
        <w:t>)</w:t>
      </w:r>
      <w:r w:rsidRPr="00714642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Как видно из рисунка </w:t>
      </w:r>
      <w:r w:rsidR="00942002">
        <w:rPr>
          <w:rFonts w:ascii="Times New Roman" w:hAnsi="Times New Roman" w:cs="Times New Roman"/>
          <w:sz w:val="28"/>
          <w:szCs w:val="28"/>
        </w:rPr>
        <w:t>17</w:t>
      </w:r>
      <w:r w:rsidRPr="00714642">
        <w:rPr>
          <w:rFonts w:ascii="Times New Roman" w:hAnsi="Times New Roman" w:cs="Times New Roman"/>
          <w:sz w:val="28"/>
          <w:szCs w:val="28"/>
        </w:rPr>
        <w:t xml:space="preserve"> через 20 дней после прямого посева анкерным сошником из 121 мм влаги в метровом слое почвы сохраняется 113 мм, что составляет 93%. При рядовом посеве стрельчатой лапой сохраняется через 20 дней после посева в метровом слое почвы сохраняется 96 мм влаги, что составляет 79%. Следует отметить, что при применении стрельчатой лапы верхний слой почвы полностью</w:t>
      </w:r>
      <w:proofErr w:type="gramEnd"/>
      <w:r w:rsidRPr="00714642">
        <w:rPr>
          <w:rFonts w:ascii="Times New Roman" w:hAnsi="Times New Roman" w:cs="Times New Roman"/>
          <w:sz w:val="28"/>
          <w:szCs w:val="28"/>
        </w:rPr>
        <w:t xml:space="preserve"> иссушается  до глубины посева.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5432F">
        <w:rPr>
          <w:rFonts w:ascii="Times New Roman" w:hAnsi="Times New Roman" w:cs="Times New Roman"/>
          <w:sz w:val="28"/>
          <w:szCs w:val="28"/>
        </w:rPr>
        <w:t>Экспериментами установлено, что применение усовершенствованных анкерных сошников позволяет снизить ра</w:t>
      </w:r>
      <w:r w:rsidRPr="00A5432F">
        <w:rPr>
          <w:rFonts w:ascii="Times New Roman" w:hAnsi="Times New Roman" w:cs="Times New Roman"/>
          <w:sz w:val="28"/>
          <w:szCs w:val="28"/>
        </w:rPr>
        <w:t>с</w:t>
      </w:r>
      <w:r w:rsidRPr="00A5432F">
        <w:rPr>
          <w:rFonts w:ascii="Times New Roman" w:hAnsi="Times New Roman" w:cs="Times New Roman"/>
          <w:sz w:val="28"/>
          <w:szCs w:val="28"/>
        </w:rPr>
        <w:t>ход топлива и повысить производит</w:t>
      </w:r>
      <w:r w:rsidR="000C2714">
        <w:rPr>
          <w:rFonts w:ascii="Times New Roman" w:hAnsi="Times New Roman" w:cs="Times New Roman"/>
          <w:sz w:val="28"/>
          <w:szCs w:val="28"/>
        </w:rPr>
        <w:t>ельность на посеве по сравнению</w:t>
      </w:r>
      <w:r w:rsidRPr="00A5432F">
        <w:rPr>
          <w:rFonts w:ascii="Times New Roman" w:hAnsi="Times New Roman" w:cs="Times New Roman"/>
          <w:sz w:val="28"/>
          <w:szCs w:val="28"/>
        </w:rPr>
        <w:t xml:space="preserve"> с прим</w:t>
      </w:r>
      <w:r w:rsidRPr="00A5432F">
        <w:rPr>
          <w:rFonts w:ascii="Times New Roman" w:hAnsi="Times New Roman" w:cs="Times New Roman"/>
          <w:sz w:val="28"/>
          <w:szCs w:val="28"/>
        </w:rPr>
        <w:t>е</w:t>
      </w:r>
      <w:r w:rsidRPr="00A5432F">
        <w:rPr>
          <w:rFonts w:ascii="Times New Roman" w:hAnsi="Times New Roman" w:cs="Times New Roman"/>
          <w:sz w:val="28"/>
          <w:szCs w:val="28"/>
        </w:rPr>
        <w:t>нением стрельчатых лап на 15-20%.</w:t>
      </w:r>
      <w:r w:rsidR="00B969D4">
        <w:rPr>
          <w:rFonts w:ascii="Times New Roman" w:hAnsi="Times New Roman" w:cs="Times New Roman"/>
          <w:sz w:val="28"/>
          <w:szCs w:val="28"/>
        </w:rPr>
        <w:t xml:space="preserve"> </w:t>
      </w:r>
      <w:r w:rsidR="005F5394" w:rsidRPr="00714642">
        <w:rPr>
          <w:rFonts w:ascii="Times New Roman" w:hAnsi="Times New Roman" w:cs="Times New Roman"/>
          <w:sz w:val="28"/>
          <w:szCs w:val="28"/>
        </w:rPr>
        <w:t xml:space="preserve">Влияние способов посева на урожайность пшеницы представлено в таблице </w:t>
      </w:r>
      <w:r w:rsidR="005F5394">
        <w:rPr>
          <w:rFonts w:ascii="Times New Roman" w:hAnsi="Times New Roman" w:cs="Times New Roman"/>
          <w:sz w:val="28"/>
          <w:szCs w:val="28"/>
        </w:rPr>
        <w:t>7</w:t>
      </w:r>
      <w:r w:rsidR="005F5394" w:rsidRPr="00714642">
        <w:rPr>
          <w:rFonts w:ascii="Times New Roman" w:hAnsi="Times New Roman" w:cs="Times New Roman"/>
          <w:sz w:val="28"/>
          <w:szCs w:val="28"/>
        </w:rPr>
        <w:t>.</w:t>
      </w:r>
      <w:r w:rsidR="00B969D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F5394" w:rsidRPr="00714642" w:rsidRDefault="003B6CC0" w:rsidP="00B969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5F5394" w:rsidRPr="00714642">
        <w:rPr>
          <w:rFonts w:ascii="Times New Roman" w:hAnsi="Times New Roman" w:cs="Times New Roman"/>
          <w:sz w:val="28"/>
          <w:szCs w:val="28"/>
        </w:rPr>
        <w:t xml:space="preserve">ри одинаковых междурядьях в сопоставимых условиях прямой посев анкером обеспечивает прибавку урожайности по сравнению с рядовым посевом стрельчатой лапой в условиях 2018 года 3,5 </w:t>
      </w:r>
      <w:proofErr w:type="spellStart"/>
      <w:r w:rsidR="005F5394" w:rsidRPr="00714642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="005F5394" w:rsidRPr="00714642">
        <w:rPr>
          <w:rFonts w:ascii="Times New Roman" w:hAnsi="Times New Roman" w:cs="Times New Roman"/>
          <w:sz w:val="28"/>
          <w:szCs w:val="28"/>
        </w:rPr>
        <w:t>/га, что составляет 13,2%.</w:t>
      </w:r>
    </w:p>
    <w:p w:rsidR="005F5394" w:rsidRDefault="005F5394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11B93" w:rsidRDefault="00111B93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A2D5E" w:rsidRDefault="00C54883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Таблица </w:t>
      </w:r>
      <w:r w:rsidR="001E31C8">
        <w:rPr>
          <w:rFonts w:ascii="Times New Roman" w:hAnsi="Times New Roman" w:cs="Times New Roman"/>
          <w:bCs/>
          <w:sz w:val="28"/>
          <w:szCs w:val="28"/>
        </w:rPr>
        <w:t>6</w:t>
      </w:r>
      <w:r w:rsidR="001A2D5E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11B93" w:rsidRPr="00714642">
        <w:rPr>
          <w:rFonts w:ascii="Times New Roman" w:hAnsi="Times New Roman" w:cs="Times New Roman"/>
          <w:sz w:val="28"/>
          <w:szCs w:val="28"/>
        </w:rPr>
        <w:t>–</w:t>
      </w:r>
      <w:r w:rsidR="001A2D5E"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A2D5E" w:rsidRPr="00714642">
        <w:rPr>
          <w:rFonts w:ascii="Times New Roman" w:hAnsi="Times New Roman" w:cs="Times New Roman"/>
          <w:sz w:val="28"/>
          <w:szCs w:val="28"/>
        </w:rPr>
        <w:t xml:space="preserve">Влияние </w:t>
      </w:r>
      <w:proofErr w:type="spellStart"/>
      <w:r w:rsidR="001A2D5E" w:rsidRPr="00714642">
        <w:rPr>
          <w:rFonts w:ascii="Times New Roman" w:hAnsi="Times New Roman" w:cs="Times New Roman"/>
          <w:bCs/>
          <w:sz w:val="28"/>
          <w:szCs w:val="28"/>
        </w:rPr>
        <w:t>агроприема</w:t>
      </w:r>
      <w:proofErr w:type="spellEnd"/>
      <w:r w:rsidR="001A2D5E" w:rsidRPr="00714642">
        <w:rPr>
          <w:rFonts w:ascii="Times New Roman" w:hAnsi="Times New Roman" w:cs="Times New Roman"/>
          <w:bCs/>
          <w:sz w:val="28"/>
          <w:szCs w:val="28"/>
        </w:rPr>
        <w:t xml:space="preserve"> «закрытие влаги» и вида рабочих органов б</w:t>
      </w:r>
      <w:r w:rsidR="001A2D5E" w:rsidRPr="00714642">
        <w:rPr>
          <w:rFonts w:ascii="Times New Roman" w:hAnsi="Times New Roman" w:cs="Times New Roman"/>
          <w:bCs/>
          <w:sz w:val="28"/>
          <w:szCs w:val="28"/>
        </w:rPr>
        <w:t>о</w:t>
      </w:r>
      <w:r w:rsidR="001A2D5E" w:rsidRPr="00714642">
        <w:rPr>
          <w:rFonts w:ascii="Times New Roman" w:hAnsi="Times New Roman" w:cs="Times New Roman"/>
          <w:bCs/>
          <w:sz w:val="28"/>
          <w:szCs w:val="28"/>
        </w:rPr>
        <w:t>роны на урожайность пшеницы</w:t>
      </w:r>
    </w:p>
    <w:p w:rsidR="00B8151D" w:rsidRPr="00714642" w:rsidRDefault="00B8151D" w:rsidP="00714642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tbl>
      <w:tblPr>
        <w:tblStyle w:val="af1"/>
        <w:tblW w:w="5000" w:type="pct"/>
        <w:tblLayout w:type="fixed"/>
        <w:tblLook w:val="04A0"/>
      </w:tblPr>
      <w:tblGrid>
        <w:gridCol w:w="880"/>
        <w:gridCol w:w="3482"/>
        <w:gridCol w:w="1133"/>
        <w:gridCol w:w="1845"/>
        <w:gridCol w:w="993"/>
        <w:gridCol w:w="1521"/>
      </w:tblGrid>
      <w:tr w:rsidR="00CB63F0" w:rsidRPr="00111B93" w:rsidTr="00111B93">
        <w:trPr>
          <w:trHeight w:val="598"/>
        </w:trPr>
        <w:tc>
          <w:tcPr>
            <w:tcW w:w="446" w:type="pct"/>
            <w:vAlign w:val="center"/>
          </w:tcPr>
          <w:p w:rsidR="00BE4112" w:rsidRPr="00111B93" w:rsidRDefault="00111B93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Опыт</w:t>
            </w:r>
          </w:p>
        </w:tc>
        <w:tc>
          <w:tcPr>
            <w:tcW w:w="1767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Варианты</w:t>
            </w:r>
          </w:p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закрытия влаги</w:t>
            </w:r>
          </w:p>
        </w:tc>
        <w:tc>
          <w:tcPr>
            <w:tcW w:w="575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Ур</w:t>
            </w:r>
            <w:r w:rsidRPr="00111B93">
              <w:rPr>
                <w:sz w:val="28"/>
                <w:szCs w:val="28"/>
              </w:rPr>
              <w:t>о</w:t>
            </w:r>
            <w:r w:rsidRPr="00111B93">
              <w:rPr>
                <w:sz w:val="28"/>
                <w:szCs w:val="28"/>
              </w:rPr>
              <w:t xml:space="preserve">жай, </w:t>
            </w:r>
            <w:proofErr w:type="spellStart"/>
            <w:r w:rsidRPr="00111B93">
              <w:rPr>
                <w:sz w:val="28"/>
                <w:szCs w:val="28"/>
              </w:rPr>
              <w:t>ц</w:t>
            </w:r>
            <w:proofErr w:type="spellEnd"/>
            <w:r w:rsidRPr="00111B93">
              <w:rPr>
                <w:sz w:val="28"/>
                <w:szCs w:val="28"/>
              </w:rPr>
              <w:t>/га</w:t>
            </w:r>
          </w:p>
        </w:tc>
        <w:tc>
          <w:tcPr>
            <w:tcW w:w="936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 xml:space="preserve">Разница в урожае в сравнении с контролем, </w:t>
            </w:r>
            <w:proofErr w:type="spellStart"/>
            <w:r w:rsidRPr="00111B93">
              <w:rPr>
                <w:sz w:val="28"/>
                <w:szCs w:val="28"/>
              </w:rPr>
              <w:t>ц</w:t>
            </w:r>
            <w:proofErr w:type="spellEnd"/>
            <w:r w:rsidRPr="00111B93">
              <w:rPr>
                <w:sz w:val="28"/>
                <w:szCs w:val="28"/>
              </w:rPr>
              <w:t>/га</w:t>
            </w:r>
          </w:p>
        </w:tc>
        <w:tc>
          <w:tcPr>
            <w:tcW w:w="504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НСР</w:t>
            </w:r>
            <w:r w:rsidRPr="00111B93">
              <w:rPr>
                <w:sz w:val="28"/>
                <w:szCs w:val="28"/>
                <w:vertAlign w:val="subscript"/>
              </w:rPr>
              <w:t xml:space="preserve"> 05</w:t>
            </w:r>
            <w:r w:rsidRPr="00111B93">
              <w:rPr>
                <w:sz w:val="28"/>
                <w:szCs w:val="28"/>
              </w:rPr>
              <w:t xml:space="preserve">,         </w:t>
            </w:r>
            <w:proofErr w:type="spellStart"/>
            <w:r w:rsidRPr="00111B93">
              <w:rPr>
                <w:sz w:val="28"/>
                <w:szCs w:val="28"/>
              </w:rPr>
              <w:t>ц</w:t>
            </w:r>
            <w:proofErr w:type="spellEnd"/>
            <w:r w:rsidRPr="00111B93">
              <w:rPr>
                <w:sz w:val="28"/>
                <w:szCs w:val="28"/>
              </w:rPr>
              <w:t>/га</w:t>
            </w:r>
          </w:p>
        </w:tc>
        <w:tc>
          <w:tcPr>
            <w:tcW w:w="772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Различие</w:t>
            </w:r>
          </w:p>
        </w:tc>
      </w:tr>
      <w:tr w:rsidR="00CB63F0" w:rsidRPr="00111B93" w:rsidTr="00111B93">
        <w:trPr>
          <w:trHeight w:val="77"/>
        </w:trPr>
        <w:tc>
          <w:tcPr>
            <w:tcW w:w="446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1</w:t>
            </w:r>
          </w:p>
        </w:tc>
        <w:tc>
          <w:tcPr>
            <w:tcW w:w="1767" w:type="pct"/>
            <w:vAlign w:val="center"/>
          </w:tcPr>
          <w:p w:rsidR="00BE4112" w:rsidRPr="00111B93" w:rsidRDefault="00BE4112" w:rsidP="00714642">
            <w:pPr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Контроль (без обработки)</w:t>
            </w:r>
          </w:p>
        </w:tc>
        <w:tc>
          <w:tcPr>
            <w:tcW w:w="575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21,5</w:t>
            </w:r>
          </w:p>
        </w:tc>
        <w:tc>
          <w:tcPr>
            <w:tcW w:w="936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-</w:t>
            </w:r>
          </w:p>
        </w:tc>
        <w:tc>
          <w:tcPr>
            <w:tcW w:w="504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-</w:t>
            </w:r>
          </w:p>
        </w:tc>
        <w:tc>
          <w:tcPr>
            <w:tcW w:w="772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-</w:t>
            </w:r>
          </w:p>
        </w:tc>
      </w:tr>
      <w:tr w:rsidR="00CB63F0" w:rsidRPr="00111B93" w:rsidTr="00111B93">
        <w:trPr>
          <w:trHeight w:val="77"/>
        </w:trPr>
        <w:tc>
          <w:tcPr>
            <w:tcW w:w="446" w:type="pct"/>
            <w:vAlign w:val="center"/>
          </w:tcPr>
          <w:p w:rsidR="00BE4112" w:rsidRPr="00111B93" w:rsidRDefault="00BE4112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2</w:t>
            </w:r>
          </w:p>
        </w:tc>
        <w:tc>
          <w:tcPr>
            <w:tcW w:w="1767" w:type="pct"/>
            <w:vAlign w:val="center"/>
          </w:tcPr>
          <w:p w:rsidR="00904400" w:rsidRPr="00111B93" w:rsidRDefault="00BE4112" w:rsidP="00CB63F0">
            <w:pPr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 xml:space="preserve">БЗЦ-12, </w:t>
            </w:r>
            <w:r w:rsidR="00CB63F0" w:rsidRPr="00111B93">
              <w:rPr>
                <w:sz w:val="28"/>
                <w:szCs w:val="28"/>
              </w:rPr>
              <w:t xml:space="preserve">2 ряда, </w:t>
            </w:r>
            <w:r w:rsidR="00904400" w:rsidRPr="00111B93">
              <w:rPr>
                <w:sz w:val="28"/>
                <w:szCs w:val="28"/>
              </w:rPr>
              <w:t>2 зуба,</w:t>
            </w:r>
            <w:r w:rsidR="00CB63F0" w:rsidRPr="00111B93">
              <w:rPr>
                <w:sz w:val="28"/>
                <w:szCs w:val="28"/>
              </w:rPr>
              <w:t xml:space="preserve"> </w:t>
            </w:r>
            <w:proofErr w:type="gramStart"/>
            <w:r w:rsidR="00904400" w:rsidRPr="00111B93">
              <w:rPr>
                <w:sz w:val="28"/>
                <w:szCs w:val="28"/>
              </w:rPr>
              <w:t>с</w:t>
            </w:r>
            <w:r w:rsidR="00904400" w:rsidRPr="00111B93">
              <w:rPr>
                <w:sz w:val="28"/>
                <w:szCs w:val="28"/>
              </w:rPr>
              <w:t>е</w:t>
            </w:r>
            <w:r w:rsidR="00904400" w:rsidRPr="00111B93">
              <w:rPr>
                <w:sz w:val="28"/>
                <w:szCs w:val="28"/>
              </w:rPr>
              <w:t>рийная</w:t>
            </w:r>
            <w:proofErr w:type="gramEnd"/>
          </w:p>
        </w:tc>
        <w:tc>
          <w:tcPr>
            <w:tcW w:w="575" w:type="pct"/>
            <w:vAlign w:val="center"/>
          </w:tcPr>
          <w:p w:rsidR="00BE4112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25,8</w:t>
            </w:r>
          </w:p>
        </w:tc>
        <w:tc>
          <w:tcPr>
            <w:tcW w:w="936" w:type="pct"/>
            <w:vAlign w:val="center"/>
          </w:tcPr>
          <w:p w:rsidR="00BE4112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4,3</w:t>
            </w:r>
          </w:p>
        </w:tc>
        <w:tc>
          <w:tcPr>
            <w:tcW w:w="504" w:type="pct"/>
            <w:vAlign w:val="center"/>
          </w:tcPr>
          <w:p w:rsidR="00BE4112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3,0</w:t>
            </w:r>
          </w:p>
        </w:tc>
        <w:tc>
          <w:tcPr>
            <w:tcW w:w="772" w:type="pct"/>
            <w:vAlign w:val="center"/>
          </w:tcPr>
          <w:p w:rsidR="00BE4112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сущес</w:t>
            </w:r>
            <w:r w:rsidRPr="00111B93">
              <w:rPr>
                <w:sz w:val="28"/>
                <w:szCs w:val="28"/>
              </w:rPr>
              <w:t>т</w:t>
            </w:r>
            <w:r w:rsidRPr="00111B93">
              <w:rPr>
                <w:sz w:val="28"/>
                <w:szCs w:val="28"/>
              </w:rPr>
              <w:t>венно</w:t>
            </w:r>
          </w:p>
        </w:tc>
      </w:tr>
      <w:tr w:rsidR="00CB63F0" w:rsidRPr="00111B93" w:rsidTr="00111B93">
        <w:trPr>
          <w:trHeight w:val="77"/>
        </w:trPr>
        <w:tc>
          <w:tcPr>
            <w:tcW w:w="446" w:type="pct"/>
            <w:vAlign w:val="center"/>
          </w:tcPr>
          <w:p w:rsidR="00904400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3</w:t>
            </w:r>
          </w:p>
        </w:tc>
        <w:tc>
          <w:tcPr>
            <w:tcW w:w="1767" w:type="pct"/>
            <w:vAlign w:val="center"/>
          </w:tcPr>
          <w:p w:rsidR="00BE4112" w:rsidRPr="00111B93" w:rsidRDefault="00904400" w:rsidP="00714642">
            <w:pPr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БЗЦ-12, 1 ряд, 4 зуба,</w:t>
            </w:r>
          </w:p>
          <w:p w:rsidR="00904400" w:rsidRPr="00111B93" w:rsidRDefault="00B84E1E" w:rsidP="00714642">
            <w:pPr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Э</w:t>
            </w:r>
            <w:r w:rsidR="003A286E" w:rsidRPr="00111B93">
              <w:rPr>
                <w:sz w:val="28"/>
                <w:szCs w:val="28"/>
              </w:rPr>
              <w:t>кспериментальная</w:t>
            </w:r>
          </w:p>
        </w:tc>
        <w:tc>
          <w:tcPr>
            <w:tcW w:w="575" w:type="pct"/>
            <w:vAlign w:val="center"/>
          </w:tcPr>
          <w:p w:rsidR="00904400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25,6</w:t>
            </w:r>
          </w:p>
        </w:tc>
        <w:tc>
          <w:tcPr>
            <w:tcW w:w="936" w:type="pct"/>
            <w:vAlign w:val="center"/>
          </w:tcPr>
          <w:p w:rsidR="00904400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4,1</w:t>
            </w:r>
          </w:p>
        </w:tc>
        <w:tc>
          <w:tcPr>
            <w:tcW w:w="504" w:type="pct"/>
            <w:vAlign w:val="center"/>
          </w:tcPr>
          <w:p w:rsidR="00904400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3,0</w:t>
            </w:r>
          </w:p>
        </w:tc>
        <w:tc>
          <w:tcPr>
            <w:tcW w:w="772" w:type="pct"/>
            <w:vAlign w:val="center"/>
          </w:tcPr>
          <w:p w:rsidR="00904400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сущес</w:t>
            </w:r>
            <w:r w:rsidRPr="00111B93">
              <w:rPr>
                <w:sz w:val="28"/>
                <w:szCs w:val="28"/>
              </w:rPr>
              <w:t>т</w:t>
            </w:r>
            <w:r w:rsidRPr="00111B93">
              <w:rPr>
                <w:sz w:val="28"/>
                <w:szCs w:val="28"/>
              </w:rPr>
              <w:t>венно</w:t>
            </w:r>
          </w:p>
        </w:tc>
      </w:tr>
      <w:tr w:rsidR="00CB63F0" w:rsidRPr="00111B93" w:rsidTr="00111B93">
        <w:trPr>
          <w:trHeight w:val="77"/>
        </w:trPr>
        <w:tc>
          <w:tcPr>
            <w:tcW w:w="446" w:type="pct"/>
            <w:vAlign w:val="center"/>
          </w:tcPr>
          <w:p w:rsidR="00904400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4</w:t>
            </w:r>
          </w:p>
        </w:tc>
        <w:tc>
          <w:tcPr>
            <w:tcW w:w="1767" w:type="pct"/>
            <w:vAlign w:val="center"/>
          </w:tcPr>
          <w:p w:rsidR="00BE4112" w:rsidRPr="00111B93" w:rsidRDefault="00904400" w:rsidP="00714642">
            <w:pPr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Тяжелая пружинная  БТ-21</w:t>
            </w:r>
          </w:p>
        </w:tc>
        <w:tc>
          <w:tcPr>
            <w:tcW w:w="575" w:type="pct"/>
            <w:vAlign w:val="center"/>
          </w:tcPr>
          <w:p w:rsidR="00904400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24,7</w:t>
            </w:r>
          </w:p>
        </w:tc>
        <w:tc>
          <w:tcPr>
            <w:tcW w:w="936" w:type="pct"/>
            <w:vAlign w:val="center"/>
          </w:tcPr>
          <w:p w:rsidR="00BE4112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3,2</w:t>
            </w:r>
          </w:p>
        </w:tc>
        <w:tc>
          <w:tcPr>
            <w:tcW w:w="504" w:type="pct"/>
            <w:vAlign w:val="center"/>
          </w:tcPr>
          <w:p w:rsidR="00BE4112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3,0</w:t>
            </w:r>
          </w:p>
        </w:tc>
        <w:tc>
          <w:tcPr>
            <w:tcW w:w="772" w:type="pct"/>
            <w:vAlign w:val="center"/>
          </w:tcPr>
          <w:p w:rsidR="00904400" w:rsidRPr="00111B93" w:rsidRDefault="00904400" w:rsidP="0071464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сущес</w:t>
            </w:r>
            <w:r w:rsidRPr="00111B93">
              <w:rPr>
                <w:sz w:val="28"/>
                <w:szCs w:val="28"/>
              </w:rPr>
              <w:t>т</w:t>
            </w:r>
            <w:r w:rsidRPr="00111B93">
              <w:rPr>
                <w:sz w:val="28"/>
                <w:szCs w:val="28"/>
              </w:rPr>
              <w:t>венно</w:t>
            </w:r>
          </w:p>
        </w:tc>
      </w:tr>
    </w:tbl>
    <w:p w:rsidR="001A2D5E" w:rsidRPr="00714642" w:rsidRDefault="004609D5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59" type="#_x0000_t202" style="position:absolute;left:0;text-align:left;margin-left:84.9pt;margin-top:8.15pt;width:51.3pt;height:155.85pt;z-index:251706368;mso-position-horizontal-relative:text;mso-position-vertical-relative:text;mso-width-relative:margin;mso-height-relative:margin" stroked="f">
            <v:textbox style="mso-next-textbox:#_x0000_s1059">
              <w:txbxContent>
                <w:p w:rsidR="008A79E7" w:rsidRPr="00FA58E2" w:rsidRDefault="00B147A9" w:rsidP="003B6CC0">
                  <w:pPr>
                    <w:spacing w:line="36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proofErr w:type="gramStart"/>
                  <w:r>
                    <w:rPr>
                      <w:rFonts w:ascii="Times New Roman" w:hAnsi="Times New Roman" w:cs="Times New Roman"/>
                      <w:sz w:val="24"/>
                      <w:szCs w:val="24"/>
                      <w:lang w:val="en-US"/>
                    </w:rPr>
                    <w:t>W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,</w:t>
                  </w:r>
                  <w:r w:rsidR="008A79E7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мм</w:t>
                  </w:r>
                  <w:proofErr w:type="gramEnd"/>
                </w:p>
                <w:p w:rsidR="008A79E7" w:rsidRPr="00CF6B0C" w:rsidRDefault="008A79E7" w:rsidP="00B147A9">
                  <w:pPr>
                    <w:spacing w:line="36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120</w:t>
                  </w:r>
                </w:p>
                <w:p w:rsidR="008A79E7" w:rsidRPr="00CF6B0C" w:rsidRDefault="008A79E7" w:rsidP="00B147A9">
                  <w:pPr>
                    <w:spacing w:line="36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110</w:t>
                  </w:r>
                </w:p>
                <w:p w:rsidR="008A79E7" w:rsidRPr="00CF6B0C" w:rsidRDefault="008A79E7" w:rsidP="00B147A9">
                  <w:pPr>
                    <w:spacing w:line="36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CF6B0C">
                    <w:rPr>
                      <w:rFonts w:ascii="Times New Roman" w:hAnsi="Times New Roman" w:cs="Times New Roman"/>
                      <w:sz w:val="24"/>
                      <w:szCs w:val="24"/>
                    </w:rPr>
                    <w:t>10</w:t>
                  </w: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0</w:t>
                  </w:r>
                </w:p>
                <w:p w:rsidR="008A79E7" w:rsidRPr="00CF6B0C" w:rsidRDefault="008A79E7" w:rsidP="00B147A9">
                  <w:pPr>
                    <w:spacing w:line="360" w:lineRule="auto"/>
                    <w:jc w:val="right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90</w:t>
                  </w:r>
                </w:p>
              </w:txbxContent>
            </v:textbox>
          </v:shape>
        </w:pict>
      </w:r>
    </w:p>
    <w:p w:rsidR="0056227F" w:rsidRPr="00714642" w:rsidRDefault="00C54883" w:rsidP="0094200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1436455</wp:posOffset>
            </wp:positionH>
            <wp:positionV relativeFrom="paragraph">
              <wp:posOffset>209</wp:posOffset>
            </wp:positionV>
            <wp:extent cx="3159608" cy="1815152"/>
            <wp:effectExtent l="19050" t="0" r="2692" b="0"/>
            <wp:wrapNone/>
            <wp:docPr id="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9608" cy="1815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1D29" w:rsidRPr="00714642" w:rsidRDefault="00A01D29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01D29" w:rsidRPr="00714642" w:rsidRDefault="00A01D29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1D29" w:rsidRPr="00714642" w:rsidRDefault="00A01D29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1D29" w:rsidRDefault="00A01D29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510A" w:rsidRDefault="0041510A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1510A" w:rsidRPr="00714642" w:rsidRDefault="0041510A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1D29" w:rsidRPr="00714642" w:rsidRDefault="004609D5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060" type="#_x0000_t202" style="position:absolute;margin-left:138.3pt;margin-top:14.25pt;width:242.7pt;height:21pt;z-index:251707392;mso-height-percent:200;mso-height-percent:200;mso-width-relative:margin;mso-height-relative:margin" stroked="f">
            <v:textbox style="mso-fit-shape-to-text:t">
              <w:txbxContent>
                <w:p w:rsidR="008A79E7" w:rsidRPr="00CF6B0C" w:rsidRDefault="008A79E7" w:rsidP="002156F2">
                  <w:pPr>
                    <w:spacing w:after="0" w:line="240" w:lineRule="auto"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         1                       2                      3</w:t>
                  </w:r>
                </w:p>
              </w:txbxContent>
            </v:textbox>
          </v:shape>
        </w:pict>
      </w:r>
    </w:p>
    <w:p w:rsidR="00C54883" w:rsidRPr="00714642" w:rsidRDefault="00C54883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01D29" w:rsidRPr="00714642" w:rsidRDefault="00A01D29" w:rsidP="0071464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1 – фон перед посевом</w:t>
      </w:r>
      <w:r w:rsidRPr="00714642">
        <w:rPr>
          <w:rFonts w:ascii="Times New Roman" w:hAnsi="Times New Roman" w:cs="Times New Roman"/>
          <w:sz w:val="28"/>
          <w:szCs w:val="28"/>
        </w:rPr>
        <w:t xml:space="preserve">; </w:t>
      </w:r>
      <w:r w:rsidRPr="00714642">
        <w:rPr>
          <w:rFonts w:ascii="Times New Roman" w:hAnsi="Times New Roman" w:cs="Times New Roman"/>
          <w:bCs/>
          <w:sz w:val="28"/>
          <w:szCs w:val="28"/>
        </w:rPr>
        <w:t>2 – после посева анкерным сошником</w:t>
      </w:r>
      <w:r w:rsidRPr="00714642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A01D29" w:rsidRDefault="00A01D29" w:rsidP="0071464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>3 – после посева стрельчатой лапой</w:t>
      </w:r>
    </w:p>
    <w:p w:rsidR="00B8151D" w:rsidRPr="00714642" w:rsidRDefault="00B8151D" w:rsidP="0071464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01D29" w:rsidRPr="00714642" w:rsidRDefault="00C54883" w:rsidP="00714642">
      <w:pPr>
        <w:spacing w:after="0" w:line="24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Рисунок </w:t>
      </w:r>
      <w:r w:rsidR="00FA58E2">
        <w:rPr>
          <w:rFonts w:ascii="Times New Roman" w:hAnsi="Times New Roman" w:cs="Times New Roman"/>
          <w:sz w:val="28"/>
          <w:szCs w:val="28"/>
        </w:rPr>
        <w:t>17</w:t>
      </w:r>
      <w:r w:rsidR="00A01D29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111B93" w:rsidRPr="00714642">
        <w:rPr>
          <w:rFonts w:ascii="Times New Roman" w:hAnsi="Times New Roman" w:cs="Times New Roman"/>
          <w:sz w:val="28"/>
          <w:szCs w:val="28"/>
        </w:rPr>
        <w:t>–</w:t>
      </w:r>
      <w:r w:rsidR="00A01D29" w:rsidRPr="00714642">
        <w:rPr>
          <w:rFonts w:ascii="Times New Roman" w:eastAsia="+mn-ea" w:hAnsi="Times New Roman" w:cs="Times New Roman"/>
          <w:bCs/>
          <w:color w:val="0000FF"/>
          <w:kern w:val="24"/>
          <w:sz w:val="28"/>
          <w:szCs w:val="28"/>
        </w:rPr>
        <w:t xml:space="preserve"> </w:t>
      </w:r>
      <w:r w:rsidR="00A01D29" w:rsidRPr="00714642">
        <w:rPr>
          <w:rFonts w:ascii="Times New Roman" w:hAnsi="Times New Roman" w:cs="Times New Roman"/>
          <w:bCs/>
          <w:sz w:val="28"/>
          <w:szCs w:val="28"/>
        </w:rPr>
        <w:t>Запасы весенней влаги в почве в зависимости от способа посева</w:t>
      </w:r>
    </w:p>
    <w:p w:rsidR="00825146" w:rsidRDefault="00A01D29" w:rsidP="00CB63F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305B92" w:rsidRDefault="00C54883" w:rsidP="00B815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2156F2">
        <w:rPr>
          <w:rFonts w:ascii="Times New Roman" w:hAnsi="Times New Roman" w:cs="Times New Roman"/>
          <w:sz w:val="28"/>
          <w:szCs w:val="28"/>
        </w:rPr>
        <w:t>7</w:t>
      </w:r>
      <w:r w:rsidR="00305B92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111B93" w:rsidRPr="00714642">
        <w:rPr>
          <w:rFonts w:ascii="Times New Roman" w:hAnsi="Times New Roman" w:cs="Times New Roman"/>
          <w:sz w:val="28"/>
          <w:szCs w:val="28"/>
        </w:rPr>
        <w:t>–</w:t>
      </w:r>
      <w:r w:rsidR="00305B92" w:rsidRPr="00714642">
        <w:rPr>
          <w:rFonts w:ascii="Times New Roman" w:hAnsi="Times New Roman" w:cs="Times New Roman"/>
          <w:sz w:val="28"/>
          <w:szCs w:val="28"/>
        </w:rPr>
        <w:t xml:space="preserve"> Влияние способов посева на урожайность пшеницы</w:t>
      </w:r>
    </w:p>
    <w:p w:rsidR="00B8151D" w:rsidRPr="00714642" w:rsidRDefault="00B8151D" w:rsidP="00B8151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5000" w:type="pct"/>
        <w:tblLook w:val="04A0"/>
      </w:tblPr>
      <w:tblGrid>
        <w:gridCol w:w="2593"/>
        <w:gridCol w:w="1605"/>
        <w:gridCol w:w="2627"/>
        <w:gridCol w:w="1458"/>
        <w:gridCol w:w="1571"/>
      </w:tblGrid>
      <w:tr w:rsidR="00305B92" w:rsidRPr="00111B93" w:rsidTr="00111B93">
        <w:tc>
          <w:tcPr>
            <w:tcW w:w="1315" w:type="pct"/>
          </w:tcPr>
          <w:p w:rsidR="00305B92" w:rsidRPr="00111B93" w:rsidRDefault="00305B92" w:rsidP="002156F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Варианты</w:t>
            </w:r>
          </w:p>
        </w:tc>
        <w:tc>
          <w:tcPr>
            <w:tcW w:w="814" w:type="pct"/>
            <w:vAlign w:val="center"/>
          </w:tcPr>
          <w:p w:rsidR="00305B92" w:rsidRPr="00111B93" w:rsidRDefault="00305B92" w:rsidP="002156F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 xml:space="preserve">Урожай, </w:t>
            </w:r>
            <w:proofErr w:type="spellStart"/>
            <w:r w:rsidRPr="00111B93">
              <w:rPr>
                <w:sz w:val="28"/>
                <w:szCs w:val="28"/>
              </w:rPr>
              <w:t>ц</w:t>
            </w:r>
            <w:proofErr w:type="spellEnd"/>
            <w:r w:rsidRPr="00111B93">
              <w:rPr>
                <w:sz w:val="28"/>
                <w:szCs w:val="28"/>
              </w:rPr>
              <w:t>/га</w:t>
            </w:r>
          </w:p>
        </w:tc>
        <w:tc>
          <w:tcPr>
            <w:tcW w:w="1333" w:type="pct"/>
            <w:vAlign w:val="center"/>
          </w:tcPr>
          <w:p w:rsidR="00305B92" w:rsidRPr="00111B93" w:rsidRDefault="0040383A" w:rsidP="002156F2">
            <w:pPr>
              <w:ind w:right="-108"/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Разница в урожае</w:t>
            </w:r>
            <w:proofErr w:type="gramStart"/>
            <w:r w:rsidRPr="00111B93">
              <w:rPr>
                <w:sz w:val="28"/>
                <w:szCs w:val="28"/>
              </w:rPr>
              <w:t xml:space="preserve"> </w:t>
            </w:r>
            <w:r w:rsidR="00305B92" w:rsidRPr="00111B93">
              <w:rPr>
                <w:sz w:val="28"/>
                <w:szCs w:val="28"/>
              </w:rPr>
              <w:t>,</w:t>
            </w:r>
            <w:proofErr w:type="gramEnd"/>
            <w:r w:rsidR="00305B92" w:rsidRPr="00111B93">
              <w:rPr>
                <w:sz w:val="28"/>
                <w:szCs w:val="28"/>
              </w:rPr>
              <w:t xml:space="preserve"> </w:t>
            </w:r>
            <w:proofErr w:type="spellStart"/>
            <w:r w:rsidR="00305B92" w:rsidRPr="00111B93">
              <w:rPr>
                <w:sz w:val="28"/>
                <w:szCs w:val="28"/>
              </w:rPr>
              <w:t>ц</w:t>
            </w:r>
            <w:proofErr w:type="spellEnd"/>
            <w:r w:rsidR="00305B92" w:rsidRPr="00111B93">
              <w:rPr>
                <w:sz w:val="28"/>
                <w:szCs w:val="28"/>
              </w:rPr>
              <w:t>/га</w:t>
            </w:r>
          </w:p>
        </w:tc>
        <w:tc>
          <w:tcPr>
            <w:tcW w:w="740" w:type="pct"/>
            <w:vAlign w:val="center"/>
          </w:tcPr>
          <w:p w:rsidR="00305B92" w:rsidRPr="00111B93" w:rsidRDefault="00305B92" w:rsidP="002156F2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НСР</w:t>
            </w:r>
            <w:r w:rsidRPr="00111B93">
              <w:rPr>
                <w:sz w:val="28"/>
                <w:szCs w:val="28"/>
                <w:vertAlign w:val="subscript"/>
              </w:rPr>
              <w:t xml:space="preserve"> 05</w:t>
            </w:r>
            <w:r w:rsidRPr="00111B93">
              <w:rPr>
                <w:sz w:val="28"/>
                <w:szCs w:val="28"/>
              </w:rPr>
              <w:t xml:space="preserve">, </w:t>
            </w:r>
            <w:proofErr w:type="spellStart"/>
            <w:r w:rsidRPr="00111B93">
              <w:rPr>
                <w:sz w:val="28"/>
                <w:szCs w:val="28"/>
              </w:rPr>
              <w:t>ц</w:t>
            </w:r>
            <w:proofErr w:type="spellEnd"/>
            <w:r w:rsidRPr="00111B93">
              <w:rPr>
                <w:sz w:val="28"/>
                <w:szCs w:val="28"/>
              </w:rPr>
              <w:t>/га</w:t>
            </w:r>
          </w:p>
        </w:tc>
        <w:tc>
          <w:tcPr>
            <w:tcW w:w="797" w:type="pct"/>
            <w:vAlign w:val="center"/>
          </w:tcPr>
          <w:p w:rsidR="00305B92" w:rsidRPr="00111B93" w:rsidRDefault="0040383A" w:rsidP="002156F2">
            <w:pPr>
              <w:ind w:left="-108"/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Различие</w:t>
            </w:r>
          </w:p>
        </w:tc>
      </w:tr>
      <w:tr w:rsidR="00305B92" w:rsidRPr="00111B93" w:rsidTr="00111B93">
        <w:trPr>
          <w:trHeight w:val="200"/>
        </w:trPr>
        <w:tc>
          <w:tcPr>
            <w:tcW w:w="1315" w:type="pct"/>
          </w:tcPr>
          <w:p w:rsidR="00305B92" w:rsidRPr="00111B93" w:rsidRDefault="0040383A" w:rsidP="002156F2">
            <w:pPr>
              <w:ind w:right="-108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Рядовой посев стрельчатой лапой</w:t>
            </w:r>
          </w:p>
        </w:tc>
        <w:tc>
          <w:tcPr>
            <w:tcW w:w="814" w:type="pct"/>
            <w:vAlign w:val="center"/>
          </w:tcPr>
          <w:p w:rsidR="00305B92" w:rsidRPr="00111B93" w:rsidRDefault="0040383A" w:rsidP="002156F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20,</w:t>
            </w:r>
            <w:r w:rsidR="00FF3DD2" w:rsidRPr="00111B93">
              <w:rPr>
                <w:sz w:val="28"/>
                <w:szCs w:val="28"/>
              </w:rPr>
              <w:t>4</w:t>
            </w:r>
          </w:p>
        </w:tc>
        <w:tc>
          <w:tcPr>
            <w:tcW w:w="1333" w:type="pct"/>
            <w:vAlign w:val="center"/>
          </w:tcPr>
          <w:p w:rsidR="00305B92" w:rsidRPr="00111B93" w:rsidRDefault="0040383A" w:rsidP="002156F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-</w:t>
            </w:r>
          </w:p>
        </w:tc>
        <w:tc>
          <w:tcPr>
            <w:tcW w:w="740" w:type="pct"/>
            <w:vAlign w:val="center"/>
          </w:tcPr>
          <w:p w:rsidR="00305B92" w:rsidRPr="00111B93" w:rsidRDefault="0040383A" w:rsidP="002156F2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-</w:t>
            </w:r>
          </w:p>
        </w:tc>
        <w:tc>
          <w:tcPr>
            <w:tcW w:w="797" w:type="pct"/>
            <w:vAlign w:val="center"/>
          </w:tcPr>
          <w:p w:rsidR="00305B92" w:rsidRPr="00111B93" w:rsidRDefault="0040383A" w:rsidP="002156F2">
            <w:pPr>
              <w:ind w:left="-108"/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-</w:t>
            </w:r>
          </w:p>
        </w:tc>
      </w:tr>
      <w:tr w:rsidR="00305B92" w:rsidRPr="00111B93" w:rsidTr="00111B93">
        <w:trPr>
          <w:trHeight w:val="77"/>
        </w:trPr>
        <w:tc>
          <w:tcPr>
            <w:tcW w:w="1315" w:type="pct"/>
          </w:tcPr>
          <w:p w:rsidR="00305B92" w:rsidRPr="00111B93" w:rsidRDefault="0040383A" w:rsidP="002156F2">
            <w:pPr>
              <w:ind w:right="-108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Прямой посев анк</w:t>
            </w:r>
            <w:r w:rsidRPr="00111B93">
              <w:rPr>
                <w:sz w:val="28"/>
                <w:szCs w:val="28"/>
              </w:rPr>
              <w:t>е</w:t>
            </w:r>
            <w:r w:rsidRPr="00111B93">
              <w:rPr>
                <w:sz w:val="28"/>
                <w:szCs w:val="28"/>
              </w:rPr>
              <w:t>ром</w:t>
            </w:r>
          </w:p>
        </w:tc>
        <w:tc>
          <w:tcPr>
            <w:tcW w:w="814" w:type="pct"/>
            <w:vAlign w:val="center"/>
          </w:tcPr>
          <w:p w:rsidR="0040383A" w:rsidRPr="00111B93" w:rsidRDefault="0040383A" w:rsidP="002156F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23,</w:t>
            </w:r>
            <w:r w:rsidR="00FF3DD2" w:rsidRPr="00111B93">
              <w:rPr>
                <w:sz w:val="28"/>
                <w:szCs w:val="28"/>
              </w:rPr>
              <w:t>9</w:t>
            </w:r>
          </w:p>
        </w:tc>
        <w:tc>
          <w:tcPr>
            <w:tcW w:w="1333" w:type="pct"/>
            <w:vAlign w:val="center"/>
          </w:tcPr>
          <w:p w:rsidR="0040383A" w:rsidRPr="00111B93" w:rsidRDefault="0040383A" w:rsidP="002156F2">
            <w:pPr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3,5</w:t>
            </w:r>
          </w:p>
        </w:tc>
        <w:tc>
          <w:tcPr>
            <w:tcW w:w="740" w:type="pct"/>
            <w:vAlign w:val="center"/>
          </w:tcPr>
          <w:p w:rsidR="0040383A" w:rsidRPr="00111B93" w:rsidRDefault="0040383A" w:rsidP="002156F2">
            <w:pPr>
              <w:ind w:left="-108" w:right="-108"/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2,7</w:t>
            </w:r>
          </w:p>
        </w:tc>
        <w:tc>
          <w:tcPr>
            <w:tcW w:w="797" w:type="pct"/>
            <w:vAlign w:val="center"/>
          </w:tcPr>
          <w:p w:rsidR="0040383A" w:rsidRPr="00111B93" w:rsidRDefault="0040383A" w:rsidP="002156F2">
            <w:pPr>
              <w:ind w:left="-108" w:right="-143"/>
              <w:jc w:val="center"/>
              <w:rPr>
                <w:sz w:val="28"/>
                <w:szCs w:val="28"/>
              </w:rPr>
            </w:pPr>
            <w:r w:rsidRPr="00111B93">
              <w:rPr>
                <w:sz w:val="28"/>
                <w:szCs w:val="28"/>
              </w:rPr>
              <w:t>существенно</w:t>
            </w:r>
          </w:p>
        </w:tc>
      </w:tr>
    </w:tbl>
    <w:p w:rsidR="002156F2" w:rsidRPr="00714642" w:rsidRDefault="002156F2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7023A" w:rsidRDefault="0067023A" w:rsidP="00111B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057E5" w:rsidRDefault="002057E5" w:rsidP="00111B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057E5" w:rsidRDefault="002057E5" w:rsidP="00111B9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78EB" w:rsidRDefault="005E5FDE" w:rsidP="00216825">
      <w:pPr>
        <w:spacing w:after="0" w:line="240" w:lineRule="auto"/>
        <w:ind w:firstLine="709"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 Э</w:t>
      </w:r>
      <w:r w:rsidRPr="00714642">
        <w:rPr>
          <w:rFonts w:ascii="Times New Roman" w:hAnsi="Times New Roman" w:cs="Times New Roman"/>
          <w:sz w:val="28"/>
          <w:szCs w:val="28"/>
        </w:rPr>
        <w:t>кономическая эффективность машин для сохранения влаги на тяж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t>лых, плохо дренированных почвах в условиях засушливой степи</w:t>
      </w:r>
      <w:r>
        <w:rPr>
          <w:rFonts w:ascii="Times New Roman" w:hAnsi="Times New Roman" w:cs="Times New Roman"/>
          <w:sz w:val="28"/>
          <w:szCs w:val="28"/>
        </w:rPr>
        <w:t xml:space="preserve"> с усоверше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ствованными рабочими органами</w:t>
      </w:r>
    </w:p>
    <w:p w:rsidR="0041510A" w:rsidRPr="00714642" w:rsidRDefault="0041510A" w:rsidP="00B815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6DB7" w:rsidRDefault="00B8151D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4.1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714642">
        <w:rPr>
          <w:rFonts w:ascii="Times New Roman" w:hAnsi="Times New Roman" w:cs="Times New Roman"/>
          <w:sz w:val="28"/>
          <w:szCs w:val="28"/>
        </w:rPr>
        <w:t>езультаты оценки экономической эффективности применения це</w:t>
      </w:r>
      <w:r w:rsidRPr="00714642">
        <w:rPr>
          <w:rFonts w:ascii="Times New Roman" w:hAnsi="Times New Roman" w:cs="Times New Roman"/>
          <w:sz w:val="28"/>
          <w:szCs w:val="28"/>
        </w:rPr>
        <w:t>п</w:t>
      </w:r>
      <w:r w:rsidRPr="00714642">
        <w:rPr>
          <w:rFonts w:ascii="Times New Roman" w:hAnsi="Times New Roman" w:cs="Times New Roman"/>
          <w:sz w:val="28"/>
          <w:szCs w:val="28"/>
        </w:rPr>
        <w:t>ной зубовой бороны с усовершенствованными рабочими органами на закрытии влаги</w:t>
      </w:r>
    </w:p>
    <w:p w:rsidR="0041510A" w:rsidRPr="00714642" w:rsidRDefault="0041510A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26DB7" w:rsidRPr="00714642" w:rsidRDefault="00826DB7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При расчете показателей экономической эффективности применения цепной зубовой бороны с усовершенствованными рабочими органами на з</w:t>
      </w:r>
      <w:r w:rsidRPr="00714642">
        <w:rPr>
          <w:rFonts w:ascii="Times New Roman" w:hAnsi="Times New Roman" w:cs="Times New Roman"/>
          <w:sz w:val="28"/>
          <w:szCs w:val="28"/>
        </w:rPr>
        <w:t>а</w:t>
      </w:r>
      <w:r w:rsidRPr="00714642">
        <w:rPr>
          <w:rFonts w:ascii="Times New Roman" w:hAnsi="Times New Roman" w:cs="Times New Roman"/>
          <w:sz w:val="28"/>
          <w:szCs w:val="28"/>
        </w:rPr>
        <w:t>крытии влаги приняты следующие агрегаты:</w:t>
      </w:r>
    </w:p>
    <w:p w:rsidR="00826DB7" w:rsidRPr="00714642" w:rsidRDefault="00826DB7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-</w:t>
      </w:r>
      <w:r w:rsidR="008F5AF5">
        <w:rPr>
          <w:rFonts w:ascii="Times New Roman" w:hAnsi="Times New Roman" w:cs="Times New Roman"/>
          <w:sz w:val="28"/>
          <w:szCs w:val="28"/>
        </w:rPr>
        <w:t> </w:t>
      </w:r>
      <w:r w:rsidRPr="00714642">
        <w:rPr>
          <w:rFonts w:ascii="Times New Roman" w:hAnsi="Times New Roman" w:cs="Times New Roman"/>
          <w:sz w:val="28"/>
          <w:szCs w:val="28"/>
        </w:rPr>
        <w:t xml:space="preserve">базовый агрегат: трактор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Беларус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1221.2 + борона цепная зубовая </w:t>
      </w:r>
      <w:r w:rsidRPr="00714642">
        <w:rPr>
          <w:rFonts w:ascii="Times New Roman" w:hAnsi="Times New Roman" w:cs="Times New Roman"/>
          <w:sz w:val="28"/>
          <w:szCs w:val="28"/>
        </w:rPr>
        <w:br/>
        <w:t>БЗЦ-12,2;</w:t>
      </w:r>
    </w:p>
    <w:p w:rsidR="00826DB7" w:rsidRPr="00714642" w:rsidRDefault="00826DB7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- новый агрегат: </w:t>
      </w:r>
      <w:r w:rsidRPr="00714642">
        <w:rPr>
          <w:rFonts w:ascii="Times New Roman" w:hAnsi="Times New Roman" w:cs="Times New Roman"/>
          <w:spacing w:val="-6"/>
          <w:sz w:val="28"/>
          <w:szCs w:val="28"/>
        </w:rPr>
        <w:t xml:space="preserve">трактор </w:t>
      </w:r>
      <w:proofErr w:type="spellStart"/>
      <w:r w:rsidRPr="00714642">
        <w:rPr>
          <w:rFonts w:ascii="Times New Roman" w:hAnsi="Times New Roman" w:cs="Times New Roman"/>
          <w:sz w:val="28"/>
          <w:szCs w:val="28"/>
        </w:rPr>
        <w:t>Беларус</w:t>
      </w:r>
      <w:proofErr w:type="spellEnd"/>
      <w:r w:rsidRPr="00714642">
        <w:rPr>
          <w:rFonts w:ascii="Times New Roman" w:hAnsi="Times New Roman" w:cs="Times New Roman"/>
          <w:sz w:val="28"/>
          <w:szCs w:val="28"/>
        </w:rPr>
        <w:t xml:space="preserve"> 1221.2 + борона цепная зубовая БЗЦ-12,2 с усовершенствованными рабочими органами.</w:t>
      </w:r>
    </w:p>
    <w:p w:rsidR="00826DB7" w:rsidRPr="00714642" w:rsidRDefault="00826DB7" w:rsidP="00714642">
      <w:pPr>
        <w:pStyle w:val="a8"/>
        <w:widowControl w:val="0"/>
        <w:spacing w:after="0"/>
        <w:ind w:left="0" w:firstLine="709"/>
        <w:jc w:val="both"/>
        <w:rPr>
          <w:spacing w:val="-6"/>
          <w:sz w:val="28"/>
          <w:szCs w:val="28"/>
        </w:rPr>
      </w:pPr>
      <w:r w:rsidRPr="00714642">
        <w:rPr>
          <w:sz w:val="28"/>
          <w:szCs w:val="28"/>
        </w:rPr>
        <w:t>Исходные данные для расчета экономических показателей приведены</w:t>
      </w:r>
      <w:r w:rsidR="00B969D4">
        <w:rPr>
          <w:sz w:val="28"/>
          <w:szCs w:val="28"/>
        </w:rPr>
        <w:t xml:space="preserve"> в приложении</w:t>
      </w:r>
      <w:proofErr w:type="gramStart"/>
      <w:r w:rsidR="00B969D4">
        <w:rPr>
          <w:sz w:val="28"/>
          <w:szCs w:val="28"/>
        </w:rPr>
        <w:t xml:space="preserve"> </w:t>
      </w:r>
      <w:r w:rsidR="00F74C65">
        <w:rPr>
          <w:sz w:val="28"/>
          <w:szCs w:val="28"/>
        </w:rPr>
        <w:t>К</w:t>
      </w:r>
      <w:proofErr w:type="gramEnd"/>
      <w:r w:rsidR="005705DE">
        <w:rPr>
          <w:sz w:val="28"/>
          <w:szCs w:val="28"/>
        </w:rPr>
        <w:t xml:space="preserve"> (таблица </w:t>
      </w:r>
      <w:r w:rsidR="00F74C65">
        <w:rPr>
          <w:sz w:val="28"/>
          <w:szCs w:val="28"/>
        </w:rPr>
        <w:t>К</w:t>
      </w:r>
      <w:r w:rsidR="005705DE">
        <w:rPr>
          <w:sz w:val="28"/>
          <w:szCs w:val="28"/>
        </w:rPr>
        <w:t>.1)</w:t>
      </w:r>
      <w:r w:rsidRPr="00503AE3">
        <w:rPr>
          <w:sz w:val="28"/>
          <w:szCs w:val="28"/>
        </w:rPr>
        <w:t>.</w:t>
      </w:r>
      <w:r w:rsidRPr="00714642">
        <w:rPr>
          <w:sz w:val="28"/>
          <w:szCs w:val="28"/>
        </w:rPr>
        <w:t xml:space="preserve"> Показатели сравнительной экономической эффе</w:t>
      </w:r>
      <w:r w:rsidRPr="00714642">
        <w:rPr>
          <w:sz w:val="28"/>
          <w:szCs w:val="28"/>
        </w:rPr>
        <w:t>к</w:t>
      </w:r>
      <w:r w:rsidRPr="00714642">
        <w:rPr>
          <w:sz w:val="28"/>
          <w:szCs w:val="28"/>
        </w:rPr>
        <w:t>тивности применения цепной зубовой бороны с усовершенствованными раб</w:t>
      </w:r>
      <w:r w:rsidRPr="00714642">
        <w:rPr>
          <w:sz w:val="28"/>
          <w:szCs w:val="28"/>
        </w:rPr>
        <w:t>о</w:t>
      </w:r>
      <w:r w:rsidRPr="00714642">
        <w:rPr>
          <w:sz w:val="28"/>
          <w:szCs w:val="28"/>
        </w:rPr>
        <w:t xml:space="preserve">чими органами в агрегате с тракторами класса 2 приведены в таблице </w:t>
      </w:r>
      <w:r w:rsidR="00503AE3">
        <w:rPr>
          <w:sz w:val="28"/>
          <w:szCs w:val="28"/>
        </w:rPr>
        <w:t>8</w:t>
      </w:r>
      <w:r w:rsidRPr="00714642">
        <w:rPr>
          <w:sz w:val="28"/>
          <w:szCs w:val="28"/>
        </w:rPr>
        <w:t>.</w:t>
      </w:r>
    </w:p>
    <w:p w:rsidR="00826DB7" w:rsidRDefault="00826DB7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sz w:val="28"/>
          <w:szCs w:val="28"/>
        </w:rPr>
        <w:t xml:space="preserve">Результаты экономической оценки свидетельствуют, что применение цепной зубовой бороны БЗЦ-12,2 с усовершенствованными рабочими органами в агрегате с трактором класса 2 на закрытии влаги позволит получить </w:t>
      </w:r>
      <w:r w:rsidRPr="00503AE3">
        <w:rPr>
          <w:rFonts w:ascii="Times New Roman" w:hAnsi="Times New Roman" w:cs="Times New Roman"/>
          <w:sz w:val="28"/>
          <w:szCs w:val="28"/>
        </w:rPr>
        <w:t>годовой экономический эффект</w:t>
      </w:r>
      <w:r w:rsidRPr="00714642">
        <w:rPr>
          <w:rFonts w:ascii="Times New Roman" w:hAnsi="Times New Roman" w:cs="Times New Roman"/>
          <w:sz w:val="28"/>
          <w:szCs w:val="28"/>
        </w:rPr>
        <w:t xml:space="preserve"> не менее 188,8 тыс.</w:t>
      </w:r>
      <w:r w:rsidRPr="00714642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714642">
        <w:rPr>
          <w:rFonts w:ascii="Times New Roman" w:hAnsi="Times New Roman" w:cs="Times New Roman"/>
          <w:sz w:val="28"/>
          <w:szCs w:val="28"/>
        </w:rPr>
        <w:t>тенге в сравнении с серийной бор</w:t>
      </w:r>
      <w:r w:rsidRPr="00714642">
        <w:rPr>
          <w:rFonts w:ascii="Times New Roman" w:hAnsi="Times New Roman" w:cs="Times New Roman"/>
          <w:sz w:val="28"/>
          <w:szCs w:val="28"/>
        </w:rPr>
        <w:t>о</w:t>
      </w:r>
      <w:r w:rsidRPr="00714642">
        <w:rPr>
          <w:rFonts w:ascii="Times New Roman" w:hAnsi="Times New Roman" w:cs="Times New Roman"/>
          <w:sz w:val="28"/>
          <w:szCs w:val="28"/>
        </w:rPr>
        <w:t>ной БЗЦ-12,2 благодаря меньшей в 1,2 раза стоимости и в 1,1 раза большей производительности.</w:t>
      </w:r>
      <w:proofErr w:type="gramEnd"/>
    </w:p>
    <w:p w:rsidR="0041510A" w:rsidRPr="00714642" w:rsidRDefault="0041510A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6DB7" w:rsidRDefault="00826DB7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503AE3">
        <w:rPr>
          <w:rFonts w:ascii="Times New Roman" w:hAnsi="Times New Roman" w:cs="Times New Roman"/>
          <w:sz w:val="28"/>
          <w:szCs w:val="28"/>
        </w:rPr>
        <w:t>8</w:t>
      </w:r>
      <w:r w:rsidRPr="00714642">
        <w:rPr>
          <w:rFonts w:ascii="Times New Roman" w:hAnsi="Times New Roman" w:cs="Times New Roman"/>
          <w:sz w:val="28"/>
          <w:szCs w:val="28"/>
        </w:rPr>
        <w:t xml:space="preserve"> – Показатели экономической эффективности </w:t>
      </w:r>
    </w:p>
    <w:p w:rsidR="0085550C" w:rsidRPr="00714642" w:rsidRDefault="0085550C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Layout w:type="fixed"/>
        <w:tblLook w:val="04A0"/>
      </w:tblPr>
      <w:tblGrid>
        <w:gridCol w:w="5779"/>
        <w:gridCol w:w="1277"/>
        <w:gridCol w:w="1277"/>
        <w:gridCol w:w="1521"/>
      </w:tblGrid>
      <w:tr w:rsidR="0085550C" w:rsidRPr="002057E5" w:rsidTr="002057E5">
        <w:trPr>
          <w:trHeight w:val="292"/>
        </w:trPr>
        <w:tc>
          <w:tcPr>
            <w:tcW w:w="293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Наименование показателя</w:t>
            </w:r>
          </w:p>
        </w:tc>
        <w:tc>
          <w:tcPr>
            <w:tcW w:w="129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Значение показат</w:t>
            </w: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е</w:t>
            </w: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ля по образцам сравниваемой те</w:t>
            </w: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х</w:t>
            </w: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ники</w:t>
            </w:r>
          </w:p>
        </w:tc>
        <w:tc>
          <w:tcPr>
            <w:tcW w:w="77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Индекс изменения показат</w:t>
            </w: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е</w:t>
            </w: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ля, ±%</w:t>
            </w:r>
          </w:p>
        </w:tc>
      </w:tr>
      <w:tr w:rsidR="0085550C" w:rsidRPr="002057E5" w:rsidTr="002057E5">
        <w:trPr>
          <w:trHeight w:val="77"/>
        </w:trPr>
        <w:tc>
          <w:tcPr>
            <w:tcW w:w="293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базовой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новой</w:t>
            </w:r>
          </w:p>
        </w:tc>
        <w:tc>
          <w:tcPr>
            <w:tcW w:w="77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rPr>
                <w:rFonts w:ascii="Times New Roman" w:hAnsi="Times New Roman" w:cs="Times New Roman"/>
                <w:sz w:val="27"/>
                <w:szCs w:val="27"/>
              </w:rPr>
            </w:pPr>
          </w:p>
        </w:tc>
      </w:tr>
      <w:tr w:rsidR="0085550C" w:rsidRPr="002057E5" w:rsidTr="002057E5">
        <w:trPr>
          <w:trHeight w:val="77"/>
        </w:trPr>
        <w:tc>
          <w:tcPr>
            <w:tcW w:w="293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B147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Совокупные затраты денежных средств, те</w:t>
            </w: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н</w:t>
            </w: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ге/га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1131,1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983,4</w:t>
            </w:r>
          </w:p>
        </w:tc>
        <w:tc>
          <w:tcPr>
            <w:tcW w:w="7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- 13,1</w:t>
            </w:r>
          </w:p>
        </w:tc>
      </w:tr>
      <w:tr w:rsidR="0085550C" w:rsidRPr="002057E5" w:rsidTr="002057E5">
        <w:trPr>
          <w:trHeight w:val="77"/>
        </w:trPr>
        <w:tc>
          <w:tcPr>
            <w:tcW w:w="293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B147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 xml:space="preserve">Затраты труда, </w:t>
            </w:r>
            <w:proofErr w:type="spellStart"/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чел</w:t>
            </w:r>
            <w:proofErr w:type="gramStart"/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.-</w:t>
            </w:r>
            <w:proofErr w:type="gramEnd"/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ч</w:t>
            </w:r>
            <w:proofErr w:type="spellEnd"/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/га</w:t>
            </w:r>
          </w:p>
        </w:tc>
        <w:tc>
          <w:tcPr>
            <w:tcW w:w="64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0,078</w:t>
            </w:r>
          </w:p>
        </w:tc>
        <w:tc>
          <w:tcPr>
            <w:tcW w:w="648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0,074</w:t>
            </w:r>
          </w:p>
        </w:tc>
        <w:tc>
          <w:tcPr>
            <w:tcW w:w="772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- 6,1</w:t>
            </w:r>
          </w:p>
        </w:tc>
      </w:tr>
      <w:tr w:rsidR="0085550C" w:rsidRPr="002057E5" w:rsidTr="002057E5">
        <w:trPr>
          <w:trHeight w:val="77"/>
        </w:trPr>
        <w:tc>
          <w:tcPr>
            <w:tcW w:w="293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B147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 xml:space="preserve">Удельный расход топлива, </w:t>
            </w:r>
            <w:proofErr w:type="gramStart"/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кг</w:t>
            </w:r>
            <w:proofErr w:type="gramEnd"/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/га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1,67</w:t>
            </w:r>
          </w:p>
        </w:tc>
        <w:tc>
          <w:tcPr>
            <w:tcW w:w="6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1,56</w:t>
            </w:r>
          </w:p>
        </w:tc>
        <w:tc>
          <w:tcPr>
            <w:tcW w:w="77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- 6,1</w:t>
            </w:r>
          </w:p>
        </w:tc>
      </w:tr>
      <w:tr w:rsidR="0085550C" w:rsidRPr="002057E5" w:rsidTr="002057E5">
        <w:trPr>
          <w:trHeight w:val="194"/>
        </w:trPr>
        <w:tc>
          <w:tcPr>
            <w:tcW w:w="29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B147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Годовая экономия совокупных затрат дене</w:t>
            </w: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ж</w:t>
            </w: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ных средств (годовой экономический эффект), тыс. тенге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188,8</w:t>
            </w:r>
          </w:p>
        </w:tc>
        <w:tc>
          <w:tcPr>
            <w:tcW w:w="7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</w:t>
            </w:r>
          </w:p>
        </w:tc>
      </w:tr>
      <w:tr w:rsidR="0085550C" w:rsidRPr="002057E5" w:rsidTr="002057E5">
        <w:trPr>
          <w:trHeight w:val="77"/>
        </w:trPr>
        <w:tc>
          <w:tcPr>
            <w:tcW w:w="29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B147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Капитальные вложения, млн. тенге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15,52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15,03</w:t>
            </w:r>
          </w:p>
        </w:tc>
        <w:tc>
          <w:tcPr>
            <w:tcW w:w="7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3,16</w:t>
            </w:r>
          </w:p>
        </w:tc>
      </w:tr>
      <w:tr w:rsidR="0085550C" w:rsidRPr="002057E5" w:rsidTr="002057E5">
        <w:trPr>
          <w:trHeight w:val="77"/>
        </w:trPr>
        <w:tc>
          <w:tcPr>
            <w:tcW w:w="29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B147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Срок окупаемости капитальных вложений, лет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</w:t>
            </w:r>
          </w:p>
        </w:tc>
        <w:tc>
          <w:tcPr>
            <w:tcW w:w="7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</w:t>
            </w:r>
          </w:p>
        </w:tc>
      </w:tr>
      <w:tr w:rsidR="0085550C" w:rsidRPr="002057E5" w:rsidTr="002057E5">
        <w:trPr>
          <w:trHeight w:val="77"/>
        </w:trPr>
        <w:tc>
          <w:tcPr>
            <w:tcW w:w="29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B147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Верхний предел цены новой техники, тенге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4456499</w:t>
            </w:r>
          </w:p>
        </w:tc>
        <w:tc>
          <w:tcPr>
            <w:tcW w:w="7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</w:t>
            </w:r>
          </w:p>
        </w:tc>
      </w:tr>
      <w:tr w:rsidR="0085550C" w:rsidRPr="002057E5" w:rsidTr="002057E5">
        <w:trPr>
          <w:trHeight w:val="77"/>
        </w:trPr>
        <w:tc>
          <w:tcPr>
            <w:tcW w:w="293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B147A9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Цена техники по данным предприятия-изготовителя, тенге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</w:t>
            </w:r>
          </w:p>
        </w:tc>
        <w:tc>
          <w:tcPr>
            <w:tcW w:w="6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3000000</w:t>
            </w:r>
          </w:p>
        </w:tc>
        <w:tc>
          <w:tcPr>
            <w:tcW w:w="77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26DB7" w:rsidRPr="002057E5" w:rsidRDefault="00826DB7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2057E5">
              <w:rPr>
                <w:rFonts w:ascii="Times New Roman" w:hAnsi="Times New Roman" w:cs="Times New Roman"/>
                <w:sz w:val="27"/>
                <w:szCs w:val="27"/>
              </w:rPr>
              <w:t>-</w:t>
            </w:r>
          </w:p>
        </w:tc>
      </w:tr>
    </w:tbl>
    <w:p w:rsidR="00F74C65" w:rsidRDefault="00825146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825146">
        <w:rPr>
          <w:rFonts w:ascii="Times New Roman" w:hAnsi="Times New Roman" w:cs="Times New Roman"/>
          <w:sz w:val="28"/>
          <w:szCs w:val="28"/>
        </w:rPr>
        <w:lastRenderedPageBreak/>
        <w:t>4.2.</w:t>
      </w:r>
      <w:r>
        <w:rPr>
          <w:rFonts w:ascii="Times New Roman" w:hAnsi="Times New Roman" w:cs="Times New Roman"/>
          <w:sz w:val="28"/>
          <w:szCs w:val="28"/>
        </w:rPr>
        <w:t> Э</w:t>
      </w:r>
      <w:r w:rsidRPr="00825146">
        <w:rPr>
          <w:rFonts w:ascii="Times New Roman" w:hAnsi="Times New Roman" w:cs="Times New Roman"/>
          <w:sz w:val="28"/>
          <w:szCs w:val="28"/>
        </w:rPr>
        <w:t>кономическая эффективность технологического процесса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825146">
        <w:rPr>
          <w:rFonts w:ascii="Times New Roman" w:hAnsi="Times New Roman" w:cs="Times New Roman"/>
          <w:sz w:val="28"/>
          <w:szCs w:val="28"/>
        </w:rPr>
        <w:t xml:space="preserve"> ранневесеннего боронования</w:t>
      </w:r>
    </w:p>
    <w:p w:rsidR="00F74C65" w:rsidRDefault="00F74C65" w:rsidP="00F74C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55956" w:rsidRDefault="00555956" w:rsidP="00F74C6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5146">
        <w:rPr>
          <w:rFonts w:ascii="Times New Roman" w:hAnsi="Times New Roman" w:cs="Times New Roman"/>
          <w:sz w:val="28"/>
          <w:szCs w:val="28"/>
        </w:rPr>
        <w:t>Исходные данные для расчета экономической эффективности технолог</w:t>
      </w:r>
      <w:r w:rsidRPr="00825146">
        <w:rPr>
          <w:rFonts w:ascii="Times New Roman" w:hAnsi="Times New Roman" w:cs="Times New Roman"/>
          <w:sz w:val="28"/>
          <w:szCs w:val="28"/>
        </w:rPr>
        <w:t>и</w:t>
      </w:r>
      <w:r w:rsidRPr="00825146">
        <w:rPr>
          <w:rFonts w:ascii="Times New Roman" w:hAnsi="Times New Roman" w:cs="Times New Roman"/>
          <w:sz w:val="28"/>
          <w:szCs w:val="28"/>
        </w:rPr>
        <w:t xml:space="preserve">ческого процесса </w:t>
      </w:r>
      <w:r w:rsidRPr="004D6A71">
        <w:rPr>
          <w:rFonts w:ascii="Times New Roman" w:hAnsi="Times New Roman" w:cs="Times New Roman"/>
          <w:sz w:val="28"/>
          <w:szCs w:val="28"/>
        </w:rPr>
        <w:t>ранневесеннего боронования получены на основе анализа р</w:t>
      </w:r>
      <w:r w:rsidRPr="004D6A71">
        <w:rPr>
          <w:rFonts w:ascii="Times New Roman" w:hAnsi="Times New Roman" w:cs="Times New Roman"/>
          <w:sz w:val="28"/>
          <w:szCs w:val="28"/>
        </w:rPr>
        <w:t>е</w:t>
      </w:r>
      <w:r w:rsidRPr="004D6A71">
        <w:rPr>
          <w:rFonts w:ascii="Times New Roman" w:hAnsi="Times New Roman" w:cs="Times New Roman"/>
          <w:sz w:val="28"/>
          <w:szCs w:val="28"/>
        </w:rPr>
        <w:t xml:space="preserve">зультатов, представленных в подразделах 3.4 и </w:t>
      </w:r>
      <w:r w:rsidR="004D6A71" w:rsidRPr="004D6A71">
        <w:rPr>
          <w:rFonts w:ascii="Times New Roman" w:hAnsi="Times New Roman" w:cs="Times New Roman"/>
          <w:sz w:val="28"/>
          <w:szCs w:val="28"/>
        </w:rPr>
        <w:t>4.1</w:t>
      </w:r>
      <w:r w:rsidRPr="00B969D4">
        <w:rPr>
          <w:rFonts w:ascii="Times New Roman" w:hAnsi="Times New Roman" w:cs="Times New Roman"/>
          <w:sz w:val="28"/>
          <w:szCs w:val="28"/>
        </w:rPr>
        <w:t>. Расчет</w:t>
      </w:r>
      <w:r w:rsidRPr="00825146">
        <w:rPr>
          <w:rFonts w:ascii="Times New Roman" w:hAnsi="Times New Roman" w:cs="Times New Roman"/>
          <w:sz w:val="28"/>
          <w:szCs w:val="28"/>
        </w:rPr>
        <w:t xml:space="preserve"> результатов пре</w:t>
      </w:r>
      <w:r w:rsidRPr="00825146">
        <w:rPr>
          <w:rFonts w:ascii="Times New Roman" w:hAnsi="Times New Roman" w:cs="Times New Roman"/>
          <w:sz w:val="28"/>
          <w:szCs w:val="28"/>
        </w:rPr>
        <w:t>д</w:t>
      </w:r>
      <w:r w:rsidRPr="00825146">
        <w:rPr>
          <w:rFonts w:ascii="Times New Roman" w:hAnsi="Times New Roman" w:cs="Times New Roman"/>
          <w:sz w:val="28"/>
          <w:szCs w:val="28"/>
        </w:rPr>
        <w:t xml:space="preserve">ставлен в таблице </w:t>
      </w:r>
      <w:r w:rsidR="00825146">
        <w:rPr>
          <w:rFonts w:ascii="Times New Roman" w:hAnsi="Times New Roman" w:cs="Times New Roman"/>
          <w:sz w:val="28"/>
          <w:szCs w:val="28"/>
        </w:rPr>
        <w:t>9</w:t>
      </w:r>
      <w:r w:rsidRPr="00825146">
        <w:rPr>
          <w:rFonts w:ascii="Times New Roman" w:hAnsi="Times New Roman" w:cs="Times New Roman"/>
          <w:sz w:val="28"/>
          <w:szCs w:val="28"/>
        </w:rPr>
        <w:t>.</w:t>
      </w:r>
    </w:p>
    <w:p w:rsidR="00070D87" w:rsidRPr="00825146" w:rsidRDefault="00070D87" w:rsidP="0055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55956" w:rsidRDefault="00555956" w:rsidP="0055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25146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825146">
        <w:rPr>
          <w:rFonts w:ascii="Times New Roman" w:hAnsi="Times New Roman" w:cs="Times New Roman"/>
          <w:sz w:val="28"/>
          <w:szCs w:val="28"/>
        </w:rPr>
        <w:t>9</w:t>
      </w:r>
      <w:r w:rsidRPr="00825146">
        <w:rPr>
          <w:rFonts w:ascii="Times New Roman" w:hAnsi="Times New Roman" w:cs="Times New Roman"/>
          <w:sz w:val="28"/>
          <w:szCs w:val="28"/>
        </w:rPr>
        <w:t xml:space="preserve"> </w:t>
      </w:r>
      <w:r w:rsidR="00111B93" w:rsidRPr="00714642">
        <w:rPr>
          <w:rFonts w:ascii="Times New Roman" w:hAnsi="Times New Roman" w:cs="Times New Roman"/>
          <w:sz w:val="28"/>
          <w:szCs w:val="28"/>
        </w:rPr>
        <w:t>–</w:t>
      </w:r>
      <w:r w:rsidRPr="00825146">
        <w:rPr>
          <w:rFonts w:ascii="Times New Roman" w:hAnsi="Times New Roman" w:cs="Times New Roman"/>
          <w:sz w:val="28"/>
          <w:szCs w:val="28"/>
        </w:rPr>
        <w:t xml:space="preserve"> Показатели экономической эффективности</w:t>
      </w:r>
    </w:p>
    <w:p w:rsidR="00825146" w:rsidRPr="00825146" w:rsidRDefault="00825146" w:rsidP="0055595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5000" w:type="pct"/>
        <w:tblLook w:val="04A0"/>
      </w:tblPr>
      <w:tblGrid>
        <w:gridCol w:w="3174"/>
        <w:gridCol w:w="1860"/>
        <w:gridCol w:w="2478"/>
        <w:gridCol w:w="2342"/>
      </w:tblGrid>
      <w:tr w:rsidR="00555956" w:rsidRPr="002057E5" w:rsidTr="00111B93">
        <w:tc>
          <w:tcPr>
            <w:tcW w:w="1638" w:type="pct"/>
            <w:vAlign w:val="center"/>
          </w:tcPr>
          <w:p w:rsidR="00555956" w:rsidRPr="002057E5" w:rsidRDefault="00555956" w:rsidP="00825146">
            <w:pPr>
              <w:jc w:val="center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Наименование показ</w:t>
            </w:r>
            <w:r w:rsidRPr="002057E5">
              <w:rPr>
                <w:sz w:val="28"/>
                <w:szCs w:val="28"/>
              </w:rPr>
              <w:t>а</w:t>
            </w:r>
            <w:r w:rsidRPr="002057E5">
              <w:rPr>
                <w:sz w:val="28"/>
                <w:szCs w:val="28"/>
              </w:rPr>
              <w:t>теля</w:t>
            </w:r>
          </w:p>
        </w:tc>
        <w:tc>
          <w:tcPr>
            <w:tcW w:w="863" w:type="pct"/>
            <w:vAlign w:val="center"/>
          </w:tcPr>
          <w:p w:rsidR="00555956" w:rsidRPr="002057E5" w:rsidRDefault="00555956" w:rsidP="00825146">
            <w:pPr>
              <w:jc w:val="center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 xml:space="preserve">Прибавка урожайности, </w:t>
            </w:r>
            <w:proofErr w:type="spellStart"/>
            <w:r w:rsidRPr="002057E5">
              <w:rPr>
                <w:sz w:val="28"/>
                <w:szCs w:val="28"/>
              </w:rPr>
              <w:t>ц</w:t>
            </w:r>
            <w:proofErr w:type="spellEnd"/>
            <w:r w:rsidRPr="002057E5">
              <w:rPr>
                <w:sz w:val="28"/>
                <w:szCs w:val="28"/>
              </w:rPr>
              <w:t>/га</w:t>
            </w:r>
          </w:p>
        </w:tc>
        <w:tc>
          <w:tcPr>
            <w:tcW w:w="1284" w:type="pct"/>
            <w:vAlign w:val="center"/>
          </w:tcPr>
          <w:p w:rsidR="00555956" w:rsidRPr="002057E5" w:rsidRDefault="00555956" w:rsidP="00825146">
            <w:pPr>
              <w:jc w:val="center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Дополнительные затраты на пров</w:t>
            </w:r>
            <w:r w:rsidRPr="002057E5">
              <w:rPr>
                <w:sz w:val="28"/>
                <w:szCs w:val="28"/>
              </w:rPr>
              <w:t>е</w:t>
            </w:r>
            <w:r w:rsidRPr="002057E5">
              <w:rPr>
                <w:sz w:val="28"/>
                <w:szCs w:val="28"/>
              </w:rPr>
              <w:t>де</w:t>
            </w:r>
            <w:r w:rsidR="00F1291F" w:rsidRPr="002057E5">
              <w:rPr>
                <w:sz w:val="28"/>
                <w:szCs w:val="28"/>
              </w:rPr>
              <w:t>ние ранневесе</w:t>
            </w:r>
            <w:r w:rsidR="00F1291F" w:rsidRPr="002057E5">
              <w:rPr>
                <w:sz w:val="28"/>
                <w:szCs w:val="28"/>
              </w:rPr>
              <w:t>н</w:t>
            </w:r>
            <w:r w:rsidR="00F1291F" w:rsidRPr="002057E5">
              <w:rPr>
                <w:sz w:val="28"/>
                <w:szCs w:val="28"/>
              </w:rPr>
              <w:t>него боронования</w:t>
            </w:r>
            <w:r w:rsidRPr="002057E5">
              <w:rPr>
                <w:sz w:val="28"/>
                <w:szCs w:val="28"/>
              </w:rPr>
              <w:t xml:space="preserve">, </w:t>
            </w:r>
            <w:proofErr w:type="spellStart"/>
            <w:r w:rsidRPr="002057E5">
              <w:rPr>
                <w:sz w:val="28"/>
                <w:szCs w:val="28"/>
              </w:rPr>
              <w:t>тг</w:t>
            </w:r>
            <w:proofErr w:type="spellEnd"/>
            <w:r w:rsidRPr="002057E5">
              <w:rPr>
                <w:sz w:val="28"/>
                <w:szCs w:val="28"/>
              </w:rPr>
              <w:t>/га</w:t>
            </w:r>
          </w:p>
        </w:tc>
        <w:tc>
          <w:tcPr>
            <w:tcW w:w="1215" w:type="pct"/>
            <w:vAlign w:val="center"/>
          </w:tcPr>
          <w:p w:rsidR="00555956" w:rsidRPr="002057E5" w:rsidRDefault="00F1291F" w:rsidP="00825146">
            <w:pPr>
              <w:jc w:val="center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П</w:t>
            </w:r>
            <w:r w:rsidR="00555956" w:rsidRPr="002057E5">
              <w:rPr>
                <w:sz w:val="28"/>
                <w:szCs w:val="28"/>
              </w:rPr>
              <w:t>рибыль</w:t>
            </w:r>
            <w:r w:rsidRPr="002057E5">
              <w:rPr>
                <w:sz w:val="28"/>
                <w:szCs w:val="28"/>
              </w:rPr>
              <w:t xml:space="preserve"> от пр</w:t>
            </w:r>
            <w:r w:rsidRPr="002057E5">
              <w:rPr>
                <w:sz w:val="28"/>
                <w:szCs w:val="28"/>
              </w:rPr>
              <w:t>о</w:t>
            </w:r>
            <w:r w:rsidRPr="002057E5">
              <w:rPr>
                <w:sz w:val="28"/>
                <w:szCs w:val="28"/>
              </w:rPr>
              <w:t>ведения раннев</w:t>
            </w:r>
            <w:r w:rsidRPr="002057E5">
              <w:rPr>
                <w:sz w:val="28"/>
                <w:szCs w:val="28"/>
              </w:rPr>
              <w:t>е</w:t>
            </w:r>
            <w:r w:rsidRPr="002057E5">
              <w:rPr>
                <w:sz w:val="28"/>
                <w:szCs w:val="28"/>
              </w:rPr>
              <w:t>сеннего борон</w:t>
            </w:r>
            <w:r w:rsidRPr="002057E5">
              <w:rPr>
                <w:sz w:val="28"/>
                <w:szCs w:val="28"/>
              </w:rPr>
              <w:t>о</w:t>
            </w:r>
            <w:r w:rsidRPr="002057E5">
              <w:rPr>
                <w:sz w:val="28"/>
                <w:szCs w:val="28"/>
              </w:rPr>
              <w:t>вания</w:t>
            </w:r>
            <w:r w:rsidR="00555956" w:rsidRPr="002057E5">
              <w:rPr>
                <w:sz w:val="28"/>
                <w:szCs w:val="28"/>
              </w:rPr>
              <w:t xml:space="preserve">, </w:t>
            </w:r>
            <w:proofErr w:type="spellStart"/>
            <w:r w:rsidR="00555956" w:rsidRPr="002057E5">
              <w:rPr>
                <w:sz w:val="28"/>
                <w:szCs w:val="28"/>
              </w:rPr>
              <w:t>тг</w:t>
            </w:r>
            <w:proofErr w:type="spellEnd"/>
            <w:r w:rsidR="00555956" w:rsidRPr="002057E5">
              <w:rPr>
                <w:sz w:val="28"/>
                <w:szCs w:val="28"/>
              </w:rPr>
              <w:t>/га</w:t>
            </w:r>
          </w:p>
        </w:tc>
      </w:tr>
      <w:tr w:rsidR="00555956" w:rsidRPr="002057E5" w:rsidTr="00111B93">
        <w:tc>
          <w:tcPr>
            <w:tcW w:w="1638" w:type="pct"/>
          </w:tcPr>
          <w:p w:rsidR="00555956" w:rsidRPr="002057E5" w:rsidRDefault="00555956" w:rsidP="001E2426">
            <w:pPr>
              <w:jc w:val="both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Контроль (стерневой фон без ранневесенней обработки)</w:t>
            </w:r>
          </w:p>
        </w:tc>
        <w:tc>
          <w:tcPr>
            <w:tcW w:w="863" w:type="pct"/>
            <w:vAlign w:val="center"/>
          </w:tcPr>
          <w:p w:rsidR="00555956" w:rsidRPr="002057E5" w:rsidRDefault="00555956" w:rsidP="00825146">
            <w:pPr>
              <w:jc w:val="center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-</w:t>
            </w:r>
          </w:p>
        </w:tc>
        <w:tc>
          <w:tcPr>
            <w:tcW w:w="1284" w:type="pct"/>
            <w:vAlign w:val="center"/>
          </w:tcPr>
          <w:p w:rsidR="00555956" w:rsidRPr="002057E5" w:rsidRDefault="00555956" w:rsidP="00825146">
            <w:pPr>
              <w:jc w:val="center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-</w:t>
            </w:r>
          </w:p>
        </w:tc>
        <w:tc>
          <w:tcPr>
            <w:tcW w:w="1215" w:type="pct"/>
            <w:vAlign w:val="center"/>
          </w:tcPr>
          <w:p w:rsidR="00555956" w:rsidRPr="002057E5" w:rsidRDefault="00555956" w:rsidP="00825146">
            <w:pPr>
              <w:jc w:val="center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-</w:t>
            </w:r>
          </w:p>
        </w:tc>
      </w:tr>
      <w:tr w:rsidR="00555956" w:rsidRPr="002057E5" w:rsidTr="00111B93">
        <w:tc>
          <w:tcPr>
            <w:tcW w:w="1638" w:type="pct"/>
          </w:tcPr>
          <w:p w:rsidR="00555956" w:rsidRPr="002057E5" w:rsidRDefault="00555956" w:rsidP="001E2426">
            <w:pPr>
              <w:jc w:val="both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Закрытие влаги по сте</w:t>
            </w:r>
            <w:r w:rsidRPr="002057E5">
              <w:rPr>
                <w:sz w:val="28"/>
                <w:szCs w:val="28"/>
              </w:rPr>
              <w:t>р</w:t>
            </w:r>
            <w:r w:rsidRPr="002057E5">
              <w:rPr>
                <w:sz w:val="28"/>
                <w:szCs w:val="28"/>
              </w:rPr>
              <w:t xml:space="preserve">невому фону </w:t>
            </w:r>
          </w:p>
        </w:tc>
        <w:tc>
          <w:tcPr>
            <w:tcW w:w="863" w:type="pct"/>
            <w:vAlign w:val="center"/>
          </w:tcPr>
          <w:p w:rsidR="00555956" w:rsidRPr="002057E5" w:rsidRDefault="00555956" w:rsidP="00825146">
            <w:pPr>
              <w:jc w:val="center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4,1</w:t>
            </w:r>
          </w:p>
        </w:tc>
        <w:tc>
          <w:tcPr>
            <w:tcW w:w="1284" w:type="pct"/>
            <w:vAlign w:val="center"/>
          </w:tcPr>
          <w:p w:rsidR="00555956" w:rsidRPr="002057E5" w:rsidRDefault="00555956" w:rsidP="00825146">
            <w:pPr>
              <w:jc w:val="center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1117</w:t>
            </w:r>
          </w:p>
        </w:tc>
        <w:tc>
          <w:tcPr>
            <w:tcW w:w="1215" w:type="pct"/>
            <w:vAlign w:val="center"/>
          </w:tcPr>
          <w:p w:rsidR="00555956" w:rsidRPr="002057E5" w:rsidRDefault="00555956" w:rsidP="00825146">
            <w:pPr>
              <w:jc w:val="center"/>
              <w:rPr>
                <w:sz w:val="28"/>
                <w:szCs w:val="28"/>
              </w:rPr>
            </w:pPr>
            <w:r w:rsidRPr="002057E5">
              <w:rPr>
                <w:sz w:val="28"/>
                <w:szCs w:val="28"/>
              </w:rPr>
              <w:t>15283</w:t>
            </w:r>
          </w:p>
        </w:tc>
      </w:tr>
    </w:tbl>
    <w:p w:rsidR="00555956" w:rsidRPr="00825146" w:rsidRDefault="00555956" w:rsidP="0055595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55956" w:rsidRPr="00825146" w:rsidRDefault="00555956" w:rsidP="008251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5146">
        <w:rPr>
          <w:rFonts w:ascii="Times New Roman" w:hAnsi="Times New Roman" w:cs="Times New Roman"/>
          <w:sz w:val="28"/>
          <w:szCs w:val="28"/>
        </w:rPr>
        <w:t>Расчет выполнили исходя из стоимости 1 тонны зерна 40000 тенге/т. При расчете учитывали, что одним из показателей экономической оценки технол</w:t>
      </w:r>
      <w:r w:rsidRPr="00825146">
        <w:rPr>
          <w:rFonts w:ascii="Times New Roman" w:hAnsi="Times New Roman" w:cs="Times New Roman"/>
          <w:sz w:val="28"/>
          <w:szCs w:val="28"/>
        </w:rPr>
        <w:t>о</w:t>
      </w:r>
      <w:r w:rsidRPr="00825146">
        <w:rPr>
          <w:rFonts w:ascii="Times New Roman" w:hAnsi="Times New Roman" w:cs="Times New Roman"/>
          <w:sz w:val="28"/>
          <w:szCs w:val="28"/>
        </w:rPr>
        <w:t>гий является прибыль [</w:t>
      </w:r>
      <w:r w:rsidR="00CF6015" w:rsidRPr="00CF6015">
        <w:rPr>
          <w:rFonts w:ascii="Times New Roman" w:hAnsi="Times New Roman" w:cs="Times New Roman"/>
          <w:sz w:val="28"/>
          <w:szCs w:val="28"/>
        </w:rPr>
        <w:t>41</w:t>
      </w:r>
      <w:r w:rsidRPr="00825146">
        <w:rPr>
          <w:rFonts w:ascii="Times New Roman" w:hAnsi="Times New Roman" w:cs="Times New Roman"/>
          <w:sz w:val="28"/>
          <w:szCs w:val="28"/>
        </w:rPr>
        <w:t xml:space="preserve">]. </w:t>
      </w:r>
      <w:proofErr w:type="gramStart"/>
      <w:r w:rsidRPr="00825146">
        <w:rPr>
          <w:rFonts w:ascii="Times New Roman" w:hAnsi="Times New Roman" w:cs="Times New Roman"/>
          <w:sz w:val="28"/>
          <w:szCs w:val="28"/>
        </w:rPr>
        <w:t>Следовательно</w:t>
      </w:r>
      <w:proofErr w:type="gramEnd"/>
      <w:r w:rsidRPr="00825146">
        <w:rPr>
          <w:rFonts w:ascii="Times New Roman" w:hAnsi="Times New Roman" w:cs="Times New Roman"/>
          <w:sz w:val="28"/>
          <w:szCs w:val="28"/>
        </w:rPr>
        <w:t xml:space="preserve"> показателем экономической оценки дополнительного технологического процесса является прибыль. Расчеты пок</w:t>
      </w:r>
      <w:r w:rsidRPr="00825146">
        <w:rPr>
          <w:rFonts w:ascii="Times New Roman" w:hAnsi="Times New Roman" w:cs="Times New Roman"/>
          <w:sz w:val="28"/>
          <w:szCs w:val="28"/>
        </w:rPr>
        <w:t>а</w:t>
      </w:r>
      <w:r w:rsidRPr="00825146">
        <w:rPr>
          <w:rFonts w:ascii="Times New Roman" w:hAnsi="Times New Roman" w:cs="Times New Roman"/>
          <w:sz w:val="28"/>
          <w:szCs w:val="28"/>
        </w:rPr>
        <w:t xml:space="preserve">зывают, что проведение ранневесеннего боронования обеспечивает получение </w:t>
      </w:r>
      <w:r w:rsidR="00F1291F" w:rsidRPr="00825146">
        <w:rPr>
          <w:rFonts w:ascii="Times New Roman" w:hAnsi="Times New Roman" w:cs="Times New Roman"/>
          <w:sz w:val="28"/>
          <w:szCs w:val="28"/>
        </w:rPr>
        <w:t xml:space="preserve">прибыли </w:t>
      </w:r>
      <w:r w:rsidRPr="00825146">
        <w:rPr>
          <w:rFonts w:ascii="Times New Roman" w:hAnsi="Times New Roman" w:cs="Times New Roman"/>
          <w:sz w:val="28"/>
          <w:szCs w:val="28"/>
        </w:rPr>
        <w:t xml:space="preserve"> в размере 15 тыс. тенге/га</w:t>
      </w:r>
      <w:r w:rsidR="00111B93">
        <w:rPr>
          <w:rFonts w:ascii="Times New Roman" w:hAnsi="Times New Roman" w:cs="Times New Roman"/>
          <w:sz w:val="28"/>
          <w:szCs w:val="28"/>
        </w:rPr>
        <w:t>.</w:t>
      </w:r>
    </w:p>
    <w:p w:rsidR="0085550C" w:rsidRPr="00825146" w:rsidRDefault="0085550C" w:rsidP="008555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664C" w:rsidRPr="00825146" w:rsidRDefault="00555956" w:rsidP="00216825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825146">
        <w:rPr>
          <w:rFonts w:ascii="Times New Roman" w:hAnsi="Times New Roman" w:cs="Times New Roman"/>
          <w:sz w:val="28"/>
          <w:szCs w:val="28"/>
        </w:rPr>
        <w:t>4.3</w:t>
      </w:r>
      <w:r w:rsidR="0085550C" w:rsidRPr="00825146">
        <w:rPr>
          <w:rFonts w:ascii="Times New Roman" w:hAnsi="Times New Roman" w:cs="Times New Roman"/>
          <w:sz w:val="28"/>
          <w:szCs w:val="28"/>
        </w:rPr>
        <w:t xml:space="preserve"> Результаты </w:t>
      </w:r>
      <w:proofErr w:type="gramStart"/>
      <w:r w:rsidR="0085550C" w:rsidRPr="00825146">
        <w:rPr>
          <w:rFonts w:ascii="Times New Roman" w:hAnsi="Times New Roman" w:cs="Times New Roman"/>
          <w:sz w:val="28"/>
          <w:szCs w:val="28"/>
        </w:rPr>
        <w:t>оценки экономической эффективности применения сте</w:t>
      </w:r>
      <w:r w:rsidR="0085550C" w:rsidRPr="00825146">
        <w:rPr>
          <w:rFonts w:ascii="Times New Roman" w:hAnsi="Times New Roman" w:cs="Times New Roman"/>
          <w:sz w:val="28"/>
          <w:szCs w:val="28"/>
        </w:rPr>
        <w:t>р</w:t>
      </w:r>
      <w:r w:rsidR="0085550C" w:rsidRPr="00825146">
        <w:rPr>
          <w:rFonts w:ascii="Times New Roman" w:hAnsi="Times New Roman" w:cs="Times New Roman"/>
          <w:sz w:val="28"/>
          <w:szCs w:val="28"/>
        </w:rPr>
        <w:t>невой сеялки прямого посева</w:t>
      </w:r>
      <w:proofErr w:type="gramEnd"/>
      <w:r w:rsidR="0085550C" w:rsidRPr="00825146">
        <w:rPr>
          <w:rFonts w:ascii="Times New Roman" w:hAnsi="Times New Roman" w:cs="Times New Roman"/>
          <w:sz w:val="28"/>
          <w:szCs w:val="28"/>
        </w:rPr>
        <w:t xml:space="preserve"> с анкерными сошниками на посеве пшеницы</w:t>
      </w:r>
    </w:p>
    <w:p w:rsidR="0085550C" w:rsidRPr="00825146" w:rsidRDefault="0085550C" w:rsidP="007146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F664C" w:rsidRPr="00825146" w:rsidRDefault="00EF664C" w:rsidP="00714642">
      <w:pPr>
        <w:shd w:val="clear" w:color="auto" w:fill="FFFFFF"/>
        <w:tabs>
          <w:tab w:val="left" w:pos="-5220"/>
        </w:tabs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825146">
        <w:rPr>
          <w:rFonts w:ascii="Times New Roman" w:hAnsi="Times New Roman" w:cs="Times New Roman"/>
          <w:sz w:val="28"/>
          <w:szCs w:val="28"/>
        </w:rPr>
        <w:t>При определении показателей экономической эффективности применения стерневой сеялки с усовершенствованными рабочими органами на посеве яр</w:t>
      </w:r>
      <w:r w:rsidRPr="00825146">
        <w:rPr>
          <w:rFonts w:ascii="Times New Roman" w:hAnsi="Times New Roman" w:cs="Times New Roman"/>
          <w:sz w:val="28"/>
          <w:szCs w:val="28"/>
        </w:rPr>
        <w:t>о</w:t>
      </w:r>
      <w:r w:rsidRPr="00825146">
        <w:rPr>
          <w:rFonts w:ascii="Times New Roman" w:hAnsi="Times New Roman" w:cs="Times New Roman"/>
          <w:sz w:val="28"/>
          <w:szCs w:val="28"/>
        </w:rPr>
        <w:t>вой пшеницы были приняты следующие посевные агрегаты:</w:t>
      </w:r>
    </w:p>
    <w:p w:rsidR="00EF664C" w:rsidRPr="00825146" w:rsidRDefault="00EF664C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25146">
        <w:rPr>
          <w:rFonts w:ascii="Times New Roman" w:hAnsi="Times New Roman" w:cs="Times New Roman"/>
          <w:sz w:val="28"/>
          <w:szCs w:val="28"/>
        </w:rPr>
        <w:t>- базовый агрегат: трактор К-744Р1 + 5 СТС-2;</w:t>
      </w:r>
    </w:p>
    <w:p w:rsidR="00EF664C" w:rsidRPr="00825146" w:rsidRDefault="00EF664C" w:rsidP="0071464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25146">
        <w:rPr>
          <w:rFonts w:ascii="Times New Roman" w:hAnsi="Times New Roman" w:cs="Times New Roman"/>
          <w:sz w:val="28"/>
          <w:szCs w:val="28"/>
        </w:rPr>
        <w:t>-</w:t>
      </w:r>
      <w:r w:rsidR="004D6A71">
        <w:rPr>
          <w:rFonts w:ascii="Times New Roman" w:hAnsi="Times New Roman" w:cs="Times New Roman"/>
          <w:sz w:val="28"/>
          <w:szCs w:val="28"/>
        </w:rPr>
        <w:t> </w:t>
      </w:r>
      <w:r w:rsidRPr="00825146">
        <w:rPr>
          <w:rFonts w:ascii="Times New Roman" w:hAnsi="Times New Roman" w:cs="Times New Roman"/>
          <w:sz w:val="28"/>
          <w:szCs w:val="28"/>
        </w:rPr>
        <w:t xml:space="preserve">новый агрегат: </w:t>
      </w:r>
      <w:r w:rsidRPr="00825146">
        <w:rPr>
          <w:rFonts w:ascii="Times New Roman" w:hAnsi="Times New Roman" w:cs="Times New Roman"/>
          <w:spacing w:val="-6"/>
          <w:sz w:val="28"/>
          <w:szCs w:val="28"/>
        </w:rPr>
        <w:t xml:space="preserve">трактор </w:t>
      </w:r>
      <w:r w:rsidRPr="00825146">
        <w:rPr>
          <w:rFonts w:ascii="Times New Roman" w:hAnsi="Times New Roman" w:cs="Times New Roman"/>
          <w:sz w:val="28"/>
          <w:szCs w:val="28"/>
        </w:rPr>
        <w:t>К-744Р1 + 5 СТС-2 с усовершенствованными р</w:t>
      </w:r>
      <w:r w:rsidRPr="00825146">
        <w:rPr>
          <w:rFonts w:ascii="Times New Roman" w:hAnsi="Times New Roman" w:cs="Times New Roman"/>
          <w:sz w:val="28"/>
          <w:szCs w:val="28"/>
        </w:rPr>
        <w:t>а</w:t>
      </w:r>
      <w:r w:rsidRPr="00825146">
        <w:rPr>
          <w:rFonts w:ascii="Times New Roman" w:hAnsi="Times New Roman" w:cs="Times New Roman"/>
          <w:sz w:val="28"/>
          <w:szCs w:val="28"/>
        </w:rPr>
        <w:t>бочими органами.</w:t>
      </w:r>
    </w:p>
    <w:p w:rsidR="00EF664C" w:rsidRPr="00714642" w:rsidRDefault="00EF664C" w:rsidP="00714642">
      <w:pPr>
        <w:pStyle w:val="a8"/>
        <w:widowControl w:val="0"/>
        <w:spacing w:after="0"/>
        <w:ind w:left="0" w:firstLine="709"/>
        <w:jc w:val="both"/>
        <w:rPr>
          <w:sz w:val="28"/>
          <w:szCs w:val="28"/>
        </w:rPr>
      </w:pPr>
      <w:r w:rsidRPr="00825146">
        <w:rPr>
          <w:sz w:val="28"/>
          <w:szCs w:val="28"/>
        </w:rPr>
        <w:t>Исходные данные для расчета экономических показателей</w:t>
      </w:r>
      <w:r w:rsidRPr="00714642">
        <w:rPr>
          <w:sz w:val="28"/>
          <w:szCs w:val="28"/>
        </w:rPr>
        <w:t xml:space="preserve"> приведены </w:t>
      </w:r>
      <w:r w:rsidR="004D6A71">
        <w:rPr>
          <w:sz w:val="28"/>
          <w:szCs w:val="28"/>
        </w:rPr>
        <w:t>в приложении</w:t>
      </w:r>
      <w:proofErr w:type="gramStart"/>
      <w:r w:rsidR="004D6A71">
        <w:rPr>
          <w:sz w:val="28"/>
          <w:szCs w:val="28"/>
        </w:rPr>
        <w:t xml:space="preserve"> </w:t>
      </w:r>
      <w:r w:rsidR="00F74C65">
        <w:rPr>
          <w:sz w:val="28"/>
          <w:szCs w:val="28"/>
        </w:rPr>
        <w:t>К</w:t>
      </w:r>
      <w:proofErr w:type="gramEnd"/>
      <w:r w:rsidR="005705DE">
        <w:rPr>
          <w:sz w:val="28"/>
          <w:szCs w:val="28"/>
        </w:rPr>
        <w:t xml:space="preserve"> (таблица </w:t>
      </w:r>
      <w:r w:rsidR="00F74C65">
        <w:rPr>
          <w:sz w:val="28"/>
          <w:szCs w:val="28"/>
        </w:rPr>
        <w:t>К</w:t>
      </w:r>
      <w:r w:rsidR="005705DE">
        <w:rPr>
          <w:sz w:val="28"/>
          <w:szCs w:val="28"/>
        </w:rPr>
        <w:t>.2)</w:t>
      </w:r>
      <w:r w:rsidR="004D6A71">
        <w:rPr>
          <w:sz w:val="28"/>
          <w:szCs w:val="28"/>
        </w:rPr>
        <w:t xml:space="preserve">. </w:t>
      </w:r>
      <w:r w:rsidRPr="00714642">
        <w:rPr>
          <w:sz w:val="28"/>
          <w:szCs w:val="28"/>
        </w:rPr>
        <w:t>Показатели сравнительной экономической эффе</w:t>
      </w:r>
      <w:r w:rsidRPr="00714642">
        <w:rPr>
          <w:sz w:val="28"/>
          <w:szCs w:val="28"/>
        </w:rPr>
        <w:t>к</w:t>
      </w:r>
      <w:r w:rsidRPr="00714642">
        <w:rPr>
          <w:sz w:val="28"/>
          <w:szCs w:val="28"/>
        </w:rPr>
        <w:t>тивности применения агрегата сеялок 5 СТС-2 с усовершенствованными раб</w:t>
      </w:r>
      <w:r w:rsidRPr="00714642">
        <w:rPr>
          <w:sz w:val="28"/>
          <w:szCs w:val="28"/>
        </w:rPr>
        <w:t>о</w:t>
      </w:r>
      <w:r w:rsidRPr="00714642">
        <w:rPr>
          <w:sz w:val="28"/>
          <w:szCs w:val="28"/>
        </w:rPr>
        <w:t xml:space="preserve">чими органами в агрегате с тракторами класса 5 приведены в таблице </w:t>
      </w:r>
      <w:r w:rsidR="00825146">
        <w:rPr>
          <w:sz w:val="28"/>
          <w:szCs w:val="28"/>
        </w:rPr>
        <w:t>10</w:t>
      </w:r>
      <w:r w:rsidRPr="00714642">
        <w:rPr>
          <w:sz w:val="28"/>
          <w:szCs w:val="28"/>
        </w:rPr>
        <w:t>.</w:t>
      </w:r>
    </w:p>
    <w:p w:rsidR="00EF664C" w:rsidRDefault="00EF664C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14642">
        <w:rPr>
          <w:rFonts w:ascii="Times New Roman" w:hAnsi="Times New Roman" w:cs="Times New Roman"/>
          <w:sz w:val="28"/>
          <w:szCs w:val="28"/>
        </w:rPr>
        <w:t>Результаты экономической оценки показывают, что применение агрегата из пяти стерневых сеялок с усовершенствованными рабочими органами с тра</w:t>
      </w:r>
      <w:r w:rsidRPr="00714642">
        <w:rPr>
          <w:rFonts w:ascii="Times New Roman" w:hAnsi="Times New Roman" w:cs="Times New Roman"/>
          <w:sz w:val="28"/>
          <w:szCs w:val="28"/>
        </w:rPr>
        <w:t>к</w:t>
      </w:r>
      <w:r w:rsidRPr="00714642">
        <w:rPr>
          <w:rFonts w:ascii="Times New Roman" w:hAnsi="Times New Roman" w:cs="Times New Roman"/>
          <w:sz w:val="28"/>
          <w:szCs w:val="28"/>
        </w:rPr>
        <w:t xml:space="preserve">тором класса 5 на посеве яровой пшеницы позволяет </w:t>
      </w:r>
      <w:r w:rsidRPr="00503AE3">
        <w:rPr>
          <w:rFonts w:ascii="Times New Roman" w:hAnsi="Times New Roman" w:cs="Times New Roman"/>
          <w:sz w:val="28"/>
          <w:szCs w:val="28"/>
        </w:rPr>
        <w:t xml:space="preserve">получить </w:t>
      </w:r>
      <w:r w:rsidR="0085550C" w:rsidRPr="00503AE3">
        <w:rPr>
          <w:rFonts w:ascii="Times New Roman" w:hAnsi="Times New Roman" w:cs="Times New Roman"/>
          <w:sz w:val="28"/>
          <w:szCs w:val="28"/>
        </w:rPr>
        <w:t>годовой экон</w:t>
      </w:r>
      <w:r w:rsidR="0085550C" w:rsidRPr="00503AE3">
        <w:rPr>
          <w:rFonts w:ascii="Times New Roman" w:hAnsi="Times New Roman" w:cs="Times New Roman"/>
          <w:sz w:val="28"/>
          <w:szCs w:val="28"/>
        </w:rPr>
        <w:t>о</w:t>
      </w:r>
      <w:r w:rsidR="0085550C" w:rsidRPr="00503AE3">
        <w:rPr>
          <w:rFonts w:ascii="Times New Roman" w:hAnsi="Times New Roman" w:cs="Times New Roman"/>
          <w:sz w:val="28"/>
          <w:szCs w:val="28"/>
        </w:rPr>
        <w:t>мический эффект</w:t>
      </w:r>
      <w:r w:rsidRPr="00503AE3">
        <w:rPr>
          <w:rFonts w:ascii="Times New Roman" w:hAnsi="Times New Roman" w:cs="Times New Roman"/>
          <w:sz w:val="28"/>
          <w:szCs w:val="28"/>
        </w:rPr>
        <w:t xml:space="preserve"> до 10106 тыс.</w:t>
      </w:r>
      <w:r w:rsidRPr="00503AE3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503AE3">
        <w:rPr>
          <w:rFonts w:ascii="Times New Roman" w:hAnsi="Times New Roman" w:cs="Times New Roman"/>
          <w:sz w:val="28"/>
          <w:szCs w:val="28"/>
        </w:rPr>
        <w:t>тенге в сравнении с серийным</w:t>
      </w:r>
      <w:r w:rsidRPr="00714642">
        <w:rPr>
          <w:rFonts w:ascii="Times New Roman" w:hAnsi="Times New Roman" w:cs="Times New Roman"/>
          <w:sz w:val="28"/>
          <w:szCs w:val="28"/>
        </w:rPr>
        <w:t xml:space="preserve"> посевным агр</w:t>
      </w:r>
      <w:r w:rsidRPr="00714642">
        <w:rPr>
          <w:rFonts w:ascii="Times New Roman" w:hAnsi="Times New Roman" w:cs="Times New Roman"/>
          <w:sz w:val="28"/>
          <w:szCs w:val="28"/>
        </w:rPr>
        <w:t>е</w:t>
      </w:r>
      <w:r w:rsidRPr="00714642">
        <w:rPr>
          <w:rFonts w:ascii="Times New Roman" w:hAnsi="Times New Roman" w:cs="Times New Roman"/>
          <w:sz w:val="28"/>
          <w:szCs w:val="28"/>
        </w:rPr>
        <w:lastRenderedPageBreak/>
        <w:t>гатом с сошниками со стрельчатыми лапами благодаря повыш</w:t>
      </w:r>
      <w:r w:rsidR="001220CF" w:rsidRPr="00714642">
        <w:rPr>
          <w:rFonts w:ascii="Times New Roman" w:hAnsi="Times New Roman" w:cs="Times New Roman"/>
          <w:sz w:val="28"/>
          <w:szCs w:val="28"/>
        </w:rPr>
        <w:t>ению урожайн</w:t>
      </w:r>
      <w:r w:rsidR="001220CF" w:rsidRPr="00714642">
        <w:rPr>
          <w:rFonts w:ascii="Times New Roman" w:hAnsi="Times New Roman" w:cs="Times New Roman"/>
          <w:sz w:val="28"/>
          <w:szCs w:val="28"/>
        </w:rPr>
        <w:t>о</w:t>
      </w:r>
      <w:r w:rsidR="001220CF" w:rsidRPr="00714642">
        <w:rPr>
          <w:rFonts w:ascii="Times New Roman" w:hAnsi="Times New Roman" w:cs="Times New Roman"/>
          <w:sz w:val="28"/>
          <w:szCs w:val="28"/>
        </w:rPr>
        <w:t xml:space="preserve">сти на 3,5 </w:t>
      </w:r>
      <w:proofErr w:type="spellStart"/>
      <w:r w:rsidR="001220CF" w:rsidRPr="00714642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="001220CF" w:rsidRPr="00714642">
        <w:rPr>
          <w:rFonts w:ascii="Times New Roman" w:hAnsi="Times New Roman" w:cs="Times New Roman"/>
          <w:sz w:val="28"/>
          <w:szCs w:val="28"/>
        </w:rPr>
        <w:t>/га (в  условиях</w:t>
      </w:r>
      <w:r w:rsidRPr="00714642">
        <w:rPr>
          <w:rFonts w:ascii="Times New Roman" w:hAnsi="Times New Roman" w:cs="Times New Roman"/>
          <w:sz w:val="28"/>
          <w:szCs w:val="28"/>
        </w:rPr>
        <w:t xml:space="preserve"> 2018 г.).</w:t>
      </w:r>
      <w:proofErr w:type="gramEnd"/>
    </w:p>
    <w:p w:rsidR="0067023A" w:rsidRDefault="0067023A" w:rsidP="0071464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F664C" w:rsidRDefault="00EF664C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14642">
        <w:rPr>
          <w:rFonts w:ascii="Times New Roman" w:hAnsi="Times New Roman" w:cs="Times New Roman"/>
          <w:sz w:val="28"/>
          <w:szCs w:val="28"/>
        </w:rPr>
        <w:t>Таблица</w:t>
      </w:r>
      <w:r w:rsidR="001357CC" w:rsidRPr="00714642">
        <w:rPr>
          <w:rFonts w:ascii="Times New Roman" w:hAnsi="Times New Roman" w:cs="Times New Roman"/>
          <w:sz w:val="28"/>
          <w:szCs w:val="28"/>
        </w:rPr>
        <w:t xml:space="preserve"> </w:t>
      </w:r>
      <w:r w:rsidR="00825146">
        <w:rPr>
          <w:rFonts w:ascii="Times New Roman" w:hAnsi="Times New Roman" w:cs="Times New Roman"/>
          <w:sz w:val="28"/>
          <w:szCs w:val="28"/>
        </w:rPr>
        <w:t xml:space="preserve">10 </w:t>
      </w:r>
      <w:r w:rsidRPr="00714642">
        <w:rPr>
          <w:rFonts w:ascii="Times New Roman" w:hAnsi="Times New Roman" w:cs="Times New Roman"/>
          <w:sz w:val="28"/>
          <w:szCs w:val="28"/>
        </w:rPr>
        <w:t>– Показате</w:t>
      </w:r>
      <w:r w:rsidR="001357CC" w:rsidRPr="00714642">
        <w:rPr>
          <w:rFonts w:ascii="Times New Roman" w:hAnsi="Times New Roman" w:cs="Times New Roman"/>
          <w:sz w:val="28"/>
          <w:szCs w:val="28"/>
        </w:rPr>
        <w:t xml:space="preserve">ли экономической эффективности </w:t>
      </w:r>
    </w:p>
    <w:p w:rsidR="0085550C" w:rsidRPr="00714642" w:rsidRDefault="0085550C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5000" w:type="pct"/>
        <w:tblLook w:val="04A0"/>
      </w:tblPr>
      <w:tblGrid>
        <w:gridCol w:w="5619"/>
        <w:gridCol w:w="1396"/>
        <w:gridCol w:w="1252"/>
        <w:gridCol w:w="1587"/>
      </w:tblGrid>
      <w:tr w:rsidR="00EF664C" w:rsidRPr="00AA2F18" w:rsidTr="00111B93">
        <w:trPr>
          <w:trHeight w:val="654"/>
        </w:trPr>
        <w:tc>
          <w:tcPr>
            <w:tcW w:w="28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Наименование показателя</w:t>
            </w:r>
          </w:p>
        </w:tc>
        <w:tc>
          <w:tcPr>
            <w:tcW w:w="136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Значение показат</w:t>
            </w: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ля по образцам сравниваемой те</w:t>
            </w: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ники</w:t>
            </w:r>
          </w:p>
        </w:tc>
        <w:tc>
          <w:tcPr>
            <w:tcW w:w="77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Индекс изменения показателя, ±%</w:t>
            </w:r>
          </w:p>
        </w:tc>
      </w:tr>
      <w:tr w:rsidR="00EF664C" w:rsidRPr="00AA2F18" w:rsidTr="00111B93">
        <w:trPr>
          <w:trHeight w:val="77"/>
        </w:trPr>
        <w:tc>
          <w:tcPr>
            <w:tcW w:w="28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базовой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новой</w:t>
            </w:r>
          </w:p>
        </w:tc>
        <w:tc>
          <w:tcPr>
            <w:tcW w:w="77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F664C" w:rsidRPr="00AA2F18" w:rsidTr="00111B93">
        <w:trPr>
          <w:trHeight w:val="100"/>
        </w:trPr>
        <w:tc>
          <w:tcPr>
            <w:tcW w:w="2862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Совокупные затраты денежных средств, те</w:t>
            </w: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ге/га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24867,4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10782,2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-56,6</w:t>
            </w:r>
          </w:p>
        </w:tc>
      </w:tr>
      <w:tr w:rsidR="00EF664C" w:rsidRPr="00AA2F18" w:rsidTr="00111B93">
        <w:trPr>
          <w:trHeight w:val="70"/>
        </w:trPr>
        <w:tc>
          <w:tcPr>
            <w:tcW w:w="286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 xml:space="preserve">Затраты труда, </w:t>
            </w:r>
            <w:proofErr w:type="spellStart"/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чел</w:t>
            </w:r>
            <w:proofErr w:type="gramStart"/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.-</w:t>
            </w:r>
            <w:proofErr w:type="gramEnd"/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ч</w:t>
            </w:r>
            <w:proofErr w:type="spellEnd"/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/га</w:t>
            </w:r>
          </w:p>
        </w:tc>
        <w:tc>
          <w:tcPr>
            <w:tcW w:w="719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0,145</w:t>
            </w:r>
          </w:p>
        </w:tc>
        <w:tc>
          <w:tcPr>
            <w:tcW w:w="6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0,130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-10,0</w:t>
            </w:r>
          </w:p>
        </w:tc>
      </w:tr>
      <w:tr w:rsidR="00EF664C" w:rsidRPr="00AA2F18" w:rsidTr="00111B93">
        <w:trPr>
          <w:trHeight w:val="70"/>
        </w:trPr>
        <w:tc>
          <w:tcPr>
            <w:tcW w:w="2862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 xml:space="preserve">Удельный расход топлива, </w:t>
            </w:r>
            <w:proofErr w:type="gramStart"/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кг</w:t>
            </w:r>
            <w:proofErr w:type="gramEnd"/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/га</w:t>
            </w:r>
          </w:p>
        </w:tc>
        <w:tc>
          <w:tcPr>
            <w:tcW w:w="7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7,00</w:t>
            </w:r>
          </w:p>
        </w:tc>
        <w:tc>
          <w:tcPr>
            <w:tcW w:w="6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6,30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-10,0</w:t>
            </w:r>
          </w:p>
        </w:tc>
      </w:tr>
      <w:tr w:rsidR="00EF664C" w:rsidRPr="00AA2F18" w:rsidTr="00111B93">
        <w:trPr>
          <w:trHeight w:val="70"/>
        </w:trPr>
        <w:tc>
          <w:tcPr>
            <w:tcW w:w="28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Годовая экономия совокупных затрат д</w:t>
            </w: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нежных средств (годовой экономический эффект), тыс. тенге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10106,1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EF664C" w:rsidRPr="00AA2F18" w:rsidTr="00111B93">
        <w:trPr>
          <w:trHeight w:val="324"/>
        </w:trPr>
        <w:tc>
          <w:tcPr>
            <w:tcW w:w="28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Капитальные вложения, млн. тенге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42,77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43,96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+2,80</w:t>
            </w:r>
          </w:p>
        </w:tc>
      </w:tr>
      <w:tr w:rsidR="00EF664C" w:rsidRPr="00AA2F18" w:rsidTr="00111B93">
        <w:trPr>
          <w:trHeight w:val="70"/>
        </w:trPr>
        <w:tc>
          <w:tcPr>
            <w:tcW w:w="28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Срок окупаемости капитальных вложений, лет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EF664C" w:rsidRPr="00AA2F18" w:rsidTr="00111B93">
        <w:trPr>
          <w:trHeight w:val="70"/>
        </w:trPr>
        <w:tc>
          <w:tcPr>
            <w:tcW w:w="28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Верхний предел цены новой техники, тыс</w:t>
            </w:r>
            <w:proofErr w:type="gramStart"/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.т</w:t>
            </w:r>
            <w:proofErr w:type="gramEnd"/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енге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88038,1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  <w:tr w:rsidR="00EF664C" w:rsidRPr="00AA2F18" w:rsidTr="00111B93">
        <w:trPr>
          <w:trHeight w:val="70"/>
        </w:trPr>
        <w:tc>
          <w:tcPr>
            <w:tcW w:w="28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Цена техники по данным предприятия-изготовителя, тыс. тенге</w:t>
            </w:r>
          </w:p>
        </w:tc>
        <w:tc>
          <w:tcPr>
            <w:tcW w:w="7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  <w:tc>
          <w:tcPr>
            <w:tcW w:w="6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7320,0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F664C" w:rsidRPr="00AA2F18" w:rsidRDefault="00EF664C" w:rsidP="0071464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A2F18">
              <w:rPr>
                <w:rFonts w:ascii="Times New Roman" w:hAnsi="Times New Roman" w:cs="Times New Roman"/>
                <w:sz w:val="28"/>
                <w:szCs w:val="28"/>
              </w:rPr>
              <w:t>-</w:t>
            </w:r>
          </w:p>
        </w:tc>
      </w:tr>
    </w:tbl>
    <w:p w:rsidR="00EF664C" w:rsidRPr="00714642" w:rsidRDefault="00EF664C" w:rsidP="007146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55956" w:rsidRDefault="00555956" w:rsidP="00111B93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6329D3">
        <w:rPr>
          <w:rFonts w:ascii="Times New Roman" w:hAnsi="Times New Roman" w:cs="Times New Roman"/>
          <w:sz w:val="28"/>
          <w:szCs w:val="28"/>
        </w:rPr>
        <w:t>Обобщение и оценка результатов исследований</w:t>
      </w:r>
    </w:p>
    <w:p w:rsidR="00825146" w:rsidRDefault="00825146" w:rsidP="0055595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55956" w:rsidRPr="006329D3" w:rsidRDefault="00555956" w:rsidP="0055595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29D3">
        <w:rPr>
          <w:rFonts w:ascii="Times New Roman" w:hAnsi="Times New Roman" w:cs="Times New Roman"/>
          <w:sz w:val="28"/>
          <w:szCs w:val="28"/>
        </w:rPr>
        <w:t>В результате выполнения НИР выполнена следующая работа:</w:t>
      </w:r>
    </w:p>
    <w:p w:rsidR="00555956" w:rsidRDefault="00555956" w:rsidP="008251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Обоснованы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агроприемы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возделывания и уборки сельскохозяйственных культур для сохранения влаги на тяжелых, плохо дренированных почвах в у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ловиях Северного Казахстана</w:t>
      </w:r>
      <w:r w:rsidR="005E5FDE">
        <w:rPr>
          <w:rFonts w:ascii="Times New Roman" w:hAnsi="Times New Roman" w:cs="Times New Roman"/>
          <w:sz w:val="28"/>
          <w:szCs w:val="28"/>
        </w:rPr>
        <w:t xml:space="preserve"> и комплекс машин для их осуществления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6329D3">
        <w:rPr>
          <w:rFonts w:ascii="Times New Roman" w:hAnsi="Times New Roman" w:cs="Times New Roman"/>
          <w:sz w:val="28"/>
          <w:szCs w:val="28"/>
        </w:rPr>
        <w:t>К т</w:t>
      </w:r>
      <w:r w:rsidRPr="006329D3">
        <w:rPr>
          <w:rFonts w:ascii="Times New Roman" w:hAnsi="Times New Roman" w:cs="Times New Roman"/>
          <w:sz w:val="28"/>
          <w:szCs w:val="28"/>
        </w:rPr>
        <w:t>а</w:t>
      </w:r>
      <w:r w:rsidRPr="006329D3">
        <w:rPr>
          <w:rFonts w:ascii="Times New Roman" w:hAnsi="Times New Roman" w:cs="Times New Roman"/>
          <w:sz w:val="28"/>
          <w:szCs w:val="28"/>
        </w:rPr>
        <w:t xml:space="preserve">ким </w:t>
      </w:r>
      <w:proofErr w:type="spellStart"/>
      <w:r w:rsidRPr="006329D3">
        <w:rPr>
          <w:rFonts w:ascii="Times New Roman" w:hAnsi="Times New Roman" w:cs="Times New Roman"/>
          <w:sz w:val="28"/>
          <w:szCs w:val="28"/>
        </w:rPr>
        <w:t>агроприемам</w:t>
      </w:r>
      <w:proofErr w:type="spellEnd"/>
      <w:r w:rsidRPr="006329D3">
        <w:rPr>
          <w:rFonts w:ascii="Times New Roman" w:hAnsi="Times New Roman" w:cs="Times New Roman"/>
          <w:sz w:val="28"/>
          <w:szCs w:val="28"/>
        </w:rPr>
        <w:t xml:space="preserve"> относятся формирование стерневых кулис, ранневесеннее б</w:t>
      </w:r>
      <w:r w:rsidRPr="006329D3">
        <w:rPr>
          <w:rFonts w:ascii="Times New Roman" w:hAnsi="Times New Roman" w:cs="Times New Roman"/>
          <w:sz w:val="28"/>
          <w:szCs w:val="28"/>
        </w:rPr>
        <w:t>о</w:t>
      </w:r>
      <w:r w:rsidRPr="006329D3">
        <w:rPr>
          <w:rFonts w:ascii="Times New Roman" w:hAnsi="Times New Roman" w:cs="Times New Roman"/>
          <w:sz w:val="28"/>
          <w:szCs w:val="28"/>
        </w:rPr>
        <w:t>ронование, прямой посев анкерными или дисковыми сошниками, мульчиров</w:t>
      </w:r>
      <w:r w:rsidRPr="006329D3">
        <w:rPr>
          <w:rFonts w:ascii="Times New Roman" w:hAnsi="Times New Roman" w:cs="Times New Roman"/>
          <w:sz w:val="28"/>
          <w:szCs w:val="28"/>
        </w:rPr>
        <w:t>а</w:t>
      </w:r>
      <w:r w:rsidRPr="006329D3">
        <w:rPr>
          <w:rFonts w:ascii="Times New Roman" w:hAnsi="Times New Roman" w:cs="Times New Roman"/>
          <w:sz w:val="28"/>
          <w:szCs w:val="28"/>
        </w:rPr>
        <w:t>ние почвы измельченной соломой в период уборки урожая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155228">
        <w:rPr>
          <w:rFonts w:ascii="Times New Roman" w:hAnsi="Times New Roman" w:cs="Times New Roman"/>
          <w:sz w:val="28"/>
          <w:szCs w:val="28"/>
        </w:rPr>
        <w:t xml:space="preserve">Обоснован набор машин для осуществления этих </w:t>
      </w:r>
      <w:proofErr w:type="spellStart"/>
      <w:r w:rsidRPr="00155228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Pr="00155228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Определены запасы снегонако</w:t>
      </w:r>
      <w:r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ления по различным фонам исследований. </w:t>
      </w:r>
      <w:r w:rsidRPr="00155228">
        <w:rPr>
          <w:rFonts w:ascii="Times New Roman" w:hAnsi="Times New Roman" w:cs="Times New Roman"/>
          <w:sz w:val="28"/>
          <w:szCs w:val="28"/>
        </w:rPr>
        <w:t>Установлено, что в условиях мал</w:t>
      </w:r>
      <w:r w:rsidRPr="00155228">
        <w:rPr>
          <w:rFonts w:ascii="Times New Roman" w:hAnsi="Times New Roman" w:cs="Times New Roman"/>
          <w:sz w:val="28"/>
          <w:szCs w:val="28"/>
        </w:rPr>
        <w:t>о</w:t>
      </w:r>
      <w:r w:rsidRPr="00155228">
        <w:rPr>
          <w:rFonts w:ascii="Times New Roman" w:hAnsi="Times New Roman" w:cs="Times New Roman"/>
          <w:sz w:val="28"/>
          <w:szCs w:val="28"/>
        </w:rPr>
        <w:t xml:space="preserve">снежной зимы 2018 года наибольшие запасы влаги в снеге накоплены по фону стерневых кулис 1,5 метра на 5-6 метров </w:t>
      </w:r>
      <w:proofErr w:type="spellStart"/>
      <w:r w:rsidRPr="00155228">
        <w:rPr>
          <w:rFonts w:ascii="Times New Roman" w:hAnsi="Times New Roman" w:cs="Times New Roman"/>
          <w:sz w:val="28"/>
          <w:szCs w:val="28"/>
        </w:rPr>
        <w:t>межкулисного</w:t>
      </w:r>
      <w:proofErr w:type="spellEnd"/>
      <w:r w:rsidRPr="00155228">
        <w:rPr>
          <w:rFonts w:ascii="Times New Roman" w:hAnsi="Times New Roman" w:cs="Times New Roman"/>
          <w:sz w:val="28"/>
          <w:szCs w:val="28"/>
        </w:rPr>
        <w:t xml:space="preserve"> расстояния - 73,2 мм. Эффективность стерневых кулис с увеличением </w:t>
      </w:r>
      <w:proofErr w:type="spellStart"/>
      <w:r w:rsidRPr="00155228">
        <w:rPr>
          <w:rFonts w:ascii="Times New Roman" w:hAnsi="Times New Roman" w:cs="Times New Roman"/>
          <w:sz w:val="28"/>
          <w:szCs w:val="28"/>
        </w:rPr>
        <w:t>межкулисного</w:t>
      </w:r>
      <w:proofErr w:type="spellEnd"/>
      <w:r w:rsidRPr="00155228">
        <w:rPr>
          <w:rFonts w:ascii="Times New Roman" w:hAnsi="Times New Roman" w:cs="Times New Roman"/>
          <w:sz w:val="28"/>
          <w:szCs w:val="28"/>
        </w:rPr>
        <w:t xml:space="preserve"> расстояния</w:t>
      </w:r>
      <w:r>
        <w:rPr>
          <w:rFonts w:ascii="Times New Roman" w:hAnsi="Times New Roman" w:cs="Times New Roman"/>
          <w:sz w:val="28"/>
          <w:szCs w:val="28"/>
        </w:rPr>
        <w:t xml:space="preserve"> в условиях 2018 года существенно снижалась</w:t>
      </w:r>
      <w:r w:rsidRPr="00155228">
        <w:rPr>
          <w:rFonts w:ascii="Times New Roman" w:hAnsi="Times New Roman" w:cs="Times New Roman"/>
          <w:sz w:val="28"/>
          <w:szCs w:val="28"/>
        </w:rPr>
        <w:t>. Запасы влаги  в снеге по фону сплошного очеса на 33% меньше, а по стерне меньше в 3,4 раза, чем по фону стерневых кулис.</w:t>
      </w:r>
      <w:r w:rsidRPr="00324900">
        <w:rPr>
          <w:rFonts w:ascii="Times New Roman" w:hAnsi="Times New Roman" w:cs="Times New Roman"/>
          <w:sz w:val="24"/>
          <w:szCs w:val="24"/>
        </w:rPr>
        <w:t xml:space="preserve"> </w:t>
      </w:r>
      <w:r w:rsidRPr="004564C5">
        <w:rPr>
          <w:rFonts w:ascii="Times New Roman" w:hAnsi="Times New Roman" w:cs="Times New Roman"/>
          <w:sz w:val="28"/>
          <w:szCs w:val="28"/>
        </w:rPr>
        <w:t xml:space="preserve">Достоверное увеличение запасов влаги </w:t>
      </w:r>
      <w:proofErr w:type="gramStart"/>
      <w:r w:rsidRPr="004564C5">
        <w:rPr>
          <w:rFonts w:ascii="Times New Roman" w:hAnsi="Times New Roman" w:cs="Times New Roman"/>
          <w:sz w:val="28"/>
          <w:szCs w:val="28"/>
        </w:rPr>
        <w:t>в почве в весенний п</w:t>
      </w:r>
      <w:r w:rsidRPr="004564C5">
        <w:rPr>
          <w:rFonts w:ascii="Times New Roman" w:hAnsi="Times New Roman" w:cs="Times New Roman"/>
          <w:sz w:val="28"/>
          <w:szCs w:val="28"/>
        </w:rPr>
        <w:t>е</w:t>
      </w:r>
      <w:r w:rsidRPr="004564C5">
        <w:rPr>
          <w:rFonts w:ascii="Times New Roman" w:hAnsi="Times New Roman" w:cs="Times New Roman"/>
          <w:sz w:val="28"/>
          <w:szCs w:val="28"/>
        </w:rPr>
        <w:t>риод по сравнению со стерневым фоном получено по фону</w:t>
      </w:r>
      <w:proofErr w:type="gramEnd"/>
      <w:r w:rsidRPr="004564C5">
        <w:rPr>
          <w:rFonts w:ascii="Times New Roman" w:hAnsi="Times New Roman" w:cs="Times New Roman"/>
          <w:sz w:val="28"/>
          <w:szCs w:val="28"/>
        </w:rPr>
        <w:t xml:space="preserve"> глубокого рыхления и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4564C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564C5">
        <w:rPr>
          <w:rFonts w:ascii="Times New Roman" w:hAnsi="Times New Roman" w:cs="Times New Roman"/>
          <w:sz w:val="28"/>
          <w:szCs w:val="28"/>
        </w:rPr>
        <w:t>щелевания</w:t>
      </w:r>
      <w:proofErr w:type="spellEnd"/>
      <w:r w:rsidRPr="004564C5">
        <w:rPr>
          <w:rFonts w:ascii="Times New Roman" w:hAnsi="Times New Roman" w:cs="Times New Roman"/>
          <w:sz w:val="28"/>
          <w:szCs w:val="28"/>
        </w:rPr>
        <w:t xml:space="preserve"> полей со стерневыми кулисами, а также по фону стерневых к</w:t>
      </w:r>
      <w:r w:rsidRPr="004564C5">
        <w:rPr>
          <w:rFonts w:ascii="Times New Roman" w:hAnsi="Times New Roman" w:cs="Times New Roman"/>
          <w:sz w:val="28"/>
          <w:szCs w:val="28"/>
        </w:rPr>
        <w:t>у</w:t>
      </w:r>
      <w:r w:rsidRPr="004564C5">
        <w:rPr>
          <w:rFonts w:ascii="Times New Roman" w:hAnsi="Times New Roman" w:cs="Times New Roman"/>
          <w:sz w:val="28"/>
          <w:szCs w:val="28"/>
        </w:rPr>
        <w:lastRenderedPageBreak/>
        <w:t xml:space="preserve">лис </w:t>
      </w:r>
      <w:r w:rsidRPr="004564C5">
        <w:rPr>
          <w:rFonts w:ascii="Times New Roman" w:hAnsi="Times New Roman" w:cs="Times New Roman"/>
          <w:bCs/>
          <w:sz w:val="28"/>
          <w:szCs w:val="28"/>
        </w:rPr>
        <w:t xml:space="preserve"> шириной 1,5-2 м с </w:t>
      </w:r>
      <w:proofErr w:type="spellStart"/>
      <w:r w:rsidRPr="004564C5">
        <w:rPr>
          <w:rFonts w:ascii="Times New Roman" w:hAnsi="Times New Roman" w:cs="Times New Roman"/>
          <w:bCs/>
          <w:sz w:val="28"/>
          <w:szCs w:val="28"/>
        </w:rPr>
        <w:t>межкулисным</w:t>
      </w:r>
      <w:proofErr w:type="spellEnd"/>
      <w:r w:rsidRPr="004564C5">
        <w:rPr>
          <w:rFonts w:ascii="Times New Roman" w:hAnsi="Times New Roman" w:cs="Times New Roman"/>
          <w:bCs/>
          <w:sz w:val="28"/>
          <w:szCs w:val="28"/>
        </w:rPr>
        <w:t xml:space="preserve"> расстоянием 5-6 метров без обработки почвы</w:t>
      </w:r>
      <w:r w:rsidRPr="004564C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352FE">
        <w:rPr>
          <w:rFonts w:ascii="Times New Roman" w:hAnsi="Times New Roman" w:cs="Times New Roman"/>
          <w:sz w:val="28"/>
          <w:szCs w:val="28"/>
        </w:rPr>
        <w:t>Установлено, что проведение ранневесеннего боронования позволяет сохранить не менее 12% влаги в метровом слое почвы к периоду посева, что обеспечивает достоверную прибавку урожайности на уровне 15%. Установл</w:t>
      </w:r>
      <w:r w:rsidRPr="00E352FE">
        <w:rPr>
          <w:rFonts w:ascii="Times New Roman" w:hAnsi="Times New Roman" w:cs="Times New Roman"/>
          <w:sz w:val="28"/>
          <w:szCs w:val="28"/>
        </w:rPr>
        <w:t>е</w:t>
      </w:r>
      <w:r w:rsidRPr="00E352FE">
        <w:rPr>
          <w:rFonts w:ascii="Times New Roman" w:hAnsi="Times New Roman" w:cs="Times New Roman"/>
          <w:sz w:val="28"/>
          <w:szCs w:val="28"/>
        </w:rPr>
        <w:t>но, что прямой посев анкерными сошниками позволяет сохранить примерно 14% влаги в метровом слое почвы в период вегетации растений, что обеспеч</w:t>
      </w:r>
      <w:r w:rsidRPr="00E352FE">
        <w:rPr>
          <w:rFonts w:ascii="Times New Roman" w:hAnsi="Times New Roman" w:cs="Times New Roman"/>
          <w:sz w:val="28"/>
          <w:szCs w:val="28"/>
        </w:rPr>
        <w:t>и</w:t>
      </w:r>
      <w:r w:rsidRPr="00E352FE">
        <w:rPr>
          <w:rFonts w:ascii="Times New Roman" w:hAnsi="Times New Roman" w:cs="Times New Roman"/>
          <w:sz w:val="28"/>
          <w:szCs w:val="28"/>
        </w:rPr>
        <w:t>вает достоверную прибавку урожайности на уровне 13%. Разработаны и изг</w:t>
      </w:r>
      <w:r w:rsidRPr="00E352FE">
        <w:rPr>
          <w:rFonts w:ascii="Times New Roman" w:hAnsi="Times New Roman" w:cs="Times New Roman"/>
          <w:sz w:val="28"/>
          <w:szCs w:val="28"/>
        </w:rPr>
        <w:t>о</w:t>
      </w:r>
      <w:r w:rsidRPr="00E352FE">
        <w:rPr>
          <w:rFonts w:ascii="Times New Roman" w:hAnsi="Times New Roman" w:cs="Times New Roman"/>
          <w:sz w:val="28"/>
          <w:szCs w:val="28"/>
        </w:rPr>
        <w:t>товлены усовершенствованные рабочие органы для</w:t>
      </w:r>
      <w:proofErr w:type="gramEnd"/>
      <w:r w:rsidRPr="00E352FE">
        <w:rPr>
          <w:rFonts w:ascii="Times New Roman" w:hAnsi="Times New Roman" w:cs="Times New Roman"/>
          <w:sz w:val="28"/>
          <w:szCs w:val="28"/>
        </w:rPr>
        <w:t xml:space="preserve"> цепной зубовой бороны и сеялки прямого посева. </w:t>
      </w:r>
      <w:proofErr w:type="gramStart"/>
      <w:r w:rsidRPr="00E352FE">
        <w:rPr>
          <w:rFonts w:ascii="Times New Roman" w:hAnsi="Times New Roman" w:cs="Times New Roman"/>
          <w:sz w:val="28"/>
          <w:szCs w:val="28"/>
        </w:rPr>
        <w:t>Использование четырех зубовых экспериментальных рабочих органов на цепной бороне позволило существенно упростить ее конс</w:t>
      </w:r>
      <w:r w:rsidRPr="00E352FE">
        <w:rPr>
          <w:rFonts w:ascii="Times New Roman" w:hAnsi="Times New Roman" w:cs="Times New Roman"/>
          <w:sz w:val="28"/>
          <w:szCs w:val="28"/>
        </w:rPr>
        <w:t>т</w:t>
      </w:r>
      <w:r w:rsidRPr="00E352FE">
        <w:rPr>
          <w:rFonts w:ascii="Times New Roman" w:hAnsi="Times New Roman" w:cs="Times New Roman"/>
          <w:sz w:val="28"/>
          <w:szCs w:val="28"/>
        </w:rPr>
        <w:t>руктивно-технологическую схему, уменьшить ее материалоемкость на 15%, ц</w:t>
      </w:r>
      <w:r w:rsidRPr="00E352FE">
        <w:rPr>
          <w:rFonts w:ascii="Times New Roman" w:hAnsi="Times New Roman" w:cs="Times New Roman"/>
          <w:sz w:val="28"/>
          <w:szCs w:val="28"/>
        </w:rPr>
        <w:t>е</w:t>
      </w:r>
      <w:r w:rsidRPr="00E352FE">
        <w:rPr>
          <w:rFonts w:ascii="Times New Roman" w:hAnsi="Times New Roman" w:cs="Times New Roman"/>
          <w:sz w:val="28"/>
          <w:szCs w:val="28"/>
        </w:rPr>
        <w:t>ну на 20%, повысить  производительность на 10%. Применение усовершенств</w:t>
      </w:r>
      <w:r w:rsidRPr="00E352FE">
        <w:rPr>
          <w:rFonts w:ascii="Times New Roman" w:hAnsi="Times New Roman" w:cs="Times New Roman"/>
          <w:sz w:val="28"/>
          <w:szCs w:val="28"/>
        </w:rPr>
        <w:t>о</w:t>
      </w:r>
      <w:r w:rsidRPr="00E352FE">
        <w:rPr>
          <w:rFonts w:ascii="Times New Roman" w:hAnsi="Times New Roman" w:cs="Times New Roman"/>
          <w:sz w:val="28"/>
          <w:szCs w:val="28"/>
        </w:rPr>
        <w:t>ванных анкерных сошников оказывает щадящее воздействие на почву, позвол</w:t>
      </w:r>
      <w:r w:rsidRPr="00E352FE">
        <w:rPr>
          <w:rFonts w:ascii="Times New Roman" w:hAnsi="Times New Roman" w:cs="Times New Roman"/>
          <w:sz w:val="28"/>
          <w:szCs w:val="28"/>
        </w:rPr>
        <w:t>я</w:t>
      </w:r>
      <w:r w:rsidRPr="00E352FE">
        <w:rPr>
          <w:rFonts w:ascii="Times New Roman" w:hAnsi="Times New Roman" w:cs="Times New Roman"/>
          <w:sz w:val="28"/>
          <w:szCs w:val="28"/>
        </w:rPr>
        <w:t>ет снизить расход топлива и повысить производительность на посеве по сра</w:t>
      </w:r>
      <w:r w:rsidRPr="00E352FE">
        <w:rPr>
          <w:rFonts w:ascii="Times New Roman" w:hAnsi="Times New Roman" w:cs="Times New Roman"/>
          <w:sz w:val="28"/>
          <w:szCs w:val="28"/>
        </w:rPr>
        <w:t>в</w:t>
      </w:r>
      <w:r w:rsidRPr="00E352FE">
        <w:rPr>
          <w:rFonts w:ascii="Times New Roman" w:hAnsi="Times New Roman" w:cs="Times New Roman"/>
          <w:sz w:val="28"/>
          <w:szCs w:val="28"/>
        </w:rPr>
        <w:t>нению  с применением стрельчатых лап на  15-20%.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352FE">
        <w:rPr>
          <w:rFonts w:ascii="Times New Roman" w:hAnsi="Times New Roman" w:cs="Times New Roman"/>
          <w:sz w:val="28"/>
          <w:szCs w:val="28"/>
        </w:rPr>
        <w:t>Заложены опыты в осенний период по выявлению</w:t>
      </w:r>
      <w:proofErr w:type="gramEnd"/>
      <w:r w:rsidRPr="00E352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52FE">
        <w:rPr>
          <w:rFonts w:ascii="Times New Roman" w:hAnsi="Times New Roman" w:cs="Times New Roman"/>
          <w:sz w:val="28"/>
          <w:szCs w:val="28"/>
        </w:rPr>
        <w:t>агроприемов</w:t>
      </w:r>
      <w:proofErr w:type="spellEnd"/>
      <w:r w:rsidRPr="00E352FE">
        <w:rPr>
          <w:rFonts w:ascii="Times New Roman" w:hAnsi="Times New Roman" w:cs="Times New Roman"/>
          <w:sz w:val="28"/>
          <w:szCs w:val="28"/>
        </w:rPr>
        <w:t>, наибольшее накопление и сохранение вл</w:t>
      </w:r>
      <w:r w:rsidRPr="00E352FE">
        <w:rPr>
          <w:rFonts w:ascii="Times New Roman" w:hAnsi="Times New Roman" w:cs="Times New Roman"/>
          <w:sz w:val="28"/>
          <w:szCs w:val="28"/>
        </w:rPr>
        <w:t>а</w:t>
      </w:r>
      <w:r w:rsidRPr="00E352FE">
        <w:rPr>
          <w:rFonts w:ascii="Times New Roman" w:hAnsi="Times New Roman" w:cs="Times New Roman"/>
          <w:sz w:val="28"/>
          <w:szCs w:val="28"/>
        </w:rPr>
        <w:t xml:space="preserve">ги </w:t>
      </w:r>
      <w:r w:rsidRPr="00E352FE">
        <w:rPr>
          <w:rFonts w:ascii="Times New Roman" w:hAnsi="Times New Roman" w:cs="Times New Roman"/>
          <w:spacing w:val="2"/>
          <w:sz w:val="28"/>
          <w:szCs w:val="28"/>
        </w:rPr>
        <w:t xml:space="preserve">на тяжелых, </w:t>
      </w:r>
      <w:r w:rsidRPr="00E352FE">
        <w:rPr>
          <w:rFonts w:ascii="Times New Roman" w:hAnsi="Times New Roman" w:cs="Times New Roman"/>
          <w:sz w:val="28"/>
          <w:szCs w:val="28"/>
        </w:rPr>
        <w:t>плохо дренированных почвах в условиях засушливой степи.</w:t>
      </w:r>
      <w:r>
        <w:rPr>
          <w:rFonts w:ascii="Times New Roman" w:hAnsi="Times New Roman" w:cs="Times New Roman"/>
          <w:sz w:val="28"/>
          <w:szCs w:val="28"/>
        </w:rPr>
        <w:t xml:space="preserve"> Полученные нами результаты</w:t>
      </w:r>
      <w:r w:rsidRPr="00736E25">
        <w:rPr>
          <w:rFonts w:ascii="Times New Roman" w:hAnsi="Times New Roman" w:cs="Times New Roman"/>
          <w:sz w:val="28"/>
          <w:szCs w:val="28"/>
        </w:rPr>
        <w:t xml:space="preserve"> в </w:t>
      </w:r>
      <w:r>
        <w:rPr>
          <w:rFonts w:ascii="Times New Roman" w:hAnsi="Times New Roman" w:cs="Times New Roman"/>
          <w:sz w:val="28"/>
          <w:szCs w:val="28"/>
        </w:rPr>
        <w:t xml:space="preserve">части снегонакопления на </w:t>
      </w:r>
      <w:r w:rsidRPr="00736E25">
        <w:rPr>
          <w:rFonts w:ascii="Times New Roman" w:hAnsi="Times New Roman" w:cs="Times New Roman"/>
          <w:sz w:val="28"/>
          <w:szCs w:val="28"/>
        </w:rPr>
        <w:t>стерневых кулисах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36E25">
        <w:rPr>
          <w:rFonts w:ascii="Times New Roman" w:hAnsi="Times New Roman" w:cs="Times New Roman"/>
          <w:sz w:val="28"/>
          <w:szCs w:val="28"/>
        </w:rPr>
        <w:t xml:space="preserve">сплошном очесе, и на стерне </w:t>
      </w:r>
      <w:r>
        <w:rPr>
          <w:rFonts w:ascii="Times New Roman" w:hAnsi="Times New Roman" w:cs="Times New Roman"/>
          <w:sz w:val="28"/>
          <w:szCs w:val="28"/>
        </w:rPr>
        <w:t xml:space="preserve">уточняют результаты полученных исследований в предыдущие годы. Новым является уточнение по ограничению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межкулисного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расстояния стерневых кулис в малоснежные зимы значением не более 5-6 ме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ров.</w:t>
      </w:r>
      <w:r w:rsidRPr="00736E25">
        <w:rPr>
          <w:rFonts w:ascii="Times New Roman" w:hAnsi="Times New Roman" w:cs="Times New Roman"/>
          <w:sz w:val="28"/>
          <w:szCs w:val="28"/>
        </w:rPr>
        <w:t xml:space="preserve"> Полученные результаты развивают существующие знания о способах сн</w:t>
      </w:r>
      <w:r w:rsidRPr="00736E25">
        <w:rPr>
          <w:rFonts w:ascii="Times New Roman" w:hAnsi="Times New Roman" w:cs="Times New Roman"/>
          <w:sz w:val="28"/>
          <w:szCs w:val="28"/>
        </w:rPr>
        <w:t>е</w:t>
      </w:r>
      <w:r w:rsidRPr="00736E25">
        <w:rPr>
          <w:rFonts w:ascii="Times New Roman" w:hAnsi="Times New Roman" w:cs="Times New Roman"/>
          <w:sz w:val="28"/>
          <w:szCs w:val="28"/>
        </w:rPr>
        <w:t xml:space="preserve">гонакопления и согласуются с утверждениями </w:t>
      </w:r>
      <w:r w:rsidRPr="00736E25">
        <w:rPr>
          <w:rFonts w:ascii="Times New Roman" w:hAnsi="Times New Roman" w:cs="Times New Roman"/>
          <w:sz w:val="28"/>
          <w:szCs w:val="28"/>
          <w:lang w:val="en-US"/>
        </w:rPr>
        <w:t>J</w:t>
      </w:r>
      <w:r w:rsidRPr="00736E25">
        <w:rPr>
          <w:rFonts w:ascii="Times New Roman" w:hAnsi="Times New Roman" w:cs="Times New Roman"/>
          <w:sz w:val="28"/>
          <w:szCs w:val="28"/>
        </w:rPr>
        <w:t>.</w:t>
      </w:r>
      <w:r w:rsidRPr="00736E25">
        <w:rPr>
          <w:rFonts w:ascii="Times New Roman" w:hAnsi="Times New Roman" w:cs="Times New Roman"/>
          <w:sz w:val="28"/>
          <w:szCs w:val="28"/>
          <w:lang w:val="en-US"/>
        </w:rPr>
        <w:t>W</w:t>
      </w:r>
      <w:r w:rsidRPr="00736E25">
        <w:rPr>
          <w:rFonts w:ascii="Times New Roman" w:hAnsi="Times New Roman" w:cs="Times New Roman"/>
          <w:sz w:val="28"/>
          <w:szCs w:val="28"/>
        </w:rPr>
        <w:t xml:space="preserve">. </w:t>
      </w:r>
      <w:r w:rsidRPr="00736E25">
        <w:rPr>
          <w:rFonts w:ascii="Times New Roman" w:hAnsi="Times New Roman" w:cs="Times New Roman"/>
          <w:sz w:val="28"/>
          <w:szCs w:val="28"/>
          <w:lang w:val="en-US"/>
        </w:rPr>
        <w:t>Pomeroy</w:t>
      </w:r>
      <w:r w:rsidRPr="00736E25">
        <w:rPr>
          <w:rFonts w:ascii="Times New Roman" w:hAnsi="Times New Roman" w:cs="Times New Roman"/>
          <w:sz w:val="28"/>
          <w:szCs w:val="28"/>
        </w:rPr>
        <w:t xml:space="preserve">, </w:t>
      </w:r>
      <w:r w:rsidRPr="00736E25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736E25">
        <w:rPr>
          <w:rFonts w:ascii="Times New Roman" w:hAnsi="Times New Roman" w:cs="Times New Roman"/>
          <w:sz w:val="28"/>
          <w:szCs w:val="28"/>
        </w:rPr>
        <w:t>.</w:t>
      </w:r>
      <w:r w:rsidRPr="00736E25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736E25">
        <w:rPr>
          <w:rFonts w:ascii="Times New Roman" w:hAnsi="Times New Roman" w:cs="Times New Roman"/>
          <w:sz w:val="28"/>
          <w:szCs w:val="28"/>
        </w:rPr>
        <w:t xml:space="preserve">. </w:t>
      </w:r>
      <w:r w:rsidRPr="00736E25">
        <w:rPr>
          <w:rFonts w:ascii="Times New Roman" w:hAnsi="Times New Roman" w:cs="Times New Roman"/>
          <w:sz w:val="28"/>
          <w:szCs w:val="28"/>
          <w:lang w:val="en-US"/>
        </w:rPr>
        <w:t>Gray</w:t>
      </w:r>
      <w:r w:rsidRPr="005C17C1">
        <w:rPr>
          <w:rFonts w:ascii="Times New Roman" w:hAnsi="Times New Roman" w:cs="Times New Roman"/>
          <w:sz w:val="28"/>
          <w:szCs w:val="28"/>
        </w:rPr>
        <w:t>[</w:t>
      </w:r>
      <w:r w:rsidR="00F5081F">
        <w:rPr>
          <w:rFonts w:ascii="Times New Roman" w:hAnsi="Times New Roman" w:cs="Times New Roman"/>
          <w:sz w:val="28"/>
          <w:szCs w:val="28"/>
        </w:rPr>
        <w:t>42</w:t>
      </w:r>
      <w:r w:rsidRPr="005C17C1">
        <w:rPr>
          <w:rFonts w:ascii="Times New Roman" w:hAnsi="Times New Roman" w:cs="Times New Roman"/>
          <w:sz w:val="28"/>
          <w:szCs w:val="28"/>
        </w:rPr>
        <w:t>]</w:t>
      </w:r>
      <w:r w:rsidRPr="00736E25">
        <w:rPr>
          <w:rFonts w:ascii="Times New Roman" w:hAnsi="Times New Roman" w:cs="Times New Roman"/>
          <w:sz w:val="28"/>
          <w:szCs w:val="28"/>
        </w:rPr>
        <w:t xml:space="preserve">, и </w:t>
      </w:r>
      <w:r w:rsidRPr="00736E25">
        <w:rPr>
          <w:rFonts w:ascii="Times New Roman" w:hAnsi="Times New Roman" w:cs="Times New Roman"/>
          <w:sz w:val="28"/>
          <w:szCs w:val="28"/>
          <w:lang w:val="en-US"/>
        </w:rPr>
        <w:t>H</w:t>
      </w:r>
      <w:r w:rsidRPr="00736E2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E25">
        <w:rPr>
          <w:rFonts w:ascii="Times New Roman" w:hAnsi="Times New Roman" w:cs="Times New Roman"/>
          <w:sz w:val="28"/>
          <w:szCs w:val="28"/>
          <w:lang w:val="en-US"/>
        </w:rPr>
        <w:t>Steppuhn</w:t>
      </w:r>
      <w:proofErr w:type="spellEnd"/>
      <w:r w:rsidRPr="00736E25">
        <w:rPr>
          <w:rFonts w:ascii="Times New Roman" w:hAnsi="Times New Roman" w:cs="Times New Roman"/>
          <w:sz w:val="28"/>
          <w:szCs w:val="28"/>
        </w:rPr>
        <w:t xml:space="preserve">, </w:t>
      </w:r>
      <w:r w:rsidRPr="00736E25">
        <w:rPr>
          <w:rFonts w:ascii="Times New Roman" w:hAnsi="Times New Roman" w:cs="Times New Roman"/>
          <w:sz w:val="28"/>
          <w:szCs w:val="28"/>
          <w:lang w:val="en-US"/>
        </w:rPr>
        <w:t>M</w:t>
      </w:r>
      <w:r w:rsidRPr="00736E2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E25">
        <w:rPr>
          <w:rFonts w:ascii="Times New Roman" w:hAnsi="Times New Roman" w:cs="Times New Roman"/>
          <w:sz w:val="28"/>
          <w:szCs w:val="28"/>
          <w:lang w:val="en-US"/>
        </w:rPr>
        <w:t>Stumborg</w:t>
      </w:r>
      <w:proofErr w:type="spellEnd"/>
      <w:r w:rsidRPr="00736E25">
        <w:rPr>
          <w:rFonts w:ascii="Times New Roman" w:hAnsi="Times New Roman" w:cs="Times New Roman"/>
          <w:sz w:val="28"/>
          <w:szCs w:val="28"/>
        </w:rPr>
        <w:t xml:space="preserve">, </w:t>
      </w:r>
      <w:r w:rsidRPr="00736E25">
        <w:rPr>
          <w:rFonts w:ascii="Times New Roman" w:hAnsi="Times New Roman" w:cs="Times New Roman"/>
          <w:sz w:val="28"/>
          <w:szCs w:val="28"/>
          <w:lang w:val="en-US"/>
        </w:rPr>
        <w:t>G</w:t>
      </w:r>
      <w:r w:rsidRPr="00736E2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E25">
        <w:rPr>
          <w:rFonts w:ascii="Times New Roman" w:hAnsi="Times New Roman" w:cs="Times New Roman"/>
          <w:sz w:val="28"/>
          <w:szCs w:val="28"/>
          <w:lang w:val="en-US"/>
        </w:rPr>
        <w:t>Lafond</w:t>
      </w:r>
      <w:proofErr w:type="spellEnd"/>
      <w:r w:rsidRPr="00736E25">
        <w:rPr>
          <w:rFonts w:ascii="Times New Roman" w:hAnsi="Times New Roman" w:cs="Times New Roman"/>
          <w:sz w:val="28"/>
          <w:szCs w:val="28"/>
        </w:rPr>
        <w:t xml:space="preserve"> и </w:t>
      </w:r>
      <w:r w:rsidRPr="00736E25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736E25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736E25">
        <w:rPr>
          <w:rFonts w:ascii="Times New Roman" w:hAnsi="Times New Roman" w:cs="Times New Roman"/>
          <w:sz w:val="28"/>
          <w:szCs w:val="28"/>
          <w:lang w:val="en-US"/>
        </w:rPr>
        <w:t>McConkey</w:t>
      </w:r>
      <w:proofErr w:type="spellEnd"/>
      <w:r w:rsidRPr="00736E25">
        <w:rPr>
          <w:rFonts w:ascii="Times New Roman" w:hAnsi="Times New Roman" w:cs="Times New Roman"/>
          <w:sz w:val="28"/>
          <w:szCs w:val="28"/>
        </w:rPr>
        <w:t xml:space="preserve"> </w:t>
      </w:r>
      <w:r w:rsidRPr="005C17C1">
        <w:rPr>
          <w:rFonts w:ascii="Times New Roman" w:hAnsi="Times New Roman" w:cs="Times New Roman"/>
          <w:sz w:val="28"/>
          <w:szCs w:val="28"/>
        </w:rPr>
        <w:t>[</w:t>
      </w:r>
      <w:r w:rsidR="00F5081F">
        <w:rPr>
          <w:rFonts w:ascii="Times New Roman" w:hAnsi="Times New Roman" w:cs="Times New Roman"/>
          <w:sz w:val="28"/>
          <w:szCs w:val="28"/>
        </w:rPr>
        <w:t>43</w:t>
      </w:r>
      <w:r w:rsidRPr="005C17C1">
        <w:rPr>
          <w:rFonts w:ascii="Times New Roman" w:hAnsi="Times New Roman" w:cs="Times New Roman"/>
          <w:sz w:val="28"/>
          <w:szCs w:val="28"/>
        </w:rPr>
        <w:t xml:space="preserve">] </w:t>
      </w:r>
      <w:r w:rsidRPr="00736E25">
        <w:rPr>
          <w:rFonts w:ascii="Times New Roman" w:hAnsi="Times New Roman" w:cs="Times New Roman"/>
          <w:sz w:val="28"/>
          <w:szCs w:val="28"/>
        </w:rPr>
        <w:t>о преимуществе сте</w:t>
      </w:r>
      <w:r w:rsidRPr="00736E25">
        <w:rPr>
          <w:rFonts w:ascii="Times New Roman" w:hAnsi="Times New Roman" w:cs="Times New Roman"/>
          <w:sz w:val="28"/>
          <w:szCs w:val="28"/>
        </w:rPr>
        <w:t>р</w:t>
      </w:r>
      <w:r w:rsidRPr="00736E25">
        <w:rPr>
          <w:rFonts w:ascii="Times New Roman" w:hAnsi="Times New Roman" w:cs="Times New Roman"/>
          <w:sz w:val="28"/>
          <w:szCs w:val="28"/>
        </w:rPr>
        <w:t xml:space="preserve">невых кулис </w:t>
      </w:r>
      <w:r>
        <w:rPr>
          <w:rFonts w:ascii="Times New Roman" w:hAnsi="Times New Roman" w:cs="Times New Roman"/>
          <w:sz w:val="28"/>
          <w:szCs w:val="28"/>
        </w:rPr>
        <w:t>перед другими способами снегонакопления.</w:t>
      </w:r>
      <w:r w:rsidRPr="006432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Также имеют новизну полученные результаты об эффективности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агроприема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ранневесеннего борон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вания. Многие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сельхозтоваропроизводители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применяют технологическую операцию закрытие влаги, мотивируя это тем, что в Канаде этот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агроприем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не применяют. Однако, как указывает М.К.</w:t>
      </w:r>
      <w:r w:rsidR="00CF6015" w:rsidRPr="00CF601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Сулейменов, условия в Канаде более благоприятные по сравнению с  Северным Казахстаном </w:t>
      </w:r>
      <w:r w:rsidRPr="005C17C1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9</w:t>
      </w:r>
      <w:r w:rsidRPr="005C17C1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 Перед посевом и в начальный период вегетации  культурных растений в Канаде достаточно оса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ков. У нас же суховеи в весенний период иссушают почву и растения испыт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вают потребность во влаге. Поэтому, полученные  результаты дают однозна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 xml:space="preserve">ный ответ на вопрос  о целесообразности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агроприема</w:t>
      </w:r>
      <w:proofErr w:type="spellEnd"/>
      <w:r>
        <w:rPr>
          <w:rFonts w:ascii="Times New Roman" w:hAnsi="Times New Roman" w:cs="Times New Roman"/>
          <w:sz w:val="28"/>
          <w:szCs w:val="28"/>
        </w:rPr>
        <w:t>, сохраняющего влагу к периоду посева. Полученные результаты об эффективности прямого посева п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ред рядовым посевом стрельчатыми лапами также уточняют результаты ранее проведенных нами исследований в части сохранения влаги в период вегетации  по различным способам посева [</w:t>
      </w:r>
      <w:r w:rsidR="00F5081F">
        <w:rPr>
          <w:rFonts w:ascii="Times New Roman" w:hAnsi="Times New Roman" w:cs="Times New Roman"/>
          <w:sz w:val="28"/>
          <w:szCs w:val="28"/>
        </w:rPr>
        <w:t>44</w:t>
      </w:r>
      <w:r w:rsidRPr="005C17C1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C2714" w:rsidRDefault="00555956" w:rsidP="000C271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4229">
        <w:rPr>
          <w:rFonts w:ascii="Times New Roman" w:hAnsi="Times New Roman" w:cs="Times New Roman"/>
          <w:sz w:val="28"/>
          <w:szCs w:val="28"/>
        </w:rPr>
        <w:t>По мате</w:t>
      </w:r>
      <w:r>
        <w:rPr>
          <w:rFonts w:ascii="Times New Roman" w:hAnsi="Times New Roman" w:cs="Times New Roman"/>
          <w:sz w:val="28"/>
          <w:szCs w:val="28"/>
        </w:rPr>
        <w:t xml:space="preserve">риалам исследований </w:t>
      </w:r>
      <w:r w:rsidRPr="004D6A71">
        <w:rPr>
          <w:rFonts w:ascii="Times New Roman" w:hAnsi="Times New Roman" w:cs="Times New Roman"/>
          <w:sz w:val="28"/>
          <w:szCs w:val="28"/>
        </w:rPr>
        <w:t xml:space="preserve">опубликовано </w:t>
      </w:r>
      <w:r w:rsidR="004D6A71" w:rsidRPr="004D6A71">
        <w:rPr>
          <w:rFonts w:ascii="Times New Roman" w:hAnsi="Times New Roman" w:cs="Times New Roman"/>
          <w:sz w:val="28"/>
          <w:szCs w:val="28"/>
        </w:rPr>
        <w:t>3</w:t>
      </w:r>
      <w:r w:rsidRPr="004D6A7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4D6A71">
        <w:rPr>
          <w:rFonts w:ascii="Times New Roman" w:hAnsi="Times New Roman" w:cs="Times New Roman"/>
          <w:sz w:val="28"/>
          <w:szCs w:val="28"/>
        </w:rPr>
        <w:t>стат</w:t>
      </w:r>
      <w:r w:rsidR="004D6A71" w:rsidRPr="004D6A71">
        <w:rPr>
          <w:rFonts w:ascii="Times New Roman" w:hAnsi="Times New Roman" w:cs="Times New Roman"/>
          <w:sz w:val="28"/>
          <w:szCs w:val="28"/>
        </w:rPr>
        <w:t>ьи</w:t>
      </w:r>
      <w:r w:rsidR="000C2714">
        <w:rPr>
          <w:rFonts w:ascii="Times New Roman" w:hAnsi="Times New Roman" w:cs="Times New Roman"/>
          <w:sz w:val="28"/>
          <w:szCs w:val="28"/>
        </w:rPr>
        <w:t>.</w:t>
      </w:r>
      <w:r w:rsidRPr="00274229">
        <w:rPr>
          <w:rFonts w:ascii="Times New Roman" w:hAnsi="Times New Roman" w:cs="Times New Roman"/>
          <w:sz w:val="28"/>
          <w:szCs w:val="28"/>
        </w:rPr>
        <w:t xml:space="preserve"> Подана заявка на изобретение</w:t>
      </w:r>
      <w:r>
        <w:rPr>
          <w:rFonts w:ascii="Times New Roman" w:hAnsi="Times New Roman" w:cs="Times New Roman"/>
          <w:sz w:val="28"/>
          <w:szCs w:val="28"/>
        </w:rPr>
        <w:t xml:space="preserve"> «С</w:t>
      </w:r>
      <w:r w:rsidRPr="009D073B">
        <w:rPr>
          <w:rFonts w:ascii="Times New Roman" w:hAnsi="Times New Roman" w:cs="Times New Roman"/>
          <w:sz w:val="28"/>
          <w:szCs w:val="28"/>
        </w:rPr>
        <w:t>пособ измельчения и разброса соломы при уборке сельскох</w:t>
      </w:r>
      <w:r w:rsidRPr="009D073B">
        <w:rPr>
          <w:rFonts w:ascii="Times New Roman" w:hAnsi="Times New Roman" w:cs="Times New Roman"/>
          <w:sz w:val="28"/>
          <w:szCs w:val="28"/>
        </w:rPr>
        <w:t>о</w:t>
      </w:r>
      <w:r w:rsidRPr="009D073B">
        <w:rPr>
          <w:rFonts w:ascii="Times New Roman" w:hAnsi="Times New Roman" w:cs="Times New Roman"/>
          <w:sz w:val="28"/>
          <w:szCs w:val="28"/>
        </w:rPr>
        <w:t>зяйственных культур и устройство к зерноуборочному комбайну для его ос</w:t>
      </w:r>
      <w:r w:rsidRPr="009D073B">
        <w:rPr>
          <w:rFonts w:ascii="Times New Roman" w:hAnsi="Times New Roman" w:cs="Times New Roman"/>
          <w:sz w:val="28"/>
          <w:szCs w:val="28"/>
        </w:rPr>
        <w:t>у</w:t>
      </w:r>
      <w:r w:rsidRPr="009D073B">
        <w:rPr>
          <w:rFonts w:ascii="Times New Roman" w:hAnsi="Times New Roman" w:cs="Times New Roman"/>
          <w:sz w:val="28"/>
          <w:szCs w:val="28"/>
        </w:rPr>
        <w:t>ществления»</w:t>
      </w:r>
      <w:r w:rsidR="000C2714">
        <w:rPr>
          <w:rFonts w:ascii="Times New Roman" w:hAnsi="Times New Roman" w:cs="Times New Roman"/>
          <w:sz w:val="28"/>
          <w:szCs w:val="28"/>
        </w:rPr>
        <w:t>.</w:t>
      </w:r>
    </w:p>
    <w:p w:rsidR="00555956" w:rsidRDefault="00555956" w:rsidP="000C271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74229">
        <w:rPr>
          <w:rFonts w:ascii="Times New Roman" w:hAnsi="Times New Roman" w:cs="Times New Roman"/>
          <w:sz w:val="28"/>
          <w:szCs w:val="28"/>
        </w:rPr>
        <w:t xml:space="preserve">Поставленные на </w:t>
      </w:r>
      <w:r w:rsidR="004D6A71">
        <w:rPr>
          <w:rFonts w:ascii="Times New Roman" w:hAnsi="Times New Roman" w:cs="Times New Roman"/>
          <w:sz w:val="28"/>
          <w:szCs w:val="28"/>
        </w:rPr>
        <w:t>2018 год</w:t>
      </w:r>
      <w:r w:rsidRPr="00274229">
        <w:rPr>
          <w:rFonts w:ascii="Times New Roman" w:hAnsi="Times New Roman" w:cs="Times New Roman"/>
          <w:sz w:val="28"/>
          <w:szCs w:val="28"/>
        </w:rPr>
        <w:t xml:space="preserve"> задачи выполнены в полном объеме</w:t>
      </w:r>
      <w:r w:rsidR="004D6A71">
        <w:rPr>
          <w:rFonts w:ascii="Times New Roman" w:hAnsi="Times New Roman" w:cs="Times New Roman"/>
          <w:sz w:val="28"/>
          <w:szCs w:val="28"/>
        </w:rPr>
        <w:t>.</w:t>
      </w:r>
    </w:p>
    <w:p w:rsidR="00825146" w:rsidRDefault="00825146" w:rsidP="0055595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C2714" w:rsidRDefault="000C2714" w:rsidP="0055595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37191" w:rsidRDefault="00637191" w:rsidP="00744D23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 CYR" w:hAnsi="Times New Roman CYR" w:cs="Times New Roman CYR"/>
          <w:sz w:val="28"/>
          <w:szCs w:val="28"/>
        </w:rPr>
      </w:pPr>
      <w:r w:rsidRPr="00637191">
        <w:rPr>
          <w:rFonts w:ascii="Times New Roman" w:hAnsi="Times New Roman" w:cs="Times New Roman"/>
          <w:sz w:val="28"/>
          <w:szCs w:val="28"/>
        </w:rPr>
        <w:lastRenderedPageBreak/>
        <w:t>Қ</w:t>
      </w:r>
      <w:r>
        <w:rPr>
          <w:rFonts w:ascii="Times New Roman CYR" w:hAnsi="Times New Roman CYR" w:cs="Times New Roman CYR"/>
          <w:sz w:val="28"/>
          <w:szCs w:val="28"/>
        </w:rPr>
        <w:t>ОРЫТЫНДЫ</w:t>
      </w:r>
    </w:p>
    <w:p w:rsidR="00637191" w:rsidRP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3719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637191">
        <w:rPr>
          <w:rFonts w:ascii="Times New Roman" w:hAnsi="Times New Roman" w:cs="Times New Roman"/>
          <w:sz w:val="28"/>
          <w:szCs w:val="28"/>
        </w:rPr>
        <w:t>Ө</w:t>
      </w:r>
      <w:r>
        <w:rPr>
          <w:rFonts w:ascii="Times New Roman CYR" w:hAnsi="Times New Roman CYR" w:cs="Times New Roman CYR"/>
          <w:sz w:val="28"/>
          <w:szCs w:val="28"/>
        </w:rPr>
        <w:t>ткізілген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талдау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Солтү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ст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ік Қазақстан облысының құрғақ жағдайында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ауыр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нашар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кәрізделген топырақтарда ылғалдың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жиналуын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жұтылуын және сақталуын қамтамасыз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ететін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әдістерді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зерттеуге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қажеттігін көрсетті. Ғылыми-техникалық әдебиетті және жүргізілген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зерттеулерді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талдау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құрғақ дала жағдайында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ауыр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нашар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кә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р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ізделген топырақтарда ылғал сақтаудың агротәсілдердің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негіздеуге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және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оларды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іске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асыру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үшін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машиналар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жиынтығын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негіздеуге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мүмкіндік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берді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. Мұндай агротәсілдері- аңыздық ықтырманы қалыптастыру,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ерте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көктемдік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тырмалауды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жасау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қарңақты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немесе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тегершікті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сіңірушілар арқылы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тікелей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себу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егін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жинау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маусымында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топырақтың ұсақталған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сабанымен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мульчалау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37191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37191">
        <w:rPr>
          <w:rFonts w:ascii="Times New Roman" w:hAnsi="Times New Roman" w:cs="Times New Roman"/>
          <w:sz w:val="28"/>
          <w:szCs w:val="28"/>
        </w:rPr>
        <w:t xml:space="preserve">2018 </w:t>
      </w:r>
      <w:r>
        <w:rPr>
          <w:rFonts w:ascii="Times New Roman CYR" w:hAnsi="Times New Roman CYR" w:cs="Times New Roman CYR"/>
          <w:sz w:val="28"/>
          <w:szCs w:val="28"/>
        </w:rPr>
        <w:t xml:space="preserve">жылғы қардың жоқ қыстың жағдайында қардағы ең үлкен ылғал қоры 1,5 метр 5-6 метр аралығындағы қашықтық 73,2 мм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аясында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жинақ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талғаны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аңықталды.</w:t>
      </w:r>
      <w:r>
        <w:rPr>
          <w:rFonts w:ascii="Calibri" w:hAnsi="Calibri" w:cs="Calibri"/>
        </w:rPr>
        <w:t xml:space="preserve"> </w:t>
      </w:r>
      <w:r>
        <w:rPr>
          <w:rFonts w:ascii="Times New Roman CYR" w:hAnsi="Times New Roman CYR" w:cs="Times New Roman CYR"/>
          <w:sz w:val="28"/>
          <w:szCs w:val="28"/>
        </w:rPr>
        <w:t xml:space="preserve">Аңыздық ықтырманың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тиімділігі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ықтырма аралық қашықтық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ты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ұлғайту арқылы айтарлықтай төмендейді. Үздіксіз тарақтау өн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бойынша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қардың ылғалды қоры 33% -ға аз, ал аңыздық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бойынша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аңыздық ықтырманың өнімен саластырғанда 3,4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есе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аз. </w:t>
      </w: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37191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37191">
        <w:rPr>
          <w:rFonts w:ascii="Times New Roman" w:hAnsi="Times New Roman" w:cs="Times New Roman"/>
          <w:sz w:val="28"/>
          <w:szCs w:val="28"/>
        </w:rPr>
        <w:t xml:space="preserve">2018 </w:t>
      </w:r>
      <w:r>
        <w:rPr>
          <w:rFonts w:ascii="Times New Roman CYR" w:hAnsi="Times New Roman CYR" w:cs="Times New Roman CYR"/>
          <w:sz w:val="28"/>
          <w:szCs w:val="28"/>
        </w:rPr>
        <w:t xml:space="preserve">жылғы жағдайдағы ықтырма аралық аумағында қардың тығыздығы ықтырмадағы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немесе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тұтас тарақтауында тығыздығынан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немесе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үздіксіз салмақпен салыстырғанда 1,3-2,0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есе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жоғары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екендігі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анықталды.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Ы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қтырма аралық аумағында қардың тығыздығының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артуына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байланысты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оңтайлы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параметрлері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бар аңыздық ықтырманың басқа өндермен салыстырғанда көбірек қардың ылғалдылығын жинақтайды. </w:t>
      </w: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37191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 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Көктемде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топырақтың ылғал қорын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ед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әуір көбеюі аңыздық өнмен салыстырғанда аңыздық ықтырма бар өрістерді терең қопсату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немесе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саңылаутілгішпен өндеу, сондай-ақ, аңыздық өнің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ені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1,5-2</w:t>
      </w:r>
      <w:r w:rsidR="00AA2F18">
        <w:rPr>
          <w:rFonts w:ascii="Times New Roman CYR" w:hAnsi="Times New Roman CYR" w:cs="Times New Roman CYR"/>
          <w:sz w:val="28"/>
          <w:szCs w:val="28"/>
        </w:rPr>
        <w:t>,0</w:t>
      </w:r>
      <w:r>
        <w:rPr>
          <w:rFonts w:ascii="Times New Roman CYR" w:hAnsi="Times New Roman CYR" w:cs="Times New Roman CYR"/>
          <w:sz w:val="28"/>
          <w:szCs w:val="28"/>
        </w:rPr>
        <w:t xml:space="preserve"> м аңыздық аралығы 5-6 метр қашықтықта топырақты өндеусіз алынған. Бұл топырақтың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бетіндегі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көктемгі ыстық желдің және оны құ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р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ғаудың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болуын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қоспағанда, аңыздық ықтырма аралық қысқа қашықтықта аңыздық ықтырмада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арнайы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микроклиматтың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пайда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болатынын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көрсеткен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гипотезаны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растайды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. Осыған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байланысты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топырақтағы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себу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кезеңіне арналған ылғал қорлары оңтайлы ықтырма аралық қашықтықта аңыздық ықтырма өн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бойынша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ерте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көктемгі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тырмалау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аясында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топырақтың ылғал қорларына теңесті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р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іледі. Өндірісте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белгіленген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фактіні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қолдану көктемгі-егістік жұмыстардың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шиеленісін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көктемгі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ерте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көктемгі технологиялық процестің орнықтырылған ықтырма қалыптастырудың технологиялық ү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дер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ісіне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ауыстыруына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байланысты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айтарлықтай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азайтады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37191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 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Ерте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көктемгі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тырмалауды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жүргізу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себу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кезеңінде топырақтың қалың қабатының метр қабатында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кемінде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12% ылғалды сақтауға мүмкіндік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береді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, бұл кі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р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істіліктің 15% деңгейінде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сенімді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арттырылуын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қамтамасыз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етеді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. Қарңақты сіңірушімен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тікелей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себу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өсімдіктердің өсіп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келе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жатқан кезеңінде ылғалды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шамамен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14% метр қабатында сақтайды, бұл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жебе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табанымен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қатарлы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егі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ст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>ікпен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салыстырғанда 13% деңгейде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сенімді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арттыруға мүмкіндігін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беретін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аңықталды. </w:t>
      </w: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37191">
        <w:rPr>
          <w:rFonts w:ascii="Times New Roman" w:hAnsi="Times New Roman" w:cs="Times New Roman"/>
          <w:sz w:val="28"/>
          <w:szCs w:val="28"/>
        </w:rPr>
        <w:lastRenderedPageBreak/>
        <w:t xml:space="preserve"> 6</w:t>
      </w:r>
      <w:r>
        <w:rPr>
          <w:rFonts w:ascii="Times New Roman" w:hAnsi="Times New Roman" w:cs="Times New Roman"/>
          <w:sz w:val="28"/>
          <w:szCs w:val="28"/>
        </w:rPr>
        <w:t> 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Шыншырлы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ті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ст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>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тырманың және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тіке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себу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сепкіш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үшін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жетілдірілген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жұмыс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органдар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әзірленді және құрылды. Төрт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ті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ст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>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тәжірибелі жұмыс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орга</w:t>
      </w:r>
      <w:r>
        <w:rPr>
          <w:rFonts w:ascii="Times New Roman CYR" w:hAnsi="Times New Roman CYR" w:cs="Times New Roman CYR"/>
          <w:sz w:val="28"/>
          <w:szCs w:val="28"/>
        </w:rPr>
        <w:t>н</w:t>
      </w:r>
      <w:r>
        <w:rPr>
          <w:rFonts w:ascii="Times New Roman CYR" w:hAnsi="Times New Roman CYR" w:cs="Times New Roman CYR"/>
          <w:sz w:val="28"/>
          <w:szCs w:val="28"/>
        </w:rPr>
        <w:t>дарын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шыншырлы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тырмаларда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пайдалану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оның құрастырылым мен технологиялық сұлбасын едәуір жеңілдетуге,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материалды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тұтынуды 15% -ға, құны 20% -ға төмендетуге және өнімділікті 10% -ға арттыруға мүмкіндік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берді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. Жақсартылған қарңақты сіңірушілер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пайдалану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топыраққа әсерін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тигізеді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жебе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табанымен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15-20% -ға салыстырғанда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отын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шығынын азайтуға және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егі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ст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>ік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өнімділігін арттыруға мүмкіндік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береді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637191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 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Ерте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көктемгі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тырмалау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технологиялық ү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дер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ісінің экономикалық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тиімділігі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, сондай-ақ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шыншырлы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тырма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және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тікелей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себу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сепкіштер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сияқты жақсартылған жұмыс органдарының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машиналары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аңықталды.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Есептеулер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Ерте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көктемгі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тырмалау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технологиялық ү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дер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ісінің жүзеге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асырылуы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15283 теңге / га көлемінде экономикалық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тиімділікті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қамтамасыз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ететіндігін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көрсетті; жақсартылған жұмыс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органыдарымен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шыншырлы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тырманың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пайдалану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сери</w:t>
      </w:r>
      <w:r>
        <w:rPr>
          <w:rFonts w:ascii="Times New Roman CYR" w:hAnsi="Times New Roman CYR" w:cs="Times New Roman CYR"/>
          <w:sz w:val="28"/>
          <w:szCs w:val="28"/>
        </w:rPr>
        <w:t>я</w:t>
      </w:r>
      <w:r>
        <w:rPr>
          <w:rFonts w:ascii="Times New Roman CYR" w:hAnsi="Times New Roman CYR" w:cs="Times New Roman CYR"/>
          <w:sz w:val="28"/>
          <w:szCs w:val="28"/>
        </w:rPr>
        <w:t>лы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бірлікпен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салыстырғанда 148 теңге / га көлемі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нде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 ақшалай шығындардың жылдық жинақталуына мүмкіндік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береді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;  сондай-ақ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жетілді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р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>ілген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қарңақты сіңірушімен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тікелей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себу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сепкіштердің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пайдалану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жыл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сайынғы жинақ ақшалай шығындардың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жалпы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көлемінде 10106,1 14,1 мың теңге / га көлемінде жүзеге асыруға мүмкіндік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береді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. Өнертабысқа, </w:t>
      </w:r>
      <w:r w:rsidRPr="00637191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 CYR" w:hAnsi="Times New Roman CYR" w:cs="Times New Roman CYR"/>
          <w:sz w:val="28"/>
          <w:szCs w:val="28"/>
        </w:rPr>
        <w:t xml:space="preserve">Ауылшаруашылық дақылдарды жиңақтауында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сабанды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ұсақтау және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шашу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тәсілі және оны жүзеге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асыру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үші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 xml:space="preserve">н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ег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>інжинайтын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 комбайнға қондырғы</w:t>
      </w:r>
      <w:r w:rsidRPr="00637191">
        <w:rPr>
          <w:rFonts w:ascii="Times New Roman" w:hAnsi="Times New Roman" w:cs="Times New Roman"/>
          <w:sz w:val="28"/>
          <w:szCs w:val="28"/>
        </w:rPr>
        <w:t>» ө</w:t>
      </w:r>
      <w:r>
        <w:rPr>
          <w:rFonts w:ascii="Times New Roman CYR" w:hAnsi="Times New Roman CYR" w:cs="Times New Roman CYR"/>
          <w:sz w:val="28"/>
          <w:szCs w:val="28"/>
        </w:rPr>
        <w:t xml:space="preserve">тінім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берілді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 xml:space="preserve">. </w:t>
      </w:r>
    </w:p>
    <w:p w:rsidR="00637191" w:rsidRDefault="00637191" w:rsidP="00637191">
      <w:pPr>
        <w:autoSpaceDE w:val="0"/>
        <w:autoSpaceDN w:val="0"/>
        <w:adjustRightInd w:val="0"/>
        <w:spacing w:after="0" w:line="240" w:lineRule="auto"/>
        <w:ind w:firstLine="709"/>
        <w:rPr>
          <w:rFonts w:ascii="Times New Roman CYR" w:hAnsi="Times New Roman CYR" w:cs="Times New Roman CYR"/>
          <w:sz w:val="28"/>
          <w:szCs w:val="28"/>
        </w:rPr>
      </w:pPr>
      <w:r w:rsidRPr="00637191">
        <w:rPr>
          <w:rFonts w:ascii="Times New Roman" w:hAnsi="Times New Roman" w:cs="Times New Roman"/>
          <w:sz w:val="28"/>
          <w:szCs w:val="28"/>
        </w:rPr>
        <w:t xml:space="preserve">2018 </w:t>
      </w:r>
      <w:proofErr w:type="gramStart"/>
      <w:r>
        <w:rPr>
          <w:rFonts w:ascii="Times New Roman CYR" w:hAnsi="Times New Roman CYR" w:cs="Times New Roman CYR"/>
          <w:sz w:val="28"/>
          <w:szCs w:val="28"/>
        </w:rPr>
        <w:t>жыл</w:t>
      </w:r>
      <w:proofErr w:type="gramEnd"/>
      <w:r>
        <w:rPr>
          <w:rFonts w:ascii="Times New Roman CYR" w:hAnsi="Times New Roman CYR" w:cs="Times New Roman CYR"/>
          <w:sz w:val="28"/>
          <w:szCs w:val="28"/>
        </w:rPr>
        <w:t xml:space="preserve">ға қойылған мақсаттар толық көлемде </w:t>
      </w:r>
      <w:proofErr w:type="spellStart"/>
      <w:r>
        <w:rPr>
          <w:rFonts w:ascii="Times New Roman CYR" w:hAnsi="Times New Roman CYR" w:cs="Times New Roman CYR"/>
          <w:sz w:val="28"/>
          <w:szCs w:val="28"/>
        </w:rPr>
        <w:t>орындалды</w:t>
      </w:r>
      <w:proofErr w:type="spellEnd"/>
      <w:r>
        <w:rPr>
          <w:rFonts w:ascii="Times New Roman CYR" w:hAnsi="Times New Roman CYR" w:cs="Times New Roman CYR"/>
          <w:sz w:val="28"/>
          <w:szCs w:val="28"/>
        </w:rPr>
        <w:t>.</w:t>
      </w:r>
    </w:p>
    <w:p w:rsidR="002521F3" w:rsidRDefault="002521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55956" w:rsidRPr="00555956" w:rsidRDefault="00555956" w:rsidP="006371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lastRenderedPageBreak/>
        <w:t>З</w:t>
      </w:r>
      <w:r w:rsidR="00CB4820">
        <w:rPr>
          <w:rFonts w:ascii="Times New Roman" w:hAnsi="Times New Roman" w:cs="Times New Roman"/>
          <w:sz w:val="28"/>
          <w:szCs w:val="28"/>
        </w:rPr>
        <w:t>АКЛЮЧЕНИЕ</w:t>
      </w:r>
    </w:p>
    <w:p w:rsidR="00555956" w:rsidRPr="00555956" w:rsidRDefault="00555956" w:rsidP="0055595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55956" w:rsidRPr="00555956" w:rsidRDefault="00555956" w:rsidP="008251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1 </w:t>
      </w:r>
      <w:r w:rsidRPr="00555956">
        <w:rPr>
          <w:rFonts w:ascii="Times New Roman" w:hAnsi="Times New Roman" w:cs="Times New Roman"/>
          <w:iCs/>
          <w:sz w:val="28"/>
          <w:szCs w:val="28"/>
        </w:rPr>
        <w:t xml:space="preserve">Проведенный анализ показывает, что в засушливых </w:t>
      </w:r>
      <w:r w:rsidRPr="00555956">
        <w:rPr>
          <w:rFonts w:ascii="Times New Roman" w:hAnsi="Times New Roman" w:cs="Times New Roman"/>
          <w:sz w:val="28"/>
          <w:szCs w:val="28"/>
        </w:rPr>
        <w:t xml:space="preserve"> условиях региона</w:t>
      </w:r>
      <w:r w:rsidRPr="00555956">
        <w:rPr>
          <w:rFonts w:ascii="Times New Roman" w:hAnsi="Times New Roman" w:cs="Times New Roman"/>
          <w:iCs/>
          <w:sz w:val="28"/>
          <w:szCs w:val="28"/>
        </w:rPr>
        <w:t xml:space="preserve"> Северного Казахстана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Pr="00555956">
        <w:rPr>
          <w:rFonts w:ascii="Times New Roman" w:hAnsi="Times New Roman" w:cs="Times New Roman"/>
          <w:spacing w:val="2"/>
          <w:sz w:val="28"/>
          <w:szCs w:val="28"/>
        </w:rPr>
        <w:t xml:space="preserve">на тяжелых, </w:t>
      </w:r>
      <w:r w:rsidRPr="00555956">
        <w:rPr>
          <w:rFonts w:ascii="Times New Roman" w:hAnsi="Times New Roman" w:cs="Times New Roman"/>
          <w:sz w:val="28"/>
          <w:szCs w:val="28"/>
        </w:rPr>
        <w:t>плохо дренированных почвах необходимы изыскания приемов</w:t>
      </w:r>
      <w:r w:rsidRPr="00555956">
        <w:rPr>
          <w:rFonts w:ascii="Times New Roman" w:hAnsi="Times New Roman" w:cs="Times New Roman"/>
          <w:iCs/>
          <w:sz w:val="28"/>
          <w:szCs w:val="28"/>
        </w:rPr>
        <w:t xml:space="preserve">, обеспечивающих накопление, впитывание и сохранение влаги в почве.  </w:t>
      </w:r>
      <w:r w:rsidRPr="00555956">
        <w:rPr>
          <w:rFonts w:ascii="Times New Roman" w:hAnsi="Times New Roman" w:cs="Times New Roman"/>
          <w:sz w:val="28"/>
          <w:szCs w:val="28"/>
        </w:rPr>
        <w:t>Анализ научно-технической литературы и проведенные иссл</w:t>
      </w:r>
      <w:r w:rsidRPr="00555956">
        <w:rPr>
          <w:rFonts w:ascii="Times New Roman" w:hAnsi="Times New Roman" w:cs="Times New Roman"/>
          <w:sz w:val="28"/>
          <w:szCs w:val="28"/>
        </w:rPr>
        <w:t>е</w:t>
      </w:r>
      <w:r w:rsidRPr="00555956">
        <w:rPr>
          <w:rFonts w:ascii="Times New Roman" w:hAnsi="Times New Roman" w:cs="Times New Roman"/>
          <w:sz w:val="28"/>
          <w:szCs w:val="28"/>
        </w:rPr>
        <w:t xml:space="preserve">дования позволили обосновать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агроприемы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 сохранения влаги </w:t>
      </w:r>
      <w:r w:rsidRPr="00555956">
        <w:rPr>
          <w:rFonts w:ascii="Times New Roman" w:hAnsi="Times New Roman" w:cs="Times New Roman"/>
          <w:spacing w:val="2"/>
          <w:sz w:val="28"/>
          <w:szCs w:val="28"/>
        </w:rPr>
        <w:t xml:space="preserve">на тяжелых, </w:t>
      </w:r>
      <w:r w:rsidRPr="00555956">
        <w:rPr>
          <w:rFonts w:ascii="Times New Roman" w:hAnsi="Times New Roman" w:cs="Times New Roman"/>
          <w:sz w:val="28"/>
          <w:szCs w:val="28"/>
        </w:rPr>
        <w:t xml:space="preserve">плохо дренированных почвах в условиях засушливой степи и набор машин для их осуществления. К таким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агроприемам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относятся формирование стерневых кулис, ранневесеннее боронование, прямой посев анкерными или дисковыми сошниками, мульчирование почвы измельченной соломой в период уборки урожая.</w:t>
      </w:r>
    </w:p>
    <w:p w:rsidR="00555956" w:rsidRPr="00555956" w:rsidRDefault="00825146" w:rsidP="008251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="00555956" w:rsidRPr="00555956">
        <w:rPr>
          <w:rFonts w:ascii="Times New Roman" w:hAnsi="Times New Roman" w:cs="Times New Roman"/>
          <w:sz w:val="28"/>
          <w:szCs w:val="28"/>
        </w:rPr>
        <w:t xml:space="preserve"> Установлено, что в условиях малоснежной зимы 2018 года наибольшие запасы влаги в снеге накоплены по фону стерневых кулис 1,5 метра на 5-6 ме</w:t>
      </w:r>
      <w:r w:rsidR="00555956" w:rsidRPr="00555956">
        <w:rPr>
          <w:rFonts w:ascii="Times New Roman" w:hAnsi="Times New Roman" w:cs="Times New Roman"/>
          <w:sz w:val="28"/>
          <w:szCs w:val="28"/>
        </w:rPr>
        <w:t>т</w:t>
      </w:r>
      <w:r w:rsidR="00555956" w:rsidRPr="00555956">
        <w:rPr>
          <w:rFonts w:ascii="Times New Roman" w:hAnsi="Times New Roman" w:cs="Times New Roman"/>
          <w:sz w:val="28"/>
          <w:szCs w:val="28"/>
        </w:rPr>
        <w:t xml:space="preserve">ров </w:t>
      </w:r>
      <w:proofErr w:type="spellStart"/>
      <w:r w:rsidR="00555956" w:rsidRPr="00555956">
        <w:rPr>
          <w:rFonts w:ascii="Times New Roman" w:hAnsi="Times New Roman" w:cs="Times New Roman"/>
          <w:sz w:val="28"/>
          <w:szCs w:val="28"/>
        </w:rPr>
        <w:t>межкулисного</w:t>
      </w:r>
      <w:proofErr w:type="spellEnd"/>
      <w:r w:rsidR="00555956" w:rsidRPr="00555956">
        <w:rPr>
          <w:rFonts w:ascii="Times New Roman" w:hAnsi="Times New Roman" w:cs="Times New Roman"/>
          <w:sz w:val="28"/>
          <w:szCs w:val="28"/>
        </w:rPr>
        <w:t xml:space="preserve"> расстояния - 73,2 мм. Эффективность стерневых кулис с увеличением </w:t>
      </w:r>
      <w:proofErr w:type="spellStart"/>
      <w:r w:rsidR="00555956" w:rsidRPr="00555956">
        <w:rPr>
          <w:rFonts w:ascii="Times New Roman" w:hAnsi="Times New Roman" w:cs="Times New Roman"/>
          <w:sz w:val="28"/>
          <w:szCs w:val="28"/>
        </w:rPr>
        <w:t>межкулисного</w:t>
      </w:r>
      <w:proofErr w:type="spellEnd"/>
      <w:r w:rsidR="00555956" w:rsidRPr="00555956">
        <w:rPr>
          <w:rFonts w:ascii="Times New Roman" w:hAnsi="Times New Roman" w:cs="Times New Roman"/>
          <w:sz w:val="28"/>
          <w:szCs w:val="28"/>
        </w:rPr>
        <w:t xml:space="preserve"> расстояния существенно снижается. Запасы влаги  в снеге по фону сплошного очеса на 33% меньше, а по стерне меньше в 3,4 раза, чем по фону стерневых кулис. </w:t>
      </w:r>
    </w:p>
    <w:p w:rsidR="00555956" w:rsidRPr="00555956" w:rsidRDefault="00825146" w:rsidP="008251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555956" w:rsidRPr="00555956">
        <w:rPr>
          <w:rFonts w:ascii="Times New Roman" w:hAnsi="Times New Roman" w:cs="Times New Roman"/>
          <w:sz w:val="28"/>
          <w:szCs w:val="28"/>
        </w:rPr>
        <w:t xml:space="preserve"> Установлено, что плотность снега в </w:t>
      </w:r>
      <w:proofErr w:type="spellStart"/>
      <w:r w:rsidR="00555956" w:rsidRPr="00555956">
        <w:rPr>
          <w:rFonts w:ascii="Times New Roman" w:hAnsi="Times New Roman" w:cs="Times New Roman"/>
          <w:sz w:val="28"/>
          <w:szCs w:val="28"/>
        </w:rPr>
        <w:t>межкулисном</w:t>
      </w:r>
      <w:proofErr w:type="spellEnd"/>
      <w:r w:rsidR="00555956" w:rsidRPr="00555956">
        <w:rPr>
          <w:rFonts w:ascii="Times New Roman" w:hAnsi="Times New Roman" w:cs="Times New Roman"/>
          <w:sz w:val="28"/>
          <w:szCs w:val="28"/>
        </w:rPr>
        <w:t xml:space="preserve"> пространстве в усл</w:t>
      </w:r>
      <w:r w:rsidR="00555956" w:rsidRPr="00555956">
        <w:rPr>
          <w:rFonts w:ascii="Times New Roman" w:hAnsi="Times New Roman" w:cs="Times New Roman"/>
          <w:sz w:val="28"/>
          <w:szCs w:val="28"/>
        </w:rPr>
        <w:t>о</w:t>
      </w:r>
      <w:r w:rsidR="00555956" w:rsidRPr="00555956">
        <w:rPr>
          <w:rFonts w:ascii="Times New Roman" w:hAnsi="Times New Roman" w:cs="Times New Roman"/>
          <w:sz w:val="28"/>
          <w:szCs w:val="28"/>
        </w:rPr>
        <w:t xml:space="preserve">виях 2018 года в 1,3-2,0 раза превышала плотность в кулисе или на сплошном очесе. За счет повышенной плотности снега в </w:t>
      </w:r>
      <w:proofErr w:type="spellStart"/>
      <w:r w:rsidR="00555956" w:rsidRPr="00555956">
        <w:rPr>
          <w:rFonts w:ascii="Times New Roman" w:hAnsi="Times New Roman" w:cs="Times New Roman"/>
          <w:sz w:val="28"/>
          <w:szCs w:val="28"/>
        </w:rPr>
        <w:t>межкулисном</w:t>
      </w:r>
      <w:proofErr w:type="spellEnd"/>
      <w:r w:rsidR="00555956" w:rsidRPr="00555956">
        <w:rPr>
          <w:rFonts w:ascii="Times New Roman" w:hAnsi="Times New Roman" w:cs="Times New Roman"/>
          <w:sz w:val="28"/>
          <w:szCs w:val="28"/>
        </w:rPr>
        <w:t xml:space="preserve"> пространстве сте</w:t>
      </w:r>
      <w:r w:rsidR="00555956" w:rsidRPr="00555956">
        <w:rPr>
          <w:rFonts w:ascii="Times New Roman" w:hAnsi="Times New Roman" w:cs="Times New Roman"/>
          <w:sz w:val="28"/>
          <w:szCs w:val="28"/>
        </w:rPr>
        <w:t>р</w:t>
      </w:r>
      <w:r w:rsidR="00555956" w:rsidRPr="00555956">
        <w:rPr>
          <w:rFonts w:ascii="Times New Roman" w:hAnsi="Times New Roman" w:cs="Times New Roman"/>
          <w:sz w:val="28"/>
          <w:szCs w:val="28"/>
        </w:rPr>
        <w:t>невые кулисы с оптимальными параметрами накапливают большее количество снежной влаги по сравнению с другими фонами.</w:t>
      </w:r>
    </w:p>
    <w:p w:rsidR="00555956" w:rsidRPr="00555956" w:rsidRDefault="00825146" w:rsidP="008251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555956" w:rsidRPr="00555956">
        <w:rPr>
          <w:rFonts w:ascii="Times New Roman" w:hAnsi="Times New Roman" w:cs="Times New Roman"/>
          <w:sz w:val="28"/>
          <w:szCs w:val="28"/>
        </w:rPr>
        <w:t xml:space="preserve"> Достоверное увеличение запасов влаги </w:t>
      </w:r>
      <w:proofErr w:type="gramStart"/>
      <w:r w:rsidR="00555956" w:rsidRPr="00555956">
        <w:rPr>
          <w:rFonts w:ascii="Times New Roman" w:hAnsi="Times New Roman" w:cs="Times New Roman"/>
          <w:sz w:val="28"/>
          <w:szCs w:val="28"/>
        </w:rPr>
        <w:t>в почве в весенний период по сравнению со стерневым фоном получено по фону</w:t>
      </w:r>
      <w:proofErr w:type="gramEnd"/>
      <w:r w:rsidR="00555956" w:rsidRPr="00555956">
        <w:rPr>
          <w:rFonts w:ascii="Times New Roman" w:hAnsi="Times New Roman" w:cs="Times New Roman"/>
          <w:sz w:val="28"/>
          <w:szCs w:val="28"/>
        </w:rPr>
        <w:t xml:space="preserve"> глубокого рыхления и </w:t>
      </w:r>
      <w:proofErr w:type="spellStart"/>
      <w:r w:rsidR="00555956" w:rsidRPr="00555956">
        <w:rPr>
          <w:rFonts w:ascii="Times New Roman" w:hAnsi="Times New Roman" w:cs="Times New Roman"/>
          <w:sz w:val="28"/>
          <w:szCs w:val="28"/>
        </w:rPr>
        <w:t>щел</w:t>
      </w:r>
      <w:r w:rsidR="00555956" w:rsidRPr="00555956">
        <w:rPr>
          <w:rFonts w:ascii="Times New Roman" w:hAnsi="Times New Roman" w:cs="Times New Roman"/>
          <w:sz w:val="28"/>
          <w:szCs w:val="28"/>
        </w:rPr>
        <w:t>е</w:t>
      </w:r>
      <w:r w:rsidR="00555956" w:rsidRPr="00555956">
        <w:rPr>
          <w:rFonts w:ascii="Times New Roman" w:hAnsi="Times New Roman" w:cs="Times New Roman"/>
          <w:sz w:val="28"/>
          <w:szCs w:val="28"/>
        </w:rPr>
        <w:t>вания</w:t>
      </w:r>
      <w:proofErr w:type="spellEnd"/>
      <w:r w:rsidR="00555956" w:rsidRPr="00555956">
        <w:rPr>
          <w:rFonts w:ascii="Times New Roman" w:hAnsi="Times New Roman" w:cs="Times New Roman"/>
          <w:sz w:val="28"/>
          <w:szCs w:val="28"/>
        </w:rPr>
        <w:t xml:space="preserve"> полей со стерневыми кулисами, а также по фону стерневых кулис </w:t>
      </w:r>
      <w:r w:rsidR="00555956" w:rsidRPr="00555956">
        <w:rPr>
          <w:rFonts w:ascii="Times New Roman" w:hAnsi="Times New Roman" w:cs="Times New Roman"/>
          <w:bCs/>
          <w:sz w:val="28"/>
          <w:szCs w:val="28"/>
        </w:rPr>
        <w:t xml:space="preserve"> шир</w:t>
      </w:r>
      <w:r w:rsidR="00555956" w:rsidRPr="00555956">
        <w:rPr>
          <w:rFonts w:ascii="Times New Roman" w:hAnsi="Times New Roman" w:cs="Times New Roman"/>
          <w:bCs/>
          <w:sz w:val="28"/>
          <w:szCs w:val="28"/>
        </w:rPr>
        <w:t>и</w:t>
      </w:r>
      <w:r w:rsidR="00555956" w:rsidRPr="00555956">
        <w:rPr>
          <w:rFonts w:ascii="Times New Roman" w:hAnsi="Times New Roman" w:cs="Times New Roman"/>
          <w:bCs/>
          <w:sz w:val="28"/>
          <w:szCs w:val="28"/>
        </w:rPr>
        <w:t>ной 1,5-2</w:t>
      </w:r>
      <w:r w:rsidR="00AA2F18">
        <w:rPr>
          <w:rFonts w:ascii="Times New Roman" w:hAnsi="Times New Roman" w:cs="Times New Roman"/>
          <w:bCs/>
          <w:sz w:val="28"/>
          <w:szCs w:val="28"/>
        </w:rPr>
        <w:t>,0</w:t>
      </w:r>
      <w:r w:rsidR="00555956" w:rsidRPr="00555956">
        <w:rPr>
          <w:rFonts w:ascii="Times New Roman" w:hAnsi="Times New Roman" w:cs="Times New Roman"/>
          <w:bCs/>
          <w:sz w:val="28"/>
          <w:szCs w:val="28"/>
        </w:rPr>
        <w:t xml:space="preserve"> м с </w:t>
      </w:r>
      <w:proofErr w:type="spellStart"/>
      <w:r w:rsidR="00555956" w:rsidRPr="00555956">
        <w:rPr>
          <w:rFonts w:ascii="Times New Roman" w:hAnsi="Times New Roman" w:cs="Times New Roman"/>
          <w:bCs/>
          <w:sz w:val="28"/>
          <w:szCs w:val="28"/>
        </w:rPr>
        <w:t>межкулисным</w:t>
      </w:r>
      <w:proofErr w:type="spellEnd"/>
      <w:r w:rsidR="00555956" w:rsidRPr="00555956">
        <w:rPr>
          <w:rFonts w:ascii="Times New Roman" w:hAnsi="Times New Roman" w:cs="Times New Roman"/>
          <w:bCs/>
          <w:sz w:val="28"/>
          <w:szCs w:val="28"/>
        </w:rPr>
        <w:t xml:space="preserve"> расстоянием 5-6 метров без обработки почвы</w:t>
      </w:r>
      <w:r w:rsidR="00555956" w:rsidRPr="00555956">
        <w:rPr>
          <w:rFonts w:ascii="Times New Roman" w:hAnsi="Times New Roman" w:cs="Times New Roman"/>
          <w:sz w:val="28"/>
          <w:szCs w:val="28"/>
        </w:rPr>
        <w:t xml:space="preserve">. Указанное подтверждает выдвинутую гипотезу о том, что в стерневых кулисах с небольшим </w:t>
      </w:r>
      <w:proofErr w:type="spellStart"/>
      <w:r w:rsidR="00555956" w:rsidRPr="00555956">
        <w:rPr>
          <w:rFonts w:ascii="Times New Roman" w:hAnsi="Times New Roman" w:cs="Times New Roman"/>
          <w:bCs/>
          <w:sz w:val="28"/>
          <w:szCs w:val="28"/>
        </w:rPr>
        <w:t>межкулисным</w:t>
      </w:r>
      <w:proofErr w:type="spellEnd"/>
      <w:r w:rsidR="00555956" w:rsidRPr="00555956">
        <w:rPr>
          <w:rFonts w:ascii="Times New Roman" w:hAnsi="Times New Roman" w:cs="Times New Roman"/>
          <w:sz w:val="28"/>
          <w:szCs w:val="28"/>
        </w:rPr>
        <w:t xml:space="preserve">  </w:t>
      </w:r>
      <w:r w:rsidR="00555956" w:rsidRPr="00555956">
        <w:rPr>
          <w:rFonts w:ascii="Times New Roman" w:hAnsi="Times New Roman" w:cs="Times New Roman"/>
          <w:bCs/>
          <w:sz w:val="28"/>
          <w:szCs w:val="28"/>
        </w:rPr>
        <w:t>расстоянием</w:t>
      </w:r>
      <w:r w:rsidR="00555956" w:rsidRPr="00555956">
        <w:rPr>
          <w:rFonts w:ascii="Times New Roman" w:hAnsi="Times New Roman" w:cs="Times New Roman"/>
          <w:sz w:val="28"/>
          <w:szCs w:val="28"/>
        </w:rPr>
        <w:t xml:space="preserve"> создается особый микроклимат, и</w:t>
      </w:r>
      <w:r w:rsidR="00555956" w:rsidRPr="00555956">
        <w:rPr>
          <w:rFonts w:ascii="Times New Roman" w:hAnsi="Times New Roman" w:cs="Times New Roman"/>
          <w:sz w:val="28"/>
          <w:szCs w:val="28"/>
        </w:rPr>
        <w:t>с</w:t>
      </w:r>
      <w:r w:rsidR="00555956" w:rsidRPr="00555956">
        <w:rPr>
          <w:rFonts w:ascii="Times New Roman" w:hAnsi="Times New Roman" w:cs="Times New Roman"/>
          <w:sz w:val="28"/>
          <w:szCs w:val="28"/>
        </w:rPr>
        <w:t xml:space="preserve">ключающий наличие весенних суховеев у поверхности почвы и ее иссушение. За счет этого запасы влаги в почве к периоду посева по фону стерневых кулис с оптимальным </w:t>
      </w:r>
      <w:proofErr w:type="spellStart"/>
      <w:r w:rsidR="00555956" w:rsidRPr="00555956">
        <w:rPr>
          <w:rFonts w:ascii="Times New Roman" w:hAnsi="Times New Roman" w:cs="Times New Roman"/>
          <w:sz w:val="28"/>
          <w:szCs w:val="28"/>
        </w:rPr>
        <w:t>межкулисным</w:t>
      </w:r>
      <w:proofErr w:type="spellEnd"/>
      <w:r w:rsidR="00555956" w:rsidRPr="00555956">
        <w:rPr>
          <w:rFonts w:ascii="Times New Roman" w:hAnsi="Times New Roman" w:cs="Times New Roman"/>
          <w:sz w:val="28"/>
          <w:szCs w:val="28"/>
        </w:rPr>
        <w:t xml:space="preserve"> расстоянием равнозначно запасам влаги в почве по фону ранневесеннего боронования.  Использование установленного факта в производстве позволит существенно сократить напряженность весенне-полевых работ за счет за счет замены технологического процесса ранневесеннее борон</w:t>
      </w:r>
      <w:r w:rsidR="00555956" w:rsidRPr="00555956">
        <w:rPr>
          <w:rFonts w:ascii="Times New Roman" w:hAnsi="Times New Roman" w:cs="Times New Roman"/>
          <w:sz w:val="28"/>
          <w:szCs w:val="28"/>
        </w:rPr>
        <w:t>о</w:t>
      </w:r>
      <w:r w:rsidR="00555956" w:rsidRPr="00555956">
        <w:rPr>
          <w:rFonts w:ascii="Times New Roman" w:hAnsi="Times New Roman" w:cs="Times New Roman"/>
          <w:sz w:val="28"/>
          <w:szCs w:val="28"/>
        </w:rPr>
        <w:t>вание на технологический процесс формирование стерневых кулис.</w:t>
      </w:r>
    </w:p>
    <w:p w:rsidR="00555956" w:rsidRPr="00555956" w:rsidRDefault="00825146" w:rsidP="008251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5</w:t>
      </w:r>
      <w:r w:rsidR="00555956" w:rsidRPr="00555956">
        <w:rPr>
          <w:rFonts w:ascii="Times New Roman" w:hAnsi="Times New Roman" w:cs="Times New Roman"/>
          <w:sz w:val="28"/>
          <w:szCs w:val="28"/>
        </w:rPr>
        <w:t xml:space="preserve"> Установлено, что проведение ранневесеннего боронования позволяет сохранить не менее 12% влаги в метровом слое почвы к периоду посева, что обеспечивает достоверную прибавку урожайности на уровне 15%. Установл</w:t>
      </w:r>
      <w:r w:rsidR="00555956" w:rsidRPr="00555956">
        <w:rPr>
          <w:rFonts w:ascii="Times New Roman" w:hAnsi="Times New Roman" w:cs="Times New Roman"/>
          <w:sz w:val="28"/>
          <w:szCs w:val="28"/>
        </w:rPr>
        <w:t>е</w:t>
      </w:r>
      <w:r w:rsidR="00555956" w:rsidRPr="00555956">
        <w:rPr>
          <w:rFonts w:ascii="Times New Roman" w:hAnsi="Times New Roman" w:cs="Times New Roman"/>
          <w:sz w:val="28"/>
          <w:szCs w:val="28"/>
        </w:rPr>
        <w:t>но, что прямой посев анкерными сошниками позволяет сохранить примерно 14% влаги в метровом слое почвы в период вегетации растений, что обеспеч</w:t>
      </w:r>
      <w:r w:rsidR="00555956" w:rsidRPr="00555956">
        <w:rPr>
          <w:rFonts w:ascii="Times New Roman" w:hAnsi="Times New Roman" w:cs="Times New Roman"/>
          <w:sz w:val="28"/>
          <w:szCs w:val="28"/>
        </w:rPr>
        <w:t>и</w:t>
      </w:r>
      <w:r w:rsidR="00555956" w:rsidRPr="00555956">
        <w:rPr>
          <w:rFonts w:ascii="Times New Roman" w:hAnsi="Times New Roman" w:cs="Times New Roman"/>
          <w:sz w:val="28"/>
          <w:szCs w:val="28"/>
        </w:rPr>
        <w:t>вает достоверную прибавку урожайности на уровне 13% по сравнению с ряд</w:t>
      </w:r>
      <w:r w:rsidR="00555956" w:rsidRPr="00555956">
        <w:rPr>
          <w:rFonts w:ascii="Times New Roman" w:hAnsi="Times New Roman" w:cs="Times New Roman"/>
          <w:sz w:val="28"/>
          <w:szCs w:val="28"/>
        </w:rPr>
        <w:t>о</w:t>
      </w:r>
      <w:r w:rsidR="00555956" w:rsidRPr="00555956">
        <w:rPr>
          <w:rFonts w:ascii="Times New Roman" w:hAnsi="Times New Roman" w:cs="Times New Roman"/>
          <w:sz w:val="28"/>
          <w:szCs w:val="28"/>
        </w:rPr>
        <w:t>вым посевом стрельчатыми</w:t>
      </w:r>
      <w:proofErr w:type="gramEnd"/>
      <w:r w:rsidR="00555956" w:rsidRPr="00555956">
        <w:rPr>
          <w:rFonts w:ascii="Times New Roman" w:hAnsi="Times New Roman" w:cs="Times New Roman"/>
          <w:sz w:val="28"/>
          <w:szCs w:val="28"/>
        </w:rPr>
        <w:t xml:space="preserve"> лапами при одинаковой ширине междурядья.</w:t>
      </w:r>
    </w:p>
    <w:p w:rsidR="00555956" w:rsidRPr="00555956" w:rsidRDefault="00825146" w:rsidP="008251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6 </w:t>
      </w:r>
      <w:r w:rsidR="00555956" w:rsidRPr="00555956">
        <w:rPr>
          <w:rFonts w:ascii="Times New Roman" w:hAnsi="Times New Roman" w:cs="Times New Roman"/>
          <w:sz w:val="28"/>
          <w:szCs w:val="28"/>
        </w:rPr>
        <w:t xml:space="preserve">Разработаны и изготовлены усовершенствованные рабочие органы для цепной зубовой бороны и сеялки прямого посева. </w:t>
      </w:r>
      <w:proofErr w:type="gramStart"/>
      <w:r w:rsidR="00555956" w:rsidRPr="00555956">
        <w:rPr>
          <w:rFonts w:ascii="Times New Roman" w:hAnsi="Times New Roman" w:cs="Times New Roman"/>
          <w:sz w:val="28"/>
          <w:szCs w:val="28"/>
        </w:rPr>
        <w:t>Использование четырех зуб</w:t>
      </w:r>
      <w:r w:rsidR="00555956" w:rsidRPr="00555956">
        <w:rPr>
          <w:rFonts w:ascii="Times New Roman" w:hAnsi="Times New Roman" w:cs="Times New Roman"/>
          <w:sz w:val="28"/>
          <w:szCs w:val="28"/>
        </w:rPr>
        <w:t>о</w:t>
      </w:r>
      <w:r w:rsidR="00555956" w:rsidRPr="00555956">
        <w:rPr>
          <w:rFonts w:ascii="Times New Roman" w:hAnsi="Times New Roman" w:cs="Times New Roman"/>
          <w:sz w:val="28"/>
          <w:szCs w:val="28"/>
        </w:rPr>
        <w:lastRenderedPageBreak/>
        <w:t>вых экспериментальных рабочих органов на цепной бороне позволило сущес</w:t>
      </w:r>
      <w:r w:rsidR="00555956" w:rsidRPr="00555956">
        <w:rPr>
          <w:rFonts w:ascii="Times New Roman" w:hAnsi="Times New Roman" w:cs="Times New Roman"/>
          <w:sz w:val="28"/>
          <w:szCs w:val="28"/>
        </w:rPr>
        <w:t>т</w:t>
      </w:r>
      <w:r w:rsidR="00555956" w:rsidRPr="00555956">
        <w:rPr>
          <w:rFonts w:ascii="Times New Roman" w:hAnsi="Times New Roman" w:cs="Times New Roman"/>
          <w:sz w:val="28"/>
          <w:szCs w:val="28"/>
        </w:rPr>
        <w:t>венно упростить ее конструктивно-технологическую схему, уменьшить ее м</w:t>
      </w:r>
      <w:r w:rsidR="00555956" w:rsidRPr="00555956">
        <w:rPr>
          <w:rFonts w:ascii="Times New Roman" w:hAnsi="Times New Roman" w:cs="Times New Roman"/>
          <w:sz w:val="28"/>
          <w:szCs w:val="28"/>
        </w:rPr>
        <w:t>а</w:t>
      </w:r>
      <w:r w:rsidR="00555956" w:rsidRPr="00555956">
        <w:rPr>
          <w:rFonts w:ascii="Times New Roman" w:hAnsi="Times New Roman" w:cs="Times New Roman"/>
          <w:sz w:val="28"/>
          <w:szCs w:val="28"/>
        </w:rPr>
        <w:t>териалоемкость на 15%, цену на 20%, повысить  производительность на 10%. Применение усовершенствованных анкерных сошников оказывает щадящее воздействие на почву, позволяет снизить расход топлива и повысить произв</w:t>
      </w:r>
      <w:r w:rsidR="00555956" w:rsidRPr="00555956">
        <w:rPr>
          <w:rFonts w:ascii="Times New Roman" w:hAnsi="Times New Roman" w:cs="Times New Roman"/>
          <w:sz w:val="28"/>
          <w:szCs w:val="28"/>
        </w:rPr>
        <w:t>о</w:t>
      </w:r>
      <w:r w:rsidR="00555956" w:rsidRPr="00555956">
        <w:rPr>
          <w:rFonts w:ascii="Times New Roman" w:hAnsi="Times New Roman" w:cs="Times New Roman"/>
          <w:sz w:val="28"/>
          <w:szCs w:val="28"/>
        </w:rPr>
        <w:t>дительность на посеве по сравнению  с применением стрельчатых лап на  15-20%.</w:t>
      </w:r>
      <w:proofErr w:type="gramEnd"/>
    </w:p>
    <w:p w:rsidR="00555956" w:rsidRPr="00070D87" w:rsidRDefault="00825146" w:rsidP="0082514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7 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>Установлена экономическая эффективность технологического процесса ранневесеннего боронования, а также машин с усовершенствованными рабоч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>и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>ми органами: цепной бороны и сеялки прямого посева. Расчеты показали, что</w:t>
      </w:r>
      <w:r w:rsidR="00555956" w:rsidRPr="00070D87">
        <w:rPr>
          <w:rFonts w:ascii="Times New Roman" w:hAnsi="Times New Roman" w:cs="Times New Roman"/>
          <w:spacing w:val="-6"/>
          <w:sz w:val="28"/>
          <w:szCs w:val="28"/>
        </w:rPr>
        <w:t xml:space="preserve"> выполнение технологического процесса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 xml:space="preserve"> ранневесеннего боронования</w:t>
      </w:r>
      <w:r w:rsidR="00555956" w:rsidRPr="00070D87">
        <w:rPr>
          <w:rFonts w:ascii="Times New Roman" w:hAnsi="Times New Roman" w:cs="Times New Roman"/>
          <w:spacing w:val="-6"/>
          <w:sz w:val="28"/>
          <w:szCs w:val="28"/>
        </w:rPr>
        <w:t xml:space="preserve"> 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>обеспеч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>и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 xml:space="preserve">вает экономическую эффективность в размере 15283 тенге/га; </w:t>
      </w:r>
      <w:r w:rsidR="00555956" w:rsidRPr="00070D87">
        <w:rPr>
          <w:rFonts w:ascii="Times New Roman" w:hAnsi="Times New Roman" w:cs="Times New Roman"/>
          <w:spacing w:val="-6"/>
          <w:sz w:val="28"/>
          <w:szCs w:val="28"/>
        </w:rPr>
        <w:t xml:space="preserve"> п</w:t>
      </w:r>
      <w:r w:rsidR="00555956" w:rsidRPr="00070D87">
        <w:rPr>
          <w:rFonts w:ascii="Times New Roman" w:hAnsi="Times New Roman" w:cs="Times New Roman"/>
          <w:sz w:val="28"/>
          <w:szCs w:val="28"/>
        </w:rPr>
        <w:t xml:space="preserve">рименение 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>це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>п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>ной бороны с усовершенствованными рабочими органами</w:t>
      </w:r>
      <w:r w:rsidR="00555956" w:rsidRPr="00070D87">
        <w:rPr>
          <w:rFonts w:ascii="Times New Roman" w:hAnsi="Times New Roman" w:cs="Times New Roman"/>
          <w:sz w:val="28"/>
          <w:szCs w:val="28"/>
        </w:rPr>
        <w:t xml:space="preserve"> позволяет обесп</w:t>
      </w:r>
      <w:r w:rsidR="00555956" w:rsidRPr="00070D87">
        <w:rPr>
          <w:rFonts w:ascii="Times New Roman" w:hAnsi="Times New Roman" w:cs="Times New Roman"/>
          <w:sz w:val="28"/>
          <w:szCs w:val="28"/>
        </w:rPr>
        <w:t>е</w:t>
      </w:r>
      <w:r w:rsidR="00555956" w:rsidRPr="00070D87">
        <w:rPr>
          <w:rFonts w:ascii="Times New Roman" w:hAnsi="Times New Roman" w:cs="Times New Roman"/>
          <w:sz w:val="28"/>
          <w:szCs w:val="28"/>
        </w:rPr>
        <w:t>чить годовую экономию совокупных затрат денежных сре</w:t>
      </w:r>
      <w:proofErr w:type="gramStart"/>
      <w:r w:rsidR="00555956" w:rsidRPr="00070D87">
        <w:rPr>
          <w:rFonts w:ascii="Times New Roman" w:hAnsi="Times New Roman" w:cs="Times New Roman"/>
          <w:sz w:val="28"/>
          <w:szCs w:val="28"/>
        </w:rPr>
        <w:t>дств в с</w:t>
      </w:r>
      <w:proofErr w:type="gramEnd"/>
      <w:r w:rsidR="00555956" w:rsidRPr="00070D87">
        <w:rPr>
          <w:rFonts w:ascii="Times New Roman" w:hAnsi="Times New Roman" w:cs="Times New Roman"/>
          <w:sz w:val="28"/>
          <w:szCs w:val="28"/>
        </w:rPr>
        <w:t>умме 148 те</w:t>
      </w:r>
      <w:r w:rsidR="00555956" w:rsidRPr="00070D87">
        <w:rPr>
          <w:rFonts w:ascii="Times New Roman" w:hAnsi="Times New Roman" w:cs="Times New Roman"/>
          <w:sz w:val="28"/>
          <w:szCs w:val="28"/>
        </w:rPr>
        <w:t>н</w:t>
      </w:r>
      <w:r w:rsidR="00555956" w:rsidRPr="00070D87">
        <w:rPr>
          <w:rFonts w:ascii="Times New Roman" w:hAnsi="Times New Roman" w:cs="Times New Roman"/>
          <w:sz w:val="28"/>
          <w:szCs w:val="28"/>
        </w:rPr>
        <w:t>ге/га</w:t>
      </w:r>
      <w:r w:rsidR="00CB4820" w:rsidRPr="00070D87">
        <w:rPr>
          <w:rFonts w:ascii="Times New Roman" w:hAnsi="Times New Roman" w:cs="Times New Roman"/>
          <w:sz w:val="28"/>
          <w:szCs w:val="28"/>
        </w:rPr>
        <w:t xml:space="preserve"> </w:t>
      </w:r>
      <w:r w:rsidR="00555956" w:rsidRPr="00070D87">
        <w:rPr>
          <w:rFonts w:ascii="Times New Roman" w:hAnsi="Times New Roman" w:cs="Times New Roman"/>
          <w:sz w:val="28"/>
          <w:szCs w:val="28"/>
        </w:rPr>
        <w:t xml:space="preserve">в сравнении с серийным агрегатом; а </w:t>
      </w:r>
      <w:r w:rsidR="00555956" w:rsidRPr="00070D87">
        <w:rPr>
          <w:rFonts w:ascii="Times New Roman" w:hAnsi="Times New Roman" w:cs="Times New Roman"/>
          <w:spacing w:val="-6"/>
          <w:sz w:val="28"/>
          <w:szCs w:val="28"/>
        </w:rPr>
        <w:t>п</w:t>
      </w:r>
      <w:r w:rsidR="00555956" w:rsidRPr="00070D87">
        <w:rPr>
          <w:rFonts w:ascii="Times New Roman" w:hAnsi="Times New Roman" w:cs="Times New Roman"/>
          <w:sz w:val="28"/>
          <w:szCs w:val="28"/>
        </w:rPr>
        <w:t xml:space="preserve">рименение 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>сеялки прямого посева с усовершенствованными анкерными сошниками</w:t>
      </w:r>
      <w:r w:rsidR="00555956" w:rsidRPr="00070D87">
        <w:rPr>
          <w:rFonts w:ascii="Times New Roman" w:hAnsi="Times New Roman" w:cs="Times New Roman"/>
          <w:sz w:val="28"/>
          <w:szCs w:val="28"/>
        </w:rPr>
        <w:t xml:space="preserve"> позволяет обеспечить годовую экономию совокупных затрат денежных сре</w:t>
      </w:r>
      <w:proofErr w:type="gramStart"/>
      <w:r w:rsidR="00555956" w:rsidRPr="00070D87">
        <w:rPr>
          <w:rFonts w:ascii="Times New Roman" w:hAnsi="Times New Roman" w:cs="Times New Roman"/>
          <w:sz w:val="28"/>
          <w:szCs w:val="28"/>
        </w:rPr>
        <w:t>дств в с</w:t>
      </w:r>
      <w:proofErr w:type="gramEnd"/>
      <w:r w:rsidR="00555956" w:rsidRPr="00070D87">
        <w:rPr>
          <w:rFonts w:ascii="Times New Roman" w:hAnsi="Times New Roman" w:cs="Times New Roman"/>
          <w:sz w:val="28"/>
          <w:szCs w:val="28"/>
        </w:rPr>
        <w:t>умме</w:t>
      </w:r>
      <w:r w:rsidR="00555956" w:rsidRPr="00070D87">
        <w:rPr>
          <w:rFonts w:ascii="Times New Roman" w:hAnsi="Times New Roman" w:cs="Times New Roman"/>
          <w:iCs/>
          <w:sz w:val="28"/>
          <w:szCs w:val="28"/>
        </w:rPr>
        <w:t xml:space="preserve"> </w:t>
      </w:r>
      <w:r w:rsidR="00555956" w:rsidRPr="00070D87">
        <w:rPr>
          <w:rFonts w:ascii="Times New Roman" w:hAnsi="Times New Roman" w:cs="Times New Roman"/>
          <w:sz w:val="28"/>
          <w:szCs w:val="28"/>
        </w:rPr>
        <w:t>10106,1 тыс. тенге/га. Подана заявка на изобретение «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="00555956" w:rsidRPr="00070D87">
        <w:rPr>
          <w:rFonts w:ascii="Times New Roman" w:hAnsi="Times New Roman" w:cs="Times New Roman"/>
          <w:sz w:val="28"/>
          <w:szCs w:val="28"/>
        </w:rPr>
        <w:t>пособ измельчения и разброса соломы при уборке сельскохозяйственных культур и устройство к зерноуборочному ко</w:t>
      </w:r>
      <w:r w:rsidR="00555956" w:rsidRPr="00070D87">
        <w:rPr>
          <w:rFonts w:ascii="Times New Roman" w:hAnsi="Times New Roman" w:cs="Times New Roman"/>
          <w:sz w:val="28"/>
          <w:szCs w:val="28"/>
        </w:rPr>
        <w:t>м</w:t>
      </w:r>
      <w:r w:rsidR="00555956" w:rsidRPr="00070D87">
        <w:rPr>
          <w:rFonts w:ascii="Times New Roman" w:hAnsi="Times New Roman" w:cs="Times New Roman"/>
          <w:sz w:val="28"/>
          <w:szCs w:val="28"/>
        </w:rPr>
        <w:t>байну для его осуществления»</w:t>
      </w:r>
    </w:p>
    <w:p w:rsidR="00555956" w:rsidRPr="00070D87" w:rsidRDefault="00555956" w:rsidP="009B3027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Поставленные на </w:t>
      </w:r>
      <w:r w:rsidR="00177A78" w:rsidRPr="00070D87">
        <w:rPr>
          <w:rFonts w:ascii="Times New Roman" w:hAnsi="Times New Roman" w:cs="Times New Roman"/>
          <w:sz w:val="28"/>
          <w:szCs w:val="28"/>
        </w:rPr>
        <w:t>2018 год</w:t>
      </w:r>
      <w:r w:rsidRPr="00070D87">
        <w:rPr>
          <w:rFonts w:ascii="Times New Roman" w:hAnsi="Times New Roman" w:cs="Times New Roman"/>
          <w:sz w:val="28"/>
          <w:szCs w:val="28"/>
        </w:rPr>
        <w:t xml:space="preserve"> з</w:t>
      </w:r>
      <w:r w:rsidR="009B3027" w:rsidRPr="00070D87">
        <w:rPr>
          <w:rFonts w:ascii="Times New Roman" w:hAnsi="Times New Roman" w:cs="Times New Roman"/>
          <w:sz w:val="28"/>
          <w:szCs w:val="28"/>
        </w:rPr>
        <w:t>адачи выполнены в полном объеме.</w:t>
      </w:r>
    </w:p>
    <w:p w:rsidR="002521F3" w:rsidRDefault="002521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55956" w:rsidRDefault="00825146" w:rsidP="00744D23">
      <w:pPr>
        <w:spacing w:after="0" w:line="240" w:lineRule="auto"/>
        <w:ind w:firstLine="709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lastRenderedPageBreak/>
        <w:t>СПИСОК ИСПОЛЬЗОВАННЫХ ИСТОЧНИКОВ</w:t>
      </w:r>
    </w:p>
    <w:p w:rsidR="005E5FDE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1 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Дерпш</w:t>
      </w:r>
      <w:proofErr w:type="spellEnd"/>
      <w:r w:rsidR="004A466C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Р. </w:t>
      </w:r>
      <w:r w:rsidRPr="00555956">
        <w:rPr>
          <w:rFonts w:ascii="Times New Roman" w:hAnsi="Times New Roman" w:cs="Times New Roman"/>
          <w:sz w:val="28"/>
          <w:szCs w:val="28"/>
        </w:rPr>
        <w:t xml:space="preserve">История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555956">
        <w:rPr>
          <w:rFonts w:ascii="Times New Roman" w:hAnsi="Times New Roman" w:cs="Times New Roman"/>
          <w:sz w:val="28"/>
          <w:szCs w:val="28"/>
        </w:rPr>
        <w:t>-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25499B" w:rsidRPr="0025499B">
        <w:rPr>
          <w:rFonts w:ascii="Times New Roman" w:hAnsi="Times New Roman" w:cs="Times New Roman"/>
          <w:sz w:val="28"/>
          <w:szCs w:val="28"/>
        </w:rPr>
        <w:t>[</w:t>
      </w:r>
      <w:r w:rsidR="0025499B">
        <w:rPr>
          <w:rFonts w:ascii="Times New Roman" w:hAnsi="Times New Roman" w:cs="Times New Roman"/>
          <w:sz w:val="28"/>
          <w:szCs w:val="28"/>
        </w:rPr>
        <w:t>Текст</w:t>
      </w:r>
      <w:r w:rsidR="0025499B" w:rsidRPr="0025499B">
        <w:rPr>
          <w:rFonts w:ascii="Times New Roman" w:hAnsi="Times New Roman" w:cs="Times New Roman"/>
          <w:sz w:val="28"/>
          <w:szCs w:val="28"/>
        </w:rPr>
        <w:t>]</w:t>
      </w:r>
      <w:r w:rsidR="0025499B">
        <w:rPr>
          <w:rFonts w:ascii="Times New Roman" w:hAnsi="Times New Roman" w:cs="Times New Roman"/>
          <w:sz w:val="28"/>
          <w:szCs w:val="28"/>
        </w:rPr>
        <w:t xml:space="preserve"> </w:t>
      </w:r>
      <w:r w:rsidR="004A466C">
        <w:rPr>
          <w:rFonts w:ascii="Times New Roman" w:hAnsi="Times New Roman" w:cs="Times New Roman"/>
          <w:sz w:val="28"/>
          <w:szCs w:val="28"/>
        </w:rPr>
        <w:t xml:space="preserve">/ </w:t>
      </w:r>
      <w:r w:rsidR="0025499B">
        <w:rPr>
          <w:rFonts w:ascii="Times New Roman" w:hAnsi="Times New Roman" w:cs="Times New Roman"/>
          <w:sz w:val="28"/>
          <w:szCs w:val="28"/>
        </w:rPr>
        <w:t xml:space="preserve">Р. </w:t>
      </w:r>
      <w:proofErr w:type="spellStart"/>
      <w:r w:rsidR="0025499B">
        <w:rPr>
          <w:rFonts w:ascii="Times New Roman" w:hAnsi="Times New Roman" w:cs="Times New Roman"/>
          <w:sz w:val="28"/>
          <w:szCs w:val="28"/>
        </w:rPr>
        <w:t>Дерпш</w:t>
      </w:r>
      <w:proofErr w:type="spellEnd"/>
      <w:r w:rsidR="0025499B">
        <w:rPr>
          <w:rFonts w:ascii="Times New Roman" w:hAnsi="Times New Roman" w:cs="Times New Roman"/>
          <w:sz w:val="28"/>
          <w:szCs w:val="28"/>
        </w:rPr>
        <w:t xml:space="preserve"> /</w:t>
      </w:r>
      <w:r w:rsidRPr="00555956">
        <w:rPr>
          <w:rFonts w:ascii="Times New Roman" w:hAnsi="Times New Roman" w:cs="Times New Roman"/>
          <w:sz w:val="28"/>
          <w:szCs w:val="28"/>
        </w:rPr>
        <w:t xml:space="preserve">/ Сб. статей по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555956">
        <w:rPr>
          <w:rFonts w:ascii="Times New Roman" w:hAnsi="Times New Roman" w:cs="Times New Roman"/>
          <w:sz w:val="28"/>
          <w:szCs w:val="28"/>
        </w:rPr>
        <w:t>-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555956">
        <w:rPr>
          <w:rFonts w:ascii="Times New Roman" w:hAnsi="Times New Roman" w:cs="Times New Roman"/>
          <w:sz w:val="28"/>
          <w:szCs w:val="28"/>
        </w:rPr>
        <w:t xml:space="preserve"> / Корпорация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АгроСоюз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 xml:space="preserve">. Майское. </w:t>
      </w:r>
      <w:r w:rsidR="00031F6B">
        <w:rPr>
          <w:rFonts w:ascii="Times New Roman" w:hAnsi="Times New Roman" w:cs="Times New Roman"/>
          <w:sz w:val="28"/>
          <w:szCs w:val="28"/>
        </w:rPr>
        <w:t>–</w:t>
      </w:r>
      <w:r w:rsidR="004A466C">
        <w:rPr>
          <w:rFonts w:ascii="Times New Roman" w:hAnsi="Times New Roman" w:cs="Times New Roman"/>
          <w:sz w:val="28"/>
          <w:szCs w:val="28"/>
        </w:rPr>
        <w:t xml:space="preserve"> </w:t>
      </w:r>
      <w:r w:rsidRPr="00555956">
        <w:rPr>
          <w:rFonts w:ascii="Times New Roman" w:hAnsi="Times New Roman" w:cs="Times New Roman"/>
          <w:sz w:val="28"/>
          <w:szCs w:val="28"/>
        </w:rPr>
        <w:t>С.7</w:t>
      </w:r>
      <w:r w:rsidR="00031F6B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11.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2 </w:t>
      </w:r>
      <w:proofErr w:type="spellStart"/>
      <w:r w:rsidR="004A466C">
        <w:rPr>
          <w:rFonts w:ascii="Times New Roman" w:hAnsi="Times New Roman" w:cs="Times New Roman"/>
          <w:bCs/>
          <w:sz w:val="28"/>
          <w:szCs w:val="28"/>
        </w:rPr>
        <w:t>Двейн</w:t>
      </w:r>
      <w:proofErr w:type="spellEnd"/>
      <w:r w:rsidR="004A466C">
        <w:rPr>
          <w:rFonts w:ascii="Times New Roman" w:hAnsi="Times New Roman" w:cs="Times New Roman"/>
          <w:bCs/>
          <w:sz w:val="28"/>
          <w:szCs w:val="28"/>
        </w:rPr>
        <w:t xml:space="preserve">, Л. и др. </w:t>
      </w:r>
      <w:r w:rsidR="004A466C" w:rsidRPr="00555956">
        <w:rPr>
          <w:rFonts w:ascii="Times New Roman" w:hAnsi="Times New Roman" w:cs="Times New Roman"/>
          <w:sz w:val="28"/>
          <w:szCs w:val="28"/>
        </w:rPr>
        <w:t xml:space="preserve">Путеводитель применения метода </w:t>
      </w:r>
      <w:r w:rsidR="004A466C"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="004A466C" w:rsidRPr="00555956">
        <w:rPr>
          <w:rFonts w:ascii="Times New Roman" w:hAnsi="Times New Roman" w:cs="Times New Roman"/>
          <w:sz w:val="28"/>
          <w:szCs w:val="28"/>
        </w:rPr>
        <w:t>-</w:t>
      </w:r>
      <w:r w:rsidR="004A466C"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="004A466C" w:rsidRPr="00555956">
        <w:rPr>
          <w:rFonts w:ascii="Times New Roman" w:hAnsi="Times New Roman" w:cs="Times New Roman"/>
          <w:sz w:val="28"/>
          <w:szCs w:val="28"/>
        </w:rPr>
        <w:t xml:space="preserve"> в засушливых и полузасушливых прериях </w:t>
      </w:r>
      <w:r w:rsidR="004A466C" w:rsidRPr="0025499B">
        <w:rPr>
          <w:rFonts w:ascii="Times New Roman" w:hAnsi="Times New Roman" w:cs="Times New Roman"/>
          <w:sz w:val="28"/>
          <w:szCs w:val="28"/>
        </w:rPr>
        <w:t>[</w:t>
      </w:r>
      <w:r w:rsidR="004A466C">
        <w:rPr>
          <w:rFonts w:ascii="Times New Roman" w:hAnsi="Times New Roman" w:cs="Times New Roman"/>
          <w:sz w:val="28"/>
          <w:szCs w:val="28"/>
        </w:rPr>
        <w:t>Текст</w:t>
      </w:r>
      <w:r w:rsidR="004A466C" w:rsidRPr="0025499B">
        <w:rPr>
          <w:rFonts w:ascii="Times New Roman" w:hAnsi="Times New Roman" w:cs="Times New Roman"/>
          <w:sz w:val="28"/>
          <w:szCs w:val="28"/>
        </w:rPr>
        <w:t>]</w:t>
      </w:r>
      <w:r w:rsidR="004A466C">
        <w:rPr>
          <w:rFonts w:ascii="Times New Roman" w:hAnsi="Times New Roman" w:cs="Times New Roman"/>
          <w:sz w:val="28"/>
          <w:szCs w:val="28"/>
        </w:rPr>
        <w:t xml:space="preserve"> / Л. </w:t>
      </w:r>
      <w:proofErr w:type="spellStart"/>
      <w:r w:rsidR="004A466C">
        <w:rPr>
          <w:rFonts w:ascii="Times New Roman" w:hAnsi="Times New Roman" w:cs="Times New Roman"/>
          <w:bCs/>
          <w:sz w:val="28"/>
          <w:szCs w:val="28"/>
        </w:rPr>
        <w:t>Двейн</w:t>
      </w:r>
      <w:proofErr w:type="spellEnd"/>
      <w:r w:rsidR="004A466C">
        <w:rPr>
          <w:rFonts w:ascii="Times New Roman" w:hAnsi="Times New Roman" w:cs="Times New Roman"/>
          <w:bCs/>
          <w:sz w:val="28"/>
          <w:szCs w:val="28"/>
        </w:rPr>
        <w:t xml:space="preserve">, И. </w:t>
      </w:r>
      <w:proofErr w:type="spellStart"/>
      <w:r w:rsidR="004A466C" w:rsidRPr="00555956">
        <w:rPr>
          <w:rFonts w:ascii="Times New Roman" w:hAnsi="Times New Roman" w:cs="Times New Roman"/>
          <w:bCs/>
          <w:sz w:val="28"/>
          <w:szCs w:val="28"/>
        </w:rPr>
        <w:t>Бэк</w:t>
      </w:r>
      <w:proofErr w:type="spellEnd"/>
      <w:r w:rsidR="004A466C" w:rsidRPr="00555956"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4A466C">
        <w:rPr>
          <w:rFonts w:ascii="Times New Roman" w:hAnsi="Times New Roman" w:cs="Times New Roman"/>
          <w:bCs/>
          <w:sz w:val="28"/>
          <w:szCs w:val="28"/>
        </w:rPr>
        <w:t xml:space="preserve">Д. </w:t>
      </w:r>
      <w:proofErr w:type="spellStart"/>
      <w:r w:rsidR="004A466C" w:rsidRPr="00555956">
        <w:rPr>
          <w:rFonts w:ascii="Times New Roman" w:hAnsi="Times New Roman" w:cs="Times New Roman"/>
          <w:bCs/>
          <w:sz w:val="28"/>
          <w:szCs w:val="28"/>
        </w:rPr>
        <w:t>Рон</w:t>
      </w:r>
      <w:proofErr w:type="spellEnd"/>
      <w:r w:rsidR="004A466C"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4A466C">
        <w:rPr>
          <w:rFonts w:ascii="Times New Roman" w:hAnsi="Times New Roman" w:cs="Times New Roman"/>
          <w:sz w:val="28"/>
          <w:szCs w:val="28"/>
        </w:rPr>
        <w:t xml:space="preserve">// </w:t>
      </w:r>
      <w:r w:rsidRPr="00555956">
        <w:rPr>
          <w:rFonts w:ascii="Times New Roman" w:hAnsi="Times New Roman" w:cs="Times New Roman"/>
          <w:sz w:val="28"/>
          <w:szCs w:val="28"/>
        </w:rPr>
        <w:t xml:space="preserve">Пособие для практиков: сб. статей. </w:t>
      </w:r>
      <w:r w:rsidR="004A466C">
        <w:rPr>
          <w:rFonts w:ascii="Times New Roman" w:hAnsi="Times New Roman" w:cs="Times New Roman"/>
          <w:sz w:val="28"/>
          <w:szCs w:val="28"/>
        </w:rPr>
        <w:t xml:space="preserve">/ </w:t>
      </w:r>
      <w:r w:rsidRPr="00555956">
        <w:rPr>
          <w:rFonts w:ascii="Times New Roman" w:hAnsi="Times New Roman" w:cs="Times New Roman"/>
          <w:sz w:val="28"/>
          <w:szCs w:val="28"/>
        </w:rPr>
        <w:t>Днепропетровск</w:t>
      </w:r>
      <w:r w:rsidR="004A466C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Корпорация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АгроСоюз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»</w:t>
      </w:r>
      <w:r w:rsidR="004A466C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2005. </w:t>
      </w:r>
      <w:r w:rsidR="00031F6B">
        <w:rPr>
          <w:rFonts w:ascii="Times New Roman" w:hAnsi="Times New Roman" w:cs="Times New Roman"/>
          <w:sz w:val="28"/>
          <w:szCs w:val="28"/>
        </w:rPr>
        <w:t>–</w:t>
      </w:r>
      <w:r w:rsidR="004A466C">
        <w:rPr>
          <w:rFonts w:ascii="Times New Roman" w:hAnsi="Times New Roman" w:cs="Times New Roman"/>
          <w:sz w:val="28"/>
          <w:szCs w:val="28"/>
        </w:rPr>
        <w:t xml:space="preserve"> С.</w:t>
      </w:r>
      <w:r w:rsidRPr="00555956">
        <w:rPr>
          <w:rFonts w:ascii="Times New Roman" w:hAnsi="Times New Roman" w:cs="Times New Roman"/>
          <w:sz w:val="28"/>
          <w:szCs w:val="28"/>
        </w:rPr>
        <w:t>1</w:t>
      </w:r>
      <w:r w:rsidR="00031F6B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26.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3 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Петерсон</w:t>
      </w:r>
      <w:proofErr w:type="spellEnd"/>
      <w:r w:rsidR="004A466C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Г.А.</w:t>
      </w:r>
      <w:r w:rsidRPr="00555956">
        <w:rPr>
          <w:rFonts w:ascii="Times New Roman" w:hAnsi="Times New Roman" w:cs="Times New Roman"/>
          <w:sz w:val="28"/>
          <w:szCs w:val="28"/>
        </w:rPr>
        <w:t xml:space="preserve"> Системный </w:t>
      </w:r>
      <w:proofErr w:type="spellStart"/>
      <w:proofErr w:type="gramStart"/>
      <w:r w:rsidRPr="00555956">
        <w:rPr>
          <w:rFonts w:ascii="Times New Roman" w:hAnsi="Times New Roman" w:cs="Times New Roman"/>
          <w:sz w:val="28"/>
          <w:szCs w:val="28"/>
        </w:rPr>
        <w:t>агро-экономический</w:t>
      </w:r>
      <w:proofErr w:type="spellEnd"/>
      <w:proofErr w:type="gramEnd"/>
      <w:r w:rsidRPr="00555956">
        <w:rPr>
          <w:rFonts w:ascii="Times New Roman" w:hAnsi="Times New Roman" w:cs="Times New Roman"/>
          <w:sz w:val="28"/>
          <w:szCs w:val="28"/>
        </w:rPr>
        <w:t xml:space="preserve"> подход к исследованию почв и выращиванию культур </w:t>
      </w:r>
      <w:r w:rsidR="004A466C" w:rsidRPr="0025499B">
        <w:rPr>
          <w:rFonts w:ascii="Times New Roman" w:hAnsi="Times New Roman" w:cs="Times New Roman"/>
          <w:sz w:val="28"/>
          <w:szCs w:val="28"/>
        </w:rPr>
        <w:t>[</w:t>
      </w:r>
      <w:r w:rsidR="004A466C">
        <w:rPr>
          <w:rFonts w:ascii="Times New Roman" w:hAnsi="Times New Roman" w:cs="Times New Roman"/>
          <w:sz w:val="28"/>
          <w:szCs w:val="28"/>
        </w:rPr>
        <w:t>Текст</w:t>
      </w:r>
      <w:r w:rsidR="004A466C" w:rsidRPr="0025499B">
        <w:rPr>
          <w:rFonts w:ascii="Times New Roman" w:hAnsi="Times New Roman" w:cs="Times New Roman"/>
          <w:sz w:val="28"/>
          <w:szCs w:val="28"/>
        </w:rPr>
        <w:t>]</w:t>
      </w:r>
      <w:r w:rsidR="004A466C">
        <w:rPr>
          <w:rFonts w:ascii="Times New Roman" w:hAnsi="Times New Roman" w:cs="Times New Roman"/>
          <w:sz w:val="28"/>
          <w:szCs w:val="28"/>
        </w:rPr>
        <w:t xml:space="preserve"> / Г.А. </w:t>
      </w:r>
      <w:proofErr w:type="spellStart"/>
      <w:r w:rsidR="004A466C">
        <w:rPr>
          <w:rFonts w:ascii="Times New Roman" w:hAnsi="Times New Roman" w:cs="Times New Roman"/>
          <w:sz w:val="28"/>
          <w:szCs w:val="28"/>
        </w:rPr>
        <w:t>Петерсон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4A466C">
        <w:rPr>
          <w:rFonts w:ascii="Times New Roman" w:hAnsi="Times New Roman" w:cs="Times New Roman"/>
          <w:sz w:val="28"/>
          <w:szCs w:val="28"/>
        </w:rPr>
        <w:t xml:space="preserve">// </w:t>
      </w:r>
      <w:r w:rsidRPr="00555956">
        <w:rPr>
          <w:rFonts w:ascii="Times New Roman" w:hAnsi="Times New Roman" w:cs="Times New Roman"/>
          <w:sz w:val="28"/>
          <w:szCs w:val="28"/>
        </w:rPr>
        <w:t>Сб. авторских статей</w:t>
      </w:r>
      <w:r w:rsidR="004A466C">
        <w:rPr>
          <w:rFonts w:ascii="Times New Roman" w:hAnsi="Times New Roman" w:cs="Times New Roman"/>
          <w:sz w:val="28"/>
          <w:szCs w:val="28"/>
        </w:rPr>
        <w:t xml:space="preserve"> /</w:t>
      </w:r>
      <w:r w:rsidRPr="00555956">
        <w:rPr>
          <w:rFonts w:ascii="Times New Roman" w:hAnsi="Times New Roman" w:cs="Times New Roman"/>
          <w:sz w:val="28"/>
          <w:szCs w:val="28"/>
        </w:rPr>
        <w:t xml:space="preserve"> Днепропетровск</w:t>
      </w:r>
      <w:r w:rsidR="004A466C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Корпорация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АгроСоюз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»</w:t>
      </w:r>
      <w:r w:rsidR="004A466C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2005. </w:t>
      </w:r>
      <w:r w:rsidR="00031F6B">
        <w:rPr>
          <w:rFonts w:ascii="Times New Roman" w:hAnsi="Times New Roman" w:cs="Times New Roman"/>
          <w:sz w:val="28"/>
          <w:szCs w:val="28"/>
        </w:rPr>
        <w:t>–</w:t>
      </w:r>
      <w:r w:rsidR="004A466C">
        <w:rPr>
          <w:rFonts w:ascii="Times New Roman" w:hAnsi="Times New Roman" w:cs="Times New Roman"/>
          <w:sz w:val="28"/>
          <w:szCs w:val="28"/>
        </w:rPr>
        <w:t xml:space="preserve"> С.</w:t>
      </w:r>
      <w:r w:rsidRPr="00555956">
        <w:rPr>
          <w:rFonts w:ascii="Times New Roman" w:hAnsi="Times New Roman" w:cs="Times New Roman"/>
          <w:sz w:val="28"/>
          <w:szCs w:val="28"/>
        </w:rPr>
        <w:t>1</w:t>
      </w:r>
      <w:r w:rsidR="00031F6B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15.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4 </w:t>
      </w:r>
      <w:r w:rsidRPr="00555956">
        <w:rPr>
          <w:rFonts w:ascii="Times New Roman" w:hAnsi="Times New Roman" w:cs="Times New Roman"/>
          <w:bCs/>
          <w:sz w:val="28"/>
          <w:szCs w:val="28"/>
        </w:rPr>
        <w:t>Ламарка</w:t>
      </w:r>
      <w:r w:rsidR="004A466C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К.К.</w:t>
      </w:r>
      <w:r w:rsidRPr="00555956">
        <w:rPr>
          <w:rFonts w:ascii="Times New Roman" w:hAnsi="Times New Roman" w:cs="Times New Roman"/>
          <w:sz w:val="28"/>
          <w:szCs w:val="28"/>
        </w:rPr>
        <w:t xml:space="preserve"> Использование стерни в качестве покрова почвы </w:t>
      </w:r>
      <w:r w:rsidR="004A466C" w:rsidRPr="0025499B">
        <w:rPr>
          <w:rFonts w:ascii="Times New Roman" w:hAnsi="Times New Roman" w:cs="Times New Roman"/>
          <w:sz w:val="28"/>
          <w:szCs w:val="28"/>
        </w:rPr>
        <w:t>[</w:t>
      </w:r>
      <w:r w:rsidR="004A466C">
        <w:rPr>
          <w:rFonts w:ascii="Times New Roman" w:hAnsi="Times New Roman" w:cs="Times New Roman"/>
          <w:sz w:val="28"/>
          <w:szCs w:val="28"/>
        </w:rPr>
        <w:t>Текст</w:t>
      </w:r>
      <w:r w:rsidR="004A466C" w:rsidRPr="0025499B">
        <w:rPr>
          <w:rFonts w:ascii="Times New Roman" w:hAnsi="Times New Roman" w:cs="Times New Roman"/>
          <w:sz w:val="28"/>
          <w:szCs w:val="28"/>
        </w:rPr>
        <w:t>]</w:t>
      </w:r>
      <w:r w:rsidR="004A466C">
        <w:rPr>
          <w:rFonts w:ascii="Times New Roman" w:hAnsi="Times New Roman" w:cs="Times New Roman"/>
          <w:sz w:val="28"/>
          <w:szCs w:val="28"/>
        </w:rPr>
        <w:t xml:space="preserve"> </w:t>
      </w:r>
      <w:r w:rsidRPr="00555956">
        <w:rPr>
          <w:rFonts w:ascii="Times New Roman" w:hAnsi="Times New Roman" w:cs="Times New Roman"/>
          <w:sz w:val="28"/>
          <w:szCs w:val="28"/>
        </w:rPr>
        <w:t xml:space="preserve">/ </w:t>
      </w:r>
      <w:r w:rsidR="00031F6B">
        <w:rPr>
          <w:rFonts w:ascii="Times New Roman" w:hAnsi="Times New Roman" w:cs="Times New Roman"/>
          <w:sz w:val="28"/>
          <w:szCs w:val="28"/>
        </w:rPr>
        <w:t xml:space="preserve">К.К. Ламарка. – </w:t>
      </w:r>
      <w:r w:rsidRPr="00555956">
        <w:rPr>
          <w:rFonts w:ascii="Times New Roman" w:hAnsi="Times New Roman" w:cs="Times New Roman"/>
          <w:sz w:val="28"/>
          <w:szCs w:val="28"/>
        </w:rPr>
        <w:t>Американское сельскохозяйственное общество</w:t>
      </w:r>
      <w:r w:rsidR="00031F6B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1992. </w:t>
      </w:r>
      <w:r w:rsidR="00031F6B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 xml:space="preserve">310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5 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Шаксон</w:t>
      </w:r>
      <w:proofErr w:type="spellEnd"/>
      <w:r w:rsidR="00031F6B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Ф.</w:t>
      </w:r>
      <w:r w:rsidRPr="00555956">
        <w:rPr>
          <w:rFonts w:ascii="Times New Roman" w:hAnsi="Times New Roman" w:cs="Times New Roman"/>
          <w:sz w:val="28"/>
          <w:szCs w:val="28"/>
        </w:rPr>
        <w:t xml:space="preserve"> Оптимизация почвенной влаги при выращивании сельск</w:t>
      </w:r>
      <w:r w:rsidRPr="00555956">
        <w:rPr>
          <w:rFonts w:ascii="Times New Roman" w:hAnsi="Times New Roman" w:cs="Times New Roman"/>
          <w:sz w:val="28"/>
          <w:szCs w:val="28"/>
        </w:rPr>
        <w:t>о</w:t>
      </w:r>
      <w:r w:rsidRPr="00555956">
        <w:rPr>
          <w:rFonts w:ascii="Times New Roman" w:hAnsi="Times New Roman" w:cs="Times New Roman"/>
          <w:sz w:val="28"/>
          <w:szCs w:val="28"/>
        </w:rPr>
        <w:t>хозяйственных культур. Важность пористости почв</w:t>
      </w:r>
      <w:r w:rsidR="00031F6B">
        <w:rPr>
          <w:rFonts w:ascii="Times New Roman" w:hAnsi="Times New Roman" w:cs="Times New Roman"/>
          <w:sz w:val="28"/>
          <w:szCs w:val="28"/>
        </w:rPr>
        <w:t xml:space="preserve"> </w:t>
      </w:r>
      <w:r w:rsidR="00031F6B" w:rsidRPr="0025499B">
        <w:rPr>
          <w:rFonts w:ascii="Times New Roman" w:hAnsi="Times New Roman" w:cs="Times New Roman"/>
          <w:sz w:val="28"/>
          <w:szCs w:val="28"/>
        </w:rPr>
        <w:t>[</w:t>
      </w:r>
      <w:r w:rsidR="00031F6B">
        <w:rPr>
          <w:rFonts w:ascii="Times New Roman" w:hAnsi="Times New Roman" w:cs="Times New Roman"/>
          <w:sz w:val="28"/>
          <w:szCs w:val="28"/>
        </w:rPr>
        <w:t>Текст</w:t>
      </w:r>
      <w:r w:rsidR="00031F6B" w:rsidRPr="0025499B">
        <w:rPr>
          <w:rFonts w:ascii="Times New Roman" w:hAnsi="Times New Roman" w:cs="Times New Roman"/>
          <w:sz w:val="28"/>
          <w:szCs w:val="28"/>
        </w:rPr>
        <w:t>]</w:t>
      </w:r>
      <w:r w:rsidR="00031F6B">
        <w:rPr>
          <w:rFonts w:ascii="Times New Roman" w:hAnsi="Times New Roman" w:cs="Times New Roman"/>
          <w:sz w:val="28"/>
          <w:szCs w:val="28"/>
        </w:rPr>
        <w:t xml:space="preserve"> </w:t>
      </w:r>
      <w:r w:rsidR="00031F6B" w:rsidRPr="00555956">
        <w:rPr>
          <w:rFonts w:ascii="Times New Roman" w:hAnsi="Times New Roman" w:cs="Times New Roman"/>
          <w:sz w:val="28"/>
          <w:szCs w:val="28"/>
        </w:rPr>
        <w:t>/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031F6B">
        <w:rPr>
          <w:rFonts w:ascii="Times New Roman" w:hAnsi="Times New Roman" w:cs="Times New Roman"/>
          <w:sz w:val="28"/>
          <w:szCs w:val="28"/>
        </w:rPr>
        <w:t xml:space="preserve">Ф. </w:t>
      </w:r>
      <w:proofErr w:type="spellStart"/>
      <w:r w:rsidR="00031F6B">
        <w:rPr>
          <w:rFonts w:ascii="Times New Roman" w:hAnsi="Times New Roman" w:cs="Times New Roman"/>
          <w:sz w:val="28"/>
          <w:szCs w:val="28"/>
        </w:rPr>
        <w:t>Шаксон</w:t>
      </w:r>
      <w:proofErr w:type="spellEnd"/>
      <w:r w:rsidR="00031F6B">
        <w:rPr>
          <w:rFonts w:ascii="Times New Roman" w:hAnsi="Times New Roman" w:cs="Times New Roman"/>
          <w:sz w:val="28"/>
          <w:szCs w:val="28"/>
        </w:rPr>
        <w:t xml:space="preserve">. – </w:t>
      </w:r>
      <w:r w:rsidRPr="00555956">
        <w:rPr>
          <w:rFonts w:ascii="Times New Roman" w:hAnsi="Times New Roman" w:cs="Times New Roman"/>
          <w:sz w:val="28"/>
          <w:szCs w:val="28"/>
        </w:rPr>
        <w:t>По</w:t>
      </w:r>
      <w:r w:rsidRPr="00555956">
        <w:rPr>
          <w:rFonts w:ascii="Times New Roman" w:hAnsi="Times New Roman" w:cs="Times New Roman"/>
          <w:sz w:val="28"/>
          <w:szCs w:val="28"/>
        </w:rPr>
        <w:t>ч</w:t>
      </w:r>
      <w:r w:rsidRPr="00555956">
        <w:rPr>
          <w:rFonts w:ascii="Times New Roman" w:hAnsi="Times New Roman" w:cs="Times New Roman"/>
          <w:sz w:val="28"/>
          <w:szCs w:val="28"/>
        </w:rPr>
        <w:t>венный бюллетень ФАО № 79 ООН по вопросам продовольствия</w:t>
      </w:r>
      <w:r w:rsidR="00031F6B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2005. </w:t>
      </w:r>
      <w:r w:rsidR="00031F6B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 xml:space="preserve">122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6 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555956">
        <w:rPr>
          <w:rFonts w:ascii="Times New Roman" w:hAnsi="Times New Roman" w:cs="Times New Roman"/>
          <w:sz w:val="28"/>
          <w:szCs w:val="28"/>
        </w:rPr>
        <w:t>-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555956">
        <w:rPr>
          <w:rFonts w:ascii="Times New Roman" w:hAnsi="Times New Roman" w:cs="Times New Roman"/>
          <w:sz w:val="28"/>
          <w:szCs w:val="28"/>
        </w:rPr>
        <w:t xml:space="preserve"> – шаг к идеальному земледелию. Методология, идеология, пра</w:t>
      </w:r>
      <w:r w:rsidRPr="00555956">
        <w:rPr>
          <w:rFonts w:ascii="Times New Roman" w:hAnsi="Times New Roman" w:cs="Times New Roman"/>
          <w:sz w:val="28"/>
          <w:szCs w:val="28"/>
        </w:rPr>
        <w:t>к</w:t>
      </w:r>
      <w:r w:rsidRPr="00555956">
        <w:rPr>
          <w:rFonts w:ascii="Times New Roman" w:hAnsi="Times New Roman" w:cs="Times New Roman"/>
          <w:sz w:val="28"/>
          <w:szCs w:val="28"/>
        </w:rPr>
        <w:t xml:space="preserve">тика, техника, экономика </w:t>
      </w:r>
      <w:r w:rsidR="00031F6B" w:rsidRPr="0025499B">
        <w:rPr>
          <w:rFonts w:ascii="Times New Roman" w:hAnsi="Times New Roman" w:cs="Times New Roman"/>
          <w:sz w:val="28"/>
          <w:szCs w:val="28"/>
        </w:rPr>
        <w:t>[</w:t>
      </w:r>
      <w:r w:rsidR="00031F6B">
        <w:rPr>
          <w:rFonts w:ascii="Times New Roman" w:hAnsi="Times New Roman" w:cs="Times New Roman"/>
          <w:sz w:val="28"/>
          <w:szCs w:val="28"/>
        </w:rPr>
        <w:t>Текст</w:t>
      </w:r>
      <w:r w:rsidR="00031F6B" w:rsidRPr="0025499B">
        <w:rPr>
          <w:rFonts w:ascii="Times New Roman" w:hAnsi="Times New Roman" w:cs="Times New Roman"/>
          <w:sz w:val="28"/>
          <w:szCs w:val="28"/>
        </w:rPr>
        <w:t>]</w:t>
      </w:r>
      <w:r w:rsidR="00031F6B">
        <w:rPr>
          <w:rFonts w:ascii="Times New Roman" w:hAnsi="Times New Roman" w:cs="Times New Roman"/>
          <w:sz w:val="28"/>
          <w:szCs w:val="28"/>
        </w:rPr>
        <w:t xml:space="preserve"> </w:t>
      </w:r>
      <w:r w:rsidR="00031F6B" w:rsidRPr="00555956">
        <w:rPr>
          <w:rFonts w:ascii="Times New Roman" w:hAnsi="Times New Roman" w:cs="Times New Roman"/>
          <w:sz w:val="28"/>
          <w:szCs w:val="28"/>
        </w:rPr>
        <w:t>/</w:t>
      </w:r>
      <w:r w:rsidRPr="00555956">
        <w:rPr>
          <w:rFonts w:ascii="Times New Roman" w:hAnsi="Times New Roman" w:cs="Times New Roman"/>
          <w:sz w:val="28"/>
          <w:szCs w:val="28"/>
        </w:rPr>
        <w:t xml:space="preserve"> Под редакцией В. Батурина. </w:t>
      </w:r>
      <w:r w:rsidR="00031F6B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>Киев</w:t>
      </w:r>
      <w:r w:rsidR="00031F6B">
        <w:rPr>
          <w:rFonts w:ascii="Times New Roman" w:hAnsi="Times New Roman" w:cs="Times New Roman"/>
          <w:sz w:val="28"/>
          <w:szCs w:val="28"/>
        </w:rPr>
        <w:t>.</w:t>
      </w:r>
      <w:r w:rsidRPr="00555956">
        <w:rPr>
          <w:rFonts w:ascii="Times New Roman" w:hAnsi="Times New Roman" w:cs="Times New Roman"/>
          <w:sz w:val="28"/>
          <w:szCs w:val="28"/>
        </w:rPr>
        <w:t>: Изд. «Зерно»</w:t>
      </w:r>
      <w:r w:rsidR="00031F6B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2007. </w:t>
      </w:r>
      <w:r w:rsidR="00031F6B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 xml:space="preserve">128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7 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Ворд</w:t>
      </w:r>
      <w:proofErr w:type="spellEnd"/>
      <w:r w:rsidR="00031F6B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Р.</w:t>
      </w:r>
      <w:r w:rsidRPr="00555956">
        <w:rPr>
          <w:rFonts w:ascii="Times New Roman" w:hAnsi="Times New Roman" w:cs="Times New Roman"/>
          <w:sz w:val="28"/>
          <w:szCs w:val="28"/>
        </w:rPr>
        <w:t xml:space="preserve"> Органическое вещество и круговорот азота в природе </w:t>
      </w:r>
      <w:r w:rsidR="00031F6B" w:rsidRPr="0025499B">
        <w:rPr>
          <w:rFonts w:ascii="Times New Roman" w:hAnsi="Times New Roman" w:cs="Times New Roman"/>
          <w:sz w:val="28"/>
          <w:szCs w:val="28"/>
        </w:rPr>
        <w:t>[</w:t>
      </w:r>
      <w:r w:rsidR="00031F6B">
        <w:rPr>
          <w:rFonts w:ascii="Times New Roman" w:hAnsi="Times New Roman" w:cs="Times New Roman"/>
          <w:sz w:val="28"/>
          <w:szCs w:val="28"/>
        </w:rPr>
        <w:t>Текст</w:t>
      </w:r>
      <w:r w:rsidR="00031F6B" w:rsidRPr="0025499B">
        <w:rPr>
          <w:rFonts w:ascii="Times New Roman" w:hAnsi="Times New Roman" w:cs="Times New Roman"/>
          <w:sz w:val="28"/>
          <w:szCs w:val="28"/>
        </w:rPr>
        <w:t>]</w:t>
      </w:r>
      <w:r w:rsidR="00031F6B">
        <w:rPr>
          <w:rFonts w:ascii="Times New Roman" w:hAnsi="Times New Roman" w:cs="Times New Roman"/>
          <w:sz w:val="28"/>
          <w:szCs w:val="28"/>
        </w:rPr>
        <w:t xml:space="preserve"> </w:t>
      </w:r>
      <w:r w:rsidR="00031F6B" w:rsidRPr="00555956">
        <w:rPr>
          <w:rFonts w:ascii="Times New Roman" w:hAnsi="Times New Roman" w:cs="Times New Roman"/>
          <w:sz w:val="28"/>
          <w:szCs w:val="28"/>
        </w:rPr>
        <w:t>/</w:t>
      </w:r>
      <w:r w:rsidR="00031F6B">
        <w:rPr>
          <w:rFonts w:ascii="Times New Roman" w:hAnsi="Times New Roman" w:cs="Times New Roman"/>
          <w:sz w:val="28"/>
          <w:szCs w:val="28"/>
        </w:rPr>
        <w:t xml:space="preserve"> Р. </w:t>
      </w:r>
      <w:proofErr w:type="spellStart"/>
      <w:r w:rsidR="00031F6B">
        <w:rPr>
          <w:rFonts w:ascii="Times New Roman" w:hAnsi="Times New Roman" w:cs="Times New Roman"/>
          <w:sz w:val="28"/>
          <w:szCs w:val="28"/>
        </w:rPr>
        <w:t>Ворд</w:t>
      </w:r>
      <w:proofErr w:type="spellEnd"/>
      <w:r w:rsidR="00031F6B">
        <w:rPr>
          <w:rFonts w:ascii="Times New Roman" w:hAnsi="Times New Roman" w:cs="Times New Roman"/>
          <w:sz w:val="28"/>
          <w:szCs w:val="28"/>
        </w:rPr>
        <w:t xml:space="preserve"> //</w:t>
      </w:r>
      <w:r w:rsidRPr="00555956">
        <w:rPr>
          <w:rFonts w:ascii="Times New Roman" w:hAnsi="Times New Roman" w:cs="Times New Roman"/>
          <w:sz w:val="28"/>
          <w:szCs w:val="28"/>
        </w:rPr>
        <w:t xml:space="preserve"> Сб. статей по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555956">
        <w:rPr>
          <w:rFonts w:ascii="Times New Roman" w:hAnsi="Times New Roman" w:cs="Times New Roman"/>
          <w:sz w:val="28"/>
          <w:szCs w:val="28"/>
        </w:rPr>
        <w:t>-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="00031F6B">
        <w:rPr>
          <w:rFonts w:ascii="Times New Roman" w:hAnsi="Times New Roman" w:cs="Times New Roman"/>
          <w:sz w:val="28"/>
          <w:szCs w:val="28"/>
        </w:rPr>
        <w:t xml:space="preserve"> /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</w:t>
      </w:r>
      <w:r w:rsidR="00031F6B">
        <w:rPr>
          <w:rFonts w:ascii="Times New Roman" w:hAnsi="Times New Roman" w:cs="Times New Roman"/>
          <w:sz w:val="28"/>
          <w:szCs w:val="28"/>
        </w:rPr>
        <w:t xml:space="preserve"> Майское: Корпорация «</w:t>
      </w:r>
      <w:proofErr w:type="spellStart"/>
      <w:r w:rsidR="00031F6B">
        <w:rPr>
          <w:rFonts w:ascii="Times New Roman" w:hAnsi="Times New Roman" w:cs="Times New Roman"/>
          <w:sz w:val="28"/>
          <w:szCs w:val="28"/>
        </w:rPr>
        <w:t>АгроСоюз</w:t>
      </w:r>
      <w:proofErr w:type="spellEnd"/>
      <w:r w:rsidR="00031F6B">
        <w:rPr>
          <w:rFonts w:ascii="Times New Roman" w:hAnsi="Times New Roman" w:cs="Times New Roman"/>
          <w:sz w:val="28"/>
          <w:szCs w:val="28"/>
        </w:rPr>
        <w:t>»,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031F6B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>С.182</w:t>
      </w:r>
      <w:r w:rsidR="00031F6B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185.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8 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Дерпш</w:t>
      </w:r>
      <w:proofErr w:type="spellEnd"/>
      <w:r w:rsidR="00031F6B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Р.</w:t>
      </w:r>
      <w:r w:rsidRPr="00555956">
        <w:rPr>
          <w:rFonts w:ascii="Times New Roman" w:hAnsi="Times New Roman" w:cs="Times New Roman"/>
          <w:sz w:val="28"/>
          <w:szCs w:val="28"/>
        </w:rPr>
        <w:t xml:space="preserve"> Влияние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беспахотного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метода на разные свойства почв </w:t>
      </w:r>
      <w:r w:rsidR="00031F6B" w:rsidRPr="0025499B">
        <w:rPr>
          <w:rFonts w:ascii="Times New Roman" w:hAnsi="Times New Roman" w:cs="Times New Roman"/>
          <w:sz w:val="28"/>
          <w:szCs w:val="28"/>
        </w:rPr>
        <w:t>[</w:t>
      </w:r>
      <w:r w:rsidR="00031F6B">
        <w:rPr>
          <w:rFonts w:ascii="Times New Roman" w:hAnsi="Times New Roman" w:cs="Times New Roman"/>
          <w:sz w:val="28"/>
          <w:szCs w:val="28"/>
        </w:rPr>
        <w:t>Текст</w:t>
      </w:r>
      <w:r w:rsidR="00031F6B" w:rsidRPr="0025499B">
        <w:rPr>
          <w:rFonts w:ascii="Times New Roman" w:hAnsi="Times New Roman" w:cs="Times New Roman"/>
          <w:sz w:val="28"/>
          <w:szCs w:val="28"/>
        </w:rPr>
        <w:t>]</w:t>
      </w:r>
      <w:r w:rsidR="00031F6B">
        <w:rPr>
          <w:rFonts w:ascii="Times New Roman" w:hAnsi="Times New Roman" w:cs="Times New Roman"/>
          <w:sz w:val="28"/>
          <w:szCs w:val="28"/>
        </w:rPr>
        <w:t xml:space="preserve"> </w:t>
      </w:r>
      <w:r w:rsidR="00031F6B" w:rsidRPr="00555956">
        <w:rPr>
          <w:rFonts w:ascii="Times New Roman" w:hAnsi="Times New Roman" w:cs="Times New Roman"/>
          <w:sz w:val="28"/>
          <w:szCs w:val="28"/>
        </w:rPr>
        <w:t xml:space="preserve">/ </w:t>
      </w:r>
      <w:r w:rsidR="00031F6B">
        <w:rPr>
          <w:rFonts w:ascii="Times New Roman" w:hAnsi="Times New Roman" w:cs="Times New Roman"/>
          <w:sz w:val="28"/>
          <w:szCs w:val="28"/>
        </w:rPr>
        <w:t xml:space="preserve">Р. </w:t>
      </w:r>
      <w:proofErr w:type="spellStart"/>
      <w:r w:rsidR="00031F6B">
        <w:rPr>
          <w:rFonts w:ascii="Times New Roman" w:hAnsi="Times New Roman" w:cs="Times New Roman"/>
          <w:sz w:val="28"/>
          <w:szCs w:val="28"/>
        </w:rPr>
        <w:t>Дерпш</w:t>
      </w:r>
      <w:proofErr w:type="spellEnd"/>
      <w:r w:rsidR="00031F6B">
        <w:rPr>
          <w:rFonts w:ascii="Times New Roman" w:hAnsi="Times New Roman" w:cs="Times New Roman"/>
          <w:sz w:val="28"/>
          <w:szCs w:val="28"/>
        </w:rPr>
        <w:t xml:space="preserve"> // Сб. авторских статей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031F6B">
        <w:rPr>
          <w:rFonts w:ascii="Times New Roman" w:hAnsi="Times New Roman" w:cs="Times New Roman"/>
          <w:sz w:val="28"/>
          <w:szCs w:val="28"/>
        </w:rPr>
        <w:t xml:space="preserve">/ </w:t>
      </w:r>
      <w:r w:rsidRPr="00555956">
        <w:rPr>
          <w:rFonts w:ascii="Times New Roman" w:hAnsi="Times New Roman" w:cs="Times New Roman"/>
          <w:sz w:val="28"/>
          <w:szCs w:val="28"/>
        </w:rPr>
        <w:t>Днепропетровск: Корпорация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А</w:t>
      </w:r>
      <w:r w:rsidRPr="00555956">
        <w:rPr>
          <w:rFonts w:ascii="Times New Roman" w:hAnsi="Times New Roman" w:cs="Times New Roman"/>
          <w:sz w:val="28"/>
          <w:szCs w:val="28"/>
        </w:rPr>
        <w:t>г</w:t>
      </w:r>
      <w:r w:rsidRPr="00555956">
        <w:rPr>
          <w:rFonts w:ascii="Times New Roman" w:hAnsi="Times New Roman" w:cs="Times New Roman"/>
          <w:sz w:val="28"/>
          <w:szCs w:val="28"/>
        </w:rPr>
        <w:t>роСоюз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»</w:t>
      </w:r>
      <w:r w:rsidR="00031F6B">
        <w:rPr>
          <w:rFonts w:ascii="Times New Roman" w:hAnsi="Times New Roman" w:cs="Times New Roman"/>
          <w:sz w:val="28"/>
          <w:szCs w:val="28"/>
        </w:rPr>
        <w:t xml:space="preserve">, </w:t>
      </w:r>
      <w:r w:rsidRPr="00555956">
        <w:rPr>
          <w:rFonts w:ascii="Times New Roman" w:hAnsi="Times New Roman" w:cs="Times New Roman"/>
          <w:sz w:val="28"/>
          <w:szCs w:val="28"/>
        </w:rPr>
        <w:t xml:space="preserve">2005. </w:t>
      </w:r>
      <w:r w:rsidR="00031F6B">
        <w:rPr>
          <w:rFonts w:ascii="Times New Roman" w:hAnsi="Times New Roman" w:cs="Times New Roman"/>
          <w:sz w:val="28"/>
          <w:szCs w:val="28"/>
        </w:rPr>
        <w:t>– С.2</w:t>
      </w:r>
      <w:r w:rsidRPr="00555956">
        <w:rPr>
          <w:rFonts w:ascii="Times New Roman" w:hAnsi="Times New Roman" w:cs="Times New Roman"/>
          <w:sz w:val="28"/>
          <w:szCs w:val="28"/>
        </w:rPr>
        <w:t>5</w:t>
      </w:r>
      <w:r w:rsidR="00031F6B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27.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9 </w:t>
      </w:r>
      <w:r w:rsidRPr="00555956">
        <w:rPr>
          <w:rFonts w:ascii="Times New Roman" w:hAnsi="Times New Roman" w:cs="Times New Roman"/>
          <w:bCs/>
          <w:sz w:val="28"/>
          <w:szCs w:val="28"/>
        </w:rPr>
        <w:t>Сулейменов</w:t>
      </w:r>
      <w:r w:rsidR="00031F6B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М.К.</w:t>
      </w:r>
      <w:r w:rsidRPr="00555956">
        <w:rPr>
          <w:rFonts w:ascii="Times New Roman" w:hAnsi="Times New Roman" w:cs="Times New Roman"/>
          <w:sz w:val="28"/>
          <w:szCs w:val="28"/>
        </w:rPr>
        <w:t xml:space="preserve"> Желто-зеленая революция в земледелии Канады</w:t>
      </w:r>
      <w:r w:rsidR="00031F6B">
        <w:rPr>
          <w:rFonts w:ascii="Times New Roman" w:hAnsi="Times New Roman" w:cs="Times New Roman"/>
          <w:sz w:val="28"/>
          <w:szCs w:val="28"/>
        </w:rPr>
        <w:t xml:space="preserve"> </w:t>
      </w:r>
      <w:r w:rsidR="00031F6B" w:rsidRPr="0025499B">
        <w:rPr>
          <w:rFonts w:ascii="Times New Roman" w:hAnsi="Times New Roman" w:cs="Times New Roman"/>
          <w:sz w:val="28"/>
          <w:szCs w:val="28"/>
        </w:rPr>
        <w:t>[</w:t>
      </w:r>
      <w:r w:rsidR="00031F6B">
        <w:rPr>
          <w:rFonts w:ascii="Times New Roman" w:hAnsi="Times New Roman" w:cs="Times New Roman"/>
          <w:sz w:val="28"/>
          <w:szCs w:val="28"/>
        </w:rPr>
        <w:t>Текст</w:t>
      </w:r>
      <w:r w:rsidR="00031F6B" w:rsidRPr="0025499B">
        <w:rPr>
          <w:rFonts w:ascii="Times New Roman" w:hAnsi="Times New Roman" w:cs="Times New Roman"/>
          <w:sz w:val="28"/>
          <w:szCs w:val="28"/>
        </w:rPr>
        <w:t>]</w:t>
      </w:r>
      <w:r w:rsidR="00031F6B">
        <w:rPr>
          <w:rFonts w:ascii="Times New Roman" w:hAnsi="Times New Roman" w:cs="Times New Roman"/>
          <w:sz w:val="28"/>
          <w:szCs w:val="28"/>
        </w:rPr>
        <w:t xml:space="preserve"> </w:t>
      </w:r>
      <w:r w:rsidRPr="00555956">
        <w:rPr>
          <w:rFonts w:ascii="Times New Roman" w:hAnsi="Times New Roman" w:cs="Times New Roman"/>
          <w:sz w:val="28"/>
          <w:szCs w:val="28"/>
        </w:rPr>
        <w:t>/</w:t>
      </w:r>
      <w:r w:rsidR="00031F6B">
        <w:rPr>
          <w:rFonts w:ascii="Times New Roman" w:hAnsi="Times New Roman" w:cs="Times New Roman"/>
          <w:sz w:val="28"/>
          <w:szCs w:val="28"/>
        </w:rPr>
        <w:t>М.К. Сулейменов.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031F6B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="00031F6B">
        <w:rPr>
          <w:rFonts w:ascii="Times New Roman" w:hAnsi="Times New Roman" w:cs="Times New Roman"/>
          <w:sz w:val="28"/>
          <w:szCs w:val="28"/>
        </w:rPr>
        <w:t>Алматы</w:t>
      </w:r>
      <w:proofErr w:type="spellEnd"/>
      <w:r w:rsidR="00031F6B">
        <w:rPr>
          <w:rFonts w:ascii="Times New Roman" w:hAnsi="Times New Roman" w:cs="Times New Roman"/>
          <w:sz w:val="28"/>
          <w:szCs w:val="28"/>
        </w:rPr>
        <w:t>: ОФППИ «</w:t>
      </w:r>
      <w:proofErr w:type="spellStart"/>
      <w:r w:rsidR="00031F6B">
        <w:rPr>
          <w:rFonts w:ascii="Times New Roman" w:hAnsi="Times New Roman" w:cs="Times New Roman"/>
          <w:sz w:val="28"/>
          <w:szCs w:val="28"/>
        </w:rPr>
        <w:t>Интерлигал</w:t>
      </w:r>
      <w:proofErr w:type="spellEnd"/>
      <w:r w:rsidR="00031F6B">
        <w:rPr>
          <w:rFonts w:ascii="Times New Roman" w:hAnsi="Times New Roman" w:cs="Times New Roman"/>
          <w:sz w:val="28"/>
          <w:szCs w:val="28"/>
        </w:rPr>
        <w:t>»,</w:t>
      </w:r>
      <w:r w:rsidRPr="00555956">
        <w:rPr>
          <w:rFonts w:ascii="Times New Roman" w:hAnsi="Times New Roman" w:cs="Times New Roman"/>
          <w:sz w:val="28"/>
          <w:szCs w:val="28"/>
        </w:rPr>
        <w:t xml:space="preserve"> 2008. </w:t>
      </w:r>
      <w:r w:rsidR="00031F6B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>240 с.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10 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Магдофф</w:t>
      </w:r>
      <w:proofErr w:type="spellEnd"/>
      <w:r w:rsidR="00031F6B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Ф.</w:t>
      </w:r>
      <w:r w:rsidRPr="00555956">
        <w:rPr>
          <w:rFonts w:ascii="Times New Roman" w:hAnsi="Times New Roman" w:cs="Times New Roman"/>
          <w:sz w:val="28"/>
          <w:szCs w:val="28"/>
        </w:rPr>
        <w:t xml:space="preserve"> Формирование почвенной структуры для успешного в</w:t>
      </w:r>
      <w:r w:rsidRPr="00555956">
        <w:rPr>
          <w:rFonts w:ascii="Times New Roman" w:hAnsi="Times New Roman" w:cs="Times New Roman"/>
          <w:sz w:val="28"/>
          <w:szCs w:val="28"/>
        </w:rPr>
        <w:t>ы</w:t>
      </w:r>
      <w:r w:rsidRPr="00555956">
        <w:rPr>
          <w:rFonts w:ascii="Times New Roman" w:hAnsi="Times New Roman" w:cs="Times New Roman"/>
          <w:sz w:val="28"/>
          <w:szCs w:val="28"/>
        </w:rPr>
        <w:t xml:space="preserve">ращивания сельскохозяйственных культур </w:t>
      </w:r>
      <w:r w:rsidR="00031F6B" w:rsidRPr="0025499B">
        <w:rPr>
          <w:rFonts w:ascii="Times New Roman" w:hAnsi="Times New Roman" w:cs="Times New Roman"/>
          <w:sz w:val="28"/>
          <w:szCs w:val="28"/>
        </w:rPr>
        <w:t>[</w:t>
      </w:r>
      <w:r w:rsidR="00031F6B">
        <w:rPr>
          <w:rFonts w:ascii="Times New Roman" w:hAnsi="Times New Roman" w:cs="Times New Roman"/>
          <w:sz w:val="28"/>
          <w:szCs w:val="28"/>
        </w:rPr>
        <w:t>Текст</w:t>
      </w:r>
      <w:r w:rsidR="00031F6B" w:rsidRPr="0025499B">
        <w:rPr>
          <w:rFonts w:ascii="Times New Roman" w:hAnsi="Times New Roman" w:cs="Times New Roman"/>
          <w:sz w:val="28"/>
          <w:szCs w:val="28"/>
        </w:rPr>
        <w:t>]</w:t>
      </w:r>
      <w:r w:rsidR="00031F6B">
        <w:rPr>
          <w:rFonts w:ascii="Times New Roman" w:hAnsi="Times New Roman" w:cs="Times New Roman"/>
          <w:sz w:val="28"/>
          <w:szCs w:val="28"/>
        </w:rPr>
        <w:t xml:space="preserve"> /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031F6B">
        <w:rPr>
          <w:rFonts w:ascii="Times New Roman" w:hAnsi="Times New Roman" w:cs="Times New Roman"/>
          <w:sz w:val="28"/>
          <w:szCs w:val="28"/>
        </w:rPr>
        <w:t xml:space="preserve">Ф. </w:t>
      </w:r>
      <w:proofErr w:type="spellStart"/>
      <w:r w:rsidR="00031F6B">
        <w:rPr>
          <w:rFonts w:ascii="Times New Roman" w:hAnsi="Times New Roman" w:cs="Times New Roman"/>
          <w:sz w:val="28"/>
          <w:szCs w:val="28"/>
        </w:rPr>
        <w:t>Магдофф</w:t>
      </w:r>
      <w:proofErr w:type="spellEnd"/>
      <w:r w:rsidR="00031F6B">
        <w:rPr>
          <w:rFonts w:ascii="Times New Roman" w:hAnsi="Times New Roman" w:cs="Times New Roman"/>
          <w:sz w:val="28"/>
          <w:szCs w:val="28"/>
        </w:rPr>
        <w:t xml:space="preserve"> // </w:t>
      </w:r>
      <w:r w:rsidRPr="00555956">
        <w:rPr>
          <w:rFonts w:ascii="Times New Roman" w:hAnsi="Times New Roman" w:cs="Times New Roman"/>
          <w:sz w:val="28"/>
          <w:szCs w:val="28"/>
        </w:rPr>
        <w:t xml:space="preserve">Университет Вермонта, университет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Корнелла</w:t>
      </w:r>
      <w:proofErr w:type="spellEnd"/>
      <w:r w:rsidR="00031F6B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2000. </w:t>
      </w:r>
      <w:r w:rsidR="00031F6B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>228</w:t>
      </w:r>
      <w:r w:rsidR="00AA2F1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11 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Клеппертон</w:t>
      </w:r>
      <w:proofErr w:type="spellEnd"/>
      <w:r w:rsidR="00031F6B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Д.</w:t>
      </w:r>
      <w:r w:rsidRPr="00555956">
        <w:rPr>
          <w:rFonts w:ascii="Times New Roman" w:hAnsi="Times New Roman" w:cs="Times New Roman"/>
          <w:sz w:val="28"/>
          <w:szCs w:val="28"/>
        </w:rPr>
        <w:t xml:space="preserve"> Настоящая грязь на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555956">
        <w:rPr>
          <w:rFonts w:ascii="Times New Roman" w:hAnsi="Times New Roman" w:cs="Times New Roman"/>
          <w:sz w:val="28"/>
          <w:szCs w:val="28"/>
        </w:rPr>
        <w:t>-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031F6B" w:rsidRPr="0025499B">
        <w:rPr>
          <w:rFonts w:ascii="Times New Roman" w:hAnsi="Times New Roman" w:cs="Times New Roman"/>
          <w:sz w:val="28"/>
          <w:szCs w:val="28"/>
        </w:rPr>
        <w:t>[</w:t>
      </w:r>
      <w:r w:rsidR="00031F6B">
        <w:rPr>
          <w:rFonts w:ascii="Times New Roman" w:hAnsi="Times New Roman" w:cs="Times New Roman"/>
          <w:sz w:val="28"/>
          <w:szCs w:val="28"/>
        </w:rPr>
        <w:t>Текст</w:t>
      </w:r>
      <w:r w:rsidR="00031F6B" w:rsidRPr="0025499B">
        <w:rPr>
          <w:rFonts w:ascii="Times New Roman" w:hAnsi="Times New Roman" w:cs="Times New Roman"/>
          <w:sz w:val="28"/>
          <w:szCs w:val="28"/>
        </w:rPr>
        <w:t>]</w:t>
      </w:r>
      <w:r w:rsidR="00031F6B">
        <w:rPr>
          <w:rFonts w:ascii="Times New Roman" w:hAnsi="Times New Roman" w:cs="Times New Roman"/>
          <w:sz w:val="28"/>
          <w:szCs w:val="28"/>
        </w:rPr>
        <w:t xml:space="preserve"> </w:t>
      </w:r>
      <w:r w:rsidR="00031F6B" w:rsidRPr="00555956">
        <w:rPr>
          <w:rFonts w:ascii="Times New Roman" w:hAnsi="Times New Roman" w:cs="Times New Roman"/>
          <w:sz w:val="28"/>
          <w:szCs w:val="28"/>
        </w:rPr>
        <w:t xml:space="preserve">/ </w:t>
      </w:r>
      <w:r w:rsidR="00031F6B">
        <w:rPr>
          <w:rFonts w:ascii="Times New Roman" w:hAnsi="Times New Roman" w:cs="Times New Roman"/>
          <w:sz w:val="28"/>
          <w:szCs w:val="28"/>
        </w:rPr>
        <w:t xml:space="preserve">Д. </w:t>
      </w:r>
      <w:proofErr w:type="spellStart"/>
      <w:r w:rsidR="00031F6B">
        <w:rPr>
          <w:rFonts w:ascii="Times New Roman" w:hAnsi="Times New Roman" w:cs="Times New Roman"/>
          <w:sz w:val="28"/>
          <w:szCs w:val="28"/>
        </w:rPr>
        <w:t>Клеппертон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031F6B">
        <w:rPr>
          <w:rFonts w:ascii="Times New Roman" w:hAnsi="Times New Roman" w:cs="Times New Roman"/>
          <w:sz w:val="28"/>
          <w:szCs w:val="28"/>
        </w:rPr>
        <w:t xml:space="preserve">// </w:t>
      </w:r>
      <w:r w:rsidRPr="00555956">
        <w:rPr>
          <w:rFonts w:ascii="Times New Roman" w:hAnsi="Times New Roman" w:cs="Times New Roman"/>
          <w:sz w:val="28"/>
          <w:szCs w:val="28"/>
        </w:rPr>
        <w:t xml:space="preserve">Сб. статей по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555956">
        <w:rPr>
          <w:rFonts w:ascii="Times New Roman" w:hAnsi="Times New Roman" w:cs="Times New Roman"/>
          <w:sz w:val="28"/>
          <w:szCs w:val="28"/>
        </w:rPr>
        <w:t>-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="005A3513">
        <w:rPr>
          <w:rFonts w:ascii="Times New Roman" w:hAnsi="Times New Roman" w:cs="Times New Roman"/>
          <w:sz w:val="28"/>
          <w:szCs w:val="28"/>
        </w:rPr>
        <w:t>. /</w:t>
      </w:r>
      <w:r w:rsidR="00031F6B">
        <w:rPr>
          <w:rFonts w:ascii="Times New Roman" w:hAnsi="Times New Roman" w:cs="Times New Roman"/>
          <w:sz w:val="28"/>
          <w:szCs w:val="28"/>
        </w:rPr>
        <w:t xml:space="preserve"> </w:t>
      </w:r>
      <w:r w:rsidRPr="00555956">
        <w:rPr>
          <w:rFonts w:ascii="Times New Roman" w:hAnsi="Times New Roman" w:cs="Times New Roman"/>
          <w:sz w:val="28"/>
          <w:szCs w:val="28"/>
        </w:rPr>
        <w:t xml:space="preserve">с.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Майское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: Корпорация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АгроСоюз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»</w:t>
      </w:r>
      <w:r w:rsidR="005A3513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5A3513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>С.19</w:t>
      </w:r>
      <w:r w:rsidR="005A3513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24.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12 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Андерсон</w:t>
      </w:r>
      <w:proofErr w:type="spellEnd"/>
      <w:r w:rsidR="005A3513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Р.</w:t>
      </w:r>
      <w:r w:rsidRPr="00555956">
        <w:rPr>
          <w:rFonts w:ascii="Times New Roman" w:hAnsi="Times New Roman" w:cs="Times New Roman"/>
          <w:sz w:val="28"/>
          <w:szCs w:val="28"/>
        </w:rPr>
        <w:t xml:space="preserve"> Методы обработки почвы, севообороты и сорняки </w:t>
      </w:r>
      <w:r w:rsidR="005A3513" w:rsidRPr="0025499B">
        <w:rPr>
          <w:rFonts w:ascii="Times New Roman" w:hAnsi="Times New Roman" w:cs="Times New Roman"/>
          <w:sz w:val="28"/>
          <w:szCs w:val="28"/>
        </w:rPr>
        <w:t>[</w:t>
      </w:r>
      <w:r w:rsidR="005A3513">
        <w:rPr>
          <w:rFonts w:ascii="Times New Roman" w:hAnsi="Times New Roman" w:cs="Times New Roman"/>
          <w:sz w:val="28"/>
          <w:szCs w:val="28"/>
        </w:rPr>
        <w:t>Текст</w:t>
      </w:r>
      <w:r w:rsidR="005A3513" w:rsidRPr="0025499B">
        <w:rPr>
          <w:rFonts w:ascii="Times New Roman" w:hAnsi="Times New Roman" w:cs="Times New Roman"/>
          <w:sz w:val="28"/>
          <w:szCs w:val="28"/>
        </w:rPr>
        <w:t>]</w:t>
      </w:r>
      <w:r w:rsidR="005A3513">
        <w:rPr>
          <w:rFonts w:ascii="Times New Roman" w:hAnsi="Times New Roman" w:cs="Times New Roman"/>
          <w:sz w:val="28"/>
          <w:szCs w:val="28"/>
        </w:rPr>
        <w:t xml:space="preserve"> </w:t>
      </w:r>
      <w:r w:rsidR="005A3513" w:rsidRPr="00555956">
        <w:rPr>
          <w:rFonts w:ascii="Times New Roman" w:hAnsi="Times New Roman" w:cs="Times New Roman"/>
          <w:sz w:val="28"/>
          <w:szCs w:val="28"/>
        </w:rPr>
        <w:t>/</w:t>
      </w:r>
      <w:r w:rsidR="005A3513">
        <w:rPr>
          <w:rFonts w:ascii="Times New Roman" w:hAnsi="Times New Roman" w:cs="Times New Roman"/>
          <w:sz w:val="28"/>
          <w:szCs w:val="28"/>
        </w:rPr>
        <w:t xml:space="preserve"> Р. </w:t>
      </w:r>
      <w:proofErr w:type="spellStart"/>
      <w:r w:rsidR="005A3513">
        <w:rPr>
          <w:rFonts w:ascii="Times New Roman" w:hAnsi="Times New Roman" w:cs="Times New Roman"/>
          <w:sz w:val="28"/>
          <w:szCs w:val="28"/>
        </w:rPr>
        <w:t>Андерсон</w:t>
      </w:r>
      <w:proofErr w:type="spellEnd"/>
      <w:r w:rsidR="005A3513">
        <w:rPr>
          <w:rFonts w:ascii="Times New Roman" w:hAnsi="Times New Roman" w:cs="Times New Roman"/>
          <w:sz w:val="28"/>
          <w:szCs w:val="28"/>
        </w:rPr>
        <w:t xml:space="preserve"> // </w:t>
      </w:r>
      <w:r w:rsidRPr="00555956">
        <w:rPr>
          <w:rFonts w:ascii="Times New Roman" w:hAnsi="Times New Roman" w:cs="Times New Roman"/>
          <w:sz w:val="28"/>
          <w:szCs w:val="28"/>
        </w:rPr>
        <w:t xml:space="preserve">Сб. статей по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555956">
        <w:rPr>
          <w:rFonts w:ascii="Times New Roman" w:hAnsi="Times New Roman" w:cs="Times New Roman"/>
          <w:sz w:val="28"/>
          <w:szCs w:val="28"/>
        </w:rPr>
        <w:t>-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="005A3513">
        <w:rPr>
          <w:rFonts w:ascii="Times New Roman" w:hAnsi="Times New Roman" w:cs="Times New Roman"/>
          <w:sz w:val="28"/>
          <w:szCs w:val="28"/>
        </w:rPr>
        <w:t xml:space="preserve"> /</w:t>
      </w:r>
      <w:r w:rsidRPr="00555956">
        <w:rPr>
          <w:rFonts w:ascii="Times New Roman" w:hAnsi="Times New Roman" w:cs="Times New Roman"/>
          <w:sz w:val="28"/>
          <w:szCs w:val="28"/>
        </w:rPr>
        <w:t xml:space="preserve"> с.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Майское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: Корпорация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АгроСоюз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»</w:t>
      </w:r>
      <w:r w:rsidR="005A3513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5A3513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.207</w:t>
      </w:r>
      <w:r w:rsidR="005A3513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214.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13 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Дерпш</w:t>
      </w:r>
      <w:proofErr w:type="spellEnd"/>
      <w:r w:rsidR="005A3513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Р.</w:t>
      </w:r>
      <w:r w:rsidRPr="00555956">
        <w:rPr>
          <w:rFonts w:ascii="Times New Roman" w:hAnsi="Times New Roman" w:cs="Times New Roman"/>
          <w:sz w:val="28"/>
          <w:szCs w:val="28"/>
        </w:rPr>
        <w:t xml:space="preserve"> Инфильтрация воды </w:t>
      </w:r>
      <w:r w:rsidR="005A3513" w:rsidRPr="0025499B">
        <w:rPr>
          <w:rFonts w:ascii="Times New Roman" w:hAnsi="Times New Roman" w:cs="Times New Roman"/>
          <w:sz w:val="28"/>
          <w:szCs w:val="28"/>
        </w:rPr>
        <w:t>[</w:t>
      </w:r>
      <w:r w:rsidR="005A3513">
        <w:rPr>
          <w:rFonts w:ascii="Times New Roman" w:hAnsi="Times New Roman" w:cs="Times New Roman"/>
          <w:sz w:val="28"/>
          <w:szCs w:val="28"/>
        </w:rPr>
        <w:t>Текст</w:t>
      </w:r>
      <w:r w:rsidR="005A3513" w:rsidRPr="0025499B">
        <w:rPr>
          <w:rFonts w:ascii="Times New Roman" w:hAnsi="Times New Roman" w:cs="Times New Roman"/>
          <w:sz w:val="28"/>
          <w:szCs w:val="28"/>
        </w:rPr>
        <w:t>]</w:t>
      </w:r>
      <w:r w:rsidR="005A3513">
        <w:rPr>
          <w:rFonts w:ascii="Times New Roman" w:hAnsi="Times New Roman" w:cs="Times New Roman"/>
          <w:sz w:val="28"/>
          <w:szCs w:val="28"/>
        </w:rPr>
        <w:t xml:space="preserve"> </w:t>
      </w:r>
      <w:r w:rsidR="005A3513" w:rsidRPr="00555956">
        <w:rPr>
          <w:rFonts w:ascii="Times New Roman" w:hAnsi="Times New Roman" w:cs="Times New Roman"/>
          <w:sz w:val="28"/>
          <w:szCs w:val="28"/>
        </w:rPr>
        <w:t xml:space="preserve">/ </w:t>
      </w:r>
      <w:r w:rsidR="005A3513">
        <w:rPr>
          <w:rFonts w:ascii="Times New Roman" w:hAnsi="Times New Roman" w:cs="Times New Roman"/>
          <w:sz w:val="28"/>
          <w:szCs w:val="28"/>
        </w:rPr>
        <w:t xml:space="preserve">Р. </w:t>
      </w:r>
      <w:proofErr w:type="spellStart"/>
      <w:r w:rsidR="005A3513">
        <w:rPr>
          <w:rFonts w:ascii="Times New Roman" w:hAnsi="Times New Roman" w:cs="Times New Roman"/>
          <w:sz w:val="28"/>
          <w:szCs w:val="28"/>
        </w:rPr>
        <w:t>Дерпш</w:t>
      </w:r>
      <w:proofErr w:type="spellEnd"/>
      <w:r w:rsidR="005A3513">
        <w:rPr>
          <w:rFonts w:ascii="Times New Roman" w:hAnsi="Times New Roman" w:cs="Times New Roman"/>
          <w:sz w:val="28"/>
          <w:szCs w:val="28"/>
        </w:rPr>
        <w:t xml:space="preserve"> /</w:t>
      </w:r>
      <w:r w:rsidRPr="00555956">
        <w:rPr>
          <w:rFonts w:ascii="Times New Roman" w:hAnsi="Times New Roman" w:cs="Times New Roman"/>
          <w:sz w:val="28"/>
          <w:szCs w:val="28"/>
        </w:rPr>
        <w:t xml:space="preserve">/ Сб. статей по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555956">
        <w:rPr>
          <w:rFonts w:ascii="Times New Roman" w:hAnsi="Times New Roman" w:cs="Times New Roman"/>
          <w:sz w:val="28"/>
          <w:szCs w:val="28"/>
        </w:rPr>
        <w:t>-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5A3513">
        <w:rPr>
          <w:rFonts w:ascii="Times New Roman" w:hAnsi="Times New Roman" w:cs="Times New Roman"/>
          <w:sz w:val="28"/>
          <w:szCs w:val="28"/>
        </w:rPr>
        <w:t xml:space="preserve">/ </w:t>
      </w:r>
      <w:r w:rsidRPr="00555956">
        <w:rPr>
          <w:rFonts w:ascii="Times New Roman" w:hAnsi="Times New Roman" w:cs="Times New Roman"/>
          <w:sz w:val="28"/>
          <w:szCs w:val="28"/>
        </w:rPr>
        <w:t xml:space="preserve">с.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Май</w:t>
      </w:r>
      <w:r w:rsidR="005A3513">
        <w:rPr>
          <w:rFonts w:ascii="Times New Roman" w:hAnsi="Times New Roman" w:cs="Times New Roman"/>
          <w:sz w:val="28"/>
          <w:szCs w:val="28"/>
        </w:rPr>
        <w:t>ское</w:t>
      </w:r>
      <w:proofErr w:type="gramEnd"/>
      <w:r w:rsidR="005A3513">
        <w:rPr>
          <w:rFonts w:ascii="Times New Roman" w:hAnsi="Times New Roman" w:cs="Times New Roman"/>
          <w:sz w:val="28"/>
          <w:szCs w:val="28"/>
        </w:rPr>
        <w:t>: Корпорация «</w:t>
      </w:r>
      <w:proofErr w:type="spellStart"/>
      <w:r w:rsidR="005A3513">
        <w:rPr>
          <w:rFonts w:ascii="Times New Roman" w:hAnsi="Times New Roman" w:cs="Times New Roman"/>
          <w:sz w:val="28"/>
          <w:szCs w:val="28"/>
        </w:rPr>
        <w:t>АгроСоюз</w:t>
      </w:r>
      <w:proofErr w:type="spellEnd"/>
      <w:r w:rsidR="005A3513">
        <w:rPr>
          <w:rFonts w:ascii="Times New Roman" w:hAnsi="Times New Roman" w:cs="Times New Roman"/>
          <w:sz w:val="28"/>
          <w:szCs w:val="28"/>
        </w:rPr>
        <w:t>»,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5A3513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>С.186</w:t>
      </w:r>
      <w:r w:rsidR="005A3513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189.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14 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Дерпш</w:t>
      </w:r>
      <w:proofErr w:type="spellEnd"/>
      <w:r w:rsidR="005A3513">
        <w:rPr>
          <w:rFonts w:ascii="Times New Roman" w:hAnsi="Times New Roman" w:cs="Times New Roman"/>
          <w:bCs/>
          <w:sz w:val="28"/>
          <w:szCs w:val="28"/>
        </w:rPr>
        <w:t>,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Р. Экономика использования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555956">
        <w:rPr>
          <w:rFonts w:ascii="Times New Roman" w:hAnsi="Times New Roman" w:cs="Times New Roman"/>
          <w:sz w:val="28"/>
          <w:szCs w:val="28"/>
        </w:rPr>
        <w:t>-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555956">
        <w:rPr>
          <w:rFonts w:ascii="Times New Roman" w:hAnsi="Times New Roman" w:cs="Times New Roman"/>
          <w:sz w:val="28"/>
          <w:szCs w:val="28"/>
        </w:rPr>
        <w:t xml:space="preserve">. </w:t>
      </w:r>
      <w:r w:rsidR="005A3513" w:rsidRPr="0025499B">
        <w:rPr>
          <w:rFonts w:ascii="Times New Roman" w:hAnsi="Times New Roman" w:cs="Times New Roman"/>
          <w:sz w:val="28"/>
          <w:szCs w:val="28"/>
        </w:rPr>
        <w:t>[</w:t>
      </w:r>
      <w:r w:rsidR="005A3513">
        <w:rPr>
          <w:rFonts w:ascii="Times New Roman" w:hAnsi="Times New Roman" w:cs="Times New Roman"/>
          <w:sz w:val="28"/>
          <w:szCs w:val="28"/>
        </w:rPr>
        <w:t>Текст</w:t>
      </w:r>
      <w:r w:rsidR="005A3513" w:rsidRPr="0025499B">
        <w:rPr>
          <w:rFonts w:ascii="Times New Roman" w:hAnsi="Times New Roman" w:cs="Times New Roman"/>
          <w:sz w:val="28"/>
          <w:szCs w:val="28"/>
        </w:rPr>
        <w:t>]</w:t>
      </w:r>
      <w:r w:rsidR="005A3513">
        <w:rPr>
          <w:rFonts w:ascii="Times New Roman" w:hAnsi="Times New Roman" w:cs="Times New Roman"/>
          <w:sz w:val="28"/>
          <w:szCs w:val="28"/>
        </w:rPr>
        <w:t xml:space="preserve"> </w:t>
      </w:r>
      <w:r w:rsidR="005A3513" w:rsidRPr="00555956">
        <w:rPr>
          <w:rFonts w:ascii="Times New Roman" w:hAnsi="Times New Roman" w:cs="Times New Roman"/>
          <w:sz w:val="28"/>
          <w:szCs w:val="28"/>
        </w:rPr>
        <w:t xml:space="preserve">/ </w:t>
      </w:r>
      <w:r w:rsidR="005A3513">
        <w:rPr>
          <w:rFonts w:ascii="Times New Roman" w:hAnsi="Times New Roman" w:cs="Times New Roman"/>
          <w:sz w:val="28"/>
          <w:szCs w:val="28"/>
        </w:rPr>
        <w:t xml:space="preserve">Р. </w:t>
      </w:r>
      <w:proofErr w:type="spellStart"/>
      <w:r w:rsidR="005A3513">
        <w:rPr>
          <w:rFonts w:ascii="Times New Roman" w:hAnsi="Times New Roman" w:cs="Times New Roman"/>
          <w:sz w:val="28"/>
          <w:szCs w:val="28"/>
        </w:rPr>
        <w:t>Дерпш</w:t>
      </w:r>
      <w:proofErr w:type="spellEnd"/>
      <w:r w:rsidR="005A3513">
        <w:rPr>
          <w:rFonts w:ascii="Times New Roman" w:hAnsi="Times New Roman" w:cs="Times New Roman"/>
          <w:sz w:val="28"/>
          <w:szCs w:val="28"/>
        </w:rPr>
        <w:t xml:space="preserve"> </w:t>
      </w:r>
      <w:r w:rsidRPr="00555956">
        <w:rPr>
          <w:rFonts w:ascii="Times New Roman" w:hAnsi="Times New Roman" w:cs="Times New Roman"/>
          <w:sz w:val="28"/>
          <w:szCs w:val="28"/>
        </w:rPr>
        <w:t xml:space="preserve">// Сб. статей по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555956">
        <w:rPr>
          <w:rFonts w:ascii="Times New Roman" w:hAnsi="Times New Roman" w:cs="Times New Roman"/>
          <w:sz w:val="28"/>
          <w:szCs w:val="28"/>
        </w:rPr>
        <w:t>-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till</w:t>
      </w:r>
      <w:r w:rsidRPr="00555956">
        <w:rPr>
          <w:rFonts w:ascii="Times New Roman" w:hAnsi="Times New Roman" w:cs="Times New Roman"/>
          <w:sz w:val="28"/>
          <w:szCs w:val="28"/>
        </w:rPr>
        <w:t xml:space="preserve"> / Корпорация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АгроСоюз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»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 Майское</w:t>
      </w:r>
      <w:r w:rsidR="005A3513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="005A3513">
        <w:rPr>
          <w:rFonts w:ascii="Times New Roman" w:hAnsi="Times New Roman" w:cs="Times New Roman"/>
          <w:sz w:val="28"/>
          <w:szCs w:val="28"/>
        </w:rPr>
        <w:t>– С.</w:t>
      </w:r>
      <w:r w:rsidRPr="00555956">
        <w:rPr>
          <w:rFonts w:ascii="Times New Roman" w:hAnsi="Times New Roman" w:cs="Times New Roman"/>
          <w:sz w:val="28"/>
          <w:szCs w:val="28"/>
        </w:rPr>
        <w:t>31</w:t>
      </w:r>
      <w:r w:rsidR="005A3513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36.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15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 Б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лек</w:t>
      </w:r>
      <w:r w:rsidR="005A3513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А.Л. Контроль за влагой в почве семенной </w:t>
      </w:r>
      <w:r w:rsidR="005A3513" w:rsidRPr="0025499B">
        <w:rPr>
          <w:rFonts w:ascii="Times New Roman" w:hAnsi="Times New Roman" w:cs="Times New Roman"/>
          <w:sz w:val="28"/>
          <w:szCs w:val="28"/>
        </w:rPr>
        <w:t>[</w:t>
      </w:r>
      <w:r w:rsidR="005A3513">
        <w:rPr>
          <w:rFonts w:ascii="Times New Roman" w:hAnsi="Times New Roman" w:cs="Times New Roman"/>
          <w:sz w:val="28"/>
          <w:szCs w:val="28"/>
        </w:rPr>
        <w:t>Текст</w:t>
      </w:r>
      <w:r w:rsidR="005A3513" w:rsidRPr="0025499B">
        <w:rPr>
          <w:rFonts w:ascii="Times New Roman" w:hAnsi="Times New Roman" w:cs="Times New Roman"/>
          <w:sz w:val="28"/>
          <w:szCs w:val="28"/>
        </w:rPr>
        <w:t>]</w:t>
      </w:r>
      <w:r w:rsidR="005A3513">
        <w:rPr>
          <w:rFonts w:ascii="Times New Roman" w:hAnsi="Times New Roman" w:cs="Times New Roman"/>
          <w:sz w:val="28"/>
          <w:szCs w:val="28"/>
        </w:rPr>
        <w:t xml:space="preserve"> </w:t>
      </w:r>
      <w:r w:rsidR="005A3513" w:rsidRPr="00555956">
        <w:rPr>
          <w:rFonts w:ascii="Times New Roman" w:hAnsi="Times New Roman" w:cs="Times New Roman"/>
          <w:sz w:val="28"/>
          <w:szCs w:val="28"/>
        </w:rPr>
        <w:t xml:space="preserve">/ </w:t>
      </w:r>
      <w:r w:rsidR="005A3513">
        <w:rPr>
          <w:rFonts w:ascii="Times New Roman" w:hAnsi="Times New Roman" w:cs="Times New Roman"/>
          <w:sz w:val="28"/>
          <w:szCs w:val="28"/>
        </w:rPr>
        <w:t xml:space="preserve">А.Л. Блек </w:t>
      </w:r>
      <w:r w:rsidRPr="00555956">
        <w:rPr>
          <w:rFonts w:ascii="Times New Roman" w:hAnsi="Times New Roman" w:cs="Times New Roman"/>
          <w:sz w:val="28"/>
          <w:szCs w:val="28"/>
        </w:rPr>
        <w:t>// Управление использования пожнивных остатков с целью уменьшения эрозии и улучшения качества почвы. Великие Северные равнины / Отчет № 38 Службы исследований сельского хозяйства.</w:t>
      </w:r>
      <w:r w:rsidR="005A3513">
        <w:rPr>
          <w:rFonts w:ascii="Times New Roman" w:hAnsi="Times New Roman" w:cs="Times New Roman"/>
          <w:sz w:val="28"/>
          <w:szCs w:val="28"/>
        </w:rPr>
        <w:t xml:space="preserve"> – МСХ США,</w:t>
      </w:r>
      <w:r w:rsidRPr="00555956">
        <w:rPr>
          <w:rFonts w:ascii="Times New Roman" w:hAnsi="Times New Roman" w:cs="Times New Roman"/>
          <w:sz w:val="28"/>
          <w:szCs w:val="28"/>
        </w:rPr>
        <w:t xml:space="preserve"> 1994.</w:t>
      </w:r>
      <w:r w:rsidR="005A3513">
        <w:rPr>
          <w:rFonts w:ascii="Times New Roman" w:hAnsi="Times New Roman" w:cs="Times New Roman"/>
          <w:sz w:val="28"/>
          <w:szCs w:val="28"/>
        </w:rPr>
        <w:t xml:space="preserve"> –</w:t>
      </w:r>
      <w:r w:rsidRPr="00555956">
        <w:rPr>
          <w:rFonts w:ascii="Times New Roman" w:hAnsi="Times New Roman" w:cs="Times New Roman"/>
          <w:sz w:val="28"/>
          <w:szCs w:val="28"/>
        </w:rPr>
        <w:t xml:space="preserve"> С.13-15. 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16 Земледельцы о снегозадержании [Текст]</w:t>
      </w:r>
      <w:r w:rsidR="005A3513">
        <w:rPr>
          <w:rFonts w:ascii="Times New Roman" w:hAnsi="Times New Roman" w:cs="Times New Roman"/>
          <w:sz w:val="28"/>
          <w:szCs w:val="28"/>
        </w:rPr>
        <w:t xml:space="preserve"> / </w:t>
      </w:r>
      <w:r w:rsidRPr="00555956">
        <w:rPr>
          <w:rFonts w:ascii="Times New Roman" w:hAnsi="Times New Roman" w:cs="Times New Roman"/>
          <w:sz w:val="28"/>
          <w:szCs w:val="28"/>
        </w:rPr>
        <w:t xml:space="preserve">Интервью руководителей хозяйств информационно-аналитическому и научно-популярному журналу </w:t>
      </w:r>
      <w:r w:rsidRPr="00555956">
        <w:rPr>
          <w:rFonts w:ascii="Times New Roman" w:hAnsi="Times New Roman" w:cs="Times New Roman"/>
          <w:sz w:val="28"/>
          <w:szCs w:val="28"/>
        </w:rPr>
        <w:lastRenderedPageBreak/>
        <w:t>«Аграрный сектор» / Учредитель ИП «Латышев Н.Н.» // Аграрный сектор. – Аста</w:t>
      </w:r>
      <w:r w:rsidR="005A3513">
        <w:rPr>
          <w:rFonts w:ascii="Times New Roman" w:hAnsi="Times New Roman" w:cs="Times New Roman"/>
          <w:sz w:val="28"/>
          <w:szCs w:val="28"/>
        </w:rPr>
        <w:t>на, 2012, № 4. – С.</w:t>
      </w:r>
      <w:r w:rsidRPr="00555956">
        <w:rPr>
          <w:rFonts w:ascii="Times New Roman" w:hAnsi="Times New Roman" w:cs="Times New Roman"/>
          <w:sz w:val="28"/>
          <w:szCs w:val="28"/>
        </w:rPr>
        <w:t>10</w:t>
      </w:r>
      <w:r w:rsidR="005A3513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12.</w:t>
      </w:r>
    </w:p>
    <w:p w:rsidR="005E5FDE" w:rsidRPr="00555956" w:rsidRDefault="005E5FDE" w:rsidP="00691549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17 </w:t>
      </w:r>
      <w:r w:rsidRPr="00555956">
        <w:rPr>
          <w:rFonts w:ascii="Times New Roman" w:hAnsi="Times New Roman" w:cs="Times New Roman"/>
          <w:bCs/>
          <w:color w:val="000000"/>
          <w:sz w:val="28"/>
          <w:szCs w:val="28"/>
        </w:rPr>
        <w:t>ГОСТ 7.32-2001.</w:t>
      </w:r>
      <w:r w:rsidRPr="00555956">
        <w:rPr>
          <w:rFonts w:ascii="Times New Roman" w:hAnsi="Times New Roman" w:cs="Times New Roman"/>
          <w:color w:val="000000"/>
          <w:sz w:val="28"/>
          <w:szCs w:val="28"/>
        </w:rPr>
        <w:t xml:space="preserve"> Система стандартов по информации, библиотечному и издательскому делу. Отчет о научно-исследовательской работе. Структура и правила оформления [Текст]. – </w:t>
      </w:r>
      <w:proofErr w:type="spellStart"/>
      <w:r w:rsidRPr="00555956">
        <w:rPr>
          <w:rFonts w:ascii="Times New Roman" w:hAnsi="Times New Roman" w:cs="Times New Roman"/>
          <w:color w:val="000000"/>
          <w:sz w:val="28"/>
          <w:szCs w:val="28"/>
        </w:rPr>
        <w:t>Введ</w:t>
      </w:r>
      <w:proofErr w:type="spellEnd"/>
      <w:r w:rsidRPr="00555956">
        <w:rPr>
          <w:rFonts w:ascii="Times New Roman" w:hAnsi="Times New Roman" w:cs="Times New Roman"/>
          <w:color w:val="000000"/>
          <w:sz w:val="28"/>
          <w:szCs w:val="28"/>
        </w:rPr>
        <w:t>. 2002-07-01. – Минск: Межгосударстве</w:t>
      </w:r>
      <w:r w:rsidRPr="00555956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555956">
        <w:rPr>
          <w:rFonts w:ascii="Times New Roman" w:hAnsi="Times New Roman" w:cs="Times New Roman"/>
          <w:color w:val="000000"/>
          <w:sz w:val="28"/>
          <w:szCs w:val="28"/>
        </w:rPr>
        <w:t xml:space="preserve">ный совет по стандартизации, метрологии и сертификации, 2001. – 18 </w:t>
      </w:r>
      <w:proofErr w:type="gramStart"/>
      <w:r w:rsidRPr="00555956">
        <w:rPr>
          <w:rFonts w:ascii="Times New Roman" w:hAnsi="Times New Roman" w:cs="Times New Roman"/>
          <w:color w:val="000000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5E5FDE" w:rsidRPr="00555956" w:rsidRDefault="005E5FDE" w:rsidP="00691549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18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 xml:space="preserve"> РК ГОСТ Р 15.011-2005.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Система разработки и постановки проду</w:t>
      </w:r>
      <w:r w:rsidRPr="00555956">
        <w:rPr>
          <w:rFonts w:ascii="Times New Roman" w:hAnsi="Times New Roman" w:cs="Times New Roman"/>
          <w:bCs/>
          <w:sz w:val="28"/>
          <w:szCs w:val="28"/>
        </w:rPr>
        <w:t>к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ции на производство. Патентные исследования </w:t>
      </w:r>
      <w:r w:rsidRPr="00555956">
        <w:rPr>
          <w:rFonts w:ascii="Times New Roman" w:hAnsi="Times New Roman" w:cs="Times New Roman"/>
          <w:color w:val="000000"/>
          <w:sz w:val="28"/>
          <w:szCs w:val="28"/>
        </w:rPr>
        <w:t>[Текст]. –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Введ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. 2005-06-24. </w:t>
      </w:r>
      <w:r w:rsidR="00530ABB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 xml:space="preserve">Астана: Комитет по техническому регулированию и метрологии, 2005. – 27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</w:t>
      </w:r>
    </w:p>
    <w:p w:rsidR="005E5FDE" w:rsidRPr="00555956" w:rsidRDefault="005E5FDE" w:rsidP="00691549">
      <w:pPr>
        <w:spacing w:after="0" w:line="240" w:lineRule="auto"/>
        <w:ind w:firstLine="708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555956">
        <w:rPr>
          <w:rFonts w:ascii="Times New Roman" w:hAnsi="Times New Roman" w:cs="Times New Roman"/>
          <w:color w:val="000000"/>
          <w:sz w:val="28"/>
          <w:szCs w:val="28"/>
        </w:rPr>
        <w:t>19</w:t>
      </w:r>
      <w:r w:rsidRPr="00555956">
        <w:rPr>
          <w:rFonts w:ascii="Times New Roman" w:hAnsi="Times New Roman" w:cs="Times New Roman"/>
          <w:sz w:val="28"/>
          <w:szCs w:val="28"/>
        </w:rPr>
        <w:t xml:space="preserve"> ГОСТ 28301-2007. Комбайны зерноуборочные. Методы испытаний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[Текст]. </w:t>
      </w:r>
      <w:r w:rsidR="005A3513">
        <w:rPr>
          <w:rFonts w:ascii="Times New Roman" w:hAnsi="Times New Roman" w:cs="Times New Roman"/>
          <w:bCs/>
          <w:sz w:val="28"/>
          <w:szCs w:val="28"/>
        </w:rPr>
        <w:t>–</w:t>
      </w:r>
      <w:r w:rsidRPr="00555956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Введ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. 2007-10-24. – </w:t>
      </w:r>
      <w:r w:rsidRPr="00555956">
        <w:rPr>
          <w:rFonts w:ascii="Times New Roman" w:hAnsi="Times New Roman" w:cs="Times New Roman"/>
          <w:bCs/>
          <w:sz w:val="28"/>
          <w:szCs w:val="28"/>
        </w:rPr>
        <w:t>М.: ФГУП «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Стандартинформ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</w:rPr>
        <w:t>», 2010. – 40 с.</w:t>
      </w:r>
    </w:p>
    <w:p w:rsidR="005E5FDE" w:rsidRPr="00555956" w:rsidRDefault="005E5FDE" w:rsidP="0069154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color w:val="000000"/>
          <w:spacing w:val="3"/>
          <w:sz w:val="28"/>
          <w:szCs w:val="28"/>
        </w:rPr>
        <w:t xml:space="preserve">20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 xml:space="preserve"> РК 4.8-2003. Система разработки и постановки продукции на пр</w:t>
      </w:r>
      <w:r w:rsidRPr="00555956">
        <w:rPr>
          <w:rFonts w:ascii="Times New Roman" w:hAnsi="Times New Roman" w:cs="Times New Roman"/>
          <w:sz w:val="28"/>
          <w:szCs w:val="28"/>
        </w:rPr>
        <w:t>о</w:t>
      </w:r>
      <w:r w:rsidRPr="00555956">
        <w:rPr>
          <w:rFonts w:ascii="Times New Roman" w:hAnsi="Times New Roman" w:cs="Times New Roman"/>
          <w:sz w:val="28"/>
          <w:szCs w:val="28"/>
        </w:rPr>
        <w:t>изводство. Разработка технического задания и технических условий на прои</w:t>
      </w:r>
      <w:r w:rsidRPr="00555956">
        <w:rPr>
          <w:rFonts w:ascii="Times New Roman" w:hAnsi="Times New Roman" w:cs="Times New Roman"/>
          <w:sz w:val="28"/>
          <w:szCs w:val="28"/>
        </w:rPr>
        <w:t>з</w:t>
      </w:r>
      <w:r w:rsidRPr="00555956">
        <w:rPr>
          <w:rFonts w:ascii="Times New Roman" w:hAnsi="Times New Roman" w:cs="Times New Roman"/>
          <w:sz w:val="28"/>
          <w:szCs w:val="28"/>
        </w:rPr>
        <w:t xml:space="preserve">водство сельскохозяйственной техники. Общие положения [Текст]. –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Введ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. 2002-12-26. – Астана: Комитет по техническому регулированию и метрологии</w:t>
      </w:r>
      <w:r w:rsidR="00530ABB">
        <w:rPr>
          <w:rFonts w:ascii="Times New Roman" w:hAnsi="Times New Roman" w:cs="Times New Roman"/>
          <w:sz w:val="28"/>
          <w:szCs w:val="28"/>
        </w:rPr>
        <w:t>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color w:val="000000"/>
          <w:sz w:val="28"/>
          <w:szCs w:val="28"/>
        </w:rPr>
        <w:t xml:space="preserve">21 </w:t>
      </w:r>
      <w:r w:rsidRPr="00555956">
        <w:rPr>
          <w:rFonts w:ascii="Times New Roman" w:hAnsi="Times New Roman" w:cs="Times New Roman"/>
          <w:sz w:val="28"/>
          <w:szCs w:val="28"/>
        </w:rPr>
        <w:t>ГОСТ 20915-2011. Испытания сельскохозяйственной техники. Методы определен</w:t>
      </w:r>
      <w:r w:rsidR="00530ABB">
        <w:rPr>
          <w:rFonts w:ascii="Times New Roman" w:hAnsi="Times New Roman" w:cs="Times New Roman"/>
          <w:sz w:val="28"/>
          <w:szCs w:val="28"/>
        </w:rPr>
        <w:t xml:space="preserve">ия условий испытаний. [Текст]. – </w:t>
      </w:r>
      <w:r w:rsidRPr="00555956">
        <w:rPr>
          <w:rFonts w:ascii="Times New Roman" w:hAnsi="Times New Roman" w:cs="Times New Roman"/>
          <w:sz w:val="28"/>
          <w:szCs w:val="28"/>
        </w:rPr>
        <w:t xml:space="preserve">Введен 2011-11-29. </w:t>
      </w:r>
      <w:r w:rsidR="00530ABB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>М.: ФГУП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Стандартинформ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», 2013</w:t>
      </w:r>
      <w:r w:rsidR="00530ABB">
        <w:rPr>
          <w:rFonts w:ascii="Times New Roman" w:hAnsi="Times New Roman" w:cs="Times New Roman"/>
          <w:sz w:val="28"/>
          <w:szCs w:val="28"/>
        </w:rPr>
        <w:t>.</w:t>
      </w:r>
      <w:r w:rsidRPr="00555956">
        <w:rPr>
          <w:rFonts w:ascii="Times New Roman" w:hAnsi="Times New Roman" w:cs="Times New Roman"/>
          <w:sz w:val="28"/>
          <w:szCs w:val="28"/>
        </w:rPr>
        <w:t xml:space="preserve"> – 23 с.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22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СТ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 xml:space="preserve"> РК </w:t>
      </w:r>
      <w:r w:rsidRPr="00555956">
        <w:rPr>
          <w:rFonts w:ascii="Times New Roman" w:hAnsi="Times New Roman" w:cs="Times New Roman"/>
          <w:color w:val="000000"/>
          <w:spacing w:val="7"/>
          <w:sz w:val="28"/>
          <w:szCs w:val="28"/>
        </w:rPr>
        <w:t xml:space="preserve">ГОСТ Р 53056-2010. Техника сельскохозяйственная. </w:t>
      </w:r>
      <w:r w:rsidRPr="00555956">
        <w:rPr>
          <w:rFonts w:ascii="Times New Roman" w:hAnsi="Times New Roman" w:cs="Times New Roman"/>
          <w:color w:val="000000"/>
          <w:sz w:val="28"/>
          <w:szCs w:val="28"/>
        </w:rPr>
        <w:t>Методы экономической оценки</w:t>
      </w:r>
      <w:r w:rsidRPr="00555956">
        <w:rPr>
          <w:rFonts w:ascii="Times New Roman" w:hAnsi="Times New Roman" w:cs="Times New Roman"/>
          <w:sz w:val="28"/>
          <w:szCs w:val="28"/>
        </w:rPr>
        <w:t xml:space="preserve"> [Текст]. –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Введ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. 2010-04-10. – Астана: Комитет по те</w:t>
      </w:r>
      <w:r w:rsidRPr="00555956">
        <w:rPr>
          <w:rFonts w:ascii="Times New Roman" w:hAnsi="Times New Roman" w:cs="Times New Roman"/>
          <w:sz w:val="28"/>
          <w:szCs w:val="28"/>
        </w:rPr>
        <w:t>х</w:t>
      </w:r>
      <w:r w:rsidRPr="00555956">
        <w:rPr>
          <w:rFonts w:ascii="Times New Roman" w:hAnsi="Times New Roman" w:cs="Times New Roman"/>
          <w:sz w:val="28"/>
          <w:szCs w:val="28"/>
        </w:rPr>
        <w:t xml:space="preserve">ническому регулированию и метрологии Министерства индустрии и торговли Республики Казахстан, 2010. – 26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</w:t>
      </w:r>
    </w:p>
    <w:p w:rsidR="00A941F5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23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Гутер</w:t>
      </w:r>
      <w:proofErr w:type="spellEnd"/>
      <w:r w:rsidR="00530ABB">
        <w:rPr>
          <w:rFonts w:ascii="Times New Roman" w:hAnsi="Times New Roman" w:cs="Times New Roman"/>
          <w:sz w:val="28"/>
          <w:szCs w:val="28"/>
        </w:rPr>
        <w:t>,</w:t>
      </w:r>
      <w:r w:rsidRPr="00555956">
        <w:rPr>
          <w:rFonts w:ascii="Times New Roman" w:hAnsi="Times New Roman" w:cs="Times New Roman"/>
          <w:sz w:val="28"/>
          <w:szCs w:val="28"/>
        </w:rPr>
        <w:t xml:space="preserve"> Р.С. и др. Элементы численного анализа и математической о</w:t>
      </w:r>
      <w:r w:rsidRPr="00555956">
        <w:rPr>
          <w:rFonts w:ascii="Times New Roman" w:hAnsi="Times New Roman" w:cs="Times New Roman"/>
          <w:sz w:val="28"/>
          <w:szCs w:val="28"/>
        </w:rPr>
        <w:t>б</w:t>
      </w:r>
      <w:r w:rsidRPr="00555956">
        <w:rPr>
          <w:rFonts w:ascii="Times New Roman" w:hAnsi="Times New Roman" w:cs="Times New Roman"/>
          <w:sz w:val="28"/>
          <w:szCs w:val="28"/>
        </w:rPr>
        <w:t xml:space="preserve">работки результатов опыта [Текст] / Р.С.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Гутер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В.В.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Овчинский</w:t>
      </w:r>
      <w:proofErr w:type="spellEnd"/>
      <w:r w:rsidR="00530ABB">
        <w:rPr>
          <w:rFonts w:ascii="Times New Roman" w:hAnsi="Times New Roman" w:cs="Times New Roman"/>
          <w:sz w:val="28"/>
          <w:szCs w:val="28"/>
        </w:rPr>
        <w:t xml:space="preserve">. </w:t>
      </w:r>
      <w:r w:rsidRPr="00555956">
        <w:rPr>
          <w:rFonts w:ascii="Times New Roman" w:hAnsi="Times New Roman" w:cs="Times New Roman"/>
          <w:sz w:val="28"/>
          <w:szCs w:val="28"/>
        </w:rPr>
        <w:t xml:space="preserve">– М.: «Наука», 1970. – 436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</w:t>
      </w:r>
    </w:p>
    <w:p w:rsidR="005E5FDE" w:rsidRPr="00A941F5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eastAsia="Times New Roman" w:hAnsi="Times New Roman" w:cs="Times New Roman"/>
          <w:sz w:val="28"/>
          <w:szCs w:val="28"/>
        </w:rPr>
        <w:t xml:space="preserve">24 </w:t>
      </w:r>
      <w:r w:rsidRPr="00555956">
        <w:rPr>
          <w:rFonts w:ascii="Times New Roman" w:eastAsia="Times New Roman" w:hAnsi="Times New Roman" w:cs="Times New Roman"/>
          <w:bCs/>
          <w:sz w:val="28"/>
          <w:szCs w:val="28"/>
        </w:rPr>
        <w:t>Доспехов,</w:t>
      </w:r>
      <w:r w:rsidRPr="00555956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555956">
        <w:rPr>
          <w:rFonts w:ascii="Times New Roman" w:eastAsia="Times New Roman" w:hAnsi="Times New Roman" w:cs="Times New Roman"/>
          <w:bCs/>
          <w:sz w:val="28"/>
          <w:szCs w:val="28"/>
        </w:rPr>
        <w:t>В.А.</w:t>
      </w:r>
      <w:r w:rsidRPr="00555956">
        <w:rPr>
          <w:rFonts w:ascii="Times New Roman" w:eastAsia="Times New Roman" w:hAnsi="Times New Roman" w:cs="Times New Roman"/>
          <w:sz w:val="28"/>
          <w:szCs w:val="28"/>
        </w:rPr>
        <w:t xml:space="preserve"> Методика полевого опыта [Текст] / В.А. Доспехов;  под редакцией</w:t>
      </w:r>
      <w:r w:rsidR="00530ABB">
        <w:rPr>
          <w:rFonts w:ascii="Times New Roman" w:eastAsia="Times New Roman" w:hAnsi="Times New Roman" w:cs="Times New Roman"/>
          <w:sz w:val="28"/>
          <w:szCs w:val="28"/>
        </w:rPr>
        <w:t xml:space="preserve"> В.Е. Егорова. – М.: «Колос», </w:t>
      </w:r>
      <w:r w:rsidRPr="00555956">
        <w:rPr>
          <w:rFonts w:ascii="Times New Roman" w:eastAsia="Times New Roman" w:hAnsi="Times New Roman" w:cs="Times New Roman"/>
          <w:sz w:val="28"/>
          <w:szCs w:val="28"/>
        </w:rPr>
        <w:t xml:space="preserve">1965. – 423 </w:t>
      </w:r>
      <w:proofErr w:type="gramStart"/>
      <w:r w:rsidRPr="00555956">
        <w:rPr>
          <w:rFonts w:ascii="Times New Roman" w:eastAsia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25 Астафьев В.Л. Технология и техника для влагосберегающего землед</w:t>
      </w:r>
      <w:r w:rsidRPr="00555956">
        <w:rPr>
          <w:rFonts w:ascii="Times New Roman" w:hAnsi="Times New Roman" w:cs="Times New Roman"/>
          <w:sz w:val="28"/>
          <w:szCs w:val="28"/>
        </w:rPr>
        <w:t>е</w:t>
      </w:r>
      <w:r w:rsidRPr="00555956">
        <w:rPr>
          <w:rFonts w:ascii="Times New Roman" w:hAnsi="Times New Roman" w:cs="Times New Roman"/>
          <w:sz w:val="28"/>
          <w:szCs w:val="28"/>
        </w:rPr>
        <w:t>лия Северного Казахстана [</w:t>
      </w:r>
      <w:r w:rsidRPr="00555956">
        <w:rPr>
          <w:rFonts w:ascii="Times New Roman" w:hAnsi="Times New Roman" w:cs="Times New Roman"/>
          <w:sz w:val="28"/>
          <w:szCs w:val="28"/>
          <w:lang w:val="kk-KZ"/>
        </w:rPr>
        <w:t>Текст</w:t>
      </w:r>
      <w:r w:rsidRPr="00555956">
        <w:rPr>
          <w:rFonts w:ascii="Times New Roman" w:hAnsi="Times New Roman" w:cs="Times New Roman"/>
          <w:sz w:val="28"/>
          <w:szCs w:val="28"/>
        </w:rPr>
        <w:t>] / В.Л. Астафьев</w:t>
      </w:r>
      <w:r w:rsidR="00530ABB">
        <w:rPr>
          <w:rFonts w:ascii="Times New Roman" w:hAnsi="Times New Roman" w:cs="Times New Roman"/>
          <w:sz w:val="28"/>
          <w:szCs w:val="28"/>
        </w:rPr>
        <w:t xml:space="preserve"> </w:t>
      </w:r>
      <w:r w:rsidRPr="00555956">
        <w:rPr>
          <w:rFonts w:ascii="Times New Roman" w:hAnsi="Times New Roman" w:cs="Times New Roman"/>
          <w:sz w:val="28"/>
          <w:szCs w:val="28"/>
        </w:rPr>
        <w:t>// Материалы междунаро</w:t>
      </w:r>
      <w:r w:rsidRPr="00555956">
        <w:rPr>
          <w:rFonts w:ascii="Times New Roman" w:hAnsi="Times New Roman" w:cs="Times New Roman"/>
          <w:sz w:val="28"/>
          <w:szCs w:val="28"/>
        </w:rPr>
        <w:t>д</w:t>
      </w:r>
      <w:r w:rsidRPr="00555956">
        <w:rPr>
          <w:rFonts w:ascii="Times New Roman" w:hAnsi="Times New Roman" w:cs="Times New Roman"/>
          <w:sz w:val="28"/>
          <w:szCs w:val="28"/>
        </w:rPr>
        <w:t>ной научно-практической конференции «Современное состояние и перспект</w:t>
      </w:r>
      <w:r w:rsidRPr="00555956">
        <w:rPr>
          <w:rFonts w:ascii="Times New Roman" w:hAnsi="Times New Roman" w:cs="Times New Roman"/>
          <w:sz w:val="28"/>
          <w:szCs w:val="28"/>
        </w:rPr>
        <w:t>и</w:t>
      </w:r>
      <w:r w:rsidRPr="00555956">
        <w:rPr>
          <w:rFonts w:ascii="Times New Roman" w:hAnsi="Times New Roman" w:cs="Times New Roman"/>
          <w:sz w:val="28"/>
          <w:szCs w:val="28"/>
        </w:rPr>
        <w:t>вы развития агропромышленного комплекса. Курган, 2016.</w:t>
      </w:r>
      <w:r w:rsidR="00530ABB">
        <w:rPr>
          <w:rFonts w:ascii="Times New Roman" w:hAnsi="Times New Roman" w:cs="Times New Roman"/>
          <w:sz w:val="28"/>
          <w:szCs w:val="28"/>
        </w:rPr>
        <w:t xml:space="preserve"> – С.</w:t>
      </w:r>
      <w:r w:rsidRPr="00555956">
        <w:rPr>
          <w:rFonts w:ascii="Times New Roman" w:hAnsi="Times New Roman" w:cs="Times New Roman"/>
          <w:sz w:val="28"/>
          <w:szCs w:val="28"/>
        </w:rPr>
        <w:t>407</w:t>
      </w:r>
      <w:r w:rsidR="00530ABB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>413.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26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Каскарбаев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</w:rPr>
        <w:t>, Ж.А.</w:t>
      </w:r>
      <w:r w:rsidRPr="00555956">
        <w:rPr>
          <w:rFonts w:ascii="Times New Roman" w:hAnsi="Times New Roman" w:cs="Times New Roman"/>
          <w:sz w:val="28"/>
          <w:szCs w:val="28"/>
        </w:rPr>
        <w:t xml:space="preserve"> Сохранение и повышение плодородия почвы путем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минимализации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обработки почвы и системы применения удобрений [</w:t>
      </w:r>
      <w:r w:rsidRPr="00555956">
        <w:rPr>
          <w:rFonts w:ascii="Times New Roman" w:hAnsi="Times New Roman" w:cs="Times New Roman"/>
          <w:sz w:val="28"/>
          <w:szCs w:val="28"/>
          <w:lang w:val="kk-KZ"/>
        </w:rPr>
        <w:t>Текст</w:t>
      </w:r>
      <w:r w:rsidRPr="00555956">
        <w:rPr>
          <w:rFonts w:ascii="Times New Roman" w:hAnsi="Times New Roman" w:cs="Times New Roman"/>
          <w:sz w:val="28"/>
          <w:szCs w:val="28"/>
        </w:rPr>
        <w:t xml:space="preserve">] / Ж.А.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Каскарбаев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А.Ж.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Кенжебеков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В.Ф.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Скобляков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и др.: </w:t>
      </w:r>
      <w:r w:rsidR="00530ABB">
        <w:rPr>
          <w:rFonts w:ascii="Times New Roman" w:hAnsi="Times New Roman" w:cs="Times New Roman"/>
          <w:sz w:val="28"/>
          <w:szCs w:val="28"/>
        </w:rPr>
        <w:t xml:space="preserve">// </w:t>
      </w:r>
      <w:r w:rsidRPr="00555956">
        <w:rPr>
          <w:rFonts w:ascii="Times New Roman" w:hAnsi="Times New Roman" w:cs="Times New Roman"/>
          <w:sz w:val="28"/>
          <w:szCs w:val="28"/>
        </w:rPr>
        <w:t xml:space="preserve">Рекомендации по завершенным разработкам научно-исследовательских работ РГП «НПЦ ЗХ им. А.И.Бараева», </w:t>
      </w:r>
      <w:r w:rsidR="00530ABB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Шортанды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 2005. – 52 с. –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JSBN</w:t>
      </w:r>
      <w:r w:rsidRPr="00555956">
        <w:rPr>
          <w:rFonts w:ascii="Times New Roman" w:hAnsi="Times New Roman" w:cs="Times New Roman"/>
          <w:sz w:val="28"/>
          <w:szCs w:val="28"/>
        </w:rPr>
        <w:t xml:space="preserve"> 9965-407-11-8.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27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Двуреченский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</w:rPr>
        <w:t>, В.И.</w:t>
      </w:r>
      <w:r w:rsidRPr="00555956">
        <w:rPr>
          <w:rFonts w:ascii="Times New Roman" w:hAnsi="Times New Roman" w:cs="Times New Roman"/>
          <w:sz w:val="28"/>
          <w:szCs w:val="28"/>
        </w:rPr>
        <w:t xml:space="preserve"> Технология возделывания сельскохозяйственных культур в системе сберегающего земледелия [</w:t>
      </w:r>
      <w:r w:rsidRPr="00555956">
        <w:rPr>
          <w:rFonts w:ascii="Times New Roman" w:hAnsi="Times New Roman" w:cs="Times New Roman"/>
          <w:sz w:val="28"/>
          <w:szCs w:val="28"/>
          <w:lang w:val="kk-KZ"/>
        </w:rPr>
        <w:t>Текст</w:t>
      </w:r>
      <w:r w:rsidRPr="00555956">
        <w:rPr>
          <w:rFonts w:ascii="Times New Roman" w:hAnsi="Times New Roman" w:cs="Times New Roman"/>
          <w:sz w:val="28"/>
          <w:szCs w:val="28"/>
        </w:rPr>
        <w:t xml:space="preserve">] / В.И.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Двуреченский</w:t>
      </w:r>
      <w:proofErr w:type="spellEnd"/>
      <w:r w:rsidR="00530ABB">
        <w:rPr>
          <w:rFonts w:ascii="Times New Roman" w:hAnsi="Times New Roman" w:cs="Times New Roman"/>
          <w:sz w:val="28"/>
          <w:szCs w:val="28"/>
        </w:rPr>
        <w:t xml:space="preserve"> //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Костанайский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НИИСХ АО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КазАгроИнновация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». Правила возделывания сел</w:t>
      </w:r>
      <w:r w:rsidRPr="00555956">
        <w:rPr>
          <w:rFonts w:ascii="Times New Roman" w:hAnsi="Times New Roman" w:cs="Times New Roman"/>
          <w:sz w:val="28"/>
          <w:szCs w:val="28"/>
        </w:rPr>
        <w:t>ь</w:t>
      </w:r>
      <w:r w:rsidRPr="00555956">
        <w:rPr>
          <w:rFonts w:ascii="Times New Roman" w:hAnsi="Times New Roman" w:cs="Times New Roman"/>
          <w:sz w:val="28"/>
          <w:szCs w:val="28"/>
        </w:rPr>
        <w:t xml:space="preserve">скохозяйственных культур. </w:t>
      </w:r>
      <w:r w:rsidR="00530ABB">
        <w:rPr>
          <w:rFonts w:ascii="Times New Roman" w:hAnsi="Times New Roman" w:cs="Times New Roman"/>
          <w:sz w:val="28"/>
          <w:szCs w:val="28"/>
        </w:rPr>
        <w:t>–</w:t>
      </w:r>
      <w:r w:rsidRPr="00555956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.З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аречное, 2010. – 72 с.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28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Каскарбаев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</w:rPr>
        <w:t>, Ж.А</w:t>
      </w:r>
      <w:r w:rsidRPr="0055595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555956">
        <w:rPr>
          <w:rFonts w:ascii="Times New Roman" w:hAnsi="Times New Roman" w:cs="Times New Roman"/>
          <w:sz w:val="28"/>
          <w:szCs w:val="28"/>
        </w:rPr>
        <w:t xml:space="preserve"> Рекомендации по проведению весенне-полевых р</w:t>
      </w:r>
      <w:r w:rsidRPr="00555956">
        <w:rPr>
          <w:rFonts w:ascii="Times New Roman" w:hAnsi="Times New Roman" w:cs="Times New Roman"/>
          <w:sz w:val="28"/>
          <w:szCs w:val="28"/>
        </w:rPr>
        <w:t>а</w:t>
      </w:r>
      <w:r w:rsidRPr="00555956">
        <w:rPr>
          <w:rFonts w:ascii="Times New Roman" w:hAnsi="Times New Roman" w:cs="Times New Roman"/>
          <w:sz w:val="28"/>
          <w:szCs w:val="28"/>
        </w:rPr>
        <w:t xml:space="preserve">бот по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области в 2008 году [</w:t>
      </w:r>
      <w:r w:rsidRPr="00555956">
        <w:rPr>
          <w:rFonts w:ascii="Times New Roman" w:hAnsi="Times New Roman" w:cs="Times New Roman"/>
          <w:sz w:val="28"/>
          <w:szCs w:val="28"/>
          <w:lang w:val="kk-KZ"/>
        </w:rPr>
        <w:t>Текст</w:t>
      </w:r>
      <w:r w:rsidRPr="00555956">
        <w:rPr>
          <w:rFonts w:ascii="Times New Roman" w:hAnsi="Times New Roman" w:cs="Times New Roman"/>
          <w:sz w:val="28"/>
          <w:szCs w:val="28"/>
        </w:rPr>
        <w:t xml:space="preserve">] / Ж.А.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Коскарбаев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В.П. </w:t>
      </w:r>
      <w:proofErr w:type="spellStart"/>
      <w:r w:rsidR="00530ABB">
        <w:rPr>
          <w:rFonts w:ascii="Times New Roman" w:hAnsi="Times New Roman" w:cs="Times New Roman"/>
          <w:sz w:val="28"/>
          <w:szCs w:val="28"/>
        </w:rPr>
        <w:t>Ша</w:t>
      </w:r>
      <w:r w:rsidR="00530ABB">
        <w:rPr>
          <w:rFonts w:ascii="Times New Roman" w:hAnsi="Times New Roman" w:cs="Times New Roman"/>
          <w:sz w:val="28"/>
          <w:szCs w:val="28"/>
        </w:rPr>
        <w:t>ш</w:t>
      </w:r>
      <w:r w:rsidR="00530ABB">
        <w:rPr>
          <w:rFonts w:ascii="Times New Roman" w:hAnsi="Times New Roman" w:cs="Times New Roman"/>
          <w:sz w:val="28"/>
          <w:szCs w:val="28"/>
        </w:rPr>
        <w:t>ков</w:t>
      </w:r>
      <w:proofErr w:type="spellEnd"/>
      <w:r w:rsidR="00530ABB">
        <w:rPr>
          <w:rFonts w:ascii="Times New Roman" w:hAnsi="Times New Roman" w:cs="Times New Roman"/>
          <w:sz w:val="28"/>
          <w:szCs w:val="28"/>
        </w:rPr>
        <w:t xml:space="preserve">, М.И. </w:t>
      </w:r>
      <w:proofErr w:type="spellStart"/>
      <w:r w:rsidR="00530ABB">
        <w:rPr>
          <w:rFonts w:ascii="Times New Roman" w:hAnsi="Times New Roman" w:cs="Times New Roman"/>
          <w:sz w:val="28"/>
          <w:szCs w:val="28"/>
        </w:rPr>
        <w:t>Матюшков</w:t>
      </w:r>
      <w:proofErr w:type="spellEnd"/>
      <w:r w:rsidR="00530ABB">
        <w:rPr>
          <w:rFonts w:ascii="Times New Roman" w:hAnsi="Times New Roman" w:cs="Times New Roman"/>
          <w:sz w:val="28"/>
          <w:szCs w:val="28"/>
        </w:rPr>
        <w:t xml:space="preserve"> и др. //</w:t>
      </w:r>
      <w:r w:rsidRPr="00555956">
        <w:rPr>
          <w:rFonts w:ascii="Times New Roman" w:hAnsi="Times New Roman" w:cs="Times New Roman"/>
          <w:sz w:val="28"/>
          <w:szCs w:val="28"/>
        </w:rPr>
        <w:t xml:space="preserve"> НПЦ ЗХ им. А.И.Бараева АО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КазАгроИннов</w:t>
      </w:r>
      <w:r w:rsidRPr="00555956">
        <w:rPr>
          <w:rFonts w:ascii="Times New Roman" w:hAnsi="Times New Roman" w:cs="Times New Roman"/>
          <w:sz w:val="28"/>
          <w:szCs w:val="28"/>
        </w:rPr>
        <w:t>а</w:t>
      </w:r>
      <w:r w:rsidRPr="00555956">
        <w:rPr>
          <w:rFonts w:ascii="Times New Roman" w:hAnsi="Times New Roman" w:cs="Times New Roman"/>
          <w:sz w:val="28"/>
          <w:szCs w:val="28"/>
        </w:rPr>
        <w:t>ция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». –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Шортанды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2008. – 44 с. – 600 экз. –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JSBN</w:t>
      </w:r>
      <w:r w:rsidRPr="00555956">
        <w:rPr>
          <w:rFonts w:ascii="Times New Roman" w:hAnsi="Times New Roman" w:cs="Times New Roman"/>
          <w:sz w:val="28"/>
          <w:szCs w:val="28"/>
        </w:rPr>
        <w:t xml:space="preserve"> 9965-407-33-9.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lastRenderedPageBreak/>
        <w:t xml:space="preserve">29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Двуреченский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</w:rPr>
        <w:t>, В.И.</w:t>
      </w:r>
      <w:r w:rsidRPr="00555956">
        <w:rPr>
          <w:rFonts w:ascii="Times New Roman" w:hAnsi="Times New Roman" w:cs="Times New Roman"/>
          <w:sz w:val="28"/>
          <w:szCs w:val="28"/>
        </w:rPr>
        <w:t xml:space="preserve"> Системы возделывания сельскохозяйственных культур с применением новых технологий и способов обработки почв [</w:t>
      </w:r>
      <w:r w:rsidRPr="00555956">
        <w:rPr>
          <w:rFonts w:ascii="Times New Roman" w:hAnsi="Times New Roman" w:cs="Times New Roman"/>
          <w:sz w:val="28"/>
          <w:szCs w:val="28"/>
          <w:lang w:val="kk-KZ"/>
        </w:rPr>
        <w:t>Текст</w:t>
      </w:r>
      <w:r w:rsidRPr="00555956">
        <w:rPr>
          <w:rFonts w:ascii="Times New Roman" w:hAnsi="Times New Roman" w:cs="Times New Roman"/>
          <w:sz w:val="28"/>
          <w:szCs w:val="28"/>
        </w:rPr>
        <w:t xml:space="preserve">] / В.И.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Двуреченский</w:t>
      </w:r>
      <w:proofErr w:type="spellEnd"/>
      <w:r w:rsidR="00530ABB">
        <w:rPr>
          <w:rFonts w:ascii="Times New Roman" w:hAnsi="Times New Roman" w:cs="Times New Roman"/>
          <w:sz w:val="28"/>
          <w:szCs w:val="28"/>
        </w:rPr>
        <w:t xml:space="preserve"> //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Костанайский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НИИСХ АО «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КазАгроИнновация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»: Рек</w:t>
      </w:r>
      <w:r w:rsidRPr="00555956">
        <w:rPr>
          <w:rFonts w:ascii="Times New Roman" w:hAnsi="Times New Roman" w:cs="Times New Roman"/>
          <w:sz w:val="28"/>
          <w:szCs w:val="28"/>
        </w:rPr>
        <w:t>о</w:t>
      </w:r>
      <w:r w:rsidRPr="00555956">
        <w:rPr>
          <w:rFonts w:ascii="Times New Roman" w:hAnsi="Times New Roman" w:cs="Times New Roman"/>
          <w:sz w:val="28"/>
          <w:szCs w:val="28"/>
        </w:rPr>
        <w:t xml:space="preserve">мендации. –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Костанай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, 2014. – 68 с.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30</w:t>
      </w:r>
      <w:r w:rsidR="00530ABB">
        <w:rPr>
          <w:rFonts w:ascii="Times New Roman" w:hAnsi="Times New Roman" w:cs="Times New Roman"/>
          <w:sz w:val="28"/>
          <w:szCs w:val="28"/>
        </w:rPr>
        <w:t xml:space="preserve"> Патент РК на полезную модель №</w:t>
      </w:r>
      <w:r w:rsidRPr="00555956">
        <w:rPr>
          <w:rFonts w:ascii="Times New Roman" w:hAnsi="Times New Roman" w:cs="Times New Roman"/>
          <w:sz w:val="28"/>
          <w:szCs w:val="28"/>
        </w:rPr>
        <w:t xml:space="preserve">67832. Сошник </w:t>
      </w:r>
      <w:r w:rsidR="00530ABB">
        <w:rPr>
          <w:rFonts w:ascii="Times New Roman" w:hAnsi="Times New Roman" w:cs="Times New Roman"/>
          <w:sz w:val="28"/>
          <w:szCs w:val="28"/>
        </w:rPr>
        <w:t>[Текст] / В.</w:t>
      </w:r>
      <w:r w:rsidRPr="00555956">
        <w:rPr>
          <w:rFonts w:ascii="Times New Roman" w:hAnsi="Times New Roman" w:cs="Times New Roman"/>
          <w:sz w:val="28"/>
          <w:szCs w:val="28"/>
        </w:rPr>
        <w:t>Л. А</w:t>
      </w:r>
      <w:r w:rsidRPr="00555956">
        <w:rPr>
          <w:rFonts w:ascii="Times New Roman" w:hAnsi="Times New Roman" w:cs="Times New Roman"/>
          <w:sz w:val="28"/>
          <w:szCs w:val="28"/>
        </w:rPr>
        <w:t>с</w:t>
      </w:r>
      <w:r w:rsidRPr="00555956">
        <w:rPr>
          <w:rFonts w:ascii="Times New Roman" w:hAnsi="Times New Roman" w:cs="Times New Roman"/>
          <w:sz w:val="28"/>
          <w:szCs w:val="28"/>
        </w:rPr>
        <w:t>тафьев, Г</w:t>
      </w:r>
      <w:r w:rsidR="00530ABB">
        <w:rPr>
          <w:rFonts w:ascii="Times New Roman" w:hAnsi="Times New Roman" w:cs="Times New Roman"/>
          <w:sz w:val="28"/>
          <w:szCs w:val="28"/>
        </w:rPr>
        <w:t xml:space="preserve">.З. </w:t>
      </w:r>
      <w:proofErr w:type="spellStart"/>
      <w:r w:rsidR="00530ABB">
        <w:rPr>
          <w:rFonts w:ascii="Times New Roman" w:hAnsi="Times New Roman" w:cs="Times New Roman"/>
          <w:sz w:val="28"/>
          <w:szCs w:val="28"/>
        </w:rPr>
        <w:t>Гайфуллин</w:t>
      </w:r>
      <w:proofErr w:type="spellEnd"/>
      <w:r w:rsidR="00530ABB">
        <w:rPr>
          <w:rFonts w:ascii="Times New Roman" w:hAnsi="Times New Roman" w:cs="Times New Roman"/>
          <w:sz w:val="28"/>
          <w:szCs w:val="28"/>
        </w:rPr>
        <w:t xml:space="preserve">, А.А. </w:t>
      </w:r>
      <w:proofErr w:type="spellStart"/>
      <w:r w:rsidR="00530ABB">
        <w:rPr>
          <w:rFonts w:ascii="Times New Roman" w:hAnsi="Times New Roman" w:cs="Times New Roman"/>
          <w:sz w:val="28"/>
          <w:szCs w:val="28"/>
        </w:rPr>
        <w:t>Курач</w:t>
      </w:r>
      <w:proofErr w:type="spellEnd"/>
      <w:r w:rsidR="00530ABB">
        <w:rPr>
          <w:rFonts w:ascii="Times New Roman" w:hAnsi="Times New Roman" w:cs="Times New Roman"/>
          <w:sz w:val="28"/>
          <w:szCs w:val="28"/>
        </w:rPr>
        <w:t>, А.</w:t>
      </w:r>
      <w:r w:rsidRPr="00555956">
        <w:rPr>
          <w:rFonts w:ascii="Times New Roman" w:hAnsi="Times New Roman" w:cs="Times New Roman"/>
          <w:sz w:val="28"/>
          <w:szCs w:val="28"/>
        </w:rPr>
        <w:t xml:space="preserve">Ф,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Дядюченко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заявл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. 14.04.2010</w:t>
      </w:r>
      <w:r w:rsidR="00530ABB">
        <w:rPr>
          <w:rFonts w:ascii="Times New Roman" w:hAnsi="Times New Roman" w:cs="Times New Roman"/>
          <w:sz w:val="28"/>
          <w:szCs w:val="28"/>
        </w:rPr>
        <w:t>;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опубл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. 15.04.2011.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>31 Пате</w:t>
      </w:r>
      <w:r w:rsidR="00530ABB">
        <w:rPr>
          <w:rFonts w:ascii="Times New Roman" w:hAnsi="Times New Roman" w:cs="Times New Roman"/>
          <w:sz w:val="28"/>
          <w:szCs w:val="28"/>
        </w:rPr>
        <w:t>нт РК на промышленный образец №</w:t>
      </w:r>
      <w:r w:rsidRPr="00555956">
        <w:rPr>
          <w:rFonts w:ascii="Times New Roman" w:hAnsi="Times New Roman" w:cs="Times New Roman"/>
          <w:sz w:val="28"/>
          <w:szCs w:val="28"/>
        </w:rPr>
        <w:t>1442. Сошник для прямого посев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а</w:t>
      </w:r>
      <w:r w:rsidR="00530ABB">
        <w:rPr>
          <w:rFonts w:ascii="Times New Roman" w:hAnsi="Times New Roman" w:cs="Times New Roman"/>
          <w:sz w:val="28"/>
          <w:szCs w:val="28"/>
        </w:rPr>
        <w:t>[</w:t>
      </w:r>
      <w:proofErr w:type="gramEnd"/>
      <w:r w:rsidR="00530ABB">
        <w:rPr>
          <w:rFonts w:ascii="Times New Roman" w:hAnsi="Times New Roman" w:cs="Times New Roman"/>
          <w:sz w:val="28"/>
          <w:szCs w:val="28"/>
        </w:rPr>
        <w:t>Текст] /</w:t>
      </w:r>
      <w:r w:rsidRPr="00555956">
        <w:rPr>
          <w:rFonts w:ascii="Times New Roman" w:hAnsi="Times New Roman" w:cs="Times New Roman"/>
          <w:sz w:val="28"/>
          <w:szCs w:val="28"/>
        </w:rPr>
        <w:t xml:space="preserve"> В. Л. Астафьев, Г.З.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Гайфуллин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А. А.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Курач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А. Ф.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Дядюченко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Н. М. Жуков;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заявл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. 14.04.2010</w:t>
      </w:r>
      <w:r w:rsidR="00530ABB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опубл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. 19.08.2011.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32 Патент РК на изобретение </w:t>
      </w:r>
      <w:r w:rsidR="00530ABB">
        <w:rPr>
          <w:rFonts w:ascii="Times New Roman" w:eastAsia="Times New Roman" w:hAnsi="Times New Roman" w:cs="Times New Roman"/>
          <w:sz w:val="28"/>
          <w:szCs w:val="28"/>
        </w:rPr>
        <w:t>патент KZ</w:t>
      </w:r>
      <w:r w:rsidRPr="00555956">
        <w:rPr>
          <w:rFonts w:ascii="Times New Roman" w:eastAsia="Times New Roman" w:hAnsi="Times New Roman" w:cs="Times New Roman"/>
          <w:sz w:val="28"/>
          <w:szCs w:val="28"/>
        </w:rPr>
        <w:t>32086. Способ измельчения и разброса соломы при уборке сельскохозяйственных культур и устройство к зерноуборочному комбайну для его осуществления</w:t>
      </w:r>
      <w:r w:rsidR="00530AB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30ABB">
        <w:rPr>
          <w:rFonts w:ascii="Times New Roman" w:hAnsi="Times New Roman" w:cs="Times New Roman"/>
          <w:sz w:val="28"/>
          <w:szCs w:val="28"/>
        </w:rPr>
        <w:t>[Текст] /</w:t>
      </w:r>
      <w:r w:rsidRPr="00555956">
        <w:rPr>
          <w:rFonts w:ascii="Times New Roman" w:eastAsia="Times New Roman" w:hAnsi="Times New Roman" w:cs="Times New Roman"/>
          <w:sz w:val="28"/>
          <w:szCs w:val="28"/>
        </w:rPr>
        <w:t xml:space="preserve"> В.Л. Астафьев, П.Г.Иванченко, Н.М. Морозов; </w:t>
      </w:r>
      <w:proofErr w:type="spellStart"/>
      <w:r w:rsidRPr="00555956">
        <w:rPr>
          <w:rFonts w:ascii="Times New Roman" w:eastAsia="Times New Roman" w:hAnsi="Times New Roman" w:cs="Times New Roman"/>
          <w:sz w:val="28"/>
          <w:szCs w:val="28"/>
        </w:rPr>
        <w:t>заявл</w:t>
      </w:r>
      <w:proofErr w:type="spellEnd"/>
      <w:r w:rsidRPr="00555956">
        <w:rPr>
          <w:rFonts w:ascii="Times New Roman" w:eastAsia="Times New Roman" w:hAnsi="Times New Roman" w:cs="Times New Roman"/>
          <w:sz w:val="28"/>
          <w:szCs w:val="28"/>
        </w:rPr>
        <w:t>. 30.11.2015</w:t>
      </w:r>
      <w:r w:rsidR="00530ABB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55595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555956">
        <w:rPr>
          <w:rFonts w:ascii="Times New Roman" w:eastAsia="Times New Roman" w:hAnsi="Times New Roman" w:cs="Times New Roman"/>
          <w:sz w:val="28"/>
          <w:szCs w:val="28"/>
        </w:rPr>
        <w:t>опубл</w:t>
      </w:r>
      <w:proofErr w:type="spellEnd"/>
      <w:r w:rsidRPr="00555956">
        <w:rPr>
          <w:rFonts w:ascii="Times New Roman" w:eastAsia="Times New Roman" w:hAnsi="Times New Roman" w:cs="Times New Roman"/>
          <w:sz w:val="28"/>
          <w:szCs w:val="28"/>
        </w:rPr>
        <w:t>. 30.05.2017.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33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Двуреченский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</w:rPr>
        <w:t>, В.И</w:t>
      </w:r>
      <w:r w:rsidRPr="00555956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Pr="00555956">
        <w:rPr>
          <w:rFonts w:ascii="Times New Roman" w:hAnsi="Times New Roman" w:cs="Times New Roman"/>
          <w:sz w:val="28"/>
          <w:szCs w:val="28"/>
        </w:rPr>
        <w:t xml:space="preserve"> Возделывание зерновых культур на основе новой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влагосберегающей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технологии и современной техники [</w:t>
      </w:r>
      <w:r w:rsidRPr="00555956">
        <w:rPr>
          <w:rFonts w:ascii="Times New Roman" w:hAnsi="Times New Roman" w:cs="Times New Roman"/>
          <w:sz w:val="28"/>
          <w:szCs w:val="28"/>
          <w:lang w:val="kk-KZ"/>
        </w:rPr>
        <w:t>Текст</w:t>
      </w:r>
      <w:r w:rsidRPr="00555956">
        <w:rPr>
          <w:rFonts w:ascii="Times New Roman" w:hAnsi="Times New Roman" w:cs="Times New Roman"/>
          <w:sz w:val="28"/>
          <w:szCs w:val="28"/>
        </w:rPr>
        <w:t>] / В.И.</w:t>
      </w:r>
      <w:r w:rsidR="00530AB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Двурече</w:t>
      </w:r>
      <w:r w:rsidRPr="00555956">
        <w:rPr>
          <w:rFonts w:ascii="Times New Roman" w:hAnsi="Times New Roman" w:cs="Times New Roman"/>
          <w:sz w:val="28"/>
          <w:szCs w:val="28"/>
        </w:rPr>
        <w:t>н</w:t>
      </w:r>
      <w:r w:rsidRPr="00555956">
        <w:rPr>
          <w:rFonts w:ascii="Times New Roman" w:hAnsi="Times New Roman" w:cs="Times New Roman"/>
          <w:sz w:val="28"/>
          <w:szCs w:val="28"/>
        </w:rPr>
        <w:t>ский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// Правила возделывания сельскохозяйственных культур. –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Костанай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:  ТОО «Издательский дом», 2004. – 62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</w:rPr>
        <w:t>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34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Каскарбаев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</w:rPr>
        <w:t>, Ж.А.</w:t>
      </w:r>
      <w:r w:rsidRPr="00555956">
        <w:rPr>
          <w:rFonts w:ascii="Times New Roman" w:hAnsi="Times New Roman" w:cs="Times New Roman"/>
          <w:sz w:val="28"/>
          <w:szCs w:val="28"/>
        </w:rPr>
        <w:t xml:space="preserve"> Рекомендации по проведению снегозадержания в 2007-2008 сельскохозяйственном году в Северном Казахстане [</w:t>
      </w:r>
      <w:r w:rsidRPr="00555956">
        <w:rPr>
          <w:rFonts w:ascii="Times New Roman" w:hAnsi="Times New Roman" w:cs="Times New Roman"/>
          <w:sz w:val="28"/>
          <w:szCs w:val="28"/>
          <w:lang w:val="kk-KZ"/>
        </w:rPr>
        <w:t>Текст</w:t>
      </w:r>
      <w:r w:rsidRPr="00555956">
        <w:rPr>
          <w:rFonts w:ascii="Times New Roman" w:hAnsi="Times New Roman" w:cs="Times New Roman"/>
          <w:sz w:val="28"/>
          <w:szCs w:val="28"/>
        </w:rPr>
        <w:t xml:space="preserve">] / Ж.А.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Каскарбаев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В.П.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Шашков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 и др.</w:t>
      </w:r>
      <w:r w:rsidR="00530ABB">
        <w:rPr>
          <w:rFonts w:ascii="Times New Roman" w:hAnsi="Times New Roman" w:cs="Times New Roman"/>
          <w:sz w:val="28"/>
          <w:szCs w:val="28"/>
        </w:rPr>
        <w:t xml:space="preserve"> //</w:t>
      </w:r>
      <w:r w:rsidRPr="00555956">
        <w:rPr>
          <w:rFonts w:ascii="Times New Roman" w:hAnsi="Times New Roman" w:cs="Times New Roman"/>
          <w:sz w:val="28"/>
          <w:szCs w:val="28"/>
        </w:rPr>
        <w:t xml:space="preserve"> НПЦ зернового хозяйства им. А.И.Бараева: Рекомендации. –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Шортанды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,  2007. – 16 с.</w:t>
      </w:r>
      <w:r w:rsidR="00AA2F18">
        <w:rPr>
          <w:rFonts w:ascii="Times New Roman" w:hAnsi="Times New Roman" w:cs="Times New Roman"/>
          <w:sz w:val="28"/>
          <w:szCs w:val="28"/>
        </w:rPr>
        <w:t xml:space="preserve"> </w:t>
      </w:r>
      <w:r w:rsidRPr="00555956">
        <w:rPr>
          <w:rFonts w:ascii="Times New Roman" w:hAnsi="Times New Roman" w:cs="Times New Roman"/>
          <w:sz w:val="28"/>
          <w:szCs w:val="28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JSBN</w:t>
      </w:r>
      <w:r w:rsidRPr="00555956">
        <w:rPr>
          <w:rFonts w:ascii="Times New Roman" w:hAnsi="Times New Roman" w:cs="Times New Roman"/>
          <w:sz w:val="28"/>
          <w:szCs w:val="28"/>
        </w:rPr>
        <w:t xml:space="preserve"> 9965-407-30-4.</w:t>
      </w:r>
    </w:p>
    <w:p w:rsidR="005E5FDE" w:rsidRPr="00530ABB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55956">
        <w:rPr>
          <w:rFonts w:ascii="Times New Roman" w:hAnsi="Times New Roman" w:cs="Times New Roman"/>
          <w:sz w:val="28"/>
          <w:szCs w:val="28"/>
        </w:rPr>
        <w:t xml:space="preserve">35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</w:rPr>
        <w:t>Двуреченский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</w:rPr>
        <w:t>, В.И.</w:t>
      </w:r>
      <w:r w:rsidRPr="00555956">
        <w:rPr>
          <w:rFonts w:ascii="Times New Roman" w:hAnsi="Times New Roman" w:cs="Times New Roman"/>
          <w:sz w:val="28"/>
          <w:szCs w:val="28"/>
        </w:rPr>
        <w:t xml:space="preserve"> Основные правила возделывания зерновых кул</w:t>
      </w:r>
      <w:r w:rsidRPr="00555956">
        <w:rPr>
          <w:rFonts w:ascii="Times New Roman" w:hAnsi="Times New Roman" w:cs="Times New Roman"/>
          <w:sz w:val="28"/>
          <w:szCs w:val="28"/>
        </w:rPr>
        <w:t>ь</w:t>
      </w:r>
      <w:r w:rsidRPr="00555956">
        <w:rPr>
          <w:rFonts w:ascii="Times New Roman" w:hAnsi="Times New Roman" w:cs="Times New Roman"/>
          <w:sz w:val="28"/>
          <w:szCs w:val="28"/>
        </w:rPr>
        <w:t>тур по нулевой технологии [</w:t>
      </w:r>
      <w:r w:rsidRPr="00555956">
        <w:rPr>
          <w:rFonts w:ascii="Times New Roman" w:hAnsi="Times New Roman" w:cs="Times New Roman"/>
          <w:sz w:val="28"/>
          <w:szCs w:val="28"/>
          <w:lang w:val="kk-KZ"/>
        </w:rPr>
        <w:t>Текст</w:t>
      </w:r>
      <w:r w:rsidRPr="00555956">
        <w:rPr>
          <w:rFonts w:ascii="Times New Roman" w:hAnsi="Times New Roman" w:cs="Times New Roman"/>
          <w:sz w:val="28"/>
          <w:szCs w:val="28"/>
        </w:rPr>
        <w:t xml:space="preserve">] / В.И.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Двуреченский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 xml:space="preserve">, В.И.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Гринец</w:t>
      </w:r>
      <w:proofErr w:type="spellEnd"/>
      <w:r w:rsidRPr="00555956">
        <w:rPr>
          <w:rFonts w:ascii="Times New Roman" w:hAnsi="Times New Roman" w:cs="Times New Roman"/>
          <w:sz w:val="28"/>
          <w:szCs w:val="28"/>
        </w:rPr>
        <w:t>, С.И. Г</w:t>
      </w:r>
      <w:r w:rsidRPr="00555956">
        <w:rPr>
          <w:rFonts w:ascii="Times New Roman" w:hAnsi="Times New Roman" w:cs="Times New Roman"/>
          <w:sz w:val="28"/>
          <w:szCs w:val="28"/>
        </w:rPr>
        <w:t>и</w:t>
      </w:r>
      <w:r w:rsidRPr="00555956">
        <w:rPr>
          <w:rFonts w:ascii="Times New Roman" w:hAnsi="Times New Roman" w:cs="Times New Roman"/>
          <w:sz w:val="28"/>
          <w:szCs w:val="28"/>
        </w:rPr>
        <w:t>левич</w:t>
      </w:r>
      <w:r w:rsidR="00530ABB">
        <w:rPr>
          <w:rFonts w:ascii="Times New Roman" w:hAnsi="Times New Roman" w:cs="Times New Roman"/>
          <w:sz w:val="28"/>
          <w:szCs w:val="28"/>
        </w:rPr>
        <w:t xml:space="preserve"> // </w:t>
      </w:r>
      <w:r w:rsidRPr="00555956">
        <w:rPr>
          <w:rFonts w:ascii="Times New Roman" w:hAnsi="Times New Roman" w:cs="Times New Roman"/>
          <w:sz w:val="28"/>
          <w:szCs w:val="28"/>
        </w:rPr>
        <w:t xml:space="preserve">ТОО «Северо-Западный НПЦ сельского хозяйства»: Рекомендации. –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К</w:t>
      </w:r>
      <w:r w:rsidR="00530ABB">
        <w:rPr>
          <w:rFonts w:ascii="Times New Roman" w:hAnsi="Times New Roman" w:cs="Times New Roman"/>
          <w:sz w:val="28"/>
          <w:szCs w:val="28"/>
        </w:rPr>
        <w:t>останай</w:t>
      </w:r>
      <w:proofErr w:type="spellEnd"/>
      <w:r w:rsidR="00530ABB">
        <w:rPr>
          <w:rFonts w:ascii="Times New Roman" w:hAnsi="Times New Roman" w:cs="Times New Roman"/>
          <w:sz w:val="28"/>
          <w:szCs w:val="28"/>
        </w:rPr>
        <w:t xml:space="preserve">: </w:t>
      </w:r>
      <w:r w:rsidR="00530ABB" w:rsidRPr="00530ABB">
        <w:rPr>
          <w:rFonts w:ascii="Times New Roman" w:hAnsi="Times New Roman" w:cs="Times New Roman"/>
          <w:sz w:val="28"/>
          <w:szCs w:val="28"/>
        </w:rPr>
        <w:t>ТОО «Издательский дом»</w:t>
      </w:r>
      <w:r w:rsidR="00AA2F18">
        <w:rPr>
          <w:rFonts w:ascii="Times New Roman" w:hAnsi="Times New Roman" w:cs="Times New Roman"/>
          <w:sz w:val="28"/>
          <w:szCs w:val="28"/>
        </w:rPr>
        <w:t xml:space="preserve">, 2008. – 56 </w:t>
      </w:r>
      <w:proofErr w:type="gramStart"/>
      <w:r w:rsidR="00AA2F18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AA2F18">
        <w:rPr>
          <w:rFonts w:ascii="Times New Roman" w:hAnsi="Times New Roman" w:cs="Times New Roman"/>
          <w:sz w:val="28"/>
          <w:szCs w:val="28"/>
        </w:rPr>
        <w:t>.</w:t>
      </w:r>
    </w:p>
    <w:p w:rsidR="005E5FDE" w:rsidRPr="00530ABB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ABB">
        <w:rPr>
          <w:rFonts w:ascii="Times New Roman" w:hAnsi="Times New Roman" w:cs="Times New Roman"/>
          <w:sz w:val="28"/>
          <w:szCs w:val="28"/>
        </w:rPr>
        <w:t xml:space="preserve">36  </w:t>
      </w:r>
      <w:r w:rsidR="00530ABB" w:rsidRPr="00530ABB">
        <w:rPr>
          <w:rFonts w:ascii="Times New Roman" w:hAnsi="Times New Roman" w:cs="Times New Roman"/>
          <w:sz w:val="28"/>
          <w:szCs w:val="28"/>
        </w:rPr>
        <w:t>Синеоков</w:t>
      </w:r>
      <w:r w:rsidR="00530ABB">
        <w:rPr>
          <w:rFonts w:ascii="Times New Roman" w:hAnsi="Times New Roman" w:cs="Times New Roman"/>
          <w:sz w:val="28"/>
          <w:szCs w:val="28"/>
        </w:rPr>
        <w:t>,</w:t>
      </w:r>
      <w:r w:rsidR="00530ABB" w:rsidRPr="00530ABB">
        <w:rPr>
          <w:rFonts w:ascii="Times New Roman" w:hAnsi="Times New Roman" w:cs="Times New Roman"/>
          <w:sz w:val="28"/>
          <w:szCs w:val="28"/>
        </w:rPr>
        <w:t xml:space="preserve"> Г.Н. </w:t>
      </w:r>
      <w:r w:rsidRPr="00530ABB">
        <w:rPr>
          <w:rFonts w:ascii="Times New Roman" w:hAnsi="Times New Roman" w:cs="Times New Roman"/>
          <w:sz w:val="28"/>
          <w:szCs w:val="28"/>
        </w:rPr>
        <w:t xml:space="preserve">Деформации, возникающие в почве под воздействием клина </w:t>
      </w:r>
      <w:r w:rsidRPr="00530ABB">
        <w:rPr>
          <w:rFonts w:ascii="Times New Roman" w:hAnsi="Times New Roman" w:cs="Times New Roman"/>
          <w:spacing w:val="-4"/>
          <w:sz w:val="28"/>
          <w:szCs w:val="28"/>
        </w:rPr>
        <w:t xml:space="preserve">[Текст] </w:t>
      </w:r>
      <w:r w:rsidRPr="00530ABB">
        <w:rPr>
          <w:rFonts w:ascii="Times New Roman" w:hAnsi="Times New Roman" w:cs="Times New Roman"/>
          <w:spacing w:val="-8"/>
          <w:sz w:val="28"/>
          <w:szCs w:val="28"/>
        </w:rPr>
        <w:t xml:space="preserve">/ </w:t>
      </w:r>
      <w:r w:rsidRPr="00530ABB">
        <w:rPr>
          <w:rFonts w:ascii="Times New Roman" w:hAnsi="Times New Roman" w:cs="Times New Roman"/>
          <w:sz w:val="28"/>
          <w:szCs w:val="28"/>
        </w:rPr>
        <w:t>Г.Н. Синеоков</w:t>
      </w:r>
      <w:r w:rsidR="00530ABB">
        <w:rPr>
          <w:rFonts w:ascii="Times New Roman" w:hAnsi="Times New Roman" w:cs="Times New Roman"/>
          <w:sz w:val="28"/>
          <w:szCs w:val="28"/>
        </w:rPr>
        <w:t xml:space="preserve"> //</w:t>
      </w:r>
      <w:r w:rsidRPr="00530ABB">
        <w:rPr>
          <w:rFonts w:ascii="Times New Roman" w:hAnsi="Times New Roman" w:cs="Times New Roman"/>
          <w:sz w:val="28"/>
          <w:szCs w:val="28"/>
        </w:rPr>
        <w:t xml:space="preserve"> </w:t>
      </w:r>
      <w:r w:rsidRPr="00530ABB">
        <w:rPr>
          <w:rFonts w:ascii="Times New Roman" w:hAnsi="Times New Roman" w:cs="Times New Roman"/>
          <w:spacing w:val="-8"/>
          <w:sz w:val="28"/>
          <w:szCs w:val="28"/>
        </w:rPr>
        <w:t xml:space="preserve">Сборник трудов  ВИСХОМ. </w:t>
      </w:r>
      <w:r w:rsidR="00691549">
        <w:rPr>
          <w:rFonts w:ascii="Times New Roman" w:hAnsi="Times New Roman" w:cs="Times New Roman"/>
          <w:spacing w:val="-8"/>
          <w:sz w:val="28"/>
          <w:szCs w:val="28"/>
        </w:rPr>
        <w:t>–</w:t>
      </w:r>
      <w:r w:rsidRPr="00530ABB">
        <w:rPr>
          <w:rFonts w:ascii="Times New Roman" w:hAnsi="Times New Roman" w:cs="Times New Roman"/>
          <w:spacing w:val="-8"/>
          <w:sz w:val="28"/>
          <w:szCs w:val="28"/>
        </w:rPr>
        <w:t xml:space="preserve"> </w:t>
      </w:r>
      <w:r w:rsidRPr="00530ABB">
        <w:rPr>
          <w:rFonts w:ascii="Times New Roman" w:hAnsi="Times New Roman" w:cs="Times New Roman"/>
          <w:sz w:val="28"/>
          <w:szCs w:val="28"/>
        </w:rPr>
        <w:t>1962</w:t>
      </w:r>
      <w:r w:rsidR="00691549">
        <w:rPr>
          <w:rFonts w:ascii="Times New Roman" w:hAnsi="Times New Roman" w:cs="Times New Roman"/>
          <w:sz w:val="28"/>
          <w:szCs w:val="28"/>
        </w:rPr>
        <w:t>.</w:t>
      </w:r>
      <w:r w:rsidRPr="00530ABB">
        <w:rPr>
          <w:rFonts w:ascii="Times New Roman" w:hAnsi="Times New Roman" w:cs="Times New Roman"/>
          <w:sz w:val="28"/>
          <w:szCs w:val="28"/>
        </w:rPr>
        <w:t xml:space="preserve"> </w:t>
      </w:r>
      <w:r w:rsidR="00691549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530ABB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530ABB">
        <w:rPr>
          <w:rFonts w:ascii="Times New Roman" w:hAnsi="Times New Roman" w:cs="Times New Roman"/>
          <w:sz w:val="28"/>
          <w:szCs w:val="28"/>
        </w:rPr>
        <w:t>. 33</w:t>
      </w:r>
      <w:r w:rsidR="00691549">
        <w:rPr>
          <w:rFonts w:ascii="Times New Roman" w:hAnsi="Times New Roman" w:cs="Times New Roman"/>
          <w:sz w:val="28"/>
          <w:szCs w:val="28"/>
        </w:rPr>
        <w:t>, –</w:t>
      </w:r>
      <w:r w:rsidRPr="00530ABB">
        <w:rPr>
          <w:rFonts w:ascii="Times New Roman" w:hAnsi="Times New Roman" w:cs="Times New Roman"/>
          <w:sz w:val="28"/>
          <w:szCs w:val="28"/>
        </w:rPr>
        <w:t xml:space="preserve"> С.3</w:t>
      </w:r>
      <w:r w:rsidR="00691549">
        <w:rPr>
          <w:rFonts w:ascii="Times New Roman" w:hAnsi="Times New Roman" w:cs="Times New Roman"/>
          <w:sz w:val="28"/>
          <w:szCs w:val="28"/>
        </w:rPr>
        <w:t>–</w:t>
      </w:r>
      <w:r w:rsidRPr="00530ABB">
        <w:rPr>
          <w:rFonts w:ascii="Times New Roman" w:hAnsi="Times New Roman" w:cs="Times New Roman"/>
          <w:sz w:val="28"/>
          <w:szCs w:val="28"/>
        </w:rPr>
        <w:t>28.</w:t>
      </w:r>
    </w:p>
    <w:p w:rsidR="005E5FDE" w:rsidRPr="00683007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pacing w:val="-8"/>
          <w:sz w:val="28"/>
          <w:szCs w:val="28"/>
        </w:rPr>
      </w:pPr>
      <w:r w:rsidRPr="00530ABB">
        <w:rPr>
          <w:rFonts w:ascii="Times New Roman" w:hAnsi="Times New Roman" w:cs="Times New Roman"/>
          <w:sz w:val="28"/>
          <w:szCs w:val="28"/>
        </w:rPr>
        <w:t xml:space="preserve">37 </w:t>
      </w:r>
      <w:proofErr w:type="spellStart"/>
      <w:r w:rsidR="00691549">
        <w:rPr>
          <w:rFonts w:ascii="Times New Roman" w:hAnsi="Times New Roman" w:cs="Times New Roman"/>
          <w:sz w:val="28"/>
          <w:szCs w:val="28"/>
        </w:rPr>
        <w:t>Гайфуллин</w:t>
      </w:r>
      <w:proofErr w:type="spellEnd"/>
      <w:r w:rsidR="00691549">
        <w:rPr>
          <w:rFonts w:ascii="Times New Roman" w:hAnsi="Times New Roman" w:cs="Times New Roman"/>
          <w:sz w:val="28"/>
          <w:szCs w:val="28"/>
        </w:rPr>
        <w:t xml:space="preserve">, Г.З. </w:t>
      </w:r>
      <w:r w:rsidRPr="00530ABB">
        <w:rPr>
          <w:rFonts w:ascii="Times New Roman" w:hAnsi="Times New Roman" w:cs="Times New Roman"/>
          <w:spacing w:val="-8"/>
          <w:sz w:val="28"/>
          <w:szCs w:val="28"/>
        </w:rPr>
        <w:t>Механико-технологические</w:t>
      </w:r>
      <w:r w:rsidRPr="00683007">
        <w:rPr>
          <w:rFonts w:ascii="Times New Roman" w:hAnsi="Times New Roman" w:cs="Times New Roman"/>
          <w:spacing w:val="-8"/>
          <w:sz w:val="28"/>
          <w:szCs w:val="28"/>
        </w:rPr>
        <w:t xml:space="preserve"> основы разработки и сове</w:t>
      </w:r>
      <w:r w:rsidRPr="00683007">
        <w:rPr>
          <w:rFonts w:ascii="Times New Roman" w:hAnsi="Times New Roman" w:cs="Times New Roman"/>
          <w:spacing w:val="-8"/>
          <w:sz w:val="28"/>
          <w:szCs w:val="28"/>
        </w:rPr>
        <w:t>р</w:t>
      </w:r>
      <w:r w:rsidRPr="00683007">
        <w:rPr>
          <w:rFonts w:ascii="Times New Roman" w:hAnsi="Times New Roman" w:cs="Times New Roman"/>
          <w:spacing w:val="-8"/>
          <w:sz w:val="28"/>
          <w:szCs w:val="28"/>
        </w:rPr>
        <w:t>шенствования рабочих органов машин для почвозащитного земледелия</w:t>
      </w:r>
      <w:r w:rsidRPr="00683007">
        <w:rPr>
          <w:rFonts w:ascii="Times New Roman" w:hAnsi="Times New Roman" w:cs="Times New Roman"/>
          <w:spacing w:val="-4"/>
          <w:sz w:val="28"/>
          <w:szCs w:val="28"/>
        </w:rPr>
        <w:t xml:space="preserve"> [Текст]</w:t>
      </w:r>
      <w:r w:rsidRPr="00683007">
        <w:rPr>
          <w:rFonts w:ascii="Times New Roman" w:hAnsi="Times New Roman" w:cs="Times New Roman"/>
          <w:sz w:val="28"/>
          <w:szCs w:val="28"/>
        </w:rPr>
        <w:t xml:space="preserve">:  </w:t>
      </w:r>
      <w:proofErr w:type="spellStart"/>
      <w:r w:rsidRPr="00683007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683007">
        <w:rPr>
          <w:rFonts w:ascii="Times New Roman" w:hAnsi="Times New Roman" w:cs="Times New Roman"/>
          <w:sz w:val="28"/>
          <w:szCs w:val="28"/>
        </w:rPr>
        <w:t xml:space="preserve">. ... д-ра </w:t>
      </w:r>
      <w:proofErr w:type="spellStart"/>
      <w:r w:rsidRPr="00683007">
        <w:rPr>
          <w:rFonts w:ascii="Times New Roman" w:hAnsi="Times New Roman" w:cs="Times New Roman"/>
          <w:sz w:val="28"/>
          <w:szCs w:val="28"/>
        </w:rPr>
        <w:t>техн</w:t>
      </w:r>
      <w:proofErr w:type="spellEnd"/>
      <w:r w:rsidRPr="00683007">
        <w:rPr>
          <w:rFonts w:ascii="Times New Roman" w:hAnsi="Times New Roman" w:cs="Times New Roman"/>
          <w:sz w:val="28"/>
          <w:szCs w:val="28"/>
        </w:rPr>
        <w:t xml:space="preserve">. наук. - </w:t>
      </w:r>
      <w:r w:rsidRPr="00683007">
        <w:rPr>
          <w:rFonts w:ascii="Times New Roman" w:hAnsi="Times New Roman" w:cs="Times New Roman"/>
          <w:spacing w:val="-8"/>
          <w:sz w:val="28"/>
          <w:szCs w:val="28"/>
        </w:rPr>
        <w:t xml:space="preserve">Челябинск, 2003. </w:t>
      </w:r>
      <w:r w:rsidR="00691549">
        <w:rPr>
          <w:rFonts w:ascii="Times New Roman" w:hAnsi="Times New Roman" w:cs="Times New Roman"/>
          <w:spacing w:val="-8"/>
          <w:sz w:val="28"/>
          <w:szCs w:val="28"/>
        </w:rPr>
        <w:t>–</w:t>
      </w:r>
      <w:r w:rsidRPr="00683007">
        <w:rPr>
          <w:rFonts w:ascii="Times New Roman" w:hAnsi="Times New Roman" w:cs="Times New Roman"/>
          <w:spacing w:val="-8"/>
          <w:sz w:val="28"/>
          <w:szCs w:val="28"/>
        </w:rPr>
        <w:t xml:space="preserve"> 358 </w:t>
      </w:r>
      <w:proofErr w:type="gramStart"/>
      <w:r w:rsidRPr="00683007">
        <w:rPr>
          <w:rFonts w:ascii="Times New Roman" w:hAnsi="Times New Roman" w:cs="Times New Roman"/>
          <w:spacing w:val="-8"/>
          <w:sz w:val="28"/>
          <w:szCs w:val="28"/>
        </w:rPr>
        <w:t>с</w:t>
      </w:r>
      <w:proofErr w:type="gramEnd"/>
      <w:r w:rsidRPr="00683007">
        <w:rPr>
          <w:rFonts w:ascii="Times New Roman" w:hAnsi="Times New Roman" w:cs="Times New Roman"/>
          <w:spacing w:val="-8"/>
          <w:sz w:val="28"/>
          <w:szCs w:val="28"/>
        </w:rPr>
        <w:t>.</w:t>
      </w:r>
    </w:p>
    <w:p w:rsidR="005E5FDE" w:rsidRPr="00683007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3007">
        <w:rPr>
          <w:rFonts w:ascii="Times New Roman" w:hAnsi="Times New Roman" w:cs="Times New Roman"/>
          <w:sz w:val="28"/>
          <w:szCs w:val="28"/>
        </w:rPr>
        <w:t xml:space="preserve">38 </w:t>
      </w:r>
      <w:r w:rsidR="00691549">
        <w:rPr>
          <w:rFonts w:ascii="Times New Roman" w:hAnsi="Times New Roman" w:cs="Times New Roman"/>
          <w:sz w:val="28"/>
          <w:szCs w:val="28"/>
        </w:rPr>
        <w:t xml:space="preserve">Конищев, А.А. </w:t>
      </w:r>
      <w:r w:rsidRPr="00683007">
        <w:rPr>
          <w:rFonts w:ascii="Times New Roman" w:hAnsi="Times New Roman" w:cs="Times New Roman"/>
          <w:sz w:val="28"/>
          <w:szCs w:val="28"/>
        </w:rPr>
        <w:t xml:space="preserve">Обоснование параметров рабочих органов игольчатой бороны для обработки почвы на стерневых фонах [Текст]: </w:t>
      </w:r>
      <w:proofErr w:type="spellStart"/>
      <w:r w:rsidRPr="00683007">
        <w:rPr>
          <w:rFonts w:ascii="Times New Roman" w:hAnsi="Times New Roman" w:cs="Times New Roman"/>
          <w:sz w:val="28"/>
          <w:szCs w:val="28"/>
        </w:rPr>
        <w:t>автореф</w:t>
      </w:r>
      <w:proofErr w:type="spellEnd"/>
      <w:r w:rsidRPr="0068300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683007">
        <w:rPr>
          <w:rFonts w:ascii="Times New Roman" w:hAnsi="Times New Roman" w:cs="Times New Roman"/>
          <w:sz w:val="28"/>
          <w:szCs w:val="28"/>
        </w:rPr>
        <w:t>дис</w:t>
      </w:r>
      <w:proofErr w:type="spellEnd"/>
      <w:r w:rsidRPr="00683007">
        <w:rPr>
          <w:rFonts w:ascii="Times New Roman" w:hAnsi="Times New Roman" w:cs="Times New Roman"/>
          <w:sz w:val="28"/>
          <w:szCs w:val="28"/>
        </w:rPr>
        <w:t>... канд. тех. на</w:t>
      </w:r>
      <w:r w:rsidR="00691549">
        <w:rPr>
          <w:rFonts w:ascii="Times New Roman" w:hAnsi="Times New Roman" w:cs="Times New Roman"/>
          <w:sz w:val="28"/>
          <w:szCs w:val="28"/>
        </w:rPr>
        <w:t xml:space="preserve">ук. </w:t>
      </w:r>
      <w:r w:rsidRPr="00683007">
        <w:rPr>
          <w:rFonts w:ascii="Times New Roman" w:hAnsi="Times New Roman" w:cs="Times New Roman"/>
          <w:sz w:val="28"/>
          <w:szCs w:val="28"/>
        </w:rPr>
        <w:t xml:space="preserve">– </w:t>
      </w:r>
      <w:proofErr w:type="spellStart"/>
      <w:r w:rsidRPr="00683007">
        <w:rPr>
          <w:rFonts w:ascii="Times New Roman" w:hAnsi="Times New Roman" w:cs="Times New Roman"/>
          <w:sz w:val="28"/>
          <w:szCs w:val="28"/>
        </w:rPr>
        <w:t>Шортанды</w:t>
      </w:r>
      <w:proofErr w:type="spellEnd"/>
      <w:r w:rsidRPr="00683007">
        <w:rPr>
          <w:rFonts w:ascii="Times New Roman" w:hAnsi="Times New Roman" w:cs="Times New Roman"/>
          <w:sz w:val="28"/>
          <w:szCs w:val="28"/>
        </w:rPr>
        <w:t xml:space="preserve">: 1983 г. </w:t>
      </w:r>
      <w:r w:rsidR="00691549">
        <w:rPr>
          <w:rFonts w:ascii="Times New Roman" w:hAnsi="Times New Roman" w:cs="Times New Roman"/>
          <w:sz w:val="28"/>
          <w:szCs w:val="28"/>
        </w:rPr>
        <w:t>–</w:t>
      </w:r>
      <w:r w:rsidR="00AA2F18">
        <w:rPr>
          <w:rFonts w:ascii="Times New Roman" w:hAnsi="Times New Roman" w:cs="Times New Roman"/>
          <w:sz w:val="28"/>
          <w:szCs w:val="28"/>
        </w:rPr>
        <w:t xml:space="preserve"> </w:t>
      </w:r>
      <w:r w:rsidRPr="00683007">
        <w:rPr>
          <w:rFonts w:ascii="Times New Roman" w:hAnsi="Times New Roman" w:cs="Times New Roman"/>
          <w:sz w:val="28"/>
          <w:szCs w:val="28"/>
        </w:rPr>
        <w:t xml:space="preserve">271 </w:t>
      </w:r>
      <w:proofErr w:type="gramStart"/>
      <w:r w:rsidRPr="0068300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683007">
        <w:rPr>
          <w:rFonts w:ascii="Times New Roman" w:hAnsi="Times New Roman" w:cs="Times New Roman"/>
          <w:sz w:val="28"/>
          <w:szCs w:val="28"/>
        </w:rPr>
        <w:t>.</w:t>
      </w:r>
    </w:p>
    <w:p w:rsidR="005E5FDE" w:rsidRPr="00683007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3007">
        <w:rPr>
          <w:rFonts w:ascii="Times New Roman" w:hAnsi="Times New Roman" w:cs="Times New Roman"/>
          <w:spacing w:val="-8"/>
          <w:sz w:val="28"/>
          <w:szCs w:val="28"/>
        </w:rPr>
        <w:t xml:space="preserve">39 </w:t>
      </w:r>
      <w:proofErr w:type="spellStart"/>
      <w:r w:rsidR="00691549">
        <w:rPr>
          <w:rFonts w:ascii="Times New Roman" w:hAnsi="Times New Roman" w:cs="Times New Roman"/>
          <w:spacing w:val="-8"/>
          <w:sz w:val="28"/>
          <w:szCs w:val="28"/>
        </w:rPr>
        <w:t>Богомягких</w:t>
      </w:r>
      <w:proofErr w:type="spellEnd"/>
      <w:r w:rsidR="00691549">
        <w:rPr>
          <w:rFonts w:ascii="Times New Roman" w:hAnsi="Times New Roman" w:cs="Times New Roman"/>
          <w:spacing w:val="-8"/>
          <w:sz w:val="28"/>
          <w:szCs w:val="28"/>
        </w:rPr>
        <w:t xml:space="preserve">, В.А. и др. </w:t>
      </w:r>
      <w:r w:rsidRPr="00683007">
        <w:rPr>
          <w:rFonts w:ascii="Times New Roman" w:hAnsi="Times New Roman" w:cs="Times New Roman"/>
          <w:sz w:val="28"/>
          <w:szCs w:val="28"/>
        </w:rPr>
        <w:t xml:space="preserve">Влияние скорости агрегата на </w:t>
      </w:r>
      <w:proofErr w:type="spellStart"/>
      <w:r w:rsidRPr="00683007">
        <w:rPr>
          <w:rFonts w:ascii="Times New Roman" w:hAnsi="Times New Roman" w:cs="Times New Roman"/>
          <w:sz w:val="28"/>
          <w:szCs w:val="28"/>
        </w:rPr>
        <w:t>выровненность</w:t>
      </w:r>
      <w:proofErr w:type="spellEnd"/>
      <w:r w:rsidRPr="00683007">
        <w:rPr>
          <w:rFonts w:ascii="Times New Roman" w:hAnsi="Times New Roman" w:cs="Times New Roman"/>
          <w:sz w:val="28"/>
          <w:szCs w:val="28"/>
        </w:rPr>
        <w:t xml:space="preserve"> почвы шлейфом с гибкой осью вращения. Результаты исследований и прои</w:t>
      </w:r>
      <w:r w:rsidRPr="00683007">
        <w:rPr>
          <w:rFonts w:ascii="Times New Roman" w:hAnsi="Times New Roman" w:cs="Times New Roman"/>
          <w:sz w:val="28"/>
          <w:szCs w:val="28"/>
        </w:rPr>
        <w:t>з</w:t>
      </w:r>
      <w:r w:rsidRPr="00683007">
        <w:rPr>
          <w:rFonts w:ascii="Times New Roman" w:hAnsi="Times New Roman" w:cs="Times New Roman"/>
          <w:sz w:val="28"/>
          <w:szCs w:val="28"/>
        </w:rPr>
        <w:t xml:space="preserve">водственной проверки </w:t>
      </w:r>
      <w:proofErr w:type="spellStart"/>
      <w:r w:rsidRPr="00683007">
        <w:rPr>
          <w:rFonts w:ascii="Times New Roman" w:hAnsi="Times New Roman" w:cs="Times New Roman"/>
          <w:sz w:val="28"/>
          <w:szCs w:val="28"/>
        </w:rPr>
        <w:t>малозатратных</w:t>
      </w:r>
      <w:proofErr w:type="spellEnd"/>
      <w:r w:rsidRPr="00683007">
        <w:rPr>
          <w:rFonts w:ascii="Times New Roman" w:hAnsi="Times New Roman" w:cs="Times New Roman"/>
          <w:sz w:val="28"/>
          <w:szCs w:val="28"/>
        </w:rPr>
        <w:t xml:space="preserve"> технологий и технических сре</w:t>
      </w:r>
      <w:proofErr w:type="gramStart"/>
      <w:r w:rsidRPr="00683007"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 w:rsidRPr="00683007">
        <w:rPr>
          <w:rFonts w:ascii="Times New Roman" w:hAnsi="Times New Roman" w:cs="Times New Roman"/>
          <w:sz w:val="28"/>
          <w:szCs w:val="28"/>
        </w:rPr>
        <w:t xml:space="preserve">я возделывания зерновых культур в условиях засушливого земледелия </w:t>
      </w:r>
      <w:r w:rsidRPr="00683007">
        <w:rPr>
          <w:rFonts w:ascii="Times New Roman" w:hAnsi="Times New Roman" w:cs="Times New Roman"/>
          <w:spacing w:val="-4"/>
          <w:sz w:val="28"/>
          <w:szCs w:val="28"/>
        </w:rPr>
        <w:t xml:space="preserve">[Текст] </w:t>
      </w:r>
      <w:r w:rsidRPr="00683007">
        <w:rPr>
          <w:rFonts w:ascii="Times New Roman" w:hAnsi="Times New Roman" w:cs="Times New Roman"/>
          <w:sz w:val="28"/>
          <w:szCs w:val="28"/>
        </w:rPr>
        <w:t xml:space="preserve">/ В.А. </w:t>
      </w:r>
      <w:proofErr w:type="spellStart"/>
      <w:r w:rsidRPr="00683007">
        <w:rPr>
          <w:rFonts w:ascii="Times New Roman" w:hAnsi="Times New Roman" w:cs="Times New Roman"/>
          <w:sz w:val="28"/>
          <w:szCs w:val="28"/>
        </w:rPr>
        <w:t>Богомягких</w:t>
      </w:r>
      <w:proofErr w:type="spellEnd"/>
      <w:r w:rsidRPr="00683007">
        <w:rPr>
          <w:rFonts w:ascii="Times New Roman" w:hAnsi="Times New Roman" w:cs="Times New Roman"/>
          <w:sz w:val="28"/>
          <w:szCs w:val="28"/>
        </w:rPr>
        <w:t xml:space="preserve">, В.И. </w:t>
      </w:r>
      <w:proofErr w:type="spellStart"/>
      <w:r w:rsidRPr="00683007">
        <w:rPr>
          <w:rFonts w:ascii="Times New Roman" w:hAnsi="Times New Roman" w:cs="Times New Roman"/>
          <w:sz w:val="28"/>
          <w:szCs w:val="28"/>
        </w:rPr>
        <w:t>Таранин</w:t>
      </w:r>
      <w:proofErr w:type="spellEnd"/>
      <w:r w:rsidRPr="00683007">
        <w:rPr>
          <w:rFonts w:ascii="Times New Roman" w:hAnsi="Times New Roman" w:cs="Times New Roman"/>
          <w:sz w:val="28"/>
          <w:szCs w:val="28"/>
        </w:rPr>
        <w:t xml:space="preserve">. // Сборник научных трудов. – Зерноград: ВНИПТИМЭСХ, 1999. </w:t>
      </w:r>
      <w:r w:rsidR="00691549">
        <w:rPr>
          <w:rFonts w:ascii="Times New Roman" w:hAnsi="Times New Roman" w:cs="Times New Roman"/>
          <w:sz w:val="28"/>
          <w:szCs w:val="28"/>
        </w:rPr>
        <w:t xml:space="preserve">– </w:t>
      </w:r>
      <w:r w:rsidRPr="00683007">
        <w:rPr>
          <w:rFonts w:ascii="Times New Roman" w:hAnsi="Times New Roman" w:cs="Times New Roman"/>
          <w:sz w:val="28"/>
          <w:szCs w:val="28"/>
        </w:rPr>
        <w:t>С.36</w:t>
      </w:r>
      <w:r w:rsidR="00691549">
        <w:rPr>
          <w:rFonts w:ascii="Times New Roman" w:hAnsi="Times New Roman" w:cs="Times New Roman"/>
          <w:sz w:val="28"/>
          <w:szCs w:val="28"/>
        </w:rPr>
        <w:t>–</w:t>
      </w:r>
      <w:r w:rsidRPr="00683007">
        <w:rPr>
          <w:rFonts w:ascii="Times New Roman" w:hAnsi="Times New Roman" w:cs="Times New Roman"/>
          <w:sz w:val="28"/>
          <w:szCs w:val="28"/>
        </w:rPr>
        <w:t>40.</w:t>
      </w:r>
    </w:p>
    <w:p w:rsidR="005E5FDE" w:rsidRPr="00683007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3007">
        <w:rPr>
          <w:rFonts w:ascii="Times New Roman" w:hAnsi="Times New Roman" w:cs="Times New Roman"/>
          <w:sz w:val="28"/>
          <w:szCs w:val="28"/>
        </w:rPr>
        <w:t xml:space="preserve">40 </w:t>
      </w:r>
      <w:proofErr w:type="spellStart"/>
      <w:r w:rsidR="00691549">
        <w:rPr>
          <w:rFonts w:ascii="Times New Roman" w:hAnsi="Times New Roman" w:cs="Times New Roman"/>
          <w:sz w:val="28"/>
          <w:szCs w:val="28"/>
        </w:rPr>
        <w:t>Таранин</w:t>
      </w:r>
      <w:proofErr w:type="spellEnd"/>
      <w:r w:rsidR="00691549">
        <w:rPr>
          <w:rFonts w:ascii="Times New Roman" w:hAnsi="Times New Roman" w:cs="Times New Roman"/>
          <w:sz w:val="28"/>
          <w:szCs w:val="28"/>
        </w:rPr>
        <w:t xml:space="preserve">, В.И. </w:t>
      </w:r>
      <w:r w:rsidRPr="00683007">
        <w:rPr>
          <w:rFonts w:ascii="Times New Roman" w:hAnsi="Times New Roman" w:cs="Times New Roman"/>
          <w:sz w:val="28"/>
          <w:szCs w:val="28"/>
        </w:rPr>
        <w:t>Об эффективности широкозахватного выравнивателя на склоновом поле с противоэрозионными неровностями</w:t>
      </w:r>
      <w:r w:rsidR="00691549">
        <w:rPr>
          <w:rFonts w:ascii="Times New Roman" w:hAnsi="Times New Roman" w:cs="Times New Roman"/>
          <w:sz w:val="28"/>
          <w:szCs w:val="28"/>
        </w:rPr>
        <w:t xml:space="preserve"> </w:t>
      </w:r>
      <w:r w:rsidRPr="00683007">
        <w:rPr>
          <w:rFonts w:ascii="Times New Roman" w:hAnsi="Times New Roman" w:cs="Times New Roman"/>
          <w:spacing w:val="-4"/>
          <w:sz w:val="28"/>
          <w:szCs w:val="28"/>
        </w:rPr>
        <w:t xml:space="preserve">[Текст] / В.И. </w:t>
      </w:r>
      <w:proofErr w:type="spellStart"/>
      <w:r w:rsidRPr="00683007">
        <w:rPr>
          <w:rFonts w:ascii="Times New Roman" w:hAnsi="Times New Roman" w:cs="Times New Roman"/>
          <w:spacing w:val="-4"/>
          <w:sz w:val="28"/>
          <w:szCs w:val="28"/>
        </w:rPr>
        <w:t>Таранин</w:t>
      </w:r>
      <w:proofErr w:type="spellEnd"/>
      <w:r w:rsidRPr="00683007">
        <w:rPr>
          <w:rFonts w:ascii="Times New Roman" w:hAnsi="Times New Roman" w:cs="Times New Roman"/>
          <w:spacing w:val="-4"/>
          <w:sz w:val="28"/>
          <w:szCs w:val="28"/>
        </w:rPr>
        <w:t xml:space="preserve"> // </w:t>
      </w:r>
      <w:r w:rsidRPr="00683007">
        <w:rPr>
          <w:rFonts w:ascii="Times New Roman" w:hAnsi="Times New Roman" w:cs="Times New Roman"/>
          <w:sz w:val="28"/>
          <w:szCs w:val="28"/>
        </w:rPr>
        <w:t>Совершенствование технических средств и технологических процессов в пол</w:t>
      </w:r>
      <w:r w:rsidRPr="00683007">
        <w:rPr>
          <w:rFonts w:ascii="Times New Roman" w:hAnsi="Times New Roman" w:cs="Times New Roman"/>
          <w:sz w:val="28"/>
          <w:szCs w:val="28"/>
        </w:rPr>
        <w:t>е</w:t>
      </w:r>
      <w:r w:rsidRPr="00683007">
        <w:rPr>
          <w:rFonts w:ascii="Times New Roman" w:hAnsi="Times New Roman" w:cs="Times New Roman"/>
          <w:sz w:val="28"/>
          <w:szCs w:val="28"/>
        </w:rPr>
        <w:t xml:space="preserve">водстве. – Зерноград: ВНИПТИМЭСХ, 1986. </w:t>
      </w:r>
      <w:r w:rsidR="00691549">
        <w:rPr>
          <w:rFonts w:ascii="Times New Roman" w:hAnsi="Times New Roman" w:cs="Times New Roman"/>
          <w:sz w:val="28"/>
          <w:szCs w:val="28"/>
        </w:rPr>
        <w:t>– С.</w:t>
      </w:r>
      <w:r w:rsidRPr="00683007">
        <w:rPr>
          <w:rFonts w:ascii="Times New Roman" w:hAnsi="Times New Roman" w:cs="Times New Roman"/>
          <w:sz w:val="28"/>
          <w:szCs w:val="28"/>
        </w:rPr>
        <w:t>139</w:t>
      </w:r>
      <w:r w:rsidR="00691549">
        <w:rPr>
          <w:rFonts w:ascii="Times New Roman" w:hAnsi="Times New Roman" w:cs="Times New Roman"/>
          <w:sz w:val="28"/>
          <w:szCs w:val="28"/>
        </w:rPr>
        <w:t>–</w:t>
      </w:r>
      <w:r w:rsidRPr="00683007">
        <w:rPr>
          <w:rFonts w:ascii="Times New Roman" w:hAnsi="Times New Roman" w:cs="Times New Roman"/>
          <w:sz w:val="28"/>
          <w:szCs w:val="28"/>
        </w:rPr>
        <w:t>145.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41</w:t>
      </w:r>
      <w:r w:rsidRPr="00555956">
        <w:rPr>
          <w:rFonts w:ascii="Times New Roman" w:hAnsi="Times New Roman" w:cs="Times New Roman"/>
          <w:sz w:val="28"/>
          <w:szCs w:val="28"/>
        </w:rPr>
        <w:t xml:space="preserve"> ОСТ 10 2.11-2000. Машинные технологии производства, хранения и переработки сельскохозяйственной продукции. </w:t>
      </w:r>
      <w:r w:rsidRPr="00555956">
        <w:rPr>
          <w:rFonts w:ascii="Times New Roman" w:hAnsi="Times New Roman" w:cs="Times New Roman"/>
          <w:color w:val="000000"/>
          <w:sz w:val="28"/>
          <w:szCs w:val="28"/>
        </w:rPr>
        <w:t>Методы</w:t>
      </w:r>
      <w:r w:rsidRPr="0055595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555956">
        <w:rPr>
          <w:rFonts w:ascii="Times New Roman" w:hAnsi="Times New Roman" w:cs="Times New Roman"/>
          <w:color w:val="000000"/>
          <w:sz w:val="28"/>
          <w:szCs w:val="28"/>
        </w:rPr>
        <w:t>экономической</w:t>
      </w:r>
      <w:r w:rsidRPr="0055595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555956">
        <w:rPr>
          <w:rFonts w:ascii="Times New Roman" w:hAnsi="Times New Roman" w:cs="Times New Roman"/>
          <w:color w:val="000000"/>
          <w:sz w:val="28"/>
          <w:szCs w:val="28"/>
        </w:rPr>
        <w:t>оценки</w:t>
      </w:r>
      <w:r w:rsidRPr="00555956">
        <w:rPr>
          <w:rFonts w:ascii="Times New Roman" w:hAnsi="Times New Roman" w:cs="Times New Roman"/>
          <w:color w:val="000000"/>
          <w:sz w:val="28"/>
          <w:szCs w:val="28"/>
          <w:lang w:val="en-US"/>
        </w:rPr>
        <w:t xml:space="preserve">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 [</w:t>
      </w:r>
      <w:r w:rsidRPr="00555956">
        <w:rPr>
          <w:rFonts w:ascii="Times New Roman" w:hAnsi="Times New Roman" w:cs="Times New Roman"/>
          <w:sz w:val="28"/>
          <w:szCs w:val="28"/>
        </w:rPr>
        <w:t>Текст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]. – </w:t>
      </w:r>
      <w:proofErr w:type="spellStart"/>
      <w:r w:rsidRPr="00555956">
        <w:rPr>
          <w:rFonts w:ascii="Times New Roman" w:hAnsi="Times New Roman" w:cs="Times New Roman"/>
          <w:sz w:val="28"/>
          <w:szCs w:val="28"/>
        </w:rPr>
        <w:t>Введ</w:t>
      </w:r>
      <w:proofErr w:type="spellEnd"/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. 2001.03. 01. </w:t>
      </w:r>
      <w:r w:rsidR="00691549" w:rsidRPr="00691549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</w:rPr>
        <w:t>М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.: </w:t>
      </w:r>
      <w:r w:rsidRPr="00555956">
        <w:rPr>
          <w:rFonts w:ascii="Times New Roman" w:hAnsi="Times New Roman" w:cs="Times New Roman"/>
          <w:sz w:val="28"/>
          <w:szCs w:val="28"/>
        </w:rPr>
        <w:t>Минсельхоз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55956">
        <w:rPr>
          <w:rFonts w:ascii="Times New Roman" w:hAnsi="Times New Roman" w:cs="Times New Roman"/>
          <w:sz w:val="28"/>
          <w:szCs w:val="28"/>
        </w:rPr>
        <w:t>России</w:t>
      </w:r>
      <w:r w:rsidR="00691549" w:rsidRPr="00691549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 2001. </w:t>
      </w:r>
      <w:r w:rsidR="00691549" w:rsidRPr="00691549">
        <w:rPr>
          <w:rFonts w:ascii="Times New Roman" w:hAnsi="Times New Roman" w:cs="Times New Roman"/>
          <w:sz w:val="28"/>
          <w:szCs w:val="28"/>
          <w:lang w:val="en-US"/>
        </w:rPr>
        <w:t xml:space="preserve">–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18</w:t>
      </w:r>
      <w:r w:rsidR="00691549" w:rsidRPr="00691549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55595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55956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83007">
        <w:rPr>
          <w:rFonts w:ascii="Times New Roman" w:hAnsi="Times New Roman" w:cs="Times New Roman"/>
          <w:sz w:val="28"/>
          <w:szCs w:val="28"/>
          <w:lang w:val="en-US"/>
        </w:rPr>
        <w:t>42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 Pomeroy, J.W.</w:t>
      </w:r>
      <w:r w:rsidRPr="00555956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555956">
        <w:rPr>
          <w:rFonts w:ascii="Times New Roman" w:hAnsi="Times New Roman" w:cs="Times New Roman"/>
          <w:sz w:val="28"/>
          <w:szCs w:val="28"/>
          <w:lang w:val="en-US"/>
        </w:rPr>
        <w:t>Snowcover</w:t>
      </w:r>
      <w:proofErr w:type="spellEnd"/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 accumulation, relocation and management [Text] / J.W. Pomeroy and D.M. Gray // National Hydrology Research Institute Science R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e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port</w:t>
      </w:r>
      <w:r w:rsidR="00691549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691549">
        <w:rPr>
          <w:rFonts w:ascii="Times New Roman" w:hAnsi="Times New Roman" w:cs="Times New Roman"/>
          <w:sz w:val="28"/>
          <w:szCs w:val="28"/>
          <w:lang w:val="en-US"/>
        </w:rPr>
        <w:t xml:space="preserve">1995. </w:t>
      </w:r>
      <w:proofErr w:type="gramStart"/>
      <w:r w:rsidR="00691549">
        <w:rPr>
          <w:rFonts w:ascii="Times New Roman" w:hAnsi="Times New Roman" w:cs="Times New Roman"/>
          <w:sz w:val="28"/>
          <w:szCs w:val="28"/>
          <w:lang w:val="en-US"/>
        </w:rPr>
        <w:t>– № 7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</w:p>
    <w:p w:rsidR="005E5FDE" w:rsidRPr="00555956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83007">
        <w:rPr>
          <w:rFonts w:ascii="Times New Roman" w:hAnsi="Times New Roman" w:cs="Times New Roman"/>
          <w:sz w:val="28"/>
          <w:szCs w:val="28"/>
          <w:lang w:val="en-US"/>
        </w:rPr>
        <w:t>43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555956">
        <w:rPr>
          <w:rFonts w:ascii="Times New Roman" w:hAnsi="Times New Roman" w:cs="Times New Roman"/>
          <w:sz w:val="28"/>
          <w:szCs w:val="28"/>
          <w:lang w:val="en-US"/>
        </w:rPr>
        <w:t>Steppuhn</w:t>
      </w:r>
      <w:proofErr w:type="spellEnd"/>
      <w:r w:rsidR="00691549">
        <w:rPr>
          <w:rFonts w:ascii="Times New Roman" w:hAnsi="Times New Roman" w:cs="Times New Roman"/>
          <w:sz w:val="28"/>
          <w:szCs w:val="28"/>
          <w:lang w:val="en-US"/>
        </w:rPr>
        <w:t>,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 H. </w:t>
      </w:r>
      <w:r w:rsidR="00691549">
        <w:rPr>
          <w:rFonts w:ascii="Times New Roman" w:hAnsi="Times New Roman" w:cs="Times New Roman"/>
          <w:sz w:val="28"/>
          <w:szCs w:val="28"/>
          <w:lang w:val="en-US"/>
        </w:rPr>
        <w:t xml:space="preserve">and others </w:t>
      </w:r>
      <w:r w:rsidRPr="0055595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Managing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  <w:lang w:val="en-US"/>
        </w:rPr>
        <w:t>snowcovers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in grain fields harvested for straw fiber [Text] / H.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  <w:lang w:val="en-US"/>
        </w:rPr>
        <w:t>Steppuhn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M.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  <w:lang w:val="en-US"/>
        </w:rPr>
        <w:t>Stumborg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, G. </w:t>
      </w:r>
      <w:proofErr w:type="spellStart"/>
      <w:r w:rsidRPr="00555956">
        <w:rPr>
          <w:rFonts w:ascii="Times New Roman" w:hAnsi="Times New Roman" w:cs="Times New Roman"/>
          <w:bCs/>
          <w:sz w:val="28"/>
          <w:szCs w:val="28"/>
          <w:lang w:val="en-US"/>
        </w:rPr>
        <w:t>Lafond</w:t>
      </w:r>
      <w:proofErr w:type="spellEnd"/>
      <w:r w:rsidRPr="00555956">
        <w:rPr>
          <w:rFonts w:ascii="Times New Roman" w:hAnsi="Times New Roman" w:cs="Times New Roman"/>
          <w:bCs/>
          <w:sz w:val="28"/>
          <w:szCs w:val="28"/>
          <w:lang w:val="en-US"/>
        </w:rPr>
        <w:t xml:space="preserve"> and others // </w:t>
      </w:r>
      <w:r w:rsidRPr="00555956">
        <w:rPr>
          <w:rFonts w:ascii="Times New Roman" w:hAnsi="Times New Roman" w:cs="Times New Roman"/>
          <w:sz w:val="28"/>
          <w:szCs w:val="28"/>
          <w:lang w:val="en-US"/>
        </w:rPr>
        <w:t xml:space="preserve">77th Annual Western Snow Conference, </w:t>
      </w:r>
      <w:proofErr w:type="spellStart"/>
      <w:r w:rsidRPr="00555956">
        <w:rPr>
          <w:rFonts w:ascii="Times New Roman" w:hAnsi="Times New Roman" w:cs="Times New Roman"/>
          <w:sz w:val="28"/>
          <w:szCs w:val="28"/>
          <w:lang w:val="en-US"/>
        </w:rPr>
        <w:t>Canmore</w:t>
      </w:r>
      <w:proofErr w:type="spellEnd"/>
      <w:r w:rsidRPr="00555956">
        <w:rPr>
          <w:rFonts w:ascii="Times New Roman" w:hAnsi="Times New Roman" w:cs="Times New Roman"/>
          <w:sz w:val="28"/>
          <w:szCs w:val="28"/>
          <w:lang w:val="en-US"/>
        </w:rPr>
        <w:t>, 2009.</w:t>
      </w:r>
    </w:p>
    <w:p w:rsidR="005E5FDE" w:rsidRPr="00683007" w:rsidRDefault="005E5FDE" w:rsidP="0069154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44</w:t>
      </w:r>
      <w:r w:rsidRPr="00555956">
        <w:rPr>
          <w:rFonts w:ascii="Times New Roman" w:hAnsi="Times New Roman" w:cs="Times New Roman"/>
          <w:sz w:val="28"/>
          <w:szCs w:val="28"/>
        </w:rPr>
        <w:t xml:space="preserve"> </w:t>
      </w:r>
      <w:r w:rsidRPr="00683007">
        <w:rPr>
          <w:rFonts w:ascii="Times New Roman" w:hAnsi="Times New Roman" w:cs="Times New Roman"/>
          <w:sz w:val="28"/>
          <w:szCs w:val="28"/>
        </w:rPr>
        <w:t>Астафьев</w:t>
      </w:r>
      <w:r w:rsidR="00691549" w:rsidRPr="00691549">
        <w:rPr>
          <w:rFonts w:ascii="Times New Roman" w:hAnsi="Times New Roman" w:cs="Times New Roman"/>
          <w:sz w:val="28"/>
          <w:szCs w:val="28"/>
        </w:rPr>
        <w:t>,</w:t>
      </w:r>
      <w:r w:rsidRPr="00683007">
        <w:rPr>
          <w:rFonts w:ascii="Times New Roman" w:hAnsi="Times New Roman" w:cs="Times New Roman"/>
          <w:sz w:val="28"/>
          <w:szCs w:val="28"/>
        </w:rPr>
        <w:t xml:space="preserve"> В. Л. Статистические характеристики урожайности при ра</w:t>
      </w:r>
      <w:r w:rsidRPr="00683007">
        <w:rPr>
          <w:rFonts w:ascii="Times New Roman" w:hAnsi="Times New Roman" w:cs="Times New Roman"/>
          <w:sz w:val="28"/>
          <w:szCs w:val="28"/>
        </w:rPr>
        <w:t>з</w:t>
      </w:r>
      <w:r w:rsidRPr="00683007">
        <w:rPr>
          <w:rFonts w:ascii="Times New Roman" w:hAnsi="Times New Roman" w:cs="Times New Roman"/>
          <w:sz w:val="28"/>
          <w:szCs w:val="28"/>
        </w:rPr>
        <w:t>личных способах посева зерновых культур стерневыми сеялками [</w:t>
      </w:r>
      <w:r w:rsidRPr="00683007">
        <w:rPr>
          <w:rFonts w:ascii="Times New Roman" w:hAnsi="Times New Roman" w:cs="Times New Roman"/>
          <w:sz w:val="28"/>
          <w:szCs w:val="28"/>
          <w:lang w:val="kk-KZ"/>
        </w:rPr>
        <w:t>Текст</w:t>
      </w:r>
      <w:r>
        <w:rPr>
          <w:rFonts w:ascii="Times New Roman" w:hAnsi="Times New Roman" w:cs="Times New Roman"/>
          <w:sz w:val="28"/>
          <w:szCs w:val="28"/>
        </w:rPr>
        <w:t>]</w:t>
      </w:r>
      <w:r w:rsidR="00177A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/ В.Л.</w:t>
      </w:r>
      <w:r w:rsidRPr="00683007">
        <w:rPr>
          <w:rFonts w:ascii="Times New Roman" w:hAnsi="Times New Roman" w:cs="Times New Roman"/>
          <w:sz w:val="28"/>
          <w:szCs w:val="28"/>
        </w:rPr>
        <w:t>Астафь</w:t>
      </w:r>
      <w:r>
        <w:rPr>
          <w:rFonts w:ascii="Times New Roman" w:hAnsi="Times New Roman" w:cs="Times New Roman"/>
          <w:sz w:val="28"/>
          <w:szCs w:val="28"/>
        </w:rPr>
        <w:t xml:space="preserve">ев, </w:t>
      </w:r>
      <w:proofErr w:type="spellStart"/>
      <w:r>
        <w:rPr>
          <w:rFonts w:ascii="Times New Roman" w:hAnsi="Times New Roman" w:cs="Times New Roman"/>
          <w:sz w:val="28"/>
          <w:szCs w:val="28"/>
        </w:rPr>
        <w:t>А.А.</w:t>
      </w:r>
      <w:r w:rsidRPr="00683007">
        <w:rPr>
          <w:rFonts w:ascii="Times New Roman" w:hAnsi="Times New Roman" w:cs="Times New Roman"/>
          <w:sz w:val="28"/>
          <w:szCs w:val="28"/>
        </w:rPr>
        <w:t>Курач</w:t>
      </w:r>
      <w:proofErr w:type="spellEnd"/>
      <w:r w:rsidRPr="00683007">
        <w:rPr>
          <w:rFonts w:ascii="Times New Roman" w:hAnsi="Times New Roman" w:cs="Times New Roman"/>
          <w:sz w:val="28"/>
          <w:szCs w:val="28"/>
        </w:rPr>
        <w:t xml:space="preserve"> // ж. Вестник ЧГАА, </w:t>
      </w:r>
      <w:r w:rsidR="00B147A9">
        <w:rPr>
          <w:rFonts w:ascii="Times New Roman" w:hAnsi="Times New Roman" w:cs="Times New Roman"/>
          <w:sz w:val="28"/>
          <w:szCs w:val="28"/>
        </w:rPr>
        <w:t>Т</w:t>
      </w:r>
      <w:r w:rsidRPr="00683007">
        <w:rPr>
          <w:rFonts w:ascii="Times New Roman" w:hAnsi="Times New Roman" w:cs="Times New Roman"/>
          <w:sz w:val="28"/>
          <w:szCs w:val="28"/>
        </w:rPr>
        <w:t>.69.</w:t>
      </w:r>
      <w:r w:rsidR="00B147A9">
        <w:rPr>
          <w:rFonts w:ascii="Times New Roman" w:hAnsi="Times New Roman" w:cs="Times New Roman"/>
          <w:sz w:val="28"/>
          <w:szCs w:val="28"/>
        </w:rPr>
        <w:t xml:space="preserve"> –</w:t>
      </w:r>
      <w:r w:rsidRPr="00683007">
        <w:rPr>
          <w:rFonts w:ascii="Times New Roman" w:hAnsi="Times New Roman" w:cs="Times New Roman"/>
          <w:sz w:val="28"/>
          <w:szCs w:val="28"/>
        </w:rPr>
        <w:t xml:space="preserve"> Челябинск: ЧГАА, 2014. </w:t>
      </w:r>
      <w:r w:rsidR="00691549" w:rsidRPr="0067023A">
        <w:rPr>
          <w:rFonts w:ascii="Times New Roman" w:hAnsi="Times New Roman" w:cs="Times New Roman"/>
          <w:sz w:val="28"/>
          <w:szCs w:val="28"/>
        </w:rPr>
        <w:t xml:space="preserve">– </w:t>
      </w:r>
      <w:r w:rsidRPr="00683007">
        <w:rPr>
          <w:rFonts w:ascii="Times New Roman" w:hAnsi="Times New Roman" w:cs="Times New Roman"/>
          <w:sz w:val="28"/>
          <w:szCs w:val="28"/>
        </w:rPr>
        <w:t>С</w:t>
      </w:r>
      <w:r w:rsidR="00691549" w:rsidRPr="0067023A">
        <w:rPr>
          <w:rFonts w:ascii="Times New Roman" w:hAnsi="Times New Roman" w:cs="Times New Roman"/>
          <w:sz w:val="28"/>
          <w:szCs w:val="28"/>
        </w:rPr>
        <w:t>.</w:t>
      </w:r>
      <w:r w:rsidRPr="00683007">
        <w:rPr>
          <w:rFonts w:ascii="Times New Roman" w:hAnsi="Times New Roman" w:cs="Times New Roman"/>
          <w:sz w:val="28"/>
          <w:szCs w:val="28"/>
        </w:rPr>
        <w:t>3</w:t>
      </w:r>
      <w:r w:rsidR="00691549" w:rsidRPr="0067023A">
        <w:rPr>
          <w:rFonts w:ascii="Times New Roman" w:hAnsi="Times New Roman" w:cs="Times New Roman"/>
          <w:sz w:val="28"/>
          <w:szCs w:val="28"/>
        </w:rPr>
        <w:t>–</w:t>
      </w:r>
      <w:r w:rsidRPr="00683007">
        <w:rPr>
          <w:rFonts w:ascii="Times New Roman" w:hAnsi="Times New Roman" w:cs="Times New Roman"/>
          <w:sz w:val="28"/>
          <w:szCs w:val="28"/>
        </w:rPr>
        <w:t>7.</w:t>
      </w:r>
    </w:p>
    <w:p w:rsidR="002521F3" w:rsidRDefault="002521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B4F0A" w:rsidRDefault="00FE4F48" w:rsidP="00744D2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А</w:t>
      </w:r>
    </w:p>
    <w:p w:rsidR="00CF6015" w:rsidRDefault="00691549" w:rsidP="00FE4F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Техническая спецификация</w:t>
      </w:r>
      <w:r w:rsidR="00CF601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к</w:t>
      </w:r>
      <w:r w:rsidR="00674254">
        <w:rPr>
          <w:rFonts w:ascii="Times New Roman" w:hAnsi="Times New Roman" w:cs="Times New Roman"/>
          <w:sz w:val="28"/>
          <w:szCs w:val="28"/>
        </w:rPr>
        <w:t>алендарный план работ</w:t>
      </w:r>
      <w:r w:rsidR="00CF601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E4F48" w:rsidRDefault="00CF6015" w:rsidP="00FE4F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грантовое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финансирование</w:t>
      </w:r>
    </w:p>
    <w:p w:rsidR="00FE4F48" w:rsidRDefault="00691549" w:rsidP="00FE4F4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-182311</wp:posOffset>
            </wp:positionH>
            <wp:positionV relativeFrom="paragraph">
              <wp:posOffset>44038</wp:posOffset>
            </wp:positionV>
            <wp:extent cx="6149769" cy="8217724"/>
            <wp:effectExtent l="19050" t="0" r="3381" b="0"/>
            <wp:wrapNone/>
            <wp:docPr id="21" name="Рисунок 21" descr="C:\Users\urist\Downloads\Договор_ГФ_2018_2020\Договор_ГФ_2018_2020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rist\Downloads\Договор_ГФ_2018_2020\Договор_ГФ_2018_2020-21.jpg"/>
                    <pic:cNvPicPr>
                      <a:picLocks noChangeAspect="1" noChangeArrowheads="1"/>
                    </pic:cNvPicPr>
                  </pic:nvPicPr>
                  <pic:blipFill>
                    <a:blip r:embed="rId6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769" cy="8217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4F0A" w:rsidRDefault="001B4F0A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-491069</wp:posOffset>
            </wp:positionH>
            <wp:positionV relativeFrom="paragraph">
              <wp:posOffset>-233202</wp:posOffset>
            </wp:positionV>
            <wp:extent cx="6469767" cy="8526483"/>
            <wp:effectExtent l="19050" t="0" r="7233" b="0"/>
            <wp:wrapNone/>
            <wp:docPr id="2" name="Рисунок 22" descr="C:\Users\urist\Downloads\Договор_ГФ_2018_2020\Договор_ГФ_2018_2020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rist\Downloads\Договор_ГФ_2018_2020\Договор_ГФ_2018_2020-22.jpg"/>
                    <pic:cNvPicPr>
                      <a:picLocks noChangeAspect="1" noChangeArrowheads="1"/>
                    </pic:cNvPicPr>
                  </pic:nvPicPr>
                  <pic:blipFill>
                    <a:blip r:embed="rId6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767" cy="8526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-906706</wp:posOffset>
            </wp:positionH>
            <wp:positionV relativeFrom="paragraph">
              <wp:posOffset>-90698</wp:posOffset>
            </wp:positionV>
            <wp:extent cx="6904265" cy="8906494"/>
            <wp:effectExtent l="19050" t="0" r="0" b="0"/>
            <wp:wrapNone/>
            <wp:docPr id="23" name="Рисунок 23" descr="C:\Users\urist\Downloads\Договор_ГФ_2018_2020\Договор_ГФ_2018_2020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rist\Downloads\Договор_ГФ_2018_2020\Договор_ГФ_2018_2020-23.jpg"/>
                    <pic:cNvPicPr>
                      <a:picLocks noChangeAspect="1" noChangeArrowheads="1"/>
                    </pic:cNvPicPr>
                  </pic:nvPicPr>
                  <pic:blipFill>
                    <a:blip r:embed="rId6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4265" cy="8906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-593247</wp:posOffset>
            </wp:positionH>
            <wp:positionV relativeFrom="paragraph">
              <wp:posOffset>-173825</wp:posOffset>
            </wp:positionV>
            <wp:extent cx="6602681" cy="8383979"/>
            <wp:effectExtent l="19050" t="0" r="7669" b="0"/>
            <wp:wrapNone/>
            <wp:docPr id="24" name="Рисунок 24" descr="C:\Users\urist\Downloads\Договор_ГФ_2018_2020\Договор_ГФ_2018_2020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rist\Downloads\Договор_ГФ_2018_2020\Договор_ГФ_2018_2020-24.jpg"/>
                    <pic:cNvPicPr>
                      <a:picLocks noChangeAspect="1" noChangeArrowheads="1"/>
                    </pic:cNvPicPr>
                  </pic:nvPicPr>
                  <pic:blipFill>
                    <a:blip r:embed="rId7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681" cy="8383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-674895</wp:posOffset>
            </wp:positionH>
            <wp:positionV relativeFrom="paragraph">
              <wp:posOffset>-151760</wp:posOffset>
            </wp:positionV>
            <wp:extent cx="6593947" cy="8801089"/>
            <wp:effectExtent l="209550" t="152400" r="187853" b="133361"/>
            <wp:wrapNone/>
            <wp:docPr id="25" name="Рисунок 25" descr="C:\Users\urist\Downloads\Договор_ГФ_2018_2020\Договор_ГФ_2018_2020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rist\Downloads\Договор_ГФ_2018_2020\Договор_ГФ_2018_2020-25.jpg"/>
                    <pic:cNvPicPr>
                      <a:picLocks noChangeAspect="1" noChangeArrowheads="1"/>
                    </pic:cNvPicPr>
                  </pic:nvPicPr>
                  <pic:blipFill>
                    <a:blip r:embed="rId71" cstate="screen"/>
                    <a:srcRect/>
                    <a:stretch>
                      <a:fillRect/>
                    </a:stretch>
                  </pic:blipFill>
                  <pic:spPr bwMode="auto">
                    <a:xfrm rot="21448787">
                      <a:off x="0" y="0"/>
                      <a:ext cx="6593947" cy="8801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-740451</wp:posOffset>
            </wp:positionH>
            <wp:positionV relativeFrom="paragraph">
              <wp:posOffset>-150074</wp:posOffset>
            </wp:positionV>
            <wp:extent cx="6809261" cy="8787740"/>
            <wp:effectExtent l="19050" t="0" r="0" b="0"/>
            <wp:wrapNone/>
            <wp:docPr id="4" name="Рисунок 26" descr="C:\Users\urist\Downloads\Договор_ГФ_2018_2020\Договор_ГФ_2018_2020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rist\Downloads\Договор_ГФ_2018_2020\Договор_ГФ_2018_2020-26.jpg"/>
                    <pic:cNvPicPr>
                      <a:picLocks noChangeAspect="1" noChangeArrowheads="1"/>
                    </pic:cNvPicPr>
                  </pic:nvPicPr>
                  <pic:blipFill>
                    <a:blip r:embed="rId7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261" cy="878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-541013</wp:posOffset>
            </wp:positionH>
            <wp:positionV relativeFrom="paragraph">
              <wp:posOffset>-64976</wp:posOffset>
            </wp:positionV>
            <wp:extent cx="6492931" cy="7767214"/>
            <wp:effectExtent l="209550" t="152400" r="193619" b="138536"/>
            <wp:wrapNone/>
            <wp:docPr id="7" name="Рисунок 27" descr="C:\Users\urist\Downloads\Договор_ГФ_2018_2020\Договор_ГФ_2018_2020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rist\Downloads\Договор_ГФ_2018_2020\Договор_ГФ_2018_2020-27.jpg"/>
                    <pic:cNvPicPr>
                      <a:picLocks noChangeAspect="1" noChangeArrowheads="1"/>
                    </pic:cNvPicPr>
                  </pic:nvPicPr>
                  <pic:blipFill>
                    <a:blip r:embed="rId73" cstate="screen"/>
                    <a:srcRect/>
                    <a:stretch>
                      <a:fillRect/>
                    </a:stretch>
                  </pic:blipFill>
                  <pic:spPr bwMode="auto">
                    <a:xfrm rot="21432407">
                      <a:off x="0" y="0"/>
                      <a:ext cx="6498217" cy="7773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Pr="00CB63F0" w:rsidRDefault="00721B9C" w:rsidP="00CB63F0">
      <w:pPr>
        <w:spacing w:after="0" w:line="240" w:lineRule="auto"/>
        <w:jc w:val="center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799552" behindDoc="0" locked="0" layoutInCell="1" allowOverlap="1">
            <wp:simplePos x="0" y="0"/>
            <wp:positionH relativeFrom="column">
              <wp:posOffset>-1050452</wp:posOffset>
            </wp:positionH>
            <wp:positionV relativeFrom="paragraph">
              <wp:posOffset>-709457</wp:posOffset>
            </wp:positionV>
            <wp:extent cx="7455638" cy="10001466"/>
            <wp:effectExtent l="19050" t="0" r="0" b="0"/>
            <wp:wrapNone/>
            <wp:docPr id="235" name="Рисунок 19" descr="C:\Users\User\Pictures\Мои сканированные изображения\2018-10 (окт)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Мои сканированные изображения\2018-10 (окт)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7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592" cy="10004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FE4F48" w:rsidRPr="00CB63F0">
        <w:rPr>
          <w:rFonts w:ascii="Times New Roman" w:hAnsi="Times New Roman" w:cs="Times New Roman"/>
          <w:bCs/>
          <w:sz w:val="24"/>
          <w:szCs w:val="24"/>
        </w:rPr>
        <w:t>Грантовое</w:t>
      </w:r>
      <w:proofErr w:type="spellEnd"/>
      <w:r w:rsidR="00FE4F48" w:rsidRPr="00CB63F0">
        <w:rPr>
          <w:rFonts w:ascii="Times New Roman" w:hAnsi="Times New Roman" w:cs="Times New Roman"/>
          <w:bCs/>
          <w:sz w:val="24"/>
          <w:szCs w:val="24"/>
        </w:rPr>
        <w:t xml:space="preserve"> финансирование</w:t>
      </w:r>
    </w:p>
    <w:p w:rsidR="00FE4F48" w:rsidRPr="00CB63F0" w:rsidRDefault="00FE4F48" w:rsidP="00CB63F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B63F0">
        <w:rPr>
          <w:rFonts w:ascii="Times New Roman" w:hAnsi="Times New Roman" w:cs="Times New Roman"/>
          <w:sz w:val="24"/>
          <w:szCs w:val="24"/>
        </w:rPr>
        <w:t>(результаты за 2018 год)</w:t>
      </w:r>
    </w:p>
    <w:tbl>
      <w:tblPr>
        <w:tblW w:w="9769" w:type="dxa"/>
        <w:tblLayout w:type="fixed"/>
        <w:tblLook w:val="00A0"/>
      </w:tblPr>
      <w:tblGrid>
        <w:gridCol w:w="817"/>
        <w:gridCol w:w="1183"/>
        <w:gridCol w:w="765"/>
        <w:gridCol w:w="794"/>
        <w:gridCol w:w="1418"/>
        <w:gridCol w:w="376"/>
        <w:gridCol w:w="1608"/>
        <w:gridCol w:w="235"/>
        <w:gridCol w:w="283"/>
        <w:gridCol w:w="731"/>
        <w:gridCol w:w="262"/>
        <w:gridCol w:w="1297"/>
      </w:tblGrid>
      <w:tr w:rsidR="00FE4F48" w:rsidRPr="00CB63F0" w:rsidTr="00CB63F0">
        <w:trPr>
          <w:trHeight w:val="20"/>
        </w:trPr>
        <w:tc>
          <w:tcPr>
            <w:tcW w:w="2000" w:type="dxa"/>
            <w:gridSpan w:val="2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Полное наименов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ние организации-исполнителя</w:t>
            </w:r>
          </w:p>
        </w:tc>
        <w:tc>
          <w:tcPr>
            <w:tcW w:w="1559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Номер гранта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Вид исслед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ваний</w:t>
            </w:r>
          </w:p>
        </w:tc>
        <w:tc>
          <w:tcPr>
            <w:tcW w:w="2502" w:type="dxa"/>
            <w:gridSpan w:val="4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Наименование </w:t>
            </w:r>
          </w:p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проекта</w:t>
            </w:r>
          </w:p>
        </w:tc>
        <w:tc>
          <w:tcPr>
            <w:tcW w:w="99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Дата начала проекта</w:t>
            </w:r>
          </w:p>
        </w:tc>
        <w:tc>
          <w:tcPr>
            <w:tcW w:w="1297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Дата заве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шения пр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екта</w:t>
            </w:r>
          </w:p>
        </w:tc>
      </w:tr>
      <w:tr w:rsidR="00FE4F48" w:rsidRPr="00CB63F0" w:rsidTr="00CB63F0">
        <w:trPr>
          <w:trHeight w:val="20"/>
        </w:trPr>
        <w:tc>
          <w:tcPr>
            <w:tcW w:w="200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674254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Товарищество с о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г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раниченной отве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ственностью</w:t>
            </w:r>
          </w:p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«Казахский научно-исследовательский институт механиз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ции и электрифик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а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ции сельского х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зяйства»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>АР05133043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>прикладные</w:t>
            </w:r>
          </w:p>
        </w:tc>
        <w:tc>
          <w:tcPr>
            <w:tcW w:w="2502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:rsidR="00FE4F48" w:rsidRPr="00CB63F0" w:rsidRDefault="00FE4F48" w:rsidP="00CB63F0">
            <w:pPr>
              <w:spacing w:after="0" w:line="240" w:lineRule="auto"/>
              <w:ind w:right="-86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Разработка основ интегр</w:t>
            </w: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рованного управления н</w:t>
            </w: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коплением и сохранением влаги на тяжелых, плохо дренированных почвах в условиях засушливой ст</w:t>
            </w: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пи с обоснованием влаго</w:t>
            </w: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с</w:t>
            </w: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берегающего комплекса машин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>01.02.</w:t>
            </w:r>
          </w:p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>2018 г.</w:t>
            </w:r>
          </w:p>
        </w:tc>
        <w:tc>
          <w:tcPr>
            <w:tcW w:w="1297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>31.12.2020 г.</w:t>
            </w:r>
          </w:p>
        </w:tc>
      </w:tr>
      <w:tr w:rsidR="00FE4F48" w:rsidRPr="00CB63F0" w:rsidTr="00CB63F0">
        <w:trPr>
          <w:trHeight w:val="20"/>
        </w:trPr>
        <w:tc>
          <w:tcPr>
            <w:tcW w:w="9769" w:type="dxa"/>
            <w:gridSpan w:val="1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noWrap/>
            <w:vAlign w:val="bottom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</w:rPr>
              <w:t>Вид полученного результата</w:t>
            </w:r>
          </w:p>
        </w:tc>
      </w:tr>
      <w:tr w:rsidR="00FE4F48" w:rsidRPr="00CB63F0" w:rsidTr="00CB63F0">
        <w:trPr>
          <w:trHeight w:val="20"/>
        </w:trPr>
        <w:tc>
          <w:tcPr>
            <w:tcW w:w="9769" w:type="dxa"/>
            <w:gridSpan w:val="1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Перечислите все виды полученных результатов (опытный образец, промышленный образец, образец техники, серийной продукции; способ; стандарт, норматив)</w:t>
            </w:r>
          </w:p>
        </w:tc>
      </w:tr>
      <w:tr w:rsidR="00FE4F48" w:rsidRPr="00CB63F0" w:rsidTr="00CB63F0">
        <w:trPr>
          <w:trHeight w:val="20"/>
        </w:trPr>
        <w:tc>
          <w:tcPr>
            <w:tcW w:w="9769" w:type="dxa"/>
            <w:gridSpan w:val="1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noWrap/>
            <w:vAlign w:val="center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proofErr w:type="gramStart"/>
            <w:r w:rsidRPr="00CB63F0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Определены запасы снегонакопления и весенней влаги в почве по различным фонам, разработаны технические требования, чертежная документация и изготовлены усовершенствованные рабочие органы машин </w:t>
            </w:r>
            <w:proofErr w:type="spellStart"/>
            <w:r w:rsidRPr="00CB63F0">
              <w:rPr>
                <w:rFonts w:ascii="Times New Roman" w:hAnsi="Times New Roman" w:cs="Times New Roman"/>
                <w:i/>
                <w:sz w:val="20"/>
                <w:szCs w:val="20"/>
              </w:rPr>
              <w:t>обеспе-чивающих</w:t>
            </w:r>
            <w:proofErr w:type="spellEnd"/>
            <w:r w:rsidRPr="00CB63F0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сохранение влаги, установление влияния </w:t>
            </w:r>
            <w:proofErr w:type="spellStart"/>
            <w:r w:rsidRPr="00CB63F0">
              <w:rPr>
                <w:rFonts w:ascii="Times New Roman" w:hAnsi="Times New Roman" w:cs="Times New Roman"/>
                <w:i/>
                <w:sz w:val="20"/>
                <w:szCs w:val="20"/>
              </w:rPr>
              <w:t>агроприемов</w:t>
            </w:r>
            <w:proofErr w:type="spellEnd"/>
            <w:r w:rsidRPr="00CB63F0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и технических средств для их осуществления проводимых в весенний период, на показатели сохранения влаги, обоснован набор машин для сохранения </w:t>
            </w:r>
            <w:proofErr w:type="spellStart"/>
            <w:r w:rsidRPr="00CB63F0">
              <w:rPr>
                <w:rFonts w:ascii="Times New Roman" w:hAnsi="Times New Roman" w:cs="Times New Roman"/>
                <w:i/>
                <w:sz w:val="20"/>
                <w:szCs w:val="20"/>
              </w:rPr>
              <w:t>осен-ней</w:t>
            </w:r>
            <w:proofErr w:type="spellEnd"/>
            <w:r w:rsidRPr="00CB63F0">
              <w:rPr>
                <w:rFonts w:ascii="Times New Roman" w:hAnsi="Times New Roman" w:cs="Times New Roman"/>
                <w:i/>
                <w:sz w:val="20"/>
                <w:szCs w:val="20"/>
              </w:rPr>
              <w:t>, зимней и весенней влаги, заложены опыты на уборочных работах и основной обработке</w:t>
            </w:r>
            <w:proofErr w:type="gramEnd"/>
            <w:r w:rsidRPr="00CB63F0">
              <w:rPr>
                <w:rFonts w:ascii="Times New Roman" w:hAnsi="Times New Roman" w:cs="Times New Roman"/>
                <w:i/>
                <w:sz w:val="20"/>
                <w:szCs w:val="20"/>
              </w:rPr>
              <w:t xml:space="preserve"> почвы, </w:t>
            </w:r>
            <w:r w:rsidRPr="00CB63F0">
              <w:rPr>
                <w:rFonts w:ascii="Times New Roman" w:hAnsi="Times New Roman" w:cs="Times New Roman"/>
                <w:i/>
                <w:spacing w:val="-4"/>
                <w:sz w:val="20"/>
                <w:szCs w:val="20"/>
              </w:rPr>
              <w:t>подана заявка на патент РК на изобретение.</w:t>
            </w:r>
          </w:p>
        </w:tc>
      </w:tr>
      <w:tr w:rsidR="00FE4F48" w:rsidRPr="00CB63F0" w:rsidTr="00CB63F0">
        <w:trPr>
          <w:trHeight w:val="20"/>
        </w:trPr>
        <w:tc>
          <w:tcPr>
            <w:tcW w:w="9769" w:type="dxa"/>
            <w:gridSpan w:val="1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noWrap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  <w:vertAlign w:val="superscript"/>
              </w:rPr>
            </w:pP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</w:rPr>
              <w:t>Патенты</w:t>
            </w: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  <w:vertAlign w:val="superscript"/>
              </w:rPr>
              <w:t>**</w:t>
            </w:r>
          </w:p>
        </w:tc>
      </w:tr>
      <w:tr w:rsidR="00FE4F48" w:rsidRPr="00CB63F0" w:rsidTr="00CB63F0">
        <w:trPr>
          <w:trHeight w:val="20"/>
        </w:trPr>
        <w:tc>
          <w:tcPr>
            <w:tcW w:w="200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Количество пате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тов или авторских свидетельств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Количество казахстанских патентов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Количество евразийского патента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Количество межд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у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народных патентов ОЭСР</w:t>
            </w:r>
          </w:p>
        </w:tc>
        <w:tc>
          <w:tcPr>
            <w:tcW w:w="124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ind w:right="-106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Количество иных  </w:t>
            </w:r>
            <w:proofErr w:type="spellStart"/>
            <w:proofErr w:type="gramStart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меж-дународных</w:t>
            </w:r>
            <w:proofErr w:type="spellEnd"/>
            <w:proofErr w:type="gramEnd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 патентов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Реализация патента</w:t>
            </w:r>
          </w:p>
        </w:tc>
      </w:tr>
      <w:tr w:rsidR="00FE4F48" w:rsidRPr="00CB63F0" w:rsidTr="00CB63F0">
        <w:trPr>
          <w:trHeight w:val="20"/>
        </w:trPr>
        <w:tc>
          <w:tcPr>
            <w:tcW w:w="2000" w:type="dxa"/>
            <w:gridSpan w:val="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984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24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/>
                <w:iCs/>
                <w:color w:val="000000"/>
                <w:sz w:val="20"/>
                <w:szCs w:val="20"/>
              </w:rPr>
              <w:t>-</w:t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t>отсутствует</w:t>
            </w:r>
          </w:p>
        </w:tc>
      </w:tr>
      <w:tr w:rsidR="00FE4F48" w:rsidRPr="00CB63F0" w:rsidTr="00CB63F0">
        <w:trPr>
          <w:trHeight w:val="20"/>
        </w:trPr>
        <w:tc>
          <w:tcPr>
            <w:tcW w:w="9769" w:type="dxa"/>
            <w:gridSpan w:val="1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noWrap/>
            <w:vAlign w:val="bottom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  <w:vertAlign w:val="superscript"/>
              </w:rPr>
            </w:pP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</w:rPr>
              <w:t>Внедрение результатов</w:t>
            </w: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  <w:vertAlign w:val="superscript"/>
              </w:rPr>
              <w:t>**</w:t>
            </w:r>
          </w:p>
        </w:tc>
      </w:tr>
      <w:tr w:rsidR="00FE4F48" w:rsidRPr="00CB63F0" w:rsidTr="00CB63F0">
        <w:trPr>
          <w:trHeight w:val="20"/>
        </w:trPr>
        <w:tc>
          <w:tcPr>
            <w:tcW w:w="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Номер</w:t>
            </w:r>
          </w:p>
        </w:tc>
        <w:tc>
          <w:tcPr>
            <w:tcW w:w="19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Наименование </w:t>
            </w:r>
          </w:p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внедрения</w:t>
            </w:r>
          </w:p>
        </w:tc>
        <w:tc>
          <w:tcPr>
            <w:tcW w:w="258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Тип внедрения (технол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о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гия, стандарт, рекоменд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а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ция, методика, </w:t>
            </w:r>
            <w:proofErr w:type="gramStart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другое</w:t>
            </w:r>
            <w:proofErr w:type="gramEnd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)</w:t>
            </w:r>
          </w:p>
        </w:tc>
        <w:tc>
          <w:tcPr>
            <w:tcW w:w="441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Место внедрения (за исключением организации-исполнителя)*</w:t>
            </w:r>
          </w:p>
        </w:tc>
      </w:tr>
      <w:tr w:rsidR="00FE4F48" w:rsidRPr="00CB63F0" w:rsidTr="00CB63F0">
        <w:trPr>
          <w:trHeight w:val="20"/>
        </w:trPr>
        <w:tc>
          <w:tcPr>
            <w:tcW w:w="817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94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258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4416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noWrap/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E4F48" w:rsidRPr="00CB63F0" w:rsidTr="00CB63F0">
        <w:trPr>
          <w:trHeight w:val="20"/>
        </w:trPr>
        <w:tc>
          <w:tcPr>
            <w:tcW w:w="9769" w:type="dxa"/>
            <w:gridSpan w:val="1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vAlign w:val="bottom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</w:rPr>
              <w:t>Публикации</w:t>
            </w: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  <w:vertAlign w:val="superscript"/>
              </w:rPr>
              <w:t>**</w:t>
            </w: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</w:rPr>
              <w:t xml:space="preserve"> </w:t>
            </w:r>
          </w:p>
        </w:tc>
      </w:tr>
      <w:tr w:rsidR="00FE4F48" w:rsidRPr="00CB63F0" w:rsidTr="00CB63F0">
        <w:trPr>
          <w:trHeight w:val="20"/>
        </w:trPr>
        <w:tc>
          <w:tcPr>
            <w:tcW w:w="4977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Количество опубликованных докладов и статьи по р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е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зультатам исследований на международных конфере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циях, имеющих </w:t>
            </w:r>
            <w:proofErr w:type="spellStart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импакт-фактор</w:t>
            </w:r>
            <w:proofErr w:type="spellEnd"/>
          </w:p>
        </w:tc>
        <w:tc>
          <w:tcPr>
            <w:tcW w:w="4792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Количество опубликованных докладов и статьи по результатам исследований на региональных и мес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т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ных  конференциях</w:t>
            </w:r>
          </w:p>
        </w:tc>
      </w:tr>
      <w:tr w:rsidR="00FE4F48" w:rsidRPr="00CB63F0" w:rsidTr="00CB63F0">
        <w:trPr>
          <w:trHeight w:val="20"/>
        </w:trPr>
        <w:tc>
          <w:tcPr>
            <w:tcW w:w="4977" w:type="dxa"/>
            <w:gridSpan w:val="5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-</w:t>
            </w:r>
          </w:p>
        </w:tc>
        <w:tc>
          <w:tcPr>
            <w:tcW w:w="4792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FE4F48" w:rsidRPr="00E96D7D" w:rsidRDefault="00E96D7D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val="en-US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lang w:val="en-US"/>
              </w:rPr>
              <w:t>3</w:t>
            </w:r>
          </w:p>
        </w:tc>
      </w:tr>
      <w:tr w:rsidR="00FE4F48" w:rsidRPr="00CB63F0" w:rsidTr="00CB63F0">
        <w:trPr>
          <w:trHeight w:val="20"/>
        </w:trPr>
        <w:tc>
          <w:tcPr>
            <w:tcW w:w="9769" w:type="dxa"/>
            <w:gridSpan w:val="1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noWrap/>
            <w:vAlign w:val="bottom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  <w:vertAlign w:val="superscript"/>
              </w:rPr>
            </w:pP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</w:rPr>
              <w:t>Подготовка кадров</w:t>
            </w: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  <w:vertAlign w:val="superscript"/>
              </w:rPr>
              <w:t>**</w:t>
            </w:r>
          </w:p>
        </w:tc>
      </w:tr>
      <w:tr w:rsidR="00FE4F48" w:rsidRPr="00CB63F0" w:rsidTr="00CB63F0">
        <w:trPr>
          <w:trHeight w:val="20"/>
        </w:trPr>
        <w:tc>
          <w:tcPr>
            <w:tcW w:w="7196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Количество исполнителей, имеющих ученую степень</w:t>
            </w:r>
          </w:p>
        </w:tc>
        <w:tc>
          <w:tcPr>
            <w:tcW w:w="257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4</w:t>
            </w:r>
          </w:p>
        </w:tc>
      </w:tr>
      <w:tr w:rsidR="00FE4F48" w:rsidRPr="00CB63F0" w:rsidTr="00CB63F0">
        <w:trPr>
          <w:trHeight w:val="20"/>
        </w:trPr>
        <w:tc>
          <w:tcPr>
            <w:tcW w:w="7196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  <w:vertAlign w:val="superscript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Количество зарубежных ученых, привлеченных к НИР</w:t>
            </w:r>
          </w:p>
        </w:tc>
        <w:tc>
          <w:tcPr>
            <w:tcW w:w="257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-</w:t>
            </w:r>
          </w:p>
        </w:tc>
      </w:tr>
      <w:tr w:rsidR="00FE4F48" w:rsidRPr="00CB63F0" w:rsidTr="00CB63F0">
        <w:trPr>
          <w:trHeight w:val="20"/>
        </w:trPr>
        <w:tc>
          <w:tcPr>
            <w:tcW w:w="7196" w:type="dxa"/>
            <w:gridSpan w:val="8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Участие </w:t>
            </w:r>
            <w:proofErr w:type="spellStart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PhD</w:t>
            </w:r>
            <w:proofErr w:type="spellEnd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 студентов, магистрантов в проведении исследований в рамках по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д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готовки своих диссертаций</w:t>
            </w:r>
          </w:p>
        </w:tc>
        <w:tc>
          <w:tcPr>
            <w:tcW w:w="2573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iCs/>
                <w:color w:val="000000"/>
                <w:sz w:val="20"/>
                <w:szCs w:val="20"/>
              </w:rPr>
              <w:t>1</w:t>
            </w:r>
          </w:p>
        </w:tc>
      </w:tr>
      <w:tr w:rsidR="00FE4F48" w:rsidRPr="00CB63F0" w:rsidTr="00CB63F0">
        <w:trPr>
          <w:trHeight w:val="20"/>
        </w:trPr>
        <w:tc>
          <w:tcPr>
            <w:tcW w:w="9769" w:type="dxa"/>
            <w:gridSpan w:val="12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000000" w:fill="404040"/>
            <w:noWrap/>
            <w:vAlign w:val="bottom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FFFFFF"/>
                <w:sz w:val="20"/>
                <w:szCs w:val="20"/>
              </w:rPr>
              <w:t xml:space="preserve">Приложения (приложите необходимые документы, подтверждающие представляемые данные) </w:t>
            </w:r>
          </w:p>
        </w:tc>
      </w:tr>
      <w:tr w:rsidR="00FE4F48" w:rsidRPr="00CB63F0" w:rsidTr="002268FD">
        <w:trPr>
          <w:trHeight w:val="230"/>
        </w:trPr>
        <w:tc>
          <w:tcPr>
            <w:tcW w:w="7196" w:type="dxa"/>
            <w:gridSpan w:val="8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__________________   Астафьев В.Л. /Подпись научного руководителя проекта/</w:t>
            </w:r>
          </w:p>
        </w:tc>
        <w:tc>
          <w:tcPr>
            <w:tcW w:w="257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674254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8(714)255-81-46 </w:t>
            </w:r>
          </w:p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proofErr w:type="spellStart"/>
            <w:r w:rsidRPr="00CB63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celinnii</w:t>
            </w:r>
            <w:proofErr w:type="spellEnd"/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@</w:t>
            </w:r>
            <w:r w:rsidRPr="00CB63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rambler</w:t>
            </w:r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Pr="00CB63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ru</w:t>
            </w:r>
            <w:proofErr w:type="spellEnd"/>
          </w:p>
        </w:tc>
      </w:tr>
      <w:tr w:rsidR="00FE4F48" w:rsidRPr="00CB63F0" w:rsidTr="002268FD">
        <w:trPr>
          <w:trHeight w:val="230"/>
        </w:trPr>
        <w:tc>
          <w:tcPr>
            <w:tcW w:w="7196" w:type="dxa"/>
            <w:gridSpan w:val="8"/>
            <w:vMerge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257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</w:tr>
      <w:tr w:rsidR="00FE4F48" w:rsidRPr="00CB63F0" w:rsidTr="002268FD">
        <w:trPr>
          <w:trHeight w:val="230"/>
        </w:trPr>
        <w:tc>
          <w:tcPr>
            <w:tcW w:w="7196" w:type="dxa"/>
            <w:gridSpan w:val="8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ФИО и должность уполномоченного подтверждающего лица (печатными букв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а</w:t>
            </w:r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ми) - </w:t>
            </w:r>
            <w:proofErr w:type="spellStart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С.А.Кешуов</w:t>
            </w:r>
            <w:proofErr w:type="spellEnd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 - </w:t>
            </w:r>
            <w:proofErr w:type="spellStart"/>
            <w:proofErr w:type="gramStart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Вр.и</w:t>
            </w:r>
            <w:proofErr w:type="gramEnd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.о</w:t>
            </w:r>
            <w:proofErr w:type="spellEnd"/>
            <w:r w:rsidRPr="00CB63F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. генерального директора 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ТОО «Казахский научно-исследовательский институт механизации и электрификации сельского хозяйс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</w:t>
            </w:r>
            <w:r w:rsidRPr="00CB63F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ва»</w:t>
            </w:r>
          </w:p>
        </w:tc>
        <w:tc>
          <w:tcPr>
            <w:tcW w:w="2573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CB63F0">
              <w:rPr>
                <w:rFonts w:ascii="Times New Roman" w:hAnsi="Times New Roman" w:cs="Times New Roman"/>
                <w:bCs/>
                <w:sz w:val="20"/>
                <w:szCs w:val="20"/>
              </w:rPr>
              <w:t>8(727)247-96-00</w:t>
            </w:r>
          </w:p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sz w:val="20"/>
                <w:szCs w:val="20"/>
                <w:u w:val="single"/>
              </w:rPr>
            </w:pPr>
            <w:proofErr w:type="spellStart"/>
            <w:r w:rsidRPr="00CB63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kazniimesh</w:t>
            </w:r>
            <w:proofErr w:type="spellEnd"/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@</w:t>
            </w:r>
            <w:proofErr w:type="spellStart"/>
            <w:r w:rsidRPr="00CB63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yandex</w:t>
            </w:r>
            <w:proofErr w:type="spellEnd"/>
            <w:r w:rsidRPr="00CB63F0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proofErr w:type="spellStart"/>
            <w:r w:rsidRPr="00CB63F0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kz</w:t>
            </w:r>
            <w:proofErr w:type="spellEnd"/>
          </w:p>
        </w:tc>
      </w:tr>
      <w:tr w:rsidR="00FE4F48" w:rsidRPr="00CB63F0" w:rsidTr="002268FD">
        <w:trPr>
          <w:trHeight w:val="230"/>
        </w:trPr>
        <w:tc>
          <w:tcPr>
            <w:tcW w:w="719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257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</w:tr>
      <w:tr w:rsidR="00FE4F48" w:rsidRPr="00CB63F0" w:rsidTr="002268FD">
        <w:trPr>
          <w:trHeight w:val="230"/>
        </w:trPr>
        <w:tc>
          <w:tcPr>
            <w:tcW w:w="719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257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</w:tr>
      <w:tr w:rsidR="00FE4F48" w:rsidRPr="00CB63F0" w:rsidTr="002268FD">
        <w:trPr>
          <w:trHeight w:val="230"/>
        </w:trPr>
        <w:tc>
          <w:tcPr>
            <w:tcW w:w="7196" w:type="dxa"/>
            <w:gridSpan w:val="8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2573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</w:tr>
      <w:tr w:rsidR="00FE4F48" w:rsidRPr="00CB63F0" w:rsidTr="002268FD">
        <w:trPr>
          <w:trHeight w:val="20"/>
        </w:trPr>
        <w:tc>
          <w:tcPr>
            <w:tcW w:w="9769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E4F48" w:rsidRPr="002268FD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2268FD">
              <w:rPr>
                <w:rFonts w:ascii="Times New Roman" w:hAnsi="Times New Roman" w:cs="Times New Roman"/>
                <w:sz w:val="16"/>
                <w:szCs w:val="16"/>
              </w:rPr>
              <w:t>Подтверждение: Я подтверждаю, что предоставленная информация в данном отчете является полной и достоверной</w:t>
            </w:r>
          </w:p>
          <w:p w:rsidR="00FE4F48" w:rsidRPr="002268FD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FE4F48" w:rsidRPr="002268FD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2268FD">
              <w:rPr>
                <w:rFonts w:ascii="Times New Roman" w:hAnsi="Times New Roman" w:cs="Times New Roman"/>
                <w:sz w:val="16"/>
                <w:szCs w:val="16"/>
              </w:rPr>
              <w:t>_________________________   /Подпись уполномоченного подтверждающего лица/</w:t>
            </w:r>
          </w:p>
          <w:p w:rsidR="00FE4F48" w:rsidRPr="002268FD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sz w:val="16"/>
                <w:szCs w:val="16"/>
              </w:rPr>
            </w:pPr>
            <w:r w:rsidRPr="002268FD">
              <w:rPr>
                <w:rFonts w:ascii="Times New Roman" w:hAnsi="Times New Roman" w:cs="Times New Roman"/>
                <w:bCs/>
                <w:sz w:val="16"/>
                <w:szCs w:val="16"/>
              </w:rPr>
              <w:t xml:space="preserve">Примечание: </w:t>
            </w:r>
          </w:p>
          <w:p w:rsidR="00FE4F48" w:rsidRPr="002268FD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sz w:val="16"/>
                <w:szCs w:val="16"/>
              </w:rPr>
            </w:pPr>
            <w:r w:rsidRPr="002268FD">
              <w:rPr>
                <w:rFonts w:ascii="Times New Roman" w:hAnsi="Times New Roman" w:cs="Times New Roman"/>
                <w:sz w:val="16"/>
                <w:szCs w:val="16"/>
              </w:rPr>
              <w:t xml:space="preserve">* Указывать каждое значение в отдельной ячейке </w:t>
            </w:r>
          </w:p>
          <w:p w:rsidR="00FE4F48" w:rsidRPr="00CB63F0" w:rsidRDefault="00FE4F48" w:rsidP="00CB63F0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2268FD">
              <w:rPr>
                <w:rFonts w:ascii="Times New Roman" w:hAnsi="Times New Roman" w:cs="Times New Roman"/>
                <w:sz w:val="16"/>
                <w:szCs w:val="16"/>
                <w:vertAlign w:val="superscript"/>
              </w:rPr>
              <w:t>**</w:t>
            </w:r>
            <w:r w:rsidRPr="002268FD">
              <w:rPr>
                <w:rFonts w:ascii="Times New Roman" w:hAnsi="Times New Roman" w:cs="Times New Roman"/>
                <w:sz w:val="16"/>
                <w:szCs w:val="16"/>
              </w:rPr>
              <w:t xml:space="preserve"> необходимо приложить копии документов подтверждающих информацию</w:t>
            </w:r>
          </w:p>
        </w:tc>
      </w:tr>
    </w:tbl>
    <w:p w:rsidR="00FE4F48" w:rsidRPr="00CB63F0" w:rsidRDefault="00FE4F48" w:rsidP="00CB6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4F48" w:rsidRDefault="00FE4F48" w:rsidP="00CB6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6660F" w:rsidRDefault="00D6660F" w:rsidP="00CB6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4F48" w:rsidRPr="00CB63F0" w:rsidRDefault="00FE4F48" w:rsidP="00CB6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4F48" w:rsidRPr="00CB63F0" w:rsidRDefault="00674254" w:rsidP="00CB6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-324815</wp:posOffset>
            </wp:positionH>
            <wp:positionV relativeFrom="paragraph">
              <wp:posOffset>-90698</wp:posOffset>
            </wp:positionV>
            <wp:extent cx="6191745" cy="8965870"/>
            <wp:effectExtent l="19050" t="0" r="0" b="0"/>
            <wp:wrapNone/>
            <wp:docPr id="13" name="Рисунок 21" descr="D:\КАЗНИИМЭСХ\2018\Грант\Отчет\Дипломы\pdftoimage\Диплом дтн Астафьев В.Л_\Диплом дтн Астафьев В.Л.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КАЗНИИМЭСХ\2018\Грант\Отчет\Дипломы\pdftoimage\Диплом дтн Астафьев В.Л_\Диплом дтн Астафьев В.Л.-1.jpg"/>
                    <pic:cNvPicPr>
                      <a:picLocks noChangeAspect="1" noChangeArrowheads="1"/>
                    </pic:cNvPicPr>
                  </pic:nvPicPr>
                  <pic:blipFill>
                    <a:blip r:embed="rId7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745" cy="8965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F48" w:rsidRPr="00CB63F0" w:rsidRDefault="00FE4F48" w:rsidP="00CB6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4F48" w:rsidRPr="00CB63F0" w:rsidRDefault="00FE4F48" w:rsidP="00CB63F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4F48" w:rsidRDefault="00FE4F48" w:rsidP="00CB63F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E4F48" w:rsidRDefault="00FE4F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-466336</wp:posOffset>
            </wp:positionH>
            <wp:positionV relativeFrom="paragraph">
              <wp:posOffset>-256952</wp:posOffset>
            </wp:positionV>
            <wp:extent cx="6337234" cy="9096498"/>
            <wp:effectExtent l="19050" t="0" r="6416" b="0"/>
            <wp:wrapNone/>
            <wp:docPr id="30" name="Рисунок 22" descr="D:\КАЗНИИМЭСХ\2018\Грант\Отчет\Дипломы\pdftoimage\Диплом ктн Иванченко П.Г\Диплом ктн Иванченко П.Г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КАЗНИИМЭСХ\2018\Грант\Отчет\Дипломы\pdftoimage\Диплом ктн Иванченко П.Г\Диплом ктн Иванченко П.Г-1.jpg"/>
                    <pic:cNvPicPr>
                      <a:picLocks noChangeAspect="1" noChangeArrowheads="1"/>
                    </pic:cNvPicPr>
                  </pic:nvPicPr>
                  <pic:blipFill>
                    <a:blip r:embed="rId7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7234" cy="9096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-158560</wp:posOffset>
            </wp:positionH>
            <wp:positionV relativeFrom="paragraph">
              <wp:posOffset>4305</wp:posOffset>
            </wp:positionV>
            <wp:extent cx="5941728" cy="8645236"/>
            <wp:effectExtent l="19050" t="0" r="1872" b="0"/>
            <wp:wrapNone/>
            <wp:docPr id="225" name="Рисунок 25" descr="D:\КАЗНИИМЭСХ\2018\Грант\Отчет\Дипломы\pdftoimage\Диплом ктн Курач А.А\Диплом ктн Курач А.А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КАЗНИИМЭСХ\2018\Грант\Отчет\Дипломы\pdftoimage\Диплом ктн Курач А.А\Диплом ктн Курач А.А-1.jpg"/>
                    <pic:cNvPicPr>
                      <a:picLocks noChangeAspect="1" noChangeArrowheads="1"/>
                    </pic:cNvPicPr>
                  </pic:nvPicPr>
                  <pic:blipFill>
                    <a:blip r:embed="rId7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728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-135445</wp:posOffset>
            </wp:positionH>
            <wp:positionV relativeFrom="paragraph">
              <wp:posOffset>12160</wp:posOffset>
            </wp:positionV>
            <wp:extent cx="6007900" cy="8265226"/>
            <wp:effectExtent l="19050" t="0" r="0" b="0"/>
            <wp:wrapNone/>
            <wp:docPr id="31" name="Рисунок 23" descr="D:\КАЗНИИМЭСХ\2018\Грант\Отчет\Дипломы\pdftoimage\Диплом доктора РhD Амантаев\Диплом доктора РhD Амантаев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КАЗНИИМЭСХ\2018\Грант\Отчет\Дипломы\pdftoimage\Диплом доктора РhD Амантаев\Диплом доктора РhD Амантаев-1.jpg"/>
                    <pic:cNvPicPr>
                      <a:picLocks noChangeAspect="1" noChangeArrowheads="1"/>
                    </pic:cNvPicPr>
                  </pic:nvPicPr>
                  <pic:blipFill>
                    <a:blip r:embed="rId7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900" cy="8265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674254" w:rsidRDefault="0067425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-1270140</wp:posOffset>
            </wp:positionH>
            <wp:positionV relativeFrom="paragraph">
              <wp:posOffset>91308</wp:posOffset>
            </wp:positionV>
            <wp:extent cx="8003969" cy="6004734"/>
            <wp:effectExtent l="0" t="990600" r="0" b="986616"/>
            <wp:wrapNone/>
            <wp:docPr id="226" name="Рисунок 26" descr="C:\Users\urist\Pictures\Мои сканированные изображения\2018-07 (июл)\Диплом магистра\сканирование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rist\Pictures\Мои сканированные изображения\2018-07 (июл)\Диплом магистра\сканирование0007.jpg"/>
                    <pic:cNvPicPr>
                      <a:picLocks noChangeAspect="1" noChangeArrowheads="1"/>
                    </pic:cNvPicPr>
                  </pic:nvPicPr>
                  <pic:blipFill>
                    <a:blip r:embed="rId79" cstate="screen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003969" cy="6004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-111059</wp:posOffset>
            </wp:positionH>
            <wp:positionV relativeFrom="paragraph">
              <wp:posOffset>-66947</wp:posOffset>
            </wp:positionV>
            <wp:extent cx="6120492" cy="8657111"/>
            <wp:effectExtent l="19050" t="0" r="0" b="0"/>
            <wp:wrapNone/>
            <wp:docPr id="227" name="Рисунок 27" descr="D:\КАЗНИИМЭСХ\2018\Грант\Вышедшие статьи\pdftoimage (1)\38-35-PB\38-35-PB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КАЗНИИМЭСХ\2018\Грант\Вышедшие статьи\pdftoimage (1)\38-35-PB\38-35-PB-01.jpg"/>
                    <pic:cNvPicPr>
                      <a:picLocks noChangeAspect="1" noChangeArrowheads="1"/>
                    </pic:cNvPicPr>
                  </pic:nvPicPr>
                  <pic:blipFill>
                    <a:blip r:embed="rId8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-194186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228" name="Рисунок 28" descr="D:\КАЗНИИМЭСХ\2018\Грант\Вышедшие статьи\pdftoimage (1)\38-35-PB\38-35-PB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КАЗНИИМЭСХ\2018\Грант\Вышедшие статьи\pdftoimage (1)\38-35-PB\38-35-PB-05.jpg"/>
                    <pic:cNvPicPr>
                      <a:picLocks noChangeAspect="1" noChangeArrowheads="1"/>
                    </pic:cNvPicPr>
                  </pic:nvPicPr>
                  <pic:blipFill>
                    <a:blip r:embed="rId8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-194185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229" name="Рисунок 29" descr="D:\КАЗНИИМЭСХ\2018\Грант\Вышедшие статьи\pdftoimage (1)\38-35-PB\38-35-PB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КАЗНИИМЭСХ\2018\Грант\Вышедшие статьи\pdftoimage (1)\38-35-PB\38-35-PB-19.jpg"/>
                    <pic:cNvPicPr>
                      <a:picLocks noChangeAspect="1" noChangeArrowheads="1"/>
                    </pic:cNvPicPr>
                  </pic:nvPicPr>
                  <pic:blipFill>
                    <a:blip r:embed="rId8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-194185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230" name="Рисунок 30" descr="D:\КАЗНИИМЭСХ\2018\Грант\Вышедшие статьи\pdftoimage (1)\38-35-PB\38-35-PB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КАЗНИИМЭСХ\2018\Грант\Вышедшие статьи\pdftoimage (1)\38-35-PB\38-35-PB-20.jpg"/>
                    <pic:cNvPicPr>
                      <a:picLocks noChangeAspect="1" noChangeArrowheads="1"/>
                    </pic:cNvPicPr>
                  </pic:nvPicPr>
                  <pic:blipFill>
                    <a:blip r:embed="rId8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768FB" w:rsidRDefault="000768FB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-194186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231" name="Рисунок 31" descr="D:\КАЗНИИМЭСХ\2018\Грант\Вышедшие статьи\pdftoimage (1)\38-35-PB\38-35-PB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КАЗНИИМЭСХ\2018\Грант\Вышедшие статьи\pdftoimage (1)\38-35-PB\38-35-PB-21.jpg"/>
                    <pic:cNvPicPr>
                      <a:picLocks noChangeAspect="1" noChangeArrowheads="1"/>
                    </pic:cNvPicPr>
                  </pic:nvPicPr>
                  <pic:blipFill>
                    <a:blip r:embed="rId8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-99183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32" name="Рисунок 32" descr="D:\КАЗНИИМЭСХ\2018\Грант\Вышедшие статьи\pdftoimage (1)\38-35-PB\38-35-PB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КАЗНИИМЭСХ\2018\Грант\Вышедшие статьи\pdftoimage (1)\38-35-PB\38-35-PB-22.jpg"/>
                    <pic:cNvPicPr>
                      <a:picLocks noChangeAspect="1" noChangeArrowheads="1"/>
                    </pic:cNvPicPr>
                  </pic:nvPicPr>
                  <pic:blipFill>
                    <a:blip r:embed="rId8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-194186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33" name="Рисунок 33" descr="D:\КАЗНИИМЭСХ\2018\Грант\Вышедшие статьи\pdftoimage (1)\38-35-PB\38-35-PB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КАЗНИИМЭСХ\2018\Грант\Вышедшие статьи\pdftoimage (1)\38-35-PB\38-35-PB-23.jpg"/>
                    <pic:cNvPicPr>
                      <a:picLocks noChangeAspect="1" noChangeArrowheads="1"/>
                    </pic:cNvPicPr>
                  </pic:nvPicPr>
                  <pic:blipFill>
                    <a:blip r:embed="rId8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-194185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34" name="Рисунок 34" descr="D:\КАЗНИИМЭСХ\2018\Грант\Вышедшие статьи\pdftoimage (1)\39-32-PB\39-32-PB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КАЗНИИМЭСХ\2018\Грант\Вышедшие статьи\pdftoimage (1)\39-32-PB\39-32-PB-01.jpg"/>
                    <pic:cNvPicPr>
                      <a:picLocks noChangeAspect="1" noChangeArrowheads="1"/>
                    </pic:cNvPicPr>
                  </pic:nvPicPr>
                  <pic:blipFill>
                    <a:blip r:embed="rId8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-194186</wp:posOffset>
            </wp:positionH>
            <wp:positionV relativeFrom="paragraph">
              <wp:posOffset>63682</wp:posOffset>
            </wp:positionV>
            <wp:extent cx="6120492" cy="8657111"/>
            <wp:effectExtent l="19050" t="0" r="0" b="0"/>
            <wp:wrapNone/>
            <wp:docPr id="35" name="Рисунок 35" descr="D:\КАЗНИИМЭСХ\2018\Грант\Вышедшие статьи\pdftoimage (1)\39-32-PB\39-32-PB-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КАЗНИИМЭСХ\2018\Грант\Вышедшие статьи\pdftoimage (1)\39-32-PB\39-32-PB-05.jpg"/>
                    <pic:cNvPicPr>
                      <a:picLocks noChangeAspect="1" noChangeArrowheads="1"/>
                    </pic:cNvPicPr>
                  </pic:nvPicPr>
                  <pic:blipFill>
                    <a:blip r:embed="rId8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2992" behindDoc="0" locked="0" layoutInCell="1" allowOverlap="1">
            <wp:simplePos x="0" y="0"/>
            <wp:positionH relativeFrom="column">
              <wp:posOffset>-206061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36" name="Рисунок 36" descr="D:\КАЗНИИМЭСХ\2018\Грант\Вышедшие статьи\pdftoimage (1)\39-32-PB\39-32-PB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КАЗНИИМЭСХ\2018\Грант\Вышедшие статьи\pdftoimage (1)\39-32-PB\39-32-PB-12.jpg"/>
                    <pic:cNvPicPr>
                      <a:picLocks noChangeAspect="1" noChangeArrowheads="1"/>
                    </pic:cNvPicPr>
                  </pic:nvPicPr>
                  <pic:blipFill>
                    <a:blip r:embed="rId8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-206061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37" name="Рисунок 37" descr="D:\КАЗНИИМЭСХ\2018\Грант\Вышедшие статьи\pdftoimage (1)\39-32-PB\39-32-PB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КАЗНИИМЭСХ\2018\Грант\Вышедшие статьи\pdftoimage (1)\39-32-PB\39-32-PB-13.jpg"/>
                    <pic:cNvPicPr>
                      <a:picLocks noChangeAspect="1" noChangeArrowheads="1"/>
                    </pic:cNvPicPr>
                  </pic:nvPicPr>
                  <pic:blipFill>
                    <a:blip r:embed="rId9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-206062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38" name="Рисунок 38" descr="D:\КАЗНИИМЭСХ\2018\Грант\Вышедшие статьи\pdftoimage (1)\39-32-PB\39-32-PB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КАЗНИИМЭСХ\2018\Грант\Вышедшие статьи\pdftoimage (1)\39-32-PB\39-32-PB-14.jpg"/>
                    <pic:cNvPicPr>
                      <a:picLocks noChangeAspect="1" noChangeArrowheads="1"/>
                    </pic:cNvPicPr>
                  </pic:nvPicPr>
                  <pic:blipFill>
                    <a:blip r:embed="rId9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-146684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232" name="Рисунок 39" descr="D:\КАЗНИИМЭСХ\2018\Грант\Вышедшие статьи\pdftoimage (1)\39-32-PB\39-32-PB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КАЗНИИМЭСХ\2018\Грант\Вышедшие статьи\pdftoimage (1)\39-32-PB\39-32-PB-15.jpg"/>
                    <pic:cNvPicPr>
                      <a:picLocks noChangeAspect="1" noChangeArrowheads="1"/>
                    </pic:cNvPicPr>
                  </pic:nvPicPr>
                  <pic:blipFill>
                    <a:blip r:embed="rId9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-99183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40" name="Рисунок 40" descr="D:\КАЗНИИМЭСХ\2018\Грант\Вышедшие статьи\pdftoimage (1)\39-32-PB\39-32-PB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КАЗНИИМЭСХ\2018\Грант\Вышедшие статьи\pdftoimage (1)\39-32-PB\39-32-PB-16.jpg"/>
                    <pic:cNvPicPr>
                      <a:picLocks noChangeAspect="1" noChangeArrowheads="1"/>
                    </pic:cNvPicPr>
                  </pic:nvPicPr>
                  <pic:blipFill>
                    <a:blip r:embed="rId9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-99184</wp:posOffset>
            </wp:positionH>
            <wp:positionV relativeFrom="paragraph">
              <wp:posOffset>4305</wp:posOffset>
            </wp:positionV>
            <wp:extent cx="6120492" cy="8657111"/>
            <wp:effectExtent l="19050" t="0" r="0" b="0"/>
            <wp:wrapNone/>
            <wp:docPr id="41" name="Рисунок 41" descr="D:\КАЗНИИМЭСХ\2018\Грант\Вышедшие статьи\pdftoimage (1)\39-32-PB\39-32-PB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КАЗНИИМЭСХ\2018\Грант\Вышедшие статьи\pdftoimage (1)\39-32-PB\39-32-PB-17.jpg"/>
                    <pic:cNvPicPr>
                      <a:picLocks noChangeAspect="1" noChangeArrowheads="1"/>
                    </pic:cNvPicPr>
                  </pic:nvPicPr>
                  <pic:blipFill>
                    <a:blip r:embed="rId9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571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-241687</wp:posOffset>
            </wp:positionH>
            <wp:positionV relativeFrom="paragraph">
              <wp:posOffset>4305</wp:posOffset>
            </wp:positionV>
            <wp:extent cx="6120492" cy="8645236"/>
            <wp:effectExtent l="19050" t="0" r="0" b="0"/>
            <wp:wrapNone/>
            <wp:docPr id="42" name="Рисунок 42" descr="D:\КАЗНИИМЭСХ\2018\Грант\Вышедшие статьи\PDFtoJPG.m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КАЗНИИМЭСХ\2018\Грант\Вышедшие статьи\PDFtoJPG.me-000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6660F" w:rsidRDefault="00D6660F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-419817</wp:posOffset>
            </wp:positionH>
            <wp:positionV relativeFrom="paragraph">
              <wp:posOffset>4305</wp:posOffset>
            </wp:positionV>
            <wp:extent cx="6120492" cy="8645236"/>
            <wp:effectExtent l="19050" t="0" r="0" b="0"/>
            <wp:wrapNone/>
            <wp:docPr id="43" name="Рисунок 43" descr="D:\КАЗНИИМЭСХ\2018\Грант\Вышедшие статьи\PDFtoJPG.me-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КАЗНИИМЭСХ\2018\Грант\Вышедшие статьи\PDFtoJPG.me-133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5DE" w:rsidRDefault="005705DE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-217937</wp:posOffset>
            </wp:positionH>
            <wp:positionV relativeFrom="paragraph">
              <wp:posOffset>75557</wp:posOffset>
            </wp:positionV>
            <wp:extent cx="6120492" cy="8645236"/>
            <wp:effectExtent l="19050" t="0" r="0" b="0"/>
            <wp:wrapNone/>
            <wp:docPr id="44" name="Рисунок 44" descr="D:\КАЗНИИМЭСХ\2018\Грант\Вышедшие статьи\PDFtoJPG.me-1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КАЗНИИМЭСХ\2018\Грант\Вышедшие статьи\PDFtoJPG.me-112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-217937</wp:posOffset>
            </wp:positionH>
            <wp:positionV relativeFrom="paragraph">
              <wp:posOffset>4305</wp:posOffset>
            </wp:positionV>
            <wp:extent cx="6120492" cy="8645236"/>
            <wp:effectExtent l="19050" t="0" r="0" b="0"/>
            <wp:wrapNone/>
            <wp:docPr id="45" name="Рисунок 45" descr="D:\КАЗНИИМЭСХ\2018\Грант\Вышедшие статьи\PDFtoJPG.me-1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КАЗНИИМЭСХ\2018\Грант\Вышедшие статьи\PDFtoJPG.me-112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C2694" w:rsidRDefault="005C2694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-146684</wp:posOffset>
            </wp:positionH>
            <wp:positionV relativeFrom="paragraph">
              <wp:posOffset>-874</wp:posOffset>
            </wp:positionV>
            <wp:extent cx="6120492" cy="8645236"/>
            <wp:effectExtent l="19050" t="0" r="0" b="0"/>
            <wp:wrapNone/>
            <wp:docPr id="46" name="Рисунок 46" descr="D:\КАЗНИИМЭСХ\2018\Грант\Вышедшие статьи\PDFtoJPG.me-1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КАЗНИИМЭСХ\2018\Грант\Вышедшие статьи\PDFtoJPG.me-112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5DE" w:rsidRDefault="005705DE" w:rsidP="0033719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5705DE" w:rsidRDefault="005705DE" w:rsidP="0033719B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-182311</wp:posOffset>
            </wp:positionH>
            <wp:positionV relativeFrom="paragraph">
              <wp:posOffset>4305</wp:posOffset>
            </wp:positionV>
            <wp:extent cx="6120492" cy="8645236"/>
            <wp:effectExtent l="19050" t="0" r="0" b="0"/>
            <wp:wrapNone/>
            <wp:docPr id="47" name="Рисунок 47" descr="D:\КАЗНИИМЭСХ\2018\Грант\Вышедшие статьи\PDFtoJPG.me-1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КАЗНИИМЭСХ\2018\Грант\Вышедшие статьи\PDFtoJPG.me-1127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5280" behindDoc="0" locked="0" layoutInCell="1" allowOverlap="1">
            <wp:simplePos x="0" y="0"/>
            <wp:positionH relativeFrom="column">
              <wp:posOffset>-182311</wp:posOffset>
            </wp:positionH>
            <wp:positionV relativeFrom="paragraph">
              <wp:posOffset>4305</wp:posOffset>
            </wp:positionV>
            <wp:extent cx="6120492" cy="8645236"/>
            <wp:effectExtent l="19050" t="0" r="0" b="0"/>
            <wp:wrapNone/>
            <wp:docPr id="48" name="Рисунок 48" descr="D:\КАЗНИИМЭСХ\2018\Грант\Вышедшие статьи\PDFtoJPG.me-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КАЗНИИМЭСХ\2018\Грант\Вышедшие статьи\PDFtoJPG.me-112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-158560</wp:posOffset>
            </wp:positionH>
            <wp:positionV relativeFrom="paragraph">
              <wp:posOffset>4305</wp:posOffset>
            </wp:positionV>
            <wp:extent cx="6120492" cy="8645236"/>
            <wp:effectExtent l="19050" t="0" r="0" b="0"/>
            <wp:wrapNone/>
            <wp:docPr id="49" name="Рисунок 49" descr="D:\КАЗНИИМЭСХ\2018\Грант\Вышедшие статьи\PDFtoJPG.me-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КАЗНИИМЭСХ\2018\Грант\Вышедшие статьи\PDFtoJPG.me-112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5DE" w:rsidRDefault="005705DE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5705DE" w:rsidRDefault="005705DE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-158560</wp:posOffset>
            </wp:positionH>
            <wp:positionV relativeFrom="paragraph">
              <wp:posOffset>4305</wp:posOffset>
            </wp:positionV>
            <wp:extent cx="6120492" cy="8645236"/>
            <wp:effectExtent l="19050" t="0" r="0" b="0"/>
            <wp:wrapNone/>
            <wp:docPr id="50" name="Рисунок 50" descr="D:\КАЗНИИМЭСХ\2018\Грант\Вышедшие статьи\PDFtoJPG.me-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КАЗНИИМЭСХ\2018\Грант\Вышедшие статьи\PDFtoJPG.me-113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8352" behindDoc="0" locked="0" layoutInCell="1" allowOverlap="1">
            <wp:simplePos x="0" y="0"/>
            <wp:positionH relativeFrom="column">
              <wp:posOffset>-158560</wp:posOffset>
            </wp:positionH>
            <wp:positionV relativeFrom="paragraph">
              <wp:posOffset>75557</wp:posOffset>
            </wp:positionV>
            <wp:extent cx="6120492" cy="8645236"/>
            <wp:effectExtent l="19050" t="0" r="0" b="0"/>
            <wp:wrapNone/>
            <wp:docPr id="51" name="Рисунок 51" descr="D:\КАЗНИИМЭСХ\2018\Грант\Вышедшие статьи\PDFtoJPG.me-1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КАЗНИИМЭСХ\2018\Грант\Вышедшие статьи\PDFtoJPG.me-113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00E48" w:rsidRDefault="00F00E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F00E48" w:rsidRDefault="00F00E48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-217936</wp:posOffset>
            </wp:positionH>
            <wp:positionV relativeFrom="paragraph">
              <wp:posOffset>4305</wp:posOffset>
            </wp:positionV>
            <wp:extent cx="6120492" cy="8645236"/>
            <wp:effectExtent l="19050" t="0" r="0" b="0"/>
            <wp:wrapNone/>
            <wp:docPr id="52" name="Рисунок 52" descr="D:\КАЗНИИМЭСХ\2018\Грант\Вышедшие статьи\PDFtoJPG.me-1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КАЗНИИМЭСХ\2018\Грант\Вышедшие статьи\PDFtoJPG.me-113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-217936</wp:posOffset>
            </wp:positionH>
            <wp:positionV relativeFrom="paragraph">
              <wp:posOffset>63682</wp:posOffset>
            </wp:positionV>
            <wp:extent cx="6120493" cy="8645236"/>
            <wp:effectExtent l="19050" t="0" r="0" b="0"/>
            <wp:wrapNone/>
            <wp:docPr id="53" name="Рисунок 53" descr="D:\КАЗНИИМЭСХ\2018\Грант\Вышедшие статьи\PDFtoJPG.me-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КАЗНИИМЭСХ\2018\Грант\Вышедшие статьи\PDFtoJPG.me-113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3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-217937</wp:posOffset>
            </wp:positionH>
            <wp:positionV relativeFrom="paragraph">
              <wp:posOffset>63682</wp:posOffset>
            </wp:positionV>
            <wp:extent cx="6120492" cy="8645236"/>
            <wp:effectExtent l="19050" t="0" r="0" b="0"/>
            <wp:wrapNone/>
            <wp:docPr id="54" name="Рисунок 54" descr="D:\КАЗНИИМЭСХ\2018\Грант\Вышедшие статьи\PDFtoJPG.me-1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КАЗНИИМЭСХ\2018\Грант\Вышедшие статьи\PDFtoJPG.me-1134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92" cy="8645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71472" w:rsidRDefault="00171472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F6C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Б</w:t>
      </w:r>
    </w:p>
    <w:p w:rsidR="00BF6CB7" w:rsidRDefault="00BF6CB7" w:rsidP="00BF6C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Заявка на патент РК</w:t>
      </w:r>
    </w:p>
    <w:p w:rsidR="00B26291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-253010</wp:posOffset>
            </wp:positionH>
            <wp:positionV relativeFrom="paragraph">
              <wp:posOffset>40551</wp:posOffset>
            </wp:positionV>
            <wp:extent cx="6949558" cy="8633638"/>
            <wp:effectExtent l="19050" t="0" r="3692" b="0"/>
            <wp:wrapNone/>
            <wp:docPr id="55" name="Рисунок 58" descr="H:\НИИС\заявления КазНИИМЭСХ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:\НИИС\заявления КазНИИМЭСХ1.jpg"/>
                    <pic:cNvPicPr>
                      <a:picLocks noChangeAspect="1" noChangeArrowheads="1"/>
                    </pic:cNvPicPr>
                  </pic:nvPicPr>
                  <pic:blipFill>
                    <a:blip r:embed="rId10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9558" cy="8633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-860971</wp:posOffset>
            </wp:positionH>
            <wp:positionV relativeFrom="paragraph">
              <wp:posOffset>-60084</wp:posOffset>
            </wp:positionV>
            <wp:extent cx="7560694" cy="9377916"/>
            <wp:effectExtent l="19050" t="0" r="2156" b="0"/>
            <wp:wrapNone/>
            <wp:docPr id="56" name="Рисунок 59" descr="H:\НИИС\заявления КазНИИМЭСХ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:\НИИС\заявления КазНИИМЭСХ2.jpg"/>
                    <pic:cNvPicPr>
                      <a:picLocks noChangeAspect="1" noChangeArrowheads="1"/>
                    </pic:cNvPicPr>
                  </pic:nvPicPr>
                  <pic:blipFill>
                    <a:blip r:embed="rId10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694" cy="9377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F6CB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F6CB7" w:rsidRDefault="00BF6CB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B2629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lastRenderedPageBreak/>
        <w:t>МПК А 01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70D87">
        <w:rPr>
          <w:rFonts w:ascii="Times New Roman" w:hAnsi="Times New Roman" w:cs="Times New Roman"/>
          <w:sz w:val="28"/>
          <w:szCs w:val="28"/>
        </w:rPr>
        <w:t xml:space="preserve"> 41/12</w:t>
      </w:r>
    </w:p>
    <w:p w:rsidR="00070D87" w:rsidRPr="00070D87" w:rsidRDefault="00070D87" w:rsidP="00B262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70D87" w:rsidRDefault="00070D87" w:rsidP="00B262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070D87">
        <w:rPr>
          <w:rFonts w:ascii="Times New Roman" w:hAnsi="Times New Roman" w:cs="Times New Roman"/>
          <w:sz w:val="28"/>
          <w:szCs w:val="28"/>
          <w:lang w:val="kk-KZ"/>
        </w:rPr>
        <w:t>АУЫЛШАРУАШЫЛЫҚ ДАҚЫЛДАРДЫ ЖИНАҚТАУЫНДА САБАНДЫ ҰЗАҚТАУ ЖӘНЕ ШАШУ ТӘСІЛІ ЖӘНЕ ОНЫҢ ЖҮЗЕГЕ АСЫРУ ҮШІН ЕГІНЖИНАЙТЫН КОМБАЙ</w:t>
      </w:r>
      <w:bookmarkStart w:id="0" w:name="_GoBack"/>
      <w:bookmarkEnd w:id="0"/>
      <w:r w:rsidRPr="00070D87">
        <w:rPr>
          <w:rFonts w:ascii="Times New Roman" w:hAnsi="Times New Roman" w:cs="Times New Roman"/>
          <w:sz w:val="28"/>
          <w:szCs w:val="28"/>
          <w:lang w:val="kk-KZ"/>
        </w:rPr>
        <w:t>НҒА ҚОНДЫРҒЫ</w:t>
      </w:r>
    </w:p>
    <w:p w:rsidR="00443998" w:rsidRPr="00070D87" w:rsidRDefault="00443998" w:rsidP="00B262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:rsidR="00070D87" w:rsidRPr="00070D87" w:rsidRDefault="00070D87" w:rsidP="00B262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СПОСОБ ИЗМЕЛЬЧЕНИЯ И РАЗБРОСА СОЛОМЫ ПРИ УБОРКЕ</w:t>
      </w:r>
    </w:p>
    <w:p w:rsidR="00070D87" w:rsidRPr="00070D87" w:rsidRDefault="00070D87" w:rsidP="00B262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СЕЛЬСКОХОЗЯЙСТВЕННЫХ КУЛЬТУР И УСТРОЙСТВО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К</w:t>
      </w:r>
      <w:proofErr w:type="gramEnd"/>
    </w:p>
    <w:p w:rsidR="00070D87" w:rsidRDefault="00070D87" w:rsidP="00B262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ЗЕРНОУБОРОЧНОМУ КОМБАЙНУ ДЛЯ ЕГО ОСУЩЕСТВЛЕНИЯ</w:t>
      </w:r>
    </w:p>
    <w:p w:rsidR="00443998" w:rsidRPr="00070D87" w:rsidRDefault="00443998" w:rsidP="0044399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зобретение относится к сельскому хозяйству, в частности к способам для измельчения и разбрасывания соломы по поверхности поля при уборке и устройствам к зерноуборочным комбайнам для их осуществления.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 xml:space="preserve">Известен способ измельчения и разбрасывания соломы, реализованный в работе навесного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измельчителя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ИРСН-1500.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Известна конструкция навесного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измельчителя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соломы ИРСН-1500, монтируемого на заднюю часть каркаса м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лотилки и состоящего из корпуса, приемной камеры, откидной крышки, сл</w:t>
      </w:r>
      <w:r w:rsidRPr="00070D87">
        <w:rPr>
          <w:rFonts w:ascii="Times New Roman" w:hAnsi="Times New Roman" w:cs="Times New Roman"/>
          <w:sz w:val="28"/>
          <w:szCs w:val="28"/>
        </w:rPr>
        <w:t>у</w:t>
      </w:r>
      <w:r w:rsidRPr="00070D87">
        <w:rPr>
          <w:rFonts w:ascii="Times New Roman" w:hAnsi="Times New Roman" w:cs="Times New Roman"/>
          <w:sz w:val="28"/>
          <w:szCs w:val="28"/>
        </w:rPr>
        <w:t xml:space="preserve">жащей для осмотра и очистки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измельчителя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, барабана с шарнирно-закрепленными ножами,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противорежущего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устройства, представляющего собой балку коробчатого сечения, на которой закреплены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противорежущие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ножи, шкива, служащего для привода барабана, отражающей платформы трапеци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 xml:space="preserve">видной формы, к нижней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части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с боков которой прикреплены боковые напра</w:t>
      </w:r>
      <w:r w:rsidRPr="00070D87">
        <w:rPr>
          <w:rFonts w:ascii="Times New Roman" w:hAnsi="Times New Roman" w:cs="Times New Roman"/>
          <w:sz w:val="28"/>
          <w:szCs w:val="28"/>
        </w:rPr>
        <w:t>в</w:t>
      </w:r>
      <w:r w:rsidRPr="00070D87">
        <w:rPr>
          <w:rFonts w:ascii="Times New Roman" w:hAnsi="Times New Roman" w:cs="Times New Roman"/>
          <w:sz w:val="28"/>
          <w:szCs w:val="28"/>
        </w:rPr>
        <w:t>ляющие, а между ними установлены лопасти, которые регулируются для уст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новки требуемой ширины разброса измельченной массы. Способ измельчения и разбрасывания соломы заключается в следующем. При работе зерноуборочного комбайна сошедшая с соломотряса солома попадает в зону резания между р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 xml:space="preserve">жущими ножами вращающегося барабана и неподвижными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против</w:t>
      </w:r>
      <w:r w:rsidR="007D50B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режущими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ножами, измельчается. Потоком воздуха от ножей барабана измельченная масса выбрасывается на отражающую платформу, от изогнутых лопастей которой рассеивается по полю. (</w:t>
      </w:r>
      <w:r w:rsidRPr="00070D87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Руководство по эксплуатации ИРСН-1500 </w:t>
      </w:r>
      <w:r w:rsidRPr="00070D87">
        <w:rPr>
          <w:rFonts w:ascii="Times New Roman" w:hAnsi="Times New Roman" w:cs="Times New Roman"/>
          <w:sz w:val="28"/>
          <w:szCs w:val="28"/>
        </w:rPr>
        <w:t>[Текст] //</w:t>
      </w:r>
      <w:r w:rsidRPr="00070D87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 w:rsidRPr="00070D87">
        <w:rPr>
          <w:rFonts w:ascii="Times New Roman" w:hAnsi="Times New Roman" w:cs="Times New Roman"/>
          <w:color w:val="000000"/>
          <w:spacing w:val="6"/>
          <w:sz w:val="28"/>
          <w:szCs w:val="28"/>
        </w:rPr>
        <w:t>ОАО «</w:t>
      </w:r>
      <w:proofErr w:type="spellStart"/>
      <w:r w:rsidRPr="00070D87">
        <w:rPr>
          <w:rFonts w:ascii="Times New Roman" w:hAnsi="Times New Roman" w:cs="Times New Roman"/>
          <w:color w:val="000000"/>
          <w:spacing w:val="6"/>
          <w:sz w:val="28"/>
          <w:szCs w:val="28"/>
        </w:rPr>
        <w:t>Кирово-Чепецкий</w:t>
      </w:r>
      <w:proofErr w:type="spellEnd"/>
      <w:r w:rsidRPr="00070D87">
        <w:rPr>
          <w:rFonts w:ascii="Times New Roman" w:hAnsi="Times New Roman" w:cs="Times New Roman"/>
          <w:color w:val="000000"/>
          <w:spacing w:val="6"/>
          <w:sz w:val="28"/>
          <w:szCs w:val="28"/>
        </w:rPr>
        <w:t xml:space="preserve"> ремонтно-механический завод», </w:t>
      </w:r>
      <w:r w:rsidRPr="00070D87">
        <w:rPr>
          <w:rFonts w:ascii="Times New Roman" w:hAnsi="Times New Roman" w:cs="Times New Roman"/>
          <w:color w:val="000000"/>
          <w:spacing w:val="2"/>
          <w:sz w:val="28"/>
          <w:szCs w:val="28"/>
        </w:rPr>
        <w:t>2009г.</w:t>
      </w:r>
      <w:r w:rsidRPr="00070D87">
        <w:rPr>
          <w:rFonts w:ascii="Times New Roman" w:hAnsi="Times New Roman" w:cs="Times New Roman"/>
          <w:color w:val="000000"/>
          <w:spacing w:val="41"/>
          <w:sz w:val="28"/>
          <w:szCs w:val="28"/>
        </w:rPr>
        <w:t>-С.-</w:t>
      </w:r>
      <w:r w:rsidRPr="00070D87">
        <w:rPr>
          <w:rFonts w:ascii="Times New Roman" w:hAnsi="Times New Roman" w:cs="Times New Roman"/>
          <w:color w:val="000000"/>
          <w:spacing w:val="2"/>
          <w:sz w:val="28"/>
          <w:szCs w:val="28"/>
        </w:rPr>
        <w:t xml:space="preserve"> 21).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Недостатками данного способа и устройства является следующее: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lastRenderedPageBreak/>
        <w:t>-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070D87">
        <w:rPr>
          <w:rFonts w:ascii="Times New Roman" w:hAnsi="Times New Roman" w:cs="Times New Roman"/>
          <w:sz w:val="28"/>
          <w:szCs w:val="28"/>
        </w:rPr>
        <w:t>отражающая платформа с боковыми направляющими и лопастями, сл</w:t>
      </w:r>
      <w:r w:rsidRPr="00070D87">
        <w:rPr>
          <w:rFonts w:ascii="Times New Roman" w:hAnsi="Times New Roman" w:cs="Times New Roman"/>
          <w:sz w:val="28"/>
          <w:szCs w:val="28"/>
        </w:rPr>
        <w:t>у</w:t>
      </w:r>
      <w:r w:rsidRPr="00070D87">
        <w:rPr>
          <w:rFonts w:ascii="Times New Roman" w:hAnsi="Times New Roman" w:cs="Times New Roman"/>
          <w:sz w:val="28"/>
          <w:szCs w:val="28"/>
        </w:rPr>
        <w:t xml:space="preserve">жащими для регулирования требуемой ширины разброса измельченной </w:t>
      </w:r>
      <w:r w:rsidR="007D50B7">
        <w:rPr>
          <w:rFonts w:ascii="Times New Roman" w:hAnsi="Times New Roman" w:cs="Times New Roman"/>
          <w:sz w:val="28"/>
          <w:szCs w:val="28"/>
        </w:rPr>
        <w:t>мас</w:t>
      </w:r>
      <w:r w:rsidRPr="00070D87">
        <w:rPr>
          <w:rFonts w:ascii="Times New Roman" w:hAnsi="Times New Roman" w:cs="Times New Roman"/>
          <w:sz w:val="28"/>
          <w:szCs w:val="28"/>
        </w:rPr>
        <w:t>сы, создают дополнительное сопротивление движению потока измельченной ма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Pr="00070D87">
        <w:rPr>
          <w:rFonts w:ascii="Times New Roman" w:hAnsi="Times New Roman" w:cs="Times New Roman"/>
          <w:sz w:val="28"/>
          <w:szCs w:val="28"/>
        </w:rPr>
        <w:t>сы, приводящее к снижению дальности разброса последней. Дальность разбр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са при этом способе составляет 4-5 метров;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070D87">
        <w:rPr>
          <w:rFonts w:ascii="Times New Roman" w:hAnsi="Times New Roman" w:cs="Times New Roman"/>
          <w:sz w:val="28"/>
          <w:szCs w:val="28"/>
        </w:rPr>
        <w:t>для преодоления дополнительного сопротивления отражающей пла</w:t>
      </w:r>
      <w:r w:rsidRPr="00070D87">
        <w:rPr>
          <w:rFonts w:ascii="Times New Roman" w:hAnsi="Times New Roman" w:cs="Times New Roman"/>
          <w:sz w:val="28"/>
          <w:szCs w:val="28"/>
        </w:rPr>
        <w:t>т</w:t>
      </w:r>
      <w:r w:rsidRPr="00070D87">
        <w:rPr>
          <w:rFonts w:ascii="Times New Roman" w:hAnsi="Times New Roman" w:cs="Times New Roman"/>
          <w:sz w:val="28"/>
          <w:szCs w:val="28"/>
        </w:rPr>
        <w:t xml:space="preserve">формы требуются дополнительные затраты энергии, которые составляют до 20% мощности двигателя. 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Известен способ измельчения и разбрасывания соломы, реализованный в работе разбрасывателя соломы РС-2М. 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Известна конструкция навесного ра</w:t>
      </w:r>
      <w:r w:rsidRPr="00070D87">
        <w:rPr>
          <w:rFonts w:ascii="Times New Roman" w:hAnsi="Times New Roman" w:cs="Times New Roman"/>
          <w:sz w:val="28"/>
          <w:szCs w:val="28"/>
        </w:rPr>
        <w:t>з</w:t>
      </w:r>
      <w:r w:rsidRPr="00070D87">
        <w:rPr>
          <w:rFonts w:ascii="Times New Roman" w:hAnsi="Times New Roman" w:cs="Times New Roman"/>
          <w:sz w:val="28"/>
          <w:szCs w:val="28"/>
        </w:rPr>
        <w:t>брасывателя соломы РС-2М к зерноуборочному комбайну, монтируемого на заднюю нижнюю часть каркаса молотилки зерноуборочного комбайна вместо копнителя и состоящего из следующих основных частей: рамы, капота, монт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руемых на раме  двух роторов-разбрасывателей, каждый из которых состоит из вала в подшипниковой опоре с закрепленными на валу тремя рабочими орган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ми под углом 120 град., приводимых во вращение клиноременными передачами от шкива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половонабивателя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>, Способ измельчения и разбрасывания соломы з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ключается в следующем. При работе комбайна солома с клавиш соломотряса подается на роторы-разбрасыватели, вращающиеся в противоположные стор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 xml:space="preserve">ны (левый – по ходу комбайна, по часовой стрелке, правый –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против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>). Под де</w:t>
      </w:r>
      <w:r w:rsidRPr="00070D87">
        <w:rPr>
          <w:rFonts w:ascii="Times New Roman" w:hAnsi="Times New Roman" w:cs="Times New Roman"/>
          <w:sz w:val="28"/>
          <w:szCs w:val="28"/>
        </w:rPr>
        <w:t>й</w:t>
      </w:r>
      <w:r w:rsidRPr="00070D87">
        <w:rPr>
          <w:rFonts w:ascii="Times New Roman" w:hAnsi="Times New Roman" w:cs="Times New Roman"/>
          <w:sz w:val="28"/>
          <w:szCs w:val="28"/>
        </w:rPr>
        <w:t>ствием центробежных сил солома частично измель</w:t>
      </w:r>
      <w:r w:rsidRPr="00443998">
        <w:rPr>
          <w:rFonts w:ascii="Times New Roman" w:hAnsi="Times New Roman" w:cs="Times New Roman"/>
          <w:sz w:val="28"/>
          <w:szCs w:val="28"/>
        </w:rPr>
        <w:t xml:space="preserve">чается и разбрасывается по </w:t>
      </w:r>
      <w:r w:rsidR="005705DE">
        <w:rPr>
          <w:rFonts w:ascii="Times New Roman" w:hAnsi="Times New Roman" w:cs="Times New Roman"/>
          <w:sz w:val="28"/>
          <w:szCs w:val="28"/>
        </w:rPr>
        <w:t>полю на ширину до 4,0-4,5 метра</w:t>
      </w:r>
      <w:r w:rsidRPr="00443998">
        <w:rPr>
          <w:rFonts w:ascii="Times New Roman" w:hAnsi="Times New Roman" w:cs="Times New Roman"/>
          <w:sz w:val="28"/>
          <w:szCs w:val="28"/>
        </w:rPr>
        <w:t>. (Разбрасыватель соломы [Электронный р</w:t>
      </w:r>
      <w:r w:rsidRPr="00443998">
        <w:rPr>
          <w:rFonts w:ascii="Times New Roman" w:hAnsi="Times New Roman" w:cs="Times New Roman"/>
          <w:sz w:val="28"/>
          <w:szCs w:val="28"/>
        </w:rPr>
        <w:t>е</w:t>
      </w:r>
      <w:r w:rsidRPr="00443998">
        <w:rPr>
          <w:rFonts w:ascii="Times New Roman" w:hAnsi="Times New Roman" w:cs="Times New Roman"/>
          <w:sz w:val="28"/>
          <w:szCs w:val="28"/>
        </w:rPr>
        <w:t>сурс] / Электрон</w:t>
      </w:r>
      <w:proofErr w:type="gramStart"/>
      <w:r w:rsidRPr="0044399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443998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443998">
        <w:rPr>
          <w:rFonts w:ascii="Times New Roman" w:hAnsi="Times New Roman" w:cs="Times New Roman"/>
          <w:sz w:val="28"/>
          <w:szCs w:val="28"/>
        </w:rPr>
        <w:t>д</w:t>
      </w:r>
      <w:proofErr w:type="gramEnd"/>
      <w:r w:rsidRPr="00443998">
        <w:rPr>
          <w:rFonts w:ascii="Times New Roman" w:hAnsi="Times New Roman" w:cs="Times New Roman"/>
          <w:sz w:val="28"/>
          <w:szCs w:val="28"/>
        </w:rPr>
        <w:t xml:space="preserve">ан. – </w:t>
      </w:r>
      <w:proofErr w:type="gramStart"/>
      <w:r w:rsidRPr="00443998">
        <w:rPr>
          <w:rFonts w:ascii="Times New Roman" w:hAnsi="Times New Roman" w:cs="Times New Roman"/>
          <w:sz w:val="28"/>
          <w:szCs w:val="28"/>
        </w:rPr>
        <w:t xml:space="preserve">Режим доступа: </w:t>
      </w:r>
      <w:hyperlink r:id="rId110" w:history="1">
        <w:r w:rsidRPr="00443998">
          <w:rPr>
            <w:rStyle w:val="aff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www</w:t>
        </w:r>
        <w:r w:rsidRPr="00443998">
          <w:rPr>
            <w:rStyle w:val="aff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43998">
          <w:rPr>
            <w:rStyle w:val="aff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sibzavod</w:t>
        </w:r>
        <w:proofErr w:type="spellEnd"/>
        <w:r w:rsidRPr="00443998">
          <w:rPr>
            <w:rStyle w:val="aff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43998">
          <w:rPr>
            <w:rStyle w:val="aff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</w:hyperlink>
      <w:r w:rsidRPr="00070D87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Недостатками данного способа и устройства для измельчения и разбр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сывания соломы является: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- во-первых, в данном способе не упорядочена зона разброса измельче</w:t>
      </w:r>
      <w:r w:rsidRPr="00070D87">
        <w:rPr>
          <w:rFonts w:ascii="Times New Roman" w:hAnsi="Times New Roman" w:cs="Times New Roman"/>
          <w:sz w:val="28"/>
          <w:szCs w:val="28"/>
        </w:rPr>
        <w:t>н</w:t>
      </w:r>
      <w:r w:rsidRPr="00070D87">
        <w:rPr>
          <w:rFonts w:ascii="Times New Roman" w:hAnsi="Times New Roman" w:cs="Times New Roman"/>
          <w:sz w:val="28"/>
          <w:szCs w:val="28"/>
        </w:rPr>
        <w:t xml:space="preserve">ной соломы. Соломистая масса падает на роторы-разбрасыватели, получая  ударное воздействие от рабочих органов в круге вращения последних. </w:t>
      </w:r>
      <w:proofErr w:type="spellStart"/>
      <w:proofErr w:type="gramStart"/>
      <w:r w:rsidRPr="00070D87">
        <w:rPr>
          <w:rFonts w:ascii="Times New Roman" w:hAnsi="Times New Roman" w:cs="Times New Roman"/>
          <w:sz w:val="28"/>
          <w:szCs w:val="28"/>
        </w:rPr>
        <w:t>Учиты</w:t>
      </w:r>
      <w:r w:rsidR="00C26130">
        <w:rPr>
          <w:rFonts w:ascii="Times New Roman" w:hAnsi="Times New Roman" w:cs="Times New Roman"/>
          <w:sz w:val="28"/>
          <w:szCs w:val="28"/>
        </w:rPr>
        <w:t>-</w:t>
      </w:r>
      <w:r w:rsidRPr="00070D87">
        <w:rPr>
          <w:rFonts w:ascii="Times New Roman" w:hAnsi="Times New Roman" w:cs="Times New Roman"/>
          <w:sz w:val="28"/>
          <w:szCs w:val="28"/>
        </w:rPr>
        <w:t>вая</w:t>
      </w:r>
      <w:proofErr w:type="spellEnd"/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, что направление отброса соломистой массы примерно перпендикулярно радиусу рабочего органа (ротора-разбрасывателя), измельченная соломистая </w:t>
      </w:r>
      <w:r w:rsidRPr="00070D87">
        <w:rPr>
          <w:rFonts w:ascii="Times New Roman" w:hAnsi="Times New Roman" w:cs="Times New Roman"/>
          <w:sz w:val="28"/>
          <w:szCs w:val="28"/>
        </w:rPr>
        <w:lastRenderedPageBreak/>
        <w:t>масса летит во все стороны по окружности: на комбайн, от комбайна и в стор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ны;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- во-вторых,  ширина разброса измельченной массы составляет всего 4,0-</w:t>
      </w:r>
      <w:smartTag w:uri="urn:schemas-microsoft-com:office:smarttags" w:element="metricconverter">
        <w:smartTagPr>
          <w:attr w:name="ProductID" w:val="4,5 метра"/>
        </w:smartTagPr>
        <w:r w:rsidRPr="00070D87">
          <w:rPr>
            <w:rFonts w:ascii="Times New Roman" w:hAnsi="Times New Roman" w:cs="Times New Roman"/>
            <w:sz w:val="28"/>
            <w:szCs w:val="28"/>
          </w:rPr>
          <w:t>4,5 метра</w:t>
        </w:r>
      </w:smartTag>
      <w:r w:rsidRPr="00070D87">
        <w:rPr>
          <w:rFonts w:ascii="Times New Roman" w:hAnsi="Times New Roman" w:cs="Times New Roman"/>
          <w:sz w:val="28"/>
          <w:szCs w:val="28"/>
        </w:rPr>
        <w:t>, что существенно меньше ширины захвата применяемых жаток (7-</w:t>
      </w:r>
      <w:smartTag w:uri="urn:schemas-microsoft-com:office:smarttags" w:element="metricconverter">
        <w:smartTagPr>
          <w:attr w:name="ProductID" w:val="9 м"/>
        </w:smartTagPr>
        <w:r w:rsidRPr="00070D87">
          <w:rPr>
            <w:rFonts w:ascii="Times New Roman" w:hAnsi="Times New Roman" w:cs="Times New Roman"/>
            <w:sz w:val="28"/>
            <w:szCs w:val="28"/>
          </w:rPr>
          <w:t>9 м</w:t>
        </w:r>
      </w:smartTag>
      <w:r w:rsidRPr="00070D87">
        <w:rPr>
          <w:rFonts w:ascii="Times New Roman" w:hAnsi="Times New Roman" w:cs="Times New Roman"/>
          <w:sz w:val="28"/>
          <w:szCs w:val="28"/>
        </w:rPr>
        <w:t xml:space="preserve">). То есть при этом способе мульчируется соломой не вся площадь поля, а </w:t>
      </w:r>
      <w:proofErr w:type="spellStart"/>
      <w:proofErr w:type="gramStart"/>
      <w:r w:rsidRPr="00070D87">
        <w:rPr>
          <w:rFonts w:ascii="Times New Roman" w:hAnsi="Times New Roman" w:cs="Times New Roman"/>
          <w:sz w:val="28"/>
          <w:szCs w:val="28"/>
        </w:rPr>
        <w:t>все</w:t>
      </w:r>
      <w:r w:rsidR="00C26130">
        <w:rPr>
          <w:rFonts w:ascii="Times New Roman" w:hAnsi="Times New Roman" w:cs="Times New Roman"/>
          <w:sz w:val="28"/>
          <w:szCs w:val="28"/>
        </w:rPr>
        <w:t>-</w:t>
      </w:r>
      <w:r w:rsidRPr="00070D87">
        <w:rPr>
          <w:rFonts w:ascii="Times New Roman" w:hAnsi="Times New Roman" w:cs="Times New Roman"/>
          <w:sz w:val="28"/>
          <w:szCs w:val="28"/>
        </w:rPr>
        <w:t>го</w:t>
      </w:r>
      <w:proofErr w:type="spellEnd"/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около 50-60%, причем с различной степенью концентрации соломы на уч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стках;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в третьих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>, солома попадает на незащищенный клиноременный привод роторов-разбрасывателей, что также ухудшает показатели равномерности ра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Pr="00070D87">
        <w:rPr>
          <w:rFonts w:ascii="Times New Roman" w:hAnsi="Times New Roman" w:cs="Times New Roman"/>
          <w:sz w:val="28"/>
          <w:szCs w:val="28"/>
        </w:rPr>
        <w:t>пределения измельченной соломы по полю и создает пожароопасную ситуацию из-за трения соломы о клиноременный ремень.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Наиболее близким к предполагаемому изобретению является способ и</w:t>
      </w:r>
      <w:r w:rsidRPr="00070D87">
        <w:rPr>
          <w:rFonts w:ascii="Times New Roman" w:hAnsi="Times New Roman" w:cs="Times New Roman"/>
          <w:sz w:val="28"/>
          <w:szCs w:val="28"/>
        </w:rPr>
        <w:t>з</w:t>
      </w:r>
      <w:r w:rsidRPr="00070D87">
        <w:rPr>
          <w:rFonts w:ascii="Times New Roman" w:hAnsi="Times New Roman" w:cs="Times New Roman"/>
          <w:sz w:val="28"/>
          <w:szCs w:val="28"/>
        </w:rPr>
        <w:t>мельчения и разброса соломы при уборке сельскохозяйственных культур и ус</w:t>
      </w:r>
      <w:r w:rsidRPr="00070D87">
        <w:rPr>
          <w:rFonts w:ascii="Times New Roman" w:hAnsi="Times New Roman" w:cs="Times New Roman"/>
          <w:sz w:val="28"/>
          <w:szCs w:val="28"/>
        </w:rPr>
        <w:t>т</w:t>
      </w:r>
      <w:r w:rsidRPr="00070D87">
        <w:rPr>
          <w:rFonts w:ascii="Times New Roman" w:hAnsi="Times New Roman" w:cs="Times New Roman"/>
          <w:sz w:val="28"/>
          <w:szCs w:val="28"/>
        </w:rPr>
        <w:t xml:space="preserve">ройство к зерноуборочному комбайну для его осуществления по патенту KZ №32086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070D87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70D87">
        <w:rPr>
          <w:rFonts w:ascii="Times New Roman" w:hAnsi="Times New Roman" w:cs="Times New Roman"/>
          <w:sz w:val="28"/>
          <w:szCs w:val="28"/>
        </w:rPr>
        <w:t>01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70D87">
        <w:rPr>
          <w:rFonts w:ascii="Times New Roman" w:hAnsi="Times New Roman" w:cs="Times New Roman"/>
          <w:sz w:val="28"/>
          <w:szCs w:val="28"/>
        </w:rPr>
        <w:t xml:space="preserve"> 41/12.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Способ измельчения и разбрасывания соломы </w:t>
      </w:r>
      <w:proofErr w:type="spellStart"/>
      <w:proofErr w:type="gramStart"/>
      <w:r w:rsidR="00DC0E90">
        <w:rPr>
          <w:rFonts w:ascii="Times New Roman" w:hAnsi="Times New Roman" w:cs="Times New Roman"/>
          <w:sz w:val="28"/>
          <w:szCs w:val="28"/>
        </w:rPr>
        <w:t>заклю-</w:t>
      </w:r>
      <w:r w:rsidRPr="00070D87">
        <w:rPr>
          <w:rFonts w:ascii="Times New Roman" w:hAnsi="Times New Roman" w:cs="Times New Roman"/>
          <w:sz w:val="28"/>
          <w:szCs w:val="28"/>
        </w:rPr>
        <w:t>чается</w:t>
      </w:r>
      <w:proofErr w:type="spellEnd"/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в следующем. При работе комбайна соломистый ворох с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молотильно-сепарирующих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рабочих органов сверху вниз подается на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измельчающе-разбрасывающие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рабочие органы в IV сектор левого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 правого </w:t>
      </w:r>
      <w:proofErr w:type="spellStart"/>
      <w:proofErr w:type="gramStart"/>
      <w:r w:rsidRPr="00070D87">
        <w:rPr>
          <w:rFonts w:ascii="Times New Roman" w:hAnsi="Times New Roman" w:cs="Times New Roman"/>
          <w:sz w:val="28"/>
          <w:szCs w:val="28"/>
        </w:rPr>
        <w:t>разбра</w:t>
      </w:r>
      <w:r w:rsidR="00C26130">
        <w:rPr>
          <w:rFonts w:ascii="Times New Roman" w:hAnsi="Times New Roman" w:cs="Times New Roman"/>
          <w:sz w:val="28"/>
          <w:szCs w:val="28"/>
        </w:rPr>
        <w:t>-</w:t>
      </w:r>
      <w:r w:rsidRPr="00070D87">
        <w:rPr>
          <w:rFonts w:ascii="Times New Roman" w:hAnsi="Times New Roman" w:cs="Times New Roman"/>
          <w:sz w:val="28"/>
          <w:szCs w:val="28"/>
        </w:rPr>
        <w:t>сывателя</w:t>
      </w:r>
      <w:proofErr w:type="spellEnd"/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по ходу движения комбайна, которые под углом наклона к горизонту 0…+15 град. ударно воздействуют на солому.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Измельченная масса подхватыв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ется и выбрасывается воздушным потоком по площади двух смыкающихся д</w:t>
      </w:r>
      <w:r w:rsidRPr="00070D87">
        <w:rPr>
          <w:rFonts w:ascii="Times New Roman" w:hAnsi="Times New Roman" w:cs="Times New Roman"/>
          <w:sz w:val="28"/>
          <w:szCs w:val="28"/>
        </w:rPr>
        <w:t>у</w:t>
      </w:r>
      <w:r w:rsidRPr="00070D87">
        <w:rPr>
          <w:rFonts w:ascii="Times New Roman" w:hAnsi="Times New Roman" w:cs="Times New Roman"/>
          <w:sz w:val="28"/>
          <w:szCs w:val="28"/>
        </w:rPr>
        <w:t>гами секторов с углом раствора каждого 90 град., при этом центр левого и пр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вого сектора расположен соответственно в центре левого и правого разбрас</w:t>
      </w:r>
      <w:r w:rsidRPr="00070D87">
        <w:rPr>
          <w:rFonts w:ascii="Times New Roman" w:hAnsi="Times New Roman" w:cs="Times New Roman"/>
          <w:sz w:val="28"/>
          <w:szCs w:val="28"/>
        </w:rPr>
        <w:t>ы</w:t>
      </w:r>
      <w:r w:rsidRPr="00070D87">
        <w:rPr>
          <w:rFonts w:ascii="Times New Roman" w:hAnsi="Times New Roman" w:cs="Times New Roman"/>
          <w:sz w:val="28"/>
          <w:szCs w:val="28"/>
        </w:rPr>
        <w:t xml:space="preserve">вателя, а радиус сектора определяется квадратным корнем из суммы квадратов радиуса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разбрасывающе-измельчающих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рабочих органов и максимальной дальности отброса соломы после удара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измельчающе-разбрасывающими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чими органами.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Устройство к зерноуборочному комбайну для осуществления этого способа включает раму, монтируемую на заднюю часть каркаса молоти</w:t>
      </w:r>
      <w:r w:rsidRPr="00070D87">
        <w:rPr>
          <w:rFonts w:ascii="Times New Roman" w:hAnsi="Times New Roman" w:cs="Times New Roman"/>
          <w:sz w:val="28"/>
          <w:szCs w:val="28"/>
        </w:rPr>
        <w:t>л</w:t>
      </w:r>
      <w:r w:rsidRPr="00070D87">
        <w:rPr>
          <w:rFonts w:ascii="Times New Roman" w:hAnsi="Times New Roman" w:cs="Times New Roman"/>
          <w:sz w:val="28"/>
          <w:szCs w:val="28"/>
        </w:rPr>
        <w:t xml:space="preserve">ки, два разбрасывателя, состоящих соответственно из вала в подшипниковой опоре, смонтированной на раме, ступиц с кронштейнами, в которые закреплены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lastRenderedPageBreak/>
        <w:t>измельчающе-разбрасывающие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рабочие органы, выполненные в виде эласти</w:t>
      </w:r>
      <w:r w:rsidRPr="00070D87">
        <w:rPr>
          <w:rFonts w:ascii="Times New Roman" w:hAnsi="Times New Roman" w:cs="Times New Roman"/>
          <w:sz w:val="28"/>
          <w:szCs w:val="28"/>
        </w:rPr>
        <w:t>ч</w:t>
      </w:r>
      <w:r w:rsidRPr="00070D87">
        <w:rPr>
          <w:rFonts w:ascii="Times New Roman" w:hAnsi="Times New Roman" w:cs="Times New Roman"/>
          <w:sz w:val="28"/>
          <w:szCs w:val="28"/>
        </w:rPr>
        <w:t>ных элементов, механизм привода и капот, присоединенный к боковинам и верхней части каркаса молотилки и являющийся ее продолжением, напра</w:t>
      </w:r>
      <w:r w:rsidRPr="00070D87">
        <w:rPr>
          <w:rFonts w:ascii="Times New Roman" w:hAnsi="Times New Roman" w:cs="Times New Roman"/>
          <w:sz w:val="28"/>
          <w:szCs w:val="28"/>
        </w:rPr>
        <w:t>в</w:t>
      </w:r>
      <w:r w:rsidRPr="00070D87">
        <w:rPr>
          <w:rFonts w:ascii="Times New Roman" w:hAnsi="Times New Roman" w:cs="Times New Roman"/>
          <w:sz w:val="28"/>
          <w:szCs w:val="28"/>
        </w:rPr>
        <w:t>ляющий щиток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>, выполненный в виде экрана по ширине молотилки и закре</w:t>
      </w:r>
      <w:r w:rsidRPr="00070D87">
        <w:rPr>
          <w:rFonts w:ascii="Times New Roman" w:hAnsi="Times New Roman" w:cs="Times New Roman"/>
          <w:sz w:val="28"/>
          <w:szCs w:val="28"/>
        </w:rPr>
        <w:t>п</w:t>
      </w:r>
      <w:r w:rsidRPr="00070D87">
        <w:rPr>
          <w:rFonts w:ascii="Times New Roman" w:hAnsi="Times New Roman" w:cs="Times New Roman"/>
          <w:sz w:val="28"/>
          <w:szCs w:val="28"/>
        </w:rPr>
        <w:t>ленный наклонно таким образом, что верхний край экрана расположен под м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>стом схода соломистого вороха, а нижний расположен над поперечной осью, проходящей через центры разбрасывателей, кроме того, боковые стенки капота расположены над продольными осями разбрасывателей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(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рототип) (патент KZ 32086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070D87">
        <w:rPr>
          <w:rFonts w:ascii="Times New Roman" w:hAnsi="Times New Roman" w:cs="Times New Roman"/>
          <w:sz w:val="28"/>
          <w:szCs w:val="28"/>
          <w:lang w:val="en-US"/>
        </w:rPr>
        <w:t>A</w:t>
      </w:r>
      <w:r w:rsidRPr="00070D87">
        <w:rPr>
          <w:rFonts w:ascii="Times New Roman" w:hAnsi="Times New Roman" w:cs="Times New Roman"/>
          <w:sz w:val="28"/>
          <w:szCs w:val="28"/>
        </w:rPr>
        <w:t>01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70D87">
        <w:rPr>
          <w:rFonts w:ascii="Times New Roman" w:hAnsi="Times New Roman" w:cs="Times New Roman"/>
          <w:sz w:val="28"/>
          <w:szCs w:val="28"/>
        </w:rPr>
        <w:t xml:space="preserve"> 41/12.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 xml:space="preserve">Способ измельчения и разброса соломы при уборке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сель</w:t>
      </w:r>
      <w:r w:rsidR="00DC0E90">
        <w:rPr>
          <w:rFonts w:ascii="Times New Roman" w:hAnsi="Times New Roman" w:cs="Times New Roman"/>
          <w:sz w:val="28"/>
          <w:szCs w:val="28"/>
        </w:rPr>
        <w:t>-</w:t>
      </w:r>
      <w:r w:rsidRPr="00070D87">
        <w:rPr>
          <w:rFonts w:ascii="Times New Roman" w:hAnsi="Times New Roman" w:cs="Times New Roman"/>
          <w:sz w:val="28"/>
          <w:szCs w:val="28"/>
        </w:rPr>
        <w:t>скохозяйственных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культур и устройство к зерноуборочному комбайну для его осуществления., 30.11.2015,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опубл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. 30.05.2017,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бюл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>. №10.).</w:t>
      </w:r>
      <w:proofErr w:type="gramEnd"/>
    </w:p>
    <w:p w:rsidR="00B26291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Данный способ и устройство для измельчения и разбрасывания соломы решают задачу увеличения ширины разброса измельченной массы по </w:t>
      </w:r>
      <w:proofErr w:type="spellStart"/>
      <w:proofErr w:type="gramStart"/>
      <w:r w:rsidRPr="00070D87">
        <w:rPr>
          <w:rFonts w:ascii="Times New Roman" w:hAnsi="Times New Roman" w:cs="Times New Roman"/>
          <w:sz w:val="28"/>
          <w:szCs w:val="28"/>
        </w:rPr>
        <w:t>сравне</w:t>
      </w:r>
      <w:r w:rsidR="00DC0E90">
        <w:rPr>
          <w:rFonts w:ascii="Times New Roman" w:hAnsi="Times New Roman" w:cs="Times New Roman"/>
          <w:sz w:val="28"/>
          <w:szCs w:val="28"/>
        </w:rPr>
        <w:t>-</w:t>
      </w:r>
      <w:r w:rsidRPr="00070D87">
        <w:rPr>
          <w:rFonts w:ascii="Times New Roman" w:hAnsi="Times New Roman" w:cs="Times New Roman"/>
          <w:sz w:val="28"/>
          <w:szCs w:val="28"/>
        </w:rPr>
        <w:t>нию</w:t>
      </w:r>
      <w:proofErr w:type="spellEnd"/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с аналогами в 1,5-2,0 раза. Однако практика показала два недостатка да</w:t>
      </w:r>
      <w:r w:rsidRPr="00070D87">
        <w:rPr>
          <w:rFonts w:ascii="Times New Roman" w:hAnsi="Times New Roman" w:cs="Times New Roman"/>
          <w:sz w:val="28"/>
          <w:szCs w:val="28"/>
        </w:rPr>
        <w:t>н</w:t>
      </w:r>
      <w:r w:rsidRPr="00070D87">
        <w:rPr>
          <w:rFonts w:ascii="Times New Roman" w:hAnsi="Times New Roman" w:cs="Times New Roman"/>
          <w:sz w:val="28"/>
          <w:szCs w:val="28"/>
        </w:rPr>
        <w:t>ного способа и устройства измельчения и разбрасывания соломы. Первый н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 xml:space="preserve">достаток заключается в том, что из-за трения соломистого вороха об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</w:t>
      </w:r>
      <w:r w:rsidRPr="00070D87">
        <w:rPr>
          <w:rFonts w:ascii="Times New Roman" w:hAnsi="Times New Roman" w:cs="Times New Roman"/>
          <w:sz w:val="28"/>
          <w:szCs w:val="28"/>
        </w:rPr>
        <w:t>ь</w:t>
      </w:r>
      <w:r w:rsidRPr="00070D87">
        <w:rPr>
          <w:rFonts w:ascii="Times New Roman" w:hAnsi="Times New Roman" w:cs="Times New Roman"/>
          <w:sz w:val="28"/>
          <w:szCs w:val="28"/>
        </w:rPr>
        <w:t>чающе-разбрасывающие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рабочие органы между моментом попадания солом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 xml:space="preserve">стого вороха на рабочие органы и моментом схода измельченной массы с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п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следних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существует определенный временной интервал, приводящий к измен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>нию угла разброса. При этом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измельченная масса сходит с рабочих органов в пределах IV и I секторов левого, и I и IV секторов правого разбрасывателя по ходу движения комбайна. Так как выброс измельченной соломистой массы происходит примерно перпендикулярно радиусу рабочего органа по ходу его вращения, измельченная масса закидывается в заднюю часть комбайна. Это п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вышает концентрацию измельченной массы по центру жатки и увеличивает н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>равномерность распределения измельченной массы по ширине захвата жатки. Второй недостаток заключается в том, что при сходе измельченной массы с р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 xml:space="preserve">бочих органов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измельчителя-разбрасывателя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начинается интенсивное замедл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 xml:space="preserve">ние скорости ее полета, что приводит к снижению дальности разброса соломы. </w:t>
      </w:r>
      <w:r w:rsidR="00B2629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70D87" w:rsidRPr="00070D87" w:rsidRDefault="00070D87" w:rsidP="00B26291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lastRenderedPageBreak/>
        <w:t>Требуется дополнительный разгон измельченной соломы при сходе с рабочих органов.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Заявляемое изобретение решает задачу повышения равномерности ра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Pr="00070D87">
        <w:rPr>
          <w:rFonts w:ascii="Times New Roman" w:hAnsi="Times New Roman" w:cs="Times New Roman"/>
          <w:sz w:val="28"/>
          <w:szCs w:val="28"/>
        </w:rPr>
        <w:t>пределения измельченной массы по ширине захвата жатки и увеличения шир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ны ее разброса.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 xml:space="preserve">Сущность </w:t>
      </w:r>
      <w:r w:rsidR="00C26130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 xml:space="preserve">зобретения заключается в том, что способ измельчения и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раз</w:t>
      </w:r>
      <w:r w:rsidR="00DC0E90">
        <w:rPr>
          <w:rFonts w:ascii="Times New Roman" w:hAnsi="Times New Roman" w:cs="Times New Roman"/>
          <w:sz w:val="28"/>
          <w:szCs w:val="28"/>
        </w:rPr>
        <w:t>-</w:t>
      </w:r>
      <w:r w:rsidRPr="00070D87">
        <w:rPr>
          <w:rFonts w:ascii="Times New Roman" w:hAnsi="Times New Roman" w:cs="Times New Roman"/>
          <w:sz w:val="28"/>
          <w:szCs w:val="28"/>
        </w:rPr>
        <w:t>броса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соломы при уборке сельскохозяйственных культур, включает подачу с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 xml:space="preserve">ломистого вороха с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молотильно-сепарирующих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рабочих органов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сверху-вниз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в I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 левого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 правого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измельчающе-разбрасывающих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рабочих органов, по ходу движения комбайна, ударное воздействие последних, подхват и выброс соломы воздушным потоком под углом наклона к горизонту 0…+15 град., причем подача соломистого вороха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в указанные сектора, осуществляется в зоны, ограниченные с внутренней стороны секторов кривыми, близкими к в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ду эвольвент, причем начало ударного воздействия рабочих органов на солом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стый ворох, происходит на границах I</w:t>
      </w:r>
      <w:proofErr w:type="spellStart"/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>I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и I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и I и I</w:t>
      </w:r>
      <w:proofErr w:type="spellStart"/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секторов правого разбрасывателей, по ходу движения комбайна, на расстоянии примерно ½ радиуса рабочего органа от оси его вращения, а окончание ударного возде</w:t>
      </w:r>
      <w:r w:rsidRPr="00070D87">
        <w:rPr>
          <w:rFonts w:ascii="Times New Roman" w:hAnsi="Times New Roman" w:cs="Times New Roman"/>
          <w:sz w:val="28"/>
          <w:szCs w:val="28"/>
        </w:rPr>
        <w:t>й</w:t>
      </w:r>
      <w:r w:rsidRPr="00070D87">
        <w:rPr>
          <w:rFonts w:ascii="Times New Roman" w:hAnsi="Times New Roman" w:cs="Times New Roman"/>
          <w:sz w:val="28"/>
          <w:szCs w:val="28"/>
        </w:rPr>
        <w:t>ствия рабочих органов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 xml:space="preserve">на соломистый ворох, происходит на границах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правого разбрасывателей, по ходу движения комбайна, на расстоянии примерно ¾ радиуса рабочего органа от оси его вр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щения, а после ударного воздействия на соломистый ворох осуществляется в</w:t>
      </w:r>
      <w:r w:rsidRPr="00070D87">
        <w:rPr>
          <w:rFonts w:ascii="Times New Roman" w:hAnsi="Times New Roman" w:cs="Times New Roman"/>
          <w:sz w:val="28"/>
          <w:szCs w:val="28"/>
        </w:rPr>
        <w:t>ы</w:t>
      </w:r>
      <w:r w:rsidRPr="00070D87">
        <w:rPr>
          <w:rFonts w:ascii="Times New Roman" w:hAnsi="Times New Roman" w:cs="Times New Roman"/>
          <w:sz w:val="28"/>
          <w:szCs w:val="28"/>
        </w:rPr>
        <w:t>брос последнего по центру и в стороны от комбайна, причем выброс в стороны справа и слева от комбайна происходит в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сужающемся воздушном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потоке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, где происходит ускорение измельченной </w:t>
      </w:r>
      <w:r w:rsidR="000853D9">
        <w:rPr>
          <w:rFonts w:ascii="Times New Roman" w:hAnsi="Times New Roman" w:cs="Times New Roman"/>
          <w:sz w:val="28"/>
          <w:szCs w:val="28"/>
        </w:rPr>
        <w:t>ма</w:t>
      </w:r>
      <w:r w:rsidRPr="00070D87">
        <w:rPr>
          <w:rFonts w:ascii="Times New Roman" w:hAnsi="Times New Roman" w:cs="Times New Roman"/>
          <w:sz w:val="28"/>
          <w:szCs w:val="28"/>
        </w:rPr>
        <w:t xml:space="preserve">ссы. 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Устройство к зерноуборочному комбайну монтируется на заднюю ни</w:t>
      </w:r>
      <w:r w:rsidRPr="00070D87">
        <w:rPr>
          <w:rFonts w:ascii="Times New Roman" w:hAnsi="Times New Roman" w:cs="Times New Roman"/>
          <w:sz w:val="28"/>
          <w:szCs w:val="28"/>
        </w:rPr>
        <w:t>ж</w:t>
      </w:r>
      <w:r w:rsidRPr="00070D87">
        <w:rPr>
          <w:rFonts w:ascii="Times New Roman" w:hAnsi="Times New Roman" w:cs="Times New Roman"/>
          <w:sz w:val="28"/>
          <w:szCs w:val="28"/>
        </w:rPr>
        <w:t xml:space="preserve">нюю часть каркаса молотилки зерноуборочного комбайна вместо копнителя и состоит из рамы, монтируемой на заднюю нижнюю часть каркаса молотилки, двух разбрасывателей, состоящих соответственно из вала в подшипниковой опоре, смонтированной на раме, ступиц с кронштейнами, в которые закреплены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измельчающе-разбрасывающие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рабочие органы, выполненные в виде эласти</w:t>
      </w:r>
      <w:r w:rsidRPr="00070D87">
        <w:rPr>
          <w:rFonts w:ascii="Times New Roman" w:hAnsi="Times New Roman" w:cs="Times New Roman"/>
          <w:sz w:val="28"/>
          <w:szCs w:val="28"/>
        </w:rPr>
        <w:t>ч</w:t>
      </w:r>
      <w:r w:rsidRPr="00070D87">
        <w:rPr>
          <w:rFonts w:ascii="Times New Roman" w:hAnsi="Times New Roman" w:cs="Times New Roman"/>
          <w:sz w:val="28"/>
          <w:szCs w:val="28"/>
        </w:rPr>
        <w:lastRenderedPageBreak/>
        <w:t xml:space="preserve">ных элементов, механизм привода, </w:t>
      </w:r>
      <w:r w:rsidR="000853D9">
        <w:rPr>
          <w:rFonts w:ascii="Times New Roman" w:hAnsi="Times New Roman" w:cs="Times New Roman"/>
          <w:sz w:val="28"/>
          <w:szCs w:val="28"/>
        </w:rPr>
        <w:t>ка</w:t>
      </w:r>
      <w:r w:rsidRPr="00070D87">
        <w:rPr>
          <w:rFonts w:ascii="Times New Roman" w:hAnsi="Times New Roman" w:cs="Times New Roman"/>
          <w:sz w:val="28"/>
          <w:szCs w:val="28"/>
        </w:rPr>
        <w:t>пота, присоединенного к боковинам и вер</w:t>
      </w:r>
      <w:r w:rsidR="000853D9">
        <w:rPr>
          <w:rFonts w:ascii="Times New Roman" w:hAnsi="Times New Roman" w:cs="Times New Roman"/>
          <w:sz w:val="28"/>
          <w:szCs w:val="28"/>
        </w:rPr>
        <w:t>хней</w:t>
      </w:r>
      <w:proofErr w:type="gramEnd"/>
      <w:r w:rsidR="000853D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853D9">
        <w:rPr>
          <w:rFonts w:ascii="Times New Roman" w:hAnsi="Times New Roman" w:cs="Times New Roman"/>
          <w:sz w:val="28"/>
          <w:szCs w:val="28"/>
        </w:rPr>
        <w:t>части каркаса молотилки и я</w:t>
      </w:r>
      <w:r w:rsidRPr="00070D87">
        <w:rPr>
          <w:rFonts w:ascii="Times New Roman" w:hAnsi="Times New Roman" w:cs="Times New Roman"/>
          <w:sz w:val="28"/>
          <w:szCs w:val="28"/>
        </w:rPr>
        <w:t>вляющийся ее продолжением, боковых стенок капота, расположенных над продольными осями разбрасывателей, н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правляющего щитка, выполненного в виде экрана по ширине молотилки и з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крепленный наклонно таким образом, что верхний край экрана расположен под местом схода соломистого вороха, а нижний расположен над разбрасывател</w:t>
      </w:r>
      <w:r w:rsidRPr="00070D87">
        <w:rPr>
          <w:rFonts w:ascii="Times New Roman" w:hAnsi="Times New Roman" w:cs="Times New Roman"/>
          <w:sz w:val="28"/>
          <w:szCs w:val="28"/>
        </w:rPr>
        <w:t>я</w:t>
      </w:r>
      <w:r w:rsidRPr="00070D87">
        <w:rPr>
          <w:rFonts w:ascii="Times New Roman" w:hAnsi="Times New Roman" w:cs="Times New Roman"/>
          <w:sz w:val="28"/>
          <w:szCs w:val="28"/>
        </w:rPr>
        <w:t>ми, причем нижний край направляющего щитка выполнен таким образом, что его проекция в рабочем положении на разбрасыватели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расположена над поп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>речной осью вращения рабочих органов между серединами  радиусов вращения рабочих органов левого и правого разбрасывателя, кроме того, ограничивает зону подачи соломистого вороха с внутренней стороны IV сектора левого и I сектора правого разбрасывателей по кривым, близким к виду эвольвент, нач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 xml:space="preserve">нающимся на границе III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разбрасывателя и I и II секторов правого разбрасывателя и по ходу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движения комбайна на расстоянии примерно ½ радиуса рабочего органа от оси его вращения и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заканчивающимся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на границе I и IV секторов левого и правого разбрасывателей по ходу движения комбайна на расстоянии примерно ¾ радиуса рабочего органа от оси его вращения. Также устройство к зерноуборочному комбайну включает два боковых воздуховода, образуемых нижними и верхними щитками, шарнирно закрепленными на бок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вых стенках капота, при этом между местами крепления щитков в боковых стенках капота выполнены окна.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 xml:space="preserve">Общими существующими признаками заявляемого способа измельчения и разброса соломы, реализуемого при работе прототипа является то, что подача соломистого вороха осуществляется с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молотильно-сепарирующих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рабочих о</w:t>
      </w:r>
      <w:r w:rsidRPr="00070D87">
        <w:rPr>
          <w:rFonts w:ascii="Times New Roman" w:hAnsi="Times New Roman" w:cs="Times New Roman"/>
          <w:sz w:val="28"/>
          <w:szCs w:val="28"/>
        </w:rPr>
        <w:t>р</w:t>
      </w:r>
      <w:r w:rsidRPr="00070D87">
        <w:rPr>
          <w:rFonts w:ascii="Times New Roman" w:hAnsi="Times New Roman" w:cs="Times New Roman"/>
          <w:sz w:val="28"/>
          <w:szCs w:val="28"/>
        </w:rPr>
        <w:t>ганов комбайна сверху вниз в I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 левого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 правого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</w:t>
      </w:r>
      <w:r w:rsidR="007D50B7">
        <w:rPr>
          <w:rFonts w:ascii="Times New Roman" w:hAnsi="Times New Roman" w:cs="Times New Roman"/>
          <w:sz w:val="28"/>
          <w:szCs w:val="28"/>
        </w:rPr>
        <w:t>ь</w:t>
      </w:r>
      <w:r w:rsidRPr="00070D87">
        <w:rPr>
          <w:rFonts w:ascii="Times New Roman" w:hAnsi="Times New Roman" w:cs="Times New Roman"/>
          <w:sz w:val="28"/>
          <w:szCs w:val="28"/>
        </w:rPr>
        <w:t>ча</w:t>
      </w:r>
      <w:r w:rsidRPr="00070D87">
        <w:rPr>
          <w:rFonts w:ascii="Times New Roman" w:hAnsi="Times New Roman" w:cs="Times New Roman"/>
          <w:sz w:val="28"/>
          <w:szCs w:val="28"/>
        </w:rPr>
        <w:t>ю</w:t>
      </w:r>
      <w:r w:rsidRPr="00070D87">
        <w:rPr>
          <w:rFonts w:ascii="Times New Roman" w:hAnsi="Times New Roman" w:cs="Times New Roman"/>
          <w:sz w:val="28"/>
          <w:szCs w:val="28"/>
        </w:rPr>
        <w:t>ще-разбрасывающих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рабочих органов, по ходу движения комбайна, а подхват и выброс соломы осуществляется воздушным потоком под углом наклона к гор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зонту 0…+15 град.</w:t>
      </w:r>
      <w:proofErr w:type="gramEnd"/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Общими существенными признаками заявляемого технического решения и прототипа является то, что устройство включает раму, монтируемую на за</w:t>
      </w:r>
      <w:r w:rsidRPr="00070D87">
        <w:rPr>
          <w:rFonts w:ascii="Times New Roman" w:hAnsi="Times New Roman" w:cs="Times New Roman"/>
          <w:sz w:val="28"/>
          <w:szCs w:val="28"/>
        </w:rPr>
        <w:t>д</w:t>
      </w:r>
      <w:r w:rsidRPr="00070D87">
        <w:rPr>
          <w:rFonts w:ascii="Times New Roman" w:hAnsi="Times New Roman" w:cs="Times New Roman"/>
          <w:sz w:val="28"/>
          <w:szCs w:val="28"/>
        </w:rPr>
        <w:lastRenderedPageBreak/>
        <w:t>нюю нижнюю часть молотилки комбайна, два разбрасывателя, состоящих соо</w:t>
      </w:r>
      <w:r w:rsidRPr="00070D87">
        <w:rPr>
          <w:rFonts w:ascii="Times New Roman" w:hAnsi="Times New Roman" w:cs="Times New Roman"/>
          <w:sz w:val="28"/>
          <w:szCs w:val="28"/>
        </w:rPr>
        <w:t>т</w:t>
      </w:r>
      <w:r w:rsidRPr="00070D87">
        <w:rPr>
          <w:rFonts w:ascii="Times New Roman" w:hAnsi="Times New Roman" w:cs="Times New Roman"/>
          <w:sz w:val="28"/>
          <w:szCs w:val="28"/>
        </w:rPr>
        <w:t xml:space="preserve">ветственно из вала в подшипниковой опоре, смонтированной на раме, ступиц с кронштейнами, в которые закреплены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измельчающе-разбрасывающие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рабочие органы, выполненные в виде эластичных элементов, механизм привода, капот, соединенный с боковыми и верхней частью каркаса молотилки и являющийся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ее продолжением, боковые стенки капота, расположенные над продольными осями разбрасывателей и направляющий щиток, выполненный в виде экрана по ширине молотилки и закрепленный наклонно таким образом, что верхний край экрана расположен под местом схода соломистого вороха, а нижний распол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жен над разбрасывателями.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 xml:space="preserve">Отличительными </w:t>
      </w:r>
      <w:r w:rsidR="000853D9">
        <w:rPr>
          <w:rFonts w:ascii="Times New Roman" w:hAnsi="Times New Roman" w:cs="Times New Roman"/>
          <w:sz w:val="28"/>
          <w:szCs w:val="28"/>
        </w:rPr>
        <w:t>существен</w:t>
      </w:r>
      <w:r w:rsidR="000853D9" w:rsidRPr="00070D87">
        <w:rPr>
          <w:rFonts w:ascii="Times New Roman" w:hAnsi="Times New Roman" w:cs="Times New Roman"/>
          <w:sz w:val="28"/>
          <w:szCs w:val="28"/>
        </w:rPr>
        <w:t>ными</w:t>
      </w:r>
      <w:r w:rsidRPr="00070D87">
        <w:rPr>
          <w:rFonts w:ascii="Times New Roman" w:hAnsi="Times New Roman" w:cs="Times New Roman"/>
          <w:sz w:val="28"/>
          <w:szCs w:val="28"/>
        </w:rPr>
        <w:t xml:space="preserve"> признаками заявляемого способа от прототипа является то, что подача соломистого вороха, в указанные сектора, осуществляется в зоны, ограниченные с внутренней стороны секторов крив</w:t>
      </w:r>
      <w:r w:rsidRPr="00070D87">
        <w:rPr>
          <w:rFonts w:ascii="Times New Roman" w:hAnsi="Times New Roman" w:cs="Times New Roman"/>
          <w:sz w:val="28"/>
          <w:szCs w:val="28"/>
        </w:rPr>
        <w:t>ы</w:t>
      </w:r>
      <w:r w:rsidRPr="00070D87">
        <w:rPr>
          <w:rFonts w:ascii="Times New Roman" w:hAnsi="Times New Roman" w:cs="Times New Roman"/>
          <w:sz w:val="28"/>
          <w:szCs w:val="28"/>
        </w:rPr>
        <w:t>ми, близкими к виду эвольвент, причем начало ударного воздействия рабочих органов  на соломистый ворох, происходит на границах I</w:t>
      </w:r>
      <w:proofErr w:type="spellStart"/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>I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и I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и I и I</w:t>
      </w:r>
      <w:proofErr w:type="spellStart"/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секторов правого разбрасывателей, по ходу движения комбайна, на ра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Pr="00070D87">
        <w:rPr>
          <w:rFonts w:ascii="Times New Roman" w:hAnsi="Times New Roman" w:cs="Times New Roman"/>
          <w:sz w:val="28"/>
          <w:szCs w:val="28"/>
        </w:rPr>
        <w:t>стоянии примерно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½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радиуса рабочего органа от центра его оси вращения, а окончание ударного воздействия рабочих органов на соломистый ворох, прои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Pr="00070D87">
        <w:rPr>
          <w:rFonts w:ascii="Times New Roman" w:hAnsi="Times New Roman" w:cs="Times New Roman"/>
          <w:sz w:val="28"/>
          <w:szCs w:val="28"/>
        </w:rPr>
        <w:t xml:space="preserve">ходит на границах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правого разбрасыв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телей, по ходу движения комбайна, на расстоянии примерно ¾ радиуса рабоч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>го органа от центра его оси вращения, а после ударного воздействия на солом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стый ворох осуществляется выброс последнего по центру и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в стороны от ко</w:t>
      </w:r>
      <w:r w:rsidRPr="00070D87">
        <w:rPr>
          <w:rFonts w:ascii="Times New Roman" w:hAnsi="Times New Roman" w:cs="Times New Roman"/>
          <w:sz w:val="28"/>
          <w:szCs w:val="28"/>
        </w:rPr>
        <w:t>м</w:t>
      </w:r>
      <w:r w:rsidRPr="00070D87">
        <w:rPr>
          <w:rFonts w:ascii="Times New Roman" w:hAnsi="Times New Roman" w:cs="Times New Roman"/>
          <w:sz w:val="28"/>
          <w:szCs w:val="28"/>
        </w:rPr>
        <w:t>байна, причем выброс в стороны справа и слева от комбайна происходит при помощи сужающегося воздушного потока, где происходит ускорение измел</w:t>
      </w:r>
      <w:r w:rsidRPr="00070D87">
        <w:rPr>
          <w:rFonts w:ascii="Times New Roman" w:hAnsi="Times New Roman" w:cs="Times New Roman"/>
          <w:sz w:val="28"/>
          <w:szCs w:val="28"/>
        </w:rPr>
        <w:t>ь</w:t>
      </w:r>
      <w:r w:rsidRPr="00070D87">
        <w:rPr>
          <w:rFonts w:ascii="Times New Roman" w:hAnsi="Times New Roman" w:cs="Times New Roman"/>
          <w:sz w:val="28"/>
          <w:szCs w:val="28"/>
        </w:rPr>
        <w:t xml:space="preserve">ченной массы. 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Отличительными признаками заявляемого технического устройства от прототипа является то, что нижний край направляющего щитка выполнен т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ким образом, что его проекция в рабочем положении на разбрасыватели расп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 xml:space="preserve">ложена над поперечной осью вращения рабочих органов между серединами  радиусов вращения рабочих органов левого и правого разбрасывателя, кроме </w:t>
      </w:r>
      <w:r w:rsidRPr="00070D87">
        <w:rPr>
          <w:rFonts w:ascii="Times New Roman" w:hAnsi="Times New Roman" w:cs="Times New Roman"/>
          <w:sz w:val="28"/>
          <w:szCs w:val="28"/>
        </w:rPr>
        <w:lastRenderedPageBreak/>
        <w:t>того, ограничивает зону подачи соломистого вороха с внутренней стороны  IV сектора левого и I сектора правого разбрасывателей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 xml:space="preserve">по кривым, близким к виду эвольвент, начинающимся на границе III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разбрасывателя и I и II секторов правого разбрасывателя и по ходу движения комбайна на ра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Pr="00070D87">
        <w:rPr>
          <w:rFonts w:ascii="Times New Roman" w:hAnsi="Times New Roman" w:cs="Times New Roman"/>
          <w:sz w:val="28"/>
          <w:szCs w:val="28"/>
        </w:rPr>
        <w:t>стоянии примерно ½ радиуса рабочего органа от оси его вращения и заканч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вающимся на границе I и IV секторов левого и правого разбрасывателей по х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ду движения комбайна на расстоянии примерно ¾ радиуса рабочего органа от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оси его вращения. Также устройство к зерноуборочному комбайну включает два боковых воздуховода, образуемых нижними и верхними щитками, шарни</w:t>
      </w:r>
      <w:r w:rsidRPr="00070D87">
        <w:rPr>
          <w:rFonts w:ascii="Times New Roman" w:hAnsi="Times New Roman" w:cs="Times New Roman"/>
          <w:sz w:val="28"/>
          <w:szCs w:val="28"/>
        </w:rPr>
        <w:t>р</w:t>
      </w:r>
      <w:r w:rsidRPr="00070D87">
        <w:rPr>
          <w:rFonts w:ascii="Times New Roman" w:hAnsi="Times New Roman" w:cs="Times New Roman"/>
          <w:sz w:val="28"/>
          <w:szCs w:val="28"/>
        </w:rPr>
        <w:t>но закрепленными на боковых стенках капота, при этом между местами кре</w:t>
      </w:r>
      <w:r w:rsidRPr="00070D87">
        <w:rPr>
          <w:rFonts w:ascii="Times New Roman" w:hAnsi="Times New Roman" w:cs="Times New Roman"/>
          <w:sz w:val="28"/>
          <w:szCs w:val="28"/>
        </w:rPr>
        <w:t>п</w:t>
      </w:r>
      <w:r w:rsidRPr="00070D87">
        <w:rPr>
          <w:rFonts w:ascii="Times New Roman" w:hAnsi="Times New Roman" w:cs="Times New Roman"/>
          <w:sz w:val="28"/>
          <w:szCs w:val="28"/>
        </w:rPr>
        <w:t>ления щитков в боковых стенках капота выполнены окна.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Следует отметить, что на заднюю стенку капота воздуховод не монтир</w:t>
      </w:r>
      <w:r w:rsidRPr="00070D87">
        <w:rPr>
          <w:rFonts w:ascii="Times New Roman" w:hAnsi="Times New Roman" w:cs="Times New Roman"/>
          <w:sz w:val="28"/>
          <w:szCs w:val="28"/>
        </w:rPr>
        <w:t>у</w:t>
      </w:r>
      <w:r w:rsidRPr="00070D87">
        <w:rPr>
          <w:rFonts w:ascii="Times New Roman" w:hAnsi="Times New Roman" w:cs="Times New Roman"/>
          <w:sz w:val="28"/>
          <w:szCs w:val="28"/>
        </w:rPr>
        <w:t xml:space="preserve">ется в связи с отсутствием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необходимости увеличения расстояния отброса и</w:t>
      </w:r>
      <w:r w:rsidRPr="00070D87">
        <w:rPr>
          <w:rFonts w:ascii="Times New Roman" w:hAnsi="Times New Roman" w:cs="Times New Roman"/>
          <w:sz w:val="28"/>
          <w:szCs w:val="28"/>
        </w:rPr>
        <w:t>з</w:t>
      </w:r>
      <w:r w:rsidRPr="00070D87">
        <w:rPr>
          <w:rFonts w:ascii="Times New Roman" w:hAnsi="Times New Roman" w:cs="Times New Roman"/>
          <w:sz w:val="28"/>
          <w:szCs w:val="28"/>
        </w:rPr>
        <w:t>мельченной массы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назад от комбайна.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Именно эта совокупность общих и отличительных существенных призн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ков обеспечивает технический результат изобретения – повышение равноме</w:t>
      </w:r>
      <w:r w:rsidRPr="00070D87">
        <w:rPr>
          <w:rFonts w:ascii="Times New Roman" w:hAnsi="Times New Roman" w:cs="Times New Roman"/>
          <w:sz w:val="28"/>
          <w:szCs w:val="28"/>
        </w:rPr>
        <w:t>р</w:t>
      </w:r>
      <w:r w:rsidRPr="00070D87">
        <w:rPr>
          <w:rFonts w:ascii="Times New Roman" w:hAnsi="Times New Roman" w:cs="Times New Roman"/>
          <w:sz w:val="28"/>
          <w:szCs w:val="28"/>
        </w:rPr>
        <w:t>ности распределения измельченной массы по ширине захвата жатки и увелич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 xml:space="preserve">ние ширины ее разброса.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 xml:space="preserve">Причем, повышение равномерности распределения измельченной массы по ширине захвата жатки достигается за счет ограничения зоны подачи соломенного вороха в IV левом и I правом секторах с внутренней  их стороны по кривым, близким к виду эвольвент, начинающимся на границе III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разбрасывателя и I и II секторов правого разбрасыват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>ля и по ходу движения комбайна на расстоянии примерно ½ радиуса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рабочего органа от оси его вращения и заканчивающимся на границе I и IV секторов л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>вого и правого разбрасывателей по ходу движения комбайна на расстоянии примерно ¾ радиуса рабочего органа от оси его вращения, а увеличение шир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ны  разброса измельченной соломы обеспечивается за счет ее разгона в сужа</w:t>
      </w:r>
      <w:r w:rsidRPr="00070D87">
        <w:rPr>
          <w:rFonts w:ascii="Times New Roman" w:hAnsi="Times New Roman" w:cs="Times New Roman"/>
          <w:sz w:val="28"/>
          <w:szCs w:val="28"/>
        </w:rPr>
        <w:t>ю</w:t>
      </w:r>
      <w:r w:rsidRPr="00070D87">
        <w:rPr>
          <w:rFonts w:ascii="Times New Roman" w:hAnsi="Times New Roman" w:cs="Times New Roman"/>
          <w:sz w:val="28"/>
          <w:szCs w:val="28"/>
        </w:rPr>
        <w:t>щемся воздушном потоке боковых воздуховодов, где происходит ускорение измельченной массы.</w:t>
      </w:r>
      <w:proofErr w:type="gramEnd"/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Изобретение поясняется графически.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lastRenderedPageBreak/>
        <w:t xml:space="preserve">На фиг. 1 изображено предлагаемое устройство для измельчения и </w:t>
      </w:r>
      <w:proofErr w:type="spellStart"/>
      <w:proofErr w:type="gramStart"/>
      <w:r w:rsidRPr="00070D87">
        <w:rPr>
          <w:rFonts w:ascii="Times New Roman" w:hAnsi="Times New Roman" w:cs="Times New Roman"/>
          <w:sz w:val="28"/>
          <w:szCs w:val="28"/>
        </w:rPr>
        <w:t>раз</w:t>
      </w:r>
      <w:r w:rsidR="00DC0E90">
        <w:rPr>
          <w:rFonts w:ascii="Times New Roman" w:hAnsi="Times New Roman" w:cs="Times New Roman"/>
          <w:sz w:val="28"/>
          <w:szCs w:val="28"/>
        </w:rPr>
        <w:t>-</w:t>
      </w:r>
      <w:r w:rsidRPr="00070D87">
        <w:rPr>
          <w:rFonts w:ascii="Times New Roman" w:hAnsi="Times New Roman" w:cs="Times New Roman"/>
          <w:sz w:val="28"/>
          <w:szCs w:val="28"/>
        </w:rPr>
        <w:t>брасывания</w:t>
      </w:r>
      <w:proofErr w:type="spellEnd"/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соломы к зерноуборочному комбайну (вид сбоку).  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На фиг. 2а и 2б изображена аксонометрическая проекция предлагаемого устройства для измельчения и разбрасывания соломы к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зерноуборочному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ком</w:t>
      </w:r>
      <w:r w:rsidR="00DC0E90">
        <w:rPr>
          <w:rFonts w:ascii="Times New Roman" w:hAnsi="Times New Roman" w:cs="Times New Roman"/>
          <w:sz w:val="28"/>
          <w:szCs w:val="28"/>
        </w:rPr>
        <w:t>-</w:t>
      </w:r>
      <w:r w:rsidRPr="00070D87">
        <w:rPr>
          <w:rFonts w:ascii="Times New Roman" w:hAnsi="Times New Roman" w:cs="Times New Roman"/>
          <w:sz w:val="28"/>
          <w:szCs w:val="28"/>
        </w:rPr>
        <w:t>байну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с двумя вариантами исполнения направляющего щитка.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На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фиг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>. 3 изображена схема подачи соломистого вороха на разбрасыват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>ли (вид сверху).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Устройство монтируется на заднюю нижнюю часть каркаса молотилки зерноуборочного комбайна вместо копнителя и состоит из рамы 1, для крепл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>ния на ней всех узлов и механизмов, капота 2, направляющего щитка 3, разбр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сывателей 4, включающих валы  со ступицами 5 и кронштейнами 6, на которые крепятся эластичные рабочие органы 7, механизма привода 8 для передачи кр</w:t>
      </w:r>
      <w:r w:rsidRPr="00070D87">
        <w:rPr>
          <w:rFonts w:ascii="Times New Roman" w:hAnsi="Times New Roman" w:cs="Times New Roman"/>
          <w:sz w:val="28"/>
          <w:szCs w:val="28"/>
        </w:rPr>
        <w:t>у</w:t>
      </w:r>
      <w:r w:rsidRPr="00070D87">
        <w:rPr>
          <w:rFonts w:ascii="Times New Roman" w:hAnsi="Times New Roman" w:cs="Times New Roman"/>
          <w:sz w:val="28"/>
          <w:szCs w:val="28"/>
        </w:rPr>
        <w:t xml:space="preserve">тящего момента от шкива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половонабивателя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9 к промежуточному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валу 10 и д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лее к разбрасывателям 4, двух сужающихся воздуховодов 11, образуемых ни</w:t>
      </w:r>
      <w:r w:rsidRPr="00070D87">
        <w:rPr>
          <w:rFonts w:ascii="Times New Roman" w:hAnsi="Times New Roman" w:cs="Times New Roman"/>
          <w:sz w:val="28"/>
          <w:szCs w:val="28"/>
        </w:rPr>
        <w:t>ж</w:t>
      </w:r>
      <w:r w:rsidRPr="00070D87">
        <w:rPr>
          <w:rFonts w:ascii="Times New Roman" w:hAnsi="Times New Roman" w:cs="Times New Roman"/>
          <w:sz w:val="28"/>
          <w:szCs w:val="28"/>
        </w:rPr>
        <w:t>ними 12 и верхними 13 щитками, шарнирно закрепленными на боковых стенках капота 2 (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Фиг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. 1). 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Направляющий щиток 3 может быть выполнен в виде плоского экрана с закрытыми проемами, исключающими попадание соломистого вороха не в </w:t>
      </w:r>
      <w:proofErr w:type="spellStart"/>
      <w:proofErr w:type="gramStart"/>
      <w:r w:rsidRPr="00070D87">
        <w:rPr>
          <w:rFonts w:ascii="Times New Roman" w:hAnsi="Times New Roman" w:cs="Times New Roman"/>
          <w:sz w:val="28"/>
          <w:szCs w:val="28"/>
        </w:rPr>
        <w:t>за</w:t>
      </w:r>
      <w:r w:rsidR="00DC0E90">
        <w:rPr>
          <w:rFonts w:ascii="Times New Roman" w:hAnsi="Times New Roman" w:cs="Times New Roman"/>
          <w:sz w:val="28"/>
          <w:szCs w:val="28"/>
        </w:rPr>
        <w:t>-</w:t>
      </w:r>
      <w:r w:rsidRPr="00070D87">
        <w:rPr>
          <w:rFonts w:ascii="Times New Roman" w:hAnsi="Times New Roman" w:cs="Times New Roman"/>
          <w:sz w:val="28"/>
          <w:szCs w:val="28"/>
        </w:rPr>
        <w:t>данную</w:t>
      </w:r>
      <w:proofErr w:type="spellEnd"/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зону подачи (Фиг. 2а).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Также он может быть выполнен составным в в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де плоского экрана и двух конических поверхностей, ограничивающих зону п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дачи соломистого вороха в I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часть сектора левого и I часть сектора правого разбрасывателей с закрытыми проемом по центру, исключающим попадание соломистого вороха не в заданную зону подачи (Фиг. 2б).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На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Фиг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. 2а и Фиг.2б показаны боковые воздуховоды, образованные нижними 12 и верхними 13 щитками, шарнирно закрепленными на боковых стенках капота 2. При этом между щитками 12 и 13 в боковых стенках капота выполнены окна для выброса измельченной соломистой массы. С помощью нижних 12 и верхних 13 щитков также осуществляется защита персонала от вращающихся эластичных рабочих органов разбрасывателей 4 при обходе или обслуживании комбайна. </w:t>
      </w:r>
    </w:p>
    <w:p w:rsidR="00070D87" w:rsidRPr="00070D87" w:rsidRDefault="00B26291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-1084836</wp:posOffset>
            </wp:positionH>
            <wp:positionV relativeFrom="paragraph">
              <wp:posOffset>-743841</wp:posOffset>
            </wp:positionV>
            <wp:extent cx="7343652" cy="10094026"/>
            <wp:effectExtent l="19050" t="0" r="0" b="0"/>
            <wp:wrapNone/>
            <wp:docPr id="224" name="Рисунок 21" descr="G: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G: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11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652" cy="10094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0D87" w:rsidRPr="00070D87">
        <w:rPr>
          <w:rFonts w:ascii="Times New Roman" w:hAnsi="Times New Roman" w:cs="Times New Roman"/>
          <w:sz w:val="28"/>
          <w:szCs w:val="28"/>
        </w:rPr>
        <w:t>Устройство для измельчения и разбрасывания соломы к зерноуборочному комбайну работает следующим образом. Сходящая с соломотряса молотилки комбайна солома направляется  по направляющему щитку 3 в зоны секторов разбрасывателей 4 в поперечной плоскости комбайна. В продольной плоскости солома направляется боковыми стенками капота 2. При этом</w:t>
      </w:r>
      <w:proofErr w:type="gramStart"/>
      <w:r w:rsidR="00070D87" w:rsidRPr="00070D87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070D87" w:rsidRPr="00070D87">
        <w:rPr>
          <w:rFonts w:ascii="Times New Roman" w:hAnsi="Times New Roman" w:cs="Times New Roman"/>
          <w:sz w:val="28"/>
          <w:szCs w:val="28"/>
        </w:rPr>
        <w:t xml:space="preserve"> в поперечном н</w:t>
      </w:r>
      <w:r w:rsidR="00070D87" w:rsidRPr="00070D87">
        <w:rPr>
          <w:rFonts w:ascii="Times New Roman" w:hAnsi="Times New Roman" w:cs="Times New Roman"/>
          <w:sz w:val="28"/>
          <w:szCs w:val="28"/>
        </w:rPr>
        <w:t>а</w:t>
      </w:r>
      <w:r w:rsidR="00070D87" w:rsidRPr="00070D87">
        <w:rPr>
          <w:rFonts w:ascii="Times New Roman" w:hAnsi="Times New Roman" w:cs="Times New Roman"/>
          <w:sz w:val="28"/>
          <w:szCs w:val="28"/>
        </w:rPr>
        <w:t xml:space="preserve">правлении ограничением заданной зоны подачи будет направляющий щиток 3, а в продольном направлении ограничением заданной зоны подачи являются </w:t>
      </w:r>
      <w:proofErr w:type="spellStart"/>
      <w:r w:rsidR="00070D87" w:rsidRPr="00070D87">
        <w:rPr>
          <w:rFonts w:ascii="Times New Roman" w:hAnsi="Times New Roman" w:cs="Times New Roman"/>
          <w:sz w:val="28"/>
          <w:szCs w:val="28"/>
        </w:rPr>
        <w:t>бо</w:t>
      </w:r>
      <w:r w:rsidR="00DC0E90">
        <w:rPr>
          <w:rFonts w:ascii="Times New Roman" w:hAnsi="Times New Roman" w:cs="Times New Roman"/>
          <w:sz w:val="28"/>
          <w:szCs w:val="28"/>
        </w:rPr>
        <w:t>-</w:t>
      </w:r>
      <w:r w:rsidR="00070D87" w:rsidRPr="00070D87">
        <w:rPr>
          <w:rFonts w:ascii="Times New Roman" w:hAnsi="Times New Roman" w:cs="Times New Roman"/>
          <w:sz w:val="28"/>
          <w:szCs w:val="28"/>
        </w:rPr>
        <w:t>ковые</w:t>
      </w:r>
      <w:proofErr w:type="spellEnd"/>
      <w:r w:rsidR="00070D87" w:rsidRPr="00070D87">
        <w:rPr>
          <w:rFonts w:ascii="Times New Roman" w:hAnsi="Times New Roman" w:cs="Times New Roman"/>
          <w:sz w:val="28"/>
          <w:szCs w:val="28"/>
        </w:rPr>
        <w:t xml:space="preserve"> стенки капота 2. </w:t>
      </w:r>
      <w:proofErr w:type="gramStart"/>
      <w:r w:rsidR="00070D87" w:rsidRPr="00070D87">
        <w:rPr>
          <w:rFonts w:ascii="Times New Roman" w:hAnsi="Times New Roman" w:cs="Times New Roman"/>
          <w:sz w:val="28"/>
          <w:szCs w:val="28"/>
        </w:rPr>
        <w:t>Таким образом, солома попадает в зоны, ограниченные с внутренней стороны секторов кривыми, близкими к виду эвольвент, причем начало ударного воздействия рабочих органов  на соломистый ворох, происх</w:t>
      </w:r>
      <w:r w:rsidR="00070D87" w:rsidRPr="00070D87">
        <w:rPr>
          <w:rFonts w:ascii="Times New Roman" w:hAnsi="Times New Roman" w:cs="Times New Roman"/>
          <w:sz w:val="28"/>
          <w:szCs w:val="28"/>
        </w:rPr>
        <w:t>о</w:t>
      </w:r>
      <w:r w:rsidR="00070D87" w:rsidRPr="00070D87">
        <w:rPr>
          <w:rFonts w:ascii="Times New Roman" w:hAnsi="Times New Roman" w:cs="Times New Roman"/>
          <w:sz w:val="28"/>
          <w:szCs w:val="28"/>
        </w:rPr>
        <w:t>дит на границах I</w:t>
      </w:r>
      <w:proofErr w:type="spellStart"/>
      <w:r w:rsidR="00070D87"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70D87" w:rsidRPr="00070D87">
        <w:rPr>
          <w:rFonts w:ascii="Times New Roman" w:hAnsi="Times New Roman" w:cs="Times New Roman"/>
          <w:sz w:val="28"/>
          <w:szCs w:val="28"/>
        </w:rPr>
        <w:t>I</w:t>
      </w:r>
      <w:proofErr w:type="spellEnd"/>
      <w:r w:rsidR="00070D87" w:rsidRPr="00070D87">
        <w:rPr>
          <w:rFonts w:ascii="Times New Roman" w:hAnsi="Times New Roman" w:cs="Times New Roman"/>
          <w:sz w:val="28"/>
          <w:szCs w:val="28"/>
        </w:rPr>
        <w:t xml:space="preserve"> и I</w:t>
      </w:r>
      <w:r w:rsidR="00070D87" w:rsidRPr="00070D8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070D87" w:rsidRPr="00070D87">
        <w:rPr>
          <w:rFonts w:ascii="Times New Roman" w:hAnsi="Times New Roman" w:cs="Times New Roman"/>
          <w:sz w:val="28"/>
          <w:szCs w:val="28"/>
        </w:rPr>
        <w:t xml:space="preserve"> секторов левого и I и I</w:t>
      </w:r>
      <w:proofErr w:type="spellStart"/>
      <w:r w:rsidR="00070D87"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="00070D87" w:rsidRPr="00070D87">
        <w:rPr>
          <w:rFonts w:ascii="Times New Roman" w:hAnsi="Times New Roman" w:cs="Times New Roman"/>
          <w:sz w:val="28"/>
          <w:szCs w:val="28"/>
        </w:rPr>
        <w:t xml:space="preserve"> секторов правого разбрасыв</w:t>
      </w:r>
      <w:r w:rsidR="00070D87" w:rsidRPr="00070D87">
        <w:rPr>
          <w:rFonts w:ascii="Times New Roman" w:hAnsi="Times New Roman" w:cs="Times New Roman"/>
          <w:sz w:val="28"/>
          <w:szCs w:val="28"/>
        </w:rPr>
        <w:t>а</w:t>
      </w:r>
      <w:r w:rsidR="00070D87" w:rsidRPr="00070D87">
        <w:rPr>
          <w:rFonts w:ascii="Times New Roman" w:hAnsi="Times New Roman" w:cs="Times New Roman"/>
          <w:sz w:val="28"/>
          <w:szCs w:val="28"/>
        </w:rPr>
        <w:t>телей, по ходу движения комбайна, на расстоянии примерно ½ радиуса рабоч</w:t>
      </w:r>
      <w:r w:rsidR="00070D87" w:rsidRPr="00070D87">
        <w:rPr>
          <w:rFonts w:ascii="Times New Roman" w:hAnsi="Times New Roman" w:cs="Times New Roman"/>
          <w:sz w:val="28"/>
          <w:szCs w:val="28"/>
        </w:rPr>
        <w:t>е</w:t>
      </w:r>
      <w:r w:rsidR="00070D87" w:rsidRPr="00070D87">
        <w:rPr>
          <w:rFonts w:ascii="Times New Roman" w:hAnsi="Times New Roman" w:cs="Times New Roman"/>
          <w:sz w:val="28"/>
          <w:szCs w:val="28"/>
        </w:rPr>
        <w:t>го органа от оси его вращения, а окончание ударного воздействия рабочих о</w:t>
      </w:r>
      <w:r w:rsidR="00070D87" w:rsidRPr="00070D87">
        <w:rPr>
          <w:rFonts w:ascii="Times New Roman" w:hAnsi="Times New Roman" w:cs="Times New Roman"/>
          <w:sz w:val="28"/>
          <w:szCs w:val="28"/>
        </w:rPr>
        <w:t>р</w:t>
      </w:r>
      <w:r w:rsidR="00070D87" w:rsidRPr="00070D87">
        <w:rPr>
          <w:rFonts w:ascii="Times New Roman" w:hAnsi="Times New Roman" w:cs="Times New Roman"/>
          <w:sz w:val="28"/>
          <w:szCs w:val="28"/>
        </w:rPr>
        <w:t>ганов</w:t>
      </w:r>
      <w:proofErr w:type="gramEnd"/>
      <w:r w:rsidR="00070D87" w:rsidRPr="00070D87">
        <w:rPr>
          <w:rFonts w:ascii="Times New Roman" w:hAnsi="Times New Roman" w:cs="Times New Roman"/>
          <w:sz w:val="28"/>
          <w:szCs w:val="28"/>
        </w:rPr>
        <w:t xml:space="preserve"> на соломистый ворох, происходит на границах </w:t>
      </w:r>
      <w:r w:rsidR="00070D87"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70D87" w:rsidRPr="00070D87">
        <w:rPr>
          <w:rFonts w:ascii="Times New Roman" w:hAnsi="Times New Roman" w:cs="Times New Roman"/>
          <w:sz w:val="28"/>
          <w:szCs w:val="28"/>
        </w:rPr>
        <w:t xml:space="preserve"> и </w:t>
      </w:r>
      <w:r w:rsidR="00070D87"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070D87" w:rsidRPr="00070D87">
        <w:rPr>
          <w:rFonts w:ascii="Times New Roman" w:hAnsi="Times New Roman" w:cs="Times New Roman"/>
          <w:sz w:val="28"/>
          <w:szCs w:val="28"/>
        </w:rPr>
        <w:t xml:space="preserve"> секторов левого и </w:t>
      </w:r>
      <w:r w:rsidR="00070D87"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70D87" w:rsidRPr="00070D87">
        <w:rPr>
          <w:rFonts w:ascii="Times New Roman" w:hAnsi="Times New Roman" w:cs="Times New Roman"/>
          <w:sz w:val="28"/>
          <w:szCs w:val="28"/>
        </w:rPr>
        <w:t xml:space="preserve"> и </w:t>
      </w:r>
      <w:r w:rsidR="00070D87"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070D87" w:rsidRPr="00070D87">
        <w:rPr>
          <w:rFonts w:ascii="Times New Roman" w:hAnsi="Times New Roman" w:cs="Times New Roman"/>
          <w:sz w:val="28"/>
          <w:szCs w:val="28"/>
        </w:rPr>
        <w:t xml:space="preserve"> секторов правого разбрасывателей, по ходу движения комбайна, на ра</w:t>
      </w:r>
      <w:r w:rsidR="00070D87" w:rsidRPr="00070D87">
        <w:rPr>
          <w:rFonts w:ascii="Times New Roman" w:hAnsi="Times New Roman" w:cs="Times New Roman"/>
          <w:sz w:val="28"/>
          <w:szCs w:val="28"/>
        </w:rPr>
        <w:t>с</w:t>
      </w:r>
      <w:r w:rsidR="00070D87" w:rsidRPr="00070D87">
        <w:rPr>
          <w:rFonts w:ascii="Times New Roman" w:hAnsi="Times New Roman" w:cs="Times New Roman"/>
          <w:sz w:val="28"/>
          <w:szCs w:val="28"/>
        </w:rPr>
        <w:t>стоянии примерно ¾ радиуса рабочего органа от оси его вращения (</w:t>
      </w:r>
      <w:proofErr w:type="gramStart"/>
      <w:r w:rsidR="00070D87" w:rsidRPr="00070D87">
        <w:rPr>
          <w:rFonts w:ascii="Times New Roman" w:hAnsi="Times New Roman" w:cs="Times New Roman"/>
          <w:sz w:val="28"/>
          <w:szCs w:val="28"/>
        </w:rPr>
        <w:t>Фиг</w:t>
      </w:r>
      <w:proofErr w:type="gramEnd"/>
      <w:r w:rsidR="00070D87" w:rsidRPr="00070D87">
        <w:rPr>
          <w:rFonts w:ascii="Times New Roman" w:hAnsi="Times New Roman" w:cs="Times New Roman"/>
          <w:sz w:val="28"/>
          <w:szCs w:val="28"/>
        </w:rPr>
        <w:t>. 3). Д</w:t>
      </w:r>
      <w:r w:rsidR="00070D87" w:rsidRPr="00070D87">
        <w:rPr>
          <w:rFonts w:ascii="Times New Roman" w:hAnsi="Times New Roman" w:cs="Times New Roman"/>
          <w:sz w:val="28"/>
          <w:szCs w:val="28"/>
        </w:rPr>
        <w:t>а</w:t>
      </w:r>
      <w:r w:rsidR="00070D87" w:rsidRPr="00070D87">
        <w:rPr>
          <w:rFonts w:ascii="Times New Roman" w:hAnsi="Times New Roman" w:cs="Times New Roman"/>
          <w:sz w:val="28"/>
          <w:szCs w:val="28"/>
        </w:rPr>
        <w:t>лее измельченная соломистая масса подхватывается воздушным потоком и ра</w:t>
      </w:r>
      <w:r w:rsidR="00070D87" w:rsidRPr="00070D87">
        <w:rPr>
          <w:rFonts w:ascii="Times New Roman" w:hAnsi="Times New Roman" w:cs="Times New Roman"/>
          <w:sz w:val="28"/>
          <w:szCs w:val="28"/>
        </w:rPr>
        <w:t>з</w:t>
      </w:r>
      <w:r w:rsidR="00070D87" w:rsidRPr="00070D87">
        <w:rPr>
          <w:rFonts w:ascii="Times New Roman" w:hAnsi="Times New Roman" w:cs="Times New Roman"/>
          <w:sz w:val="28"/>
          <w:szCs w:val="28"/>
        </w:rPr>
        <w:t>брасывается по центру и в стороны от комбайна на ширину захвата жатки, пр</w:t>
      </w:r>
      <w:r w:rsidR="00070D87" w:rsidRPr="00070D87">
        <w:rPr>
          <w:rFonts w:ascii="Times New Roman" w:hAnsi="Times New Roman" w:cs="Times New Roman"/>
          <w:sz w:val="28"/>
          <w:szCs w:val="28"/>
        </w:rPr>
        <w:t>и</w:t>
      </w:r>
      <w:r w:rsidR="00070D87" w:rsidRPr="00070D87">
        <w:rPr>
          <w:rFonts w:ascii="Times New Roman" w:hAnsi="Times New Roman" w:cs="Times New Roman"/>
          <w:sz w:val="28"/>
          <w:szCs w:val="28"/>
        </w:rPr>
        <w:t>чем выброс в стороны справа и слева от комбайна происходит в сужающемся воздушном потоке боковых воздуховодов, где происходит ускорение измел</w:t>
      </w:r>
      <w:r w:rsidR="00070D87" w:rsidRPr="00070D87">
        <w:rPr>
          <w:rFonts w:ascii="Times New Roman" w:hAnsi="Times New Roman" w:cs="Times New Roman"/>
          <w:sz w:val="28"/>
          <w:szCs w:val="28"/>
        </w:rPr>
        <w:t>ь</w:t>
      </w:r>
      <w:r w:rsidR="00070D87" w:rsidRPr="00070D87">
        <w:rPr>
          <w:rFonts w:ascii="Times New Roman" w:hAnsi="Times New Roman" w:cs="Times New Roman"/>
          <w:sz w:val="28"/>
          <w:szCs w:val="28"/>
        </w:rPr>
        <w:t>ченной массы.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Предлагаемое устройство для измельчения и разбрасывания соломы к зерноуборочному комбайну изготовлено и прошло производственную прове</w:t>
      </w:r>
      <w:r w:rsidRPr="00070D87">
        <w:rPr>
          <w:rFonts w:ascii="Times New Roman" w:hAnsi="Times New Roman" w:cs="Times New Roman"/>
          <w:sz w:val="28"/>
          <w:szCs w:val="28"/>
        </w:rPr>
        <w:t>р</w:t>
      </w:r>
      <w:r w:rsidRPr="00070D87">
        <w:rPr>
          <w:rFonts w:ascii="Times New Roman" w:hAnsi="Times New Roman" w:cs="Times New Roman"/>
          <w:sz w:val="28"/>
          <w:szCs w:val="28"/>
        </w:rPr>
        <w:t>ку. Использование устройства для измельчения и разбрасывания соломы к зе</w:t>
      </w:r>
      <w:r w:rsidRPr="00070D87">
        <w:rPr>
          <w:rFonts w:ascii="Times New Roman" w:hAnsi="Times New Roman" w:cs="Times New Roman"/>
          <w:sz w:val="28"/>
          <w:szCs w:val="28"/>
        </w:rPr>
        <w:t>р</w:t>
      </w:r>
      <w:r w:rsidRPr="00070D87">
        <w:rPr>
          <w:rFonts w:ascii="Times New Roman" w:hAnsi="Times New Roman" w:cs="Times New Roman"/>
          <w:sz w:val="28"/>
          <w:szCs w:val="28"/>
        </w:rPr>
        <w:t>ноуборочному комбайну позволяет повысить равномерность распределения и</w:t>
      </w:r>
      <w:r w:rsidRPr="00070D87">
        <w:rPr>
          <w:rFonts w:ascii="Times New Roman" w:hAnsi="Times New Roman" w:cs="Times New Roman"/>
          <w:sz w:val="28"/>
          <w:szCs w:val="28"/>
        </w:rPr>
        <w:t>з</w:t>
      </w:r>
      <w:r w:rsidRPr="00070D87">
        <w:rPr>
          <w:rFonts w:ascii="Times New Roman" w:hAnsi="Times New Roman" w:cs="Times New Roman"/>
          <w:sz w:val="28"/>
          <w:szCs w:val="28"/>
        </w:rPr>
        <w:t>мельченной массы по ширине захвата жатки и увеличить ширину ее разброса.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Заявитель: директор </w:t>
      </w:r>
    </w:p>
    <w:p w:rsid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КФ ТОО «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>»</w:t>
      </w:r>
      <w:r w:rsidRPr="00070D87">
        <w:rPr>
          <w:rFonts w:ascii="Times New Roman" w:hAnsi="Times New Roman" w:cs="Times New Roman"/>
          <w:sz w:val="28"/>
          <w:szCs w:val="28"/>
        </w:rPr>
        <w:tab/>
      </w:r>
      <w:r w:rsidRPr="00070D87">
        <w:rPr>
          <w:rFonts w:ascii="Times New Roman" w:hAnsi="Times New Roman" w:cs="Times New Roman"/>
          <w:sz w:val="28"/>
          <w:szCs w:val="28"/>
        </w:rPr>
        <w:tab/>
      </w:r>
      <w:r w:rsidRPr="00070D87">
        <w:rPr>
          <w:rFonts w:ascii="Times New Roman" w:hAnsi="Times New Roman" w:cs="Times New Roman"/>
          <w:sz w:val="28"/>
          <w:szCs w:val="28"/>
        </w:rPr>
        <w:tab/>
      </w:r>
      <w:r w:rsidRPr="00070D87">
        <w:rPr>
          <w:rFonts w:ascii="Times New Roman" w:hAnsi="Times New Roman" w:cs="Times New Roman"/>
          <w:sz w:val="28"/>
          <w:szCs w:val="28"/>
        </w:rPr>
        <w:tab/>
        <w:t xml:space="preserve">       В.Л.Астафьев</w:t>
      </w:r>
    </w:p>
    <w:p w:rsidR="00F00E48" w:rsidRDefault="00F00E48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6660F" w:rsidRPr="00070D87" w:rsidRDefault="00D6660F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lastRenderedPageBreak/>
        <w:t>ФОРМУЛА ИЗОБРЕТЕНИЯ</w:t>
      </w:r>
    </w:p>
    <w:p w:rsidR="00D6660F" w:rsidRDefault="00D6660F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1 Способ измельчения и разброса соломы при уборке сельскохозяйстве</w:t>
      </w:r>
      <w:r w:rsidRPr="00070D87">
        <w:rPr>
          <w:rFonts w:ascii="Times New Roman" w:hAnsi="Times New Roman" w:cs="Times New Roman"/>
          <w:sz w:val="28"/>
          <w:szCs w:val="28"/>
        </w:rPr>
        <w:t>н</w:t>
      </w:r>
      <w:r w:rsidRPr="00070D87">
        <w:rPr>
          <w:rFonts w:ascii="Times New Roman" w:hAnsi="Times New Roman" w:cs="Times New Roman"/>
          <w:sz w:val="28"/>
          <w:szCs w:val="28"/>
        </w:rPr>
        <w:t xml:space="preserve">ных культур, включающий подачу соломистого вороха с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молотильно-сепарирующих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рабочих органов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сверху-вниз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в I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 левого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 пр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 xml:space="preserve">вого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измельчающе-разбрасывающих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рабочих органов, по ходу движения ко</w:t>
      </w:r>
      <w:r w:rsidRPr="00070D87">
        <w:rPr>
          <w:rFonts w:ascii="Times New Roman" w:hAnsi="Times New Roman" w:cs="Times New Roman"/>
          <w:sz w:val="28"/>
          <w:szCs w:val="28"/>
        </w:rPr>
        <w:t>м</w:t>
      </w:r>
      <w:r w:rsidRPr="00070D87">
        <w:rPr>
          <w:rFonts w:ascii="Times New Roman" w:hAnsi="Times New Roman" w:cs="Times New Roman"/>
          <w:sz w:val="28"/>
          <w:szCs w:val="28"/>
        </w:rPr>
        <w:t>байна, ударное воздействие последних, подхват и выброс соломы воздушным потоком под углом наклона к горизонту 0…+15 град., отличающийся тем, что подача соломистого вороха, в указанные сектора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осуществляется в зоны, огр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ниченные с внутренней стороны секторов кривыми, близкими к виду эвольвент, причем начало ударного воздействия рабочих органов  на соломистый ворох, происходит на границе I</w:t>
      </w:r>
      <w:proofErr w:type="spellStart"/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>I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и I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и I и I</w:t>
      </w:r>
      <w:proofErr w:type="spellStart"/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секторов правого ра</w:t>
      </w:r>
      <w:r w:rsidRPr="00070D87">
        <w:rPr>
          <w:rFonts w:ascii="Times New Roman" w:hAnsi="Times New Roman" w:cs="Times New Roman"/>
          <w:sz w:val="28"/>
          <w:szCs w:val="28"/>
        </w:rPr>
        <w:t>з</w:t>
      </w:r>
      <w:r w:rsidRPr="00070D87">
        <w:rPr>
          <w:rFonts w:ascii="Times New Roman" w:hAnsi="Times New Roman" w:cs="Times New Roman"/>
          <w:sz w:val="28"/>
          <w:szCs w:val="28"/>
        </w:rPr>
        <w:t>брасывателей, по ходу движения комбайна, на расстоянии примерно ½ радиуса рабочего органа от центра его оси вращения, а окончание ударного воздействия рабочих органов на соломистый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 xml:space="preserve">ворох, происходит на границе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правого разбрасывателей, по ходу движения комбайна, на расстоянии примерно ¾ радиуса рабочего органа от оси его вращения, а п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сле ударного воздействия на соломистый ворох осуществляется выброс п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следнего по центру и в стороны от комбайна, причем выброс в стороны справа и слева от комбайна происходит в сужающемся воздушном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потоке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>, где прои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Pr="00070D87">
        <w:rPr>
          <w:rFonts w:ascii="Times New Roman" w:hAnsi="Times New Roman" w:cs="Times New Roman"/>
          <w:sz w:val="28"/>
          <w:szCs w:val="28"/>
        </w:rPr>
        <w:t xml:space="preserve">ходит ускорение измельченной массы. 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2 Устройство к зерноуборочному комбайну для осуществления способа по п.1, включающее раму, монтируемую на заднюю нижнюю часть каркаса м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лотилки, два разбрасывателя, состоящих соответственно из вала в подшипн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ковой опоре, смонтированной на раме, ступиц с кронштейнами, в которые з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 xml:space="preserve">креплены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измельчающе-разбрасывающие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рабочие органы, выполненные в виде эластичных элементов, механизм привода и капот, присоединенный к боков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нам и верхней части каркаса молотилки и являющийся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ее продолжением, бок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 xml:space="preserve">вые стенки капота, расположенные над продольными осями разбрасывателей, направляющий щиток, закрепленный наклонно таким образом, что верхний </w:t>
      </w:r>
      <w:r w:rsidRPr="00070D87">
        <w:rPr>
          <w:rFonts w:ascii="Times New Roman" w:hAnsi="Times New Roman" w:cs="Times New Roman"/>
          <w:sz w:val="28"/>
          <w:szCs w:val="28"/>
        </w:rPr>
        <w:lastRenderedPageBreak/>
        <w:t>край экрана расположен под местом схода соломистого вороха с клавиш сол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мотряса, а нижний расположен над разбрасывателями, отличающееся тем, что нижний край направляющего щитка выполнен таким образом, что его проекция в рабочем положении на разбрасыватели расположена над поперечной осью вращения рабочих органов между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серединами  радиусов вращения рабочих о</w:t>
      </w:r>
      <w:r w:rsidRPr="00070D87">
        <w:rPr>
          <w:rFonts w:ascii="Times New Roman" w:hAnsi="Times New Roman" w:cs="Times New Roman"/>
          <w:sz w:val="28"/>
          <w:szCs w:val="28"/>
        </w:rPr>
        <w:t>р</w:t>
      </w:r>
      <w:r w:rsidRPr="00070D87">
        <w:rPr>
          <w:rFonts w:ascii="Times New Roman" w:hAnsi="Times New Roman" w:cs="Times New Roman"/>
          <w:sz w:val="28"/>
          <w:szCs w:val="28"/>
        </w:rPr>
        <w:t>ганов левого и правого разбрасывателя, кроме того, ограничивает зону подачи соломистого вороха с внутренней стороны  IV сектора левого и I сектора прав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 xml:space="preserve">го разбрасывателей по кривым, близким к виду эвольвент, начинающимся на границе III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разбрасывателя и I и II секторов правого ра</w:t>
      </w:r>
      <w:r w:rsidRPr="00070D87">
        <w:rPr>
          <w:rFonts w:ascii="Times New Roman" w:hAnsi="Times New Roman" w:cs="Times New Roman"/>
          <w:sz w:val="28"/>
          <w:szCs w:val="28"/>
        </w:rPr>
        <w:t>з</w:t>
      </w:r>
      <w:r w:rsidRPr="00070D87">
        <w:rPr>
          <w:rFonts w:ascii="Times New Roman" w:hAnsi="Times New Roman" w:cs="Times New Roman"/>
          <w:sz w:val="28"/>
          <w:szCs w:val="28"/>
        </w:rPr>
        <w:t>брасывателя и по ходу движения комбайна на расстоянии примерно ½ радиуса рабочего органа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от оси его вращения и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заканчивающимся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на границе I и IV се</w:t>
      </w:r>
      <w:r w:rsidRPr="00070D87">
        <w:rPr>
          <w:rFonts w:ascii="Times New Roman" w:hAnsi="Times New Roman" w:cs="Times New Roman"/>
          <w:sz w:val="28"/>
          <w:szCs w:val="28"/>
        </w:rPr>
        <w:t>к</w:t>
      </w:r>
      <w:r w:rsidRPr="00070D87">
        <w:rPr>
          <w:rFonts w:ascii="Times New Roman" w:hAnsi="Times New Roman" w:cs="Times New Roman"/>
          <w:sz w:val="28"/>
          <w:szCs w:val="28"/>
        </w:rPr>
        <w:t>торов левого и правого разбрасывателей по ходу движения комбайна на ра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Pr="00070D87">
        <w:rPr>
          <w:rFonts w:ascii="Times New Roman" w:hAnsi="Times New Roman" w:cs="Times New Roman"/>
          <w:sz w:val="28"/>
          <w:szCs w:val="28"/>
        </w:rPr>
        <w:t>стоянии примерно ¾ радиуса рабочего органа от оси его вращения.</w:t>
      </w:r>
    </w:p>
    <w:p w:rsidR="00070D87" w:rsidRPr="00070D87" w:rsidRDefault="00B26291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-847329</wp:posOffset>
            </wp:positionH>
            <wp:positionV relativeFrom="paragraph">
              <wp:posOffset>-4575991</wp:posOffset>
            </wp:positionV>
            <wp:extent cx="7067979" cy="8775865"/>
            <wp:effectExtent l="19050" t="0" r="0" b="0"/>
            <wp:wrapNone/>
            <wp:docPr id="233" name="Рисунок 22" descr="G:\сканирование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G:\сканирование0003.jpg"/>
                    <pic:cNvPicPr>
                      <a:picLocks noChangeAspect="1" noChangeArrowheads="1"/>
                    </pic:cNvPicPr>
                  </pic:nvPicPr>
                  <pic:blipFill>
                    <a:blip r:embed="rId11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979" cy="8775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70D87" w:rsidRPr="00070D87">
        <w:rPr>
          <w:rFonts w:ascii="Times New Roman" w:hAnsi="Times New Roman" w:cs="Times New Roman"/>
          <w:sz w:val="28"/>
          <w:szCs w:val="28"/>
        </w:rPr>
        <w:t>3. Устройство к зерноуборочному комбайну для осуществления способа по п.1, отличающееся тем, что оно включает два боковых воздуховода, обр</w:t>
      </w:r>
      <w:r w:rsidR="00070D87" w:rsidRPr="00070D87">
        <w:rPr>
          <w:rFonts w:ascii="Times New Roman" w:hAnsi="Times New Roman" w:cs="Times New Roman"/>
          <w:sz w:val="28"/>
          <w:szCs w:val="28"/>
        </w:rPr>
        <w:t>а</w:t>
      </w:r>
      <w:r w:rsidR="00070D87" w:rsidRPr="00070D87">
        <w:rPr>
          <w:rFonts w:ascii="Times New Roman" w:hAnsi="Times New Roman" w:cs="Times New Roman"/>
          <w:sz w:val="28"/>
          <w:szCs w:val="28"/>
        </w:rPr>
        <w:t>зуемых нижними и верхними щитками, шарнирно закрепленными на боковых стенках капота, при этом между местами крепления щитков в боковых стенках капота выполнены окна.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Заявитель: директор 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КФ ТОО «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>»</w:t>
      </w:r>
      <w:r w:rsidRPr="00070D87">
        <w:rPr>
          <w:rFonts w:ascii="Times New Roman" w:hAnsi="Times New Roman" w:cs="Times New Roman"/>
          <w:sz w:val="28"/>
          <w:szCs w:val="28"/>
        </w:rPr>
        <w:tab/>
      </w:r>
      <w:r w:rsidRPr="00070D87">
        <w:rPr>
          <w:rFonts w:ascii="Times New Roman" w:hAnsi="Times New Roman" w:cs="Times New Roman"/>
          <w:sz w:val="28"/>
          <w:szCs w:val="28"/>
        </w:rPr>
        <w:tab/>
      </w:r>
      <w:r w:rsidRPr="00070D87">
        <w:rPr>
          <w:rFonts w:ascii="Times New Roman" w:hAnsi="Times New Roman" w:cs="Times New Roman"/>
          <w:sz w:val="28"/>
          <w:szCs w:val="28"/>
        </w:rPr>
        <w:tab/>
        <w:t xml:space="preserve">           </w:t>
      </w:r>
      <w:r w:rsidRPr="00070D87">
        <w:rPr>
          <w:rFonts w:ascii="Times New Roman" w:hAnsi="Times New Roman" w:cs="Times New Roman"/>
          <w:sz w:val="28"/>
          <w:szCs w:val="28"/>
        </w:rPr>
        <w:tab/>
        <w:t>В.Л.Астафьев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       </w:t>
      </w:r>
    </w:p>
    <w:p w:rsidR="00070D87" w:rsidRPr="00070D87" w:rsidRDefault="00070D87" w:rsidP="0044399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443998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443998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B26291" w:rsidRDefault="00B26291" w:rsidP="00443998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lastRenderedPageBreak/>
        <w:t>МПК А 01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D</w:t>
      </w:r>
      <w:r w:rsidRPr="00070D87">
        <w:rPr>
          <w:rFonts w:ascii="Times New Roman" w:hAnsi="Times New Roman" w:cs="Times New Roman"/>
          <w:sz w:val="28"/>
          <w:szCs w:val="28"/>
        </w:rPr>
        <w:t xml:space="preserve"> 41/12</w:t>
      </w: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РЕФЕРАТ</w:t>
      </w:r>
    </w:p>
    <w:p w:rsid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на изобретение </w:t>
      </w:r>
    </w:p>
    <w:p w:rsidR="00070D87" w:rsidRPr="00070D87" w:rsidRDefault="00070D87" w:rsidP="0044399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«Способ измельчения и разброса соломы при уборке сельскохозяйственных культур и устройство к зерноуборочному комбайну для его осуществления»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Изобретение относится к сельскохозяйственному машиностроению, в ч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стности к комбайностроению, а именно конструкции устрой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ств дл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>я зерноуб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рочных комбайнов и способам измельчения и разбрасывания соломы по п</w:t>
      </w:r>
      <w:r w:rsidRPr="00070D87">
        <w:rPr>
          <w:rFonts w:ascii="Times New Roman" w:hAnsi="Times New Roman" w:cs="Times New Roman"/>
          <w:sz w:val="28"/>
          <w:szCs w:val="28"/>
        </w:rPr>
        <w:t>о</w:t>
      </w:r>
      <w:r w:rsidRPr="00070D87">
        <w:rPr>
          <w:rFonts w:ascii="Times New Roman" w:hAnsi="Times New Roman" w:cs="Times New Roman"/>
          <w:sz w:val="28"/>
          <w:szCs w:val="28"/>
        </w:rPr>
        <w:t>верхности поля.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Способ измельчения и разброса соломы при уборке сельскохозяйстве</w:t>
      </w:r>
      <w:r w:rsidRPr="00070D87">
        <w:rPr>
          <w:rFonts w:ascii="Times New Roman" w:hAnsi="Times New Roman" w:cs="Times New Roman"/>
          <w:sz w:val="28"/>
          <w:szCs w:val="28"/>
        </w:rPr>
        <w:t>н</w:t>
      </w:r>
      <w:r w:rsidRPr="00070D87">
        <w:rPr>
          <w:rFonts w:ascii="Times New Roman" w:hAnsi="Times New Roman" w:cs="Times New Roman"/>
          <w:sz w:val="28"/>
          <w:szCs w:val="28"/>
        </w:rPr>
        <w:t xml:space="preserve">ных культур, включает подачу соломистого вороха с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молотильно-сепарирующих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рабочих органов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сверху-вниз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в I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 левого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 пр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 xml:space="preserve">вого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измельчающе-разбрасывающих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рабочих органов, по ходу движения ко</w:t>
      </w:r>
      <w:r w:rsidRPr="00070D87">
        <w:rPr>
          <w:rFonts w:ascii="Times New Roman" w:hAnsi="Times New Roman" w:cs="Times New Roman"/>
          <w:sz w:val="28"/>
          <w:szCs w:val="28"/>
        </w:rPr>
        <w:t>м</w:t>
      </w:r>
      <w:r w:rsidRPr="00070D87">
        <w:rPr>
          <w:rFonts w:ascii="Times New Roman" w:hAnsi="Times New Roman" w:cs="Times New Roman"/>
          <w:sz w:val="28"/>
          <w:szCs w:val="28"/>
        </w:rPr>
        <w:t>байна, ударное воздействие последних, подхват и выброс соломы воздушным потоком под углом наклона к горизонту 0…+15 град., причем подача солом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>стого вороха, в указанные сектора, осуществляется в зоны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ограниченные с внутренней стороны секторов кривыми, близкими к виду эвольвент, причем н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чало ударного воздействия рабочих органов  на соломистый ворох, происходит на границе I</w:t>
      </w:r>
      <w:proofErr w:type="spellStart"/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>I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и I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и I и I</w:t>
      </w:r>
      <w:proofErr w:type="spellStart"/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секторов правого разбрасывателей, по ходу движения комбайна, на расстоянии примерно ½ радиуса рабочего орг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на от оси его вращения, а окончание ударного воздействия рабочих органов на соломистый ворох, происходит на границе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070D87">
        <w:rPr>
          <w:rFonts w:ascii="Times New Roman" w:hAnsi="Times New Roman" w:cs="Times New Roman"/>
          <w:sz w:val="28"/>
          <w:szCs w:val="28"/>
        </w:rPr>
        <w:t xml:space="preserve">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</w:t>
      </w:r>
      <w:r w:rsidRPr="00070D87">
        <w:rPr>
          <w:rFonts w:ascii="Times New Roman" w:hAnsi="Times New Roman" w:cs="Times New Roman"/>
          <w:sz w:val="28"/>
          <w:szCs w:val="28"/>
        </w:rPr>
        <w:t>к</w:t>
      </w:r>
      <w:r w:rsidRPr="00070D87">
        <w:rPr>
          <w:rFonts w:ascii="Times New Roman" w:hAnsi="Times New Roman" w:cs="Times New Roman"/>
          <w:sz w:val="28"/>
          <w:szCs w:val="28"/>
        </w:rPr>
        <w:t>торов правого разбрасывателей, по ходу движения комбайна, на расстоянии ¾ радиуса рабочего органа от оси его вращения, а после ударного воздействия на соломистый ворох осуществляется выброс последнего по центру и в стороны от комбайна, причем выброс в стороны справа и слева от комбайна происходит в сужающемся воздушном потоке, где происходит ускорение измельченной ма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Pr="00070D87">
        <w:rPr>
          <w:rFonts w:ascii="Times New Roman" w:hAnsi="Times New Roman" w:cs="Times New Roman"/>
          <w:sz w:val="28"/>
          <w:szCs w:val="28"/>
        </w:rPr>
        <w:t xml:space="preserve">сы. </w:t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lastRenderedPageBreak/>
        <w:t>Устройство к зерноуборочному комбайну монтируется на заднюю ни</w:t>
      </w:r>
      <w:r w:rsidRPr="00070D87">
        <w:rPr>
          <w:rFonts w:ascii="Times New Roman" w:hAnsi="Times New Roman" w:cs="Times New Roman"/>
          <w:sz w:val="28"/>
          <w:szCs w:val="28"/>
        </w:rPr>
        <w:t>ж</w:t>
      </w:r>
      <w:r w:rsidRPr="00070D87">
        <w:rPr>
          <w:rFonts w:ascii="Times New Roman" w:hAnsi="Times New Roman" w:cs="Times New Roman"/>
          <w:sz w:val="28"/>
          <w:szCs w:val="28"/>
        </w:rPr>
        <w:t xml:space="preserve">нюю часть каркаса молотилки зерноуборочного комбайна вместо копнителя и состоит из рамы, монтируемой на заднюю нижнюю часть каркаса молотилки, двух разбрасывателей, состоящих соответственно из вала в подшипниковой опоре, смонтированной на раме, ступиц с кронштейнами, в которые закреплены </w:t>
      </w:r>
      <w:proofErr w:type="spellStart"/>
      <w:r w:rsidRPr="00070D87">
        <w:rPr>
          <w:rFonts w:ascii="Times New Roman" w:hAnsi="Times New Roman" w:cs="Times New Roman"/>
          <w:sz w:val="28"/>
          <w:szCs w:val="28"/>
        </w:rPr>
        <w:t>измельчающе-разбрасывающие</w:t>
      </w:r>
      <w:proofErr w:type="spellEnd"/>
      <w:r w:rsidRPr="00070D87">
        <w:rPr>
          <w:rFonts w:ascii="Times New Roman" w:hAnsi="Times New Roman" w:cs="Times New Roman"/>
          <w:sz w:val="28"/>
          <w:szCs w:val="28"/>
        </w:rPr>
        <w:t xml:space="preserve"> рабочие органы, выполненные в виде эласти</w:t>
      </w:r>
      <w:r w:rsidRPr="00070D87">
        <w:rPr>
          <w:rFonts w:ascii="Times New Roman" w:hAnsi="Times New Roman" w:cs="Times New Roman"/>
          <w:sz w:val="28"/>
          <w:szCs w:val="28"/>
        </w:rPr>
        <w:t>ч</w:t>
      </w:r>
      <w:r w:rsidRPr="00070D87">
        <w:rPr>
          <w:rFonts w:ascii="Times New Roman" w:hAnsi="Times New Roman" w:cs="Times New Roman"/>
          <w:sz w:val="28"/>
          <w:szCs w:val="28"/>
        </w:rPr>
        <w:t>ных элементов, механизм привода, капота, присоединенного к боковинам и верхней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части каркаса молотилки и являющийся ее продолжением, боковых стенок капота, расположенных над продольными осями разбрасывателей, н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правляющего щитка, выполненного в виде экрана по ширине молотилки и з</w:t>
      </w:r>
      <w:r w:rsidRPr="00070D87">
        <w:rPr>
          <w:rFonts w:ascii="Times New Roman" w:hAnsi="Times New Roman" w:cs="Times New Roman"/>
          <w:sz w:val="28"/>
          <w:szCs w:val="28"/>
        </w:rPr>
        <w:t>а</w:t>
      </w:r>
      <w:r w:rsidRPr="00070D87">
        <w:rPr>
          <w:rFonts w:ascii="Times New Roman" w:hAnsi="Times New Roman" w:cs="Times New Roman"/>
          <w:sz w:val="28"/>
          <w:szCs w:val="28"/>
        </w:rPr>
        <w:t>крепленный наклонно таким образом, что верхний край экрана расположен под местом схода соломистого вороха, а нижний расположен над разбрасывател</w:t>
      </w:r>
      <w:r w:rsidRPr="00070D87">
        <w:rPr>
          <w:rFonts w:ascii="Times New Roman" w:hAnsi="Times New Roman" w:cs="Times New Roman"/>
          <w:sz w:val="28"/>
          <w:szCs w:val="28"/>
        </w:rPr>
        <w:t>я</w:t>
      </w:r>
      <w:r w:rsidRPr="00070D87">
        <w:rPr>
          <w:rFonts w:ascii="Times New Roman" w:hAnsi="Times New Roman" w:cs="Times New Roman"/>
          <w:sz w:val="28"/>
          <w:szCs w:val="28"/>
        </w:rPr>
        <w:t>ми, причем нижний край направляющего щитка выполнен таким образом, что его проекция в рабочем положении на разбрасыватели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расположена над поп</w:t>
      </w:r>
      <w:r w:rsidRPr="00070D87">
        <w:rPr>
          <w:rFonts w:ascii="Times New Roman" w:hAnsi="Times New Roman" w:cs="Times New Roman"/>
          <w:sz w:val="28"/>
          <w:szCs w:val="28"/>
        </w:rPr>
        <w:t>е</w:t>
      </w:r>
      <w:r w:rsidRPr="00070D87">
        <w:rPr>
          <w:rFonts w:ascii="Times New Roman" w:hAnsi="Times New Roman" w:cs="Times New Roman"/>
          <w:sz w:val="28"/>
          <w:szCs w:val="28"/>
        </w:rPr>
        <w:t>речной осью вращения рабочих органов между серединами  радиусов вращения рабочих органов левого и правого разбрасывателя, кроме того, ограничивает зону подачи соломистого вороха с внутренней стороны  IV сектора левого и I сектора правого разбрасывателей по кривым, близким к виду эвольвент, нач</w:t>
      </w:r>
      <w:r w:rsidRPr="00070D87">
        <w:rPr>
          <w:rFonts w:ascii="Times New Roman" w:hAnsi="Times New Roman" w:cs="Times New Roman"/>
          <w:sz w:val="28"/>
          <w:szCs w:val="28"/>
        </w:rPr>
        <w:t>и</w:t>
      </w:r>
      <w:r w:rsidRPr="00070D87">
        <w:rPr>
          <w:rFonts w:ascii="Times New Roman" w:hAnsi="Times New Roman" w:cs="Times New Roman"/>
          <w:sz w:val="28"/>
          <w:szCs w:val="28"/>
        </w:rPr>
        <w:t xml:space="preserve">нающимся на границе III и </w:t>
      </w:r>
      <w:r w:rsidRPr="00070D87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070D87">
        <w:rPr>
          <w:rFonts w:ascii="Times New Roman" w:hAnsi="Times New Roman" w:cs="Times New Roman"/>
          <w:sz w:val="28"/>
          <w:szCs w:val="28"/>
        </w:rPr>
        <w:t xml:space="preserve"> секторов левого разбрасывателя и I и II секторов правого разбрасывателя и по ходу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движения комбайна на расстоянии ½ радиуса рабочего органа от оси его вращения и </w:t>
      </w:r>
      <w:proofErr w:type="gramStart"/>
      <w:r w:rsidRPr="00070D87">
        <w:rPr>
          <w:rFonts w:ascii="Times New Roman" w:hAnsi="Times New Roman" w:cs="Times New Roman"/>
          <w:sz w:val="28"/>
          <w:szCs w:val="28"/>
        </w:rPr>
        <w:t>заканчивающимся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 xml:space="preserve"> на границе I и IV се</w:t>
      </w:r>
      <w:r w:rsidRPr="00070D87">
        <w:rPr>
          <w:rFonts w:ascii="Times New Roman" w:hAnsi="Times New Roman" w:cs="Times New Roman"/>
          <w:sz w:val="28"/>
          <w:szCs w:val="28"/>
        </w:rPr>
        <w:t>к</w:t>
      </w:r>
      <w:r w:rsidRPr="00070D87">
        <w:rPr>
          <w:rFonts w:ascii="Times New Roman" w:hAnsi="Times New Roman" w:cs="Times New Roman"/>
          <w:sz w:val="28"/>
          <w:szCs w:val="28"/>
        </w:rPr>
        <w:t>торов левого и правого разбрасывателей по ходу движения комбайна на ра</w:t>
      </w:r>
      <w:r w:rsidRPr="00070D87">
        <w:rPr>
          <w:rFonts w:ascii="Times New Roman" w:hAnsi="Times New Roman" w:cs="Times New Roman"/>
          <w:sz w:val="28"/>
          <w:szCs w:val="28"/>
        </w:rPr>
        <w:t>с</w:t>
      </w:r>
      <w:r w:rsidRPr="00070D87">
        <w:rPr>
          <w:rFonts w:ascii="Times New Roman" w:hAnsi="Times New Roman" w:cs="Times New Roman"/>
          <w:sz w:val="28"/>
          <w:szCs w:val="28"/>
        </w:rPr>
        <w:t>стоянии ¾ радиуса рабочего органа от оси его вращения. Также устройство к зерноуборочному комбайну включает два боковых воздуховода, образуемых нижними и верхними щитками, шарнирно закрепленными на боковых стенках капота, при этом между местами крепления щитков в боковых стенках капота выполнены окна.</w:t>
      </w:r>
    </w:p>
    <w:p w:rsid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>Использование устройства для измельчения и разбрасывания соломы к зерноуборочному комбайну позволяет улучшить равномерность распределения измельченной массы по ширине захвата жатки и увеличить ширину ее разброса.</w:t>
      </w:r>
    </w:p>
    <w:p w:rsidR="00070D87" w:rsidRPr="00070D87" w:rsidRDefault="00070D87" w:rsidP="0044399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lastRenderedPageBreak/>
        <w:t>Способ измельчения и разброса соломы при уборке сельскохозяйстве</w:t>
      </w:r>
      <w:r w:rsidRPr="00070D87">
        <w:rPr>
          <w:rFonts w:ascii="Times New Roman" w:hAnsi="Times New Roman" w:cs="Times New Roman"/>
          <w:sz w:val="28"/>
          <w:szCs w:val="28"/>
        </w:rPr>
        <w:t>н</w:t>
      </w:r>
      <w:r w:rsidRPr="00070D87">
        <w:rPr>
          <w:rFonts w:ascii="Times New Roman" w:hAnsi="Times New Roman" w:cs="Times New Roman"/>
          <w:sz w:val="28"/>
          <w:szCs w:val="28"/>
        </w:rPr>
        <w:t>ных культур и устройство к зерноуборочному комбайну для его осуществления</w:t>
      </w:r>
    </w:p>
    <w:p w:rsidR="00070D87" w:rsidRPr="00070D87" w:rsidRDefault="00070D87" w:rsidP="00443998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443998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1349375</wp:posOffset>
            </wp:positionH>
            <wp:positionV relativeFrom="paragraph">
              <wp:posOffset>43815</wp:posOffset>
            </wp:positionV>
            <wp:extent cx="3564255" cy="3645535"/>
            <wp:effectExtent l="19050" t="0" r="0" b="0"/>
            <wp:wrapNone/>
            <wp:docPr id="59" name="Рисунок 59" descr="вид разбрасывателя сбок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вид разбрасывателя сбоку"/>
                    <pic:cNvPicPr>
                      <a:picLocks noChangeAspect="1" noChangeArrowheads="1"/>
                    </pic:cNvPicPr>
                  </pic:nvPicPr>
                  <pic:blipFill>
                    <a:blip r:embed="rId11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255" cy="3645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43998" w:rsidRPr="00070D87" w:rsidRDefault="00443998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DC0E90" w:rsidRDefault="00DC0E90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Фиг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>. 1</w:t>
      </w:r>
    </w:p>
    <w:p w:rsidR="00070D87" w:rsidRPr="00070D87" w:rsidRDefault="00443998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969010</wp:posOffset>
            </wp:positionH>
            <wp:positionV relativeFrom="paragraph">
              <wp:posOffset>22860</wp:posOffset>
            </wp:positionV>
            <wp:extent cx="4448810" cy="3206115"/>
            <wp:effectExtent l="19050" t="0" r="8890" b="0"/>
            <wp:wrapNone/>
            <wp:docPr id="60" name="Рисунок 60" descr="Лоп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Лопасти"/>
                    <pic:cNvPicPr>
                      <a:picLocks noChangeAspect="1" noChangeArrowheads="1"/>
                    </pic:cNvPicPr>
                  </pic:nvPicPr>
                  <pic:blipFill>
                    <a:blip r:embed="rId1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8810" cy="320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3998" w:rsidRDefault="00443998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3998" w:rsidRDefault="00443998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3998" w:rsidRDefault="00443998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3998" w:rsidRDefault="00443998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3998" w:rsidRPr="00070D87" w:rsidRDefault="00443998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Фиг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>. 2а</w:t>
      </w:r>
    </w:p>
    <w:p w:rsidR="00443998" w:rsidRDefault="00443998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443998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874395</wp:posOffset>
            </wp:positionH>
            <wp:positionV relativeFrom="paragraph">
              <wp:posOffset>-37465</wp:posOffset>
            </wp:positionV>
            <wp:extent cx="4244340" cy="3249930"/>
            <wp:effectExtent l="19050" t="0" r="3810" b="0"/>
            <wp:wrapNone/>
            <wp:docPr id="61" name="Рисунок 61" descr="Лопасти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Лопасти 3"/>
                    <pic:cNvPicPr>
                      <a:picLocks noChangeAspect="1" noChangeArrowheads="1"/>
                    </pic:cNvPicPr>
                  </pic:nvPicPr>
                  <pic:blipFill>
                    <a:blip r:embed="rId11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4340" cy="3249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3998" w:rsidRPr="00070D87" w:rsidRDefault="00443998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Фиг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>. 2б</w:t>
      </w:r>
    </w:p>
    <w:p w:rsid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070D87">
        <w:rPr>
          <w:rFonts w:ascii="Times New Roman" w:hAnsi="Times New Roman" w:cs="Times New Roman"/>
          <w:noProof/>
          <w:sz w:val="28"/>
          <w:szCs w:val="28"/>
        </w:rPr>
        <w:tab/>
      </w:r>
    </w:p>
    <w:p w:rsidR="00443998" w:rsidRPr="00070D87" w:rsidRDefault="00443998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1218977</wp:posOffset>
            </wp:positionH>
            <wp:positionV relativeFrom="paragraph">
              <wp:posOffset>62618</wp:posOffset>
            </wp:positionV>
            <wp:extent cx="3820300" cy="2517568"/>
            <wp:effectExtent l="19050" t="0" r="8750" b="0"/>
            <wp:wrapNone/>
            <wp:docPr id="58" name="Рисунок 58" descr="Лопас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Лопасти"/>
                    <pic:cNvPicPr>
                      <a:picLocks noChangeAspect="1" noChangeArrowheads="1"/>
                    </pic:cNvPicPr>
                  </pic:nvPicPr>
                  <pic:blipFill>
                    <a:blip r:embed="rId11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300" cy="2517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70D87" w:rsidRPr="00070D87" w:rsidRDefault="00070D87" w:rsidP="00443998">
      <w:pPr>
        <w:tabs>
          <w:tab w:val="left" w:pos="4220"/>
        </w:tabs>
        <w:spacing w:after="0" w:line="360" w:lineRule="auto"/>
        <w:ind w:firstLine="709"/>
        <w:rPr>
          <w:rFonts w:ascii="Times New Roman" w:hAnsi="Times New Roman" w:cs="Times New Roman"/>
          <w:noProof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rPr>
          <w:rFonts w:ascii="Times New Roman" w:hAnsi="Times New Roman" w:cs="Times New Roman"/>
          <w:noProof/>
          <w:sz w:val="28"/>
          <w:szCs w:val="28"/>
        </w:rPr>
      </w:pPr>
      <w:r w:rsidRPr="00070D87">
        <w:rPr>
          <w:rFonts w:ascii="Times New Roman" w:hAnsi="Times New Roman" w:cs="Times New Roman"/>
          <w:noProof/>
          <w:sz w:val="28"/>
          <w:szCs w:val="28"/>
        </w:rPr>
        <w:t xml:space="preserve">                                                               </w:t>
      </w: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43998" w:rsidRDefault="00443998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070D87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70D87">
        <w:rPr>
          <w:rFonts w:ascii="Times New Roman" w:hAnsi="Times New Roman" w:cs="Times New Roman"/>
          <w:sz w:val="28"/>
          <w:szCs w:val="28"/>
        </w:rPr>
        <w:tab/>
      </w:r>
    </w:p>
    <w:p w:rsidR="00443998" w:rsidRPr="00070D87" w:rsidRDefault="00070D87" w:rsidP="0044399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proofErr w:type="gramStart"/>
      <w:r w:rsidRPr="00070D87">
        <w:rPr>
          <w:rFonts w:ascii="Times New Roman" w:hAnsi="Times New Roman" w:cs="Times New Roman"/>
          <w:sz w:val="28"/>
          <w:szCs w:val="28"/>
        </w:rPr>
        <w:t>Фиг</w:t>
      </w:r>
      <w:proofErr w:type="gramEnd"/>
      <w:r w:rsidRPr="00070D87">
        <w:rPr>
          <w:rFonts w:ascii="Times New Roman" w:hAnsi="Times New Roman" w:cs="Times New Roman"/>
          <w:sz w:val="28"/>
          <w:szCs w:val="28"/>
        </w:rPr>
        <w:t>. 3</w:t>
      </w:r>
    </w:p>
    <w:p w:rsidR="00070D87" w:rsidRPr="00070D87" w:rsidRDefault="00070D87" w:rsidP="00DC0E90">
      <w:pPr>
        <w:spacing w:after="0" w:line="240" w:lineRule="auto"/>
        <w:ind w:left="4956" w:firstLine="709"/>
        <w:rPr>
          <w:rFonts w:ascii="Times New Roman" w:hAnsi="Times New Roman" w:cs="Times New Roman"/>
          <w:i/>
          <w:sz w:val="28"/>
          <w:szCs w:val="28"/>
        </w:rPr>
      </w:pPr>
    </w:p>
    <w:p w:rsidR="00070D87" w:rsidRPr="00443998" w:rsidRDefault="00070D87" w:rsidP="00DC0E90">
      <w:pPr>
        <w:spacing w:after="0" w:line="240" w:lineRule="auto"/>
        <w:ind w:left="4956" w:firstLine="709"/>
        <w:jc w:val="both"/>
        <w:rPr>
          <w:rFonts w:ascii="Arial" w:hAnsi="Arial" w:cs="Arial"/>
          <w:i/>
          <w:sz w:val="28"/>
          <w:szCs w:val="28"/>
        </w:rPr>
      </w:pPr>
      <w:r w:rsidRPr="00443998">
        <w:rPr>
          <w:rFonts w:ascii="Arial" w:hAnsi="Arial" w:cs="Arial"/>
          <w:i/>
          <w:sz w:val="28"/>
          <w:szCs w:val="28"/>
        </w:rPr>
        <w:t>Авторы: Астафьев В.Л.</w:t>
      </w:r>
    </w:p>
    <w:p w:rsidR="00070D87" w:rsidRPr="00443998" w:rsidRDefault="00443998" w:rsidP="00DC0E90">
      <w:pPr>
        <w:spacing w:after="0" w:line="240" w:lineRule="auto"/>
        <w:ind w:left="4956" w:firstLine="709"/>
        <w:jc w:val="both"/>
        <w:rPr>
          <w:rFonts w:ascii="Arial" w:hAnsi="Arial" w:cs="Arial"/>
          <w:i/>
          <w:sz w:val="28"/>
          <w:szCs w:val="28"/>
        </w:rPr>
      </w:pPr>
      <w:r w:rsidRPr="00443998">
        <w:rPr>
          <w:rFonts w:ascii="Arial" w:hAnsi="Arial" w:cs="Arial"/>
          <w:i/>
          <w:sz w:val="28"/>
          <w:szCs w:val="28"/>
        </w:rPr>
        <w:t xml:space="preserve">                </w:t>
      </w:r>
      <w:proofErr w:type="spellStart"/>
      <w:r w:rsidR="00070D87" w:rsidRPr="00443998">
        <w:rPr>
          <w:rFonts w:ascii="Arial" w:hAnsi="Arial" w:cs="Arial"/>
          <w:i/>
          <w:sz w:val="28"/>
          <w:szCs w:val="28"/>
        </w:rPr>
        <w:t>Жалнин</w:t>
      </w:r>
      <w:proofErr w:type="spellEnd"/>
      <w:r w:rsidR="00070D87" w:rsidRPr="00443998">
        <w:rPr>
          <w:rFonts w:ascii="Arial" w:hAnsi="Arial" w:cs="Arial"/>
          <w:i/>
          <w:sz w:val="28"/>
          <w:szCs w:val="28"/>
        </w:rPr>
        <w:t xml:space="preserve"> Э.В.</w:t>
      </w:r>
    </w:p>
    <w:p w:rsidR="00070D87" w:rsidRPr="00443998" w:rsidRDefault="00443998" w:rsidP="00DC0E90">
      <w:pPr>
        <w:spacing w:after="0" w:line="240" w:lineRule="auto"/>
        <w:ind w:left="5664" w:firstLine="709"/>
        <w:jc w:val="both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 xml:space="preserve"> </w:t>
      </w:r>
      <w:r w:rsidRPr="00443998">
        <w:rPr>
          <w:rFonts w:ascii="Arial" w:hAnsi="Arial" w:cs="Arial"/>
          <w:i/>
          <w:sz w:val="28"/>
          <w:szCs w:val="28"/>
        </w:rPr>
        <w:t xml:space="preserve">      </w:t>
      </w:r>
      <w:r w:rsidR="00070D87" w:rsidRPr="00443998">
        <w:rPr>
          <w:rFonts w:ascii="Arial" w:hAnsi="Arial" w:cs="Arial"/>
          <w:i/>
          <w:sz w:val="28"/>
          <w:szCs w:val="28"/>
        </w:rPr>
        <w:t xml:space="preserve">Иванченко П.Г. </w:t>
      </w:r>
    </w:p>
    <w:p w:rsidR="00070D87" w:rsidRPr="00443998" w:rsidRDefault="00443998" w:rsidP="00DC0E90">
      <w:pPr>
        <w:spacing w:after="0" w:line="240" w:lineRule="auto"/>
        <w:ind w:left="5664" w:firstLine="709"/>
        <w:jc w:val="both"/>
        <w:rPr>
          <w:rFonts w:ascii="Arial" w:hAnsi="Arial" w:cs="Arial"/>
          <w:i/>
          <w:sz w:val="28"/>
          <w:szCs w:val="28"/>
        </w:rPr>
      </w:pPr>
      <w:r>
        <w:rPr>
          <w:rFonts w:ascii="Arial" w:hAnsi="Arial" w:cs="Arial"/>
          <w:i/>
          <w:sz w:val="28"/>
          <w:szCs w:val="28"/>
        </w:rPr>
        <w:t xml:space="preserve">  </w:t>
      </w:r>
      <w:r w:rsidRPr="00443998">
        <w:rPr>
          <w:rFonts w:ascii="Arial" w:hAnsi="Arial" w:cs="Arial"/>
          <w:i/>
          <w:sz w:val="28"/>
          <w:szCs w:val="28"/>
        </w:rPr>
        <w:t xml:space="preserve">     </w:t>
      </w:r>
      <w:proofErr w:type="spellStart"/>
      <w:r w:rsidR="00070D87" w:rsidRPr="00443998">
        <w:rPr>
          <w:rFonts w:ascii="Arial" w:hAnsi="Arial" w:cs="Arial"/>
          <w:i/>
          <w:sz w:val="28"/>
          <w:szCs w:val="28"/>
        </w:rPr>
        <w:t>Киркилевский</w:t>
      </w:r>
      <w:proofErr w:type="spellEnd"/>
      <w:r w:rsidR="00070D87" w:rsidRPr="00443998">
        <w:rPr>
          <w:rFonts w:ascii="Arial" w:hAnsi="Arial" w:cs="Arial"/>
          <w:i/>
          <w:sz w:val="28"/>
          <w:szCs w:val="28"/>
        </w:rPr>
        <w:t xml:space="preserve"> В.В.</w:t>
      </w:r>
    </w:p>
    <w:p w:rsidR="00070D87" w:rsidRPr="00443998" w:rsidRDefault="00443998" w:rsidP="00DC0E90">
      <w:pPr>
        <w:spacing w:after="0" w:line="240" w:lineRule="auto"/>
        <w:ind w:left="5664" w:firstLine="709"/>
        <w:jc w:val="both"/>
        <w:rPr>
          <w:rFonts w:ascii="Arial" w:hAnsi="Arial" w:cs="Arial"/>
          <w:i/>
          <w:sz w:val="28"/>
          <w:szCs w:val="28"/>
        </w:rPr>
      </w:pPr>
      <w:r w:rsidRPr="00443998">
        <w:rPr>
          <w:rFonts w:ascii="Arial" w:hAnsi="Arial" w:cs="Arial"/>
          <w:i/>
          <w:sz w:val="28"/>
          <w:szCs w:val="28"/>
        </w:rPr>
        <w:t xml:space="preserve"> </w:t>
      </w:r>
      <w:r>
        <w:rPr>
          <w:rFonts w:ascii="Arial" w:hAnsi="Arial" w:cs="Arial"/>
          <w:i/>
          <w:sz w:val="28"/>
          <w:szCs w:val="28"/>
        </w:rPr>
        <w:t xml:space="preserve">  </w:t>
      </w:r>
      <w:r w:rsidRPr="00443998">
        <w:rPr>
          <w:rFonts w:ascii="Arial" w:hAnsi="Arial" w:cs="Arial"/>
          <w:i/>
          <w:sz w:val="28"/>
          <w:szCs w:val="28"/>
        </w:rPr>
        <w:t xml:space="preserve">    </w:t>
      </w:r>
      <w:proofErr w:type="spellStart"/>
      <w:r w:rsidR="00070D87" w:rsidRPr="00443998">
        <w:rPr>
          <w:rFonts w:ascii="Arial" w:hAnsi="Arial" w:cs="Arial"/>
          <w:i/>
          <w:sz w:val="28"/>
          <w:szCs w:val="28"/>
        </w:rPr>
        <w:t>Мурзабеков</w:t>
      </w:r>
      <w:proofErr w:type="spellEnd"/>
      <w:r w:rsidR="00070D87" w:rsidRPr="00443998">
        <w:rPr>
          <w:rFonts w:ascii="Arial" w:hAnsi="Arial" w:cs="Arial"/>
          <w:i/>
          <w:sz w:val="28"/>
          <w:szCs w:val="28"/>
        </w:rPr>
        <w:t xml:space="preserve"> Т.А.</w:t>
      </w:r>
    </w:p>
    <w:p w:rsidR="00070D87" w:rsidRPr="00070D87" w:rsidRDefault="00443998" w:rsidP="00DC0E9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43998">
        <w:rPr>
          <w:rFonts w:ascii="Arial" w:hAnsi="Arial" w:cs="Arial"/>
          <w:i/>
          <w:sz w:val="28"/>
          <w:szCs w:val="28"/>
        </w:rPr>
        <w:tab/>
      </w:r>
      <w:r w:rsidRPr="00443998">
        <w:rPr>
          <w:rFonts w:ascii="Arial" w:hAnsi="Arial" w:cs="Arial"/>
          <w:i/>
          <w:sz w:val="28"/>
          <w:szCs w:val="28"/>
        </w:rPr>
        <w:tab/>
      </w:r>
      <w:r w:rsidRPr="00443998">
        <w:rPr>
          <w:rFonts w:ascii="Arial" w:hAnsi="Arial" w:cs="Arial"/>
          <w:i/>
          <w:sz w:val="28"/>
          <w:szCs w:val="28"/>
        </w:rPr>
        <w:tab/>
      </w:r>
      <w:r w:rsidRPr="00443998">
        <w:rPr>
          <w:rFonts w:ascii="Arial" w:hAnsi="Arial" w:cs="Arial"/>
          <w:i/>
          <w:sz w:val="28"/>
          <w:szCs w:val="28"/>
        </w:rPr>
        <w:tab/>
      </w:r>
      <w:r w:rsidRPr="00443998">
        <w:rPr>
          <w:rFonts w:ascii="Arial" w:hAnsi="Arial" w:cs="Arial"/>
          <w:i/>
          <w:sz w:val="28"/>
          <w:szCs w:val="28"/>
        </w:rPr>
        <w:tab/>
      </w:r>
      <w:r w:rsidRPr="00443998">
        <w:rPr>
          <w:rFonts w:ascii="Arial" w:hAnsi="Arial" w:cs="Arial"/>
          <w:i/>
          <w:sz w:val="28"/>
          <w:szCs w:val="28"/>
        </w:rPr>
        <w:tab/>
      </w:r>
      <w:r w:rsidRPr="00443998">
        <w:rPr>
          <w:rFonts w:ascii="Arial" w:hAnsi="Arial" w:cs="Arial"/>
          <w:i/>
          <w:sz w:val="28"/>
          <w:szCs w:val="28"/>
        </w:rPr>
        <w:tab/>
      </w:r>
      <w:r w:rsidRPr="00443998">
        <w:rPr>
          <w:rFonts w:ascii="Arial" w:hAnsi="Arial" w:cs="Arial"/>
          <w:i/>
          <w:sz w:val="28"/>
          <w:szCs w:val="28"/>
        </w:rPr>
        <w:tab/>
        <w:t xml:space="preserve">  </w:t>
      </w:r>
      <w:r>
        <w:rPr>
          <w:rFonts w:ascii="Arial" w:hAnsi="Arial" w:cs="Arial"/>
          <w:i/>
          <w:sz w:val="28"/>
          <w:szCs w:val="28"/>
        </w:rPr>
        <w:t xml:space="preserve">  </w:t>
      </w:r>
      <w:r w:rsidRPr="00443998">
        <w:rPr>
          <w:rFonts w:ascii="Arial" w:hAnsi="Arial" w:cs="Arial"/>
          <w:i/>
          <w:sz w:val="28"/>
          <w:szCs w:val="28"/>
        </w:rPr>
        <w:t xml:space="preserve">   </w:t>
      </w:r>
      <w:r w:rsidR="00070D87" w:rsidRPr="00443998">
        <w:rPr>
          <w:rFonts w:ascii="Arial" w:hAnsi="Arial" w:cs="Arial"/>
          <w:i/>
          <w:sz w:val="28"/>
          <w:szCs w:val="28"/>
        </w:rPr>
        <w:t>Морозов Н.М</w:t>
      </w:r>
      <w:r w:rsidR="00070D87" w:rsidRPr="00070D87">
        <w:rPr>
          <w:rFonts w:ascii="Times New Roman" w:hAnsi="Times New Roman" w:cs="Times New Roman"/>
          <w:i/>
          <w:sz w:val="28"/>
          <w:szCs w:val="28"/>
        </w:rPr>
        <w:t>.</w:t>
      </w:r>
      <w:r w:rsidR="00070D87" w:rsidRPr="00070D87">
        <w:rPr>
          <w:rFonts w:ascii="Times New Roman" w:hAnsi="Times New Roman" w:cs="Times New Roman"/>
          <w:bCs/>
          <w:i/>
          <w:color w:val="000000"/>
          <w:sz w:val="28"/>
          <w:szCs w:val="28"/>
        </w:rPr>
        <w:t xml:space="preserve"> </w:t>
      </w:r>
    </w:p>
    <w:p w:rsidR="00171472" w:rsidRDefault="00171472" w:rsidP="009F36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F3674" w:rsidRDefault="009F3674" w:rsidP="009F36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F3674" w:rsidRDefault="009F3674" w:rsidP="009F36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744D23" w:rsidP="00744D2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-1029335</wp:posOffset>
            </wp:positionH>
            <wp:positionV relativeFrom="paragraph">
              <wp:posOffset>-699135</wp:posOffset>
            </wp:positionV>
            <wp:extent cx="7487285" cy="10642600"/>
            <wp:effectExtent l="19050" t="0" r="0" b="0"/>
            <wp:wrapNone/>
            <wp:docPr id="236" name="Рисунок 20" descr="C:\Users\User\Pictures\Мои сканированные изображения\2018-10 (окт)\сканирование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Мои сканированные изображения\2018-10 (окт)\сканирование0010.jpg"/>
                    <pic:cNvPicPr>
                      <a:picLocks noChangeAspect="1" noChangeArrowheads="1"/>
                    </pic:cNvPicPr>
                  </pic:nvPicPr>
                  <pic:blipFill>
                    <a:blip r:embed="rId11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87285" cy="1064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167C6">
        <w:rPr>
          <w:rFonts w:ascii="Times New Roman" w:hAnsi="Times New Roman" w:cs="Times New Roman"/>
          <w:sz w:val="28"/>
          <w:szCs w:val="28"/>
        </w:rPr>
        <w:t xml:space="preserve">ПРИЛОЖЕНИЕ </w:t>
      </w:r>
      <w:proofErr w:type="gramStart"/>
      <w:r w:rsidR="00B167C6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Отчет о патентных исследованиях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B167C6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Министерство образования и науки республики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казахстан</w:t>
      </w:r>
      <w:proofErr w:type="spellEnd"/>
    </w:p>
    <w:p w:rsidR="00B167C6" w:rsidRDefault="00B167C6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ТОВАРИЩЕСТВО С ОГРАНИЧЕННОЙ ОТВЕТСТВЕННОСТЬЮ </w:t>
      </w:r>
    </w:p>
    <w:p w:rsidR="00B167C6" w:rsidRDefault="00B167C6" w:rsidP="00B167C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«КАЗАХСКИЙ НАУЧНО-ИССЛЕДОВАТЕЛЬСКИЙ ИНСТИТУТ </w:t>
      </w:r>
    </w:p>
    <w:p w:rsidR="00B167C6" w:rsidRDefault="00B167C6" w:rsidP="00B167C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МЕХАНИЗАЦИИ И ЭЛЕКТРИФИКАЦИИ СЕЛЬСКОГО ХОЗЯЙСТВА» </w:t>
      </w:r>
    </w:p>
    <w:p w:rsidR="009F3674" w:rsidRPr="009F3674" w:rsidRDefault="00B167C6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(ТОО «КАЗНИИМЭСХ»)</w:t>
      </w:r>
    </w:p>
    <w:p w:rsidR="009F3674" w:rsidRPr="009F3674" w:rsidRDefault="00B167C6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КОСТАНАЙСКИЙ ФИЛИАЛ ТОО «КАЗНИИМЭСХ»</w:t>
      </w:r>
    </w:p>
    <w:p w:rsidR="009F3674" w:rsidRPr="009F3674" w:rsidRDefault="009F3674" w:rsidP="009F3674">
      <w:pPr>
        <w:pStyle w:val="14"/>
        <w:jc w:val="center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14"/>
        <w:jc w:val="center"/>
        <w:rPr>
          <w:rFonts w:ascii="Times New Roman" w:hAnsi="Times New Roman"/>
          <w:sz w:val="28"/>
          <w:szCs w:val="28"/>
        </w:rPr>
      </w:pPr>
    </w:p>
    <w:tbl>
      <w:tblPr>
        <w:tblW w:w="9756" w:type="dxa"/>
        <w:tblInd w:w="108" w:type="dxa"/>
        <w:tblLook w:val="01E0"/>
      </w:tblPr>
      <w:tblGrid>
        <w:gridCol w:w="4878"/>
        <w:gridCol w:w="4878"/>
      </w:tblGrid>
      <w:tr w:rsidR="009F3674" w:rsidRPr="009F3674" w:rsidTr="00ED1858">
        <w:trPr>
          <w:trHeight w:val="1923"/>
        </w:trPr>
        <w:tc>
          <w:tcPr>
            <w:tcW w:w="4878" w:type="dxa"/>
          </w:tcPr>
          <w:p w:rsidR="009F3674" w:rsidRPr="009F3674" w:rsidRDefault="009F3674" w:rsidP="009F3674">
            <w:pPr>
              <w:pStyle w:val="a6"/>
              <w:tabs>
                <w:tab w:val="left" w:pos="-4503"/>
              </w:tabs>
              <w:jc w:val="both"/>
              <w:outlineLvl w:val="0"/>
              <w:rPr>
                <w:rFonts w:ascii="Times New Roman" w:eastAsia="SimSun" w:hAnsi="Times New Roman"/>
                <w:sz w:val="28"/>
                <w:szCs w:val="28"/>
              </w:rPr>
            </w:pPr>
          </w:p>
        </w:tc>
        <w:tc>
          <w:tcPr>
            <w:tcW w:w="4878" w:type="dxa"/>
          </w:tcPr>
          <w:p w:rsidR="009F3674" w:rsidRPr="009F3674" w:rsidRDefault="009F3674" w:rsidP="009F3674">
            <w:pPr>
              <w:pStyle w:val="a6"/>
              <w:tabs>
                <w:tab w:val="left" w:pos="-4503"/>
              </w:tabs>
              <w:ind w:left="-28"/>
              <w:outlineLvl w:val="0"/>
              <w:rPr>
                <w:rFonts w:ascii="Times New Roman" w:eastAsia="SimSun" w:hAnsi="Times New Roman"/>
                <w:sz w:val="28"/>
                <w:szCs w:val="28"/>
              </w:rPr>
            </w:pPr>
            <w:r w:rsidRPr="009F3674">
              <w:rPr>
                <w:rFonts w:ascii="Times New Roman" w:eastAsia="SimSun" w:hAnsi="Times New Roman"/>
                <w:sz w:val="28"/>
                <w:szCs w:val="28"/>
              </w:rPr>
              <w:t>УТВЕРЖДАЮ</w:t>
            </w:r>
          </w:p>
          <w:p w:rsidR="009F3674" w:rsidRPr="009F3674" w:rsidRDefault="009F3674" w:rsidP="009F3674">
            <w:pPr>
              <w:pStyle w:val="a6"/>
              <w:ind w:left="-28"/>
              <w:outlineLvl w:val="0"/>
              <w:rPr>
                <w:rFonts w:ascii="Times New Roman" w:eastAsia="SimSun" w:hAnsi="Times New Roman"/>
                <w:sz w:val="28"/>
                <w:szCs w:val="28"/>
              </w:rPr>
            </w:pPr>
            <w:r w:rsidRPr="009F3674">
              <w:rPr>
                <w:rFonts w:ascii="Times New Roman" w:eastAsia="SimSun" w:hAnsi="Times New Roman"/>
                <w:sz w:val="28"/>
                <w:szCs w:val="28"/>
              </w:rPr>
              <w:t>Директор КФ ТОО «</w:t>
            </w:r>
            <w:proofErr w:type="spellStart"/>
            <w:r w:rsidRPr="009F3674">
              <w:rPr>
                <w:rFonts w:ascii="Times New Roman" w:eastAsia="SimSun" w:hAnsi="Times New Roman"/>
                <w:sz w:val="28"/>
                <w:szCs w:val="28"/>
              </w:rPr>
              <w:t>КазНИИМЭСХ</w:t>
            </w:r>
            <w:proofErr w:type="spellEnd"/>
            <w:r w:rsidRPr="009F3674">
              <w:rPr>
                <w:rFonts w:ascii="Times New Roman" w:eastAsia="SimSun" w:hAnsi="Times New Roman"/>
                <w:sz w:val="28"/>
                <w:szCs w:val="28"/>
              </w:rPr>
              <w:t>»</w:t>
            </w:r>
          </w:p>
          <w:p w:rsidR="009F3674" w:rsidRPr="009F3674" w:rsidRDefault="009F3674" w:rsidP="009F3674">
            <w:pPr>
              <w:pStyle w:val="a6"/>
              <w:tabs>
                <w:tab w:val="left" w:pos="-4503"/>
              </w:tabs>
              <w:spacing w:line="360" w:lineRule="auto"/>
              <w:ind w:left="-28"/>
              <w:rPr>
                <w:rFonts w:ascii="Times New Roman" w:eastAsia="SimSun" w:hAnsi="Times New Roman"/>
                <w:sz w:val="28"/>
                <w:szCs w:val="28"/>
              </w:rPr>
            </w:pPr>
            <w:r w:rsidRPr="009F3674">
              <w:rPr>
                <w:rFonts w:ascii="Times New Roman" w:eastAsia="SimSun" w:hAnsi="Times New Roman"/>
                <w:sz w:val="28"/>
                <w:szCs w:val="28"/>
              </w:rPr>
              <w:t xml:space="preserve">д-р </w:t>
            </w:r>
            <w:proofErr w:type="spellStart"/>
            <w:r w:rsidRPr="009F3674">
              <w:rPr>
                <w:rFonts w:ascii="Times New Roman" w:eastAsia="SimSun" w:hAnsi="Times New Roman"/>
                <w:sz w:val="28"/>
                <w:szCs w:val="28"/>
              </w:rPr>
              <w:t>техн</w:t>
            </w:r>
            <w:proofErr w:type="spellEnd"/>
            <w:r w:rsidRPr="009F3674">
              <w:rPr>
                <w:rFonts w:ascii="Times New Roman" w:eastAsia="SimSun" w:hAnsi="Times New Roman"/>
                <w:sz w:val="28"/>
                <w:szCs w:val="28"/>
              </w:rPr>
              <w:t xml:space="preserve">. наук, проф. </w:t>
            </w:r>
          </w:p>
          <w:p w:rsidR="009F3674" w:rsidRPr="009F3674" w:rsidRDefault="009F3674" w:rsidP="009F3674">
            <w:pPr>
              <w:pStyle w:val="a6"/>
              <w:tabs>
                <w:tab w:val="left" w:pos="-4503"/>
              </w:tabs>
              <w:spacing w:line="360" w:lineRule="auto"/>
              <w:ind w:left="-28"/>
              <w:rPr>
                <w:rFonts w:ascii="Times New Roman" w:eastAsia="SimSun" w:hAnsi="Times New Roman"/>
                <w:sz w:val="28"/>
                <w:szCs w:val="28"/>
              </w:rPr>
            </w:pPr>
            <w:r w:rsidRPr="009F3674">
              <w:rPr>
                <w:rFonts w:ascii="Times New Roman" w:eastAsia="SimSun" w:hAnsi="Times New Roman"/>
                <w:sz w:val="28"/>
                <w:szCs w:val="28"/>
              </w:rPr>
              <w:t>__________________  В.Л.Астафьев</w:t>
            </w:r>
          </w:p>
          <w:p w:rsidR="009F3674" w:rsidRPr="009F3674" w:rsidRDefault="009F3674" w:rsidP="009F3674">
            <w:pPr>
              <w:pStyle w:val="a6"/>
              <w:tabs>
                <w:tab w:val="left" w:pos="-4503"/>
              </w:tabs>
              <w:spacing w:line="360" w:lineRule="auto"/>
              <w:jc w:val="both"/>
              <w:outlineLvl w:val="0"/>
              <w:rPr>
                <w:rFonts w:ascii="Times New Roman" w:eastAsia="SimSun" w:hAnsi="Times New Roman"/>
                <w:sz w:val="28"/>
                <w:szCs w:val="28"/>
              </w:rPr>
            </w:pPr>
            <w:r w:rsidRPr="009F3674">
              <w:rPr>
                <w:rFonts w:ascii="Times New Roman" w:eastAsia="SimSun" w:hAnsi="Times New Roman"/>
                <w:sz w:val="28"/>
                <w:szCs w:val="28"/>
              </w:rPr>
              <w:t>«_____» _____________ 2018 г.</w:t>
            </w:r>
          </w:p>
        </w:tc>
      </w:tr>
    </w:tbl>
    <w:p w:rsidR="009F3674" w:rsidRPr="009F3674" w:rsidRDefault="009F3674" w:rsidP="009F3674">
      <w:pPr>
        <w:pStyle w:val="14"/>
        <w:jc w:val="both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14"/>
        <w:jc w:val="both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14"/>
        <w:jc w:val="both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14"/>
        <w:jc w:val="center"/>
        <w:rPr>
          <w:rFonts w:ascii="Times New Roman" w:hAnsi="Times New Roman"/>
          <w:sz w:val="28"/>
          <w:szCs w:val="28"/>
        </w:rPr>
      </w:pPr>
      <w:r w:rsidRPr="009F3674">
        <w:rPr>
          <w:rFonts w:ascii="Times New Roman" w:hAnsi="Times New Roman"/>
          <w:sz w:val="28"/>
          <w:szCs w:val="28"/>
        </w:rPr>
        <w:t>ОТЧЕТ</w:t>
      </w:r>
    </w:p>
    <w:p w:rsidR="009F3674" w:rsidRPr="009F3674" w:rsidRDefault="009F3674" w:rsidP="009F3674">
      <w:pPr>
        <w:pStyle w:val="14"/>
        <w:jc w:val="center"/>
        <w:rPr>
          <w:rFonts w:ascii="Times New Roman" w:hAnsi="Times New Roman"/>
          <w:sz w:val="28"/>
          <w:szCs w:val="28"/>
        </w:rPr>
      </w:pPr>
      <w:r w:rsidRPr="009F3674">
        <w:rPr>
          <w:rFonts w:ascii="Times New Roman" w:hAnsi="Times New Roman"/>
          <w:sz w:val="28"/>
          <w:szCs w:val="28"/>
        </w:rPr>
        <w:t>О ПАТЕНТНЫХ ИССЛЕДОВАНИЯХ</w:t>
      </w:r>
    </w:p>
    <w:p w:rsidR="009F3674" w:rsidRPr="009F3674" w:rsidRDefault="009F3674" w:rsidP="009F3674">
      <w:pPr>
        <w:pStyle w:val="14"/>
        <w:jc w:val="both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14"/>
        <w:jc w:val="center"/>
        <w:rPr>
          <w:rFonts w:ascii="Times New Roman" w:hAnsi="Times New Roman"/>
          <w:sz w:val="28"/>
          <w:szCs w:val="28"/>
        </w:rPr>
      </w:pPr>
      <w:r w:rsidRPr="009F3674">
        <w:rPr>
          <w:rFonts w:ascii="Times New Roman" w:hAnsi="Times New Roman"/>
          <w:sz w:val="28"/>
          <w:szCs w:val="28"/>
        </w:rPr>
        <w:t>по проекту: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РАЗРАБОТКА ОСНОВ ИНТЕГРИРОВАННОГО УПРАВЛЕНИЯ 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НАКОПЛЕНИЕМ И СОХРАНЕНИЕМ ВЛАГИ НА ТЯЖЕЛЫХ, ПЛОХО   ДРЕНИРОВАННЫХ ПОЧВАХ В УСЛОВИЯХ ЗАСУШЛИВОЙ СТЕПИ 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С ОБОСНОВАНИЕМ ВЛАГОСБЕРЕГАЮЩЕГО КОМПЛЕКСА МАШИН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pStyle w:val="a6"/>
        <w:ind w:right="282"/>
        <w:jc w:val="both"/>
        <w:rPr>
          <w:rFonts w:ascii="Times New Roman" w:hAnsi="Times New Roman"/>
          <w:sz w:val="28"/>
          <w:szCs w:val="28"/>
        </w:rPr>
      </w:pPr>
      <w:r w:rsidRPr="009F3674">
        <w:rPr>
          <w:rFonts w:ascii="Times New Roman" w:hAnsi="Times New Roman"/>
          <w:sz w:val="28"/>
          <w:szCs w:val="28"/>
        </w:rPr>
        <w:t>Главный научный сотрудник, к.т.н.          _____________          П.Г. Иванченко</w:t>
      </w:r>
    </w:p>
    <w:p w:rsidR="009F3674" w:rsidRPr="00B167C6" w:rsidRDefault="009F3674" w:rsidP="009F3674">
      <w:pPr>
        <w:pStyle w:val="a6"/>
        <w:ind w:right="282"/>
        <w:jc w:val="both"/>
        <w:rPr>
          <w:rFonts w:ascii="Times New Roman" w:hAnsi="Times New Roman"/>
        </w:rPr>
      </w:pPr>
      <w:r w:rsidRPr="009F3674">
        <w:rPr>
          <w:rFonts w:ascii="Times New Roman" w:hAnsi="Times New Roman"/>
          <w:sz w:val="28"/>
          <w:szCs w:val="28"/>
        </w:rPr>
        <w:t xml:space="preserve">                                                                     </w:t>
      </w:r>
      <w:r>
        <w:rPr>
          <w:rFonts w:ascii="Times New Roman" w:hAnsi="Times New Roman"/>
          <w:sz w:val="28"/>
          <w:szCs w:val="28"/>
        </w:rPr>
        <w:t xml:space="preserve">  </w:t>
      </w:r>
      <w:r w:rsidRPr="009F3674">
        <w:rPr>
          <w:rFonts w:ascii="Times New Roman" w:hAnsi="Times New Roman"/>
          <w:sz w:val="28"/>
          <w:szCs w:val="28"/>
        </w:rPr>
        <w:t xml:space="preserve">  </w:t>
      </w:r>
      <w:r w:rsidRPr="00B167C6">
        <w:rPr>
          <w:rFonts w:ascii="Times New Roman" w:hAnsi="Times New Roman"/>
        </w:rPr>
        <w:t>подпись, дата</w:t>
      </w:r>
    </w:p>
    <w:p w:rsidR="009F3674" w:rsidRPr="009F3674" w:rsidRDefault="009F3674" w:rsidP="009F3674">
      <w:pPr>
        <w:pStyle w:val="a6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pStyle w:val="a6"/>
        <w:jc w:val="both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a6"/>
        <w:jc w:val="both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a6"/>
        <w:jc w:val="both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a6"/>
        <w:jc w:val="both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a6"/>
        <w:jc w:val="both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a6"/>
        <w:jc w:val="both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pStyle w:val="a6"/>
        <w:jc w:val="center"/>
        <w:rPr>
          <w:rFonts w:ascii="Times New Roman" w:hAnsi="Times New Roman"/>
          <w:sz w:val="28"/>
          <w:szCs w:val="28"/>
        </w:rPr>
      </w:pPr>
      <w:proofErr w:type="spellStart"/>
      <w:r w:rsidRPr="009F3674">
        <w:rPr>
          <w:rFonts w:ascii="Times New Roman" w:hAnsi="Times New Roman"/>
          <w:sz w:val="28"/>
          <w:szCs w:val="28"/>
        </w:rPr>
        <w:t>Костанай</w:t>
      </w:r>
      <w:proofErr w:type="spellEnd"/>
      <w:r w:rsidRPr="009F3674">
        <w:rPr>
          <w:rFonts w:ascii="Times New Roman" w:hAnsi="Times New Roman"/>
          <w:sz w:val="28"/>
          <w:szCs w:val="28"/>
        </w:rPr>
        <w:t xml:space="preserve">  2018</w:t>
      </w:r>
    </w:p>
    <w:p w:rsidR="009F3674" w:rsidRPr="009F3674" w:rsidRDefault="00721B9C" w:rsidP="009F3674">
      <w:pPr>
        <w:pStyle w:val="31"/>
        <w:tabs>
          <w:tab w:val="left" w:pos="9639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01600" behindDoc="0" locked="0" layoutInCell="1" allowOverlap="1">
            <wp:simplePos x="0" y="0"/>
            <wp:positionH relativeFrom="column">
              <wp:posOffset>-1029187</wp:posOffset>
            </wp:positionH>
            <wp:positionV relativeFrom="paragraph">
              <wp:posOffset>-666928</wp:posOffset>
            </wp:positionV>
            <wp:extent cx="7475033" cy="10621925"/>
            <wp:effectExtent l="19050" t="0" r="0" b="0"/>
            <wp:wrapNone/>
            <wp:docPr id="250" name="Рисунок 21" descr="C:\Users\User\Pictures\Мои сканированные изображения\2018-10 (окт)\сканирование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Мои сканированные изображения\2018-10 (окт)\сканирование0011.jpg"/>
                    <pic:cNvPicPr>
                      <a:picLocks noChangeAspect="1" noChangeArrowheads="1"/>
                    </pic:cNvPicPr>
                  </pic:nvPicPr>
                  <pic:blipFill>
                    <a:blip r:embed="rId11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6903" cy="10624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3674" w:rsidRPr="009F3674">
        <w:rPr>
          <w:rFonts w:ascii="Times New Roman" w:hAnsi="Times New Roman" w:cs="Times New Roman"/>
          <w:sz w:val="28"/>
          <w:szCs w:val="28"/>
        </w:rPr>
        <w:t>СПИСОК ИСПОЛНИТЕЛЕЙ</w:t>
      </w:r>
    </w:p>
    <w:p w:rsidR="009F3674" w:rsidRPr="009F3674" w:rsidRDefault="009F3674" w:rsidP="009F3674">
      <w:pPr>
        <w:pStyle w:val="31"/>
        <w:tabs>
          <w:tab w:val="left" w:pos="9639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870" w:type="dxa"/>
        <w:tblLayout w:type="fixed"/>
        <w:tblLook w:val="0000"/>
      </w:tblPr>
      <w:tblGrid>
        <w:gridCol w:w="3984"/>
        <w:gridCol w:w="2400"/>
        <w:gridCol w:w="3486"/>
      </w:tblGrid>
      <w:tr w:rsidR="009F3674" w:rsidRPr="009F3674" w:rsidTr="00ED1858">
        <w:trPr>
          <w:trHeight w:val="1582"/>
        </w:trPr>
        <w:tc>
          <w:tcPr>
            <w:tcW w:w="3984" w:type="dxa"/>
          </w:tcPr>
          <w:p w:rsidR="009F3674" w:rsidRPr="009F3674" w:rsidRDefault="009F3674" w:rsidP="009F3674">
            <w:pPr>
              <w:pStyle w:val="afd"/>
              <w:ind w:left="0" w:firstLine="0"/>
              <w:rPr>
                <w:sz w:val="28"/>
                <w:szCs w:val="28"/>
              </w:rPr>
            </w:pPr>
            <w:r w:rsidRPr="009F3674">
              <w:rPr>
                <w:sz w:val="28"/>
                <w:szCs w:val="28"/>
              </w:rPr>
              <w:t xml:space="preserve">Главный научный сотрудник, канд. </w:t>
            </w:r>
            <w:proofErr w:type="spellStart"/>
            <w:r w:rsidRPr="009F3674">
              <w:rPr>
                <w:sz w:val="28"/>
                <w:szCs w:val="28"/>
              </w:rPr>
              <w:t>техн</w:t>
            </w:r>
            <w:proofErr w:type="spellEnd"/>
            <w:r w:rsidRPr="009F3674">
              <w:rPr>
                <w:sz w:val="28"/>
                <w:szCs w:val="28"/>
              </w:rPr>
              <w:t xml:space="preserve">. наук                            </w:t>
            </w:r>
          </w:p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400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74" w:rsidRPr="00B167C6" w:rsidRDefault="004609D5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pict>
                <v:line id="Line 315" o:spid="_x0000_s1088" style="position:absolute;left:0;text-align:left;z-index:251763712;visibility:visible" from="-4.45pt,.45pt" to="112.4pt,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"/>
              </w:pict>
            </w:r>
            <w:r w:rsidR="009F3674" w:rsidRPr="00B167C6">
              <w:rPr>
                <w:rFonts w:ascii="Times New Roman" w:hAnsi="Times New Roman" w:cs="Times New Roman"/>
                <w:sz w:val="20"/>
                <w:szCs w:val="20"/>
              </w:rPr>
              <w:t>подпись, дата</w:t>
            </w:r>
          </w:p>
        </w:tc>
        <w:tc>
          <w:tcPr>
            <w:tcW w:w="3486" w:type="dxa"/>
          </w:tcPr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П.Г. Иванченко</w:t>
            </w:r>
          </w:p>
          <w:p w:rsidR="009F3674" w:rsidRPr="009F3674" w:rsidRDefault="009F3674" w:rsidP="009F3674">
            <w:pPr>
              <w:pStyle w:val="a6"/>
              <w:tabs>
                <w:tab w:val="left" w:pos="5529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9F3674">
              <w:rPr>
                <w:rFonts w:ascii="Times New Roman" w:hAnsi="Times New Roman"/>
                <w:sz w:val="28"/>
                <w:szCs w:val="28"/>
              </w:rPr>
              <w:t xml:space="preserve">(основная часть, </w:t>
            </w:r>
            <w:proofErr w:type="gramEnd"/>
          </w:p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приложения)</w:t>
            </w:r>
          </w:p>
        </w:tc>
      </w:tr>
      <w:tr w:rsidR="009F3674" w:rsidRPr="009F3674" w:rsidTr="00ED1858">
        <w:trPr>
          <w:trHeight w:val="426"/>
        </w:trPr>
        <w:tc>
          <w:tcPr>
            <w:tcW w:w="3984" w:type="dxa"/>
          </w:tcPr>
          <w:p w:rsidR="009F3674" w:rsidRPr="009F3674" w:rsidRDefault="009F3674" w:rsidP="009F3674">
            <w:pPr>
              <w:pStyle w:val="afd"/>
              <w:ind w:left="0" w:firstLine="0"/>
              <w:jc w:val="both"/>
              <w:rPr>
                <w:sz w:val="28"/>
                <w:szCs w:val="28"/>
              </w:rPr>
            </w:pPr>
            <w:r w:rsidRPr="009F3674">
              <w:rPr>
                <w:sz w:val="28"/>
                <w:szCs w:val="28"/>
              </w:rPr>
              <w:t>Главный научный сотрудник,</w:t>
            </w:r>
          </w:p>
          <w:p w:rsidR="009F3674" w:rsidRPr="009F3674" w:rsidRDefault="009F3674" w:rsidP="009F3674">
            <w:pPr>
              <w:pStyle w:val="afd"/>
              <w:ind w:left="0" w:firstLine="0"/>
              <w:jc w:val="both"/>
              <w:rPr>
                <w:sz w:val="28"/>
                <w:szCs w:val="28"/>
              </w:rPr>
            </w:pPr>
            <w:r w:rsidRPr="009F3674">
              <w:rPr>
                <w:sz w:val="28"/>
                <w:szCs w:val="28"/>
              </w:rPr>
              <w:t>магистр техники и технологии</w:t>
            </w:r>
          </w:p>
          <w:p w:rsidR="009F3674" w:rsidRPr="009F3674" w:rsidRDefault="009F3674" w:rsidP="009F3674">
            <w:pPr>
              <w:pStyle w:val="afd"/>
              <w:ind w:left="0" w:firstLine="0"/>
              <w:jc w:val="both"/>
              <w:rPr>
                <w:sz w:val="28"/>
                <w:szCs w:val="28"/>
              </w:rPr>
            </w:pPr>
          </w:p>
        </w:tc>
        <w:tc>
          <w:tcPr>
            <w:tcW w:w="2400" w:type="dxa"/>
          </w:tcPr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74" w:rsidRPr="00B167C6" w:rsidRDefault="004609D5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noProof/>
                <w:sz w:val="20"/>
                <w:szCs w:val="20"/>
              </w:rPr>
              <w:pict>
                <v:line id="Line 316" o:spid="_x0000_s1089" style="position:absolute;left:0;text-align:left;z-index:251764736;visibility:visible" from="-4.8pt,3.35pt" to="112.05pt,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"/>
              </w:pict>
            </w:r>
            <w:r w:rsidR="009F3674" w:rsidRPr="00B167C6">
              <w:rPr>
                <w:rFonts w:ascii="Times New Roman" w:hAnsi="Times New Roman" w:cs="Times New Roman"/>
                <w:sz w:val="20"/>
                <w:szCs w:val="20"/>
              </w:rPr>
              <w:t>подпись, дата</w:t>
            </w:r>
          </w:p>
        </w:tc>
        <w:tc>
          <w:tcPr>
            <w:tcW w:w="3486" w:type="dxa"/>
          </w:tcPr>
          <w:p w:rsidR="009F3674" w:rsidRPr="009F3674" w:rsidRDefault="009F3674" w:rsidP="009F3674">
            <w:pPr>
              <w:pStyle w:val="a6"/>
              <w:tabs>
                <w:tab w:val="left" w:pos="5529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3674">
              <w:rPr>
                <w:rFonts w:ascii="Times New Roman" w:hAnsi="Times New Roman"/>
                <w:sz w:val="28"/>
                <w:szCs w:val="28"/>
              </w:rPr>
              <w:t xml:space="preserve">В.В. </w:t>
            </w:r>
            <w:proofErr w:type="spellStart"/>
            <w:r w:rsidRPr="009F3674">
              <w:rPr>
                <w:rFonts w:ascii="Times New Roman" w:hAnsi="Times New Roman"/>
                <w:sz w:val="28"/>
                <w:szCs w:val="28"/>
              </w:rPr>
              <w:t>Киркилевский</w:t>
            </w:r>
            <w:proofErr w:type="spellEnd"/>
          </w:p>
          <w:p w:rsidR="009F3674" w:rsidRPr="009F3674" w:rsidRDefault="009F3674" w:rsidP="009F3674">
            <w:pPr>
              <w:pStyle w:val="a6"/>
              <w:tabs>
                <w:tab w:val="left" w:pos="5529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 w:rsidRPr="009F3674">
              <w:rPr>
                <w:rFonts w:ascii="Times New Roman" w:hAnsi="Times New Roman"/>
                <w:sz w:val="28"/>
                <w:szCs w:val="28"/>
              </w:rPr>
              <w:t xml:space="preserve">(основная часть, </w:t>
            </w:r>
            <w:proofErr w:type="gramEnd"/>
          </w:p>
          <w:p w:rsidR="009F3674" w:rsidRPr="009F3674" w:rsidRDefault="009F3674" w:rsidP="009F3674">
            <w:pPr>
              <w:pStyle w:val="a6"/>
              <w:tabs>
                <w:tab w:val="left" w:pos="5529"/>
              </w:tabs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9F3674">
              <w:rPr>
                <w:rFonts w:ascii="Times New Roman" w:hAnsi="Times New Roman"/>
                <w:sz w:val="28"/>
                <w:szCs w:val="28"/>
              </w:rPr>
              <w:t>приложения)</w:t>
            </w:r>
          </w:p>
        </w:tc>
      </w:tr>
    </w:tbl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:rsidR="00634469" w:rsidRPr="009F3674" w:rsidRDefault="00634469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634469" w:rsidP="0063446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стр.</w:t>
      </w:r>
    </w:p>
    <w:tbl>
      <w:tblPr>
        <w:tblW w:w="9690" w:type="dxa"/>
        <w:tblInd w:w="108" w:type="dxa"/>
        <w:tblLayout w:type="fixed"/>
        <w:tblLook w:val="0000"/>
      </w:tblPr>
      <w:tblGrid>
        <w:gridCol w:w="9000"/>
        <w:gridCol w:w="639"/>
        <w:gridCol w:w="51"/>
      </w:tblGrid>
      <w:tr w:rsidR="009F3674" w:rsidRPr="009F3674" w:rsidTr="00ED1858">
        <w:trPr>
          <w:trHeight w:val="68"/>
        </w:trPr>
        <w:tc>
          <w:tcPr>
            <w:tcW w:w="9000" w:type="dxa"/>
            <w:vAlign w:val="center"/>
          </w:tcPr>
          <w:p w:rsidR="009F3674" w:rsidRPr="009F3674" w:rsidRDefault="00C26130" w:rsidP="00C26130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Обозначения и сокращения…………………………………………………..</w:t>
            </w:r>
          </w:p>
        </w:tc>
        <w:tc>
          <w:tcPr>
            <w:tcW w:w="690" w:type="dxa"/>
            <w:gridSpan w:val="2"/>
            <w:vAlign w:val="center"/>
          </w:tcPr>
          <w:p w:rsidR="009F3674" w:rsidRPr="009F3674" w:rsidRDefault="001B3007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8940E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F3674" w:rsidRPr="009F3674" w:rsidTr="00ED1858">
        <w:trPr>
          <w:trHeight w:val="310"/>
        </w:trPr>
        <w:tc>
          <w:tcPr>
            <w:tcW w:w="9000" w:type="dxa"/>
            <w:vAlign w:val="center"/>
          </w:tcPr>
          <w:p w:rsidR="009F3674" w:rsidRPr="009F3674" w:rsidRDefault="009F3674" w:rsidP="00C26130">
            <w:pPr>
              <w:pStyle w:val="1"/>
              <w:tabs>
                <w:tab w:val="left" w:pos="9140"/>
              </w:tabs>
              <w:jc w:val="both"/>
              <w:rPr>
                <w:szCs w:val="28"/>
              </w:rPr>
            </w:pPr>
            <w:r w:rsidRPr="009F3674">
              <w:rPr>
                <w:szCs w:val="28"/>
              </w:rPr>
              <w:t>Общие данные об объекте исследований</w:t>
            </w:r>
            <w:r w:rsidR="00C26130">
              <w:rPr>
                <w:szCs w:val="28"/>
              </w:rPr>
              <w:t>……………………………………</w:t>
            </w:r>
          </w:p>
        </w:tc>
        <w:tc>
          <w:tcPr>
            <w:tcW w:w="690" w:type="dxa"/>
            <w:gridSpan w:val="2"/>
            <w:vAlign w:val="center"/>
          </w:tcPr>
          <w:p w:rsidR="009F3674" w:rsidRPr="00F030B7" w:rsidRDefault="001B3007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030B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8940E7" w:rsidRPr="00F030B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F3674" w:rsidRPr="009F3674" w:rsidTr="00ED1858">
        <w:trPr>
          <w:trHeight w:val="130"/>
        </w:trPr>
        <w:tc>
          <w:tcPr>
            <w:tcW w:w="9000" w:type="dxa"/>
            <w:vAlign w:val="center"/>
          </w:tcPr>
          <w:p w:rsidR="009F3674" w:rsidRPr="009F3674" w:rsidRDefault="009F3674" w:rsidP="009F3674">
            <w:pPr>
              <w:pStyle w:val="1"/>
              <w:tabs>
                <w:tab w:val="left" w:pos="9140"/>
              </w:tabs>
              <w:jc w:val="both"/>
              <w:rPr>
                <w:szCs w:val="28"/>
              </w:rPr>
            </w:pPr>
            <w:r w:rsidRPr="009F3674">
              <w:rPr>
                <w:szCs w:val="28"/>
              </w:rPr>
              <w:t>ОСНОВНАЯ ЧАСТЬ</w:t>
            </w:r>
            <w:r w:rsidR="00C26130">
              <w:rPr>
                <w:szCs w:val="28"/>
              </w:rPr>
              <w:t>………………………………………………………….</w:t>
            </w:r>
          </w:p>
        </w:tc>
        <w:tc>
          <w:tcPr>
            <w:tcW w:w="690" w:type="dxa"/>
            <w:gridSpan w:val="2"/>
            <w:vAlign w:val="center"/>
          </w:tcPr>
          <w:p w:rsidR="009F3674" w:rsidRPr="00F030B7" w:rsidRDefault="001B3007" w:rsidP="008940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030B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8940E7" w:rsidRPr="00F030B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3674" w:rsidRPr="009F3674" w:rsidTr="00ED1858">
        <w:trPr>
          <w:trHeight w:val="397"/>
        </w:trPr>
        <w:tc>
          <w:tcPr>
            <w:tcW w:w="9000" w:type="dxa"/>
            <w:vAlign w:val="center"/>
          </w:tcPr>
          <w:p w:rsidR="009F3674" w:rsidRPr="009F3674" w:rsidRDefault="009F3674" w:rsidP="009F3674">
            <w:pPr>
              <w:pStyle w:val="1"/>
              <w:tabs>
                <w:tab w:val="left" w:pos="9140"/>
              </w:tabs>
              <w:jc w:val="both"/>
              <w:rPr>
                <w:szCs w:val="28"/>
              </w:rPr>
            </w:pPr>
            <w:r w:rsidRPr="009F3674">
              <w:rPr>
                <w:szCs w:val="28"/>
              </w:rPr>
              <w:t xml:space="preserve">1 Отбор патентной и научно-технической документации по </w:t>
            </w:r>
            <w:proofErr w:type="spellStart"/>
            <w:r w:rsidRPr="009F3674">
              <w:rPr>
                <w:szCs w:val="28"/>
              </w:rPr>
              <w:t>агроприемам</w:t>
            </w:r>
            <w:proofErr w:type="spellEnd"/>
            <w:r w:rsidRPr="009F3674">
              <w:rPr>
                <w:szCs w:val="28"/>
              </w:rPr>
              <w:t xml:space="preserve"> и техническим средствам для сохранения влаги</w:t>
            </w:r>
            <w:r w:rsidR="00C26130">
              <w:rPr>
                <w:szCs w:val="28"/>
              </w:rPr>
              <w:t>……………………………</w:t>
            </w:r>
          </w:p>
        </w:tc>
        <w:tc>
          <w:tcPr>
            <w:tcW w:w="690" w:type="dxa"/>
            <w:gridSpan w:val="2"/>
            <w:vAlign w:val="bottom"/>
          </w:tcPr>
          <w:p w:rsidR="009F3674" w:rsidRPr="00F030B7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3674" w:rsidRPr="00F030B7" w:rsidRDefault="001B3007" w:rsidP="008940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30B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8940E7" w:rsidRPr="00F030B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3674" w:rsidRPr="00F030B7" w:rsidTr="00ED1858">
        <w:trPr>
          <w:gridAfter w:val="1"/>
          <w:wAfter w:w="51" w:type="dxa"/>
          <w:trHeight w:val="286"/>
        </w:trPr>
        <w:tc>
          <w:tcPr>
            <w:tcW w:w="9000" w:type="dxa"/>
            <w:vAlign w:val="center"/>
          </w:tcPr>
          <w:p w:rsidR="009F3674" w:rsidRPr="009F3674" w:rsidRDefault="009F3674" w:rsidP="009F3674">
            <w:pPr>
              <w:shd w:val="clear" w:color="auto" w:fill="FFFFFF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  <w:r w:rsidRPr="009F36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Технический уро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9F3674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ень и 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 xml:space="preserve">тенденции развития </w:t>
            </w:r>
            <w:r w:rsidR="00C26130">
              <w:rPr>
                <w:rFonts w:ascii="Times New Roman" w:hAnsi="Times New Roman" w:cs="Times New Roman"/>
                <w:sz w:val="28"/>
                <w:szCs w:val="28"/>
              </w:rPr>
              <w:t>……………………………..</w:t>
            </w:r>
          </w:p>
        </w:tc>
        <w:tc>
          <w:tcPr>
            <w:tcW w:w="639" w:type="dxa"/>
            <w:vAlign w:val="bottom"/>
          </w:tcPr>
          <w:p w:rsidR="009F3674" w:rsidRPr="00F030B7" w:rsidRDefault="001B3007" w:rsidP="008940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030B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8940E7" w:rsidRPr="00F030B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3674" w:rsidRPr="00F030B7" w:rsidTr="00ED1858">
        <w:trPr>
          <w:gridAfter w:val="1"/>
          <w:wAfter w:w="51" w:type="dxa"/>
          <w:trHeight w:val="935"/>
        </w:trPr>
        <w:tc>
          <w:tcPr>
            <w:tcW w:w="9000" w:type="dxa"/>
            <w:vAlign w:val="center"/>
          </w:tcPr>
          <w:p w:rsidR="009F3674" w:rsidRPr="009F3674" w:rsidRDefault="009F3674" w:rsidP="00634469">
            <w:pPr>
              <w:shd w:val="clear" w:color="auto" w:fill="FFFFFF"/>
              <w:tabs>
                <w:tab w:val="left" w:leader="dot" w:pos="8401"/>
              </w:tabs>
              <w:spacing w:after="0" w:line="240" w:lineRule="auto"/>
              <w:ind w:left="34" w:firstLine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2.1</w:t>
            </w:r>
            <w:r w:rsidR="00C26130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Почвообрабатывающие машины с ротационными рабочими орг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нами для ресурсосберегающих технологий посева сельскохозяйстве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ных культур</w:t>
            </w:r>
            <w:r w:rsidR="006344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B3007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…………………………………………………………………</w:t>
            </w:r>
          </w:p>
        </w:tc>
        <w:tc>
          <w:tcPr>
            <w:tcW w:w="639" w:type="dxa"/>
            <w:vAlign w:val="bottom"/>
          </w:tcPr>
          <w:p w:rsidR="009F3674" w:rsidRPr="00F030B7" w:rsidRDefault="001B3007" w:rsidP="008940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30B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8940E7" w:rsidRPr="00F030B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3674" w:rsidRPr="00F030B7" w:rsidTr="00ED1858">
        <w:trPr>
          <w:gridAfter w:val="1"/>
          <w:wAfter w:w="51" w:type="dxa"/>
          <w:trHeight w:val="673"/>
        </w:trPr>
        <w:tc>
          <w:tcPr>
            <w:tcW w:w="9000" w:type="dxa"/>
            <w:vAlign w:val="center"/>
          </w:tcPr>
          <w:p w:rsidR="009F3674" w:rsidRPr="009F3674" w:rsidRDefault="009F3674" w:rsidP="00634469">
            <w:pPr>
              <w:shd w:val="clear" w:color="auto" w:fill="FFFFFF"/>
              <w:spacing w:after="0" w:line="240" w:lineRule="auto"/>
              <w:ind w:left="34" w:firstLine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2.2</w:t>
            </w:r>
            <w:r w:rsidR="00C26130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Анкерные сеялки для ресурсосберегающих техноло</w:t>
            </w:r>
            <w:r w:rsidR="00634469">
              <w:rPr>
                <w:rFonts w:ascii="Times New Roman" w:hAnsi="Times New Roman" w:cs="Times New Roman"/>
                <w:sz w:val="28"/>
                <w:szCs w:val="28"/>
              </w:rPr>
              <w:t xml:space="preserve">гий посева сельскохозяйственных 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ку</w:t>
            </w:r>
            <w:r w:rsidR="00634469">
              <w:rPr>
                <w:rFonts w:ascii="Times New Roman" w:hAnsi="Times New Roman" w:cs="Times New Roman"/>
                <w:sz w:val="28"/>
                <w:szCs w:val="28"/>
              </w:rPr>
              <w:t>ль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тур</w:t>
            </w:r>
            <w:r w:rsidR="0063446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26130">
              <w:rPr>
                <w:rFonts w:ascii="Times New Roman" w:hAnsi="Times New Roman" w:cs="Times New Roman"/>
                <w:sz w:val="28"/>
                <w:szCs w:val="28"/>
              </w:rPr>
              <w:t>…………………………………………</w:t>
            </w:r>
            <w:r w:rsidR="00634469">
              <w:rPr>
                <w:rFonts w:ascii="Times New Roman" w:hAnsi="Times New Roman" w:cs="Times New Roman"/>
                <w:sz w:val="28"/>
                <w:szCs w:val="28"/>
              </w:rPr>
              <w:t>….</w:t>
            </w:r>
          </w:p>
        </w:tc>
        <w:tc>
          <w:tcPr>
            <w:tcW w:w="639" w:type="dxa"/>
            <w:vAlign w:val="bottom"/>
          </w:tcPr>
          <w:p w:rsidR="009F3674" w:rsidRPr="00F030B7" w:rsidRDefault="001B3007" w:rsidP="008940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030B7">
              <w:rPr>
                <w:rFonts w:ascii="Times New Roman" w:hAnsi="Times New Roman" w:cs="Times New Roman"/>
                <w:sz w:val="28"/>
                <w:szCs w:val="28"/>
              </w:rPr>
              <w:t>11</w:t>
            </w:r>
            <w:r w:rsidR="008940E7" w:rsidRPr="00F030B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9F3674" w:rsidRPr="009F3674" w:rsidTr="00ED1858">
        <w:trPr>
          <w:trHeight w:val="85"/>
        </w:trPr>
        <w:tc>
          <w:tcPr>
            <w:tcW w:w="9000" w:type="dxa"/>
            <w:vAlign w:val="center"/>
          </w:tcPr>
          <w:p w:rsidR="009F3674" w:rsidRPr="009F3674" w:rsidRDefault="009F3674" w:rsidP="009F3674">
            <w:pPr>
              <w:pStyle w:val="1"/>
              <w:tabs>
                <w:tab w:val="left" w:pos="9140"/>
              </w:tabs>
              <w:jc w:val="both"/>
              <w:rPr>
                <w:szCs w:val="28"/>
              </w:rPr>
            </w:pPr>
            <w:r w:rsidRPr="009F3674">
              <w:rPr>
                <w:szCs w:val="28"/>
              </w:rPr>
              <w:t>ЗАКЛЮЧЕНИЕ</w:t>
            </w:r>
            <w:r w:rsidR="00C26130">
              <w:rPr>
                <w:szCs w:val="28"/>
              </w:rPr>
              <w:t>……………………………………………………………….</w:t>
            </w:r>
          </w:p>
        </w:tc>
        <w:tc>
          <w:tcPr>
            <w:tcW w:w="690" w:type="dxa"/>
            <w:gridSpan w:val="2"/>
            <w:vAlign w:val="center"/>
          </w:tcPr>
          <w:p w:rsidR="009F3674" w:rsidRPr="00F030B7" w:rsidRDefault="001B3007" w:rsidP="008940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030B7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8940E7" w:rsidRPr="00F030B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F3674" w:rsidRPr="009F3674" w:rsidTr="00ED1858">
        <w:trPr>
          <w:trHeight w:val="109"/>
        </w:trPr>
        <w:tc>
          <w:tcPr>
            <w:tcW w:w="9000" w:type="dxa"/>
            <w:vAlign w:val="center"/>
          </w:tcPr>
          <w:p w:rsidR="009F3674" w:rsidRPr="009F3674" w:rsidRDefault="009F3674" w:rsidP="009F3674">
            <w:pPr>
              <w:pStyle w:val="1"/>
              <w:tabs>
                <w:tab w:val="left" w:pos="9140"/>
              </w:tabs>
              <w:jc w:val="both"/>
              <w:rPr>
                <w:szCs w:val="28"/>
              </w:rPr>
            </w:pPr>
            <w:r w:rsidRPr="009F3674">
              <w:rPr>
                <w:szCs w:val="28"/>
              </w:rPr>
              <w:t>ПРИЛОЖЕНИЕ А Задание на проведение патентных исследований</w:t>
            </w:r>
            <w:r w:rsidR="00C26130">
              <w:rPr>
                <w:szCs w:val="28"/>
              </w:rPr>
              <w:t>…….</w:t>
            </w:r>
          </w:p>
        </w:tc>
        <w:tc>
          <w:tcPr>
            <w:tcW w:w="690" w:type="dxa"/>
            <w:gridSpan w:val="2"/>
            <w:vAlign w:val="center"/>
          </w:tcPr>
          <w:p w:rsidR="009F3674" w:rsidRPr="00F030B7" w:rsidRDefault="005A53AC" w:rsidP="008940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030B7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8940E7" w:rsidRPr="00F030B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F3674" w:rsidRPr="009F3674" w:rsidTr="00ED1858">
        <w:trPr>
          <w:trHeight w:val="214"/>
        </w:trPr>
        <w:tc>
          <w:tcPr>
            <w:tcW w:w="9000" w:type="dxa"/>
            <w:vAlign w:val="center"/>
          </w:tcPr>
          <w:p w:rsidR="009F3674" w:rsidRPr="009F3674" w:rsidRDefault="009F3674" w:rsidP="009F3674">
            <w:pPr>
              <w:pStyle w:val="1"/>
              <w:tabs>
                <w:tab w:val="left" w:pos="9140"/>
              </w:tabs>
              <w:jc w:val="both"/>
              <w:rPr>
                <w:szCs w:val="28"/>
              </w:rPr>
            </w:pPr>
            <w:r w:rsidRPr="009F3674">
              <w:rPr>
                <w:szCs w:val="28"/>
              </w:rPr>
              <w:t>ПРИЛОЖЕНИЕ Б Регламент поиска</w:t>
            </w:r>
            <w:r w:rsidR="00C26130">
              <w:rPr>
                <w:szCs w:val="28"/>
              </w:rPr>
              <w:t>………………………………………..</w:t>
            </w:r>
          </w:p>
        </w:tc>
        <w:tc>
          <w:tcPr>
            <w:tcW w:w="690" w:type="dxa"/>
            <w:gridSpan w:val="2"/>
            <w:vAlign w:val="center"/>
          </w:tcPr>
          <w:p w:rsidR="009F3674" w:rsidRPr="00F030B7" w:rsidRDefault="005A53AC" w:rsidP="008940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030B7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8940E7" w:rsidRPr="00F030B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F3674" w:rsidRPr="009F3674" w:rsidTr="00ED1858">
        <w:trPr>
          <w:trHeight w:val="175"/>
        </w:trPr>
        <w:tc>
          <w:tcPr>
            <w:tcW w:w="9000" w:type="dxa"/>
            <w:vAlign w:val="center"/>
          </w:tcPr>
          <w:p w:rsidR="009F3674" w:rsidRPr="009F3674" w:rsidRDefault="009F3674" w:rsidP="009F3674">
            <w:pPr>
              <w:pStyle w:val="1"/>
              <w:tabs>
                <w:tab w:val="left" w:pos="9140"/>
              </w:tabs>
              <w:jc w:val="both"/>
              <w:rPr>
                <w:szCs w:val="28"/>
              </w:rPr>
            </w:pPr>
            <w:r w:rsidRPr="009F3674">
              <w:rPr>
                <w:szCs w:val="28"/>
              </w:rPr>
              <w:t>ПРИЛОЖЕНИЕ В Отчет о поиске</w:t>
            </w:r>
            <w:r w:rsidR="00C26130">
              <w:rPr>
                <w:szCs w:val="28"/>
              </w:rPr>
              <w:t>…………………………………………..</w:t>
            </w:r>
          </w:p>
        </w:tc>
        <w:tc>
          <w:tcPr>
            <w:tcW w:w="690" w:type="dxa"/>
            <w:gridSpan w:val="2"/>
            <w:vAlign w:val="center"/>
          </w:tcPr>
          <w:p w:rsidR="009F3674" w:rsidRPr="00F030B7" w:rsidRDefault="005A53AC" w:rsidP="008940E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  <w:r w:rsidRPr="00F030B7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  <w:r w:rsidR="008940E7" w:rsidRPr="00F030B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</w:tbl>
    <w:p w:rsidR="00634469" w:rsidRDefault="00634469" w:rsidP="009F3674">
      <w:pPr>
        <w:pStyle w:val="a6"/>
        <w:jc w:val="center"/>
        <w:rPr>
          <w:rFonts w:ascii="Times New Roman" w:eastAsiaTheme="minorEastAsia" w:hAnsi="Times New Roman"/>
          <w:sz w:val="28"/>
          <w:szCs w:val="28"/>
        </w:rPr>
      </w:pPr>
    </w:p>
    <w:p w:rsidR="00634469" w:rsidRDefault="006344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F3674" w:rsidRDefault="009F3674" w:rsidP="009F3674">
      <w:pPr>
        <w:pStyle w:val="a6"/>
        <w:jc w:val="center"/>
        <w:rPr>
          <w:rFonts w:ascii="Times New Roman" w:hAnsi="Times New Roman"/>
          <w:sz w:val="28"/>
          <w:szCs w:val="28"/>
        </w:rPr>
      </w:pPr>
      <w:r w:rsidRPr="009F3674">
        <w:rPr>
          <w:rFonts w:ascii="Times New Roman" w:hAnsi="Times New Roman"/>
          <w:sz w:val="28"/>
          <w:szCs w:val="28"/>
        </w:rPr>
        <w:lastRenderedPageBreak/>
        <w:t>ОБОЗНАЧЕНИЯ И СОКРАЩЕНИЯ</w:t>
      </w:r>
    </w:p>
    <w:p w:rsidR="00D215E8" w:rsidRPr="009F3674" w:rsidRDefault="00D215E8" w:rsidP="009F3674">
      <w:pPr>
        <w:pStyle w:val="a6"/>
        <w:jc w:val="center"/>
        <w:rPr>
          <w:rFonts w:ascii="Times New Roman" w:hAnsi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 настоящем отчете применяют следующие сокращения:</w: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9631" w:type="dxa"/>
        <w:tblInd w:w="94" w:type="dxa"/>
        <w:tblLook w:val="0000"/>
      </w:tblPr>
      <w:tblGrid>
        <w:gridCol w:w="1148"/>
        <w:gridCol w:w="8483"/>
      </w:tblGrid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А.с.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авторское свидетельство;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БТН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Брюссельская десятичная классификация;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ГС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гармонизированная система;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КПД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коэффициент полезного действия;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МПК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международная патентная классификация;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МКИ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международная классификация изобретений;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МПКО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международная классификация промышленных образцов;</w:t>
            </w:r>
          </w:p>
        </w:tc>
      </w:tr>
      <w:tr w:rsidR="009F3674" w:rsidRPr="009F3674" w:rsidTr="00ED1858">
        <w:trPr>
          <w:trHeight w:val="8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НКИ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национальная классификация изобретений;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НТИ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научно-техническая информация;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П.п.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предварительный патент;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патент;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ПИ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патентные исследования;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ПФ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патентный формуляр;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РК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</w:t>
            </w:r>
            <w:r w:rsidRPr="009F3674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 xml:space="preserve"> 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Республика Казахстан;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РФ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Российская Федерация;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СМТК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стандартная международная торговая классификация ООН;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УДК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универсальная десятичная классификация;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KZ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Республика Казахстан;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RU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– Российская Федерация;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EP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9F3674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европейский патент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DE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–  Германия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FR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–  Франция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GB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–  Великобритания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</w:tc>
      </w:tr>
      <w:tr w:rsidR="009F3674" w:rsidRPr="009F3674" w:rsidTr="00ED1858">
        <w:trPr>
          <w:trHeight w:val="270"/>
        </w:trPr>
        <w:tc>
          <w:tcPr>
            <w:tcW w:w="114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US</w:t>
            </w:r>
          </w:p>
        </w:tc>
        <w:tc>
          <w:tcPr>
            <w:tcW w:w="848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Pr="009F3674">
              <w:rPr>
                <w:rFonts w:ascii="Times New Roman" w:hAnsi="Times New Roman" w:cs="Times New Roman"/>
                <w:spacing w:val="-10"/>
                <w:sz w:val="28"/>
                <w:szCs w:val="28"/>
              </w:rPr>
              <w:t>Соединенные Штаты Америки</w:t>
            </w:r>
            <w:r w:rsidRPr="009F367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634469" w:rsidRDefault="00634469" w:rsidP="009F3674">
      <w:pPr>
        <w:tabs>
          <w:tab w:val="left" w:pos="-6726"/>
        </w:tabs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634469" w:rsidRDefault="00634469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9F3674" w:rsidRPr="009F3674" w:rsidRDefault="009F3674" w:rsidP="009F3674">
      <w:pPr>
        <w:tabs>
          <w:tab w:val="left" w:pos="-6726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color w:val="000000"/>
          <w:sz w:val="28"/>
          <w:szCs w:val="28"/>
        </w:rPr>
        <w:lastRenderedPageBreak/>
        <w:t>Общие данные об объекте исследований</w:t>
      </w:r>
    </w:p>
    <w:p w:rsidR="009F3674" w:rsidRPr="009F3674" w:rsidRDefault="009F3674" w:rsidP="009F3674">
      <w:pPr>
        <w:tabs>
          <w:tab w:val="left" w:pos="5757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color w:val="000000"/>
          <w:sz w:val="28"/>
          <w:szCs w:val="28"/>
        </w:rPr>
        <w:t xml:space="preserve">Патентные исследования проведены в рамках выполнения научно-исследовательской работы </w:t>
      </w:r>
      <w:r w:rsidRPr="009F3674">
        <w:rPr>
          <w:rFonts w:ascii="Times New Roman" w:hAnsi="Times New Roman" w:cs="Times New Roman"/>
          <w:sz w:val="28"/>
          <w:szCs w:val="28"/>
        </w:rPr>
        <w:t>«Разработка основ интегрированного управления накоплением и сохранением влаги на тяжелых, плохо дренированных почвах в условиях засушливой степи с обоснованием влагосберегающего комплекса м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шин».</w:t>
      </w:r>
    </w:p>
    <w:p w:rsidR="009F3674" w:rsidRPr="009F3674" w:rsidRDefault="009F3674" w:rsidP="009F36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 соответствии с утвержденным календарным планом, работы провод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>лись в период с февраля 2018 года по июнь 2018 года.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Объект исследования –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агроприемы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и технические средства для сохран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ния влаги,</w:t>
      </w:r>
      <w:r w:rsidRPr="009F3674">
        <w:rPr>
          <w:rFonts w:ascii="Times New Roman" w:hAnsi="Times New Roman" w:cs="Times New Roman"/>
          <w:color w:val="000000"/>
          <w:sz w:val="28"/>
          <w:szCs w:val="28"/>
        </w:rPr>
        <w:t xml:space="preserve"> в частности </w:t>
      </w:r>
      <w:r w:rsidRPr="009F3674">
        <w:rPr>
          <w:rFonts w:ascii="Times New Roman" w:hAnsi="Times New Roman" w:cs="Times New Roman"/>
          <w:sz w:val="28"/>
          <w:szCs w:val="28"/>
        </w:rPr>
        <w:t>цепная зубовая борона и сеялка прямого посева.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F3674">
        <w:rPr>
          <w:rFonts w:ascii="Times New Roman" w:hAnsi="Times New Roman" w:cs="Times New Roman"/>
          <w:iCs/>
          <w:sz w:val="28"/>
          <w:szCs w:val="28"/>
        </w:rPr>
        <w:t xml:space="preserve">Назначение – </w:t>
      </w:r>
      <w:r w:rsidRPr="009F3674">
        <w:rPr>
          <w:rFonts w:ascii="Times New Roman" w:hAnsi="Times New Roman" w:cs="Times New Roman"/>
          <w:sz w:val="28"/>
          <w:szCs w:val="28"/>
        </w:rPr>
        <w:t>борона</w:t>
      </w:r>
      <w:r w:rsidRPr="009F3674">
        <w:rPr>
          <w:rFonts w:ascii="Times New Roman" w:hAnsi="Times New Roman" w:cs="Times New Roman"/>
          <w:spacing w:val="-4"/>
          <w:sz w:val="28"/>
          <w:szCs w:val="28"/>
        </w:rPr>
        <w:t xml:space="preserve"> </w:t>
      </w:r>
      <w:r w:rsidRPr="009F3674">
        <w:rPr>
          <w:rFonts w:ascii="Times New Roman" w:hAnsi="Times New Roman" w:cs="Times New Roman"/>
          <w:bCs/>
          <w:iCs/>
          <w:sz w:val="28"/>
          <w:szCs w:val="28"/>
        </w:rPr>
        <w:t>предназначена для качественного выполнения те</w:t>
      </w:r>
      <w:r w:rsidRPr="009F3674">
        <w:rPr>
          <w:rFonts w:ascii="Times New Roman" w:hAnsi="Times New Roman" w:cs="Times New Roman"/>
          <w:bCs/>
          <w:iCs/>
          <w:sz w:val="28"/>
          <w:szCs w:val="28"/>
        </w:rPr>
        <w:t>х</w:t>
      </w:r>
      <w:r w:rsidRPr="009F3674">
        <w:rPr>
          <w:rFonts w:ascii="Times New Roman" w:hAnsi="Times New Roman" w:cs="Times New Roman"/>
          <w:bCs/>
          <w:iCs/>
          <w:sz w:val="28"/>
          <w:szCs w:val="28"/>
        </w:rPr>
        <w:t xml:space="preserve">нологических процессов влагосберегающих </w:t>
      </w:r>
      <w:r w:rsidRPr="009F3674">
        <w:rPr>
          <w:rFonts w:ascii="Times New Roman" w:hAnsi="Times New Roman" w:cs="Times New Roman"/>
          <w:iCs/>
          <w:sz w:val="28"/>
          <w:szCs w:val="28"/>
        </w:rPr>
        <w:t>поверхностных обработок почвы при большей производительности, чем у применяемых в настоящее время по</w:t>
      </w:r>
      <w:r w:rsidRPr="009F3674">
        <w:rPr>
          <w:rFonts w:ascii="Times New Roman" w:hAnsi="Times New Roman" w:cs="Times New Roman"/>
          <w:iCs/>
          <w:sz w:val="28"/>
          <w:szCs w:val="28"/>
        </w:rPr>
        <w:t>ч</w:t>
      </w:r>
      <w:r w:rsidRPr="009F3674">
        <w:rPr>
          <w:rFonts w:ascii="Times New Roman" w:hAnsi="Times New Roman" w:cs="Times New Roman"/>
          <w:iCs/>
          <w:sz w:val="28"/>
          <w:szCs w:val="28"/>
        </w:rPr>
        <w:t>вообрабатывающих орудий и борон. А</w:t>
      </w:r>
      <w:r w:rsidRPr="009F3674">
        <w:rPr>
          <w:rFonts w:ascii="Times New Roman" w:hAnsi="Times New Roman" w:cs="Times New Roman"/>
          <w:sz w:val="28"/>
          <w:szCs w:val="28"/>
        </w:rPr>
        <w:t xml:space="preserve">нкерная сеялка </w:t>
      </w:r>
      <w:r w:rsidRPr="009F3674">
        <w:rPr>
          <w:rFonts w:ascii="Times New Roman" w:hAnsi="Times New Roman" w:cs="Times New Roman"/>
          <w:bCs/>
          <w:iCs/>
          <w:sz w:val="28"/>
          <w:szCs w:val="28"/>
        </w:rPr>
        <w:t xml:space="preserve">предназначена </w:t>
      </w:r>
      <w:r w:rsidRPr="009F3674">
        <w:rPr>
          <w:rFonts w:ascii="Times New Roman" w:hAnsi="Times New Roman" w:cs="Times New Roman"/>
          <w:sz w:val="28"/>
          <w:szCs w:val="28"/>
        </w:rPr>
        <w:t>для</w:t>
      </w:r>
      <w:r w:rsidRPr="009F3674">
        <w:rPr>
          <w:rFonts w:ascii="Times New Roman" w:hAnsi="Times New Roman" w:cs="Times New Roman"/>
          <w:bCs/>
          <w:iCs/>
          <w:sz w:val="28"/>
          <w:szCs w:val="28"/>
        </w:rPr>
        <w:t xml:space="preserve"> кач</w:t>
      </w:r>
      <w:r w:rsidRPr="009F3674">
        <w:rPr>
          <w:rFonts w:ascii="Times New Roman" w:hAnsi="Times New Roman" w:cs="Times New Roman"/>
          <w:bCs/>
          <w:iCs/>
          <w:sz w:val="28"/>
          <w:szCs w:val="28"/>
        </w:rPr>
        <w:t>е</w:t>
      </w:r>
      <w:r w:rsidRPr="009F3674">
        <w:rPr>
          <w:rFonts w:ascii="Times New Roman" w:hAnsi="Times New Roman" w:cs="Times New Roman"/>
          <w:bCs/>
          <w:iCs/>
          <w:sz w:val="28"/>
          <w:szCs w:val="28"/>
        </w:rPr>
        <w:t xml:space="preserve">ственного выполнения технологических процессов </w:t>
      </w:r>
      <w:r w:rsidRPr="009F3674">
        <w:rPr>
          <w:rFonts w:ascii="Times New Roman" w:hAnsi="Times New Roman" w:cs="Times New Roman"/>
          <w:sz w:val="28"/>
          <w:szCs w:val="28"/>
        </w:rPr>
        <w:t>ресурсосберегающих техн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логий посева сельскохозяйственных культур и обеспечивающая снижение з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трат на посеве в сравнении с техникой дальнего зарубежья</w:t>
      </w:r>
      <w:r w:rsidRPr="009F3674">
        <w:rPr>
          <w:rFonts w:ascii="Times New Roman" w:hAnsi="Times New Roman" w:cs="Times New Roman"/>
          <w:iCs/>
          <w:sz w:val="28"/>
          <w:szCs w:val="28"/>
        </w:rPr>
        <w:t>.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Область применения – сельское хозяйство, сохранение почвенной влаги, поверхностная обработка почвы, посев сельскохозяйственных культур.</w:t>
      </w:r>
    </w:p>
    <w:p w:rsidR="00634469" w:rsidRDefault="0063446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F3674" w:rsidRPr="009F3674" w:rsidRDefault="00D215E8" w:rsidP="009F3674">
      <w:pPr>
        <w:shd w:val="clear" w:color="auto" w:fill="FFFFFF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lastRenderedPageBreak/>
        <w:t>О</w:t>
      </w:r>
      <w:r w:rsidR="009F3674" w:rsidRPr="009F3674">
        <w:rPr>
          <w:rFonts w:ascii="Times New Roman" w:hAnsi="Times New Roman" w:cs="Times New Roman"/>
          <w:color w:val="000000"/>
          <w:sz w:val="28"/>
          <w:szCs w:val="28"/>
        </w:rPr>
        <w:t>СНОВНАЯ ЧАСТЬ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1 Отбор патентной и научно-технической документации </w:t>
      </w:r>
      <w:r w:rsidRPr="009F3674">
        <w:rPr>
          <w:rFonts w:ascii="Times New Roman" w:hAnsi="Times New Roman" w:cs="Times New Roman"/>
          <w:color w:val="000000"/>
          <w:sz w:val="28"/>
          <w:szCs w:val="28"/>
        </w:rPr>
        <w:t xml:space="preserve">по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агроприемам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и техническим средствам для сохранения влаги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Отбор патентной и научно-технической документации проводился в с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ответствии с заданием на проведение патентных исследований, представленном в приложении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 xml:space="preserve"> А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и регламентом поиска, представленном в приложении Б. 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Цель поиска информации – получение исходных данных для обеспечения высокого технического уровня и повышения конкурентоспособности </w:t>
      </w:r>
      <w:r w:rsidRPr="009F3674">
        <w:rPr>
          <w:rFonts w:ascii="Times New Roman" w:hAnsi="Times New Roman" w:cs="Times New Roman"/>
          <w:color w:val="000000"/>
          <w:sz w:val="28"/>
          <w:szCs w:val="28"/>
        </w:rPr>
        <w:t>технич</w:t>
      </w:r>
      <w:r w:rsidRPr="009F3674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9F3674">
        <w:rPr>
          <w:rFonts w:ascii="Times New Roman" w:hAnsi="Times New Roman" w:cs="Times New Roman"/>
          <w:color w:val="000000"/>
          <w:sz w:val="28"/>
          <w:szCs w:val="28"/>
        </w:rPr>
        <w:t>ских сре</w:t>
      </w:r>
      <w:proofErr w:type="gramStart"/>
      <w:r w:rsidRPr="009F3674">
        <w:rPr>
          <w:rFonts w:ascii="Times New Roman" w:hAnsi="Times New Roman" w:cs="Times New Roman"/>
          <w:color w:val="000000"/>
          <w:sz w:val="28"/>
          <w:szCs w:val="28"/>
        </w:rPr>
        <w:t>дств дл</w:t>
      </w:r>
      <w:proofErr w:type="gramEnd"/>
      <w:r w:rsidRPr="009F3674">
        <w:rPr>
          <w:rFonts w:ascii="Times New Roman" w:hAnsi="Times New Roman" w:cs="Times New Roman"/>
          <w:color w:val="000000"/>
          <w:sz w:val="28"/>
          <w:szCs w:val="28"/>
        </w:rPr>
        <w:t xml:space="preserve">я сохранения влаги, в частности </w:t>
      </w:r>
      <w:r w:rsidRPr="009F3674">
        <w:rPr>
          <w:rFonts w:ascii="Times New Roman" w:hAnsi="Times New Roman" w:cs="Times New Roman"/>
          <w:sz w:val="28"/>
          <w:szCs w:val="28"/>
        </w:rPr>
        <w:t>цепной зубовой бороны и сея</w:t>
      </w:r>
      <w:r w:rsidRPr="009F3674">
        <w:rPr>
          <w:rFonts w:ascii="Times New Roman" w:hAnsi="Times New Roman" w:cs="Times New Roman"/>
          <w:sz w:val="28"/>
          <w:szCs w:val="28"/>
        </w:rPr>
        <w:t>л</w:t>
      </w:r>
      <w:r w:rsidRPr="009F3674">
        <w:rPr>
          <w:rFonts w:ascii="Times New Roman" w:hAnsi="Times New Roman" w:cs="Times New Roman"/>
          <w:sz w:val="28"/>
          <w:szCs w:val="28"/>
        </w:rPr>
        <w:t>ки прямого посева, использование научно-технических достижений для патен</w:t>
      </w:r>
      <w:r w:rsidRPr="009F3674">
        <w:rPr>
          <w:rFonts w:ascii="Times New Roman" w:hAnsi="Times New Roman" w:cs="Times New Roman"/>
          <w:sz w:val="28"/>
          <w:szCs w:val="28"/>
        </w:rPr>
        <w:t>т</w:t>
      </w:r>
      <w:r w:rsidRPr="009F3674">
        <w:rPr>
          <w:rFonts w:ascii="Times New Roman" w:hAnsi="Times New Roman" w:cs="Times New Roman"/>
          <w:sz w:val="28"/>
          <w:szCs w:val="28"/>
        </w:rPr>
        <w:t>ной чистоты.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F3674">
        <w:rPr>
          <w:rFonts w:ascii="Times New Roman" w:hAnsi="Times New Roman" w:cs="Times New Roman"/>
          <w:sz w:val="28"/>
          <w:szCs w:val="28"/>
        </w:rPr>
        <w:t>Отбор документации проводился по патентам (классификационная ру</w:t>
      </w:r>
      <w:r w:rsidRPr="009F3674">
        <w:rPr>
          <w:rFonts w:ascii="Times New Roman" w:hAnsi="Times New Roman" w:cs="Times New Roman"/>
          <w:sz w:val="28"/>
          <w:szCs w:val="28"/>
        </w:rPr>
        <w:t>б</w:t>
      </w:r>
      <w:r w:rsidRPr="009F3674">
        <w:rPr>
          <w:rFonts w:ascii="Times New Roman" w:hAnsi="Times New Roman" w:cs="Times New Roman"/>
          <w:sz w:val="28"/>
          <w:szCs w:val="28"/>
        </w:rPr>
        <w:t>рика МКИ А01В), материалам НИР, рекламным проспектам ведущих фирм, п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 xml:space="preserve">риодическим изданиям (монографии, труды, рукописи, журналы) связанных с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агроприемами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для сохранения влаги и разработкой </w:t>
      </w:r>
      <w:r w:rsidRPr="009F3674">
        <w:rPr>
          <w:rFonts w:ascii="Times New Roman" w:hAnsi="Times New Roman" w:cs="Times New Roman"/>
          <w:color w:val="000000"/>
          <w:sz w:val="28"/>
          <w:szCs w:val="28"/>
        </w:rPr>
        <w:t xml:space="preserve">технических средств для их осуществления, в частности </w:t>
      </w:r>
      <w:r w:rsidRPr="009F3674">
        <w:rPr>
          <w:rFonts w:ascii="Times New Roman" w:hAnsi="Times New Roman" w:cs="Times New Roman"/>
          <w:sz w:val="28"/>
          <w:szCs w:val="28"/>
        </w:rPr>
        <w:t>цепной зубовой бороны и сеялки прямого посева, а также рабочих органов, входящих в их конструкцию</w:t>
      </w:r>
      <w:r w:rsidRPr="009F3674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Информационная база для проведения отбора информации – фонд КФ ТОО "</w:t>
      </w:r>
      <w:r w:rsidRPr="009F3674">
        <w:rPr>
          <w:rFonts w:ascii="Times New Roman" w:hAnsi="Times New Roman" w:cs="Times New Roman"/>
          <w:sz w:val="28"/>
          <w:szCs w:val="28"/>
          <w:lang w:val="kk-KZ"/>
        </w:rPr>
        <w:t>КазНИИ</w:t>
      </w:r>
      <w:r w:rsidRPr="009F3674">
        <w:rPr>
          <w:rFonts w:ascii="Times New Roman" w:hAnsi="Times New Roman" w:cs="Times New Roman"/>
          <w:sz w:val="28"/>
          <w:szCs w:val="28"/>
        </w:rPr>
        <w:t>МЭСХ" и сайты патентных ведомств, производителей техники, базы данных международных издательств.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Документация, отобранная для последующего анализа, приведена в пр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 xml:space="preserve">ложении В. 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2 </w:t>
      </w:r>
      <w:r w:rsidRPr="009F3674">
        <w:rPr>
          <w:rFonts w:ascii="Times New Roman" w:hAnsi="Times New Roman" w:cs="Times New Roman"/>
          <w:sz w:val="28"/>
          <w:szCs w:val="28"/>
          <w:lang w:val="kk-KZ"/>
        </w:rPr>
        <w:t>Технический уро</w:t>
      </w:r>
      <w:r w:rsidRPr="009F3674">
        <w:rPr>
          <w:rFonts w:ascii="Times New Roman" w:hAnsi="Times New Roman" w:cs="Times New Roman"/>
          <w:sz w:val="28"/>
          <w:szCs w:val="28"/>
        </w:rPr>
        <w:t>в</w:t>
      </w:r>
      <w:r w:rsidRPr="009F3674">
        <w:rPr>
          <w:rFonts w:ascii="Times New Roman" w:hAnsi="Times New Roman" w:cs="Times New Roman"/>
          <w:sz w:val="28"/>
          <w:szCs w:val="28"/>
          <w:lang w:val="kk-KZ"/>
        </w:rPr>
        <w:t xml:space="preserve">ень и </w:t>
      </w:r>
      <w:r w:rsidRPr="009F3674">
        <w:rPr>
          <w:rFonts w:ascii="Times New Roman" w:hAnsi="Times New Roman" w:cs="Times New Roman"/>
          <w:sz w:val="28"/>
          <w:szCs w:val="28"/>
        </w:rPr>
        <w:t xml:space="preserve">тенденции развития 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2.1 Почвообрабатывающие машины с ротационными рабочими органами для ресурсосберегающих технологий посева сельскохозяйственных культур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 настоящее время широко применяются ротационные бороны с </w:t>
      </w:r>
      <w:r w:rsidRPr="009F367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зубов</w:t>
      </w:r>
      <w:r w:rsidRPr="009F367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ы</w:t>
      </w:r>
      <w:r w:rsidRPr="009F367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ми 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цепными шлейфами в Австралии, США и Канаде, безусловными лидерами в почвозащитных энергосберегающих и</w:t>
      </w:r>
      <w:r w:rsidRPr="009F3674">
        <w:rPr>
          <w:rStyle w:val="apple-converted-space"/>
          <w:rFonts w:ascii="Times New Roman" w:eastAsiaTheme="majorEastAsia" w:hAnsi="Times New Roman" w:cs="Times New Roman"/>
          <w:sz w:val="28"/>
          <w:szCs w:val="28"/>
          <w:shd w:val="clear" w:color="auto" w:fill="FFFFFF"/>
        </w:rPr>
        <w:t xml:space="preserve"> </w:t>
      </w:r>
      <w:r w:rsidRPr="009F3674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влагосберегающих 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технологиях раст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ниеводства. В Канаде фирма </w:t>
      </w:r>
      <w:r w:rsidRPr="009F3674">
        <w:rPr>
          <w:rFonts w:ascii="Times New Roman" w:hAnsi="Times New Roman" w:cs="Times New Roman"/>
          <w:sz w:val="28"/>
          <w:szCs w:val="28"/>
        </w:rPr>
        <w:t>«</w:t>
      </w:r>
      <w:r w:rsidRPr="009F3674">
        <w:rPr>
          <w:rFonts w:ascii="Times New Roman" w:hAnsi="Times New Roman" w:cs="Times New Roman"/>
          <w:sz w:val="28"/>
          <w:szCs w:val="28"/>
          <w:lang w:val="en-US"/>
        </w:rPr>
        <w:t>Phoenix</w:t>
      </w:r>
      <w:r w:rsidRPr="009F36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Rotary</w:t>
      </w:r>
      <w:proofErr w:type="spellEnd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Equitment</w:t>
      </w:r>
      <w:proofErr w:type="spellEnd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» выпускает ротацио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ную борону «</w:t>
      </w:r>
      <w:proofErr w:type="spellStart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Phoenix</w:t>
      </w:r>
      <w:proofErr w:type="spellEnd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Н-14». Ротационная зубовая цепь бороны «</w:t>
      </w:r>
      <w:proofErr w:type="spellStart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Phoenix</w:t>
      </w:r>
      <w:proofErr w:type="spellEnd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» с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стоит из множества взаимосвязанных пар звеньев с внешним диаметром зуб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вого вала </w:t>
      </w:r>
      <w:smartTag w:uri="urn:schemas-microsoft-com:office:smarttags" w:element="metricconverter">
        <w:smartTagPr>
          <w:attr w:name="ProductID" w:val="420 мм"/>
        </w:smartTagPr>
        <w:r w:rsidRPr="009F3674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420 мм</w:t>
        </w:r>
      </w:smartTag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Каждое звено имеет вид </w:t>
      </w:r>
      <w:proofErr w:type="gramStart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Ω-</w:t>
      </w:r>
      <w:proofErr w:type="gramEnd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образной петли, концы которой являются рыхлящими зубьями. В одной группе устанавливаются по два звена с четырьмя рыхлящими зубьями. С аналогичным зубовым шлейфом компанией «</w:t>
      </w:r>
      <w:proofErr w:type="spellStart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Kelley</w:t>
      </w:r>
      <w:proofErr w:type="spellEnd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Manufacturing</w:t>
      </w:r>
      <w:proofErr w:type="spellEnd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Co</w:t>
      </w:r>
      <w:proofErr w:type="spellEnd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.» в США выпускается борона </w:t>
      </w:r>
      <w:proofErr w:type="spellStart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Phillips</w:t>
      </w:r>
      <w:proofErr w:type="spellEnd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4500, отлича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ю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щаяся от бороны «</w:t>
      </w:r>
      <w:proofErr w:type="spellStart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Phoenix</w:t>
      </w:r>
      <w:proofErr w:type="spellEnd"/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конструктивной схемой. </w:t>
      </w:r>
    </w:p>
    <w:p w:rsidR="009F3674" w:rsidRPr="009F3674" w:rsidRDefault="009F3674" w:rsidP="009F36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Такие бороны удовлетворительно работают при твердости почвы до 1,5 МПа и ее влажности 20-25%. Однако, из-за «ромбовидной» схемы располож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е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ния шлейфов имеют сложную конструкцию рамы, что сопровождается  выс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кими материалоемкостью и стоимостью, в 2-3 раза дороже российских анал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о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гов. К тому же, при износе рыхлящих элементов, изготовленных из качестве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н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ной стали, требуется замена всей цепи, что увеличивает затраты на ремонт.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Известно семейство ротационных цепных зубовых борон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Зубоватор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» шириной захвата от 6 до </w:t>
      </w:r>
      <w:smartTag w:uri="urn:schemas-microsoft-com:office:smarttags" w:element="metricconverter">
        <w:smartTagPr>
          <w:attr w:name="ProductID" w:val="24 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24 м</w:t>
        </w:r>
      </w:smartTag>
      <w:r w:rsidRPr="009F3674">
        <w:rPr>
          <w:rFonts w:ascii="Times New Roman" w:hAnsi="Times New Roman" w:cs="Times New Roman"/>
          <w:sz w:val="28"/>
          <w:szCs w:val="28"/>
        </w:rPr>
        <w:t>, производств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а ООО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Агрохиммаш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» г. Воронеж, Россия. Рабочими органами бороны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Зубоватор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» являются круглозвенные цепи, в каждом звене которых закреплены крестом два зуба с внешним диаметром зубового вала 450 мм. Рабочие органы устанавливаются фронтально на раме в виде секций в один ряд под углом атаки 40 градусов. С аналогичной констру</w:t>
      </w:r>
      <w:r w:rsidRPr="009F3674">
        <w:rPr>
          <w:rFonts w:ascii="Times New Roman" w:hAnsi="Times New Roman" w:cs="Times New Roman"/>
          <w:sz w:val="28"/>
          <w:szCs w:val="28"/>
        </w:rPr>
        <w:t>к</w:t>
      </w:r>
      <w:r w:rsidRPr="009F3674">
        <w:rPr>
          <w:rFonts w:ascii="Times New Roman" w:hAnsi="Times New Roman" w:cs="Times New Roman"/>
          <w:sz w:val="28"/>
          <w:szCs w:val="28"/>
        </w:rPr>
        <w:t>тивной схемой на рынке представлены бороны «</w:t>
      </w:r>
      <w:r w:rsidRPr="009F3674">
        <w:rPr>
          <w:rFonts w:ascii="Times New Roman" w:hAnsi="Times New Roman" w:cs="Times New Roman"/>
          <w:sz w:val="28"/>
          <w:szCs w:val="28"/>
          <w:lang w:val="en-US"/>
        </w:rPr>
        <w:t>Maxi</w:t>
      </w:r>
      <w:r w:rsidRPr="009F3674">
        <w:rPr>
          <w:rFonts w:ascii="Times New Roman" w:hAnsi="Times New Roman" w:cs="Times New Roman"/>
          <w:sz w:val="28"/>
          <w:szCs w:val="28"/>
        </w:rPr>
        <w:t>» фирмы «</w:t>
      </w:r>
      <w:r w:rsidRPr="009F3674">
        <w:rPr>
          <w:rFonts w:ascii="Times New Roman" w:hAnsi="Times New Roman" w:cs="Times New Roman"/>
          <w:sz w:val="28"/>
          <w:szCs w:val="28"/>
          <w:lang w:val="en-US"/>
        </w:rPr>
        <w:t>Rite</w:t>
      </w:r>
      <w:r w:rsidRPr="009F3674">
        <w:rPr>
          <w:rFonts w:ascii="Times New Roman" w:hAnsi="Times New Roman" w:cs="Times New Roman"/>
          <w:sz w:val="28"/>
          <w:szCs w:val="28"/>
        </w:rPr>
        <w:t xml:space="preserve"> </w:t>
      </w:r>
      <w:r w:rsidRPr="009F3674">
        <w:rPr>
          <w:rFonts w:ascii="Times New Roman" w:hAnsi="Times New Roman" w:cs="Times New Roman"/>
          <w:sz w:val="28"/>
          <w:szCs w:val="28"/>
          <w:lang w:val="en-US"/>
        </w:rPr>
        <w:t>Way</w:t>
      </w:r>
      <w:r w:rsidRPr="009F3674">
        <w:rPr>
          <w:rFonts w:ascii="Times New Roman" w:hAnsi="Times New Roman" w:cs="Times New Roman"/>
          <w:sz w:val="28"/>
          <w:szCs w:val="28"/>
        </w:rPr>
        <w:t>». Б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роны «</w:t>
      </w:r>
      <w:r w:rsidRPr="009F3674">
        <w:rPr>
          <w:rFonts w:ascii="Times New Roman" w:hAnsi="Times New Roman" w:cs="Times New Roman"/>
          <w:sz w:val="28"/>
          <w:szCs w:val="28"/>
          <w:lang w:val="en-US"/>
        </w:rPr>
        <w:t>Maxi</w:t>
      </w:r>
      <w:r w:rsidRPr="009F3674">
        <w:rPr>
          <w:rFonts w:ascii="Times New Roman" w:hAnsi="Times New Roman" w:cs="Times New Roman"/>
          <w:sz w:val="28"/>
          <w:szCs w:val="28"/>
        </w:rPr>
        <w:t xml:space="preserve">» имеют возможность изменения угла наклона зубьев на ходу, что позволяет изменять давление на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почву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не выходя из кабины трактора. Настро</w:t>
      </w:r>
      <w:r w:rsidRPr="009F3674">
        <w:rPr>
          <w:rFonts w:ascii="Times New Roman" w:hAnsi="Times New Roman" w:cs="Times New Roman"/>
          <w:sz w:val="28"/>
          <w:szCs w:val="28"/>
        </w:rPr>
        <w:t>й</w:t>
      </w:r>
      <w:r w:rsidRPr="009F3674">
        <w:rPr>
          <w:rFonts w:ascii="Times New Roman" w:hAnsi="Times New Roman" w:cs="Times New Roman"/>
          <w:sz w:val="28"/>
          <w:szCs w:val="28"/>
        </w:rPr>
        <w:t>ки угла наклона зубьев варьируются от 20 до 45 градусов. В сложенном состо</w:t>
      </w:r>
      <w:r w:rsidRPr="009F3674">
        <w:rPr>
          <w:rFonts w:ascii="Times New Roman" w:hAnsi="Times New Roman" w:cs="Times New Roman"/>
          <w:sz w:val="28"/>
          <w:szCs w:val="28"/>
        </w:rPr>
        <w:t>я</w:t>
      </w:r>
      <w:r w:rsidRPr="009F3674">
        <w:rPr>
          <w:rFonts w:ascii="Times New Roman" w:hAnsi="Times New Roman" w:cs="Times New Roman"/>
          <w:sz w:val="28"/>
          <w:szCs w:val="28"/>
        </w:rPr>
        <w:t>нии для транспортировки имеет ширину не более 3 метров.</w:t>
      </w:r>
    </w:p>
    <w:p w:rsidR="009F3674" w:rsidRPr="009F3674" w:rsidRDefault="009F3674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F3674">
        <w:rPr>
          <w:rFonts w:ascii="Times New Roman" w:hAnsi="Times New Roman" w:cs="Times New Roman"/>
          <w:sz w:val="28"/>
          <w:szCs w:val="28"/>
        </w:rPr>
        <w:t>Такая конструкция обеспечивает компактность орудия, удобство перев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да в транспортное и рабочее положения, высокую проходимость по стерневым фонам.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Недостатком такой конструкции является большое количество подши</w:t>
      </w:r>
      <w:r w:rsidRPr="009F3674">
        <w:rPr>
          <w:rFonts w:ascii="Times New Roman" w:hAnsi="Times New Roman" w:cs="Times New Roman"/>
          <w:sz w:val="28"/>
          <w:szCs w:val="28"/>
        </w:rPr>
        <w:t>п</w:t>
      </w:r>
      <w:r w:rsidRPr="009F3674">
        <w:rPr>
          <w:rFonts w:ascii="Times New Roman" w:hAnsi="Times New Roman" w:cs="Times New Roman"/>
          <w:sz w:val="28"/>
          <w:szCs w:val="28"/>
        </w:rPr>
        <w:t>никовых узлов и связанные с этим  затраты на обслуживание и ремонт орудия.</w:t>
      </w:r>
    </w:p>
    <w:p w:rsidR="009F3674" w:rsidRPr="009F3674" w:rsidRDefault="009F3674" w:rsidP="009F3674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pacing w:val="-4"/>
          <w:sz w:val="28"/>
          <w:szCs w:val="28"/>
        </w:rPr>
        <w:t xml:space="preserve">В </w:t>
      </w:r>
      <w:proofErr w:type="spellStart"/>
      <w:r w:rsidRPr="009F3674">
        <w:rPr>
          <w:rFonts w:ascii="Times New Roman" w:hAnsi="Times New Roman" w:cs="Times New Roman"/>
          <w:spacing w:val="-4"/>
          <w:sz w:val="28"/>
          <w:szCs w:val="28"/>
        </w:rPr>
        <w:t>СибНИИСХ</w:t>
      </w:r>
      <w:proofErr w:type="spellEnd"/>
      <w:r w:rsidRPr="009F3674">
        <w:rPr>
          <w:rFonts w:ascii="Times New Roman" w:hAnsi="Times New Roman" w:cs="Times New Roman"/>
          <w:spacing w:val="-4"/>
          <w:sz w:val="28"/>
          <w:szCs w:val="28"/>
        </w:rPr>
        <w:t xml:space="preserve"> на основе ротационных цепных зубовых шлейфов разраб</w:t>
      </w:r>
      <w:r w:rsidRPr="009F3674">
        <w:rPr>
          <w:rFonts w:ascii="Times New Roman" w:hAnsi="Times New Roman" w:cs="Times New Roman"/>
          <w:spacing w:val="-4"/>
          <w:sz w:val="28"/>
          <w:szCs w:val="28"/>
        </w:rPr>
        <w:t>о</w:t>
      </w:r>
      <w:r w:rsidRPr="009F3674">
        <w:rPr>
          <w:rFonts w:ascii="Times New Roman" w:hAnsi="Times New Roman" w:cs="Times New Roman"/>
          <w:spacing w:val="-4"/>
          <w:sz w:val="28"/>
          <w:szCs w:val="28"/>
        </w:rPr>
        <w:t>тана зубовая цепная борона, выпускающаяся в Омске под маркой БЦД-12.</w:t>
      </w:r>
      <w:r w:rsidRPr="009F3674">
        <w:rPr>
          <w:rFonts w:ascii="Times New Roman" w:hAnsi="Times New Roman" w:cs="Times New Roman"/>
          <w:sz w:val="28"/>
          <w:szCs w:val="28"/>
        </w:rPr>
        <w:t xml:space="preserve"> Раб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чие органы бороны изготовлены в виде четырех цепных зубовых шлейфов, представляющих собой цепи. На каждом звене перпендикулярно оси цепи з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креплены два круглых рыхлящих зуба с конусовидной заточкой длиной 50-70 мм и противоположно направленных друг к другу. На раме бороны цепные з</w:t>
      </w:r>
      <w:r w:rsidRPr="009F3674">
        <w:rPr>
          <w:rFonts w:ascii="Times New Roman" w:hAnsi="Times New Roman" w:cs="Times New Roman"/>
          <w:sz w:val="28"/>
          <w:szCs w:val="28"/>
        </w:rPr>
        <w:t>у</w:t>
      </w:r>
      <w:r w:rsidRPr="009F3674">
        <w:rPr>
          <w:rFonts w:ascii="Times New Roman" w:hAnsi="Times New Roman" w:cs="Times New Roman"/>
          <w:sz w:val="28"/>
          <w:szCs w:val="28"/>
        </w:rPr>
        <w:t>бовые шлейфы располагаются в два следа по «ромбовидной» схеме под углами атаки 30-35 град. Такие орудия шириной захвата 12 м обладают низкой энерг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емкостью (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агрегатируются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с тракторами класса 1,4), высокими проходимостью, рабочей скоростью 12-</w:t>
      </w:r>
      <w:smartTag w:uri="urn:schemas-microsoft-com:office:smarttags" w:element="metricconverter">
        <w:smartTagPr>
          <w:attr w:name="ProductID" w:val="15 км/ч"/>
        </w:smartTagPr>
        <w:r w:rsidRPr="009F3674">
          <w:rPr>
            <w:rFonts w:ascii="Times New Roman" w:hAnsi="Times New Roman" w:cs="Times New Roman"/>
            <w:sz w:val="28"/>
            <w:szCs w:val="28"/>
          </w:rPr>
          <w:t>15 км/ч</w:t>
        </w:r>
      </w:smartTag>
      <w:r w:rsidRPr="009F3674">
        <w:rPr>
          <w:rFonts w:ascii="Times New Roman" w:hAnsi="Times New Roman" w:cs="Times New Roman"/>
          <w:sz w:val="28"/>
          <w:szCs w:val="28"/>
        </w:rPr>
        <w:t xml:space="preserve"> и производительностью. Еще одним достоинс</w:t>
      </w:r>
      <w:r w:rsidRPr="009F3674">
        <w:rPr>
          <w:rFonts w:ascii="Times New Roman" w:hAnsi="Times New Roman" w:cs="Times New Roman"/>
          <w:sz w:val="28"/>
          <w:szCs w:val="28"/>
        </w:rPr>
        <w:t>т</w:t>
      </w:r>
      <w:r w:rsidRPr="009F3674">
        <w:rPr>
          <w:rFonts w:ascii="Times New Roman" w:hAnsi="Times New Roman" w:cs="Times New Roman"/>
          <w:sz w:val="28"/>
          <w:szCs w:val="28"/>
        </w:rPr>
        <w:t xml:space="preserve">вом таких рабочих органов является возможность замены зубьев по мере износа без замены цепей. </w:t>
      </w:r>
    </w:p>
    <w:p w:rsidR="009F3674" w:rsidRPr="009F3674" w:rsidRDefault="009F3674" w:rsidP="009F3674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9F3674">
        <w:rPr>
          <w:rFonts w:ascii="Times New Roman" w:hAnsi="Times New Roman" w:cs="Times New Roman"/>
          <w:spacing w:val="-4"/>
          <w:sz w:val="28"/>
          <w:szCs w:val="28"/>
        </w:rPr>
        <w:t>Как показали приемочные испытания в РК, зубовые цепные бороны БЦД-12 могут удовлетворительно работать только при низкой твердости почвы, не пр</w:t>
      </w:r>
      <w:r w:rsidRPr="009F3674">
        <w:rPr>
          <w:rFonts w:ascii="Times New Roman" w:hAnsi="Times New Roman" w:cs="Times New Roman"/>
          <w:spacing w:val="-4"/>
          <w:sz w:val="28"/>
          <w:szCs w:val="28"/>
        </w:rPr>
        <w:t>е</w:t>
      </w:r>
      <w:r w:rsidRPr="009F3674">
        <w:rPr>
          <w:rFonts w:ascii="Times New Roman" w:hAnsi="Times New Roman" w:cs="Times New Roman"/>
          <w:spacing w:val="-4"/>
          <w:sz w:val="28"/>
          <w:szCs w:val="28"/>
        </w:rPr>
        <w:t>вышающей 1 МПа, при более высокой ее твердости бороны не заглубляются в почву и не выполняют технологический процесс. Условия с низкой твердостью почвы сохраняются на полях в течение 3-4 дней, поэтому бороны имеют очень к</w:t>
      </w:r>
      <w:r w:rsidRPr="009F3674">
        <w:rPr>
          <w:rFonts w:ascii="Times New Roman" w:hAnsi="Times New Roman" w:cs="Times New Roman"/>
          <w:spacing w:val="-4"/>
          <w:sz w:val="28"/>
          <w:szCs w:val="28"/>
        </w:rPr>
        <w:t>о</w:t>
      </w:r>
      <w:r w:rsidRPr="009F3674">
        <w:rPr>
          <w:rFonts w:ascii="Times New Roman" w:hAnsi="Times New Roman" w:cs="Times New Roman"/>
          <w:spacing w:val="-4"/>
          <w:sz w:val="28"/>
          <w:szCs w:val="28"/>
        </w:rPr>
        <w:t>роткий период использования и для выполнения всего объема работ требуется значительное их количество в хозяйствах, что приводит к росту затрат.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Недостатками </w:t>
      </w:r>
      <w:r w:rsidRPr="009F3674">
        <w:rPr>
          <w:rFonts w:ascii="Times New Roman" w:hAnsi="Times New Roman" w:cs="Times New Roman"/>
          <w:spacing w:val="-4"/>
          <w:sz w:val="28"/>
          <w:szCs w:val="28"/>
        </w:rPr>
        <w:t xml:space="preserve">зубовых цепных </w:t>
      </w:r>
      <w:r w:rsidRPr="009F3674">
        <w:rPr>
          <w:rFonts w:ascii="Times New Roman" w:hAnsi="Times New Roman" w:cs="Times New Roman"/>
          <w:sz w:val="28"/>
          <w:szCs w:val="28"/>
        </w:rPr>
        <w:t>рабочих органов является довольно низкое качество поверхностной обработки почвы, обусловленное плохой заглубля</w:t>
      </w:r>
      <w:r w:rsidRPr="009F3674">
        <w:rPr>
          <w:rFonts w:ascii="Times New Roman" w:hAnsi="Times New Roman" w:cs="Times New Roman"/>
          <w:sz w:val="28"/>
          <w:szCs w:val="28"/>
        </w:rPr>
        <w:t>ю</w:t>
      </w:r>
      <w:r w:rsidRPr="009F3674">
        <w:rPr>
          <w:rFonts w:ascii="Times New Roman" w:hAnsi="Times New Roman" w:cs="Times New Roman"/>
          <w:sz w:val="28"/>
          <w:szCs w:val="28"/>
        </w:rPr>
        <w:t>щей способностью, что особенно сказывается при работе на пересохших и п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реуплотненных почвах. Это связано с тем, что вес одного цепного звена не обеспечивает достаточного удельного давления на рыхлящие зубья рабочего органа. Еще одним недостатком является то, что наличие в цепном шлейфе ц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лого комплекса звеньев цепи с закрепленными на них рыхлящими элементами усложняет его конструкцию, что обуславливает повышение стоимости изгото</w:t>
      </w:r>
      <w:r w:rsidRPr="009F3674">
        <w:rPr>
          <w:rFonts w:ascii="Times New Roman" w:hAnsi="Times New Roman" w:cs="Times New Roman"/>
          <w:sz w:val="28"/>
          <w:szCs w:val="28"/>
        </w:rPr>
        <w:t>в</w:t>
      </w:r>
      <w:r w:rsidRPr="009F3674">
        <w:rPr>
          <w:rFonts w:ascii="Times New Roman" w:hAnsi="Times New Roman" w:cs="Times New Roman"/>
          <w:sz w:val="28"/>
          <w:szCs w:val="28"/>
        </w:rPr>
        <w:t>ления, обслуживания и эксплуатационных затрат.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pacing w:val="-4"/>
          <w:sz w:val="28"/>
          <w:szCs w:val="28"/>
        </w:rPr>
        <w:lastRenderedPageBreak/>
        <w:t xml:space="preserve">Разработка рабочих органов </w:t>
      </w:r>
      <w:r w:rsidRPr="009F3674">
        <w:rPr>
          <w:rFonts w:ascii="Times New Roman" w:hAnsi="Times New Roman" w:cs="Times New Roman"/>
          <w:sz w:val="28"/>
          <w:szCs w:val="28"/>
        </w:rPr>
        <w:t>в виде зубовых цепных шлейфов ведется в трех направлениях: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- рабочие органы, состоящие из множества взаимосвязанных рабочих элементов, образующих удлиненную цепную структуру;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- рабочие органы, состоящие из калиброванной цепи с приваренными рыхлящими элементами на каждом звене;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- рабочие органы, состоящие из калиброванной цепи, на каждом звене к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торой перпендикулярно оси цепи закреплены зубья с помощью резьбовых или шплинтовых соединений.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Анализ показывает, что 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при износе рыхлящих элементов</w:t>
      </w:r>
      <w:r w:rsidRPr="009F3674">
        <w:rPr>
          <w:rFonts w:ascii="Times New Roman" w:hAnsi="Times New Roman" w:cs="Times New Roman"/>
          <w:sz w:val="28"/>
          <w:szCs w:val="28"/>
        </w:rPr>
        <w:t>, выполненных по первому и второму направлению</w:t>
      </w:r>
      <w:r w:rsidRPr="009F3674">
        <w:rPr>
          <w:rFonts w:ascii="Times New Roman" w:hAnsi="Times New Roman" w:cs="Times New Roman"/>
          <w:sz w:val="28"/>
          <w:szCs w:val="28"/>
          <w:shd w:val="clear" w:color="auto" w:fill="FFFFFF"/>
        </w:rPr>
        <w:t>, изготовленных из качественной стали, требуется замена всей цепи, что увеличивает затраты на ремонт.</w:t>
      </w:r>
    </w:p>
    <w:p w:rsidR="009F3674" w:rsidRPr="009F3674" w:rsidRDefault="009F3674" w:rsidP="009F3674">
      <w:pPr>
        <w:widowControl w:val="0"/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Рабочие органы, изготовленные по третьему направлению просты по ко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>струкции и в изготовлении, а также имеется возможность замены зубьев по м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ре износа без замены цепей.</w:t>
      </w:r>
    </w:p>
    <w:p w:rsidR="009F3674" w:rsidRPr="009F3674" w:rsidRDefault="009F3674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Анализ литературы и патентно-информационных источников показывает, что значительная часть исследований направлена на создание новых констру</w:t>
      </w:r>
      <w:r w:rsidRPr="009F3674">
        <w:rPr>
          <w:rFonts w:ascii="Times New Roman" w:hAnsi="Times New Roman" w:cs="Times New Roman"/>
          <w:sz w:val="28"/>
          <w:szCs w:val="28"/>
        </w:rPr>
        <w:t>к</w:t>
      </w:r>
      <w:r w:rsidRPr="009F3674">
        <w:rPr>
          <w:rFonts w:ascii="Times New Roman" w:hAnsi="Times New Roman" w:cs="Times New Roman"/>
          <w:sz w:val="28"/>
          <w:szCs w:val="28"/>
        </w:rPr>
        <w:t>ций рабочих органов, обоснование параметров и режимов их работы, обоснов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ние рациональных конструктивно-технологических схем орудий, увеличения производительности, повышения технической и технологической надежности. Работы в этих направлениях велись</w:t>
      </w:r>
      <w:r w:rsidRPr="009F3674">
        <w:rPr>
          <w:rFonts w:ascii="Times New Roman" w:hAnsi="Times New Roman" w:cs="Times New Roman"/>
          <w:spacing w:val="-4"/>
          <w:sz w:val="28"/>
          <w:szCs w:val="28"/>
        </w:rPr>
        <w:t xml:space="preserve"> в </w:t>
      </w:r>
      <w:proofErr w:type="spellStart"/>
      <w:r w:rsidRPr="009F3674">
        <w:rPr>
          <w:rFonts w:ascii="Times New Roman" w:hAnsi="Times New Roman" w:cs="Times New Roman"/>
          <w:spacing w:val="-4"/>
          <w:sz w:val="28"/>
          <w:szCs w:val="28"/>
        </w:rPr>
        <w:t>СибНИИСХ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, в </w:t>
      </w:r>
      <w:r w:rsidRPr="009F3674">
        <w:rPr>
          <w:rFonts w:ascii="Times New Roman" w:hAnsi="Times New Roman" w:cs="Times New Roman"/>
          <w:spacing w:val="-4"/>
          <w:sz w:val="28"/>
          <w:szCs w:val="28"/>
        </w:rPr>
        <w:t>ВНИПТИМЭСХ</w:t>
      </w:r>
      <w:r w:rsidRPr="009F3674">
        <w:rPr>
          <w:rFonts w:ascii="Times New Roman" w:hAnsi="Times New Roman" w:cs="Times New Roman"/>
          <w:sz w:val="28"/>
          <w:szCs w:val="28"/>
        </w:rPr>
        <w:t>, Оре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>бургском СХИ, ВНИИЗПЭ и ряде других научных учреждений. Исследовани</w:t>
      </w:r>
      <w:r w:rsidRPr="009F3674">
        <w:rPr>
          <w:rFonts w:ascii="Times New Roman" w:hAnsi="Times New Roman" w:cs="Times New Roman"/>
          <w:sz w:val="28"/>
          <w:szCs w:val="28"/>
        </w:rPr>
        <w:t>я</w:t>
      </w:r>
      <w:r w:rsidRPr="009F3674">
        <w:rPr>
          <w:rFonts w:ascii="Times New Roman" w:hAnsi="Times New Roman" w:cs="Times New Roman"/>
          <w:sz w:val="28"/>
          <w:szCs w:val="28"/>
        </w:rPr>
        <w:t>ми взаимодействия зубовых ротационных рабочих органов занимались Сапаров О.С., Смирнов П.А., Конищев А.А. и др.</w:t>
      </w:r>
    </w:p>
    <w:p w:rsidR="009F3674" w:rsidRPr="009F3674" w:rsidRDefault="009F3674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На основании проведенного анализа можно сделать следующие выводы:</w:t>
      </w:r>
    </w:p>
    <w:p w:rsidR="009F3674" w:rsidRPr="009F3674" w:rsidRDefault="009F3674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- при возделывании зерновых культур в Северном Казахстане все бол</w:t>
      </w:r>
      <w:r w:rsidRPr="009F3674">
        <w:rPr>
          <w:rFonts w:ascii="Times New Roman" w:hAnsi="Times New Roman" w:cs="Times New Roman"/>
          <w:sz w:val="28"/>
          <w:szCs w:val="28"/>
        </w:rPr>
        <w:t>ь</w:t>
      </w:r>
      <w:r w:rsidRPr="009F3674">
        <w:rPr>
          <w:rFonts w:ascii="Times New Roman" w:hAnsi="Times New Roman" w:cs="Times New Roman"/>
          <w:sz w:val="28"/>
          <w:szCs w:val="28"/>
        </w:rPr>
        <w:t>шее применение находят ресурсосберегающие технологии обработки почвы;</w:t>
      </w:r>
    </w:p>
    <w:p w:rsidR="009F3674" w:rsidRPr="009F3674" w:rsidRDefault="009F3674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- существующий парк почвообрабатывающих машин отечественного производства не позволяет обеспечить оптимальную для накопления и сохр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нения влаги структуру почвы при максимальном сохранении растительных о</w:t>
      </w:r>
      <w:r w:rsidRPr="009F3674">
        <w:rPr>
          <w:rFonts w:ascii="Times New Roman" w:hAnsi="Times New Roman" w:cs="Times New Roman"/>
          <w:sz w:val="28"/>
          <w:szCs w:val="28"/>
        </w:rPr>
        <w:t>с</w:t>
      </w:r>
      <w:r w:rsidRPr="009F3674">
        <w:rPr>
          <w:rFonts w:ascii="Times New Roman" w:hAnsi="Times New Roman" w:cs="Times New Roman"/>
          <w:sz w:val="28"/>
          <w:szCs w:val="28"/>
        </w:rPr>
        <w:t>татков, что требуют ресурсосберегающие технологии обработки почвы.</w:t>
      </w:r>
    </w:p>
    <w:p w:rsidR="009F3674" w:rsidRPr="009F3674" w:rsidRDefault="009F3674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F3674">
        <w:rPr>
          <w:rFonts w:ascii="Times New Roman" w:hAnsi="Times New Roman" w:cs="Times New Roman"/>
          <w:sz w:val="28"/>
          <w:szCs w:val="28"/>
        </w:rPr>
        <w:t>Из указанного следует, что проблема разработки и освоения производства необходимой почвообрабатывающей техники для сохранения влаги в почве в Казахстане, отвечающей требованиям ресурсосберегающих технологий обр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ботки почвы, обеспечивающей снижение затрат энергоресурсов на выполнение технологических процессов и адаптированной к зональным почвенно-климатическим условиям является актуальной.</w:t>
      </w:r>
      <w:proofErr w:type="gramEnd"/>
    </w:p>
    <w:p w:rsidR="000853D9" w:rsidRPr="009F3674" w:rsidRDefault="000853D9" w:rsidP="00B167C6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2.2 Анкерные сеялки для ресурсосберегающих технологий посева сел</w:t>
      </w:r>
      <w:r w:rsidRPr="009F3674">
        <w:rPr>
          <w:rFonts w:ascii="Times New Roman" w:hAnsi="Times New Roman" w:cs="Times New Roman"/>
          <w:sz w:val="28"/>
          <w:szCs w:val="28"/>
        </w:rPr>
        <w:t>ь</w:t>
      </w:r>
      <w:r w:rsidRPr="009F3674">
        <w:rPr>
          <w:rFonts w:ascii="Times New Roman" w:hAnsi="Times New Roman" w:cs="Times New Roman"/>
          <w:sz w:val="28"/>
          <w:szCs w:val="28"/>
        </w:rPr>
        <w:t>скохозяйственных культур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Анализ патентно-технической литературы показывает, что разработке п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севных машин в частности сеялкам для прямого посева уделяется значительное внимание, с целью снижения затрат на посеве при соответствующем требов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 xml:space="preserve">ниям качестве выполнения технологического процесса.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 xml:space="preserve">Основными рабочими </w:t>
      </w:r>
      <w:r w:rsidRPr="009F3674">
        <w:rPr>
          <w:rFonts w:ascii="Times New Roman" w:hAnsi="Times New Roman" w:cs="Times New Roman"/>
          <w:sz w:val="28"/>
          <w:szCs w:val="28"/>
        </w:rPr>
        <w:lastRenderedPageBreak/>
        <w:t>органами сеялок, определяющими качество выполнения технологического пр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цесса являются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сошник и прикатывающий каток.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Для начала рассмотрим типы сошников применяемых в нулевой технол</w:t>
      </w:r>
      <w:r w:rsidRPr="009F3674">
        <w:rPr>
          <w:sz w:val="28"/>
          <w:szCs w:val="28"/>
        </w:rPr>
        <w:t>о</w:t>
      </w:r>
      <w:r w:rsidRPr="009F3674">
        <w:rPr>
          <w:sz w:val="28"/>
          <w:szCs w:val="28"/>
        </w:rPr>
        <w:t>гии, выявим их достоинства и недостатки.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 xml:space="preserve">Сошник – рабочий орган сеялки, создающий в почве канавку (бороздку) для размещения зерна, удобрений пестицидов. </w:t>
      </w:r>
      <w:proofErr w:type="gramStart"/>
      <w:r w:rsidRPr="009F3674">
        <w:rPr>
          <w:sz w:val="28"/>
          <w:szCs w:val="28"/>
        </w:rPr>
        <w:t>Сошники, используемые в нул</w:t>
      </w:r>
      <w:r w:rsidRPr="009F3674">
        <w:rPr>
          <w:sz w:val="28"/>
          <w:szCs w:val="28"/>
        </w:rPr>
        <w:t>е</w:t>
      </w:r>
      <w:r w:rsidRPr="009F3674">
        <w:rPr>
          <w:sz w:val="28"/>
          <w:szCs w:val="28"/>
        </w:rPr>
        <w:t>вой технологии имеют</w:t>
      </w:r>
      <w:proofErr w:type="gramEnd"/>
      <w:r w:rsidRPr="009F3674">
        <w:rPr>
          <w:sz w:val="28"/>
          <w:szCs w:val="28"/>
        </w:rPr>
        <w:t xml:space="preserve"> различные формы высевной щели. Практика показывает, что наиболее важным показателем его механических свойств является форма высевного отверстия, благодаря которой создается необходимая микрострукт</w:t>
      </w:r>
      <w:r w:rsidRPr="009F3674">
        <w:rPr>
          <w:sz w:val="28"/>
          <w:szCs w:val="28"/>
        </w:rPr>
        <w:t>у</w:t>
      </w:r>
      <w:r w:rsidRPr="009F3674">
        <w:rPr>
          <w:sz w:val="28"/>
          <w:szCs w:val="28"/>
        </w:rPr>
        <w:t xml:space="preserve">ра в почве, влияющая на рост зерна. Обычно используются сошники с тремя вариантами профиля высевного отверстия:  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V - образная щель, образуется</w:t>
      </w:r>
      <w:r w:rsidRPr="009F3674">
        <w:rPr>
          <w:sz w:val="28"/>
          <w:szCs w:val="28"/>
          <w:shd w:val="clear" w:color="auto" w:fill="FFFFFF"/>
        </w:rPr>
        <w:t xml:space="preserve"> </w:t>
      </w:r>
      <w:r w:rsidRPr="009F3674">
        <w:rPr>
          <w:sz w:val="28"/>
          <w:szCs w:val="28"/>
        </w:rPr>
        <w:t xml:space="preserve">сеялки с дисковыми сошниками, при таком ее строении наблюдается самый высокий уровень потери влаги; 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U – образная щель, образуется</w:t>
      </w:r>
      <w:r w:rsidRPr="009F3674">
        <w:rPr>
          <w:sz w:val="28"/>
          <w:szCs w:val="28"/>
          <w:shd w:val="clear" w:color="auto" w:fill="FFFFFF"/>
        </w:rPr>
        <w:t xml:space="preserve"> </w:t>
      </w:r>
      <w:r w:rsidRPr="009F3674">
        <w:rPr>
          <w:sz w:val="28"/>
          <w:szCs w:val="28"/>
        </w:rPr>
        <w:t>сеялки с анкерными (</w:t>
      </w:r>
      <w:proofErr w:type="spellStart"/>
      <w:r w:rsidRPr="009F3674">
        <w:rPr>
          <w:sz w:val="28"/>
          <w:szCs w:val="28"/>
        </w:rPr>
        <w:t>чизельными</w:t>
      </w:r>
      <w:proofErr w:type="spellEnd"/>
      <w:r w:rsidRPr="009F3674">
        <w:rPr>
          <w:sz w:val="28"/>
          <w:szCs w:val="28"/>
        </w:rPr>
        <w:t>) сошн</w:t>
      </w:r>
      <w:r w:rsidRPr="009F3674">
        <w:rPr>
          <w:sz w:val="28"/>
          <w:szCs w:val="28"/>
        </w:rPr>
        <w:t>и</w:t>
      </w:r>
      <w:r w:rsidRPr="009F3674">
        <w:rPr>
          <w:sz w:val="28"/>
          <w:szCs w:val="28"/>
        </w:rPr>
        <w:t>ками, при таком строении наблюдается средний уровень потери влаги из по</w:t>
      </w:r>
      <w:r w:rsidRPr="009F3674">
        <w:rPr>
          <w:sz w:val="28"/>
          <w:szCs w:val="28"/>
        </w:rPr>
        <w:t>ч</w:t>
      </w:r>
      <w:r w:rsidRPr="009F3674">
        <w:rPr>
          <w:sz w:val="28"/>
          <w:szCs w:val="28"/>
        </w:rPr>
        <w:t xml:space="preserve">вы; 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T - образная щель, образуется</w:t>
      </w:r>
      <w:r w:rsidRPr="009F3674">
        <w:rPr>
          <w:sz w:val="28"/>
          <w:szCs w:val="28"/>
          <w:shd w:val="clear" w:color="auto" w:fill="FFFFFF"/>
        </w:rPr>
        <w:t xml:space="preserve"> </w:t>
      </w:r>
      <w:r w:rsidRPr="009F3674">
        <w:rPr>
          <w:sz w:val="28"/>
          <w:szCs w:val="28"/>
        </w:rPr>
        <w:t>сеялки с дисково-анкерными сошниками, при таком строении наблюдается низкий уровень потери влаги из почвы, вла</w:t>
      </w:r>
      <w:r w:rsidRPr="009F3674">
        <w:rPr>
          <w:sz w:val="28"/>
          <w:szCs w:val="28"/>
        </w:rPr>
        <w:t>ж</w:t>
      </w:r>
      <w:r w:rsidRPr="009F3674">
        <w:rPr>
          <w:sz w:val="28"/>
          <w:szCs w:val="28"/>
        </w:rPr>
        <w:t>ность обычно сохраняется на уровне 90-100 % благодаря покрытию.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Первый вид сеялок - сеялки с дисковыми сошниками. 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Сеялки с дисковыми сошниками делятся на сеялки с двухдисковыми и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монодисковыми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сошниками. Сеялки с двухдисковыми сошниками в больши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>стве случаев содержат гофрированные (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турбодиски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) или зубчатые дисковые ножи, двухдисковые сошники и прикатывающие катки. Дисковые ножи (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турб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диски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) предназначены для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прорезния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посевных борозд шириной 3-</w:t>
      </w:r>
      <w:smartTag w:uri="urn:schemas-microsoft-com:office:smarttags" w:element="metricconverter">
        <w:smartTagPr>
          <w:attr w:name="ProductID" w:val="5 с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5 см</w:t>
        </w:r>
      </w:smartTag>
      <w:r w:rsidRPr="009F3674">
        <w:rPr>
          <w:rFonts w:ascii="Times New Roman" w:hAnsi="Times New Roman" w:cs="Times New Roman"/>
          <w:sz w:val="28"/>
          <w:szCs w:val="28"/>
        </w:rPr>
        <w:t>, в кот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 xml:space="preserve">рые двухдисковыми сошниками, установленных в форме буквы </w:t>
      </w:r>
      <w:r w:rsidRPr="009F3674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9F3674">
        <w:rPr>
          <w:rFonts w:ascii="Times New Roman" w:hAnsi="Times New Roman" w:cs="Times New Roman"/>
          <w:sz w:val="28"/>
          <w:szCs w:val="28"/>
        </w:rPr>
        <w:t>, производи</w:t>
      </w:r>
      <w:r w:rsidRPr="009F3674">
        <w:rPr>
          <w:rFonts w:ascii="Times New Roman" w:hAnsi="Times New Roman" w:cs="Times New Roman"/>
          <w:sz w:val="28"/>
          <w:szCs w:val="28"/>
        </w:rPr>
        <w:t>т</w:t>
      </w:r>
      <w:r w:rsidRPr="009F3674">
        <w:rPr>
          <w:rFonts w:ascii="Times New Roman" w:hAnsi="Times New Roman" w:cs="Times New Roman"/>
          <w:sz w:val="28"/>
          <w:szCs w:val="28"/>
        </w:rPr>
        <w:t xml:space="preserve">ся высев семян и удобрений, а прикатывающие катки производят уплотнение почвы с семенным материалом. У сеялок с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монодисковыми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сошниками –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мон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диски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выполняют роль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прорезающего дискового ножа и в то же время сошника для высева семян. К достоинствам указанных сеялок можно отнести минимал</w:t>
      </w:r>
      <w:r w:rsidRPr="009F3674">
        <w:rPr>
          <w:rFonts w:ascii="Times New Roman" w:hAnsi="Times New Roman" w:cs="Times New Roman"/>
          <w:sz w:val="28"/>
          <w:szCs w:val="28"/>
        </w:rPr>
        <w:t>ь</w:t>
      </w:r>
      <w:r w:rsidRPr="009F3674">
        <w:rPr>
          <w:rFonts w:ascii="Times New Roman" w:hAnsi="Times New Roman" w:cs="Times New Roman"/>
          <w:sz w:val="28"/>
          <w:szCs w:val="28"/>
        </w:rPr>
        <w:t xml:space="preserve">ное рыхлящее воздействие на почву, что способствует лучшему сохранению почвенной влаги и стерневого покрова, меньшую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забиваемость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при повыше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>ной влажности почвы и большом количестве пожнивных остатков и более ро</w:t>
      </w:r>
      <w:r w:rsidRPr="009F3674">
        <w:rPr>
          <w:rFonts w:ascii="Times New Roman" w:hAnsi="Times New Roman" w:cs="Times New Roman"/>
          <w:sz w:val="28"/>
          <w:szCs w:val="28"/>
        </w:rPr>
        <w:t>в</w:t>
      </w:r>
      <w:r w:rsidRPr="009F3674">
        <w:rPr>
          <w:rFonts w:ascii="Times New Roman" w:hAnsi="Times New Roman" w:cs="Times New Roman"/>
          <w:sz w:val="28"/>
          <w:szCs w:val="28"/>
        </w:rPr>
        <w:t xml:space="preserve">ное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прорезание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посевной борозды. Кроме того, установка дисковых сошников на отдельных подвесках, закрепляемых на раму, позволяет улучшить индив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>дуальное копирование рельефа поля сошниками, тем самым обеспечить выс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кое качество заделки посевного материала в почву по глубине. Однако они имеют ряд недостатков. На рыхлых и влажных почвах, дисковые сошники з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частую не перерезают стерню и солому, а вдавливают их в посевные бороздки, в связи с чем, часть семян укладывается не на дно борозды, а на растительные остатки. В результате, нарушается контакт семян с почвой, что приводит к снижению полевой всхожести семян, изреженности всходов, и в конечном ит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 xml:space="preserve">ге, падению урожайности. Кроме того, дисковые ножи и сошники таких сеялок плохо заглубляются в почву, особенно при ее высокой твердости и плотности. Для повышения заглубляющей способности, сеялке требуется значительная </w:t>
      </w:r>
      <w:r w:rsidRPr="009F3674">
        <w:rPr>
          <w:rFonts w:ascii="Times New Roman" w:hAnsi="Times New Roman" w:cs="Times New Roman"/>
          <w:sz w:val="28"/>
          <w:szCs w:val="28"/>
        </w:rPr>
        <w:lastRenderedPageBreak/>
        <w:t>масса, поэтому посевные машины данного вида имеют высокую удельную м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 xml:space="preserve">таллоемкость, которая может составлять от 700 до </w:t>
      </w:r>
      <w:smartTag w:uri="urn:schemas-microsoft-com:office:smarttags" w:element="metricconverter">
        <w:smartTagPr>
          <w:attr w:name="ProductID" w:val="1300 кг"/>
        </w:smartTagPr>
        <w:r w:rsidRPr="009F3674">
          <w:rPr>
            <w:rFonts w:ascii="Times New Roman" w:hAnsi="Times New Roman" w:cs="Times New Roman"/>
            <w:sz w:val="28"/>
            <w:szCs w:val="28"/>
          </w:rPr>
          <w:t>1300 кг</w:t>
        </w:r>
      </w:smartTag>
      <w:r w:rsidRPr="009F3674">
        <w:rPr>
          <w:rFonts w:ascii="Times New Roman" w:hAnsi="Times New Roman" w:cs="Times New Roman"/>
          <w:sz w:val="28"/>
          <w:szCs w:val="28"/>
        </w:rPr>
        <w:t xml:space="preserve"> на </w:t>
      </w:r>
      <w:smartTag w:uri="urn:schemas-microsoft-com:office:smarttags" w:element="metricconverter">
        <w:smartTagPr>
          <w:attr w:name="ProductID" w:val="1 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1 м</w:t>
        </w:r>
      </w:smartTag>
      <w:r w:rsidRPr="009F3674">
        <w:rPr>
          <w:rFonts w:ascii="Times New Roman" w:hAnsi="Times New Roman" w:cs="Times New Roman"/>
          <w:sz w:val="28"/>
          <w:szCs w:val="28"/>
        </w:rPr>
        <w:t xml:space="preserve"> ширины з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хвата. Для сравнения, удельная металлоемкость сеялок с сошниками со стрел</w:t>
      </w:r>
      <w:r w:rsidRPr="009F3674">
        <w:rPr>
          <w:rFonts w:ascii="Times New Roman" w:hAnsi="Times New Roman" w:cs="Times New Roman"/>
          <w:sz w:val="28"/>
          <w:szCs w:val="28"/>
        </w:rPr>
        <w:t>ь</w:t>
      </w:r>
      <w:r w:rsidRPr="009F3674">
        <w:rPr>
          <w:rFonts w:ascii="Times New Roman" w:hAnsi="Times New Roman" w:cs="Times New Roman"/>
          <w:sz w:val="28"/>
          <w:szCs w:val="28"/>
        </w:rPr>
        <w:t>чатыми лапами составляет 650-</w:t>
      </w:r>
      <w:smartTag w:uri="urn:schemas-microsoft-com:office:smarttags" w:element="metricconverter">
        <w:smartTagPr>
          <w:attr w:name="ProductID" w:val="900 кг"/>
        </w:smartTagPr>
        <w:r w:rsidRPr="009F3674">
          <w:rPr>
            <w:rFonts w:ascii="Times New Roman" w:hAnsi="Times New Roman" w:cs="Times New Roman"/>
            <w:sz w:val="28"/>
            <w:szCs w:val="28"/>
          </w:rPr>
          <w:t>900 кг</w:t>
        </w:r>
      </w:smartTag>
      <w:r w:rsidRPr="009F3674">
        <w:rPr>
          <w:rFonts w:ascii="Times New Roman" w:hAnsi="Times New Roman" w:cs="Times New Roman"/>
          <w:sz w:val="28"/>
          <w:szCs w:val="28"/>
        </w:rPr>
        <w:t xml:space="preserve"> на </w:t>
      </w:r>
      <w:smartTag w:uri="urn:schemas-microsoft-com:office:smarttags" w:element="metricconverter">
        <w:smartTagPr>
          <w:attr w:name="ProductID" w:val="1 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1 м</w:t>
        </w:r>
      </w:smartTag>
      <w:r w:rsidRPr="009F3674">
        <w:rPr>
          <w:rFonts w:ascii="Times New Roman" w:hAnsi="Times New Roman" w:cs="Times New Roman"/>
          <w:sz w:val="28"/>
          <w:szCs w:val="28"/>
        </w:rPr>
        <w:t xml:space="preserve"> ширины захвата. Еще одним н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достатком является сложность конструкции указанных сеялок ввиду наличия большого количества вращающихся частей.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Второй вид сеялок - сеялки с анкерными сошниками. 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У второго вида сеялок для прямого посева образование посевных борозд и высев семян в них осуществляют долотообразные рабочие органы сошники в виде анкерных (</w:t>
      </w:r>
      <w:proofErr w:type="spellStart"/>
      <w:r w:rsidRPr="009F3674">
        <w:rPr>
          <w:sz w:val="28"/>
          <w:szCs w:val="28"/>
        </w:rPr>
        <w:t>чизельных</w:t>
      </w:r>
      <w:proofErr w:type="spellEnd"/>
      <w:r w:rsidRPr="009F3674">
        <w:rPr>
          <w:sz w:val="28"/>
          <w:szCs w:val="28"/>
        </w:rPr>
        <w:t xml:space="preserve">) </w:t>
      </w:r>
      <w:proofErr w:type="spellStart"/>
      <w:r w:rsidRPr="009F3674">
        <w:rPr>
          <w:sz w:val="28"/>
          <w:szCs w:val="28"/>
        </w:rPr>
        <w:t>наральников</w:t>
      </w:r>
      <w:proofErr w:type="spellEnd"/>
      <w:r w:rsidRPr="009F3674">
        <w:rPr>
          <w:sz w:val="28"/>
          <w:szCs w:val="28"/>
        </w:rPr>
        <w:t>, с заделкой и последующим уплотн</w:t>
      </w:r>
      <w:r w:rsidRPr="009F3674">
        <w:rPr>
          <w:sz w:val="28"/>
          <w:szCs w:val="28"/>
        </w:rPr>
        <w:t>е</w:t>
      </w:r>
      <w:r w:rsidRPr="009F3674">
        <w:rPr>
          <w:sz w:val="28"/>
          <w:szCs w:val="28"/>
        </w:rPr>
        <w:t>нием почвы прикатывающими катками. Как правило, для повышения долгове</w:t>
      </w:r>
      <w:r w:rsidRPr="009F3674">
        <w:rPr>
          <w:sz w:val="28"/>
          <w:szCs w:val="28"/>
        </w:rPr>
        <w:t>ч</w:t>
      </w:r>
      <w:r w:rsidRPr="009F3674">
        <w:rPr>
          <w:sz w:val="28"/>
          <w:szCs w:val="28"/>
        </w:rPr>
        <w:t>ности рабочая часть сошников снабжаются накладками из износостойких мат</w:t>
      </w:r>
      <w:r w:rsidRPr="009F3674">
        <w:rPr>
          <w:sz w:val="28"/>
          <w:szCs w:val="28"/>
        </w:rPr>
        <w:t>е</w:t>
      </w:r>
      <w:r w:rsidRPr="009F3674">
        <w:rPr>
          <w:sz w:val="28"/>
          <w:szCs w:val="28"/>
        </w:rPr>
        <w:t>риалов, например из карбида вольфрама. Одним из основных преимуществ а</w:t>
      </w:r>
      <w:r w:rsidRPr="009F3674">
        <w:rPr>
          <w:sz w:val="28"/>
          <w:szCs w:val="28"/>
        </w:rPr>
        <w:t>н</w:t>
      </w:r>
      <w:r w:rsidRPr="009F3674">
        <w:rPr>
          <w:sz w:val="28"/>
          <w:szCs w:val="28"/>
        </w:rPr>
        <w:t xml:space="preserve">керных сошников является простота конструкции. Более того, для заглубления анкерных сошников не требуется столь значительная вертикальная нагрузка, как </w:t>
      </w:r>
      <w:proofErr w:type="gramStart"/>
      <w:r w:rsidRPr="009F3674">
        <w:rPr>
          <w:sz w:val="28"/>
          <w:szCs w:val="28"/>
        </w:rPr>
        <w:t>для</w:t>
      </w:r>
      <w:proofErr w:type="gramEnd"/>
      <w:r w:rsidRPr="009F3674">
        <w:rPr>
          <w:sz w:val="28"/>
          <w:szCs w:val="28"/>
        </w:rPr>
        <w:t xml:space="preserve"> дисковых. Сеялки такого вида имеют более низкую в 1,5-2 раза удел</w:t>
      </w:r>
      <w:r w:rsidRPr="009F3674">
        <w:rPr>
          <w:sz w:val="28"/>
          <w:szCs w:val="28"/>
        </w:rPr>
        <w:t>ь</w:t>
      </w:r>
      <w:r w:rsidRPr="009F3674">
        <w:rPr>
          <w:sz w:val="28"/>
          <w:szCs w:val="28"/>
        </w:rPr>
        <w:t>ную металлоемкость, чем машины с дисковыми рабочими органами. Однако</w:t>
      </w:r>
      <w:proofErr w:type="gramStart"/>
      <w:r w:rsidRPr="009F3674">
        <w:rPr>
          <w:sz w:val="28"/>
          <w:szCs w:val="28"/>
        </w:rPr>
        <w:t>,</w:t>
      </w:r>
      <w:proofErr w:type="gramEnd"/>
      <w:r w:rsidRPr="009F3674">
        <w:rPr>
          <w:sz w:val="28"/>
          <w:szCs w:val="28"/>
        </w:rPr>
        <w:t xml:space="preserve"> анкерные сошники обладают рядом существенных недостатков, в частности, они прорезают более грубые «рваные» посевные бороздки с неровными краями и интенсивнее рыхлят почву, чем дисковые, что приводит к более существе</w:t>
      </w:r>
      <w:r w:rsidRPr="009F3674">
        <w:rPr>
          <w:sz w:val="28"/>
          <w:szCs w:val="28"/>
        </w:rPr>
        <w:t>н</w:t>
      </w:r>
      <w:r w:rsidRPr="009F3674">
        <w:rPr>
          <w:sz w:val="28"/>
          <w:szCs w:val="28"/>
        </w:rPr>
        <w:t>ным потерям почвенной влаги при посеве. При наличии большого количества растительных остатков анкерные сошники склонны к забиванию почвенно-растительной массой, поэтому для повышения проходимости на таких сеялках применяется 4-5-ти рядная расстановка рабочих органов, что сопровождается ростом габаритов сеялки. Жесткая подвеска сошников на раме приводит к н</w:t>
      </w:r>
      <w:r w:rsidRPr="009F3674">
        <w:rPr>
          <w:sz w:val="28"/>
          <w:szCs w:val="28"/>
        </w:rPr>
        <w:t>е</w:t>
      </w:r>
      <w:r w:rsidRPr="009F3674">
        <w:rPr>
          <w:sz w:val="28"/>
          <w:szCs w:val="28"/>
        </w:rPr>
        <w:t xml:space="preserve">равномерному копированию рельефа поля, особенно на </w:t>
      </w:r>
      <w:proofErr w:type="spellStart"/>
      <w:r w:rsidRPr="009F3674">
        <w:rPr>
          <w:sz w:val="28"/>
          <w:szCs w:val="28"/>
        </w:rPr>
        <w:t>невыровненных</w:t>
      </w:r>
      <w:proofErr w:type="spellEnd"/>
      <w:r w:rsidRPr="009F3674">
        <w:rPr>
          <w:sz w:val="28"/>
          <w:szCs w:val="28"/>
        </w:rPr>
        <w:t xml:space="preserve"> рель</w:t>
      </w:r>
      <w:r w:rsidRPr="009F3674">
        <w:rPr>
          <w:sz w:val="28"/>
          <w:szCs w:val="28"/>
        </w:rPr>
        <w:t>е</w:t>
      </w:r>
      <w:r w:rsidRPr="009F3674">
        <w:rPr>
          <w:sz w:val="28"/>
          <w:szCs w:val="28"/>
        </w:rPr>
        <w:t>фах, что ведет к существенной разнице глубины хода сошников и, соответс</w:t>
      </w:r>
      <w:r w:rsidRPr="009F3674">
        <w:rPr>
          <w:sz w:val="28"/>
          <w:szCs w:val="28"/>
        </w:rPr>
        <w:t>т</w:t>
      </w:r>
      <w:r w:rsidRPr="009F3674">
        <w:rPr>
          <w:sz w:val="28"/>
          <w:szCs w:val="28"/>
        </w:rPr>
        <w:t xml:space="preserve">венно, заделки семян в почву. Кроме того эти сошники требуют больших затрат энергии на посев по сравнению с </w:t>
      </w:r>
      <w:proofErr w:type="gramStart"/>
      <w:r w:rsidRPr="009F3674">
        <w:rPr>
          <w:sz w:val="28"/>
          <w:szCs w:val="28"/>
        </w:rPr>
        <w:t>дисковыми</w:t>
      </w:r>
      <w:proofErr w:type="gramEnd"/>
      <w:r w:rsidRPr="009F3674">
        <w:rPr>
          <w:sz w:val="28"/>
          <w:szCs w:val="28"/>
        </w:rPr>
        <w:t>.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Как показывает анализ зарубежных посевных машин, в Аргентине, Бр</w:t>
      </w:r>
      <w:r w:rsidRPr="009F3674">
        <w:rPr>
          <w:sz w:val="28"/>
          <w:szCs w:val="28"/>
        </w:rPr>
        <w:t>а</w:t>
      </w:r>
      <w:r w:rsidRPr="009F3674">
        <w:rPr>
          <w:sz w:val="28"/>
          <w:szCs w:val="28"/>
        </w:rPr>
        <w:t>зилии предпочтение отдается дисковым сошникам, в то время как в Канаде и Австралии посев предпочитают осуществлять сеялками, оборудованными а</w:t>
      </w:r>
      <w:r w:rsidRPr="009F3674">
        <w:rPr>
          <w:sz w:val="28"/>
          <w:szCs w:val="28"/>
        </w:rPr>
        <w:t>н</w:t>
      </w:r>
      <w:r w:rsidRPr="009F3674">
        <w:rPr>
          <w:sz w:val="28"/>
          <w:szCs w:val="28"/>
        </w:rPr>
        <w:t>керными сошниками. Такой подход выбора сеялок во многом обусловлен по</w:t>
      </w:r>
      <w:r w:rsidRPr="009F3674">
        <w:rPr>
          <w:sz w:val="28"/>
          <w:szCs w:val="28"/>
        </w:rPr>
        <w:t>ч</w:t>
      </w:r>
      <w:r w:rsidRPr="009F3674">
        <w:rPr>
          <w:sz w:val="28"/>
          <w:szCs w:val="28"/>
        </w:rPr>
        <w:t>венно-климатическими условиями. В целом, несмотря на указанные недоста</w:t>
      </w:r>
      <w:r w:rsidRPr="009F3674">
        <w:rPr>
          <w:sz w:val="28"/>
          <w:szCs w:val="28"/>
        </w:rPr>
        <w:t>т</w:t>
      </w:r>
      <w:r w:rsidRPr="009F3674">
        <w:rPr>
          <w:sz w:val="28"/>
          <w:szCs w:val="28"/>
        </w:rPr>
        <w:t xml:space="preserve">ки, в Северном Казахстане сеялки с анкерными сошниками получают все более широкое распространение в отличие от </w:t>
      </w:r>
      <w:proofErr w:type="gramStart"/>
      <w:r w:rsidRPr="009F3674">
        <w:rPr>
          <w:sz w:val="28"/>
          <w:szCs w:val="28"/>
        </w:rPr>
        <w:t>дисковых</w:t>
      </w:r>
      <w:proofErr w:type="gramEnd"/>
      <w:r w:rsidRPr="009F3674">
        <w:rPr>
          <w:sz w:val="28"/>
          <w:szCs w:val="28"/>
        </w:rPr>
        <w:t xml:space="preserve">. При этом наиболее широкое распространение получили анкерные сошники с </w:t>
      </w:r>
      <w:proofErr w:type="spellStart"/>
      <w:r w:rsidRPr="009F3674">
        <w:rPr>
          <w:sz w:val="28"/>
          <w:szCs w:val="28"/>
        </w:rPr>
        <w:t>наральниками</w:t>
      </w:r>
      <w:proofErr w:type="spellEnd"/>
      <w:r w:rsidRPr="009F3674">
        <w:rPr>
          <w:sz w:val="28"/>
          <w:szCs w:val="28"/>
        </w:rPr>
        <w:t xml:space="preserve"> шириной 15-25 мм.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Обзор рынка показывает, что в последнее время выпускаются сеялки для прямого посева, сочетающие достоинства обоих видов сеялок. К примеру, сея</w:t>
      </w:r>
      <w:r w:rsidRPr="009F3674">
        <w:rPr>
          <w:sz w:val="28"/>
          <w:szCs w:val="28"/>
        </w:rPr>
        <w:t>л</w:t>
      </w:r>
      <w:r w:rsidRPr="009F3674">
        <w:rPr>
          <w:sz w:val="28"/>
          <w:szCs w:val="28"/>
        </w:rPr>
        <w:t>ки «</w:t>
      </w:r>
      <w:proofErr w:type="spellStart"/>
      <w:r w:rsidRPr="009F3674">
        <w:rPr>
          <w:sz w:val="28"/>
          <w:szCs w:val="28"/>
          <w:lang w:val="en-US"/>
        </w:rPr>
        <w:t>Amazone</w:t>
      </w:r>
      <w:proofErr w:type="spellEnd"/>
      <w:r w:rsidRPr="009F3674">
        <w:rPr>
          <w:sz w:val="28"/>
          <w:szCs w:val="28"/>
        </w:rPr>
        <w:t>» моделей «</w:t>
      </w:r>
      <w:r w:rsidRPr="009F3674">
        <w:rPr>
          <w:sz w:val="28"/>
          <w:szCs w:val="28"/>
          <w:lang w:val="en-US"/>
        </w:rPr>
        <w:t>DMC</w:t>
      </w:r>
      <w:r w:rsidRPr="009F3674">
        <w:rPr>
          <w:sz w:val="28"/>
          <w:szCs w:val="28"/>
        </w:rPr>
        <w:t xml:space="preserve">-601 </w:t>
      </w:r>
      <w:proofErr w:type="spellStart"/>
      <w:r w:rsidRPr="009F3674">
        <w:rPr>
          <w:sz w:val="28"/>
          <w:szCs w:val="28"/>
          <w:lang w:val="en-US"/>
        </w:rPr>
        <w:t>Primera</w:t>
      </w:r>
      <w:proofErr w:type="spellEnd"/>
      <w:r w:rsidRPr="009F3674">
        <w:rPr>
          <w:sz w:val="28"/>
          <w:szCs w:val="28"/>
        </w:rPr>
        <w:t>» и «</w:t>
      </w:r>
      <w:r w:rsidRPr="009F3674">
        <w:rPr>
          <w:sz w:val="28"/>
          <w:szCs w:val="28"/>
          <w:lang w:val="en-US"/>
        </w:rPr>
        <w:t>Condor</w:t>
      </w:r>
      <w:r w:rsidRPr="009F3674">
        <w:rPr>
          <w:sz w:val="28"/>
          <w:szCs w:val="28"/>
        </w:rPr>
        <w:t>» (Германия), «</w:t>
      </w:r>
      <w:proofErr w:type="spellStart"/>
      <w:r w:rsidRPr="009F3674">
        <w:rPr>
          <w:sz w:val="28"/>
          <w:szCs w:val="28"/>
          <w:lang w:val="en-US"/>
        </w:rPr>
        <w:t>Bourgault</w:t>
      </w:r>
      <w:proofErr w:type="spellEnd"/>
      <w:r w:rsidRPr="009F3674">
        <w:rPr>
          <w:sz w:val="28"/>
          <w:szCs w:val="28"/>
        </w:rPr>
        <w:t>» модели 3710, «</w:t>
      </w:r>
      <w:r w:rsidRPr="009F3674">
        <w:rPr>
          <w:sz w:val="28"/>
          <w:szCs w:val="28"/>
          <w:lang w:val="en-US"/>
        </w:rPr>
        <w:t>Morris</w:t>
      </w:r>
      <w:r w:rsidRPr="009F3674">
        <w:rPr>
          <w:sz w:val="28"/>
          <w:szCs w:val="28"/>
        </w:rPr>
        <w:t>» модели «</w:t>
      </w:r>
      <w:r w:rsidRPr="009F3674">
        <w:rPr>
          <w:sz w:val="28"/>
          <w:szCs w:val="28"/>
          <w:lang w:val="en-US"/>
        </w:rPr>
        <w:t>Contour</w:t>
      </w:r>
      <w:r w:rsidRPr="009F3674">
        <w:rPr>
          <w:sz w:val="28"/>
          <w:szCs w:val="28"/>
        </w:rPr>
        <w:t xml:space="preserve"> </w:t>
      </w:r>
      <w:r w:rsidRPr="009F3674">
        <w:rPr>
          <w:sz w:val="28"/>
          <w:szCs w:val="28"/>
          <w:lang w:val="en-US"/>
        </w:rPr>
        <w:t>Drill</w:t>
      </w:r>
      <w:r w:rsidRPr="009F3674">
        <w:rPr>
          <w:sz w:val="28"/>
          <w:szCs w:val="28"/>
        </w:rPr>
        <w:t>» (Канада) , «</w:t>
      </w:r>
      <w:proofErr w:type="spellStart"/>
      <w:r w:rsidRPr="009F3674">
        <w:rPr>
          <w:sz w:val="28"/>
          <w:szCs w:val="28"/>
          <w:lang w:val="en-US"/>
        </w:rPr>
        <w:t>Rogro</w:t>
      </w:r>
      <w:proofErr w:type="spellEnd"/>
      <w:r w:rsidRPr="009F3674">
        <w:rPr>
          <w:sz w:val="28"/>
          <w:szCs w:val="28"/>
        </w:rPr>
        <w:t>» (</w:t>
      </w:r>
      <w:proofErr w:type="spellStart"/>
      <w:r w:rsidRPr="009F3674">
        <w:rPr>
          <w:sz w:val="28"/>
          <w:szCs w:val="28"/>
        </w:rPr>
        <w:t>Автралия</w:t>
      </w:r>
      <w:proofErr w:type="spellEnd"/>
      <w:r w:rsidRPr="009F3674">
        <w:rPr>
          <w:sz w:val="28"/>
          <w:szCs w:val="28"/>
        </w:rPr>
        <w:t>) и др. имеют анкерные сошники с индивидуальным копированием рельефа поля. Еще одним примером является установка дискового ножа («</w:t>
      </w:r>
      <w:r w:rsidRPr="009F3674">
        <w:rPr>
          <w:sz w:val="28"/>
          <w:szCs w:val="28"/>
          <w:lang w:val="en-US"/>
        </w:rPr>
        <w:t>coulter</w:t>
      </w:r>
      <w:r w:rsidRPr="009F3674">
        <w:rPr>
          <w:sz w:val="28"/>
          <w:szCs w:val="28"/>
        </w:rPr>
        <w:t xml:space="preserve">») спереди анкерного сошника строго в его продольной плоскости симметрии, служащего </w:t>
      </w:r>
      <w:r w:rsidRPr="009F3674">
        <w:rPr>
          <w:sz w:val="28"/>
          <w:szCs w:val="28"/>
        </w:rPr>
        <w:lastRenderedPageBreak/>
        <w:t xml:space="preserve">для </w:t>
      </w:r>
      <w:proofErr w:type="spellStart"/>
      <w:r w:rsidRPr="009F3674">
        <w:rPr>
          <w:sz w:val="28"/>
          <w:szCs w:val="28"/>
        </w:rPr>
        <w:t>прорезания</w:t>
      </w:r>
      <w:proofErr w:type="spellEnd"/>
      <w:r w:rsidRPr="009F3674">
        <w:rPr>
          <w:sz w:val="28"/>
          <w:szCs w:val="28"/>
        </w:rPr>
        <w:t xml:space="preserve"> пожнивных остатков и формирования посевной борозды в виде узкой щели, в которую производится высев семян и удобрений анкерным </w:t>
      </w:r>
      <w:proofErr w:type="spellStart"/>
      <w:r w:rsidRPr="009F3674">
        <w:rPr>
          <w:sz w:val="28"/>
          <w:szCs w:val="28"/>
        </w:rPr>
        <w:t>н</w:t>
      </w:r>
      <w:r w:rsidRPr="009F3674">
        <w:rPr>
          <w:sz w:val="28"/>
          <w:szCs w:val="28"/>
        </w:rPr>
        <w:t>а</w:t>
      </w:r>
      <w:r w:rsidRPr="009F3674">
        <w:rPr>
          <w:sz w:val="28"/>
          <w:szCs w:val="28"/>
        </w:rPr>
        <w:t>ральником</w:t>
      </w:r>
      <w:proofErr w:type="spellEnd"/>
      <w:r w:rsidRPr="009F3674">
        <w:rPr>
          <w:sz w:val="28"/>
          <w:szCs w:val="28"/>
        </w:rPr>
        <w:t>, что способствует получению более аккуратной посевной борозды. Широкое применение дисковых ножей находит на моделях австралийских се</w:t>
      </w:r>
      <w:r w:rsidRPr="009F3674">
        <w:rPr>
          <w:sz w:val="28"/>
          <w:szCs w:val="28"/>
        </w:rPr>
        <w:t>я</w:t>
      </w:r>
      <w:r w:rsidRPr="009F3674">
        <w:rPr>
          <w:sz w:val="28"/>
          <w:szCs w:val="28"/>
        </w:rPr>
        <w:t>лок, например, компаний «</w:t>
      </w:r>
      <w:proofErr w:type="spellStart"/>
      <w:r w:rsidRPr="009F3674">
        <w:rPr>
          <w:sz w:val="28"/>
          <w:szCs w:val="28"/>
          <w:lang w:val="en-US"/>
        </w:rPr>
        <w:t>Rogro</w:t>
      </w:r>
      <w:proofErr w:type="spellEnd"/>
      <w:r w:rsidRPr="009F3674">
        <w:rPr>
          <w:sz w:val="28"/>
          <w:szCs w:val="28"/>
        </w:rPr>
        <w:t>», «</w:t>
      </w:r>
      <w:proofErr w:type="spellStart"/>
      <w:r w:rsidRPr="009F3674">
        <w:rPr>
          <w:sz w:val="28"/>
          <w:szCs w:val="28"/>
          <w:lang w:val="en-US"/>
        </w:rPr>
        <w:t>Gyral</w:t>
      </w:r>
      <w:proofErr w:type="spellEnd"/>
      <w:r w:rsidRPr="009F3674">
        <w:rPr>
          <w:sz w:val="28"/>
          <w:szCs w:val="28"/>
        </w:rPr>
        <w:t>».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Третий вид сеялок - сеялки с  дисково-анкерными сошниками. 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Особенность сеялок с  дисково-анкерными сошниками заключается в сошнике и форме борозды. В отличие от других ресурсосберегающих посевных комплексов, которые делают вертикальные борозды, сеялки с  дисково-анкерными сошниками делают горизонтальные борозды. Так, впервые новоз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ландскими учеными во главе с Джоном Бейкером разработана конструкция дисково-анкерного сошника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Cross-Slot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». Конструкция сошника сосредоточена вокруг плоского вертикального диска, по обе стороны которого расположены горизонтальные крылья, с выходными отверстиями позволяющие располагать одновременно семена и удобрения в противоположных сторонах от диска.  Сошник с разделенными по линии диска крыльями имеет форму перевернутой буквы «Т» - единственная известная форма рабочего органа сеялки, форм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>рующая горизонтальную борозду. Данная форма сошника была разработана специально для нулевой технологии. Сошник этого типа изменяет положение растительных остатков на поверхности разрыхленной почвы для закрытия г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ризонтальной борозды и может открывать пласт дерна без значительного н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рушения его структуры. Благодаря горизонтальной борозде создается опт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>мальный микроклимат для семян: влага в посевном ложе присутствует пр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имущественно в виде пара, особенно если на поверхности лежат пожнивные остатки. Кроме того, при образовании борозды семя располагается под гор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>зонтальным крылом грунта, и это дает гарантию того, что оно будет постоянно покрытое землей. Недостатком является высокая стоимость, низкая заглу</w:t>
      </w:r>
      <w:r w:rsidRPr="009F3674">
        <w:rPr>
          <w:rFonts w:ascii="Times New Roman" w:hAnsi="Times New Roman" w:cs="Times New Roman"/>
          <w:sz w:val="28"/>
          <w:szCs w:val="28"/>
        </w:rPr>
        <w:t>б</w:t>
      </w:r>
      <w:r w:rsidRPr="009F3674">
        <w:rPr>
          <w:rFonts w:ascii="Times New Roman" w:hAnsi="Times New Roman" w:cs="Times New Roman"/>
          <w:sz w:val="28"/>
          <w:szCs w:val="28"/>
        </w:rPr>
        <w:t>ляющая способность и необходимость в наличии мощных тракторов. Разраб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танная конструкция анкерно-дискового сошника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Cross-Slot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» применяется на посевном комплексе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Cross-Slot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» производства Новой Зеландии  и посевном комплексе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Агро-Союз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Cross-Slot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» производства Украина - Новая Зеландия.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proofErr w:type="gramStart"/>
      <w:r w:rsidRPr="009F3674">
        <w:rPr>
          <w:sz w:val="28"/>
          <w:szCs w:val="28"/>
        </w:rPr>
        <w:t>Анализ зарубежных посевных машин показывает, что широкое распр</w:t>
      </w:r>
      <w:r w:rsidRPr="009F3674">
        <w:rPr>
          <w:sz w:val="28"/>
          <w:szCs w:val="28"/>
        </w:rPr>
        <w:t>о</w:t>
      </w:r>
      <w:r w:rsidRPr="009F3674">
        <w:rPr>
          <w:sz w:val="28"/>
          <w:szCs w:val="28"/>
        </w:rPr>
        <w:t xml:space="preserve">странение получают сеялки для прямого посева с </w:t>
      </w:r>
      <w:proofErr w:type="spellStart"/>
      <w:r w:rsidRPr="009F3674">
        <w:rPr>
          <w:sz w:val="28"/>
          <w:szCs w:val="28"/>
        </w:rPr>
        <w:t>междурядием</w:t>
      </w:r>
      <w:proofErr w:type="spellEnd"/>
      <w:r w:rsidRPr="009F3674">
        <w:rPr>
          <w:sz w:val="28"/>
          <w:szCs w:val="28"/>
        </w:rPr>
        <w:t xml:space="preserve"> 25-</w:t>
      </w:r>
      <w:smartTag w:uri="urn:schemas-microsoft-com:office:smarttags" w:element="metricconverter">
        <w:smartTagPr>
          <w:attr w:name="ProductID" w:val="30 см"/>
        </w:smartTagPr>
        <w:r w:rsidRPr="009F3674">
          <w:rPr>
            <w:sz w:val="28"/>
            <w:szCs w:val="28"/>
          </w:rPr>
          <w:t>30 см</w:t>
        </w:r>
      </w:smartTag>
      <w:r w:rsidRPr="009F3674">
        <w:rPr>
          <w:sz w:val="28"/>
          <w:szCs w:val="28"/>
        </w:rPr>
        <w:t xml:space="preserve">, а в отдельных случаях до </w:t>
      </w:r>
      <w:smartTag w:uri="urn:schemas-microsoft-com:office:smarttags" w:element="metricconverter">
        <w:smartTagPr>
          <w:attr w:name="ProductID" w:val="40 см"/>
        </w:smartTagPr>
        <w:r w:rsidRPr="009F3674">
          <w:rPr>
            <w:sz w:val="28"/>
            <w:szCs w:val="28"/>
          </w:rPr>
          <w:t>40 см</w:t>
        </w:r>
      </w:smartTag>
      <w:r w:rsidRPr="009F3674">
        <w:rPr>
          <w:sz w:val="28"/>
          <w:szCs w:val="28"/>
        </w:rPr>
        <w:t>, в частности, сеялки с дисковыми сошниками «</w:t>
      </w:r>
      <w:r w:rsidRPr="009F3674">
        <w:rPr>
          <w:sz w:val="28"/>
          <w:szCs w:val="28"/>
          <w:lang w:val="en-US"/>
        </w:rPr>
        <w:t>John</w:t>
      </w:r>
      <w:r w:rsidRPr="009F3674">
        <w:rPr>
          <w:sz w:val="28"/>
          <w:szCs w:val="28"/>
        </w:rPr>
        <w:t xml:space="preserve"> </w:t>
      </w:r>
      <w:r w:rsidRPr="009F3674">
        <w:rPr>
          <w:sz w:val="28"/>
          <w:szCs w:val="28"/>
          <w:lang w:val="en-US"/>
        </w:rPr>
        <w:t>Deere</w:t>
      </w:r>
      <w:r w:rsidRPr="009F3674">
        <w:rPr>
          <w:sz w:val="28"/>
          <w:szCs w:val="28"/>
        </w:rPr>
        <w:t>» модели 1895 (США), «</w:t>
      </w:r>
      <w:proofErr w:type="spellStart"/>
      <w:r w:rsidRPr="009F3674">
        <w:rPr>
          <w:sz w:val="28"/>
          <w:szCs w:val="28"/>
          <w:lang w:val="en-US"/>
        </w:rPr>
        <w:t>Bourgault</w:t>
      </w:r>
      <w:proofErr w:type="spellEnd"/>
      <w:r w:rsidRPr="009F3674">
        <w:rPr>
          <w:sz w:val="28"/>
          <w:szCs w:val="28"/>
        </w:rPr>
        <w:t>» моделей 8810 и 3710 (Канада),  и др</w:t>
      </w:r>
      <w:r w:rsidRPr="009F3674">
        <w:rPr>
          <w:sz w:val="28"/>
          <w:szCs w:val="28"/>
        </w:rPr>
        <w:t>у</w:t>
      </w:r>
      <w:r w:rsidRPr="009F3674">
        <w:rPr>
          <w:sz w:val="28"/>
          <w:szCs w:val="28"/>
        </w:rPr>
        <w:t>гие, сеялки с анкерными сошниками «</w:t>
      </w:r>
      <w:r w:rsidRPr="009F3674">
        <w:rPr>
          <w:sz w:val="28"/>
          <w:szCs w:val="28"/>
          <w:lang w:val="en-US"/>
        </w:rPr>
        <w:t>John</w:t>
      </w:r>
      <w:r w:rsidRPr="009F3674">
        <w:rPr>
          <w:sz w:val="28"/>
          <w:szCs w:val="28"/>
        </w:rPr>
        <w:t xml:space="preserve"> </w:t>
      </w:r>
      <w:r w:rsidRPr="009F3674">
        <w:rPr>
          <w:sz w:val="28"/>
          <w:szCs w:val="28"/>
          <w:lang w:val="en-US"/>
        </w:rPr>
        <w:t>Deere</w:t>
      </w:r>
      <w:r w:rsidRPr="009F3674">
        <w:rPr>
          <w:sz w:val="28"/>
          <w:szCs w:val="28"/>
        </w:rPr>
        <w:t>» модели 1830 (США), «</w:t>
      </w:r>
      <w:r w:rsidRPr="009F3674">
        <w:rPr>
          <w:sz w:val="28"/>
          <w:szCs w:val="28"/>
          <w:lang w:val="en-US"/>
        </w:rPr>
        <w:t>Flexi</w:t>
      </w:r>
      <w:r w:rsidRPr="009F3674">
        <w:rPr>
          <w:sz w:val="28"/>
          <w:szCs w:val="28"/>
        </w:rPr>
        <w:t xml:space="preserve"> </w:t>
      </w:r>
      <w:r w:rsidRPr="009F3674">
        <w:rPr>
          <w:sz w:val="28"/>
          <w:szCs w:val="28"/>
          <w:lang w:val="en-US"/>
        </w:rPr>
        <w:t>Coil</w:t>
      </w:r>
      <w:r w:rsidRPr="009F3674">
        <w:rPr>
          <w:sz w:val="28"/>
          <w:szCs w:val="28"/>
        </w:rPr>
        <w:t>» модели 5000, «</w:t>
      </w:r>
      <w:proofErr w:type="spellStart"/>
      <w:r w:rsidRPr="009F3674">
        <w:rPr>
          <w:sz w:val="28"/>
          <w:szCs w:val="28"/>
        </w:rPr>
        <w:t>Morris</w:t>
      </w:r>
      <w:proofErr w:type="spellEnd"/>
      <w:r w:rsidRPr="009F3674">
        <w:rPr>
          <w:sz w:val="28"/>
          <w:szCs w:val="28"/>
        </w:rPr>
        <w:t xml:space="preserve">» моделей </w:t>
      </w:r>
      <w:r w:rsidRPr="009F3674">
        <w:rPr>
          <w:sz w:val="28"/>
          <w:szCs w:val="28"/>
          <w:lang w:val="en-US"/>
        </w:rPr>
        <w:t>Concept</w:t>
      </w:r>
      <w:r w:rsidRPr="009F3674">
        <w:rPr>
          <w:sz w:val="28"/>
          <w:szCs w:val="28"/>
        </w:rPr>
        <w:t xml:space="preserve"> 2000</w:t>
      </w:r>
      <w:proofErr w:type="gramEnd"/>
      <w:r w:rsidRPr="009F3674">
        <w:rPr>
          <w:sz w:val="28"/>
          <w:szCs w:val="28"/>
        </w:rPr>
        <w:t xml:space="preserve"> и </w:t>
      </w:r>
      <w:r w:rsidRPr="009F3674">
        <w:rPr>
          <w:sz w:val="28"/>
          <w:szCs w:val="28"/>
          <w:lang w:val="en-US"/>
        </w:rPr>
        <w:t>Maxim</w:t>
      </w:r>
      <w:r w:rsidRPr="009F3674">
        <w:rPr>
          <w:sz w:val="28"/>
          <w:szCs w:val="28"/>
        </w:rPr>
        <w:t xml:space="preserve"> (Канада), «</w:t>
      </w:r>
      <w:proofErr w:type="spellStart"/>
      <w:r w:rsidRPr="009F3674">
        <w:rPr>
          <w:sz w:val="28"/>
          <w:szCs w:val="28"/>
          <w:lang w:val="en-US"/>
        </w:rPr>
        <w:t>Horsch</w:t>
      </w:r>
      <w:proofErr w:type="spellEnd"/>
      <w:r w:rsidRPr="009F3674">
        <w:rPr>
          <w:sz w:val="28"/>
          <w:szCs w:val="28"/>
        </w:rPr>
        <w:t xml:space="preserve"> </w:t>
      </w:r>
      <w:r w:rsidRPr="009F3674">
        <w:rPr>
          <w:sz w:val="28"/>
          <w:szCs w:val="28"/>
          <w:lang w:val="en-US"/>
        </w:rPr>
        <w:t>Splinter</w:t>
      </w:r>
      <w:r w:rsidRPr="009F3674">
        <w:rPr>
          <w:sz w:val="28"/>
          <w:szCs w:val="28"/>
        </w:rPr>
        <w:t xml:space="preserve"> 24</w:t>
      </w:r>
      <w:r w:rsidRPr="009F3674">
        <w:rPr>
          <w:sz w:val="28"/>
          <w:szCs w:val="28"/>
          <w:lang w:val="en-US"/>
        </w:rPr>
        <w:t>NT</w:t>
      </w:r>
      <w:r w:rsidRPr="009F3674">
        <w:rPr>
          <w:sz w:val="28"/>
          <w:szCs w:val="28"/>
        </w:rPr>
        <w:t>» (Германия), «</w:t>
      </w:r>
      <w:proofErr w:type="spellStart"/>
      <w:r w:rsidRPr="009F3674">
        <w:rPr>
          <w:sz w:val="28"/>
          <w:szCs w:val="28"/>
          <w:lang w:val="en-US"/>
        </w:rPr>
        <w:t>Rogro</w:t>
      </w:r>
      <w:proofErr w:type="spellEnd"/>
      <w:r w:rsidRPr="009F3674">
        <w:rPr>
          <w:sz w:val="28"/>
          <w:szCs w:val="28"/>
        </w:rPr>
        <w:t xml:space="preserve">» (Австралия) и </w:t>
      </w:r>
      <w:proofErr w:type="spellStart"/>
      <w:r w:rsidRPr="009F3674">
        <w:rPr>
          <w:sz w:val="28"/>
          <w:szCs w:val="28"/>
        </w:rPr>
        <w:t>др</w:t>
      </w:r>
      <w:proofErr w:type="spellEnd"/>
      <w:r w:rsidRPr="009F3674">
        <w:rPr>
          <w:sz w:val="28"/>
          <w:szCs w:val="28"/>
          <w:lang w:val="kk-KZ"/>
        </w:rPr>
        <w:t>угие.</w:t>
      </w:r>
      <w:r w:rsidRPr="009F3674">
        <w:rPr>
          <w:sz w:val="28"/>
          <w:szCs w:val="28"/>
        </w:rPr>
        <w:t xml:space="preserve"> Благодаря большому междурядью указанные сеялки имеют ряд достоинств, к ним относятся: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- высокая проходимость по стерневым фонам без забивания;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- меньшее рыхление почвы, лучшее сохранение стерневого покрова и почвенной влаги;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- отсутствие взаимного присыпания посевных бороздок сошниками ра</w:t>
      </w:r>
      <w:r w:rsidRPr="009F3674">
        <w:rPr>
          <w:sz w:val="28"/>
          <w:szCs w:val="28"/>
        </w:rPr>
        <w:t>з</w:t>
      </w:r>
      <w:r w:rsidRPr="009F3674">
        <w:rPr>
          <w:sz w:val="28"/>
          <w:szCs w:val="28"/>
        </w:rPr>
        <w:t>ных рядов;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- снижение тягового сопротивления и расхода топлива;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lastRenderedPageBreak/>
        <w:t>- снижение нормы высева и экономия посевного материала в 1,2-1,5 раза, лучшее развитие растений в засушливые годы, без снижения урожайности;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- повышение производительности за счет меньших простоев под запра</w:t>
      </w:r>
      <w:r w:rsidRPr="009F3674">
        <w:rPr>
          <w:sz w:val="28"/>
          <w:szCs w:val="28"/>
        </w:rPr>
        <w:t>в</w:t>
      </w:r>
      <w:r w:rsidRPr="009F3674">
        <w:rPr>
          <w:sz w:val="28"/>
          <w:szCs w:val="28"/>
        </w:rPr>
        <w:t xml:space="preserve">кой посевным материалом при пониженных нормах высева. 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 состав парка посевных машин сельхозпредприятий Северного Каза</w:t>
      </w:r>
      <w:r w:rsidRPr="009F3674">
        <w:rPr>
          <w:rFonts w:ascii="Times New Roman" w:hAnsi="Times New Roman" w:cs="Times New Roman"/>
          <w:sz w:val="28"/>
          <w:szCs w:val="28"/>
        </w:rPr>
        <w:t>х</w:t>
      </w:r>
      <w:r w:rsidRPr="009F3674">
        <w:rPr>
          <w:rFonts w:ascii="Times New Roman" w:hAnsi="Times New Roman" w:cs="Times New Roman"/>
          <w:sz w:val="28"/>
          <w:szCs w:val="28"/>
        </w:rPr>
        <w:t>стана входит еще достаточно большое количество стерневых сеялок-культиваторов типа СТС-2 и их более новых аналогов, сеялок-культиваторов СКП-2,1, СКС-2, СЗУ-21 и др., которые со штатными сошниками, оборудова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>ными стрельчатыми лапами, не могут осуществлять прямой посев.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 связи с этим, к сеялкам-культиваторам типа СТС-2, СКП-2,1, СКС-2, СЗУ-21, изготавливается ряд конструкций анкерных сошников, способных пр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резать в необработанной почве узкие посевные бороздки и выполнять прямой посев зерновых культур в рамках технологии нулевой обработки почвы. В н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 xml:space="preserve">вых сошниках для прямого посева используются как серийные стойки, так и вновь разработанные. 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F3674">
        <w:rPr>
          <w:rFonts w:ascii="Times New Roman" w:hAnsi="Times New Roman" w:cs="Times New Roman"/>
          <w:sz w:val="28"/>
          <w:szCs w:val="28"/>
        </w:rPr>
        <w:t xml:space="preserve">Так, сошники для прямого посева, разработанные ТОО «Научно-производственный центр зернового хозяйства им. А.И.Бараева» (ТОО «НПЦ ЗХ им. А.И.Бараева»), п.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Шортанды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области и ТОО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Костанайский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научно-исследовательский институт сельского хозяйства» (ТОО «КНИИСХ») п. Заречный,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Костанайской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области, имеют стойки со сложной конструкцией, существенно отличающейся по исполнению от серийных, на которых устано</w:t>
      </w:r>
      <w:r w:rsidRPr="009F3674">
        <w:rPr>
          <w:rFonts w:ascii="Times New Roman" w:hAnsi="Times New Roman" w:cs="Times New Roman"/>
          <w:sz w:val="28"/>
          <w:szCs w:val="28"/>
        </w:rPr>
        <w:t>в</w:t>
      </w:r>
      <w:r w:rsidRPr="009F3674">
        <w:rPr>
          <w:rFonts w:ascii="Times New Roman" w:hAnsi="Times New Roman" w:cs="Times New Roman"/>
          <w:sz w:val="28"/>
          <w:szCs w:val="28"/>
        </w:rPr>
        <w:t xml:space="preserve">лен узкий анкерный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наральник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с малым углом крошения. </w:t>
      </w:r>
      <w:proofErr w:type="gramEnd"/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Поскольку требуется полное изготовление всех деталей конструкции, указанные сошники обладают достаточно высокой стоимостью.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 отличие от предыдущих, в сошниках для прямого посева, разработа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 xml:space="preserve">ных в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Костанайском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филиале ТОО «Казахский научно-исследовательский и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>ститут механизации и электрификации сельского хозяйства» (КФ ТОО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Ка</w:t>
      </w:r>
      <w:r w:rsidRPr="009F3674">
        <w:rPr>
          <w:rFonts w:ascii="Times New Roman" w:hAnsi="Times New Roman" w:cs="Times New Roman"/>
          <w:sz w:val="28"/>
          <w:szCs w:val="28"/>
        </w:rPr>
        <w:t>з</w:t>
      </w:r>
      <w:r w:rsidRPr="009F3674">
        <w:rPr>
          <w:rFonts w:ascii="Times New Roman" w:hAnsi="Times New Roman" w:cs="Times New Roman"/>
          <w:sz w:val="28"/>
          <w:szCs w:val="28"/>
        </w:rPr>
        <w:t>НИИМЭСХ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») г.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Костанай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, используются стойки от серийных сошников стерн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 xml:space="preserve">вых сеялок-культиваторов. На стойках сошников установлены посредством адаптеров плоские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наральники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, выполненные оборотными, что увеличивает срок их службы в два раза – при износе одного рабочего конца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наральник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пер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ворачивается, устанавливается неизношенным концом вниз.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Главное достоинство таких сошников в том, что в них применяются с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 xml:space="preserve">рийные стойки, существенно снижающие затраты на переоборудование сеялок-культиваторов на прямой посев, так как изготавливаются только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наральники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. Кроме того, при необходимости, сошники можно вернуть к исходному состо</w:t>
      </w:r>
      <w:r w:rsidRPr="009F3674">
        <w:rPr>
          <w:rFonts w:ascii="Times New Roman" w:hAnsi="Times New Roman" w:cs="Times New Roman"/>
          <w:sz w:val="28"/>
          <w:szCs w:val="28"/>
        </w:rPr>
        <w:t>я</w:t>
      </w:r>
      <w:r w:rsidRPr="009F3674">
        <w:rPr>
          <w:rFonts w:ascii="Times New Roman" w:hAnsi="Times New Roman" w:cs="Times New Roman"/>
          <w:sz w:val="28"/>
          <w:szCs w:val="28"/>
        </w:rPr>
        <w:t xml:space="preserve">нию, установив вместо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наральников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серийные стрельчатые лапы. 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Далее рассмотрим типы прикатывающих катков применяемых в нулевой технологии, выявим их достоинства и недостатки.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Для получения хороших всходов, особенно в зонах недостаточного у</w:t>
      </w:r>
      <w:r w:rsidRPr="009F3674">
        <w:rPr>
          <w:sz w:val="28"/>
          <w:szCs w:val="28"/>
        </w:rPr>
        <w:t>в</w:t>
      </w:r>
      <w:r w:rsidRPr="009F3674">
        <w:rPr>
          <w:sz w:val="28"/>
          <w:szCs w:val="28"/>
        </w:rPr>
        <w:t>лажнения, в т.ч. и Северном Казахстане, необходимо не только заделать семена на заданную глубину, но и уплотнить слой почвы с семенами для притока по</w:t>
      </w:r>
      <w:r w:rsidRPr="009F3674">
        <w:rPr>
          <w:sz w:val="28"/>
          <w:szCs w:val="28"/>
        </w:rPr>
        <w:t>ч</w:t>
      </w:r>
      <w:r w:rsidRPr="009F3674">
        <w:rPr>
          <w:sz w:val="28"/>
          <w:szCs w:val="28"/>
        </w:rPr>
        <w:t xml:space="preserve">венной влаги, при этом оставляя </w:t>
      </w:r>
      <w:proofErr w:type="spellStart"/>
      <w:r w:rsidRPr="009F3674">
        <w:rPr>
          <w:sz w:val="28"/>
          <w:szCs w:val="28"/>
        </w:rPr>
        <w:t>надсеменной</w:t>
      </w:r>
      <w:proofErr w:type="spellEnd"/>
      <w:r w:rsidRPr="009F3674">
        <w:rPr>
          <w:sz w:val="28"/>
          <w:szCs w:val="28"/>
        </w:rPr>
        <w:t xml:space="preserve"> слой умеренно рыхлым, а п</w:t>
      </w:r>
      <w:r w:rsidRPr="009F3674">
        <w:rPr>
          <w:sz w:val="28"/>
          <w:szCs w:val="28"/>
        </w:rPr>
        <w:t>о</w:t>
      </w:r>
      <w:r w:rsidRPr="009F3674">
        <w:rPr>
          <w:sz w:val="28"/>
          <w:szCs w:val="28"/>
        </w:rPr>
        <w:t xml:space="preserve">верхность поля – выровненной. Поэтому важным элементом посевной машины </w:t>
      </w:r>
      <w:r w:rsidRPr="009F3674">
        <w:rPr>
          <w:sz w:val="28"/>
          <w:szCs w:val="28"/>
        </w:rPr>
        <w:lastRenderedPageBreak/>
        <w:t>является ее уплотняющее устройство – прикатывающие катки. Они подразд</w:t>
      </w:r>
      <w:r w:rsidRPr="009F3674">
        <w:rPr>
          <w:sz w:val="28"/>
          <w:szCs w:val="28"/>
        </w:rPr>
        <w:t>е</w:t>
      </w:r>
      <w:r w:rsidRPr="009F3674">
        <w:rPr>
          <w:sz w:val="28"/>
          <w:szCs w:val="28"/>
        </w:rPr>
        <w:t xml:space="preserve">ляются </w:t>
      </w:r>
      <w:proofErr w:type="gramStart"/>
      <w:r w:rsidRPr="009F3674">
        <w:rPr>
          <w:sz w:val="28"/>
          <w:szCs w:val="28"/>
        </w:rPr>
        <w:t>на</w:t>
      </w:r>
      <w:proofErr w:type="gramEnd"/>
      <w:r w:rsidRPr="009F3674">
        <w:rPr>
          <w:sz w:val="28"/>
          <w:szCs w:val="28"/>
        </w:rPr>
        <w:t xml:space="preserve"> металлические и резиновые. 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proofErr w:type="gramStart"/>
      <w:r w:rsidRPr="009F3674">
        <w:rPr>
          <w:sz w:val="28"/>
          <w:szCs w:val="28"/>
        </w:rPr>
        <w:t>Из металлических наибольшее распространение получили прикатыва</w:t>
      </w:r>
      <w:r w:rsidRPr="009F3674">
        <w:rPr>
          <w:sz w:val="28"/>
          <w:szCs w:val="28"/>
        </w:rPr>
        <w:t>ю</w:t>
      </w:r>
      <w:r w:rsidRPr="009F3674">
        <w:rPr>
          <w:sz w:val="28"/>
          <w:szCs w:val="28"/>
        </w:rPr>
        <w:t>щие катки с клиновидной формой обода, кольчато-шпоровые и с полукруглым ободом различной шириной, размещаемые на стерневых сеялках.</w:t>
      </w:r>
      <w:proofErr w:type="gramEnd"/>
      <w:r w:rsidRPr="009F3674">
        <w:rPr>
          <w:sz w:val="28"/>
          <w:szCs w:val="28"/>
        </w:rPr>
        <w:t xml:space="preserve"> Практика их применения показывает, что таким каткам свойственен ряд недостатков, в час</w:t>
      </w:r>
      <w:r w:rsidRPr="009F3674">
        <w:rPr>
          <w:sz w:val="28"/>
          <w:szCs w:val="28"/>
        </w:rPr>
        <w:t>т</w:t>
      </w:r>
      <w:r w:rsidRPr="009F3674">
        <w:rPr>
          <w:sz w:val="28"/>
          <w:szCs w:val="28"/>
        </w:rPr>
        <w:t xml:space="preserve">ности, в случае использования кольчато-шпоровых катков шириной </w:t>
      </w:r>
      <w:smartTag w:uri="urn:schemas-microsoft-com:office:smarttags" w:element="metricconverter">
        <w:smartTagPr>
          <w:attr w:name="ProductID" w:val="13 см"/>
        </w:smartTagPr>
        <w:r w:rsidRPr="009F3674">
          <w:rPr>
            <w:sz w:val="28"/>
            <w:szCs w:val="28"/>
          </w:rPr>
          <w:t>13 см</w:t>
        </w:r>
      </w:smartTag>
      <w:r w:rsidRPr="009F3674">
        <w:rPr>
          <w:sz w:val="28"/>
          <w:szCs w:val="28"/>
        </w:rPr>
        <w:t xml:space="preserve"> се</w:t>
      </w:r>
      <w:r w:rsidRPr="009F3674">
        <w:rPr>
          <w:sz w:val="28"/>
          <w:szCs w:val="28"/>
        </w:rPr>
        <w:t>я</w:t>
      </w:r>
      <w:r w:rsidRPr="009F3674">
        <w:rPr>
          <w:sz w:val="28"/>
          <w:szCs w:val="28"/>
        </w:rPr>
        <w:t>лок, производимых в России СКП-2,1 (г</w:t>
      </w:r>
      <w:proofErr w:type="gramStart"/>
      <w:r w:rsidRPr="009F3674">
        <w:rPr>
          <w:sz w:val="28"/>
          <w:szCs w:val="28"/>
        </w:rPr>
        <w:t>.О</w:t>
      </w:r>
      <w:proofErr w:type="gramEnd"/>
      <w:r w:rsidRPr="009F3674">
        <w:rPr>
          <w:sz w:val="28"/>
          <w:szCs w:val="28"/>
        </w:rPr>
        <w:t xml:space="preserve">мск), СЗТС-2 (г.Оренбург) и </w:t>
      </w:r>
      <w:proofErr w:type="spellStart"/>
      <w:r w:rsidRPr="009F3674">
        <w:rPr>
          <w:sz w:val="28"/>
          <w:szCs w:val="28"/>
        </w:rPr>
        <w:t>Белор</w:t>
      </w:r>
      <w:r w:rsidRPr="009F3674">
        <w:rPr>
          <w:sz w:val="28"/>
          <w:szCs w:val="28"/>
        </w:rPr>
        <w:t>у</w:t>
      </w:r>
      <w:r w:rsidRPr="009F3674">
        <w:rPr>
          <w:sz w:val="28"/>
          <w:szCs w:val="28"/>
        </w:rPr>
        <w:t>сии</w:t>
      </w:r>
      <w:proofErr w:type="spellEnd"/>
      <w:r w:rsidRPr="009F3674">
        <w:rPr>
          <w:sz w:val="28"/>
          <w:szCs w:val="28"/>
        </w:rPr>
        <w:t xml:space="preserve"> СКС-2 (г.Лида), разработанные на базе отечественной сеялки СТС-6/12, клиновидных катков сеялок СТС, СЗС шириной 8-</w:t>
      </w:r>
      <w:smartTag w:uri="urn:schemas-microsoft-com:office:smarttags" w:element="metricconverter">
        <w:smartTagPr>
          <w:attr w:name="ProductID" w:val="10 см"/>
        </w:smartTagPr>
        <w:r w:rsidRPr="009F3674">
          <w:rPr>
            <w:sz w:val="28"/>
            <w:szCs w:val="28"/>
          </w:rPr>
          <w:t>10 см</w:t>
        </w:r>
      </w:smartTag>
      <w:r w:rsidRPr="009F3674">
        <w:rPr>
          <w:sz w:val="28"/>
          <w:szCs w:val="28"/>
        </w:rPr>
        <w:t xml:space="preserve"> или катков с полукру</w:t>
      </w:r>
      <w:r w:rsidRPr="009F3674">
        <w:rPr>
          <w:sz w:val="28"/>
          <w:szCs w:val="28"/>
        </w:rPr>
        <w:t>г</w:t>
      </w:r>
      <w:r w:rsidRPr="009F3674">
        <w:rPr>
          <w:sz w:val="28"/>
          <w:szCs w:val="28"/>
        </w:rPr>
        <w:t>лым ободом шириной 10-</w:t>
      </w:r>
      <w:smartTag w:uri="urn:schemas-microsoft-com:office:smarttags" w:element="metricconverter">
        <w:smartTagPr>
          <w:attr w:name="ProductID" w:val="20 см"/>
        </w:smartTagPr>
        <w:r w:rsidRPr="009F3674">
          <w:rPr>
            <w:sz w:val="28"/>
            <w:szCs w:val="28"/>
          </w:rPr>
          <w:t>20 см</w:t>
        </w:r>
      </w:smartTag>
      <w:r w:rsidRPr="009F3674">
        <w:rPr>
          <w:sz w:val="28"/>
          <w:szCs w:val="28"/>
        </w:rPr>
        <w:t xml:space="preserve"> уплотняющее воздействие на почву произв</w:t>
      </w:r>
      <w:r w:rsidRPr="009F3674">
        <w:rPr>
          <w:sz w:val="28"/>
          <w:szCs w:val="28"/>
        </w:rPr>
        <w:t>о</w:t>
      </w:r>
      <w:r w:rsidRPr="009F3674">
        <w:rPr>
          <w:sz w:val="28"/>
          <w:szCs w:val="28"/>
        </w:rPr>
        <w:t>дится с ее поверхности, при этом поверхностный слой, расположенный ближе к каткам, уплотняется в большей степени, чем слой почвы с семенами, соответс</w:t>
      </w:r>
      <w:r w:rsidRPr="009F3674">
        <w:rPr>
          <w:sz w:val="28"/>
          <w:szCs w:val="28"/>
        </w:rPr>
        <w:t>т</w:t>
      </w:r>
      <w:r w:rsidRPr="009F3674">
        <w:rPr>
          <w:sz w:val="28"/>
          <w:szCs w:val="28"/>
        </w:rPr>
        <w:t>венно, зона уплотнения почвы находится над семенами. Вследствие этого сем</w:t>
      </w:r>
      <w:r w:rsidRPr="009F3674">
        <w:rPr>
          <w:sz w:val="28"/>
          <w:szCs w:val="28"/>
        </w:rPr>
        <w:t>е</w:t>
      </w:r>
      <w:r w:rsidRPr="009F3674">
        <w:rPr>
          <w:sz w:val="28"/>
          <w:szCs w:val="28"/>
        </w:rPr>
        <w:t>на не получают хорошего контакта с влажной почвой, прекращается доступ воздуха к семенам, затрудняется прорастание семян через переуплотненный верхний слой из-за чего ухудшается их всхожесть и развитие и, в конечном итоге, отражается на урожайности. Поэтому применение таких катков на сте</w:t>
      </w:r>
      <w:r w:rsidRPr="009F3674">
        <w:rPr>
          <w:sz w:val="28"/>
          <w:szCs w:val="28"/>
        </w:rPr>
        <w:t>р</w:t>
      </w:r>
      <w:r w:rsidRPr="009F3674">
        <w:rPr>
          <w:sz w:val="28"/>
          <w:szCs w:val="28"/>
        </w:rPr>
        <w:t>невых сеялках для прямого посева не рекомендуется.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 xml:space="preserve">Следует отметить, что во время посева анкерные сошники прорезают в почве узкие бороздки, ширина которых на дне равна ширине </w:t>
      </w:r>
      <w:proofErr w:type="spellStart"/>
      <w:r w:rsidRPr="009F3674">
        <w:rPr>
          <w:sz w:val="28"/>
          <w:szCs w:val="28"/>
        </w:rPr>
        <w:t>наральника</w:t>
      </w:r>
      <w:proofErr w:type="spellEnd"/>
      <w:r w:rsidRPr="009F3674">
        <w:rPr>
          <w:sz w:val="28"/>
          <w:szCs w:val="28"/>
        </w:rPr>
        <w:t>, обычно равно 2-</w:t>
      </w:r>
      <w:smartTag w:uri="urn:schemas-microsoft-com:office:smarttags" w:element="metricconverter">
        <w:smartTagPr>
          <w:attr w:name="ProductID" w:val="3 см"/>
        </w:smartTagPr>
        <w:r w:rsidRPr="009F3674">
          <w:rPr>
            <w:sz w:val="28"/>
            <w:szCs w:val="28"/>
          </w:rPr>
          <w:t>3 см</w:t>
        </w:r>
      </w:smartTag>
      <w:r w:rsidRPr="009F3674">
        <w:rPr>
          <w:sz w:val="28"/>
          <w:szCs w:val="28"/>
        </w:rPr>
        <w:t>. В связи с чем, для надежного и качественного прикатыв</w:t>
      </w:r>
      <w:r w:rsidRPr="009F3674">
        <w:rPr>
          <w:sz w:val="28"/>
          <w:szCs w:val="28"/>
        </w:rPr>
        <w:t>а</w:t>
      </w:r>
      <w:r w:rsidRPr="009F3674">
        <w:rPr>
          <w:sz w:val="28"/>
          <w:szCs w:val="28"/>
        </w:rPr>
        <w:t>ния высеянных семян наилучшим образом подходят катки с полукруглым об</w:t>
      </w:r>
      <w:r w:rsidRPr="009F3674">
        <w:rPr>
          <w:sz w:val="28"/>
          <w:szCs w:val="28"/>
        </w:rPr>
        <w:t>о</w:t>
      </w:r>
      <w:r w:rsidRPr="009F3674">
        <w:rPr>
          <w:sz w:val="28"/>
          <w:szCs w:val="28"/>
        </w:rPr>
        <w:t xml:space="preserve">дом шириной </w:t>
      </w:r>
      <w:smartTag w:uri="urn:schemas-microsoft-com:office:smarttags" w:element="metricconverter">
        <w:smartTagPr>
          <w:attr w:name="ProductID" w:val="5 см"/>
        </w:smartTagPr>
        <w:r w:rsidRPr="009F3674">
          <w:rPr>
            <w:sz w:val="28"/>
            <w:szCs w:val="28"/>
          </w:rPr>
          <w:t>5 см</w:t>
        </w:r>
      </w:smartTag>
      <w:r w:rsidRPr="009F3674">
        <w:rPr>
          <w:sz w:val="28"/>
          <w:szCs w:val="28"/>
        </w:rPr>
        <w:t xml:space="preserve"> сеялки для прямого посева СППД-2,4 российского произво</w:t>
      </w:r>
      <w:r w:rsidRPr="009F3674">
        <w:rPr>
          <w:sz w:val="28"/>
          <w:szCs w:val="28"/>
        </w:rPr>
        <w:t>д</w:t>
      </w:r>
      <w:r w:rsidRPr="009F3674">
        <w:rPr>
          <w:sz w:val="28"/>
          <w:szCs w:val="28"/>
        </w:rPr>
        <w:t>ства (г</w:t>
      </w:r>
      <w:proofErr w:type="gramStart"/>
      <w:r w:rsidRPr="009F3674">
        <w:rPr>
          <w:sz w:val="28"/>
          <w:szCs w:val="28"/>
        </w:rPr>
        <w:t>.В</w:t>
      </w:r>
      <w:proofErr w:type="gramEnd"/>
      <w:r w:rsidRPr="009F3674">
        <w:rPr>
          <w:sz w:val="28"/>
          <w:szCs w:val="28"/>
        </w:rPr>
        <w:t>арна) или клиновидные катки сеялок СТС, СЗС с наваренной по вне</w:t>
      </w:r>
      <w:r w:rsidRPr="009F3674">
        <w:rPr>
          <w:sz w:val="28"/>
          <w:szCs w:val="28"/>
        </w:rPr>
        <w:t>ш</w:t>
      </w:r>
      <w:r w:rsidRPr="009F3674">
        <w:rPr>
          <w:sz w:val="28"/>
          <w:szCs w:val="28"/>
        </w:rPr>
        <w:t xml:space="preserve">нему диаметру ребордой из стальной полосы шириной </w:t>
      </w:r>
      <w:smartTag w:uri="urn:schemas-microsoft-com:office:smarttags" w:element="metricconverter">
        <w:smartTagPr>
          <w:attr w:name="ProductID" w:val="3 см"/>
        </w:smartTagPr>
        <w:r w:rsidRPr="009F3674">
          <w:rPr>
            <w:sz w:val="28"/>
            <w:szCs w:val="28"/>
          </w:rPr>
          <w:t>3 см</w:t>
        </w:r>
      </w:smartTag>
      <w:r w:rsidRPr="009F3674">
        <w:rPr>
          <w:sz w:val="28"/>
          <w:szCs w:val="28"/>
        </w:rPr>
        <w:t xml:space="preserve"> [1]. В этом случае семена находятся в зоне уплотнения почвы и получают надежный конта</w:t>
      </w:r>
      <w:proofErr w:type="gramStart"/>
      <w:r w:rsidRPr="009F3674">
        <w:rPr>
          <w:sz w:val="28"/>
          <w:szCs w:val="28"/>
        </w:rPr>
        <w:t>кт с вл</w:t>
      </w:r>
      <w:proofErr w:type="gramEnd"/>
      <w:r w:rsidRPr="009F3674">
        <w:rPr>
          <w:sz w:val="28"/>
          <w:szCs w:val="28"/>
        </w:rPr>
        <w:t xml:space="preserve">ажной почвой, что способствует их хорошему прорастанию и развитию. 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Общим недостатком указанных катков является их залипание, особенно, на тяжелых по механическому составу почвах с повышенной влажностью (у</w:t>
      </w:r>
      <w:r w:rsidRPr="009F3674">
        <w:rPr>
          <w:sz w:val="28"/>
          <w:szCs w:val="28"/>
        </w:rPr>
        <w:t>с</w:t>
      </w:r>
      <w:r w:rsidRPr="009F3674">
        <w:rPr>
          <w:sz w:val="28"/>
          <w:szCs w:val="28"/>
        </w:rPr>
        <w:t xml:space="preserve">ловия характерные для основной зерновой зоны Северного Казахстана в период посева). Залипание катков приводит к </w:t>
      </w:r>
      <w:proofErr w:type="spellStart"/>
      <w:r w:rsidRPr="009F3674">
        <w:rPr>
          <w:sz w:val="28"/>
          <w:szCs w:val="28"/>
        </w:rPr>
        <w:t>сгруживанию</w:t>
      </w:r>
      <w:proofErr w:type="spellEnd"/>
      <w:r w:rsidRPr="009F3674">
        <w:rPr>
          <w:sz w:val="28"/>
          <w:szCs w:val="28"/>
        </w:rPr>
        <w:t xml:space="preserve"> почвы, выносу семян на дневную поверхность поля, происходит перемешивание растительных остатков с почвой, что приводит к увеличению тягового сопротивления, уничтожению стерни, зачастую сеялки в таких условиях становятся неработоспособными. 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В последнее время на сеялках производства стран дальнего зарубежья широкое распространение получают катки с обрезиненным ободом или пне</w:t>
      </w:r>
      <w:r w:rsidRPr="009F3674">
        <w:rPr>
          <w:sz w:val="28"/>
          <w:szCs w:val="28"/>
        </w:rPr>
        <w:t>в</w:t>
      </w:r>
      <w:r w:rsidRPr="009F3674">
        <w:rPr>
          <w:sz w:val="28"/>
          <w:szCs w:val="28"/>
        </w:rPr>
        <w:t>матическими шинами различной ширины и формы рабочей поверхности как прикатывающие устройства, например, на моделях сеялок «</w:t>
      </w:r>
      <w:proofErr w:type="spellStart"/>
      <w:r w:rsidRPr="009F3674">
        <w:rPr>
          <w:sz w:val="28"/>
          <w:szCs w:val="28"/>
        </w:rPr>
        <w:t>Case</w:t>
      </w:r>
      <w:proofErr w:type="spellEnd"/>
      <w:r w:rsidRPr="009F3674">
        <w:rPr>
          <w:sz w:val="28"/>
          <w:szCs w:val="28"/>
        </w:rPr>
        <w:t>», «</w:t>
      </w:r>
      <w:proofErr w:type="spellStart"/>
      <w:r w:rsidRPr="009F3674">
        <w:rPr>
          <w:sz w:val="28"/>
          <w:szCs w:val="28"/>
        </w:rPr>
        <w:t>John</w:t>
      </w:r>
      <w:proofErr w:type="spellEnd"/>
      <w:r w:rsidRPr="009F3674">
        <w:rPr>
          <w:sz w:val="28"/>
          <w:szCs w:val="28"/>
        </w:rPr>
        <w:t xml:space="preserve"> </w:t>
      </w:r>
      <w:proofErr w:type="spellStart"/>
      <w:r w:rsidRPr="009F3674">
        <w:rPr>
          <w:sz w:val="28"/>
          <w:szCs w:val="28"/>
        </w:rPr>
        <w:t>Deere</w:t>
      </w:r>
      <w:proofErr w:type="spellEnd"/>
      <w:r w:rsidRPr="009F3674">
        <w:rPr>
          <w:sz w:val="28"/>
          <w:szCs w:val="28"/>
        </w:rPr>
        <w:t>» (США) [13], «</w:t>
      </w:r>
      <w:proofErr w:type="spellStart"/>
      <w:r w:rsidRPr="009F3674">
        <w:rPr>
          <w:sz w:val="28"/>
          <w:szCs w:val="28"/>
        </w:rPr>
        <w:t>Morris</w:t>
      </w:r>
      <w:proofErr w:type="spellEnd"/>
      <w:r w:rsidRPr="009F3674">
        <w:rPr>
          <w:sz w:val="28"/>
          <w:szCs w:val="28"/>
        </w:rPr>
        <w:t>» (Канада), «</w:t>
      </w:r>
      <w:proofErr w:type="spellStart"/>
      <w:r w:rsidRPr="009F3674">
        <w:rPr>
          <w:sz w:val="28"/>
          <w:szCs w:val="28"/>
          <w:lang w:val="en-US"/>
        </w:rPr>
        <w:t>Rogro</w:t>
      </w:r>
      <w:proofErr w:type="spellEnd"/>
      <w:r w:rsidRPr="009F3674">
        <w:rPr>
          <w:sz w:val="28"/>
          <w:szCs w:val="28"/>
        </w:rPr>
        <w:t>», «</w:t>
      </w:r>
      <w:proofErr w:type="spellStart"/>
      <w:r w:rsidRPr="009F3674">
        <w:rPr>
          <w:sz w:val="28"/>
          <w:szCs w:val="28"/>
          <w:lang w:val="en-US"/>
        </w:rPr>
        <w:t>Gyral</w:t>
      </w:r>
      <w:proofErr w:type="spellEnd"/>
      <w:r w:rsidRPr="009F3674">
        <w:rPr>
          <w:sz w:val="28"/>
          <w:szCs w:val="28"/>
        </w:rPr>
        <w:t>», «</w:t>
      </w:r>
      <w:r w:rsidRPr="009F3674">
        <w:rPr>
          <w:sz w:val="28"/>
          <w:szCs w:val="28"/>
          <w:lang w:val="en-US"/>
        </w:rPr>
        <w:t>Tobin</w:t>
      </w:r>
      <w:r w:rsidRPr="009F3674">
        <w:rPr>
          <w:sz w:val="28"/>
          <w:szCs w:val="28"/>
        </w:rPr>
        <w:t xml:space="preserve"> </w:t>
      </w:r>
      <w:r w:rsidRPr="009F3674">
        <w:rPr>
          <w:sz w:val="28"/>
          <w:szCs w:val="28"/>
          <w:lang w:val="en-US"/>
        </w:rPr>
        <w:t>Disc</w:t>
      </w:r>
      <w:r w:rsidRPr="009F3674">
        <w:rPr>
          <w:sz w:val="28"/>
          <w:szCs w:val="28"/>
        </w:rPr>
        <w:t xml:space="preserve"> </w:t>
      </w:r>
      <w:r w:rsidRPr="009F3674">
        <w:rPr>
          <w:sz w:val="28"/>
          <w:szCs w:val="28"/>
          <w:lang w:val="en-US"/>
        </w:rPr>
        <w:t>Drills</w:t>
      </w:r>
      <w:r w:rsidRPr="009F3674">
        <w:rPr>
          <w:sz w:val="28"/>
          <w:szCs w:val="28"/>
        </w:rPr>
        <w:t>» (</w:t>
      </w:r>
      <w:proofErr w:type="spellStart"/>
      <w:r w:rsidRPr="009F3674">
        <w:rPr>
          <w:sz w:val="28"/>
          <w:szCs w:val="28"/>
        </w:rPr>
        <w:t>Автр</w:t>
      </w:r>
      <w:r w:rsidRPr="009F3674">
        <w:rPr>
          <w:sz w:val="28"/>
          <w:szCs w:val="28"/>
        </w:rPr>
        <w:t>а</w:t>
      </w:r>
      <w:r w:rsidRPr="009F3674">
        <w:rPr>
          <w:sz w:val="28"/>
          <w:szCs w:val="28"/>
        </w:rPr>
        <w:t>лия</w:t>
      </w:r>
      <w:proofErr w:type="spellEnd"/>
      <w:r w:rsidRPr="009F3674">
        <w:rPr>
          <w:sz w:val="28"/>
          <w:szCs w:val="28"/>
        </w:rPr>
        <w:t xml:space="preserve">). Анализ зарубежных посевных машин позволяет отметить тенденции большего распространения широких катков в Канаде и странах Европы, в то время как в </w:t>
      </w:r>
      <w:proofErr w:type="spellStart"/>
      <w:r w:rsidRPr="009F3674">
        <w:rPr>
          <w:sz w:val="28"/>
          <w:szCs w:val="28"/>
        </w:rPr>
        <w:t>Автралии</w:t>
      </w:r>
      <w:proofErr w:type="spellEnd"/>
      <w:r w:rsidRPr="009F3674">
        <w:rPr>
          <w:sz w:val="28"/>
          <w:szCs w:val="28"/>
        </w:rPr>
        <w:t xml:space="preserve"> предпочтение отдается узким каткам. Основное их до</w:t>
      </w:r>
      <w:r w:rsidRPr="009F3674">
        <w:rPr>
          <w:sz w:val="28"/>
          <w:szCs w:val="28"/>
        </w:rPr>
        <w:t>с</w:t>
      </w:r>
      <w:r w:rsidRPr="009F3674">
        <w:rPr>
          <w:sz w:val="28"/>
          <w:szCs w:val="28"/>
        </w:rPr>
        <w:t xml:space="preserve">тоинство – достаточно высокая проходимость по влажным фонам за счет их </w:t>
      </w:r>
      <w:proofErr w:type="spellStart"/>
      <w:r w:rsidRPr="009F3674">
        <w:rPr>
          <w:sz w:val="28"/>
          <w:szCs w:val="28"/>
        </w:rPr>
        <w:t>с</w:t>
      </w:r>
      <w:r w:rsidRPr="009F3674">
        <w:rPr>
          <w:sz w:val="28"/>
          <w:szCs w:val="28"/>
        </w:rPr>
        <w:t>а</w:t>
      </w:r>
      <w:r w:rsidRPr="009F3674">
        <w:rPr>
          <w:sz w:val="28"/>
          <w:szCs w:val="28"/>
        </w:rPr>
        <w:t>моочистки</w:t>
      </w:r>
      <w:proofErr w:type="spellEnd"/>
      <w:r w:rsidRPr="009F3674">
        <w:rPr>
          <w:sz w:val="28"/>
          <w:szCs w:val="28"/>
        </w:rPr>
        <w:t xml:space="preserve"> и подверженность гораздо меньшему залипанию. Поскольку шины в </w:t>
      </w:r>
      <w:r w:rsidRPr="009F3674">
        <w:rPr>
          <w:sz w:val="28"/>
          <w:szCs w:val="28"/>
        </w:rPr>
        <w:lastRenderedPageBreak/>
        <w:t>процессе прикатывания деформируются, рельеф поверхности получается более выровненным. Отрицательные свойства таких катков следующие: недостато</w:t>
      </w:r>
      <w:r w:rsidRPr="009F3674">
        <w:rPr>
          <w:sz w:val="28"/>
          <w:szCs w:val="28"/>
        </w:rPr>
        <w:t>ч</w:t>
      </w:r>
      <w:r w:rsidRPr="009F3674">
        <w:rPr>
          <w:sz w:val="28"/>
          <w:szCs w:val="28"/>
        </w:rPr>
        <w:t>ная надежность и долговечность, особенно на полях с наличием инородных включений, так опыт эксплуатации посевных комплексов «</w:t>
      </w:r>
      <w:proofErr w:type="spellStart"/>
      <w:r w:rsidRPr="009F3674">
        <w:rPr>
          <w:sz w:val="28"/>
          <w:szCs w:val="28"/>
        </w:rPr>
        <w:t>Concord</w:t>
      </w:r>
      <w:proofErr w:type="spellEnd"/>
      <w:r w:rsidRPr="009F3674">
        <w:rPr>
          <w:sz w:val="28"/>
          <w:szCs w:val="28"/>
        </w:rPr>
        <w:t>» в России показал, что за 2 года эксплуатации было повреждено до 50% всех пневматич</w:t>
      </w:r>
      <w:r w:rsidRPr="009F3674">
        <w:rPr>
          <w:sz w:val="28"/>
          <w:szCs w:val="28"/>
        </w:rPr>
        <w:t>е</w:t>
      </w:r>
      <w:r w:rsidRPr="009F3674">
        <w:rPr>
          <w:sz w:val="28"/>
          <w:szCs w:val="28"/>
        </w:rPr>
        <w:t xml:space="preserve">ских шин; высокая стоимость, связанная с использованием пневматических шин. </w:t>
      </w:r>
    </w:p>
    <w:p w:rsidR="009F3674" w:rsidRPr="009F3674" w:rsidRDefault="009F3674" w:rsidP="009F3674">
      <w:pPr>
        <w:pStyle w:val="a8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Для получения хороших всходов при прямом посеве в зоне Северного К</w:t>
      </w:r>
      <w:r w:rsidRPr="009F3674">
        <w:rPr>
          <w:sz w:val="28"/>
          <w:szCs w:val="28"/>
        </w:rPr>
        <w:t>а</w:t>
      </w:r>
      <w:r w:rsidRPr="009F3674">
        <w:rPr>
          <w:sz w:val="28"/>
          <w:szCs w:val="28"/>
        </w:rPr>
        <w:t>захстана, где зачастую преобладает недостаточное увлажнение, необходимо обеспечить надежный контакт высеянных семян с влажной почвой, для чего, на наш взгляд, необходимо применять узкие прикатывающие катки. На основе проведенного анализа научно-технической и патентной литературы, предвар</w:t>
      </w:r>
      <w:r w:rsidRPr="009F3674">
        <w:rPr>
          <w:sz w:val="28"/>
          <w:szCs w:val="28"/>
        </w:rPr>
        <w:t>и</w:t>
      </w:r>
      <w:r w:rsidRPr="009F3674">
        <w:rPr>
          <w:sz w:val="28"/>
          <w:szCs w:val="28"/>
        </w:rPr>
        <w:t>тельных исследований и испытаний некоторых конструкций, устрой</w:t>
      </w:r>
      <w:proofErr w:type="gramStart"/>
      <w:r w:rsidRPr="009F3674">
        <w:rPr>
          <w:sz w:val="28"/>
          <w:szCs w:val="28"/>
        </w:rPr>
        <w:t>ств дл</w:t>
      </w:r>
      <w:proofErr w:type="gramEnd"/>
      <w:r w:rsidRPr="009F3674">
        <w:rPr>
          <w:sz w:val="28"/>
          <w:szCs w:val="28"/>
        </w:rPr>
        <w:t>я прикатывания высеянных семян были выявлены перспективные из них для прямого посева, такие как узкие катки с полукруглым ободом и клиновидные катки сеялок СТС, СЗС с наваренной по внешнему диаметру узкой цилиндр</w:t>
      </w:r>
      <w:r w:rsidRPr="009F3674">
        <w:rPr>
          <w:sz w:val="28"/>
          <w:szCs w:val="28"/>
        </w:rPr>
        <w:t>и</w:t>
      </w:r>
      <w:r w:rsidRPr="009F3674">
        <w:rPr>
          <w:sz w:val="28"/>
          <w:szCs w:val="28"/>
        </w:rPr>
        <w:t xml:space="preserve">ческой ребордой. 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В последние годы в странах СНГ на базе сеялок-культиваторов типа СТС-2, СКП-2,1, СКС-2, СЗУ-21 разрабатывают специализированные сеялки для прямого посева путем их модернизаций под прямой посев.</w:t>
      </w:r>
    </w:p>
    <w:p w:rsidR="009F3674" w:rsidRPr="009F3674" w:rsidRDefault="009F3674" w:rsidP="009F3674">
      <w:pPr>
        <w:tabs>
          <w:tab w:val="left" w:pos="132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Так конструкция сеялки для прямого посева производств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а ООО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Варн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АгроМаш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» (г. Варна, Россия) во многом аналогична конструкции вышеуказа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 xml:space="preserve">ных сеялок-культиваторов.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Отличия состоят лишь в следующем: сеялка обор</w:t>
      </w:r>
      <w:r w:rsidRPr="009F3674">
        <w:rPr>
          <w:rFonts w:ascii="Times New Roman" w:hAnsi="Times New Roman" w:cs="Times New Roman"/>
          <w:sz w:val="28"/>
          <w:szCs w:val="28"/>
        </w:rPr>
        <w:t>у</w:t>
      </w:r>
      <w:r w:rsidRPr="009F3674">
        <w:rPr>
          <w:rFonts w:ascii="Times New Roman" w:hAnsi="Times New Roman" w:cs="Times New Roman"/>
          <w:sz w:val="28"/>
          <w:szCs w:val="28"/>
        </w:rPr>
        <w:t xml:space="preserve">дована девятью сошниками в виде анкерных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наральников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и девятью узкими цилиндрическими катками закрытого типа шириной </w:t>
      </w:r>
      <w:smartTag w:uri="urn:schemas-microsoft-com:office:smarttags" w:element="metricconverter">
        <w:smartTagPr>
          <w:attr w:name="ProductID" w:val="5 с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5 см</w:t>
        </w:r>
      </w:smartTag>
      <w:r w:rsidRPr="009F3674">
        <w:rPr>
          <w:rFonts w:ascii="Times New Roman" w:hAnsi="Times New Roman" w:cs="Times New Roman"/>
          <w:sz w:val="28"/>
          <w:szCs w:val="28"/>
        </w:rPr>
        <w:t>. Высев семян осущ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 xml:space="preserve">ствляется с междурядьем </w:t>
      </w:r>
      <w:smartTag w:uri="urn:schemas-microsoft-com:office:smarttags" w:element="metricconverter">
        <w:smartTagPr>
          <w:attr w:name="ProductID" w:val="27 с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27 см</w:t>
        </w:r>
      </w:smartTag>
      <w:r w:rsidRPr="009F3674">
        <w:rPr>
          <w:rFonts w:ascii="Times New Roman" w:hAnsi="Times New Roman" w:cs="Times New Roman"/>
          <w:sz w:val="28"/>
          <w:szCs w:val="28"/>
        </w:rPr>
        <w:t>, в связи с чем, ширина захвата сеялки составл</w:t>
      </w:r>
      <w:r w:rsidRPr="009F3674">
        <w:rPr>
          <w:rFonts w:ascii="Times New Roman" w:hAnsi="Times New Roman" w:cs="Times New Roman"/>
          <w:sz w:val="28"/>
          <w:szCs w:val="28"/>
        </w:rPr>
        <w:t>я</w:t>
      </w:r>
      <w:r w:rsidRPr="009F3674">
        <w:rPr>
          <w:rFonts w:ascii="Times New Roman" w:hAnsi="Times New Roman" w:cs="Times New Roman"/>
          <w:sz w:val="28"/>
          <w:szCs w:val="28"/>
        </w:rPr>
        <w:t xml:space="preserve">ет </w:t>
      </w:r>
      <w:smartTag w:uri="urn:schemas-microsoft-com:office:smarttags" w:element="metricconverter">
        <w:smartTagPr>
          <w:attr w:name="ProductID" w:val="2,4 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2,4 м</w:t>
        </w:r>
      </w:smartTag>
      <w:r w:rsidRPr="009F3674">
        <w:rPr>
          <w:rFonts w:ascii="Times New Roman" w:hAnsi="Times New Roman" w:cs="Times New Roman"/>
          <w:sz w:val="28"/>
          <w:szCs w:val="28"/>
        </w:rPr>
        <w:t>. Увеличение ширины междурядья повышает проходимость сеялки на полях со значительным количеством стерни и пожнивных остатков без забив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ний.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Сеялка оборудована двухколесной передней опорой, что повышает усто</w:t>
      </w:r>
      <w:r w:rsidRPr="009F3674">
        <w:rPr>
          <w:rFonts w:ascii="Times New Roman" w:hAnsi="Times New Roman" w:cs="Times New Roman"/>
          <w:sz w:val="28"/>
          <w:szCs w:val="28"/>
        </w:rPr>
        <w:t>й</w:t>
      </w:r>
      <w:r w:rsidRPr="009F3674">
        <w:rPr>
          <w:rFonts w:ascii="Times New Roman" w:hAnsi="Times New Roman" w:cs="Times New Roman"/>
          <w:sz w:val="28"/>
          <w:szCs w:val="28"/>
        </w:rPr>
        <w:t>чивость хода сошников по глубине, улучшает маневренность посевного агрег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та на поворотах и снижает тяговое сопротивление сеялки. Для облегчения и у</w:t>
      </w:r>
      <w:r w:rsidRPr="009F3674">
        <w:rPr>
          <w:rFonts w:ascii="Times New Roman" w:hAnsi="Times New Roman" w:cs="Times New Roman"/>
          <w:sz w:val="28"/>
          <w:szCs w:val="28"/>
        </w:rPr>
        <w:t>п</w:t>
      </w:r>
      <w:r w:rsidRPr="009F3674">
        <w:rPr>
          <w:rFonts w:ascii="Times New Roman" w:hAnsi="Times New Roman" w:cs="Times New Roman"/>
          <w:sz w:val="28"/>
          <w:szCs w:val="28"/>
        </w:rPr>
        <w:t>рощения транспортировки сеялки на дальние расстояния к месту работы по д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рогам общего пользования с твердым покрытием, она оснащена дополнител</w:t>
      </w:r>
      <w:r w:rsidRPr="009F3674">
        <w:rPr>
          <w:rFonts w:ascii="Times New Roman" w:hAnsi="Times New Roman" w:cs="Times New Roman"/>
          <w:sz w:val="28"/>
          <w:szCs w:val="28"/>
        </w:rPr>
        <w:t>ь</w:t>
      </w:r>
      <w:r w:rsidRPr="009F3674">
        <w:rPr>
          <w:rFonts w:ascii="Times New Roman" w:hAnsi="Times New Roman" w:cs="Times New Roman"/>
          <w:sz w:val="28"/>
          <w:szCs w:val="28"/>
        </w:rPr>
        <w:t>ной рамкой с двумя задними транспортными пневматическими колесами. На сеялке установлен зернотуковый бункер с объемом, увеличенным на 40% по сравнению с бункером сеялки-культиватора, что позволяет сократить затраты времени на заправку сеялки посевным материалом и увеличить производител</w:t>
      </w:r>
      <w:r w:rsidRPr="009F3674">
        <w:rPr>
          <w:rFonts w:ascii="Times New Roman" w:hAnsi="Times New Roman" w:cs="Times New Roman"/>
          <w:sz w:val="28"/>
          <w:szCs w:val="28"/>
        </w:rPr>
        <w:t>ь</w:t>
      </w:r>
      <w:r w:rsidRPr="009F3674">
        <w:rPr>
          <w:rFonts w:ascii="Times New Roman" w:hAnsi="Times New Roman" w:cs="Times New Roman"/>
          <w:sz w:val="28"/>
          <w:szCs w:val="28"/>
        </w:rPr>
        <w:t xml:space="preserve">ность на посеве. 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Сеялка зернотуковая стерневая анкерная СЗСА-2,1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Омичка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» для прям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го посева разработана в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СибзаводАгро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» (г. Омск, Россия), на базе сеялки СКП-2,1. В отличие от базовой модели сеялка имеет анкерные сошники, сдвоенную переднюю опору и увеличенный зернотуковый бункер. Конструкция сошника претерпела существенные изменения, в частности, она имеет новую кривол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 xml:space="preserve">нейную плоскую стойку толщиной </w:t>
      </w:r>
      <w:smartTag w:uri="urn:schemas-microsoft-com:office:smarttags" w:element="metricconverter">
        <w:smartTagPr>
          <w:attr w:name="ProductID" w:val="2 с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2 см</w:t>
        </w:r>
      </w:smartTag>
      <w:r w:rsidRPr="009F3674">
        <w:rPr>
          <w:rFonts w:ascii="Times New Roman" w:hAnsi="Times New Roman" w:cs="Times New Roman"/>
          <w:sz w:val="28"/>
          <w:szCs w:val="28"/>
        </w:rPr>
        <w:t xml:space="preserve"> с лотком для установки семяпровода в задней нижней части, отсутствует предохранительная пружина, крепление </w:t>
      </w:r>
      <w:r w:rsidRPr="009F3674">
        <w:rPr>
          <w:rFonts w:ascii="Times New Roman" w:hAnsi="Times New Roman" w:cs="Times New Roman"/>
          <w:sz w:val="28"/>
          <w:szCs w:val="28"/>
        </w:rPr>
        <w:lastRenderedPageBreak/>
        <w:t>стойки к брусу выполнено с резиновыми демпфирующими элементами, кот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 xml:space="preserve">рые служат в качестве амортизатора. Для повышения износостойкости,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анке</w:t>
      </w:r>
      <w:r w:rsidRPr="009F3674">
        <w:rPr>
          <w:rFonts w:ascii="Times New Roman" w:hAnsi="Times New Roman" w:cs="Times New Roman"/>
          <w:sz w:val="28"/>
          <w:szCs w:val="28"/>
        </w:rPr>
        <w:t>р</w:t>
      </w:r>
      <w:r w:rsidRPr="009F3674">
        <w:rPr>
          <w:rFonts w:ascii="Times New Roman" w:hAnsi="Times New Roman" w:cs="Times New Roman"/>
          <w:sz w:val="28"/>
          <w:szCs w:val="28"/>
        </w:rPr>
        <w:t>ный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наральник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имеет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твердоплавкую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напайку. Высев семян осуществляется с междурядьем </w:t>
      </w:r>
      <w:smartTag w:uri="urn:schemas-microsoft-com:office:smarttags" w:element="metricconverter">
        <w:smartTagPr>
          <w:attr w:name="ProductID" w:val="22,8 с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22,8 см</w:t>
        </w:r>
      </w:smartTag>
      <w:r w:rsidRPr="009F3674">
        <w:rPr>
          <w:rFonts w:ascii="Times New Roman" w:hAnsi="Times New Roman" w:cs="Times New Roman"/>
          <w:sz w:val="28"/>
          <w:szCs w:val="28"/>
        </w:rPr>
        <w:t xml:space="preserve">. Сеялка комплектуется прикатывающими катками в виде колес с широкими пневматическими шинами. 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Вместе с тем, указанные стерневые сеялки для прямого посева, разраб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танные путем глубокой модернизации сеялок СТС, унаследовали ряд недоста</w:t>
      </w:r>
      <w:r w:rsidRPr="009F3674">
        <w:rPr>
          <w:rFonts w:ascii="Times New Roman" w:hAnsi="Times New Roman" w:cs="Times New Roman"/>
          <w:sz w:val="28"/>
          <w:szCs w:val="28"/>
        </w:rPr>
        <w:t>т</w:t>
      </w:r>
      <w:r w:rsidRPr="009F3674">
        <w:rPr>
          <w:rFonts w:ascii="Times New Roman" w:hAnsi="Times New Roman" w:cs="Times New Roman"/>
          <w:sz w:val="28"/>
          <w:szCs w:val="28"/>
        </w:rPr>
        <w:t xml:space="preserve">ков от своей базовой модели, в частности, низкую износостойкость механизма привода, сложный перевод из рабочего положения в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транспортное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и обратно, ненадежный механизм регулировки глубины заделки семян.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Кроме того, они были разработаны на заводах-изготовителях без проведения исследований по обоснованию параметров рабочих органов – сошников и прикатывающих ка</w:t>
      </w:r>
      <w:r w:rsidRPr="009F3674">
        <w:rPr>
          <w:rFonts w:ascii="Times New Roman" w:hAnsi="Times New Roman" w:cs="Times New Roman"/>
          <w:sz w:val="28"/>
          <w:szCs w:val="28"/>
        </w:rPr>
        <w:t>т</w:t>
      </w:r>
      <w:r w:rsidRPr="009F3674">
        <w:rPr>
          <w:rFonts w:ascii="Times New Roman" w:hAnsi="Times New Roman" w:cs="Times New Roman"/>
          <w:sz w:val="28"/>
          <w:szCs w:val="28"/>
        </w:rPr>
        <w:t>ков, без учета почвенно-климатических условий Северного Казахстана, в связи с чем, как показывает опыт эксплуатации в РК, не в полной мере по качеству работы (объемная масса почвы в слое залегания семян, устойчивость глубины заделки семян по мере расхода семенного материала) удовлетворяют агроте</w:t>
      </w:r>
      <w:r w:rsidRPr="009F3674">
        <w:rPr>
          <w:rFonts w:ascii="Times New Roman" w:hAnsi="Times New Roman" w:cs="Times New Roman"/>
          <w:sz w:val="28"/>
          <w:szCs w:val="28"/>
        </w:rPr>
        <w:t>х</w:t>
      </w:r>
      <w:r w:rsidRPr="009F3674">
        <w:rPr>
          <w:rFonts w:ascii="Times New Roman" w:hAnsi="Times New Roman" w:cs="Times New Roman"/>
          <w:sz w:val="28"/>
          <w:szCs w:val="28"/>
        </w:rPr>
        <w:t>ническим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требованиям.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Анализ литературы и патентно-информационных источников показывает, что в настоящее время проводятся исследования по совершенствованию и со</w:t>
      </w:r>
      <w:r w:rsidRPr="009F3674">
        <w:rPr>
          <w:rFonts w:ascii="Times New Roman" w:hAnsi="Times New Roman" w:cs="Times New Roman"/>
          <w:sz w:val="28"/>
          <w:szCs w:val="28"/>
        </w:rPr>
        <w:t>з</w:t>
      </w:r>
      <w:r w:rsidRPr="009F3674">
        <w:rPr>
          <w:rFonts w:ascii="Times New Roman" w:hAnsi="Times New Roman" w:cs="Times New Roman"/>
          <w:sz w:val="28"/>
          <w:szCs w:val="28"/>
        </w:rPr>
        <w:t>данию новых конструкций сеялок для прямого посева с целью повышения пр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изводительности и качества посева сельскохозяйственных культур. Существе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>ные исследования проводятся по технологиям, техническим средствам и раб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чим органам для ресурсосберегающих технологий, обоснованию конструкти</w:t>
      </w:r>
      <w:r w:rsidRPr="009F3674">
        <w:rPr>
          <w:rFonts w:ascii="Times New Roman" w:hAnsi="Times New Roman" w:cs="Times New Roman"/>
          <w:sz w:val="28"/>
          <w:szCs w:val="28"/>
        </w:rPr>
        <w:t>в</w:t>
      </w:r>
      <w:r w:rsidRPr="009F3674">
        <w:rPr>
          <w:rFonts w:ascii="Times New Roman" w:hAnsi="Times New Roman" w:cs="Times New Roman"/>
          <w:sz w:val="28"/>
          <w:szCs w:val="28"/>
        </w:rPr>
        <w:t>ных параметров рабочих органов, рациональных конструктивно-технологических схем посевных машин с целью повышения качества выполн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ния технологического процесса и снижение затрат на посеве, увеличения пр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изводительности, повышения технической и технологической надежности. Так, для повышения качества урожая предлагаются комбинированные дисково-анкерные сошники, имеющие в своем составе, как дисковый нож, так и боро</w:t>
      </w:r>
      <w:r w:rsidRPr="009F3674">
        <w:rPr>
          <w:rFonts w:ascii="Times New Roman" w:hAnsi="Times New Roman" w:cs="Times New Roman"/>
          <w:sz w:val="28"/>
          <w:szCs w:val="28"/>
        </w:rPr>
        <w:t>з</w:t>
      </w:r>
      <w:r w:rsidRPr="009F3674">
        <w:rPr>
          <w:rFonts w:ascii="Times New Roman" w:hAnsi="Times New Roman" w:cs="Times New Roman"/>
          <w:sz w:val="28"/>
          <w:szCs w:val="28"/>
        </w:rPr>
        <w:t xml:space="preserve">дообразующий анкерный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наральник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, с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примыкающим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к диску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семятукопров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дом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. По утверждению авторов, такое конструктивное решение позволяет улу</w:t>
      </w:r>
      <w:r w:rsidRPr="009F3674">
        <w:rPr>
          <w:rFonts w:ascii="Times New Roman" w:hAnsi="Times New Roman" w:cs="Times New Roman"/>
          <w:sz w:val="28"/>
          <w:szCs w:val="28"/>
        </w:rPr>
        <w:t>ч</w:t>
      </w:r>
      <w:r w:rsidRPr="009F3674">
        <w:rPr>
          <w:rFonts w:ascii="Times New Roman" w:hAnsi="Times New Roman" w:cs="Times New Roman"/>
          <w:sz w:val="28"/>
          <w:szCs w:val="28"/>
        </w:rPr>
        <w:t xml:space="preserve">шить контакт семян с почвой, более равномерно распределять семена в рядке и создать благоприятные условия для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проростания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семян и выхода их на дневную поверхность.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proofErr w:type="gramStart"/>
      <w:r w:rsidRPr="009F3674">
        <w:rPr>
          <w:sz w:val="28"/>
          <w:szCs w:val="28"/>
        </w:rPr>
        <w:t>В комбинированном дисково-анкерном сошнике</w:t>
      </w:r>
      <w:r w:rsidRPr="009F3674">
        <w:rPr>
          <w:spacing w:val="-6"/>
          <w:sz w:val="28"/>
          <w:szCs w:val="28"/>
        </w:rPr>
        <w:t xml:space="preserve">, </w:t>
      </w:r>
      <w:r w:rsidRPr="009F3674">
        <w:rPr>
          <w:sz w:val="28"/>
          <w:szCs w:val="28"/>
        </w:rPr>
        <w:t xml:space="preserve">содержащий корпус, плоский диск, установленный под углом к направлению движения, </w:t>
      </w:r>
      <w:proofErr w:type="spellStart"/>
      <w:r w:rsidRPr="009F3674">
        <w:rPr>
          <w:sz w:val="28"/>
          <w:szCs w:val="28"/>
        </w:rPr>
        <w:t>анкер-ложеобразователь</w:t>
      </w:r>
      <w:proofErr w:type="spellEnd"/>
      <w:r w:rsidRPr="009F3674">
        <w:rPr>
          <w:sz w:val="28"/>
          <w:szCs w:val="28"/>
        </w:rPr>
        <w:t xml:space="preserve"> с наружной и внутренней боковинами и </w:t>
      </w:r>
      <w:proofErr w:type="spellStart"/>
      <w:r w:rsidRPr="009F3674">
        <w:rPr>
          <w:sz w:val="28"/>
          <w:szCs w:val="28"/>
        </w:rPr>
        <w:t>семятуконаправ</w:t>
      </w:r>
      <w:r w:rsidRPr="009F3674">
        <w:rPr>
          <w:sz w:val="28"/>
          <w:szCs w:val="28"/>
        </w:rPr>
        <w:t>и</w:t>
      </w:r>
      <w:r w:rsidRPr="009F3674">
        <w:rPr>
          <w:sz w:val="28"/>
          <w:szCs w:val="28"/>
        </w:rPr>
        <w:t>тель</w:t>
      </w:r>
      <w:proofErr w:type="spellEnd"/>
      <w:r w:rsidRPr="009F3674">
        <w:rPr>
          <w:sz w:val="28"/>
          <w:szCs w:val="28"/>
        </w:rPr>
        <w:t>.</w:t>
      </w:r>
      <w:proofErr w:type="gramEnd"/>
      <w:r w:rsidRPr="009F3674">
        <w:rPr>
          <w:sz w:val="28"/>
          <w:szCs w:val="28"/>
        </w:rPr>
        <w:t xml:space="preserve"> При этом корпус сошника снабжен приставкой для высева мелкосеме</w:t>
      </w:r>
      <w:r w:rsidRPr="009F3674">
        <w:rPr>
          <w:sz w:val="28"/>
          <w:szCs w:val="28"/>
        </w:rPr>
        <w:t>н</w:t>
      </w:r>
      <w:r w:rsidRPr="009F3674">
        <w:rPr>
          <w:sz w:val="28"/>
          <w:szCs w:val="28"/>
        </w:rPr>
        <w:t>ных культур, шарнирно установленной на корпусе с помощью поводка с упр</w:t>
      </w:r>
      <w:r w:rsidRPr="009F3674">
        <w:rPr>
          <w:sz w:val="28"/>
          <w:szCs w:val="28"/>
        </w:rPr>
        <w:t>у</w:t>
      </w:r>
      <w:r w:rsidRPr="009F3674">
        <w:rPr>
          <w:sz w:val="28"/>
          <w:szCs w:val="28"/>
        </w:rPr>
        <w:t>гим элементом. Такое конструктивное выполнение позволит провести модерн</w:t>
      </w:r>
      <w:r w:rsidRPr="009F3674">
        <w:rPr>
          <w:sz w:val="28"/>
          <w:szCs w:val="28"/>
        </w:rPr>
        <w:t>и</w:t>
      </w:r>
      <w:r w:rsidRPr="009F3674">
        <w:rPr>
          <w:sz w:val="28"/>
          <w:szCs w:val="28"/>
        </w:rPr>
        <w:t xml:space="preserve">зацию сеялок с </w:t>
      </w:r>
      <w:proofErr w:type="spellStart"/>
      <w:r w:rsidRPr="009F3674">
        <w:rPr>
          <w:sz w:val="28"/>
          <w:szCs w:val="28"/>
        </w:rPr>
        <w:t>однодисково-анкерными</w:t>
      </w:r>
      <w:proofErr w:type="spellEnd"/>
      <w:r w:rsidRPr="009F3674">
        <w:rPr>
          <w:sz w:val="28"/>
          <w:szCs w:val="28"/>
        </w:rPr>
        <w:t xml:space="preserve"> сошниками полосного посева для в</w:t>
      </w:r>
      <w:r w:rsidRPr="009F3674">
        <w:rPr>
          <w:sz w:val="28"/>
          <w:szCs w:val="28"/>
        </w:rPr>
        <w:t>ы</w:t>
      </w:r>
      <w:r w:rsidRPr="009F3674">
        <w:rPr>
          <w:sz w:val="28"/>
          <w:szCs w:val="28"/>
        </w:rPr>
        <w:t>полнения высева мелкосеменных культур (рапса, льна и др.) и семян трав с вн</w:t>
      </w:r>
      <w:r w:rsidRPr="009F3674">
        <w:rPr>
          <w:sz w:val="28"/>
          <w:szCs w:val="28"/>
        </w:rPr>
        <w:t>е</w:t>
      </w:r>
      <w:r w:rsidRPr="009F3674">
        <w:rPr>
          <w:sz w:val="28"/>
          <w:szCs w:val="28"/>
        </w:rPr>
        <w:t>сением минеральных удобрений.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 другом варианте комбинированного использования сошников предл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 xml:space="preserve">гается сеялка прямого посева с установленными на ней сошниками в три ряда, </w:t>
      </w:r>
      <w:r w:rsidRPr="009F3674">
        <w:rPr>
          <w:rFonts w:ascii="Times New Roman" w:hAnsi="Times New Roman" w:cs="Times New Roman"/>
          <w:sz w:val="28"/>
          <w:szCs w:val="28"/>
        </w:rPr>
        <w:lastRenderedPageBreak/>
        <w:t xml:space="preserve">при этом, в первом и третьем рядах установлены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чизельные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сошники, а в сре</w:t>
      </w:r>
      <w:r w:rsidRPr="009F3674">
        <w:rPr>
          <w:rFonts w:ascii="Times New Roman" w:hAnsi="Times New Roman" w:cs="Times New Roman"/>
          <w:sz w:val="28"/>
          <w:szCs w:val="28"/>
        </w:rPr>
        <w:t>д</w:t>
      </w:r>
      <w:r w:rsidRPr="009F3674">
        <w:rPr>
          <w:rFonts w:ascii="Times New Roman" w:hAnsi="Times New Roman" w:cs="Times New Roman"/>
          <w:sz w:val="28"/>
          <w:szCs w:val="28"/>
        </w:rPr>
        <w:t>нем ряду – дисковые. По мнению авторов, меньшее количество дисковых со</w:t>
      </w:r>
      <w:r w:rsidRPr="009F3674">
        <w:rPr>
          <w:rFonts w:ascii="Times New Roman" w:hAnsi="Times New Roman" w:cs="Times New Roman"/>
          <w:sz w:val="28"/>
          <w:szCs w:val="28"/>
        </w:rPr>
        <w:t>ш</w:t>
      </w:r>
      <w:r w:rsidRPr="009F3674">
        <w:rPr>
          <w:rFonts w:ascii="Times New Roman" w:hAnsi="Times New Roman" w:cs="Times New Roman"/>
          <w:sz w:val="28"/>
          <w:szCs w:val="28"/>
        </w:rPr>
        <w:t>ников на сеялке обеспечивает заделку семян на оптимальную глубину, без ув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 xml:space="preserve">личения массы сеялки, а их установка в среднем ряду препятствует забиванию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межсошникового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пространства почвой, растительными и пожнивными оста</w:t>
      </w:r>
      <w:r w:rsidRPr="009F3674">
        <w:rPr>
          <w:rFonts w:ascii="Times New Roman" w:hAnsi="Times New Roman" w:cs="Times New Roman"/>
          <w:sz w:val="28"/>
          <w:szCs w:val="28"/>
        </w:rPr>
        <w:t>т</w:t>
      </w:r>
      <w:r w:rsidRPr="009F3674">
        <w:rPr>
          <w:rFonts w:ascii="Times New Roman" w:hAnsi="Times New Roman" w:cs="Times New Roman"/>
          <w:sz w:val="28"/>
          <w:szCs w:val="28"/>
        </w:rPr>
        <w:t>ками, что позволяет, в конечном счете, повысить производительность сеялки.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В Ставропольском государственном аграрном университете (</w:t>
      </w:r>
      <w:proofErr w:type="spellStart"/>
      <w:r w:rsidRPr="009F3674">
        <w:rPr>
          <w:sz w:val="28"/>
          <w:szCs w:val="28"/>
        </w:rPr>
        <w:t>СтГАУ</w:t>
      </w:r>
      <w:proofErr w:type="spellEnd"/>
      <w:r w:rsidRPr="009F3674">
        <w:rPr>
          <w:sz w:val="28"/>
          <w:szCs w:val="28"/>
        </w:rPr>
        <w:t>) предложен комбинированный дисковый сошник зерновой сеялки</w:t>
      </w:r>
      <w:r w:rsidRPr="009F3674">
        <w:rPr>
          <w:spacing w:val="-6"/>
          <w:sz w:val="28"/>
          <w:szCs w:val="28"/>
        </w:rPr>
        <w:t>,</w:t>
      </w:r>
      <w:r w:rsidRPr="009F3674">
        <w:rPr>
          <w:sz w:val="28"/>
          <w:szCs w:val="28"/>
        </w:rPr>
        <w:t xml:space="preserve"> включающий набор из </w:t>
      </w:r>
      <w:proofErr w:type="gramStart"/>
      <w:r w:rsidRPr="009F3674">
        <w:rPr>
          <w:sz w:val="28"/>
          <w:szCs w:val="28"/>
        </w:rPr>
        <w:t>расположенных</w:t>
      </w:r>
      <w:proofErr w:type="gramEnd"/>
      <w:r w:rsidRPr="009F3674">
        <w:rPr>
          <w:sz w:val="28"/>
          <w:szCs w:val="28"/>
        </w:rPr>
        <w:t xml:space="preserve"> на одной оси ножа в виде гладкого диска с заточкой по окружности и </w:t>
      </w:r>
      <w:proofErr w:type="spellStart"/>
      <w:r w:rsidRPr="009F3674">
        <w:rPr>
          <w:sz w:val="28"/>
          <w:szCs w:val="28"/>
        </w:rPr>
        <w:t>семявдавливающего</w:t>
      </w:r>
      <w:proofErr w:type="spellEnd"/>
      <w:r w:rsidRPr="009F3674">
        <w:rPr>
          <w:sz w:val="28"/>
          <w:szCs w:val="28"/>
        </w:rPr>
        <w:t xml:space="preserve"> элемента в виде цилиндрического диска меньшего диаметра. В передней части к ним примыкает </w:t>
      </w:r>
      <w:proofErr w:type="spellStart"/>
      <w:r w:rsidRPr="009F3674">
        <w:rPr>
          <w:sz w:val="28"/>
          <w:szCs w:val="28"/>
        </w:rPr>
        <w:t>семятукопровод</w:t>
      </w:r>
      <w:proofErr w:type="spellEnd"/>
      <w:r w:rsidRPr="009F3674">
        <w:rPr>
          <w:sz w:val="28"/>
          <w:szCs w:val="28"/>
        </w:rPr>
        <w:t xml:space="preserve"> и б</w:t>
      </w:r>
      <w:r w:rsidRPr="009F3674">
        <w:rPr>
          <w:sz w:val="28"/>
          <w:szCs w:val="28"/>
        </w:rPr>
        <w:t>о</w:t>
      </w:r>
      <w:r w:rsidRPr="009F3674">
        <w:rPr>
          <w:sz w:val="28"/>
          <w:szCs w:val="28"/>
        </w:rPr>
        <w:t xml:space="preserve">роздообразующий орган в виде стойки с </w:t>
      </w:r>
      <w:proofErr w:type="spellStart"/>
      <w:r w:rsidRPr="009F3674">
        <w:rPr>
          <w:sz w:val="28"/>
          <w:szCs w:val="28"/>
        </w:rPr>
        <w:t>наральником</w:t>
      </w:r>
      <w:proofErr w:type="spellEnd"/>
      <w:r w:rsidRPr="009F3674">
        <w:rPr>
          <w:sz w:val="28"/>
          <w:szCs w:val="28"/>
        </w:rPr>
        <w:t xml:space="preserve">, </w:t>
      </w:r>
      <w:proofErr w:type="gramStart"/>
      <w:r w:rsidRPr="009F3674">
        <w:rPr>
          <w:sz w:val="28"/>
          <w:szCs w:val="28"/>
        </w:rPr>
        <w:t>закрепленными</w:t>
      </w:r>
      <w:proofErr w:type="gramEnd"/>
      <w:r w:rsidRPr="009F3674">
        <w:rPr>
          <w:sz w:val="28"/>
          <w:szCs w:val="28"/>
        </w:rPr>
        <w:t xml:space="preserve"> к тяге. По мнению авторов, предложенное изобретение позволит улучшить контакт семян с почвой, более равномерно распределять семена в рядке и создает бл</w:t>
      </w:r>
      <w:r w:rsidRPr="009F3674">
        <w:rPr>
          <w:sz w:val="28"/>
          <w:szCs w:val="28"/>
        </w:rPr>
        <w:t>а</w:t>
      </w:r>
      <w:r w:rsidRPr="009F3674">
        <w:rPr>
          <w:sz w:val="28"/>
          <w:szCs w:val="28"/>
        </w:rPr>
        <w:t>гоприятные условия для прорастания семян и выхода их на дневную повер</w:t>
      </w:r>
      <w:r w:rsidRPr="009F3674">
        <w:rPr>
          <w:sz w:val="28"/>
          <w:szCs w:val="28"/>
        </w:rPr>
        <w:t>х</w:t>
      </w:r>
      <w:r w:rsidRPr="009F3674">
        <w:rPr>
          <w:sz w:val="28"/>
          <w:szCs w:val="28"/>
        </w:rPr>
        <w:t>ность.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>Предложен прикатывающий каток сеялки</w:t>
      </w:r>
      <w:r w:rsidRPr="009F3674">
        <w:rPr>
          <w:spacing w:val="-6"/>
          <w:sz w:val="28"/>
          <w:szCs w:val="28"/>
        </w:rPr>
        <w:t>,</w:t>
      </w:r>
      <w:r w:rsidRPr="009F3674">
        <w:rPr>
          <w:sz w:val="28"/>
          <w:szCs w:val="28"/>
        </w:rPr>
        <w:t xml:space="preserve"> включающий профилирующий каток, выполненный в виде двух обращенных друг к другу малыми основани</w:t>
      </w:r>
      <w:r w:rsidRPr="009F3674">
        <w:rPr>
          <w:sz w:val="28"/>
          <w:szCs w:val="28"/>
        </w:rPr>
        <w:t>я</w:t>
      </w:r>
      <w:r w:rsidRPr="009F3674">
        <w:rPr>
          <w:sz w:val="28"/>
          <w:szCs w:val="28"/>
        </w:rPr>
        <w:t>ми усеченных конусов. При этом на оси вращения профилирующего катка з</w:t>
      </w:r>
      <w:r w:rsidRPr="009F3674">
        <w:rPr>
          <w:sz w:val="28"/>
          <w:szCs w:val="28"/>
        </w:rPr>
        <w:t>а</w:t>
      </w:r>
      <w:r w:rsidRPr="009F3674">
        <w:rPr>
          <w:sz w:val="28"/>
          <w:szCs w:val="28"/>
        </w:rPr>
        <w:t xml:space="preserve">креплена стойка-держатель, содержащая выполненные заодно горизонтальную стойку, две боковые и одну центральную вертикальные стойки и </w:t>
      </w:r>
      <w:proofErr w:type="spellStart"/>
      <w:r w:rsidRPr="009F3674">
        <w:rPr>
          <w:sz w:val="28"/>
          <w:szCs w:val="28"/>
        </w:rPr>
        <w:t>почвоотр</w:t>
      </w:r>
      <w:r w:rsidRPr="009F3674">
        <w:rPr>
          <w:sz w:val="28"/>
          <w:szCs w:val="28"/>
        </w:rPr>
        <w:t>а</w:t>
      </w:r>
      <w:r w:rsidRPr="009F3674">
        <w:rPr>
          <w:sz w:val="28"/>
          <w:szCs w:val="28"/>
        </w:rPr>
        <w:t>жающую</w:t>
      </w:r>
      <w:proofErr w:type="spellEnd"/>
      <w:r w:rsidRPr="009F3674">
        <w:rPr>
          <w:sz w:val="28"/>
          <w:szCs w:val="28"/>
        </w:rPr>
        <w:t xml:space="preserve"> стойку. Предложенная конструкция прикатывающего катка  в проце</w:t>
      </w:r>
      <w:r w:rsidRPr="009F3674">
        <w:rPr>
          <w:sz w:val="28"/>
          <w:szCs w:val="28"/>
        </w:rPr>
        <w:t>с</w:t>
      </w:r>
      <w:r w:rsidRPr="009F3674">
        <w:rPr>
          <w:sz w:val="28"/>
          <w:szCs w:val="28"/>
        </w:rPr>
        <w:t>се посева позволяет формировать почвенные гребни равнобедренно треугол</w:t>
      </w:r>
      <w:r w:rsidRPr="009F3674">
        <w:rPr>
          <w:sz w:val="28"/>
          <w:szCs w:val="28"/>
        </w:rPr>
        <w:t>ь</w:t>
      </w:r>
      <w:r w:rsidRPr="009F3674">
        <w:rPr>
          <w:sz w:val="28"/>
          <w:szCs w:val="28"/>
        </w:rPr>
        <w:t>ной формы, заделывать семена в гребнях и присыпать семена почвой между гребнями.</w:t>
      </w:r>
    </w:p>
    <w:p w:rsidR="009F3674" w:rsidRPr="009F3674" w:rsidRDefault="009F3674" w:rsidP="009F3674">
      <w:pPr>
        <w:pStyle w:val="210"/>
        <w:spacing w:after="0"/>
        <w:ind w:left="0" w:firstLine="709"/>
        <w:jc w:val="both"/>
        <w:rPr>
          <w:sz w:val="28"/>
          <w:szCs w:val="28"/>
        </w:rPr>
      </w:pPr>
      <w:r w:rsidRPr="009F3674">
        <w:rPr>
          <w:sz w:val="28"/>
          <w:szCs w:val="28"/>
        </w:rPr>
        <w:t xml:space="preserve">В ГНУ ВИМ </w:t>
      </w:r>
      <w:proofErr w:type="spellStart"/>
      <w:r w:rsidRPr="009F3674">
        <w:rPr>
          <w:sz w:val="28"/>
          <w:szCs w:val="28"/>
        </w:rPr>
        <w:t>Россельхозакадемии</w:t>
      </w:r>
      <w:proofErr w:type="spellEnd"/>
      <w:r w:rsidRPr="009F3674">
        <w:rPr>
          <w:sz w:val="28"/>
          <w:szCs w:val="28"/>
        </w:rPr>
        <w:t xml:space="preserve"> разработан дисково-анкерный сошник</w:t>
      </w:r>
      <w:proofErr w:type="gramStart"/>
      <w:r w:rsidRPr="009F3674">
        <w:rPr>
          <w:sz w:val="28"/>
          <w:szCs w:val="28"/>
        </w:rPr>
        <w:t xml:space="preserve"> ,</w:t>
      </w:r>
      <w:proofErr w:type="gramEnd"/>
      <w:r w:rsidRPr="009F3674">
        <w:rPr>
          <w:sz w:val="28"/>
          <w:szCs w:val="28"/>
        </w:rPr>
        <w:t xml:space="preserve"> содержащий корпус, жестко связанный с поводком, плоский диск, установле</w:t>
      </w:r>
      <w:r w:rsidRPr="009F3674">
        <w:rPr>
          <w:sz w:val="28"/>
          <w:szCs w:val="28"/>
        </w:rPr>
        <w:t>н</w:t>
      </w:r>
      <w:r w:rsidRPr="009F3674">
        <w:rPr>
          <w:sz w:val="28"/>
          <w:szCs w:val="28"/>
        </w:rPr>
        <w:t xml:space="preserve">ный под углом к направлению движения, семя </w:t>
      </w:r>
      <w:proofErr w:type="spellStart"/>
      <w:r w:rsidRPr="009F3674">
        <w:rPr>
          <w:sz w:val="28"/>
          <w:szCs w:val="28"/>
        </w:rPr>
        <w:t>туконаправитель</w:t>
      </w:r>
      <w:proofErr w:type="spellEnd"/>
      <w:r w:rsidRPr="009F3674">
        <w:rPr>
          <w:sz w:val="28"/>
          <w:szCs w:val="28"/>
        </w:rPr>
        <w:t xml:space="preserve">, </w:t>
      </w:r>
      <w:proofErr w:type="spellStart"/>
      <w:r w:rsidRPr="009F3674">
        <w:rPr>
          <w:sz w:val="28"/>
          <w:szCs w:val="28"/>
        </w:rPr>
        <w:t>чистик-анкер-ложеобразователь</w:t>
      </w:r>
      <w:proofErr w:type="spellEnd"/>
      <w:r w:rsidRPr="009F3674">
        <w:rPr>
          <w:sz w:val="28"/>
          <w:szCs w:val="28"/>
        </w:rPr>
        <w:t xml:space="preserve"> и </w:t>
      </w:r>
      <w:proofErr w:type="spellStart"/>
      <w:r w:rsidRPr="009F3674">
        <w:rPr>
          <w:sz w:val="28"/>
          <w:szCs w:val="28"/>
        </w:rPr>
        <w:t>загортач</w:t>
      </w:r>
      <w:proofErr w:type="spellEnd"/>
      <w:r w:rsidRPr="009F3674">
        <w:rPr>
          <w:sz w:val="28"/>
          <w:szCs w:val="28"/>
        </w:rPr>
        <w:t xml:space="preserve">. </w:t>
      </w:r>
      <w:proofErr w:type="gramStart"/>
      <w:r w:rsidRPr="009F3674">
        <w:rPr>
          <w:sz w:val="28"/>
          <w:szCs w:val="28"/>
        </w:rPr>
        <w:t>При этом механизм регулирования давления и положения сошника установлен между поводком и упором, которые кронште</w:t>
      </w:r>
      <w:r w:rsidRPr="009F3674">
        <w:rPr>
          <w:sz w:val="28"/>
          <w:szCs w:val="28"/>
        </w:rPr>
        <w:t>й</w:t>
      </w:r>
      <w:r w:rsidRPr="009F3674">
        <w:rPr>
          <w:sz w:val="28"/>
          <w:szCs w:val="28"/>
        </w:rPr>
        <w:t>ном соединены с рамой.</w:t>
      </w:r>
      <w:proofErr w:type="gramEnd"/>
      <w:r w:rsidRPr="009F3674">
        <w:rPr>
          <w:sz w:val="28"/>
          <w:szCs w:val="28"/>
        </w:rPr>
        <w:t xml:space="preserve"> Это позволит качественно проводить полосной посев с соблюдением заданной глубины заделки семян по всей ширине захвата агрегата в оптимальные агротехнические сроки.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Предложена посевная секции для прямого посева семян и удобрений, с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 xml:space="preserve">стоящая из анкерного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наральника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, продольного рычага, соединенного шарни</w:t>
      </w:r>
      <w:r w:rsidRPr="009F3674">
        <w:rPr>
          <w:rFonts w:ascii="Times New Roman" w:hAnsi="Times New Roman" w:cs="Times New Roman"/>
          <w:sz w:val="28"/>
          <w:szCs w:val="28"/>
        </w:rPr>
        <w:t>р</w:t>
      </w:r>
      <w:r w:rsidRPr="009F3674">
        <w:rPr>
          <w:rFonts w:ascii="Times New Roman" w:hAnsi="Times New Roman" w:cs="Times New Roman"/>
          <w:sz w:val="28"/>
          <w:szCs w:val="28"/>
        </w:rPr>
        <w:t>но с рамой передним концом, установленного на оси заднего конца прикат</w:t>
      </w:r>
      <w:r w:rsidRPr="009F3674">
        <w:rPr>
          <w:rFonts w:ascii="Times New Roman" w:hAnsi="Times New Roman" w:cs="Times New Roman"/>
          <w:sz w:val="28"/>
          <w:szCs w:val="28"/>
        </w:rPr>
        <w:t>ы</w:t>
      </w:r>
      <w:r w:rsidRPr="009F3674">
        <w:rPr>
          <w:rFonts w:ascii="Times New Roman" w:hAnsi="Times New Roman" w:cs="Times New Roman"/>
          <w:sz w:val="28"/>
          <w:szCs w:val="28"/>
        </w:rPr>
        <w:t xml:space="preserve">вающего катка и дискового ножа, расположенного спереди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наральника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и у</w:t>
      </w:r>
      <w:r w:rsidRPr="009F3674">
        <w:rPr>
          <w:rFonts w:ascii="Times New Roman" w:hAnsi="Times New Roman" w:cs="Times New Roman"/>
          <w:sz w:val="28"/>
          <w:szCs w:val="28"/>
        </w:rPr>
        <w:t>п</w:t>
      </w:r>
      <w:r w:rsidRPr="009F3674">
        <w:rPr>
          <w:rFonts w:ascii="Times New Roman" w:hAnsi="Times New Roman" w:cs="Times New Roman"/>
          <w:sz w:val="28"/>
          <w:szCs w:val="28"/>
        </w:rPr>
        <w:t>лотняющего катка. Расположение дискового ножа по высоте и давление прик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тывающего катка регулируются. Благодаря наличию дискового ножа, обесп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чивается повышения качества посева семян и внесения удобрений.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И.Н. Шило и др. разработан каток сеялки, содержащий рамку, ось, ребо</w:t>
      </w:r>
      <w:r w:rsidRPr="009F3674">
        <w:rPr>
          <w:rFonts w:ascii="Times New Roman" w:hAnsi="Times New Roman" w:cs="Times New Roman"/>
          <w:sz w:val="28"/>
          <w:szCs w:val="28"/>
        </w:rPr>
        <w:t>р</w:t>
      </w:r>
      <w:r w:rsidRPr="009F3674">
        <w:rPr>
          <w:rFonts w:ascii="Times New Roman" w:hAnsi="Times New Roman" w:cs="Times New Roman"/>
          <w:sz w:val="28"/>
          <w:szCs w:val="28"/>
        </w:rPr>
        <w:t>ды, в отверстиях которых установлены с возможностью вращения вокруг своих осей образующие рабочую поверхность катка стержни, средняя часть каждого из которых выполнена с эксцентриситетом относительно их осей вращения. При этом ось имеет равное или меньшее по длине средней части стержня кол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lastRenderedPageBreak/>
        <w:t>но, реборды установлены по краям оси с возможностью вращения, а на колено, по его длине, установлен резиновый каток. Это позволит повысить разравн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>вающее и уплотняющее воздействие на поверхность почвы.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 КГСХА разработана зерновая сеялка для рядового посева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содержащая дисковые сошники, катушечные высевающие аппараты, привод вращения к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 xml:space="preserve">тушек, семенной ящик с перегородкой, регуляторы нормы высева и глубины посева семян. При этом высевающие аппараты сеялки расположены в два ряда в шахматном порядке на самостоятельных приводах. По мнению авторов, такое конструктивное исполнение позволяет осуществлять равномерный высев одной или двух зерновых культур с междурядьями </w:t>
      </w:r>
      <w:smartTag w:uri="urn:schemas-microsoft-com:office:smarttags" w:element="metricconverter">
        <w:smartTagPr>
          <w:attr w:name="ProductID" w:val="15 с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15 см</w:t>
        </w:r>
      </w:smartTag>
      <w:r w:rsidRPr="009F3674">
        <w:rPr>
          <w:rFonts w:ascii="Times New Roman" w:hAnsi="Times New Roman" w:cs="Times New Roman"/>
          <w:sz w:val="28"/>
          <w:szCs w:val="28"/>
        </w:rPr>
        <w:t xml:space="preserve"> с разными нормами высева семян для разных культур.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М.В. Каримовым и др. разработано устройство для посева зерновых кул</w:t>
      </w:r>
      <w:r w:rsidRPr="009F3674">
        <w:rPr>
          <w:rFonts w:ascii="Times New Roman" w:hAnsi="Times New Roman" w:cs="Times New Roman"/>
          <w:sz w:val="28"/>
          <w:szCs w:val="28"/>
        </w:rPr>
        <w:t>ь</w:t>
      </w:r>
      <w:r w:rsidRPr="009F3674">
        <w:rPr>
          <w:rFonts w:ascii="Times New Roman" w:hAnsi="Times New Roman" w:cs="Times New Roman"/>
          <w:sz w:val="28"/>
          <w:szCs w:val="28"/>
        </w:rPr>
        <w:t xml:space="preserve">тур за один проход агрегата по необработанному фону, включающее раму, один грядиль, на котором последовательно установлены сошник с семяпроводом и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прижимно-прикатывающие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катки. При этом устройство снабжено установле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>ным перед сошником съемным самоустанавливающимся дисковым ножом. Т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кое конструктивное выполнение позволит обеспечить раздельную заделку с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 xml:space="preserve">мян и удобрений на заданную глубину и их равномерное распределение. 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 Белорусском научно-исследовательском институте механизации сел</w:t>
      </w:r>
      <w:r w:rsidRPr="009F3674">
        <w:rPr>
          <w:rFonts w:ascii="Times New Roman" w:hAnsi="Times New Roman" w:cs="Times New Roman"/>
          <w:sz w:val="28"/>
          <w:szCs w:val="28"/>
        </w:rPr>
        <w:t>ь</w:t>
      </w:r>
      <w:r w:rsidRPr="009F3674">
        <w:rPr>
          <w:rFonts w:ascii="Times New Roman" w:hAnsi="Times New Roman" w:cs="Times New Roman"/>
          <w:sz w:val="28"/>
          <w:szCs w:val="28"/>
        </w:rPr>
        <w:t>ского хозяйства разработан однодисковый сошник, содержащий диск, устано</w:t>
      </w:r>
      <w:r w:rsidRPr="009F3674">
        <w:rPr>
          <w:rFonts w:ascii="Times New Roman" w:hAnsi="Times New Roman" w:cs="Times New Roman"/>
          <w:sz w:val="28"/>
          <w:szCs w:val="28"/>
        </w:rPr>
        <w:t>в</w:t>
      </w:r>
      <w:r w:rsidRPr="009F3674">
        <w:rPr>
          <w:rFonts w:ascii="Times New Roman" w:hAnsi="Times New Roman" w:cs="Times New Roman"/>
          <w:sz w:val="28"/>
          <w:szCs w:val="28"/>
        </w:rPr>
        <w:t xml:space="preserve">ленный под углом к направлению движения и углом к вертикальной плоскости,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семянаправитель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с выходным отверстием, экранированным направляющим щитком. При этом диск выполнен тарельчатым, а выходное отверстие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семян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правителя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расположено в его третьем квадранте и экранировано направляющим щитком в виде киля. Все это позволяет сформировать стабильную по глубине с плотным дном бороздку и обеспечить компактную укладку на ее дно посевного материала на почвах с различными физико-механическими и технологическими свойствами.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Б.З. Дворкиным и др. разработан сошник, содержащий корпус, два диска разного диаметра, заостренных по внешним окружностям, подшипники кач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ния, патрубок для семян, отражательную пластину (чистик), нажимную пруж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 xml:space="preserve">ну и поводок. Диски выполнены с разным диаметром. По мнению авторов это обеспечивает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самоочистку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сошника, ведущее к повышению надежности его р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 xml:space="preserve">боты, исключению ручного труда для дополнительной очистки, повышению производительности, улучшению качества и повышению урожая. 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F3674">
        <w:rPr>
          <w:rFonts w:ascii="Times New Roman" w:hAnsi="Times New Roman" w:cs="Times New Roman"/>
          <w:bCs/>
          <w:sz w:val="28"/>
          <w:szCs w:val="28"/>
        </w:rPr>
        <w:t>В Молдавском НИИ полевых культур НПО «Селекция» разработано ус</w:t>
      </w:r>
      <w:r w:rsidRPr="009F3674">
        <w:rPr>
          <w:rFonts w:ascii="Times New Roman" w:hAnsi="Times New Roman" w:cs="Times New Roman"/>
          <w:bCs/>
          <w:sz w:val="28"/>
          <w:szCs w:val="28"/>
        </w:rPr>
        <w:t>т</w:t>
      </w:r>
      <w:r w:rsidRPr="009F3674">
        <w:rPr>
          <w:rFonts w:ascii="Times New Roman" w:hAnsi="Times New Roman" w:cs="Times New Roman"/>
          <w:bCs/>
          <w:sz w:val="28"/>
          <w:szCs w:val="28"/>
        </w:rPr>
        <w:t xml:space="preserve">ройство </w:t>
      </w:r>
      <w:r w:rsidRPr="009F3674">
        <w:rPr>
          <w:rFonts w:ascii="Times New Roman" w:hAnsi="Times New Roman" w:cs="Times New Roman"/>
          <w:sz w:val="28"/>
          <w:szCs w:val="28"/>
        </w:rPr>
        <w:t>для</w:t>
      </w:r>
      <w:r w:rsidRPr="009F3674">
        <w:rPr>
          <w:rFonts w:ascii="Times New Roman" w:hAnsi="Times New Roman" w:cs="Times New Roman"/>
          <w:bCs/>
          <w:sz w:val="28"/>
          <w:szCs w:val="28"/>
        </w:rPr>
        <w:t xml:space="preserve"> прямого посева, состоящее из гофрированного диска, сошника и семяпровода. </w:t>
      </w:r>
      <w:proofErr w:type="gramStart"/>
      <w:r w:rsidRPr="009F3674">
        <w:rPr>
          <w:rFonts w:ascii="Times New Roman" w:hAnsi="Times New Roman" w:cs="Times New Roman"/>
          <w:bCs/>
          <w:sz w:val="28"/>
          <w:szCs w:val="28"/>
        </w:rPr>
        <w:t>При этом гофры на диске расположены под углом к радиальному направлению для движения</w:t>
      </w:r>
      <w:proofErr w:type="gramEnd"/>
      <w:r w:rsidRPr="009F3674">
        <w:rPr>
          <w:rFonts w:ascii="Times New Roman" w:hAnsi="Times New Roman" w:cs="Times New Roman"/>
          <w:bCs/>
          <w:sz w:val="28"/>
          <w:szCs w:val="28"/>
        </w:rPr>
        <w:t xml:space="preserve"> в почве по траектории близкой к циклоиде, опис</w:t>
      </w:r>
      <w:r w:rsidRPr="009F3674">
        <w:rPr>
          <w:rFonts w:ascii="Times New Roman" w:hAnsi="Times New Roman" w:cs="Times New Roman"/>
          <w:bCs/>
          <w:sz w:val="28"/>
          <w:szCs w:val="28"/>
        </w:rPr>
        <w:t>ы</w:t>
      </w:r>
      <w:r w:rsidRPr="009F3674">
        <w:rPr>
          <w:rFonts w:ascii="Times New Roman" w:hAnsi="Times New Roman" w:cs="Times New Roman"/>
          <w:bCs/>
          <w:sz w:val="28"/>
          <w:szCs w:val="28"/>
        </w:rPr>
        <w:t>ваемой периферийной точкой гофра. Такое конструктивное выполнение обе</w:t>
      </w:r>
      <w:r w:rsidRPr="009F3674">
        <w:rPr>
          <w:rFonts w:ascii="Times New Roman" w:hAnsi="Times New Roman" w:cs="Times New Roman"/>
          <w:bCs/>
          <w:sz w:val="28"/>
          <w:szCs w:val="28"/>
        </w:rPr>
        <w:t>с</w:t>
      </w:r>
      <w:r w:rsidRPr="009F3674">
        <w:rPr>
          <w:rFonts w:ascii="Times New Roman" w:hAnsi="Times New Roman" w:cs="Times New Roman"/>
          <w:bCs/>
          <w:sz w:val="28"/>
          <w:szCs w:val="28"/>
        </w:rPr>
        <w:t xml:space="preserve">печивает снижение </w:t>
      </w:r>
      <w:proofErr w:type="spellStart"/>
      <w:r w:rsidRPr="009F3674">
        <w:rPr>
          <w:rFonts w:ascii="Times New Roman" w:hAnsi="Times New Roman" w:cs="Times New Roman"/>
          <w:bCs/>
          <w:sz w:val="28"/>
          <w:szCs w:val="28"/>
        </w:rPr>
        <w:t>энергозатрат</w:t>
      </w:r>
      <w:proofErr w:type="spellEnd"/>
      <w:r w:rsidRPr="009F3674">
        <w:rPr>
          <w:rFonts w:ascii="Times New Roman" w:hAnsi="Times New Roman" w:cs="Times New Roman"/>
          <w:bCs/>
          <w:sz w:val="28"/>
          <w:szCs w:val="28"/>
        </w:rPr>
        <w:t xml:space="preserve"> на посеве.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На предприятии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Сибзавод-Агро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» разработан сошник, содержащий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б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роздообразователь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в форме удлиненной и изогнутой по дуге пластины. На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б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роздообразователь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установлен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направитель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для посевного материала. Верхнюю часть пластины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бороздообразователя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охватывают две полки кронштейна, з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lastRenderedPageBreak/>
        <w:t>крепленного на одном из двух полухомутов, охватывающих балку рамы тягов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го средства через упругие элементы. Упругие элементы выполнены с формой поперечного сечения, повторяющей форму просвета между внутренней п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верхностью полухомутов и охватываемой ими поверхностью балки, что усил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>вает демпфирующие свойства этих элементов. Это позволяет повысить наде</w:t>
      </w:r>
      <w:r w:rsidRPr="009F3674">
        <w:rPr>
          <w:rFonts w:ascii="Times New Roman" w:hAnsi="Times New Roman" w:cs="Times New Roman"/>
          <w:sz w:val="28"/>
          <w:szCs w:val="28"/>
        </w:rPr>
        <w:t>ж</w:t>
      </w:r>
      <w:r w:rsidRPr="009F3674">
        <w:rPr>
          <w:rFonts w:ascii="Times New Roman" w:hAnsi="Times New Roman" w:cs="Times New Roman"/>
          <w:sz w:val="28"/>
          <w:szCs w:val="28"/>
        </w:rPr>
        <w:t>ность и качество формирования посевной борозды.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Предложен узкорядный сошник для высева семян льна и других сельск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хозяйственных культур, содержащий семяпровод, делитель, связанный с сем</w:t>
      </w:r>
      <w:r w:rsidRPr="009F3674">
        <w:rPr>
          <w:rFonts w:ascii="Times New Roman" w:hAnsi="Times New Roman" w:cs="Times New Roman"/>
          <w:sz w:val="28"/>
          <w:szCs w:val="28"/>
        </w:rPr>
        <w:t>я</w:t>
      </w:r>
      <w:r w:rsidRPr="009F3674">
        <w:rPr>
          <w:rFonts w:ascii="Times New Roman" w:hAnsi="Times New Roman" w:cs="Times New Roman"/>
          <w:sz w:val="28"/>
          <w:szCs w:val="28"/>
        </w:rPr>
        <w:t xml:space="preserve">проводом с формированием в зоне выхода двух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семянаправителей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с клапанами, средство копирования почвы, средство формирования борозд и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загортач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. При этом средство копирования почвы и средство формирования борозд совмещены и выполнены в виде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съемно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закрепленного по отношению к семяпроводу ножа переменного сечения, имеющего зону киля, выполненную в форме пластины.  По мнению авторов, предложенное изобретение позволит обеспечить равн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мерную по глубине заделку семян и, как следствие, равные условия для прора</w:t>
      </w:r>
      <w:r w:rsidRPr="009F3674">
        <w:rPr>
          <w:rFonts w:ascii="Times New Roman" w:hAnsi="Times New Roman" w:cs="Times New Roman"/>
          <w:sz w:val="28"/>
          <w:szCs w:val="28"/>
        </w:rPr>
        <w:t>с</w:t>
      </w:r>
      <w:r w:rsidRPr="009F3674">
        <w:rPr>
          <w:rFonts w:ascii="Times New Roman" w:hAnsi="Times New Roman" w:cs="Times New Roman"/>
          <w:sz w:val="28"/>
          <w:szCs w:val="28"/>
        </w:rPr>
        <w:t xml:space="preserve">тания семян. 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Известны ротационные сеялки для прямого посева зерновых культур с активными рабочими органами от ВОМ. Ножи ротационных рабочих органов прорезают в почве бороздки шириной около </w:t>
      </w:r>
      <w:smartTag w:uri="urn:schemas-microsoft-com:office:smarttags" w:element="metricconverter">
        <w:smartTagPr>
          <w:attr w:name="ProductID" w:val="2,5 см"/>
        </w:smartTagPr>
        <w:r w:rsidRPr="009F3674">
          <w:rPr>
            <w:rFonts w:ascii="Times New Roman" w:hAnsi="Times New Roman" w:cs="Times New Roman"/>
            <w:sz w:val="28"/>
            <w:szCs w:val="28"/>
          </w:rPr>
          <w:t>2,5 см</w:t>
        </w:r>
      </w:smartTag>
      <w:r w:rsidRPr="009F3674">
        <w:rPr>
          <w:rFonts w:ascii="Times New Roman" w:hAnsi="Times New Roman" w:cs="Times New Roman"/>
          <w:sz w:val="28"/>
          <w:szCs w:val="28"/>
        </w:rPr>
        <w:t>, в которые укладываются высеваемые семена. Наличие активных рабочих органов дает очевидные пр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имущества, однако имеет низкое качество копирования рельефа поля. Кроме того, из-за необходимости использования привода, возрастает сложность и м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>териалоемкость конструкции, что ограничивает их применение.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На основе выполненного анализа, считаем, что наиболее перспективна разработка отечественной анкерной сеялки </w:t>
      </w:r>
      <w:r w:rsidRPr="009F3674">
        <w:rPr>
          <w:rFonts w:ascii="Times New Roman" w:eastAsia="Calibri" w:hAnsi="Times New Roman" w:cs="Times New Roman"/>
          <w:sz w:val="28"/>
          <w:szCs w:val="28"/>
        </w:rPr>
        <w:t>для ресурсосберегающих технол</w:t>
      </w:r>
      <w:r w:rsidRPr="009F3674">
        <w:rPr>
          <w:rFonts w:ascii="Times New Roman" w:eastAsia="Calibri" w:hAnsi="Times New Roman" w:cs="Times New Roman"/>
          <w:sz w:val="28"/>
          <w:szCs w:val="28"/>
        </w:rPr>
        <w:t>о</w:t>
      </w:r>
      <w:r w:rsidRPr="009F3674">
        <w:rPr>
          <w:rFonts w:ascii="Times New Roman" w:eastAsia="Calibri" w:hAnsi="Times New Roman" w:cs="Times New Roman"/>
          <w:sz w:val="28"/>
          <w:szCs w:val="28"/>
        </w:rPr>
        <w:t xml:space="preserve">гий посева сельскохозяйственных культур, которая позволит </w:t>
      </w:r>
      <w:r w:rsidRPr="009F3674">
        <w:rPr>
          <w:rFonts w:ascii="Times New Roman" w:hAnsi="Times New Roman" w:cs="Times New Roman"/>
          <w:sz w:val="28"/>
          <w:szCs w:val="28"/>
        </w:rPr>
        <w:t>обеспечить кач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 xml:space="preserve">ственное выполнение технологических процессов с минимальными затратами на посеве. </w:t>
      </w:r>
    </w:p>
    <w:p w:rsidR="009F3674" w:rsidRPr="009F3674" w:rsidRDefault="009F3674" w:rsidP="009F3674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pacing w:val="-4"/>
          <w:sz w:val="28"/>
          <w:szCs w:val="28"/>
        </w:rPr>
        <w:t xml:space="preserve">Целью работы является </w:t>
      </w:r>
      <w:r w:rsidRPr="009F3674">
        <w:rPr>
          <w:rFonts w:ascii="Times New Roman" w:hAnsi="Times New Roman" w:cs="Times New Roman"/>
          <w:sz w:val="28"/>
          <w:szCs w:val="28"/>
        </w:rPr>
        <w:t>разработка основ интегрированного управления накоплением и сохранением влаги на тяжелых, плохо дренированных почвах с обоснованием влагосберегающего комплекса машин, обеспечивающего пов</w:t>
      </w:r>
      <w:r w:rsidRPr="009F3674">
        <w:rPr>
          <w:rFonts w:ascii="Times New Roman" w:hAnsi="Times New Roman" w:cs="Times New Roman"/>
          <w:sz w:val="28"/>
          <w:szCs w:val="28"/>
        </w:rPr>
        <w:t>ы</w:t>
      </w:r>
      <w:r w:rsidRPr="009F3674">
        <w:rPr>
          <w:rFonts w:ascii="Times New Roman" w:hAnsi="Times New Roman" w:cs="Times New Roman"/>
          <w:sz w:val="28"/>
          <w:szCs w:val="28"/>
        </w:rPr>
        <w:t>шение урожайности сельскохозяйственных культур в 1,3-1,4 раза.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 таблице В.1 представлены показатели технического уровня разрабат</w:t>
      </w:r>
      <w:r w:rsidRPr="009F3674">
        <w:rPr>
          <w:rFonts w:ascii="Times New Roman" w:hAnsi="Times New Roman" w:cs="Times New Roman"/>
          <w:sz w:val="28"/>
          <w:szCs w:val="28"/>
        </w:rPr>
        <w:t>ы</w:t>
      </w:r>
      <w:r w:rsidRPr="009F3674">
        <w:rPr>
          <w:rFonts w:ascii="Times New Roman" w:hAnsi="Times New Roman" w:cs="Times New Roman"/>
          <w:sz w:val="28"/>
          <w:szCs w:val="28"/>
        </w:rPr>
        <w:t>ваемой широкозахватной ротационной бороны для влагосберегающих обраб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ток и показатели серийных машин, используемых для поверхностной обрабо</w:t>
      </w:r>
      <w:r w:rsidRPr="009F3674">
        <w:rPr>
          <w:rFonts w:ascii="Times New Roman" w:hAnsi="Times New Roman" w:cs="Times New Roman"/>
          <w:sz w:val="28"/>
          <w:szCs w:val="28"/>
        </w:rPr>
        <w:t>т</w:t>
      </w:r>
      <w:r w:rsidRPr="009F3674">
        <w:rPr>
          <w:rFonts w:ascii="Times New Roman" w:hAnsi="Times New Roman" w:cs="Times New Roman"/>
          <w:sz w:val="28"/>
          <w:szCs w:val="28"/>
        </w:rPr>
        <w:t>ки почвы. В таблице B.1.2 представлены показатели технического уровня ра</w:t>
      </w:r>
      <w:r w:rsidRPr="009F3674">
        <w:rPr>
          <w:rFonts w:ascii="Times New Roman" w:hAnsi="Times New Roman" w:cs="Times New Roman"/>
          <w:sz w:val="28"/>
          <w:szCs w:val="28"/>
        </w:rPr>
        <w:t>з</w:t>
      </w:r>
      <w:r w:rsidRPr="009F3674">
        <w:rPr>
          <w:rFonts w:ascii="Times New Roman" w:hAnsi="Times New Roman" w:cs="Times New Roman"/>
          <w:sz w:val="28"/>
          <w:szCs w:val="28"/>
        </w:rPr>
        <w:t>рабатываемой анкерной сеялки и показатели серийных машин, используемых для ресурсосберегающих технологий посева сельскохозяйственных культур.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В таблице В.2 и </w:t>
      </w:r>
      <w:r w:rsidRPr="009F3674">
        <w:rPr>
          <w:rFonts w:ascii="Times New Roman" w:hAnsi="Times New Roman" w:cs="Times New Roman"/>
          <w:sz w:val="28"/>
          <w:szCs w:val="28"/>
          <w:lang w:val="en-US"/>
        </w:rPr>
        <w:t>B</w:t>
      </w:r>
      <w:r w:rsidRPr="009F3674">
        <w:rPr>
          <w:rFonts w:ascii="Times New Roman" w:hAnsi="Times New Roman" w:cs="Times New Roman"/>
          <w:sz w:val="28"/>
          <w:szCs w:val="28"/>
        </w:rPr>
        <w:t xml:space="preserve">.2.1 представлена </w:t>
      </w:r>
      <w:r w:rsidRPr="009F3674">
        <w:rPr>
          <w:rFonts w:ascii="Times New Roman" w:hAnsi="Times New Roman" w:cs="Times New Roman"/>
          <w:bCs/>
          <w:iCs/>
          <w:sz w:val="28"/>
          <w:szCs w:val="28"/>
        </w:rPr>
        <w:t>оценка патентоспособности вновь созданных технических и художественно-конструкторских решений, определ</w:t>
      </w:r>
      <w:r w:rsidRPr="009F3674">
        <w:rPr>
          <w:rFonts w:ascii="Times New Roman" w:hAnsi="Times New Roman" w:cs="Times New Roman"/>
          <w:bCs/>
          <w:iCs/>
          <w:sz w:val="28"/>
          <w:szCs w:val="28"/>
        </w:rPr>
        <w:t>е</w:t>
      </w:r>
      <w:r w:rsidRPr="009F3674">
        <w:rPr>
          <w:rFonts w:ascii="Times New Roman" w:hAnsi="Times New Roman" w:cs="Times New Roman"/>
          <w:bCs/>
          <w:iCs/>
          <w:sz w:val="28"/>
          <w:szCs w:val="28"/>
        </w:rPr>
        <w:t>ние целесообразности их правовой охраны.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9F3674" w:rsidRPr="009F3674" w:rsidSect="00FB000D">
          <w:footerReference w:type="even" r:id="rId119"/>
          <w:footerReference w:type="default" r:id="rId120"/>
          <w:footerReference w:type="first" r:id="rId121"/>
          <w:pgSz w:w="11906" w:h="16838"/>
          <w:pgMar w:top="1134" w:right="567" w:bottom="1134" w:left="1701" w:header="709" w:footer="709" w:gutter="0"/>
          <w:pgNumType w:start="1"/>
          <w:cols w:space="708"/>
          <w:titlePg/>
          <w:docGrid w:linePitch="360"/>
        </w:sect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>Технический уровень тенденции развития объекта хозяйственной деятельности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pStyle w:val="2"/>
        <w:widowControl w:val="0"/>
        <w:overflowPunct w:val="0"/>
        <w:autoSpaceDE w:val="0"/>
        <w:autoSpaceDN w:val="0"/>
        <w:adjustRightInd w:val="0"/>
        <w:spacing w:before="0" w:after="0"/>
        <w:jc w:val="both"/>
        <w:textAlignment w:val="baseline"/>
        <w:rPr>
          <w:rFonts w:ascii="Times New Roman" w:hAnsi="Times New Roman" w:cs="Times New Roman"/>
          <w:b w:val="0"/>
          <w:bCs w:val="0"/>
          <w:i w:val="0"/>
          <w:iCs w:val="0"/>
        </w:rPr>
      </w:pPr>
      <w:r w:rsidRPr="009F3674">
        <w:rPr>
          <w:rFonts w:ascii="Times New Roman" w:hAnsi="Times New Roman" w:cs="Times New Roman"/>
          <w:b w:val="0"/>
          <w:bCs w:val="0"/>
          <w:i w:val="0"/>
          <w:iCs w:val="0"/>
        </w:rPr>
        <w:t>Таблица В.1 – Показатели технического уровня объекта техники</w: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4798" w:type="dxa"/>
        <w:tblInd w:w="5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3033"/>
        <w:gridCol w:w="1843"/>
        <w:gridCol w:w="1843"/>
        <w:gridCol w:w="1984"/>
        <w:gridCol w:w="1843"/>
        <w:gridCol w:w="1276"/>
        <w:gridCol w:w="1134"/>
        <w:gridCol w:w="1842"/>
      </w:tblGrid>
      <w:tr w:rsidR="009F3674" w:rsidRPr="009F3674" w:rsidTr="00ED1858">
        <w:trPr>
          <w:cantSplit/>
          <w:trHeight w:val="348"/>
        </w:trPr>
        <w:tc>
          <w:tcPr>
            <w:tcW w:w="3033" w:type="dxa"/>
            <w:vMerge w:val="restart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показателей</w:t>
            </w:r>
          </w:p>
        </w:tc>
        <w:tc>
          <w:tcPr>
            <w:tcW w:w="11765" w:type="dxa"/>
            <w:gridSpan w:val="7"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Значения показателей</w:t>
            </w:r>
          </w:p>
        </w:tc>
      </w:tr>
      <w:tr w:rsidR="009F3674" w:rsidRPr="009F3674" w:rsidTr="00ED1858">
        <w:trPr>
          <w:cantSplit/>
        </w:trPr>
        <w:tc>
          <w:tcPr>
            <w:tcW w:w="3033" w:type="dxa"/>
            <w:vMerge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 w:val="restart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Объект разр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ботки (прои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водства) на 2017 г.</w:t>
            </w:r>
          </w:p>
        </w:tc>
        <w:tc>
          <w:tcPr>
            <w:tcW w:w="5670" w:type="dxa"/>
            <w:gridSpan w:val="3"/>
            <w:tcBorders>
              <w:left w:val="nil"/>
              <w:bottom w:val="nil"/>
              <w:right w:val="nil"/>
            </w:tcBorders>
          </w:tcPr>
          <w:p w:rsidR="009F3674" w:rsidRPr="009F3674" w:rsidRDefault="009F3674" w:rsidP="009F3674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Отечественные и зарубежные объекты аналогичного назначения</w:t>
            </w:r>
          </w:p>
        </w:tc>
        <w:tc>
          <w:tcPr>
            <w:tcW w:w="1276" w:type="dxa"/>
            <w:vMerge w:val="restart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Объект по госуда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ственн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му ста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дарту</w:t>
            </w:r>
          </w:p>
        </w:tc>
        <w:tc>
          <w:tcPr>
            <w:tcW w:w="1134" w:type="dxa"/>
            <w:vMerge w:val="restart"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Межд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наро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ные и наци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нальные станда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ты</w:t>
            </w:r>
          </w:p>
        </w:tc>
        <w:tc>
          <w:tcPr>
            <w:tcW w:w="1842" w:type="dxa"/>
            <w:vMerge w:val="restart"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Прогноз на 2019 г.</w:t>
            </w:r>
          </w:p>
        </w:tc>
      </w:tr>
      <w:tr w:rsidR="009F3674" w:rsidRPr="009F3674" w:rsidTr="00ED1858">
        <w:trPr>
          <w:cantSplit/>
        </w:trPr>
        <w:tc>
          <w:tcPr>
            <w:tcW w:w="3033" w:type="dxa"/>
            <w:vMerge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vMerge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БВД-12, "Та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рический з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вод", Россия</w:t>
            </w:r>
          </w:p>
        </w:tc>
        <w:tc>
          <w:tcPr>
            <w:tcW w:w="1984" w:type="dxa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«Phoenix», 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фи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ма</w:t>
            </w:r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«Phoenix </w:t>
            </w:r>
            <w:r w:rsidRPr="009F36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R</w:t>
            </w:r>
            <w:r w:rsidRPr="009F36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o</w:t>
            </w:r>
            <w:r w:rsidRPr="009F36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 xml:space="preserve">tary </w:t>
            </w: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Equitment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  <w:lang w:val="en-US"/>
              </w:rPr>
              <w:t>»</w:t>
            </w:r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Канада</w:t>
            </w:r>
          </w:p>
        </w:tc>
        <w:tc>
          <w:tcPr>
            <w:tcW w:w="1843" w:type="dxa"/>
            <w:tcBorders>
              <w:right w:val="single" w:sz="4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Maxi Harrow 58'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«Rite Way», 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Канада</w:t>
            </w:r>
          </w:p>
        </w:tc>
        <w:tc>
          <w:tcPr>
            <w:tcW w:w="1276" w:type="dxa"/>
            <w:vMerge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F3674" w:rsidRPr="009F3674" w:rsidTr="00ED1858">
        <w:trPr>
          <w:cantSplit/>
        </w:trPr>
        <w:tc>
          <w:tcPr>
            <w:tcW w:w="303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Ширина захвата,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24,8-25,2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14,0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17,5</w:t>
            </w:r>
          </w:p>
        </w:tc>
        <w:tc>
          <w:tcPr>
            <w:tcW w:w="1276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25,0</w:t>
            </w:r>
          </w:p>
        </w:tc>
      </w:tr>
      <w:tr w:rsidR="009F3674" w:rsidRPr="009F3674" w:rsidTr="00ED1858">
        <w:trPr>
          <w:cantSplit/>
        </w:trPr>
        <w:tc>
          <w:tcPr>
            <w:tcW w:w="303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Рабочая скорость,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10,0-15,0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10,0-15,0</w:t>
            </w:r>
          </w:p>
        </w:tc>
        <w:tc>
          <w:tcPr>
            <w:tcW w:w="198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10,0-14,0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15,0</w:t>
            </w:r>
          </w:p>
        </w:tc>
        <w:tc>
          <w:tcPr>
            <w:tcW w:w="1276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10,0-15,0</w:t>
            </w:r>
          </w:p>
        </w:tc>
        <w:tc>
          <w:tcPr>
            <w:tcW w:w="113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10,0-15,0</w:t>
            </w:r>
          </w:p>
        </w:tc>
      </w:tr>
      <w:tr w:rsidR="009F3674" w:rsidRPr="009F3674" w:rsidTr="00ED1858">
        <w:trPr>
          <w:cantSplit/>
        </w:trPr>
        <w:tc>
          <w:tcPr>
            <w:tcW w:w="303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Производительность за 1 ч основного времени, га/ч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25,0-37,5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18,0</w:t>
            </w:r>
          </w:p>
        </w:tc>
        <w:tc>
          <w:tcPr>
            <w:tcW w:w="198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19,6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26,2</w:t>
            </w:r>
          </w:p>
        </w:tc>
        <w:tc>
          <w:tcPr>
            <w:tcW w:w="1276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25,0-37,5</w:t>
            </w:r>
          </w:p>
        </w:tc>
      </w:tr>
      <w:tr w:rsidR="009F3674" w:rsidRPr="009F3674" w:rsidTr="00ED1858">
        <w:trPr>
          <w:cantSplit/>
        </w:trPr>
        <w:tc>
          <w:tcPr>
            <w:tcW w:w="303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Тип рабочего органа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зубовый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це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ной шлейф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зубовый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це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ной шлейф</w:t>
            </w:r>
          </w:p>
        </w:tc>
        <w:tc>
          <w:tcPr>
            <w:tcW w:w="198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зубовый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цепной шлейф 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зубовый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це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ной шлейф </w:t>
            </w:r>
          </w:p>
        </w:tc>
        <w:tc>
          <w:tcPr>
            <w:tcW w:w="1276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зубовый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це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ной шлейф </w:t>
            </w:r>
          </w:p>
        </w:tc>
      </w:tr>
      <w:tr w:rsidR="009F3674" w:rsidRPr="009F3674" w:rsidTr="00ED1858">
        <w:trPr>
          <w:cantSplit/>
        </w:trPr>
        <w:tc>
          <w:tcPr>
            <w:tcW w:w="3033" w:type="dxa"/>
            <w:tcBorders>
              <w:bottom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Глубина обработки,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1843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4-5</w:t>
            </w:r>
          </w:p>
        </w:tc>
        <w:tc>
          <w:tcPr>
            <w:tcW w:w="1843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3-4</w:t>
            </w:r>
          </w:p>
        </w:tc>
        <w:tc>
          <w:tcPr>
            <w:tcW w:w="1984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5-6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5-6</w:t>
            </w:r>
          </w:p>
        </w:tc>
        <w:tc>
          <w:tcPr>
            <w:tcW w:w="1276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4-5</w:t>
            </w:r>
          </w:p>
        </w:tc>
        <w:tc>
          <w:tcPr>
            <w:tcW w:w="1134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4-5</w:t>
            </w:r>
          </w:p>
        </w:tc>
      </w:tr>
      <w:tr w:rsidR="009F3674" w:rsidRPr="009F3674" w:rsidTr="00ED1858">
        <w:trPr>
          <w:cantSplit/>
        </w:trPr>
        <w:tc>
          <w:tcPr>
            <w:tcW w:w="3033" w:type="dxa"/>
            <w:tcBorders>
              <w:bottom w:val="nil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Крошение, %</w:t>
            </w:r>
          </w:p>
        </w:tc>
        <w:tc>
          <w:tcPr>
            <w:tcW w:w="1843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sym w:font="Symbol" w:char="F0B3"/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80,0</w:t>
            </w:r>
          </w:p>
        </w:tc>
        <w:tc>
          <w:tcPr>
            <w:tcW w:w="1843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74,5</w:t>
            </w:r>
          </w:p>
        </w:tc>
        <w:tc>
          <w:tcPr>
            <w:tcW w:w="1984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80,0</w:t>
            </w:r>
          </w:p>
        </w:tc>
        <w:tc>
          <w:tcPr>
            <w:tcW w:w="1843" w:type="dxa"/>
            <w:tcBorders>
              <w:bottom w:val="nil"/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  <w:tc>
          <w:tcPr>
            <w:tcW w:w="1276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sym w:font="Symbol" w:char="F0B3"/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80,0</w:t>
            </w:r>
          </w:p>
        </w:tc>
        <w:tc>
          <w:tcPr>
            <w:tcW w:w="1134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sym w:font="Symbol" w:char="F0B3"/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80,0</w:t>
            </w:r>
          </w:p>
        </w:tc>
      </w:tr>
      <w:tr w:rsidR="009F3674" w:rsidRPr="009F3674" w:rsidTr="00ED1858">
        <w:trPr>
          <w:cantSplit/>
        </w:trPr>
        <w:tc>
          <w:tcPr>
            <w:tcW w:w="303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Сохранение стерни, %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sym w:font="Symbol" w:char="F0B3"/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80,0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76,0</w:t>
            </w:r>
          </w:p>
        </w:tc>
        <w:tc>
          <w:tcPr>
            <w:tcW w:w="198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  <w:tc>
          <w:tcPr>
            <w:tcW w:w="1276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sym w:font="Symbol" w:char="F0B3"/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80,0</w:t>
            </w:r>
          </w:p>
        </w:tc>
        <w:tc>
          <w:tcPr>
            <w:tcW w:w="113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sym w:font="Symbol" w:char="F0B3"/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80,0</w:t>
            </w:r>
          </w:p>
        </w:tc>
      </w:tr>
      <w:tr w:rsidR="009F3674" w:rsidRPr="009F3674" w:rsidTr="00ED1858">
        <w:trPr>
          <w:cantSplit/>
        </w:trPr>
        <w:tc>
          <w:tcPr>
            <w:tcW w:w="3033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Высота гребней,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≤3,0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2,5</w:t>
            </w:r>
          </w:p>
        </w:tc>
        <w:tc>
          <w:tcPr>
            <w:tcW w:w="198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3,0</w:t>
            </w:r>
          </w:p>
        </w:tc>
        <w:tc>
          <w:tcPr>
            <w:tcW w:w="1843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3,0</w:t>
            </w:r>
          </w:p>
        </w:tc>
        <w:tc>
          <w:tcPr>
            <w:tcW w:w="1276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≤3,0</w:t>
            </w:r>
          </w:p>
        </w:tc>
        <w:tc>
          <w:tcPr>
            <w:tcW w:w="113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842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≤3,0</w:t>
            </w:r>
          </w:p>
        </w:tc>
      </w:tr>
    </w:tbl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>Технический уровень тенденции развития объекта хозяйственной деятельности</w:t>
      </w: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pStyle w:val="2"/>
        <w:widowControl w:val="0"/>
        <w:overflowPunct w:val="0"/>
        <w:autoSpaceDE w:val="0"/>
        <w:autoSpaceDN w:val="0"/>
        <w:adjustRightInd w:val="0"/>
        <w:spacing w:before="0" w:after="0"/>
        <w:jc w:val="both"/>
        <w:textAlignment w:val="baseline"/>
        <w:rPr>
          <w:rFonts w:ascii="Times New Roman" w:hAnsi="Times New Roman" w:cs="Times New Roman"/>
          <w:b w:val="0"/>
          <w:bCs w:val="0"/>
          <w:i w:val="0"/>
          <w:iCs w:val="0"/>
        </w:rPr>
      </w:pPr>
      <w:r w:rsidRPr="009F3674">
        <w:rPr>
          <w:rFonts w:ascii="Times New Roman" w:hAnsi="Times New Roman" w:cs="Times New Roman"/>
          <w:b w:val="0"/>
          <w:bCs w:val="0"/>
          <w:i w:val="0"/>
          <w:iCs w:val="0"/>
        </w:rPr>
        <w:t>Таблица В.1.1 – Показатели технического уровня объекта техники</w: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4838" w:type="dxa"/>
        <w:tblInd w:w="-3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Look w:val="0000"/>
      </w:tblPr>
      <w:tblGrid>
        <w:gridCol w:w="3220"/>
        <w:gridCol w:w="1315"/>
        <w:gridCol w:w="1708"/>
        <w:gridCol w:w="1694"/>
        <w:gridCol w:w="1559"/>
        <w:gridCol w:w="1703"/>
        <w:gridCol w:w="1121"/>
        <w:gridCol w:w="1260"/>
        <w:gridCol w:w="1258"/>
      </w:tblGrid>
      <w:tr w:rsidR="009F3674" w:rsidRPr="009F3674" w:rsidTr="00ED1858">
        <w:trPr>
          <w:cantSplit/>
          <w:trHeight w:val="348"/>
        </w:trPr>
        <w:tc>
          <w:tcPr>
            <w:tcW w:w="3220" w:type="dxa"/>
            <w:vMerge w:val="restart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Наименование</w:t>
            </w:r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показателя</w:t>
            </w:r>
          </w:p>
        </w:tc>
        <w:tc>
          <w:tcPr>
            <w:tcW w:w="11618" w:type="dxa"/>
            <w:gridSpan w:val="8"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Значение показателя</w:t>
            </w:r>
          </w:p>
        </w:tc>
      </w:tr>
      <w:tr w:rsidR="009F3674" w:rsidRPr="009F3674" w:rsidTr="00ED1858">
        <w:trPr>
          <w:cantSplit/>
        </w:trPr>
        <w:tc>
          <w:tcPr>
            <w:tcW w:w="3220" w:type="dxa"/>
            <w:vMerge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  <w:vMerge w:val="restart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Объект разрабо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ки (прои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водства) на 2017 г.</w:t>
            </w:r>
          </w:p>
        </w:tc>
        <w:tc>
          <w:tcPr>
            <w:tcW w:w="6664" w:type="dxa"/>
            <w:gridSpan w:val="4"/>
            <w:tcBorders>
              <w:left w:val="nil"/>
              <w:bottom w:val="nil"/>
              <w:right w:val="nil"/>
            </w:tcBorders>
          </w:tcPr>
          <w:p w:rsidR="009F3674" w:rsidRPr="009F3674" w:rsidRDefault="009F3674" w:rsidP="009F3674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Отечественные и зарубежные объекты аналогичного назначения</w:t>
            </w:r>
          </w:p>
        </w:tc>
        <w:tc>
          <w:tcPr>
            <w:tcW w:w="1121" w:type="dxa"/>
            <w:vMerge w:val="restart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Объект по гос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дарс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венному станда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ту</w:t>
            </w:r>
          </w:p>
        </w:tc>
        <w:tc>
          <w:tcPr>
            <w:tcW w:w="1260" w:type="dxa"/>
            <w:vMerge w:val="restart"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Межд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народные и наци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нальные станда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ты </w:t>
            </w:r>
          </w:p>
        </w:tc>
        <w:tc>
          <w:tcPr>
            <w:tcW w:w="1258" w:type="dxa"/>
            <w:vMerge w:val="restart"/>
            <w:tcBorders>
              <w:left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Прогноз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на</w:t>
            </w:r>
            <w:proofErr w:type="gramEnd"/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2019 г.</w:t>
            </w:r>
          </w:p>
        </w:tc>
      </w:tr>
      <w:tr w:rsidR="009F3674" w:rsidRPr="009F3674" w:rsidTr="00ED1858">
        <w:trPr>
          <w:cantSplit/>
        </w:trPr>
        <w:tc>
          <w:tcPr>
            <w:tcW w:w="3220" w:type="dxa"/>
            <w:vMerge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315" w:type="dxa"/>
            <w:vMerge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08" w:type="dxa"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СППД-2,4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ООО «</w:t>
            </w: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Ва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наАгроМаш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», Россия</w:t>
            </w:r>
          </w:p>
        </w:tc>
        <w:tc>
          <w:tcPr>
            <w:tcW w:w="1694" w:type="dxa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Bourgaul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3320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-40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Bourgaul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»,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Канада</w:t>
            </w:r>
          </w:p>
        </w:tc>
        <w:tc>
          <w:tcPr>
            <w:tcW w:w="1559" w:type="dxa"/>
            <w:tcBorders>
              <w:right w:val="single" w:sz="4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СЗСА-2,1 «</w:t>
            </w: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Сибзавод-Агро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», 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Россия</w:t>
            </w:r>
          </w:p>
        </w:tc>
        <w:tc>
          <w:tcPr>
            <w:tcW w:w="1703" w:type="dxa"/>
            <w:tcBorders>
              <w:left w:val="single" w:sz="4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Rogro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Автралия</w:t>
            </w:r>
            <w:proofErr w:type="spellEnd"/>
          </w:p>
        </w:tc>
        <w:tc>
          <w:tcPr>
            <w:tcW w:w="1121" w:type="dxa"/>
            <w:vMerge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60" w:type="dxa"/>
            <w:vMerge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58" w:type="dxa"/>
            <w:vMerge/>
            <w:tcBorders>
              <w:left w:val="nil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F3674" w:rsidRPr="009F3674" w:rsidTr="00ED1858">
        <w:trPr>
          <w:cantSplit/>
        </w:trPr>
        <w:tc>
          <w:tcPr>
            <w:tcW w:w="3220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Ширина захвата для тракт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ра тягового класса </w:t>
            </w:r>
            <w:smartTag w:uri="urn:schemas-microsoft-com:office:smarttags" w:element="metricconverter">
              <w:smartTagPr>
                <w:attr w:name="ProductID" w:val="5, м"/>
              </w:smartTagPr>
              <w:r w:rsidRPr="009F3674">
                <w:rPr>
                  <w:rFonts w:ascii="Times New Roman" w:hAnsi="Times New Roman" w:cs="Times New Roman"/>
                  <w:sz w:val="24"/>
                  <w:szCs w:val="24"/>
                </w:rPr>
                <w:t>5, м</w:t>
              </w:r>
            </w:smartTag>
          </w:p>
        </w:tc>
        <w:tc>
          <w:tcPr>
            <w:tcW w:w="1315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10,8</w:t>
            </w:r>
          </w:p>
        </w:tc>
        <w:tc>
          <w:tcPr>
            <w:tcW w:w="170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69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12,2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703" w:type="dxa"/>
            <w:tcBorders>
              <w:lef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121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5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10,8</w:t>
            </w:r>
          </w:p>
        </w:tc>
      </w:tr>
      <w:tr w:rsidR="009F3674" w:rsidRPr="009F3674" w:rsidTr="00ED1858">
        <w:trPr>
          <w:cantSplit/>
        </w:trPr>
        <w:tc>
          <w:tcPr>
            <w:tcW w:w="3220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Рабочая скорость,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1315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8-12</w:t>
            </w:r>
          </w:p>
        </w:tc>
        <w:tc>
          <w:tcPr>
            <w:tcW w:w="170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10</w:t>
            </w:r>
          </w:p>
        </w:tc>
        <w:tc>
          <w:tcPr>
            <w:tcW w:w="169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12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10</w:t>
            </w:r>
          </w:p>
        </w:tc>
        <w:tc>
          <w:tcPr>
            <w:tcW w:w="1703" w:type="dxa"/>
            <w:tcBorders>
              <w:left w:val="single" w:sz="4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10</w:t>
            </w:r>
          </w:p>
        </w:tc>
        <w:tc>
          <w:tcPr>
            <w:tcW w:w="1121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10</w:t>
            </w:r>
          </w:p>
        </w:tc>
        <w:tc>
          <w:tcPr>
            <w:tcW w:w="1260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5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8-12</w:t>
            </w:r>
          </w:p>
        </w:tc>
      </w:tr>
      <w:tr w:rsidR="009F3674" w:rsidRPr="009F3674" w:rsidTr="00ED1858">
        <w:trPr>
          <w:cantSplit/>
        </w:trPr>
        <w:tc>
          <w:tcPr>
            <w:tcW w:w="3220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Междурядье,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1315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70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69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25,4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22,8</w:t>
            </w:r>
          </w:p>
        </w:tc>
        <w:tc>
          <w:tcPr>
            <w:tcW w:w="1703" w:type="dxa"/>
            <w:tcBorders>
              <w:lef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121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5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9F3674" w:rsidRPr="009F3674" w:rsidTr="00ED1858">
        <w:trPr>
          <w:cantSplit/>
        </w:trPr>
        <w:tc>
          <w:tcPr>
            <w:tcW w:w="3220" w:type="dxa"/>
            <w:tcBorders>
              <w:bottom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Тип рабочего органа</w:t>
            </w:r>
          </w:p>
        </w:tc>
        <w:tc>
          <w:tcPr>
            <w:tcW w:w="1315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дисковый нож + 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керный сошник</w:t>
            </w:r>
          </w:p>
        </w:tc>
        <w:tc>
          <w:tcPr>
            <w:tcW w:w="1708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анкерный</w:t>
            </w:r>
          </w:p>
        </w:tc>
        <w:tc>
          <w:tcPr>
            <w:tcW w:w="1694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анкерный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анкерный</w:t>
            </w:r>
          </w:p>
        </w:tc>
        <w:tc>
          <w:tcPr>
            <w:tcW w:w="1703" w:type="dxa"/>
            <w:tcBorders>
              <w:lef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анкерный</w:t>
            </w:r>
          </w:p>
        </w:tc>
        <w:tc>
          <w:tcPr>
            <w:tcW w:w="1121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58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дисковый нож + 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керный сошник</w:t>
            </w:r>
          </w:p>
        </w:tc>
      </w:tr>
      <w:tr w:rsidR="009F3674" w:rsidRPr="009F3674" w:rsidTr="00ED1858">
        <w:trPr>
          <w:cantSplit/>
        </w:trPr>
        <w:tc>
          <w:tcPr>
            <w:tcW w:w="3220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Тип прикатывающего катка</w:t>
            </w:r>
          </w:p>
        </w:tc>
        <w:tc>
          <w:tcPr>
            <w:tcW w:w="1315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трапеци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видный</w:t>
            </w:r>
            <w:proofErr w:type="gram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с обрез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ненным ободом</w:t>
            </w:r>
          </w:p>
        </w:tc>
        <w:tc>
          <w:tcPr>
            <w:tcW w:w="170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стальной с плоским 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ободом</w:t>
            </w:r>
          </w:p>
        </w:tc>
        <w:tc>
          <w:tcPr>
            <w:tcW w:w="169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каток с обр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зиненным ободом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стальной с плоским 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ободом </w:t>
            </w:r>
          </w:p>
        </w:tc>
        <w:tc>
          <w:tcPr>
            <w:tcW w:w="1703" w:type="dxa"/>
            <w:tcBorders>
              <w:lef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каток с обр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зиненным ободом</w:t>
            </w:r>
          </w:p>
        </w:tc>
        <w:tc>
          <w:tcPr>
            <w:tcW w:w="1121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60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5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трап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циеви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ный</w:t>
            </w:r>
            <w:proofErr w:type="gram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с 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резине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ным об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дом</w:t>
            </w:r>
          </w:p>
        </w:tc>
      </w:tr>
      <w:tr w:rsidR="009F3674" w:rsidRPr="009F3674" w:rsidTr="00ED1858">
        <w:trPr>
          <w:cantSplit/>
        </w:trPr>
        <w:tc>
          <w:tcPr>
            <w:tcW w:w="3220" w:type="dxa"/>
            <w:tcBorders>
              <w:bottom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Глубина заделки семян,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1315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4-10</w:t>
            </w:r>
          </w:p>
        </w:tc>
        <w:tc>
          <w:tcPr>
            <w:tcW w:w="1708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694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03" w:type="dxa"/>
            <w:tcBorders>
              <w:left w:val="single" w:sz="4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121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4-10</w:t>
            </w:r>
          </w:p>
        </w:tc>
        <w:tc>
          <w:tcPr>
            <w:tcW w:w="1260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58" w:type="dxa"/>
            <w:tcBorders>
              <w:bottom w:val="single" w:sz="6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4-10</w:t>
            </w:r>
          </w:p>
        </w:tc>
      </w:tr>
      <w:tr w:rsidR="009F3674" w:rsidRPr="009F3674" w:rsidTr="00ED1858">
        <w:trPr>
          <w:cantSplit/>
        </w:trPr>
        <w:tc>
          <w:tcPr>
            <w:tcW w:w="3220" w:type="dxa"/>
            <w:tcBorders>
              <w:bottom w:val="nil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Объемная масса почвы,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proofErr w:type="gram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/см³</w:t>
            </w:r>
          </w:p>
        </w:tc>
        <w:tc>
          <w:tcPr>
            <w:tcW w:w="1315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1,1-1,3</w:t>
            </w:r>
          </w:p>
        </w:tc>
        <w:tc>
          <w:tcPr>
            <w:tcW w:w="1708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1,25</w:t>
            </w:r>
          </w:p>
        </w:tc>
        <w:tc>
          <w:tcPr>
            <w:tcW w:w="1694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1,15</w:t>
            </w:r>
          </w:p>
        </w:tc>
        <w:tc>
          <w:tcPr>
            <w:tcW w:w="1559" w:type="dxa"/>
            <w:tcBorders>
              <w:bottom w:val="nil"/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1,22</w:t>
            </w:r>
          </w:p>
        </w:tc>
        <w:tc>
          <w:tcPr>
            <w:tcW w:w="1703" w:type="dxa"/>
            <w:tcBorders>
              <w:left w:val="single" w:sz="4" w:space="0" w:color="auto"/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1,20</w:t>
            </w:r>
          </w:p>
        </w:tc>
        <w:tc>
          <w:tcPr>
            <w:tcW w:w="1121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1,1-1,3</w:t>
            </w:r>
          </w:p>
        </w:tc>
        <w:tc>
          <w:tcPr>
            <w:tcW w:w="1260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58" w:type="dxa"/>
            <w:tcBorders>
              <w:bottom w:val="nil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1,1-1,3</w:t>
            </w:r>
          </w:p>
        </w:tc>
      </w:tr>
      <w:tr w:rsidR="009F3674" w:rsidRPr="009F3674" w:rsidTr="00ED1858">
        <w:trPr>
          <w:cantSplit/>
        </w:trPr>
        <w:tc>
          <w:tcPr>
            <w:tcW w:w="3220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Сохранение стерни, %</w:t>
            </w:r>
          </w:p>
        </w:tc>
        <w:tc>
          <w:tcPr>
            <w:tcW w:w="1315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sym w:font="Symbol" w:char="F0B3"/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  <w:tc>
          <w:tcPr>
            <w:tcW w:w="170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75,0</w:t>
            </w:r>
          </w:p>
        </w:tc>
        <w:tc>
          <w:tcPr>
            <w:tcW w:w="169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73,5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69,7</w:t>
            </w:r>
          </w:p>
        </w:tc>
        <w:tc>
          <w:tcPr>
            <w:tcW w:w="1703" w:type="dxa"/>
            <w:tcBorders>
              <w:left w:val="single" w:sz="4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88,6</w:t>
            </w:r>
          </w:p>
        </w:tc>
        <w:tc>
          <w:tcPr>
            <w:tcW w:w="1121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sym w:font="Symbol" w:char="F0B3"/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  <w:tc>
          <w:tcPr>
            <w:tcW w:w="1260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5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sym w:font="Symbol" w:char="F0B3"/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</w:tr>
      <w:tr w:rsidR="009F3674" w:rsidRPr="009F3674" w:rsidTr="00ED1858">
        <w:trPr>
          <w:cantSplit/>
        </w:trPr>
        <w:tc>
          <w:tcPr>
            <w:tcW w:w="3220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Глубина борозд (высота гребней),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см</w:t>
            </w:r>
            <w:proofErr w:type="gramEnd"/>
          </w:p>
        </w:tc>
        <w:tc>
          <w:tcPr>
            <w:tcW w:w="1315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5,0</w:t>
            </w:r>
          </w:p>
        </w:tc>
        <w:tc>
          <w:tcPr>
            <w:tcW w:w="170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4,0</w:t>
            </w:r>
          </w:p>
        </w:tc>
        <w:tc>
          <w:tcPr>
            <w:tcW w:w="1694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4,0</w:t>
            </w:r>
          </w:p>
        </w:tc>
        <w:tc>
          <w:tcPr>
            <w:tcW w:w="1559" w:type="dxa"/>
            <w:tcBorders>
              <w:righ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4,0</w:t>
            </w:r>
          </w:p>
        </w:tc>
        <w:tc>
          <w:tcPr>
            <w:tcW w:w="1703" w:type="dxa"/>
            <w:tcBorders>
              <w:left w:val="single" w:sz="4" w:space="0" w:color="auto"/>
            </w:tcBorders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8,0</w:t>
            </w:r>
          </w:p>
        </w:tc>
        <w:tc>
          <w:tcPr>
            <w:tcW w:w="1121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5,0</w:t>
            </w:r>
          </w:p>
        </w:tc>
        <w:tc>
          <w:tcPr>
            <w:tcW w:w="1260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1258" w:type="dxa"/>
            <w:vAlign w:val="center"/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до 5,0</w:t>
            </w:r>
          </w:p>
        </w:tc>
      </w:tr>
    </w:tbl>
    <w:p w:rsidR="0044080B" w:rsidRDefault="0044080B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 xml:space="preserve">Таблица В.2 – Оценка патентоспособности вновь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созданных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технических и художественно-конструкторских </w:t>
      </w:r>
    </w:p>
    <w:p w:rsidR="009F3674" w:rsidRPr="009F3674" w:rsidRDefault="009F3674" w:rsidP="009F3674">
      <w:pPr>
        <w:pStyle w:val="2"/>
        <w:widowControl w:val="0"/>
        <w:overflowPunct w:val="0"/>
        <w:autoSpaceDE w:val="0"/>
        <w:autoSpaceDN w:val="0"/>
        <w:adjustRightInd w:val="0"/>
        <w:spacing w:before="0" w:after="0"/>
        <w:jc w:val="both"/>
        <w:textAlignment w:val="baseline"/>
        <w:rPr>
          <w:rFonts w:ascii="Times New Roman" w:hAnsi="Times New Roman" w:cs="Times New Roman"/>
          <w:b w:val="0"/>
          <w:bCs w:val="0"/>
          <w:i w:val="0"/>
          <w:iCs w:val="0"/>
        </w:rPr>
      </w:pPr>
      <w:r w:rsidRPr="009F3674">
        <w:rPr>
          <w:rFonts w:ascii="Times New Roman" w:hAnsi="Times New Roman" w:cs="Times New Roman"/>
          <w:b w:val="0"/>
          <w:bCs w:val="0"/>
          <w:i w:val="0"/>
          <w:iCs w:val="0"/>
        </w:rPr>
        <w:t>решений, определение целесообразности их правовой охраны</w: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4710" w:type="dxa"/>
        <w:jc w:val="center"/>
        <w:tblInd w:w="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913"/>
        <w:gridCol w:w="4394"/>
        <w:gridCol w:w="1503"/>
        <w:gridCol w:w="2183"/>
        <w:gridCol w:w="2296"/>
        <w:gridCol w:w="2421"/>
      </w:tblGrid>
      <w:tr w:rsidR="009F3674" w:rsidRPr="009F3674" w:rsidTr="000853D9">
        <w:trPr>
          <w:trHeight w:val="2702"/>
          <w:jc w:val="center"/>
        </w:trPr>
        <w:tc>
          <w:tcPr>
            <w:tcW w:w="1913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Наименование технических, художественно-конструкто</w:t>
            </w:r>
            <w:r w:rsidRPr="009F3674">
              <w:rPr>
                <w:sz w:val="24"/>
                <w:szCs w:val="24"/>
              </w:rPr>
              <w:t>р</w:t>
            </w:r>
            <w:r w:rsidRPr="009F3674">
              <w:rPr>
                <w:sz w:val="24"/>
                <w:szCs w:val="24"/>
              </w:rPr>
              <w:t xml:space="preserve">ских решений, предлагаемых к </w:t>
            </w:r>
            <w:proofErr w:type="gramStart"/>
            <w:r w:rsidRPr="009F3674">
              <w:rPr>
                <w:sz w:val="24"/>
                <w:szCs w:val="24"/>
              </w:rPr>
              <w:t>правовой</w:t>
            </w:r>
            <w:proofErr w:type="gramEnd"/>
            <w:r w:rsidRPr="009F3674">
              <w:rPr>
                <w:sz w:val="24"/>
                <w:szCs w:val="24"/>
              </w:rPr>
              <w:t xml:space="preserve"> </w:t>
            </w:r>
          </w:p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охране</w:t>
            </w:r>
          </w:p>
        </w:tc>
        <w:tc>
          <w:tcPr>
            <w:tcW w:w="4394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Сущность решений, предлагаемых в правовой охране</w:t>
            </w:r>
          </w:p>
        </w:tc>
        <w:tc>
          <w:tcPr>
            <w:tcW w:w="1503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Прототипы решений, предлага</w:t>
            </w:r>
            <w:r w:rsidRPr="009F3674">
              <w:rPr>
                <w:sz w:val="24"/>
                <w:szCs w:val="24"/>
              </w:rPr>
              <w:t>е</w:t>
            </w:r>
            <w:r w:rsidRPr="009F3674">
              <w:rPr>
                <w:sz w:val="24"/>
                <w:szCs w:val="24"/>
              </w:rPr>
              <w:t>мых к пр</w:t>
            </w:r>
            <w:r w:rsidRPr="009F3674">
              <w:rPr>
                <w:sz w:val="24"/>
                <w:szCs w:val="24"/>
              </w:rPr>
              <w:t>а</w:t>
            </w:r>
            <w:r w:rsidRPr="009F3674">
              <w:rPr>
                <w:sz w:val="24"/>
                <w:szCs w:val="24"/>
              </w:rPr>
              <w:t>вовой охр</w:t>
            </w:r>
            <w:r w:rsidRPr="009F3674">
              <w:rPr>
                <w:sz w:val="24"/>
                <w:szCs w:val="24"/>
              </w:rPr>
              <w:t>а</w:t>
            </w:r>
            <w:r w:rsidRPr="009F3674">
              <w:rPr>
                <w:sz w:val="24"/>
                <w:szCs w:val="24"/>
              </w:rPr>
              <w:t>не</w:t>
            </w:r>
          </w:p>
        </w:tc>
        <w:tc>
          <w:tcPr>
            <w:tcW w:w="2183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Достигаемый те</w:t>
            </w:r>
            <w:r w:rsidRPr="009F3674">
              <w:rPr>
                <w:sz w:val="24"/>
                <w:szCs w:val="24"/>
              </w:rPr>
              <w:t>х</w:t>
            </w:r>
            <w:r w:rsidRPr="009F3674">
              <w:rPr>
                <w:sz w:val="24"/>
                <w:szCs w:val="24"/>
              </w:rPr>
              <w:t>нический резул</w:t>
            </w:r>
            <w:r w:rsidRPr="009F3674">
              <w:rPr>
                <w:sz w:val="24"/>
                <w:szCs w:val="24"/>
              </w:rPr>
              <w:t>ь</w:t>
            </w:r>
            <w:r w:rsidRPr="009F3674">
              <w:rPr>
                <w:sz w:val="24"/>
                <w:szCs w:val="24"/>
              </w:rPr>
              <w:t>тат и его влияние на характеристики объекта хозяйс</w:t>
            </w:r>
            <w:r w:rsidRPr="009F3674">
              <w:rPr>
                <w:sz w:val="24"/>
                <w:szCs w:val="24"/>
              </w:rPr>
              <w:t>т</w:t>
            </w:r>
            <w:r w:rsidRPr="009F3674">
              <w:rPr>
                <w:sz w:val="24"/>
                <w:szCs w:val="24"/>
              </w:rPr>
              <w:t>венной деятельн</w:t>
            </w:r>
            <w:r w:rsidRPr="009F3674">
              <w:rPr>
                <w:sz w:val="24"/>
                <w:szCs w:val="24"/>
              </w:rPr>
              <w:t>о</w:t>
            </w:r>
            <w:r w:rsidRPr="009F3674">
              <w:rPr>
                <w:sz w:val="24"/>
                <w:szCs w:val="24"/>
              </w:rPr>
              <w:t>сти</w:t>
            </w:r>
          </w:p>
        </w:tc>
        <w:tc>
          <w:tcPr>
            <w:tcW w:w="2296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Патентоспосо</w:t>
            </w:r>
            <w:r w:rsidRPr="009F3674">
              <w:rPr>
                <w:sz w:val="24"/>
                <w:szCs w:val="24"/>
              </w:rPr>
              <w:t>б</w:t>
            </w:r>
            <w:r w:rsidRPr="009F3674">
              <w:rPr>
                <w:sz w:val="24"/>
                <w:szCs w:val="24"/>
              </w:rPr>
              <w:t>ность и квалифик</w:t>
            </w:r>
            <w:r w:rsidRPr="009F3674">
              <w:rPr>
                <w:sz w:val="24"/>
                <w:szCs w:val="24"/>
              </w:rPr>
              <w:t>а</w:t>
            </w:r>
            <w:r w:rsidRPr="009F3674">
              <w:rPr>
                <w:sz w:val="24"/>
                <w:szCs w:val="24"/>
              </w:rPr>
              <w:t>ция предложенных решений (возмо</w:t>
            </w:r>
            <w:r w:rsidRPr="009F3674">
              <w:rPr>
                <w:sz w:val="24"/>
                <w:szCs w:val="24"/>
              </w:rPr>
              <w:t>ж</w:t>
            </w:r>
            <w:r w:rsidRPr="009F3674">
              <w:rPr>
                <w:sz w:val="24"/>
                <w:szCs w:val="24"/>
              </w:rPr>
              <w:t>ность отнесения к изобретениям, п</w:t>
            </w:r>
            <w:r w:rsidRPr="009F3674">
              <w:rPr>
                <w:sz w:val="24"/>
                <w:szCs w:val="24"/>
              </w:rPr>
              <w:t>о</w:t>
            </w:r>
            <w:r w:rsidRPr="009F3674">
              <w:rPr>
                <w:sz w:val="24"/>
                <w:szCs w:val="24"/>
              </w:rPr>
              <w:t>лезным моделям, промышленным образцам)</w:t>
            </w:r>
          </w:p>
        </w:tc>
        <w:tc>
          <w:tcPr>
            <w:tcW w:w="2421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Целесообразность правовой охраны и обоснование выбора стран патентования или причина отказа от (правовой охраны и целесообразность отнесения к ноу-хау)</w:t>
            </w:r>
          </w:p>
        </w:tc>
      </w:tr>
      <w:tr w:rsidR="009F3674" w:rsidRPr="009F3674" w:rsidTr="000853D9">
        <w:trPr>
          <w:jc w:val="center"/>
        </w:trPr>
        <w:tc>
          <w:tcPr>
            <w:tcW w:w="1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9F3674" w:rsidRDefault="009F3674" w:rsidP="009F3674">
            <w:pPr>
              <w:pStyle w:val="210"/>
              <w:spacing w:after="0"/>
              <w:ind w:left="0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Ротационная цепная борона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9F3674" w:rsidRDefault="009F3674" w:rsidP="009F367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Ротационная цепная борона, включа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щая прицепное устройство, централ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ную несущую раму, шарнирно сочл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ненную с боковыми секциями, опира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щиеся на центральные и боковые опо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но-транспортные колеса, установленные на боковых секциях под углом к 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правлению движения с возможностью вращения в два ряда цепные шлейфы с рыхлящими элементами, выполненн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ми в виде взаимно противоположно 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правленных зубьев и установленными в проушинах на внешних сторонах звен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ев цепи посредством разборного соед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нения</w:t>
            </w:r>
            <w:proofErr w:type="gram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отличающаяся</w:t>
            </w:r>
            <w:proofErr w:type="gram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тем, что ряды цепных шлейфов на бороне располож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ны попарно параллельно.</w:t>
            </w:r>
          </w:p>
        </w:tc>
        <w:tc>
          <w:tcPr>
            <w:tcW w:w="15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Борона це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ная </w:t>
            </w: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Двур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ченского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(патент РФ №2499377, приоритет от 18.06.2012).</w:t>
            </w:r>
          </w:p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9F3674" w:rsidRDefault="009F3674" w:rsidP="009F3674">
            <w:pPr>
              <w:pStyle w:val="210"/>
              <w:spacing w:after="0"/>
              <w:ind w:left="0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Технический р</w:t>
            </w:r>
            <w:r w:rsidRPr="009F3674">
              <w:rPr>
                <w:sz w:val="24"/>
                <w:szCs w:val="24"/>
              </w:rPr>
              <w:t>е</w:t>
            </w:r>
            <w:r w:rsidRPr="009F3674">
              <w:rPr>
                <w:sz w:val="24"/>
                <w:szCs w:val="24"/>
              </w:rPr>
              <w:t>зультат - снижение материалоемкости и уменьшение транспортных г</w:t>
            </w:r>
            <w:r w:rsidRPr="009F3674">
              <w:rPr>
                <w:sz w:val="24"/>
                <w:szCs w:val="24"/>
              </w:rPr>
              <w:t>а</w:t>
            </w:r>
            <w:r w:rsidRPr="009F3674">
              <w:rPr>
                <w:sz w:val="24"/>
                <w:szCs w:val="24"/>
              </w:rPr>
              <w:t>баритов бороны по ширине и высоте</w:t>
            </w:r>
          </w:p>
        </w:tc>
        <w:tc>
          <w:tcPr>
            <w:tcW w:w="2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9F3674" w:rsidRDefault="009F3674" w:rsidP="009F3674">
            <w:pPr>
              <w:pStyle w:val="210"/>
              <w:spacing w:after="0"/>
              <w:ind w:left="0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Предложенное р</w:t>
            </w:r>
            <w:r w:rsidRPr="009F3674">
              <w:rPr>
                <w:sz w:val="24"/>
                <w:szCs w:val="24"/>
              </w:rPr>
              <w:t>е</w:t>
            </w:r>
            <w:r w:rsidRPr="009F3674">
              <w:rPr>
                <w:sz w:val="24"/>
                <w:szCs w:val="24"/>
              </w:rPr>
              <w:t>шение относится к изобретениям</w:t>
            </w:r>
          </w:p>
        </w:tc>
        <w:tc>
          <w:tcPr>
            <w:tcW w:w="2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9F3674" w:rsidRDefault="009F3674" w:rsidP="009F3674">
            <w:pPr>
              <w:pStyle w:val="210"/>
              <w:spacing w:after="0"/>
              <w:ind w:left="0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Правовая охрана предложенного р</w:t>
            </w:r>
            <w:r w:rsidRPr="009F3674">
              <w:rPr>
                <w:sz w:val="24"/>
                <w:szCs w:val="24"/>
              </w:rPr>
              <w:t>е</w:t>
            </w:r>
            <w:r w:rsidRPr="009F3674">
              <w:rPr>
                <w:sz w:val="24"/>
                <w:szCs w:val="24"/>
              </w:rPr>
              <w:t>шения целесообразна в РК в районах с н</w:t>
            </w:r>
            <w:r w:rsidRPr="009F3674">
              <w:rPr>
                <w:sz w:val="24"/>
                <w:szCs w:val="24"/>
              </w:rPr>
              <w:t>е</w:t>
            </w:r>
            <w:r w:rsidRPr="009F3674">
              <w:rPr>
                <w:sz w:val="24"/>
                <w:szCs w:val="24"/>
              </w:rPr>
              <w:t>достаточным увла</w:t>
            </w:r>
            <w:r w:rsidRPr="009F3674">
              <w:rPr>
                <w:sz w:val="24"/>
                <w:szCs w:val="24"/>
              </w:rPr>
              <w:t>ж</w:t>
            </w:r>
            <w:r w:rsidRPr="009F3674">
              <w:rPr>
                <w:sz w:val="24"/>
                <w:szCs w:val="24"/>
              </w:rPr>
              <w:t>нением и почвами подверженными ве</w:t>
            </w:r>
            <w:r w:rsidRPr="009F3674">
              <w:rPr>
                <w:sz w:val="24"/>
                <w:szCs w:val="24"/>
              </w:rPr>
              <w:t>т</w:t>
            </w:r>
            <w:r w:rsidRPr="009F3674">
              <w:rPr>
                <w:sz w:val="24"/>
                <w:szCs w:val="24"/>
              </w:rPr>
              <w:t>ровой эрозии</w:t>
            </w:r>
          </w:p>
        </w:tc>
      </w:tr>
    </w:tbl>
    <w:p w:rsidR="00D215E8" w:rsidRDefault="00D215E8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0853D9" w:rsidRDefault="000853D9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 xml:space="preserve">Таблица В.2.1 – Оценка патентоспособности вновь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созданных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технических и художественно-конструкторских </w:t>
      </w:r>
    </w:p>
    <w:p w:rsidR="009F3674" w:rsidRPr="009F3674" w:rsidRDefault="009F3674" w:rsidP="009F3674">
      <w:pPr>
        <w:pStyle w:val="2"/>
        <w:widowControl w:val="0"/>
        <w:overflowPunct w:val="0"/>
        <w:autoSpaceDE w:val="0"/>
        <w:autoSpaceDN w:val="0"/>
        <w:adjustRightInd w:val="0"/>
        <w:spacing w:before="0" w:after="0"/>
        <w:jc w:val="both"/>
        <w:textAlignment w:val="baseline"/>
        <w:rPr>
          <w:rFonts w:ascii="Times New Roman" w:hAnsi="Times New Roman" w:cs="Times New Roman"/>
          <w:b w:val="0"/>
          <w:bCs w:val="0"/>
          <w:i w:val="0"/>
          <w:iCs w:val="0"/>
        </w:rPr>
      </w:pPr>
      <w:r w:rsidRPr="009F3674">
        <w:rPr>
          <w:rFonts w:ascii="Times New Roman" w:hAnsi="Times New Roman" w:cs="Times New Roman"/>
          <w:b w:val="0"/>
          <w:bCs w:val="0"/>
          <w:i w:val="0"/>
          <w:iCs w:val="0"/>
        </w:rPr>
        <w:t>решений, определение целесообразности их правовой охраны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4710" w:type="dxa"/>
        <w:jc w:val="center"/>
        <w:tblInd w:w="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1722"/>
        <w:gridCol w:w="4585"/>
        <w:gridCol w:w="1701"/>
        <w:gridCol w:w="1843"/>
        <w:gridCol w:w="2438"/>
        <w:gridCol w:w="2421"/>
      </w:tblGrid>
      <w:tr w:rsidR="009F3674" w:rsidRPr="009F3674" w:rsidTr="00D215E8">
        <w:trPr>
          <w:jc w:val="center"/>
        </w:trPr>
        <w:tc>
          <w:tcPr>
            <w:tcW w:w="1722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Наименование технических, художестве</w:t>
            </w:r>
            <w:r w:rsidRPr="009F3674">
              <w:rPr>
                <w:sz w:val="24"/>
                <w:szCs w:val="24"/>
              </w:rPr>
              <w:t>н</w:t>
            </w:r>
            <w:r w:rsidRPr="009F3674">
              <w:rPr>
                <w:sz w:val="24"/>
                <w:szCs w:val="24"/>
              </w:rPr>
              <w:t>но-конструкто</w:t>
            </w:r>
            <w:r w:rsidRPr="009F3674">
              <w:rPr>
                <w:sz w:val="24"/>
                <w:szCs w:val="24"/>
              </w:rPr>
              <w:t>р</w:t>
            </w:r>
            <w:r w:rsidRPr="009F3674">
              <w:rPr>
                <w:sz w:val="24"/>
                <w:szCs w:val="24"/>
              </w:rPr>
              <w:t>ских решений, предлагаемых к правовой охране</w:t>
            </w:r>
          </w:p>
        </w:tc>
        <w:tc>
          <w:tcPr>
            <w:tcW w:w="4585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Сущность решений, предлагаемых в пр</w:t>
            </w:r>
            <w:r w:rsidRPr="009F3674">
              <w:rPr>
                <w:sz w:val="24"/>
                <w:szCs w:val="24"/>
              </w:rPr>
              <w:t>а</w:t>
            </w:r>
            <w:r w:rsidRPr="009F3674">
              <w:rPr>
                <w:sz w:val="24"/>
                <w:szCs w:val="24"/>
              </w:rPr>
              <w:t>вовой охране</w:t>
            </w:r>
          </w:p>
        </w:tc>
        <w:tc>
          <w:tcPr>
            <w:tcW w:w="1701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Прототипы решений, предлагаемых к правовой охране</w:t>
            </w:r>
          </w:p>
        </w:tc>
        <w:tc>
          <w:tcPr>
            <w:tcW w:w="1843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Достигаемый технический результат и его влияние на х</w:t>
            </w:r>
            <w:r w:rsidRPr="009F3674">
              <w:rPr>
                <w:sz w:val="24"/>
                <w:szCs w:val="24"/>
              </w:rPr>
              <w:t>а</w:t>
            </w:r>
            <w:r w:rsidRPr="009F3674">
              <w:rPr>
                <w:sz w:val="24"/>
                <w:szCs w:val="24"/>
              </w:rPr>
              <w:t>рактеристики объекта хозя</w:t>
            </w:r>
            <w:r w:rsidRPr="009F3674">
              <w:rPr>
                <w:sz w:val="24"/>
                <w:szCs w:val="24"/>
              </w:rPr>
              <w:t>й</w:t>
            </w:r>
            <w:r w:rsidRPr="009F3674">
              <w:rPr>
                <w:sz w:val="24"/>
                <w:szCs w:val="24"/>
              </w:rPr>
              <w:t>ственной де</w:t>
            </w:r>
            <w:r w:rsidRPr="009F3674">
              <w:rPr>
                <w:sz w:val="24"/>
                <w:szCs w:val="24"/>
              </w:rPr>
              <w:t>я</w:t>
            </w:r>
            <w:r w:rsidRPr="009F3674">
              <w:rPr>
                <w:sz w:val="24"/>
                <w:szCs w:val="24"/>
              </w:rPr>
              <w:t>тельности</w:t>
            </w:r>
          </w:p>
        </w:tc>
        <w:tc>
          <w:tcPr>
            <w:tcW w:w="2438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Патентоспособность и квалификация предложенных р</w:t>
            </w:r>
            <w:r w:rsidRPr="009F3674">
              <w:rPr>
                <w:sz w:val="24"/>
                <w:szCs w:val="24"/>
              </w:rPr>
              <w:t>е</w:t>
            </w:r>
            <w:r w:rsidRPr="009F3674">
              <w:rPr>
                <w:sz w:val="24"/>
                <w:szCs w:val="24"/>
              </w:rPr>
              <w:t>шений (возможность отнесения к изобр</w:t>
            </w:r>
            <w:r w:rsidRPr="009F3674">
              <w:rPr>
                <w:sz w:val="24"/>
                <w:szCs w:val="24"/>
              </w:rPr>
              <w:t>е</w:t>
            </w:r>
            <w:r w:rsidRPr="009F3674">
              <w:rPr>
                <w:sz w:val="24"/>
                <w:szCs w:val="24"/>
              </w:rPr>
              <w:t>тениям, полезным моделям, промы</w:t>
            </w:r>
            <w:r w:rsidRPr="009F3674">
              <w:rPr>
                <w:sz w:val="24"/>
                <w:szCs w:val="24"/>
              </w:rPr>
              <w:t>ш</w:t>
            </w:r>
            <w:r w:rsidRPr="009F3674">
              <w:rPr>
                <w:sz w:val="24"/>
                <w:szCs w:val="24"/>
              </w:rPr>
              <w:t>ленным образцам)</w:t>
            </w:r>
          </w:p>
        </w:tc>
        <w:tc>
          <w:tcPr>
            <w:tcW w:w="2421" w:type="dxa"/>
            <w:vAlign w:val="center"/>
          </w:tcPr>
          <w:p w:rsidR="009F3674" w:rsidRPr="009F3674" w:rsidRDefault="009F3674" w:rsidP="009F3674">
            <w:pPr>
              <w:pStyle w:val="210"/>
              <w:spacing w:after="0"/>
              <w:ind w:left="0"/>
              <w:jc w:val="center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Целесообразность правовой охраны и обоснование выбора стран патентования или причина отказа от (правовой охраны и целесообразность отнесения к ноу-хау)</w:t>
            </w:r>
          </w:p>
        </w:tc>
      </w:tr>
      <w:tr w:rsidR="009F3674" w:rsidRPr="009F3674" w:rsidTr="00D215E8">
        <w:trPr>
          <w:jc w:val="center"/>
        </w:trPr>
        <w:tc>
          <w:tcPr>
            <w:tcW w:w="1722" w:type="dxa"/>
          </w:tcPr>
          <w:p w:rsidR="009F3674" w:rsidRPr="009F3674" w:rsidRDefault="009F3674" w:rsidP="009F3674">
            <w:pPr>
              <w:pStyle w:val="210"/>
              <w:spacing w:after="0"/>
              <w:ind w:left="0"/>
              <w:rPr>
                <w:sz w:val="24"/>
                <w:szCs w:val="24"/>
                <w:highlight w:val="red"/>
              </w:rPr>
            </w:pPr>
            <w:r w:rsidRPr="009F3674">
              <w:rPr>
                <w:sz w:val="24"/>
                <w:szCs w:val="24"/>
              </w:rPr>
              <w:t>Сеялка пр</w:t>
            </w:r>
            <w:r w:rsidRPr="009F3674">
              <w:rPr>
                <w:sz w:val="24"/>
                <w:szCs w:val="24"/>
              </w:rPr>
              <w:t>я</w:t>
            </w:r>
            <w:r w:rsidRPr="009F3674">
              <w:rPr>
                <w:sz w:val="24"/>
                <w:szCs w:val="24"/>
              </w:rPr>
              <w:t>мого посева</w:t>
            </w:r>
          </w:p>
        </w:tc>
        <w:tc>
          <w:tcPr>
            <w:tcW w:w="4585" w:type="dxa"/>
          </w:tcPr>
          <w:p w:rsidR="009F3674" w:rsidRPr="009F3674" w:rsidRDefault="009F3674" w:rsidP="009F3674">
            <w:pPr>
              <w:pStyle w:val="210"/>
              <w:spacing w:after="0"/>
              <w:ind w:left="0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Сеялка прямого посева, включающая р</w:t>
            </w:r>
            <w:r w:rsidRPr="009F3674">
              <w:rPr>
                <w:sz w:val="24"/>
                <w:szCs w:val="24"/>
              </w:rPr>
              <w:t>а</w:t>
            </w:r>
            <w:r w:rsidRPr="009F3674">
              <w:rPr>
                <w:sz w:val="24"/>
                <w:szCs w:val="24"/>
              </w:rPr>
              <w:t>му, зернотуковый бункер, переднее опо</w:t>
            </w:r>
            <w:r w:rsidRPr="009F3674">
              <w:rPr>
                <w:sz w:val="24"/>
                <w:szCs w:val="24"/>
              </w:rPr>
              <w:t>р</w:t>
            </w:r>
            <w:r w:rsidRPr="009F3674">
              <w:rPr>
                <w:sz w:val="24"/>
                <w:szCs w:val="24"/>
              </w:rPr>
              <w:t>ное колесо и последовательно распол</w:t>
            </w:r>
            <w:r w:rsidRPr="009F3674">
              <w:rPr>
                <w:sz w:val="24"/>
                <w:szCs w:val="24"/>
              </w:rPr>
              <w:t>о</w:t>
            </w:r>
            <w:r w:rsidRPr="009F3674">
              <w:rPr>
                <w:sz w:val="24"/>
                <w:szCs w:val="24"/>
              </w:rPr>
              <w:t>женные в продольно-вертикальной пло</w:t>
            </w:r>
            <w:r w:rsidRPr="009F3674">
              <w:rPr>
                <w:sz w:val="24"/>
                <w:szCs w:val="24"/>
              </w:rPr>
              <w:t>с</w:t>
            </w:r>
            <w:r w:rsidRPr="009F3674">
              <w:rPr>
                <w:sz w:val="24"/>
                <w:szCs w:val="24"/>
              </w:rPr>
              <w:t>кости дисковые ножи, анкерные сошники и прикатывающие катки с трапециеви</w:t>
            </w:r>
            <w:r w:rsidRPr="009F3674">
              <w:rPr>
                <w:sz w:val="24"/>
                <w:szCs w:val="24"/>
              </w:rPr>
              <w:t>д</w:t>
            </w:r>
            <w:r w:rsidRPr="009F3674">
              <w:rPr>
                <w:sz w:val="24"/>
                <w:szCs w:val="24"/>
              </w:rPr>
              <w:t>ным ободом, отличающаяся тем, что ди</w:t>
            </w:r>
            <w:r w:rsidRPr="009F3674">
              <w:rPr>
                <w:sz w:val="24"/>
                <w:szCs w:val="24"/>
              </w:rPr>
              <w:t>с</w:t>
            </w:r>
            <w:r w:rsidRPr="009F3674">
              <w:rPr>
                <w:sz w:val="24"/>
                <w:szCs w:val="24"/>
              </w:rPr>
              <w:t>ковые ножи установлены под углами к направлению движения и отклонения от вертикали.</w:t>
            </w:r>
          </w:p>
          <w:p w:rsidR="009F3674" w:rsidRPr="009F3674" w:rsidRDefault="009F3674" w:rsidP="009F3674">
            <w:pPr>
              <w:pStyle w:val="210"/>
              <w:spacing w:after="0"/>
              <w:ind w:left="0"/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Способ пос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ва сельскох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зяйственных культур и устройство для его ос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ществления.</w:t>
            </w:r>
          </w:p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Патент СА </w:t>
            </w:r>
          </w:p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№2528468</w:t>
            </w:r>
          </w:p>
          <w:p w:rsidR="009F3674" w:rsidRPr="009F3674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МПК А01С 7/06, приор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тет от 24.01.2005, Канада</w:t>
            </w:r>
          </w:p>
        </w:tc>
        <w:tc>
          <w:tcPr>
            <w:tcW w:w="1843" w:type="dxa"/>
          </w:tcPr>
          <w:p w:rsidR="009F3674" w:rsidRPr="009F3674" w:rsidRDefault="009F3674" w:rsidP="009F3674">
            <w:pPr>
              <w:pStyle w:val="210"/>
              <w:spacing w:after="0"/>
              <w:ind w:left="0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Технический результат – снижение п</w:t>
            </w:r>
            <w:r w:rsidRPr="009F3674">
              <w:rPr>
                <w:sz w:val="24"/>
                <w:szCs w:val="24"/>
              </w:rPr>
              <w:t>о</w:t>
            </w:r>
            <w:r w:rsidRPr="009F3674">
              <w:rPr>
                <w:sz w:val="24"/>
                <w:szCs w:val="24"/>
              </w:rPr>
              <w:t>терь почвенной влаги за счет уменьшения ее испарения из посевных б</w:t>
            </w:r>
            <w:r w:rsidRPr="009F3674">
              <w:rPr>
                <w:sz w:val="24"/>
                <w:szCs w:val="24"/>
              </w:rPr>
              <w:t>о</w:t>
            </w:r>
            <w:r w:rsidRPr="009F3674">
              <w:rPr>
                <w:sz w:val="24"/>
                <w:szCs w:val="24"/>
              </w:rPr>
              <w:t>розд.</w:t>
            </w:r>
          </w:p>
        </w:tc>
        <w:tc>
          <w:tcPr>
            <w:tcW w:w="2438" w:type="dxa"/>
          </w:tcPr>
          <w:p w:rsidR="009F3674" w:rsidRPr="009F3674" w:rsidRDefault="009F3674" w:rsidP="009F3674">
            <w:pPr>
              <w:pStyle w:val="210"/>
              <w:spacing w:after="0"/>
              <w:ind w:left="0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Предложенное р</w:t>
            </w:r>
            <w:r w:rsidRPr="009F3674">
              <w:rPr>
                <w:sz w:val="24"/>
                <w:szCs w:val="24"/>
              </w:rPr>
              <w:t>е</w:t>
            </w:r>
            <w:r w:rsidRPr="009F3674">
              <w:rPr>
                <w:sz w:val="24"/>
                <w:szCs w:val="24"/>
              </w:rPr>
              <w:t>шение относится к изобретениям</w:t>
            </w:r>
          </w:p>
        </w:tc>
        <w:tc>
          <w:tcPr>
            <w:tcW w:w="2421" w:type="dxa"/>
          </w:tcPr>
          <w:p w:rsidR="009F3674" w:rsidRPr="009F3674" w:rsidRDefault="009F3674" w:rsidP="009F3674">
            <w:pPr>
              <w:pStyle w:val="210"/>
              <w:spacing w:after="0"/>
              <w:ind w:left="0"/>
              <w:rPr>
                <w:sz w:val="24"/>
                <w:szCs w:val="24"/>
              </w:rPr>
            </w:pPr>
            <w:r w:rsidRPr="009F3674">
              <w:rPr>
                <w:sz w:val="24"/>
                <w:szCs w:val="24"/>
              </w:rPr>
              <w:t>Правовая охрана предложенного р</w:t>
            </w:r>
            <w:r w:rsidRPr="009F3674">
              <w:rPr>
                <w:sz w:val="24"/>
                <w:szCs w:val="24"/>
              </w:rPr>
              <w:t>е</w:t>
            </w:r>
            <w:r w:rsidRPr="009F3674">
              <w:rPr>
                <w:sz w:val="24"/>
                <w:szCs w:val="24"/>
              </w:rPr>
              <w:t>шения целесообразна в РК, в районах с н</w:t>
            </w:r>
            <w:r w:rsidRPr="009F3674">
              <w:rPr>
                <w:sz w:val="24"/>
                <w:szCs w:val="24"/>
              </w:rPr>
              <w:t>е</w:t>
            </w:r>
            <w:r w:rsidRPr="009F3674">
              <w:rPr>
                <w:sz w:val="24"/>
                <w:szCs w:val="24"/>
              </w:rPr>
              <w:t>достаточным увла</w:t>
            </w:r>
            <w:r w:rsidRPr="009F3674">
              <w:rPr>
                <w:sz w:val="24"/>
                <w:szCs w:val="24"/>
              </w:rPr>
              <w:t>ж</w:t>
            </w:r>
            <w:r w:rsidRPr="009F3674">
              <w:rPr>
                <w:sz w:val="24"/>
                <w:szCs w:val="24"/>
              </w:rPr>
              <w:t>нением и почвами подверженными ве</w:t>
            </w:r>
            <w:r w:rsidRPr="009F3674">
              <w:rPr>
                <w:sz w:val="24"/>
                <w:szCs w:val="24"/>
              </w:rPr>
              <w:t>т</w:t>
            </w:r>
            <w:r w:rsidRPr="009F3674">
              <w:rPr>
                <w:sz w:val="24"/>
                <w:szCs w:val="24"/>
              </w:rPr>
              <w:t>ровой эрозии</w:t>
            </w:r>
          </w:p>
        </w:tc>
      </w:tr>
    </w:tbl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9F3674" w:rsidRPr="009F3674" w:rsidSect="00ED1858">
          <w:footerReference w:type="default" r:id="rId122"/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</w:p>
    <w:p w:rsidR="009F3674" w:rsidRPr="009F3674" w:rsidRDefault="009F3674" w:rsidP="009F3674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>ЗАКЛЮЧЕНИЕ</w:t>
      </w:r>
    </w:p>
    <w:p w:rsidR="009F3674" w:rsidRPr="009F3674" w:rsidRDefault="009F3674" w:rsidP="009F3674">
      <w:pPr>
        <w:tabs>
          <w:tab w:val="left" w:pos="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Регламент поиска выполнен в полном объеме. В результате поиска было отобрано для анализа 20 патентов и 20 публикации из научно-технической л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>тературы.</w:t>
      </w:r>
    </w:p>
    <w:p w:rsidR="009F3674" w:rsidRPr="009F3674" w:rsidRDefault="009F3674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Установлено, что наблюдается тенденция все более широкого примен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ния для выполнения операций поверхностных влагосберегающих обработок почвы орудий с ротационными зубовыми цепными шлейфами. В целом созд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 xml:space="preserve">ние новых почвообрабатывающих машин идет в направлении повышения их универсализации и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комбинированности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, роста качества обработки почвы, сн</w:t>
      </w:r>
      <w:r w:rsidRPr="009F3674">
        <w:rPr>
          <w:rFonts w:ascii="Times New Roman" w:hAnsi="Times New Roman" w:cs="Times New Roman"/>
          <w:sz w:val="28"/>
          <w:szCs w:val="28"/>
        </w:rPr>
        <w:t>и</w:t>
      </w:r>
      <w:r w:rsidRPr="009F3674">
        <w:rPr>
          <w:rFonts w:ascii="Times New Roman" w:hAnsi="Times New Roman" w:cs="Times New Roman"/>
          <w:sz w:val="28"/>
          <w:szCs w:val="28"/>
        </w:rPr>
        <w:t xml:space="preserve">жения тягового сопротивления орудий и энергоемкости процесса обработки почвы. </w:t>
      </w: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9F3674">
        <w:rPr>
          <w:rFonts w:ascii="Times New Roman" w:hAnsi="Times New Roman" w:cs="Times New Roman"/>
          <w:sz w:val="28"/>
          <w:szCs w:val="28"/>
        </w:rPr>
        <w:t>При возделывании зерновых культур все большее применение находят ресурсосберегающие технологии посева сельскохозяйственных культур, осн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ванные на минимальной и нулевой обработках почвы.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 При этом с целью пов</w:t>
      </w:r>
      <w:r w:rsidRPr="009F3674">
        <w:rPr>
          <w:rFonts w:ascii="Times New Roman" w:hAnsi="Times New Roman" w:cs="Times New Roman"/>
          <w:sz w:val="28"/>
          <w:szCs w:val="28"/>
        </w:rPr>
        <w:t>ы</w:t>
      </w:r>
      <w:r w:rsidRPr="009F3674">
        <w:rPr>
          <w:rFonts w:ascii="Times New Roman" w:hAnsi="Times New Roman" w:cs="Times New Roman"/>
          <w:sz w:val="28"/>
          <w:szCs w:val="28"/>
        </w:rPr>
        <w:t>шения качества выполнения технологического процесса и снижения затрат на посеве среди посевных машин находят применение сеялки для прямого посева оборудованные дисковыми или анкерными сошниками и прикатывающими катками узкого профиля. В научных учреждениях России и других стран СНГ проводятся исследования по разработке новых конструкций сеялок для прямого посева с целью повышения качества выполнения технологического процесса и снижения затрат на посеве, увеличения производительности, повышения те</w:t>
      </w:r>
      <w:r w:rsidRPr="009F3674">
        <w:rPr>
          <w:rFonts w:ascii="Times New Roman" w:hAnsi="Times New Roman" w:cs="Times New Roman"/>
          <w:sz w:val="28"/>
          <w:szCs w:val="28"/>
        </w:rPr>
        <w:t>х</w:t>
      </w:r>
      <w:r w:rsidRPr="009F3674">
        <w:rPr>
          <w:rFonts w:ascii="Times New Roman" w:hAnsi="Times New Roman" w:cs="Times New Roman"/>
          <w:sz w:val="28"/>
          <w:szCs w:val="28"/>
        </w:rPr>
        <w:t>нической и технологической надежности.</w:t>
      </w:r>
    </w:p>
    <w:p w:rsidR="009F3674" w:rsidRPr="009F3674" w:rsidRDefault="009F3674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Разрабатываемая борона по своему техническому уровню конкурентосп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собна в сравнении с лучшими разработками в данной области. Конструкция разрабатываемой широкозахватной ротационной бороны для влагосберега</w:t>
      </w:r>
      <w:r w:rsidRPr="009F3674">
        <w:rPr>
          <w:rFonts w:ascii="Times New Roman" w:hAnsi="Times New Roman" w:cs="Times New Roman"/>
          <w:sz w:val="28"/>
          <w:szCs w:val="28"/>
        </w:rPr>
        <w:t>ю</w:t>
      </w:r>
      <w:r w:rsidRPr="009F3674">
        <w:rPr>
          <w:rFonts w:ascii="Times New Roman" w:hAnsi="Times New Roman" w:cs="Times New Roman"/>
          <w:sz w:val="28"/>
          <w:szCs w:val="28"/>
        </w:rPr>
        <w:t>щих поверхностных обработок почвы является патентоспособной. Целесоо</w:t>
      </w:r>
      <w:r w:rsidRPr="009F3674">
        <w:rPr>
          <w:rFonts w:ascii="Times New Roman" w:hAnsi="Times New Roman" w:cs="Times New Roman"/>
          <w:sz w:val="28"/>
          <w:szCs w:val="28"/>
        </w:rPr>
        <w:t>б</w:t>
      </w:r>
      <w:r w:rsidRPr="009F3674">
        <w:rPr>
          <w:rFonts w:ascii="Times New Roman" w:hAnsi="Times New Roman" w:cs="Times New Roman"/>
          <w:sz w:val="28"/>
          <w:szCs w:val="28"/>
        </w:rPr>
        <w:t>разна правовая охрана конструкции в части разработанной конструктивно-технологической схемы бороны, ее механизма складывания в транспортное п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ложение, и расположения рабочих органов относительно друг друга.</w:t>
      </w:r>
    </w:p>
    <w:p w:rsidR="009F3674" w:rsidRPr="009F3674" w:rsidRDefault="009F3674" w:rsidP="009F36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Разрабатываемая анкерная сеялка по своему техническому уровню ко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>курентоспособна в сравнении с лучшими разработками в данной области. Ко</w:t>
      </w:r>
      <w:r w:rsidRPr="009F3674">
        <w:rPr>
          <w:rFonts w:ascii="Times New Roman" w:hAnsi="Times New Roman" w:cs="Times New Roman"/>
          <w:sz w:val="28"/>
          <w:szCs w:val="28"/>
        </w:rPr>
        <w:t>н</w:t>
      </w:r>
      <w:r w:rsidRPr="009F3674">
        <w:rPr>
          <w:rFonts w:ascii="Times New Roman" w:hAnsi="Times New Roman" w:cs="Times New Roman"/>
          <w:sz w:val="28"/>
          <w:szCs w:val="28"/>
        </w:rPr>
        <w:t>струкция разрабатываемой анкерной сеялки для ресурсосберегающих технол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гий посева сельскохозяйственных культур является патентоспособной. Целес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образна правовая охрана конструкции рабочих органов анкерной сеялки – ди</w:t>
      </w:r>
      <w:r w:rsidRPr="009F3674">
        <w:rPr>
          <w:rFonts w:ascii="Times New Roman" w:hAnsi="Times New Roman" w:cs="Times New Roman"/>
          <w:sz w:val="28"/>
          <w:szCs w:val="28"/>
        </w:rPr>
        <w:t>с</w:t>
      </w:r>
      <w:r w:rsidRPr="009F3674">
        <w:rPr>
          <w:rFonts w:ascii="Times New Roman" w:hAnsi="Times New Roman" w:cs="Times New Roman"/>
          <w:sz w:val="28"/>
          <w:szCs w:val="28"/>
        </w:rPr>
        <w:t>ковых ножей в плане их технологических параметров и прикатывающих адре</w:t>
      </w:r>
      <w:r w:rsidRPr="009F3674">
        <w:rPr>
          <w:rFonts w:ascii="Times New Roman" w:hAnsi="Times New Roman" w:cs="Times New Roman"/>
          <w:sz w:val="28"/>
          <w:szCs w:val="28"/>
        </w:rPr>
        <w:t>с</w:t>
      </w:r>
      <w:r w:rsidRPr="009F3674">
        <w:rPr>
          <w:rFonts w:ascii="Times New Roman" w:hAnsi="Times New Roman" w:cs="Times New Roman"/>
          <w:sz w:val="28"/>
          <w:szCs w:val="28"/>
        </w:rPr>
        <w:t>ных катков, в части профиля их рабочей поверхности.</w:t>
      </w:r>
    </w:p>
    <w:p w:rsidR="009F3674" w:rsidRDefault="009F3674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Для отслеживания дальнейших тенденций развития почвообрабатыва</w:t>
      </w:r>
      <w:r w:rsidRPr="009F3674">
        <w:rPr>
          <w:rFonts w:ascii="Times New Roman" w:hAnsi="Times New Roman" w:cs="Times New Roman"/>
          <w:sz w:val="28"/>
          <w:szCs w:val="28"/>
        </w:rPr>
        <w:t>ю</w:t>
      </w:r>
      <w:r w:rsidRPr="009F3674">
        <w:rPr>
          <w:rFonts w:ascii="Times New Roman" w:hAnsi="Times New Roman" w:cs="Times New Roman"/>
          <w:sz w:val="28"/>
          <w:szCs w:val="28"/>
        </w:rPr>
        <w:t>щих орудий для влагосберегающих поверхностных обработок почвы и сеялок для ресурсосберегающих технологий посева сельскохозяйственных культур н</w:t>
      </w:r>
      <w:r w:rsidRPr="009F3674">
        <w:rPr>
          <w:rFonts w:ascii="Times New Roman" w:hAnsi="Times New Roman" w:cs="Times New Roman"/>
          <w:sz w:val="28"/>
          <w:szCs w:val="28"/>
        </w:rPr>
        <w:t>е</w:t>
      </w:r>
      <w:r w:rsidRPr="009F3674">
        <w:rPr>
          <w:rFonts w:ascii="Times New Roman" w:hAnsi="Times New Roman" w:cs="Times New Roman"/>
          <w:sz w:val="28"/>
          <w:szCs w:val="28"/>
        </w:rPr>
        <w:t>обходимо на последующих этапах создания бороны и анкерной сеялки продо</w:t>
      </w:r>
      <w:r w:rsidRPr="009F3674">
        <w:rPr>
          <w:rFonts w:ascii="Times New Roman" w:hAnsi="Times New Roman" w:cs="Times New Roman"/>
          <w:sz w:val="28"/>
          <w:szCs w:val="28"/>
        </w:rPr>
        <w:t>л</w:t>
      </w:r>
      <w:r w:rsidRPr="009F3674">
        <w:rPr>
          <w:rFonts w:ascii="Times New Roman" w:hAnsi="Times New Roman" w:cs="Times New Roman"/>
          <w:sz w:val="28"/>
          <w:szCs w:val="28"/>
        </w:rPr>
        <w:t>жить проведение патентных исследований и сбор научно-технической инфо</w:t>
      </w:r>
      <w:r w:rsidRPr="009F3674">
        <w:rPr>
          <w:rFonts w:ascii="Times New Roman" w:hAnsi="Times New Roman" w:cs="Times New Roman"/>
          <w:sz w:val="28"/>
          <w:szCs w:val="28"/>
        </w:rPr>
        <w:t>р</w:t>
      </w:r>
      <w:r w:rsidRPr="009F3674">
        <w:rPr>
          <w:rFonts w:ascii="Times New Roman" w:hAnsi="Times New Roman" w:cs="Times New Roman"/>
          <w:sz w:val="28"/>
          <w:szCs w:val="28"/>
        </w:rPr>
        <w:t>мации.</w:t>
      </w:r>
    </w:p>
    <w:p w:rsidR="00D6660F" w:rsidRPr="009F3674" w:rsidRDefault="00D6660F" w:rsidP="009F367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721B9C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-1029187</wp:posOffset>
            </wp:positionH>
            <wp:positionV relativeFrom="paragraph">
              <wp:posOffset>-698825</wp:posOffset>
            </wp:positionV>
            <wp:extent cx="7505922" cy="10334847"/>
            <wp:effectExtent l="19050" t="0" r="0" b="0"/>
            <wp:wrapNone/>
            <wp:docPr id="252" name="Рисунок 22" descr="C:\Users\User\Pictures\Мои сканированные изображения\2018-10 (окт)\сканирование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Мои сканированные изображения\2018-10 (окт)\сканирование0012.jpg"/>
                    <pic:cNvPicPr>
                      <a:picLocks noChangeAspect="1" noChangeArrowheads="1"/>
                    </pic:cNvPicPr>
                  </pic:nvPicPr>
                  <pic:blipFill>
                    <a:blip r:embed="rId12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8801" cy="10338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3674" w:rsidRPr="009F3674">
        <w:rPr>
          <w:rFonts w:ascii="Times New Roman" w:hAnsi="Times New Roman" w:cs="Times New Roman"/>
          <w:sz w:val="28"/>
          <w:szCs w:val="28"/>
        </w:rPr>
        <w:t>ПРИЛОЖЕНИЕ А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9F3674">
        <w:rPr>
          <w:rFonts w:ascii="Times New Roman" w:hAnsi="Times New Roman" w:cs="Times New Roman"/>
          <w:color w:val="000000"/>
          <w:sz w:val="28"/>
          <w:szCs w:val="28"/>
        </w:rPr>
        <w:t>Задание на проведение патентных исследований</w:t>
      </w:r>
    </w:p>
    <w:p w:rsidR="009F3674" w:rsidRPr="000853D9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9F3674" w:rsidRPr="009F3674" w:rsidRDefault="009F3674" w:rsidP="009F3674">
      <w:pPr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УТВЕРЖДАЮ</w:t>
      </w:r>
    </w:p>
    <w:p w:rsidR="009F3674" w:rsidRPr="009F3674" w:rsidRDefault="009F3674" w:rsidP="009F3674">
      <w:pPr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Директор  КФ ТОО «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>»</w:t>
      </w:r>
    </w:p>
    <w:p w:rsidR="009F3674" w:rsidRPr="009F3674" w:rsidRDefault="009F3674" w:rsidP="009F3674">
      <w:pPr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_________________ В.Л.Астафьев</w:t>
      </w:r>
      <w:r w:rsidRPr="009F3674">
        <w:rPr>
          <w:rFonts w:ascii="Times New Roman" w:hAnsi="Times New Roman" w:cs="Times New Roman"/>
          <w:sz w:val="28"/>
          <w:szCs w:val="28"/>
        </w:rPr>
        <w:tab/>
      </w:r>
    </w:p>
    <w:p w:rsidR="009F3674" w:rsidRPr="009F3674" w:rsidRDefault="009F3674" w:rsidP="009F3674">
      <w:pPr>
        <w:spacing w:after="0" w:line="240" w:lineRule="auto"/>
        <w:ind w:left="4820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«_____»__________2018 г.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ЗАДАНИЕ №</w:t>
      </w:r>
      <w:r w:rsidR="00B167C6">
        <w:rPr>
          <w:rFonts w:ascii="Times New Roman" w:hAnsi="Times New Roman" w:cs="Times New Roman"/>
          <w:sz w:val="28"/>
          <w:szCs w:val="28"/>
        </w:rPr>
        <w:t>1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на проведение патентных исследований</w:t>
      </w:r>
    </w:p>
    <w:p w:rsidR="009F3674" w:rsidRPr="000853D9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9F3674" w:rsidRPr="009F3674" w:rsidRDefault="009F3674" w:rsidP="009F36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Наименование работы (темы): </w:t>
      </w:r>
      <w:r w:rsidRPr="009F3674">
        <w:rPr>
          <w:rFonts w:ascii="Times New Roman" w:hAnsi="Times New Roman" w:cs="Times New Roman"/>
          <w:sz w:val="28"/>
          <w:szCs w:val="28"/>
          <w:u w:val="single"/>
        </w:rPr>
        <w:t>«Разработка основ интегрированного управления накоплением и сохранением влаги на тяжелых, плохо дренирова</w:t>
      </w:r>
      <w:r w:rsidRPr="009F3674">
        <w:rPr>
          <w:rFonts w:ascii="Times New Roman" w:hAnsi="Times New Roman" w:cs="Times New Roman"/>
          <w:sz w:val="28"/>
          <w:szCs w:val="28"/>
          <w:u w:val="single"/>
        </w:rPr>
        <w:t>н</w:t>
      </w:r>
      <w:r w:rsidRPr="009F3674">
        <w:rPr>
          <w:rFonts w:ascii="Times New Roman" w:hAnsi="Times New Roman" w:cs="Times New Roman"/>
          <w:sz w:val="28"/>
          <w:szCs w:val="28"/>
          <w:u w:val="single"/>
        </w:rPr>
        <w:t xml:space="preserve">ных почвах в условиях засушливой степи с обоснованием влагосберегающего комплекса машин» </w:t>
      </w:r>
      <w:r w:rsidRPr="009F3674">
        <w:rPr>
          <w:rFonts w:ascii="Times New Roman" w:hAnsi="Times New Roman" w:cs="Times New Roman"/>
          <w:sz w:val="28"/>
          <w:szCs w:val="28"/>
        </w:rPr>
        <w:t>Шифр работы (темы) _____________</w:t>
      </w:r>
    </w:p>
    <w:p w:rsidR="009F3674" w:rsidRPr="009F3674" w:rsidRDefault="009F3674" w:rsidP="009F367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Задачи патентных исследований:</w:t>
      </w:r>
    </w:p>
    <w:p w:rsidR="009F3674" w:rsidRPr="009F3674" w:rsidRDefault="009F3674" w:rsidP="009F36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F3674">
        <w:rPr>
          <w:rFonts w:ascii="Times New Roman" w:hAnsi="Times New Roman" w:cs="Times New Roman"/>
          <w:sz w:val="28"/>
          <w:szCs w:val="28"/>
          <w:u w:val="single"/>
        </w:rPr>
        <w:t xml:space="preserve">1 Исследование технического уровня и тенденций развития  </w:t>
      </w:r>
      <w:proofErr w:type="spellStart"/>
      <w:r w:rsidRPr="009F3674">
        <w:rPr>
          <w:rFonts w:ascii="Times New Roman" w:hAnsi="Times New Roman" w:cs="Times New Roman"/>
          <w:sz w:val="28"/>
          <w:szCs w:val="28"/>
          <w:u w:val="single"/>
        </w:rPr>
        <w:t>агроприемов</w:t>
      </w:r>
      <w:proofErr w:type="spellEnd"/>
      <w:r w:rsidRPr="009F3674">
        <w:rPr>
          <w:rFonts w:ascii="Times New Roman" w:hAnsi="Times New Roman" w:cs="Times New Roman"/>
          <w:sz w:val="28"/>
          <w:szCs w:val="28"/>
          <w:u w:val="single"/>
        </w:rPr>
        <w:t xml:space="preserve"> и технических сре</w:t>
      </w:r>
      <w:proofErr w:type="gramStart"/>
      <w:r w:rsidRPr="009F3674">
        <w:rPr>
          <w:rFonts w:ascii="Times New Roman" w:hAnsi="Times New Roman" w:cs="Times New Roman"/>
          <w:sz w:val="28"/>
          <w:szCs w:val="28"/>
          <w:u w:val="single"/>
        </w:rPr>
        <w:t>дств дл</w:t>
      </w:r>
      <w:proofErr w:type="gramEnd"/>
      <w:r w:rsidRPr="009F3674">
        <w:rPr>
          <w:rFonts w:ascii="Times New Roman" w:hAnsi="Times New Roman" w:cs="Times New Roman"/>
          <w:sz w:val="28"/>
          <w:szCs w:val="28"/>
          <w:u w:val="single"/>
        </w:rPr>
        <w:t>я сохранения влаги.</w:t>
      </w:r>
    </w:p>
    <w:p w:rsidR="009F3674" w:rsidRPr="009F3674" w:rsidRDefault="009F3674" w:rsidP="009F36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F3674">
        <w:rPr>
          <w:rFonts w:ascii="Times New Roman" w:hAnsi="Times New Roman" w:cs="Times New Roman"/>
          <w:sz w:val="28"/>
          <w:szCs w:val="28"/>
          <w:u w:val="single"/>
        </w:rPr>
        <w:t>2 Отбор патентной и научно-технической документации для последу</w:t>
      </w:r>
      <w:r w:rsidRPr="009F3674">
        <w:rPr>
          <w:rFonts w:ascii="Times New Roman" w:hAnsi="Times New Roman" w:cs="Times New Roman"/>
          <w:sz w:val="28"/>
          <w:szCs w:val="28"/>
          <w:u w:val="single"/>
        </w:rPr>
        <w:t>ю</w:t>
      </w:r>
      <w:r w:rsidRPr="009F3674">
        <w:rPr>
          <w:rFonts w:ascii="Times New Roman" w:hAnsi="Times New Roman" w:cs="Times New Roman"/>
          <w:sz w:val="28"/>
          <w:szCs w:val="28"/>
          <w:u w:val="single"/>
        </w:rPr>
        <w:t>щего анализа (В.3, В.4).</w:t>
      </w:r>
    </w:p>
    <w:p w:rsidR="009F3674" w:rsidRPr="000853D9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0"/>
          <w:szCs w:val="20"/>
        </w:rPr>
      </w:pPr>
    </w:p>
    <w:p w:rsidR="009F3674" w:rsidRPr="009F3674" w:rsidRDefault="009F3674" w:rsidP="009F367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КАЛЕНДАРНЫЙ ПЛАН</w:t>
      </w:r>
    </w:p>
    <w:p w:rsidR="009F3674" w:rsidRPr="000853D9" w:rsidRDefault="009F3674" w:rsidP="009F367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0"/>
          <w:szCs w:val="20"/>
        </w:rPr>
      </w:pPr>
    </w:p>
    <w:tbl>
      <w:tblPr>
        <w:tblW w:w="9810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70" w:type="dxa"/>
          <w:right w:w="70" w:type="dxa"/>
        </w:tblCellMar>
        <w:tblLook w:val="0000"/>
      </w:tblPr>
      <w:tblGrid>
        <w:gridCol w:w="2622"/>
        <w:gridCol w:w="1913"/>
        <w:gridCol w:w="1835"/>
        <w:gridCol w:w="1922"/>
        <w:gridCol w:w="1518"/>
      </w:tblGrid>
      <w:tr w:rsidR="009F3674" w:rsidRPr="009F3674" w:rsidTr="00ED1858">
        <w:tc>
          <w:tcPr>
            <w:tcW w:w="26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Виды 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патентных</w:t>
            </w:r>
            <w:proofErr w:type="gram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исследований</w:t>
            </w:r>
          </w:p>
        </w:tc>
        <w:tc>
          <w:tcPr>
            <w:tcW w:w="19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ind w:right="-10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Подразделения-исполнители</w:t>
            </w:r>
          </w:p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(соисполнители)</w:t>
            </w:r>
          </w:p>
        </w:tc>
        <w:tc>
          <w:tcPr>
            <w:tcW w:w="1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Ответственные 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исполнители (Ф.И.О.)</w:t>
            </w:r>
          </w:p>
        </w:tc>
        <w:tc>
          <w:tcPr>
            <w:tcW w:w="1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Сроки выполн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ния патентных  исследований. Начало. 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Окончание</w:t>
            </w:r>
          </w:p>
        </w:tc>
        <w:tc>
          <w:tcPr>
            <w:tcW w:w="15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Отчетные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документы</w:t>
            </w:r>
          </w:p>
        </w:tc>
      </w:tr>
      <w:tr w:rsidR="009F3674" w:rsidRPr="009F3674" w:rsidTr="00ED1858">
        <w:tc>
          <w:tcPr>
            <w:tcW w:w="26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Отбор патентной и 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учно-технической д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кументации для посл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дующего анализа: </w:t>
            </w: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роприемы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и технич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ские средства для с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хранения влаги</w:t>
            </w:r>
          </w:p>
        </w:tc>
        <w:tc>
          <w:tcPr>
            <w:tcW w:w="19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Лаборатория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использования машинно-тракторного парка</w:t>
            </w:r>
          </w:p>
        </w:tc>
        <w:tc>
          <w:tcPr>
            <w:tcW w:w="1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Иванченко П.Г.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Крикилевский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В.В.</w:t>
            </w:r>
          </w:p>
        </w:tc>
        <w:tc>
          <w:tcPr>
            <w:tcW w:w="1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01.02.2018 г.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30.06.2018 г.</w:t>
            </w:r>
          </w:p>
        </w:tc>
        <w:tc>
          <w:tcPr>
            <w:tcW w:w="15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Таблица 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В.3, В.4</w:t>
            </w:r>
          </w:p>
        </w:tc>
      </w:tr>
      <w:tr w:rsidR="009F3674" w:rsidRPr="009F3674" w:rsidTr="00ED1858">
        <w:tc>
          <w:tcPr>
            <w:tcW w:w="26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Исследование  технич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ского уровня и тенде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ций развития </w:t>
            </w: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агр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приемов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и технических сре</w:t>
            </w:r>
            <w:proofErr w:type="gram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дств дл</w:t>
            </w:r>
            <w:proofErr w:type="gram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я сохранения влаги</w:t>
            </w:r>
          </w:p>
        </w:tc>
        <w:tc>
          <w:tcPr>
            <w:tcW w:w="191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Лаборатория 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использования машинно-тракторного парка </w:t>
            </w:r>
          </w:p>
        </w:tc>
        <w:tc>
          <w:tcPr>
            <w:tcW w:w="18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Иванченко П.Г.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Крикилевский</w:t>
            </w:r>
            <w:proofErr w:type="spellEnd"/>
            <w:r w:rsidRPr="009F3674">
              <w:rPr>
                <w:rFonts w:ascii="Times New Roman" w:hAnsi="Times New Roman" w:cs="Times New Roman"/>
                <w:sz w:val="24"/>
                <w:szCs w:val="24"/>
              </w:rPr>
              <w:t xml:space="preserve"> В.В.</w:t>
            </w:r>
          </w:p>
        </w:tc>
        <w:tc>
          <w:tcPr>
            <w:tcW w:w="192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01.02.2018 г.</w:t>
            </w:r>
          </w:p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30.06.2018 г.</w:t>
            </w:r>
          </w:p>
        </w:tc>
        <w:tc>
          <w:tcPr>
            <w:tcW w:w="15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9F3674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9F3674">
              <w:rPr>
                <w:rFonts w:ascii="Times New Roman" w:hAnsi="Times New Roman" w:cs="Times New Roman"/>
                <w:sz w:val="24"/>
                <w:szCs w:val="24"/>
              </w:rPr>
              <w:t>Таблица В.1, B.1.</w:t>
            </w:r>
            <w:r w:rsidRPr="009F36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</w:t>
            </w:r>
          </w:p>
        </w:tc>
      </w:tr>
    </w:tbl>
    <w:p w:rsidR="009F3674" w:rsidRPr="009F3674" w:rsidRDefault="009F3674" w:rsidP="009F367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Главный научный сотрудник  ___________   П.Г. Иванченко     ___________</w:t>
      </w:r>
    </w:p>
    <w:p w:rsidR="00ED1858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ab/>
      </w:r>
      <w:r w:rsidRPr="009F3674">
        <w:rPr>
          <w:rFonts w:ascii="Times New Roman" w:hAnsi="Times New Roman" w:cs="Times New Roman"/>
          <w:sz w:val="28"/>
          <w:szCs w:val="28"/>
        </w:rPr>
        <w:tab/>
      </w:r>
      <w:r w:rsidRPr="009F3674">
        <w:rPr>
          <w:rFonts w:ascii="Times New Roman" w:hAnsi="Times New Roman" w:cs="Times New Roman"/>
          <w:sz w:val="28"/>
          <w:szCs w:val="28"/>
        </w:rPr>
        <w:tab/>
      </w:r>
      <w:r w:rsidRPr="009F3674">
        <w:rPr>
          <w:rFonts w:ascii="Times New Roman" w:hAnsi="Times New Roman" w:cs="Times New Roman"/>
          <w:sz w:val="28"/>
          <w:szCs w:val="28"/>
        </w:rPr>
        <w:tab/>
      </w:r>
      <w:r w:rsidRPr="009F3674">
        <w:rPr>
          <w:rFonts w:ascii="Times New Roman" w:hAnsi="Times New Roman" w:cs="Times New Roman"/>
          <w:sz w:val="28"/>
          <w:szCs w:val="28"/>
        </w:rPr>
        <w:tab/>
        <w:t xml:space="preserve">    (</w:t>
      </w:r>
      <w:r w:rsidRPr="000D5326">
        <w:rPr>
          <w:rFonts w:ascii="Times New Roman" w:hAnsi="Times New Roman" w:cs="Times New Roman"/>
          <w:sz w:val="20"/>
          <w:szCs w:val="20"/>
        </w:rPr>
        <w:t>подпись</w:t>
      </w:r>
      <w:r w:rsidRPr="009F3674">
        <w:rPr>
          <w:rFonts w:ascii="Times New Roman" w:hAnsi="Times New Roman" w:cs="Times New Roman"/>
          <w:sz w:val="28"/>
          <w:szCs w:val="28"/>
        </w:rPr>
        <w:t>)</w:t>
      </w:r>
      <w:r w:rsidRPr="009F3674">
        <w:rPr>
          <w:rFonts w:ascii="Times New Roman" w:hAnsi="Times New Roman" w:cs="Times New Roman"/>
          <w:sz w:val="28"/>
          <w:szCs w:val="28"/>
        </w:rPr>
        <w:tab/>
      </w:r>
      <w:r w:rsidRPr="009F3674">
        <w:rPr>
          <w:rFonts w:ascii="Times New Roman" w:hAnsi="Times New Roman" w:cs="Times New Roman"/>
          <w:sz w:val="28"/>
          <w:szCs w:val="28"/>
        </w:rPr>
        <w:tab/>
      </w:r>
      <w:r w:rsidRPr="009F3674">
        <w:rPr>
          <w:rFonts w:ascii="Times New Roman" w:hAnsi="Times New Roman" w:cs="Times New Roman"/>
          <w:sz w:val="28"/>
          <w:szCs w:val="28"/>
        </w:rPr>
        <w:tab/>
        <w:t xml:space="preserve">             </w:t>
      </w:r>
      <w:r w:rsidR="00A82C79">
        <w:rPr>
          <w:rFonts w:ascii="Times New Roman" w:hAnsi="Times New Roman" w:cs="Times New Roman"/>
          <w:sz w:val="28"/>
          <w:szCs w:val="28"/>
        </w:rPr>
        <w:tab/>
        <w:t xml:space="preserve">   </w:t>
      </w:r>
      <w:r w:rsidRPr="009F3674">
        <w:rPr>
          <w:rFonts w:ascii="Times New Roman" w:hAnsi="Times New Roman" w:cs="Times New Roman"/>
          <w:sz w:val="28"/>
          <w:szCs w:val="28"/>
        </w:rPr>
        <w:t xml:space="preserve">  (</w:t>
      </w:r>
      <w:r w:rsidRPr="00B167C6">
        <w:rPr>
          <w:rFonts w:ascii="Times New Roman" w:hAnsi="Times New Roman" w:cs="Times New Roman"/>
          <w:sz w:val="20"/>
          <w:szCs w:val="20"/>
        </w:rPr>
        <w:t>дата</w:t>
      </w:r>
      <w:r w:rsidRPr="009F3674">
        <w:rPr>
          <w:rFonts w:ascii="Times New Roman" w:hAnsi="Times New Roman" w:cs="Times New Roman"/>
          <w:sz w:val="28"/>
          <w:szCs w:val="28"/>
        </w:rPr>
        <w:t>)</w:t>
      </w:r>
      <w:r w:rsidR="00ED1858" w:rsidRPr="009F367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215E8" w:rsidRPr="00D215E8" w:rsidRDefault="00D215E8" w:rsidP="009F3674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Главный научный сотрудник  __________   В.В.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Киркилевский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  ___________</w:t>
      </w: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9F3674" w:rsidRPr="009F3674" w:rsidSect="00ED1858">
          <w:footerReference w:type="default" r:id="rId124"/>
          <w:pgSz w:w="11906" w:h="16838"/>
          <w:pgMar w:top="1134" w:right="567" w:bottom="1134" w:left="1701" w:header="709" w:footer="709" w:gutter="0"/>
          <w:cols w:space="708"/>
          <w:docGrid w:linePitch="360"/>
        </w:sectPr>
      </w:pPr>
      <w:r w:rsidRPr="009F3674">
        <w:rPr>
          <w:rFonts w:ascii="Times New Roman" w:hAnsi="Times New Roman" w:cs="Times New Roman"/>
          <w:sz w:val="28"/>
          <w:szCs w:val="28"/>
        </w:rPr>
        <w:tab/>
      </w:r>
      <w:r w:rsidRPr="009F3674">
        <w:rPr>
          <w:rFonts w:ascii="Times New Roman" w:hAnsi="Times New Roman" w:cs="Times New Roman"/>
          <w:sz w:val="28"/>
          <w:szCs w:val="28"/>
        </w:rPr>
        <w:tab/>
      </w:r>
      <w:r w:rsidR="00ED1858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Pr="009F3674">
        <w:rPr>
          <w:rFonts w:ascii="Times New Roman" w:hAnsi="Times New Roman" w:cs="Times New Roman"/>
          <w:sz w:val="28"/>
          <w:szCs w:val="28"/>
        </w:rPr>
        <w:t xml:space="preserve">   (</w:t>
      </w:r>
      <w:r w:rsidRPr="000D5326">
        <w:rPr>
          <w:rFonts w:ascii="Times New Roman" w:hAnsi="Times New Roman" w:cs="Times New Roman"/>
          <w:sz w:val="20"/>
          <w:szCs w:val="20"/>
        </w:rPr>
        <w:t>подпись</w:t>
      </w:r>
      <w:r w:rsidRPr="009F3674">
        <w:rPr>
          <w:rFonts w:ascii="Times New Roman" w:hAnsi="Times New Roman" w:cs="Times New Roman"/>
          <w:sz w:val="28"/>
          <w:szCs w:val="28"/>
        </w:rPr>
        <w:t>)</w:t>
      </w:r>
      <w:r w:rsidRPr="009F3674">
        <w:rPr>
          <w:rFonts w:ascii="Times New Roman" w:hAnsi="Times New Roman" w:cs="Times New Roman"/>
          <w:sz w:val="28"/>
          <w:szCs w:val="28"/>
        </w:rPr>
        <w:tab/>
      </w:r>
      <w:r w:rsidRPr="009F3674">
        <w:rPr>
          <w:rFonts w:ascii="Times New Roman" w:hAnsi="Times New Roman" w:cs="Times New Roman"/>
          <w:sz w:val="28"/>
          <w:szCs w:val="28"/>
        </w:rPr>
        <w:tab/>
        <w:t xml:space="preserve">                         </w:t>
      </w:r>
      <w:r w:rsidR="00A82C79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9F3674">
        <w:rPr>
          <w:rFonts w:ascii="Times New Roman" w:hAnsi="Times New Roman" w:cs="Times New Roman"/>
          <w:sz w:val="28"/>
          <w:szCs w:val="28"/>
        </w:rPr>
        <w:t>(</w:t>
      </w:r>
      <w:r w:rsidRPr="00B167C6">
        <w:rPr>
          <w:rFonts w:ascii="Times New Roman" w:hAnsi="Times New Roman" w:cs="Times New Roman"/>
          <w:sz w:val="20"/>
          <w:szCs w:val="20"/>
        </w:rPr>
        <w:t>дата</w:t>
      </w:r>
      <w:r w:rsidRPr="009F3674">
        <w:rPr>
          <w:rFonts w:ascii="Times New Roman" w:hAnsi="Times New Roman" w:cs="Times New Roman"/>
          <w:sz w:val="28"/>
          <w:szCs w:val="28"/>
        </w:rPr>
        <w:t>)</w:t>
      </w:r>
    </w:p>
    <w:p w:rsidR="009F3674" w:rsidRPr="009F3674" w:rsidRDefault="003C54D9" w:rsidP="009F367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03648" behindDoc="0" locked="0" layoutInCell="1" allowOverlap="1">
            <wp:simplePos x="0" y="0"/>
            <wp:positionH relativeFrom="column">
              <wp:posOffset>733912</wp:posOffset>
            </wp:positionH>
            <wp:positionV relativeFrom="paragraph">
              <wp:posOffset>-2518026</wp:posOffset>
            </wp:positionV>
            <wp:extent cx="7781216" cy="10696353"/>
            <wp:effectExtent l="1485900" t="0" r="1458034" b="0"/>
            <wp:wrapNone/>
            <wp:docPr id="57" name="Рисунок 24" descr="C:\Users\User\Pictures\Мои сканированные изображения\2018-10 (окт)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Pictures\Мои сканированные изображения\2018-10 (окт)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25" cstate="screen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81216" cy="10696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F3674" w:rsidRPr="009F3674">
        <w:rPr>
          <w:rFonts w:ascii="Times New Roman" w:hAnsi="Times New Roman" w:cs="Times New Roman"/>
          <w:sz w:val="28"/>
          <w:szCs w:val="28"/>
        </w:rPr>
        <w:t>ПРИЛОЖЕНИЕ Б</w:t>
      </w:r>
    </w:p>
    <w:p w:rsidR="009F3674" w:rsidRPr="009F3674" w:rsidRDefault="00B167C6" w:rsidP="009F3674">
      <w:pPr>
        <w:spacing w:after="0" w:line="240" w:lineRule="auto"/>
        <w:ind w:left="4956"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РЕГЛАМЕНТ ПОИСКА № 1</w:t>
      </w:r>
      <w:r w:rsidR="009F3674" w:rsidRPr="009F3674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9F3674" w:rsidRPr="009F3674">
        <w:rPr>
          <w:rFonts w:ascii="Times New Roman" w:hAnsi="Times New Roman" w:cs="Times New Roman"/>
          <w:sz w:val="28"/>
          <w:szCs w:val="28"/>
          <w:u w:val="single"/>
        </w:rPr>
        <w:t>01.02.2018 г.</w:t>
      </w:r>
    </w:p>
    <w:p w:rsidR="009F3674" w:rsidRPr="009F3674" w:rsidRDefault="009F3674" w:rsidP="009F367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Наименование работы (темы): «Разработка основ интегрированного управления накоплением и сохранением влаги на тяжелых, плохо дренированных почвах в условиях засушливой степи с обоснованием влагосберегающего комплекса машин»</w:t>
      </w:r>
    </w:p>
    <w:p w:rsidR="009F3674" w:rsidRPr="009F3674" w:rsidRDefault="009F3674" w:rsidP="009F367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Шифр работы (темы)                                                        Номер и дата утверждения задания </w:t>
      </w:r>
      <w:r w:rsidRPr="009F3674">
        <w:rPr>
          <w:rFonts w:ascii="Times New Roman" w:hAnsi="Times New Roman" w:cs="Times New Roman"/>
          <w:sz w:val="28"/>
          <w:szCs w:val="28"/>
          <w:u w:val="single"/>
        </w:rPr>
        <w:t xml:space="preserve">  №</w:t>
      </w:r>
      <w:r w:rsidR="00B167C6">
        <w:rPr>
          <w:rFonts w:ascii="Times New Roman" w:hAnsi="Times New Roman" w:cs="Times New Roman"/>
          <w:sz w:val="28"/>
          <w:szCs w:val="28"/>
          <w:u w:val="single"/>
        </w:rPr>
        <w:t>1</w:t>
      </w:r>
      <w:r w:rsidRPr="009F3674">
        <w:rPr>
          <w:rFonts w:ascii="Times New Roman" w:hAnsi="Times New Roman" w:cs="Times New Roman"/>
          <w:sz w:val="28"/>
          <w:szCs w:val="28"/>
          <w:u w:val="single"/>
        </w:rPr>
        <w:t xml:space="preserve"> 01.02.2018 г</w:t>
      </w:r>
      <w:r w:rsidRPr="009F3674">
        <w:rPr>
          <w:rFonts w:ascii="Times New Roman" w:hAnsi="Times New Roman" w:cs="Times New Roman"/>
          <w:sz w:val="28"/>
          <w:szCs w:val="28"/>
        </w:rPr>
        <w:t>_</w:t>
      </w:r>
    </w:p>
    <w:p w:rsidR="009F3674" w:rsidRPr="009F3674" w:rsidRDefault="009F3674" w:rsidP="009F36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Цель поиска информации: Использование патентных и научно-технических достижений для исключения дублир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вания исследований и разработок.</w:t>
      </w:r>
    </w:p>
    <w:p w:rsidR="009F3674" w:rsidRPr="009F3674" w:rsidRDefault="009F3674" w:rsidP="009F36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Обоснование регламента поиска: Сбор информации по патентам, материалам НИР, рекламным проспектам вед</w:t>
      </w:r>
      <w:r w:rsidRPr="009F3674">
        <w:rPr>
          <w:rFonts w:ascii="Times New Roman" w:hAnsi="Times New Roman" w:cs="Times New Roman"/>
          <w:sz w:val="28"/>
          <w:szCs w:val="28"/>
        </w:rPr>
        <w:t>у</w:t>
      </w:r>
      <w:r w:rsidRPr="009F3674">
        <w:rPr>
          <w:rFonts w:ascii="Times New Roman" w:hAnsi="Times New Roman" w:cs="Times New Roman"/>
          <w:sz w:val="28"/>
          <w:szCs w:val="28"/>
        </w:rPr>
        <w:t xml:space="preserve">щих фирм в области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агропримеов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и технических сре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дств дл</w:t>
      </w:r>
      <w:proofErr w:type="gramEnd"/>
      <w:r w:rsidRPr="009F3674">
        <w:rPr>
          <w:rFonts w:ascii="Times New Roman" w:hAnsi="Times New Roman" w:cs="Times New Roman"/>
          <w:sz w:val="28"/>
          <w:szCs w:val="28"/>
        </w:rPr>
        <w:t xml:space="preserve">я сохранения влаги, периодическим изданиям, связанных с разработкой </w:t>
      </w:r>
      <w:proofErr w:type="spellStart"/>
      <w:r w:rsidRPr="009F3674">
        <w:rPr>
          <w:rFonts w:ascii="Times New Roman" w:hAnsi="Times New Roman" w:cs="Times New Roman"/>
          <w:sz w:val="28"/>
          <w:szCs w:val="28"/>
        </w:rPr>
        <w:t>агропримеов</w:t>
      </w:r>
      <w:proofErr w:type="spellEnd"/>
      <w:r w:rsidRPr="009F3674">
        <w:rPr>
          <w:rFonts w:ascii="Times New Roman" w:hAnsi="Times New Roman" w:cs="Times New Roman"/>
          <w:sz w:val="28"/>
          <w:szCs w:val="28"/>
        </w:rPr>
        <w:t xml:space="preserve"> и технических средств для сохранения влаги, а также рабочих органов, входящих в констру</w:t>
      </w:r>
      <w:r w:rsidRPr="009F3674">
        <w:rPr>
          <w:rFonts w:ascii="Times New Roman" w:hAnsi="Times New Roman" w:cs="Times New Roman"/>
          <w:sz w:val="28"/>
          <w:szCs w:val="28"/>
        </w:rPr>
        <w:t>к</w:t>
      </w:r>
      <w:r w:rsidRPr="009F3674">
        <w:rPr>
          <w:rFonts w:ascii="Times New Roman" w:hAnsi="Times New Roman" w:cs="Times New Roman"/>
          <w:sz w:val="28"/>
          <w:szCs w:val="28"/>
        </w:rPr>
        <w:t>цию технических средств.</w:t>
      </w:r>
    </w:p>
    <w:p w:rsidR="009F3674" w:rsidRPr="009F3674" w:rsidRDefault="004609D5" w:rsidP="009F367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22" type="#_x0000_t202" style="position:absolute;left:0;text-align:left;margin-left:-44pt;margin-top:7.55pt;width:43.4pt;height:46.6pt;z-index:251794432;mso-width-relative:margin;mso-height-relative:margin" filled="f" fillcolor="white [3212]" stroked="f">
            <v:textbox style="layout-flow:vertical;mso-fit-shape-to-text:t">
              <w:txbxContent>
                <w:p w:rsidR="008A79E7" w:rsidRPr="008940E7" w:rsidRDefault="008A79E7" w:rsidP="008940E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940E7">
                    <w:rPr>
                      <w:rFonts w:ascii="Times New Roman" w:hAnsi="Times New Roman" w:cs="Times New Roman"/>
                      <w:sz w:val="28"/>
                      <w:szCs w:val="28"/>
                    </w:rPr>
                    <w:t>1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34</w:t>
                  </w:r>
                </w:p>
              </w:txbxContent>
            </v:textbox>
          </v:shape>
        </w:pict>
      </w:r>
      <w:r w:rsidR="009F3674" w:rsidRPr="009F3674">
        <w:rPr>
          <w:rFonts w:ascii="Times New Roman" w:hAnsi="Times New Roman" w:cs="Times New Roman"/>
          <w:sz w:val="28"/>
          <w:szCs w:val="28"/>
        </w:rPr>
        <w:t>Начало поиска    01.02.2018 г.</w:t>
      </w:r>
      <w:r w:rsidR="009F3674" w:rsidRPr="009F3674">
        <w:rPr>
          <w:rFonts w:ascii="Times New Roman" w:hAnsi="Times New Roman" w:cs="Times New Roman"/>
          <w:sz w:val="28"/>
          <w:szCs w:val="28"/>
        </w:rPr>
        <w:tab/>
      </w:r>
      <w:r w:rsidR="009F3674" w:rsidRPr="009F3674">
        <w:rPr>
          <w:rFonts w:ascii="Times New Roman" w:hAnsi="Times New Roman" w:cs="Times New Roman"/>
          <w:sz w:val="28"/>
          <w:szCs w:val="28"/>
        </w:rPr>
        <w:tab/>
        <w:t xml:space="preserve">            Окончание поиска   30.06.2018 г.</w:t>
      </w:r>
      <w:r w:rsidR="009F3674" w:rsidRPr="009F3674">
        <w:rPr>
          <w:rFonts w:ascii="Times New Roman" w:hAnsi="Times New Roman" w:cs="Times New Roman"/>
          <w:sz w:val="28"/>
          <w:szCs w:val="28"/>
        </w:rPr>
        <w:tab/>
      </w:r>
      <w:r w:rsidR="009F3674" w:rsidRPr="009F3674">
        <w:rPr>
          <w:rFonts w:ascii="Times New Roman" w:hAnsi="Times New Roman" w:cs="Times New Roman"/>
          <w:sz w:val="28"/>
          <w:szCs w:val="28"/>
        </w:rPr>
        <w:tab/>
      </w:r>
      <w:r w:rsidR="009F3674" w:rsidRPr="009F3674">
        <w:rPr>
          <w:rFonts w:ascii="Times New Roman" w:hAnsi="Times New Roman" w:cs="Times New Roman"/>
          <w:sz w:val="28"/>
          <w:szCs w:val="28"/>
        </w:rPr>
        <w:tab/>
      </w:r>
      <w:r w:rsidR="009F3674" w:rsidRPr="009F3674">
        <w:rPr>
          <w:rFonts w:ascii="Times New Roman" w:hAnsi="Times New Roman" w:cs="Times New Roman"/>
          <w:sz w:val="28"/>
          <w:szCs w:val="28"/>
        </w:rPr>
        <w:tab/>
      </w:r>
      <w:r w:rsidR="009F3674" w:rsidRPr="009F3674">
        <w:rPr>
          <w:rFonts w:ascii="Times New Roman" w:hAnsi="Times New Roman" w:cs="Times New Roman"/>
          <w:sz w:val="28"/>
          <w:szCs w:val="28"/>
        </w:rPr>
        <w:tab/>
      </w:r>
    </w:p>
    <w:tbl>
      <w:tblPr>
        <w:tblW w:w="14727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1771"/>
        <w:gridCol w:w="1418"/>
        <w:gridCol w:w="1458"/>
        <w:gridCol w:w="1802"/>
        <w:gridCol w:w="1418"/>
        <w:gridCol w:w="992"/>
        <w:gridCol w:w="992"/>
        <w:gridCol w:w="1134"/>
        <w:gridCol w:w="862"/>
        <w:gridCol w:w="981"/>
        <w:gridCol w:w="819"/>
        <w:gridCol w:w="1080"/>
      </w:tblGrid>
      <w:tr w:rsidR="009F3674" w:rsidRPr="00ED1858" w:rsidTr="00ED1858">
        <w:tc>
          <w:tcPr>
            <w:tcW w:w="177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Предмет поиска (объект  исслед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вания, его соста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ные части, товар)</w:t>
            </w:r>
          </w:p>
        </w:tc>
        <w:tc>
          <w:tcPr>
            <w:tcW w:w="1418" w:type="dxa"/>
            <w:vMerge w:val="restart"/>
            <w:tcBorders>
              <w:top w:val="single" w:sz="6" w:space="0" w:color="auto"/>
              <w:left w:val="nil"/>
              <w:right w:val="nil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Страна поиска</w:t>
            </w:r>
          </w:p>
        </w:tc>
        <w:tc>
          <w:tcPr>
            <w:tcW w:w="9639" w:type="dxa"/>
            <w:gridSpan w:val="8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Источники информации, по которым будет проводиться поиск</w:t>
            </w:r>
          </w:p>
        </w:tc>
        <w:tc>
          <w:tcPr>
            <w:tcW w:w="819" w:type="dxa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Ретро-спек-тив-ность</w:t>
            </w:r>
            <w:proofErr w:type="spellEnd"/>
          </w:p>
        </w:tc>
        <w:tc>
          <w:tcPr>
            <w:tcW w:w="1080" w:type="dxa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Наимен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вание </w:t>
            </w:r>
            <w:proofErr w:type="spellStart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фор-мацион-ной</w:t>
            </w:r>
            <w:proofErr w:type="spellEnd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 базы (фонда)</w:t>
            </w:r>
          </w:p>
        </w:tc>
      </w:tr>
      <w:tr w:rsidR="009F3674" w:rsidRPr="00ED1858" w:rsidTr="00ED1858">
        <w:tc>
          <w:tcPr>
            <w:tcW w:w="1771" w:type="dxa"/>
            <w:vMerge/>
            <w:tcBorders>
              <w:left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nil"/>
              <w:right w:val="nil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2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патентные</w:t>
            </w:r>
          </w:p>
        </w:tc>
        <w:tc>
          <w:tcPr>
            <w:tcW w:w="241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НТИ</w:t>
            </w:r>
          </w:p>
        </w:tc>
        <w:tc>
          <w:tcPr>
            <w:tcW w:w="212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конъюнктурные</w:t>
            </w:r>
          </w:p>
        </w:tc>
        <w:tc>
          <w:tcPr>
            <w:tcW w:w="1843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другие</w:t>
            </w:r>
          </w:p>
        </w:tc>
        <w:tc>
          <w:tcPr>
            <w:tcW w:w="819" w:type="dxa"/>
            <w:vMerge/>
            <w:tcBorders>
              <w:left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Merge/>
            <w:tcBorders>
              <w:left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F3674" w:rsidRPr="00ED1858" w:rsidTr="00ED1858">
        <w:tc>
          <w:tcPr>
            <w:tcW w:w="1771" w:type="dxa"/>
            <w:vMerge/>
            <w:tcBorders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nil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58" w:type="dxa"/>
            <w:tcBorders>
              <w:top w:val="single" w:sz="6" w:space="0" w:color="auto"/>
              <w:left w:val="nil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классификацио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ные рубрики: МПК (МКИ),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МКПО, НКИ и др.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рубрики УДК</w:t>
            </w:r>
            <w:r w:rsidRPr="00ED1858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*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 и др.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наимен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вание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код товара ГС, СМТКБТН</w:t>
            </w:r>
          </w:p>
        </w:tc>
        <w:tc>
          <w:tcPr>
            <w:tcW w:w="862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наим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нование</w:t>
            </w:r>
          </w:p>
        </w:tc>
        <w:tc>
          <w:tcPr>
            <w:tcW w:w="981" w:type="dxa"/>
            <w:tcBorders>
              <w:top w:val="single" w:sz="6" w:space="0" w:color="auto"/>
              <w:left w:val="single" w:sz="6" w:space="0" w:color="auto"/>
              <w:bottom w:val="nil"/>
              <w:right w:val="nil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ind w:left="-83" w:right="-16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классифи-кационные</w:t>
            </w:r>
            <w:proofErr w:type="spellEnd"/>
            <w:proofErr w:type="gramEnd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 индексы</w:t>
            </w:r>
          </w:p>
        </w:tc>
        <w:tc>
          <w:tcPr>
            <w:tcW w:w="819" w:type="dxa"/>
            <w:vMerge/>
            <w:tcBorders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080" w:type="dxa"/>
            <w:vMerge/>
            <w:tcBorders>
              <w:left w:val="single" w:sz="6" w:space="0" w:color="auto"/>
              <w:bottom w:val="nil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9F3674" w:rsidRPr="00ED1858" w:rsidTr="00ED1858">
        <w:trPr>
          <w:trHeight w:val="880"/>
        </w:trPr>
        <w:tc>
          <w:tcPr>
            <w:tcW w:w="177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Агроприемы</w:t>
            </w:r>
            <w:proofErr w:type="spellEnd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 и технические сре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ства для сохран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е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ния влаги</w:t>
            </w: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Страны СНГ и дальнего  з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рубежья</w:t>
            </w:r>
          </w:p>
        </w:tc>
        <w:tc>
          <w:tcPr>
            <w:tcW w:w="14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Описание  изобретений</w:t>
            </w:r>
          </w:p>
        </w:tc>
        <w:tc>
          <w:tcPr>
            <w:tcW w:w="180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ind w:right="-75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МКИ  А 01 </w:t>
            </w:r>
            <w:r w:rsidRPr="00ED1858">
              <w:rPr>
                <w:rFonts w:ascii="Times New Roman" w:hAnsi="Times New Roman" w:cs="Times New Roman"/>
                <w:sz w:val="20"/>
                <w:szCs w:val="20"/>
                <w:lang w:val="en-US"/>
              </w:rPr>
              <w:t>B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; </w:t>
            </w:r>
          </w:p>
          <w:p w:rsidR="009F3674" w:rsidRPr="00ED1858" w:rsidRDefault="009F3674" w:rsidP="009F3674">
            <w:pPr>
              <w:spacing w:after="0" w:line="240" w:lineRule="auto"/>
              <w:ind w:right="-75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МКИ  А 01</w:t>
            </w:r>
            <w:proofErr w:type="gramStart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 С</w:t>
            </w:r>
            <w:proofErr w:type="gramEnd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;</w:t>
            </w:r>
          </w:p>
          <w:p w:rsidR="009F3674" w:rsidRPr="00ED1858" w:rsidRDefault="009F3674" w:rsidP="009F3674">
            <w:pPr>
              <w:spacing w:after="0" w:line="240" w:lineRule="auto"/>
              <w:ind w:right="-7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Монографии,  труды, отчеты, рукописи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631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proofErr w:type="gramStart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Рекламн</w:t>
            </w:r>
            <w:proofErr w:type="spellEnd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ые</w:t>
            </w:r>
            <w:proofErr w:type="spellEnd"/>
            <w:proofErr w:type="gramEnd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 пр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о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спекты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6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8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15 лет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ФондКФТОО</w:t>
            </w:r>
            <w:proofErr w:type="spellEnd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 xml:space="preserve"> «</w:t>
            </w:r>
            <w:proofErr w:type="spellStart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Ка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НИ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И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МЭСХ</w:t>
            </w:r>
            <w:proofErr w:type="spellEnd"/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  <w:p w:rsidR="009F3674" w:rsidRPr="00ED1858" w:rsidRDefault="009F3674" w:rsidP="00D215E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Базы ме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ж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дунаро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д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ных изд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а</w:t>
            </w:r>
            <w:r w:rsidRPr="00ED1858">
              <w:rPr>
                <w:rFonts w:ascii="Times New Roman" w:hAnsi="Times New Roman" w:cs="Times New Roman"/>
                <w:sz w:val="20"/>
                <w:szCs w:val="20"/>
              </w:rPr>
              <w:t>тельств.</w:t>
            </w:r>
          </w:p>
        </w:tc>
      </w:tr>
    </w:tbl>
    <w:p w:rsidR="009F3674" w:rsidRPr="00ED1858" w:rsidRDefault="009F3674" w:rsidP="009F3674">
      <w:pPr>
        <w:tabs>
          <w:tab w:val="left" w:pos="13179"/>
        </w:tabs>
        <w:spacing w:after="0" w:line="240" w:lineRule="auto"/>
        <w:ind w:firstLine="709"/>
        <w:rPr>
          <w:rFonts w:ascii="Times New Roman" w:hAnsi="Times New Roman" w:cs="Times New Roman"/>
          <w:sz w:val="20"/>
          <w:szCs w:val="20"/>
        </w:rPr>
      </w:pPr>
    </w:p>
    <w:p w:rsidR="009F3674" w:rsidRPr="009F3674" w:rsidRDefault="009F3674" w:rsidP="009F3674">
      <w:pPr>
        <w:tabs>
          <w:tab w:val="left" w:pos="13179"/>
        </w:tabs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Главный научный сотрудник ____________    П.Г. Иванченко                                                           </w:t>
      </w:r>
      <w:r w:rsidRPr="009F3674">
        <w:rPr>
          <w:rFonts w:ascii="Times New Roman" w:hAnsi="Times New Roman" w:cs="Times New Roman"/>
          <w:sz w:val="28"/>
          <w:szCs w:val="28"/>
          <w:u w:val="single"/>
        </w:rPr>
        <w:t>01.02.2018</w:t>
      </w:r>
    </w:p>
    <w:p w:rsidR="009F3674" w:rsidRPr="00ED1858" w:rsidRDefault="009F3674" w:rsidP="009F3674">
      <w:pPr>
        <w:tabs>
          <w:tab w:val="left" w:pos="-2223"/>
          <w:tab w:val="left" w:pos="-1995"/>
        </w:tabs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  <w:r w:rsidRPr="00ED1858">
        <w:rPr>
          <w:rFonts w:ascii="Times New Roman" w:hAnsi="Times New Roman" w:cs="Times New Roman"/>
          <w:color w:val="000000"/>
          <w:sz w:val="20"/>
          <w:szCs w:val="20"/>
        </w:rPr>
        <w:t xml:space="preserve"> МПК (МКИ)</w:t>
      </w:r>
      <w:r w:rsidRPr="00ED1858">
        <w:rPr>
          <w:rFonts w:ascii="Times New Roman" w:hAnsi="Times New Roman" w:cs="Times New Roman"/>
          <w:color w:val="000000"/>
          <w:sz w:val="20"/>
          <w:szCs w:val="20"/>
        </w:rPr>
        <w:tab/>
        <w:t>- международная патентная классификация (международная классификация изобретений);  НКИ</w:t>
      </w:r>
      <w:r w:rsidRPr="00ED1858">
        <w:rPr>
          <w:rFonts w:ascii="Times New Roman" w:hAnsi="Times New Roman" w:cs="Times New Roman"/>
          <w:color w:val="000000"/>
          <w:sz w:val="20"/>
          <w:szCs w:val="20"/>
        </w:rPr>
        <w:tab/>
        <w:t>- национальная классификация изобретений;</w:t>
      </w:r>
    </w:p>
    <w:p w:rsidR="009F3674" w:rsidRPr="00ED1858" w:rsidRDefault="009F3674" w:rsidP="009F3674">
      <w:pPr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  <w:r w:rsidRPr="00ED1858">
        <w:rPr>
          <w:rFonts w:ascii="Times New Roman" w:hAnsi="Times New Roman" w:cs="Times New Roman"/>
          <w:color w:val="000000"/>
          <w:sz w:val="20"/>
          <w:szCs w:val="20"/>
        </w:rPr>
        <w:t xml:space="preserve"> МПКО</w:t>
      </w:r>
      <w:r w:rsidRPr="00ED1858">
        <w:rPr>
          <w:rFonts w:ascii="Times New Roman" w:hAnsi="Times New Roman" w:cs="Times New Roman"/>
          <w:color w:val="000000"/>
          <w:sz w:val="20"/>
          <w:szCs w:val="20"/>
        </w:rPr>
        <w:tab/>
      </w:r>
      <w:r w:rsidRPr="00ED1858">
        <w:rPr>
          <w:rFonts w:ascii="Times New Roman" w:hAnsi="Times New Roman" w:cs="Times New Roman"/>
          <w:color w:val="000000"/>
          <w:sz w:val="20"/>
          <w:szCs w:val="20"/>
        </w:rPr>
        <w:tab/>
        <w:t>- международная классификация промышленных образцов;   НТИ - научно-техническая информация;</w:t>
      </w:r>
    </w:p>
    <w:p w:rsidR="009F3674" w:rsidRPr="00ED1858" w:rsidRDefault="009F3674" w:rsidP="009F3674">
      <w:pPr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  <w:r w:rsidRPr="00ED1858">
        <w:rPr>
          <w:rFonts w:ascii="Times New Roman" w:hAnsi="Times New Roman" w:cs="Times New Roman"/>
          <w:color w:val="000000"/>
          <w:sz w:val="20"/>
          <w:szCs w:val="20"/>
        </w:rPr>
        <w:t xml:space="preserve"> ГС </w:t>
      </w:r>
      <w:r w:rsidRPr="00ED1858">
        <w:rPr>
          <w:rFonts w:ascii="Times New Roman" w:hAnsi="Times New Roman" w:cs="Times New Roman"/>
          <w:color w:val="000000"/>
          <w:sz w:val="20"/>
          <w:szCs w:val="20"/>
        </w:rPr>
        <w:tab/>
      </w:r>
      <w:r w:rsidRPr="00ED1858">
        <w:rPr>
          <w:rFonts w:ascii="Times New Roman" w:hAnsi="Times New Roman" w:cs="Times New Roman"/>
          <w:color w:val="000000"/>
          <w:sz w:val="20"/>
          <w:szCs w:val="20"/>
        </w:rPr>
        <w:tab/>
        <w:t>- гармонизированная система (гармонизированная товарная номенклатура); СМТК - стандартная международная торговая классификация ООН;</w:t>
      </w:r>
    </w:p>
    <w:p w:rsidR="009F3674" w:rsidRPr="00ED1858" w:rsidRDefault="004609D5" w:rsidP="009F3674">
      <w:pPr>
        <w:spacing w:after="0" w:line="240" w:lineRule="auto"/>
        <w:rPr>
          <w:rFonts w:ascii="Times New Roman" w:hAnsi="Times New Roman" w:cs="Times New Roman"/>
          <w:color w:val="000000"/>
          <w:sz w:val="20"/>
          <w:szCs w:val="20"/>
        </w:rPr>
      </w:pPr>
      <w:r w:rsidRPr="004609D5">
        <w:rPr>
          <w:rFonts w:ascii="Times New Roman" w:hAnsi="Times New Roman" w:cs="Times New Roman"/>
          <w:noProof/>
          <w:sz w:val="28"/>
          <w:szCs w:val="28"/>
        </w:rPr>
        <w:pict>
          <v:shape id="_x0000_s1123" type="#_x0000_t202" style="position:absolute;margin-left:345.65pt;margin-top:17.2pt;width:43.4pt;height:46.6pt;z-index:251795456;mso-width-relative:margin;mso-height-relative:margin" fillcolor="white [3212]" stroked="f">
            <v:textbox style="layout-flow:vertical;mso-fit-shape-to-text:t">
              <w:txbxContent>
                <w:p w:rsidR="008A79E7" w:rsidRPr="008940E7" w:rsidRDefault="008A79E7" w:rsidP="008940E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9F3674" w:rsidRPr="00ED1858">
        <w:rPr>
          <w:rFonts w:ascii="Times New Roman" w:hAnsi="Times New Roman" w:cs="Times New Roman"/>
          <w:color w:val="000000"/>
          <w:sz w:val="20"/>
          <w:szCs w:val="20"/>
        </w:rPr>
        <w:t xml:space="preserve"> БТН </w:t>
      </w:r>
      <w:r w:rsidR="009F3674" w:rsidRPr="00ED1858">
        <w:rPr>
          <w:rFonts w:ascii="Times New Roman" w:hAnsi="Times New Roman" w:cs="Times New Roman"/>
          <w:color w:val="000000"/>
          <w:sz w:val="20"/>
          <w:szCs w:val="20"/>
        </w:rPr>
        <w:tab/>
      </w:r>
      <w:r w:rsidR="009F3674" w:rsidRPr="00ED1858">
        <w:rPr>
          <w:rFonts w:ascii="Times New Roman" w:hAnsi="Times New Roman" w:cs="Times New Roman"/>
          <w:color w:val="000000"/>
          <w:sz w:val="20"/>
          <w:szCs w:val="20"/>
        </w:rPr>
        <w:tab/>
        <w:t>- Брюссельская десятичная классификация;  УДК - универсальная десятичная классификация.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  <w:sectPr w:rsidR="009F3674" w:rsidRPr="009F3674" w:rsidSect="00ED1858">
          <w:footerReference w:type="default" r:id="rId126"/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proofErr w:type="gramStart"/>
      <w:r w:rsidRPr="009F3674"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Отчет о поиске</w:t>
      </w: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ОТЧЕТ О ПОИСКЕ</w:t>
      </w: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В.1 Поиск проведен в соответствии с заданием  от </w:t>
      </w:r>
      <w:r w:rsidRPr="009F3674">
        <w:rPr>
          <w:rFonts w:ascii="Times New Roman" w:hAnsi="Times New Roman" w:cs="Times New Roman"/>
          <w:sz w:val="28"/>
          <w:szCs w:val="28"/>
          <w:u w:val="single"/>
        </w:rPr>
        <w:t>01.02.2018 г.</w:t>
      </w:r>
      <w:r w:rsidRPr="009F3674">
        <w:rPr>
          <w:rFonts w:ascii="Times New Roman" w:hAnsi="Times New Roman" w:cs="Times New Roman"/>
          <w:sz w:val="28"/>
          <w:szCs w:val="28"/>
        </w:rPr>
        <w:t xml:space="preserve"> главного н</w:t>
      </w:r>
      <w:r w:rsidRPr="009F3674">
        <w:rPr>
          <w:rFonts w:ascii="Times New Roman" w:hAnsi="Times New Roman" w:cs="Times New Roman"/>
          <w:sz w:val="28"/>
          <w:szCs w:val="28"/>
        </w:rPr>
        <w:t>а</w:t>
      </w:r>
      <w:r w:rsidRPr="009F3674">
        <w:rPr>
          <w:rFonts w:ascii="Times New Roman" w:hAnsi="Times New Roman" w:cs="Times New Roman"/>
          <w:sz w:val="28"/>
          <w:szCs w:val="28"/>
        </w:rPr>
        <w:t xml:space="preserve">учного сотрудника Иванченко П.Г. и Регламентом поиска от </w:t>
      </w:r>
      <w:r w:rsidRPr="009F3674">
        <w:rPr>
          <w:rFonts w:ascii="Times New Roman" w:hAnsi="Times New Roman" w:cs="Times New Roman"/>
          <w:sz w:val="28"/>
          <w:szCs w:val="28"/>
          <w:u w:val="single"/>
        </w:rPr>
        <w:t>01.02.2018 г.</w:t>
      </w: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 xml:space="preserve">В.2 Начало поиска </w:t>
      </w:r>
      <w:r w:rsidRPr="009F3674">
        <w:rPr>
          <w:rFonts w:ascii="Times New Roman" w:hAnsi="Times New Roman" w:cs="Times New Roman"/>
          <w:sz w:val="28"/>
          <w:szCs w:val="28"/>
        </w:rPr>
        <w:tab/>
        <w:t>01.02.2018 г.</w:t>
      </w:r>
      <w:r w:rsidRPr="009F3674">
        <w:rPr>
          <w:rFonts w:ascii="Times New Roman" w:hAnsi="Times New Roman" w:cs="Times New Roman"/>
          <w:sz w:val="28"/>
          <w:szCs w:val="28"/>
        </w:rPr>
        <w:tab/>
        <w:t>Окончание поиска</w:t>
      </w:r>
      <w:r w:rsidRPr="009F3674">
        <w:rPr>
          <w:rFonts w:ascii="Times New Roman" w:hAnsi="Times New Roman" w:cs="Times New Roman"/>
          <w:sz w:val="28"/>
          <w:szCs w:val="28"/>
        </w:rPr>
        <w:tab/>
        <w:t>30.06.2018 г.</w:t>
      </w: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В.3 Сведения о выполнении регламента поиска Поиск выполнен в полном объеме</w:t>
      </w: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F3674">
        <w:rPr>
          <w:rFonts w:ascii="Times New Roman" w:hAnsi="Times New Roman" w:cs="Times New Roman"/>
          <w:sz w:val="28"/>
          <w:szCs w:val="28"/>
        </w:rPr>
        <w:t>В.4 Предложения по дальнейшему проведению поиска и патентных исслед</w:t>
      </w:r>
      <w:r w:rsidRPr="009F3674">
        <w:rPr>
          <w:rFonts w:ascii="Times New Roman" w:hAnsi="Times New Roman" w:cs="Times New Roman"/>
          <w:sz w:val="28"/>
          <w:szCs w:val="28"/>
        </w:rPr>
        <w:t>о</w:t>
      </w:r>
      <w:r w:rsidRPr="009F3674">
        <w:rPr>
          <w:rFonts w:ascii="Times New Roman" w:hAnsi="Times New Roman" w:cs="Times New Roman"/>
          <w:sz w:val="28"/>
          <w:szCs w:val="28"/>
        </w:rPr>
        <w:t>ваний: предусмотреть продолжение текущего поиска в течение всего 2018 г.</w:t>
      </w: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t>В.5 Материалы, отобранные для последующего анализа: Материалы предо</w:t>
      </w:r>
      <w:r w:rsidRPr="009F3674">
        <w:rPr>
          <w:rFonts w:ascii="Times New Roman" w:hAnsi="Times New Roman" w:cs="Times New Roman"/>
          <w:sz w:val="28"/>
          <w:szCs w:val="28"/>
        </w:rPr>
        <w:t>с</w:t>
      </w:r>
      <w:r w:rsidRPr="009F3674">
        <w:rPr>
          <w:rFonts w:ascii="Times New Roman" w:hAnsi="Times New Roman" w:cs="Times New Roman"/>
          <w:sz w:val="28"/>
          <w:szCs w:val="28"/>
        </w:rPr>
        <w:t>тавлены в таблицах В.3, В.4, В.5.</w:t>
      </w:r>
    </w:p>
    <w:p w:rsidR="009F3674" w:rsidRPr="009F3674" w:rsidRDefault="009F3674" w:rsidP="009F367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  <w:sectPr w:rsidR="009F3674" w:rsidRPr="009F3674" w:rsidSect="00ED1858"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9F3674" w:rsidRPr="009F3674" w:rsidRDefault="00ED1858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 xml:space="preserve">Таблица В.3 – Патентная документация, </w:t>
      </w:r>
      <w:r w:rsidR="009F3674" w:rsidRPr="009F3674">
        <w:rPr>
          <w:rFonts w:ascii="Times New Roman" w:hAnsi="Times New Roman" w:cs="Times New Roman"/>
          <w:sz w:val="28"/>
          <w:szCs w:val="28"/>
        </w:rPr>
        <w:t xml:space="preserve">отобранная для анализа </w: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4719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2065"/>
        <w:gridCol w:w="2116"/>
        <w:gridCol w:w="3527"/>
        <w:gridCol w:w="4503"/>
        <w:gridCol w:w="2508"/>
      </w:tblGrid>
      <w:tr w:rsidR="009F3674" w:rsidRPr="00ED1858" w:rsidTr="00ED1858">
        <w:tc>
          <w:tcPr>
            <w:tcW w:w="20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ind w:right="-5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Предмет поиска (объект исслед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вания, его соста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ные части)</w:t>
            </w: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Страна выдачи, вид и номер о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ранного докуме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та, классификац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онный индекс.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Заявитель 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патентообладатель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), страна. 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Номер заявки,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дата приоритета, дата 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публикации.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Название изобретения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(полной модели образца).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Сведения о действии охранного документа или причина его 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он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лирования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(только для анализа патентной чистоты)</w:t>
            </w:r>
          </w:p>
        </w:tc>
      </w:tr>
      <w:tr w:rsidR="009F3674" w:rsidRPr="00ED1858" w:rsidTr="00ED1858">
        <w:tc>
          <w:tcPr>
            <w:tcW w:w="20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9F3674" w:rsidRPr="00ED1858" w:rsidTr="00ED1858">
        <w:trPr>
          <w:trHeight w:val="770"/>
        </w:trPr>
        <w:tc>
          <w:tcPr>
            <w:tcW w:w="2065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4609D5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120" type="#_x0000_t202" style="position:absolute;margin-left:-45pt;margin-top:76.05pt;width:43.4pt;height:46.6pt;z-index:251792384;mso-position-horizontal-relative:text;mso-position-vertical-relative:text;mso-width-relative:margin;mso-height-relative:margin" filled="f" fillcolor="white [3212]" stroked="f">
                  <v:textbox style="layout-flow:vertical;mso-fit-shape-to-text:t">
                    <w:txbxContent>
                      <w:p w:rsidR="008A79E7" w:rsidRPr="008940E7" w:rsidRDefault="008A79E7" w:rsidP="008940E7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8940E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36</w:t>
                        </w:r>
                      </w:p>
                    </w:txbxContent>
                  </v:textbox>
                </v:shape>
              </w:pict>
            </w:r>
            <w:proofErr w:type="spellStart"/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Агроприемы</w:t>
            </w:r>
            <w:proofErr w:type="spellEnd"/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и технические сре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ства для сохран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ния влаги</w:t>
            </w: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2492606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A01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В29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/0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Яхин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С. М.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2492606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18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.05.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2012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Опубл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. 20.09.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2013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Бюл.№26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Борона ротационная мульчирующая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2499377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A01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В21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/0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Двуреченский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В. И.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2499377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18.06.2012 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Опубл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. 27.11.2013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Бюл.№33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Борона цепная Двуреченского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2200375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01В19/02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Клюстер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В. Ф.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2200375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19.02.2001Опубл.20.03.2003 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</w:t>
            </w:r>
            <w:proofErr w:type="spellEnd"/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Почвообрабатывающее орудие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2332821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01В99/00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Бурков Л. Н.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2332821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19.01.2007Опубл. 10.09.2008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Бюл.№20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Борона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rPr>
          <w:trHeight w:val="818"/>
        </w:trPr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RU2200374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01В19/02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Зелинский Н. З.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2200374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14.08.2000Опубл.20.03.2003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Бюл.№37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Гибкая борона 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2028031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01В19/02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Тарасенко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Б. Ф. 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2384985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21.07.2008 Опубл.27.03.2010 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Бюл.№9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Гибкая борона Н. И. Бездольного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</w:tbl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4609D5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21" type="#_x0000_t202" style="position:absolute;margin-left:341.95pt;margin-top:24.15pt;width:43.4pt;height:46.6pt;z-index:251793408;mso-width-relative:margin;mso-height-relative:margin" fillcolor="white [3212]" stroked="f">
            <v:textbox style="layout-flow:vertical;mso-fit-shape-to-text:t">
              <w:txbxContent>
                <w:p w:rsidR="008A79E7" w:rsidRPr="008940E7" w:rsidRDefault="008A79E7" w:rsidP="008940E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>Продолжение таблиц</w:t>
      </w:r>
      <w:r w:rsidR="00F01A25">
        <w:rPr>
          <w:rFonts w:ascii="Times New Roman" w:hAnsi="Times New Roman" w:cs="Times New Roman"/>
          <w:sz w:val="28"/>
          <w:szCs w:val="28"/>
        </w:rPr>
        <w:t>ы</w:t>
      </w:r>
      <w:r w:rsidRPr="009F3674">
        <w:rPr>
          <w:rFonts w:ascii="Times New Roman" w:hAnsi="Times New Roman" w:cs="Times New Roman"/>
          <w:sz w:val="28"/>
          <w:szCs w:val="28"/>
        </w:rPr>
        <w:t xml:space="preserve"> В.3</w: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4719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2065"/>
        <w:gridCol w:w="2116"/>
        <w:gridCol w:w="3527"/>
        <w:gridCol w:w="4503"/>
        <w:gridCol w:w="2508"/>
      </w:tblGrid>
      <w:tr w:rsidR="009F3674" w:rsidRPr="00ED1858" w:rsidTr="00ED1858">
        <w:tc>
          <w:tcPr>
            <w:tcW w:w="2065" w:type="dxa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9F3674" w:rsidRPr="00ED1858" w:rsidTr="00ED1858">
        <w:tc>
          <w:tcPr>
            <w:tcW w:w="2065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4609D5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117" type="#_x0000_t202" style="position:absolute;margin-left:-50pt;margin-top:168pt;width:43.4pt;height:46.6pt;z-index:251790336;mso-position-horizontal-relative:text;mso-position-vertical-relative:text;mso-width-relative:margin;mso-height-relative:margin" filled="f" fillcolor="white [3212]" stroked="f">
                  <v:textbox style="layout-flow:vertical;mso-next-textbox:#_x0000_s1117;mso-fit-shape-to-text:t">
                    <w:txbxContent>
                      <w:p w:rsidR="008A79E7" w:rsidRPr="008940E7" w:rsidRDefault="008A79E7" w:rsidP="008940E7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8940E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37</w:t>
                        </w:r>
                      </w:p>
                    </w:txbxContent>
                  </v:textbox>
                </v:shape>
              </w:pict>
            </w:r>
            <w:proofErr w:type="spellStart"/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Агроприемы</w:t>
            </w:r>
            <w:proofErr w:type="spellEnd"/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и технические сре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ства для сохран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ния влаги</w:t>
            </w: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7325623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01В5/00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Hake Rodney D. 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др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 US7325623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14.02.2005Опубл. 05.02.2008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</w:t>
            </w:r>
            <w:proofErr w:type="spellEnd"/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Борона с вращающимися штырями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WO2009032075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01В31/00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Hennigar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, Charles E. 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др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 WO2009032075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21.08.2008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Опубл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.12.03.2009 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.№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Шлейф-борона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BY6646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01В21/00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Тимошенко В. Я.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BY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6646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18.03.2010Опубл. 30.10.2010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</w:t>
            </w:r>
            <w:proofErr w:type="spellEnd"/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Борона активная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2511256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01В79/02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Марадудин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А. М.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2511256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04.12.2012Опубл. 10.04.2014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Бюл.№10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Способ накопления влаги в почве при возделывании сельскохозяйственных культур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179076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01В21/04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Бибицкий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Л. Ф.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179076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18.08.2017Опубл. 26.04.2018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Бюл.№12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Ротационный рыхлитель почвы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US63150009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35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/0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Hicks 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Donie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Wayne. 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др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 US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63150009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04.12.2009Опубл.21.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06.2011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Бюл.№</w:t>
            </w:r>
            <w:proofErr w:type="spellEnd"/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Аппарат и способ натяжения грабельной цепи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2424641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01В29/04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Голубев</w:t>
            </w:r>
            <w:proofErr w:type="gram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Д.А.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2424641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12.03.2010 Опубл.27.07.2011 Бюл.№21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Ротационная борона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2455810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01В19/02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Борисенко И. Б. и др.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2455810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15.10.2010Опубл.20.07.2012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. №20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Борона пружинная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</w:tbl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4609D5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09D5">
        <w:rPr>
          <w:rFonts w:ascii="Times New Roman" w:hAnsi="Times New Roman" w:cs="Times New Roman"/>
          <w:noProof/>
          <w:sz w:val="24"/>
          <w:szCs w:val="24"/>
        </w:rPr>
        <w:pict>
          <v:shape id="_x0000_s1119" type="#_x0000_t202" style="position:absolute;margin-left:342.8pt;margin-top:4.45pt;width:40.25pt;height:46.6pt;z-index:251791360;mso-width-relative:margin;mso-height-relative:margin" fillcolor="white [3212]" stroked="f">
            <v:textbox style="layout-flow:vertical;mso-fit-shape-to-text:t">
              <w:txbxContent>
                <w:p w:rsidR="008A79E7" w:rsidRPr="008940E7" w:rsidRDefault="008A79E7" w:rsidP="008940E7"/>
              </w:txbxContent>
            </v:textbox>
          </v:shape>
        </w:pic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>Продолжение таблиц</w:t>
      </w:r>
      <w:r w:rsidR="00F01A25">
        <w:rPr>
          <w:rFonts w:ascii="Times New Roman" w:hAnsi="Times New Roman" w:cs="Times New Roman"/>
          <w:sz w:val="28"/>
          <w:szCs w:val="28"/>
        </w:rPr>
        <w:t>ы</w:t>
      </w:r>
      <w:r w:rsidRPr="009F3674">
        <w:rPr>
          <w:rFonts w:ascii="Times New Roman" w:hAnsi="Times New Roman" w:cs="Times New Roman"/>
          <w:sz w:val="28"/>
          <w:szCs w:val="28"/>
        </w:rPr>
        <w:t xml:space="preserve"> В.3</w: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4719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2065"/>
        <w:gridCol w:w="2116"/>
        <w:gridCol w:w="3527"/>
        <w:gridCol w:w="4503"/>
        <w:gridCol w:w="2508"/>
      </w:tblGrid>
      <w:tr w:rsidR="009F3674" w:rsidRPr="00ED1858" w:rsidTr="00ED1858">
        <w:tc>
          <w:tcPr>
            <w:tcW w:w="2065" w:type="dxa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ED18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ED18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ED18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ED18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ED18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9F3674" w:rsidRPr="00ED1858" w:rsidTr="00ED1858">
        <w:tc>
          <w:tcPr>
            <w:tcW w:w="2065" w:type="dxa"/>
            <w:vMerge w:val="restart"/>
            <w:tcBorders>
              <w:top w:val="single" w:sz="4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4609D5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4609D5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s1115" type="#_x0000_t202" style="position:absolute;margin-left:-50.85pt;margin-top:152pt;width:43.4pt;height:46.6pt;z-index:251788288;mso-position-horizontal-relative:text;mso-position-vertical-relative:text;mso-width-relative:margin;mso-height-relative:margin" filled="f" fillcolor="white [3212]" stroked="f">
                  <v:textbox style="layout-flow:vertical;mso-next-textbox:#_x0000_s1115;mso-fit-shape-to-text:t">
                    <w:txbxContent>
                      <w:p w:rsidR="008A79E7" w:rsidRPr="008940E7" w:rsidRDefault="008A79E7" w:rsidP="008940E7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8940E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38</w:t>
                        </w:r>
                      </w:p>
                    </w:txbxContent>
                  </v:textbox>
                </v:shape>
              </w:pict>
            </w:r>
            <w:proofErr w:type="spellStart"/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Агроприемы</w:t>
            </w:r>
            <w:proofErr w:type="spellEnd"/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и технические сре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ства для сохран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ния влаги</w:t>
            </w:r>
          </w:p>
        </w:tc>
        <w:tc>
          <w:tcPr>
            <w:tcW w:w="211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168666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01В23/00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Медведев С. Н.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168666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18.02.2016Опубл.14.02.2017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. №5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Узел крепления для цепной бороны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2628577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01В21/02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Бабицкий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Л. Ф.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2628577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12.04.2016Опубл. 21.08.2017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. №24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Гибко-ударная борона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157737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01В21/04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Костин С. Г.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157737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01.07.2015Опубл.10.12.2015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. №34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Цепная борона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2605772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01В31/00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Бабицкий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Л. Ф.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2605772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29.07.20151Опубл.27.12.2016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. №36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Гибкая борона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rPr>
          <w:trHeight w:val="1139"/>
        </w:trPr>
        <w:tc>
          <w:tcPr>
            <w:tcW w:w="2065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2015121003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01В79/02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Константинов М. М.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2015121003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02.06.2015Опубл.27.12.2016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. №36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Способ сохранения и накопления влаги в почве путем заполнения нарезаемых щ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лей адсорбционными материалами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  <w:tr w:rsidR="009F3674" w:rsidRPr="00ED1858" w:rsidTr="00ED1858">
        <w:tc>
          <w:tcPr>
            <w:tcW w:w="2065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1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2401527</w:t>
            </w:r>
          </w:p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01В35/26</w:t>
            </w:r>
          </w:p>
        </w:tc>
        <w:tc>
          <w:tcPr>
            <w:tcW w:w="352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Борисенко И. Б. и др.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2401527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10.02.2010Опубл.20.10.2010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Бюл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. №29</w:t>
            </w:r>
          </w:p>
        </w:tc>
        <w:tc>
          <w:tcPr>
            <w:tcW w:w="45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Рабочий орган для ухода за 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пароми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ра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невесеннего закрытия влаги</w:t>
            </w:r>
          </w:p>
        </w:tc>
        <w:tc>
          <w:tcPr>
            <w:tcW w:w="25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</w:p>
        </w:tc>
      </w:tr>
    </w:tbl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4609D5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16" type="#_x0000_t202" style="position:absolute;margin-left:345.3pt;margin-top:11pt;width:43.4pt;height:46.6pt;z-index:251789312;mso-width-relative:margin;mso-height-relative:margin" fillcolor="white [3212]" stroked="f">
            <v:textbox style="layout-flow:vertical;mso-fit-shape-to-text:t">
              <w:txbxContent>
                <w:p w:rsidR="008A79E7" w:rsidRPr="008940E7" w:rsidRDefault="008A79E7" w:rsidP="008940E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>Таблица В.4 – Научно-техническая документация, отобранная для анализа</w:t>
      </w:r>
    </w:p>
    <w:p w:rsidR="009F3674" w:rsidRPr="009F3674" w:rsidRDefault="009F3674" w:rsidP="009F367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14671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047"/>
        <w:gridCol w:w="6095"/>
        <w:gridCol w:w="2628"/>
        <w:gridCol w:w="2901"/>
      </w:tblGrid>
      <w:tr w:rsidR="009F3674" w:rsidRPr="00ED1858" w:rsidTr="00ED1858">
        <w:tc>
          <w:tcPr>
            <w:tcW w:w="3047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Предмет поиска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Наименование источника информации с указанием стр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ницы источника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Автор, фирма (держ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тель) технической д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кументации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Год, место и орган изд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ния (утверждения депон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рования источника)</w:t>
            </w:r>
          </w:p>
        </w:tc>
      </w:tr>
      <w:tr w:rsidR="009F3674" w:rsidRPr="00ED1858" w:rsidTr="00ED1858">
        <w:tc>
          <w:tcPr>
            <w:tcW w:w="3047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F3674" w:rsidRPr="00ED1858" w:rsidTr="00ED1858">
        <w:tc>
          <w:tcPr>
            <w:tcW w:w="304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4609D5" w:rsidP="009F3674">
            <w:pPr>
              <w:spacing w:after="0" w:line="240" w:lineRule="auto"/>
              <w:rPr>
                <w:rFonts w:ascii="Times New Roman" w:hAnsi="Times New Roman" w:cs="Times New Roman"/>
                <w:color w:val="FFFF00"/>
                <w:sz w:val="24"/>
                <w:szCs w:val="24"/>
              </w:rPr>
            </w:pPr>
            <w:r w:rsidRPr="004609D5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s1113" type="#_x0000_t202" style="position:absolute;margin-left:-49.15pt;margin-top:102.4pt;width:43.4pt;height:46.6pt;z-index:251786240;mso-position-horizontal-relative:text;mso-position-vertical-relative:text;mso-width-relative:margin;mso-height-relative:margin" filled="f" fillcolor="white [3212]" stroked="f">
                  <v:textbox style="layout-flow:vertical;mso-fit-shape-to-text:t">
                    <w:txbxContent>
                      <w:p w:rsidR="008A79E7" w:rsidRPr="008940E7" w:rsidRDefault="008A79E7" w:rsidP="008940E7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8940E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1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39</w:t>
                        </w:r>
                      </w:p>
                    </w:txbxContent>
                  </v:textbox>
                </v:shape>
              </w:pict>
            </w:r>
            <w:proofErr w:type="spellStart"/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>Агроприемы</w:t>
            </w:r>
            <w:proofErr w:type="spellEnd"/>
            <w:r w:rsidR="009F3674"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и технические средства для сохранения влаги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Известия Оренбургского ГАУ 2073-0853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noProof/>
                <w:sz w:val="24"/>
                <w:szCs w:val="24"/>
              </w:rPr>
              <w:t>Эффективные технологические приемы в земледелии, обеспечивающие оптимальное влагонакопление в почве и влагопотребление – с. 69-72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Милюткин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В. А.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2015, Оренбург</w:t>
            </w:r>
          </w:p>
        </w:tc>
      </w:tr>
      <w:tr w:rsidR="009F3674" w:rsidRPr="00ED1858" w:rsidTr="00ED1858">
        <w:tc>
          <w:tcPr>
            <w:tcW w:w="30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Известия Оренбургского ГАУ №31-1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noProof/>
                <w:sz w:val="24"/>
                <w:szCs w:val="24"/>
              </w:rPr>
              <w:t>Мульчирование – эффективный способ использования водных ресурсов – с. 55-57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Бакиров Ф. Г.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2011, Оренбург</w:t>
            </w:r>
          </w:p>
        </w:tc>
      </w:tr>
      <w:tr w:rsidR="009F3674" w:rsidRPr="00ED1858" w:rsidTr="00ED1858">
        <w:tc>
          <w:tcPr>
            <w:tcW w:w="30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Омский научный вестник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noProof/>
                <w:sz w:val="24"/>
                <w:szCs w:val="24"/>
              </w:rPr>
              <w:t>Накопление и усвоение зимних осадков в степной зоне при нулевой обработке почвы – с. 97-99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Тулаев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Ю. В.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2014, Омск</w:t>
            </w:r>
          </w:p>
        </w:tc>
      </w:tr>
      <w:tr w:rsidR="009F3674" w:rsidRPr="00ED1858" w:rsidTr="00ED1858">
        <w:tc>
          <w:tcPr>
            <w:tcW w:w="30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Достижения науки и техники АПК №10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noProof/>
                <w:sz w:val="24"/>
                <w:szCs w:val="24"/>
              </w:rPr>
              <w:t>Резервы основной обработки почвы при 2-3-х летнем цикле засхи (к вопросу о борьбе с засухой)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Буянкин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Н. И.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2012, Москва</w:t>
            </w:r>
          </w:p>
        </w:tc>
      </w:tr>
      <w:tr w:rsidR="009F3674" w:rsidRPr="00ED1858" w:rsidTr="00ED1858">
        <w:tc>
          <w:tcPr>
            <w:tcW w:w="30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Электронный научно-методический журнал </w:t>
            </w:r>
            <w:proofErr w:type="gram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Омского</w:t>
            </w:r>
            <w:proofErr w:type="gram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ГАУ №1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Средства для накопления влаги твердых осадков – с. 1-5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Зарипова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Н. А.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2017, Омск</w:t>
            </w:r>
          </w:p>
        </w:tc>
      </w:tr>
      <w:tr w:rsidR="009F3674" w:rsidRPr="00ED1858" w:rsidTr="00ED1858">
        <w:tc>
          <w:tcPr>
            <w:tcW w:w="30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Вестник </w:t>
            </w:r>
            <w:proofErr w:type="gram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Омского</w:t>
            </w:r>
            <w:proofErr w:type="gram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ГАУ</w:t>
            </w:r>
          </w:p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Совершенствование технологии и средств механизации для снегозадержания на полях Сибири – с. 69-70.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Ковтунов В. Е.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2013, Москва</w:t>
            </w:r>
          </w:p>
        </w:tc>
      </w:tr>
      <w:tr w:rsidR="009F3674" w:rsidRPr="00ED1858" w:rsidTr="00ED1858">
        <w:tc>
          <w:tcPr>
            <w:tcW w:w="30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Тракторы и сельхозмашины, № 10. 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Анализ работы ротационных рабочих органов при дв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жении с затормаживанием – с. 18-19.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Седнев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Н. А.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1978, Москва</w:t>
            </w:r>
          </w:p>
        </w:tc>
      </w:tr>
      <w:tr w:rsidR="009F3674" w:rsidRPr="00ED1858" w:rsidTr="00ED1858">
        <w:tc>
          <w:tcPr>
            <w:tcW w:w="30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Farming ahead №146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Manage stubble load to save soil moisture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Richard Early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2004, западная Австралия</w:t>
            </w:r>
          </w:p>
        </w:tc>
      </w:tr>
    </w:tbl>
    <w:p w:rsidR="009F3674" w:rsidRPr="009F3674" w:rsidRDefault="004609D5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14" type="#_x0000_t202" style="position:absolute;margin-left:341.95pt;margin-top:18.05pt;width:43.4pt;height:46.6pt;z-index:251787264;mso-position-horizontal-relative:text;mso-position-vertical-relative:text;mso-width-relative:margin;mso-height-relative:margin" fillcolor="white [3212]" stroked="f">
            <v:textbox style="layout-flow:vertical;mso-fit-shape-to-text:t">
              <w:txbxContent>
                <w:p w:rsidR="008A79E7" w:rsidRPr="008940E7" w:rsidRDefault="008A79E7" w:rsidP="008940E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>Продолжение таблиц</w:t>
      </w:r>
      <w:r w:rsidR="00F01A25">
        <w:rPr>
          <w:rFonts w:ascii="Times New Roman" w:hAnsi="Times New Roman" w:cs="Times New Roman"/>
          <w:sz w:val="28"/>
          <w:szCs w:val="28"/>
        </w:rPr>
        <w:t>ы</w:t>
      </w:r>
      <w:r w:rsidRPr="009F3674">
        <w:rPr>
          <w:rFonts w:ascii="Times New Roman" w:hAnsi="Times New Roman" w:cs="Times New Roman"/>
          <w:sz w:val="28"/>
          <w:szCs w:val="28"/>
        </w:rPr>
        <w:t xml:space="preserve"> В.4</w: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4671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047"/>
        <w:gridCol w:w="6095"/>
        <w:gridCol w:w="2628"/>
        <w:gridCol w:w="2901"/>
      </w:tblGrid>
      <w:tr w:rsidR="009F3674" w:rsidRPr="00ED1858" w:rsidTr="00ED1858">
        <w:tc>
          <w:tcPr>
            <w:tcW w:w="3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F3674" w:rsidRPr="00ED1858" w:rsidTr="00ED1858">
        <w:tc>
          <w:tcPr>
            <w:tcW w:w="304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Агроприемы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и технические средства для сохранения влаги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Известия Оренбургского ГАУ 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Эффективность использования влаги ресурсосберега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ю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щими технологиями в растениеводстве Оренбуржья – с. 198-201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Бакиров Ф. Г.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2016,Оренбург</w:t>
            </w:r>
          </w:p>
        </w:tc>
      </w:tr>
      <w:tr w:rsidR="009F3674" w:rsidRPr="00ED1858" w:rsidTr="00ED1858">
        <w:tc>
          <w:tcPr>
            <w:tcW w:w="3047" w:type="dxa"/>
            <w:tcBorders>
              <w:left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Сельский механизатор, №10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Орудие для ранневесенней обработки почвы – с. 6-7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Савельев Ю. А.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2014,Москва</w:t>
            </w:r>
          </w:p>
        </w:tc>
      </w:tr>
      <w:tr w:rsidR="009F3674" w:rsidRPr="00ED1858" w:rsidTr="00ED1858">
        <w:tc>
          <w:tcPr>
            <w:tcW w:w="3047" w:type="dxa"/>
            <w:tcBorders>
              <w:left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Сельский механизатор  №4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Фронтальная игольчатая борона – с. 6-7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Смирнов П. А.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2009,Москва</w:t>
            </w:r>
          </w:p>
        </w:tc>
      </w:tr>
      <w:tr w:rsidR="009F3674" w:rsidRPr="00ED1858" w:rsidTr="00ED1858">
        <w:tc>
          <w:tcPr>
            <w:tcW w:w="3047" w:type="dxa"/>
            <w:tcBorders>
              <w:left w:val="single" w:sz="4" w:space="0" w:color="auto"/>
              <w:right w:val="single" w:sz="4" w:space="0" w:color="auto"/>
            </w:tcBorders>
          </w:tcPr>
          <w:p w:rsidR="009F3674" w:rsidRPr="00ED1858" w:rsidRDefault="004609D5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 id="_x0000_s1108" type="#_x0000_t202" style="position:absolute;margin-left:-40.6pt;margin-top:17.85pt;width:43.4pt;height:46.6pt;z-index:251781120;mso-position-horizontal-relative:text;mso-position-vertical-relative:text;mso-width-relative:margin;mso-height-relative:margin" filled="f" fillcolor="white [3212]" stroked="f">
                  <v:textbox style="layout-flow:vertical;mso-fit-shape-to-text:t">
                    <w:txbxContent>
                      <w:p w:rsidR="008A79E7" w:rsidRPr="008940E7" w:rsidRDefault="008A79E7" w:rsidP="008940E7">
                        <w:pP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 w:rsidRPr="008940E7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>140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Сельскохозяйственные машины и технологии №5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Техническое обеспечение ресурсосберегающей технол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гии ранневесеннего закрытия почвенной влаги – с. 32-33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Басаревский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А. Н.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2013, Москва</w:t>
            </w:r>
          </w:p>
        </w:tc>
      </w:tr>
      <w:tr w:rsidR="009F3674" w:rsidRPr="00ED1858" w:rsidTr="00ED1858">
        <w:tc>
          <w:tcPr>
            <w:tcW w:w="3047" w:type="dxa"/>
            <w:tcBorders>
              <w:left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Soil &amp; Tillage Research №109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Performance evaluation of tillage tines operating under di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ferent d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pths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in a sandy clay loam soil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Manuwa</w:t>
            </w:r>
            <w:proofErr w:type="spellEnd"/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2009,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Нигерия</w:t>
            </w:r>
          </w:p>
        </w:tc>
      </w:tr>
      <w:tr w:rsidR="009F3674" w:rsidRPr="00ED1858" w:rsidTr="00ED1858">
        <w:tc>
          <w:tcPr>
            <w:tcW w:w="3047" w:type="dxa"/>
            <w:tcBorders>
              <w:left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Земледелие №1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Новое в ранневесеннем бороновании зяби – с. 42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Тупицын Н. В.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2004, Ульяновск</w:t>
            </w:r>
          </w:p>
        </w:tc>
      </w:tr>
      <w:tr w:rsidR="009F3674" w:rsidRPr="00ED1858" w:rsidTr="00ED1858">
        <w:tc>
          <w:tcPr>
            <w:tcW w:w="3047" w:type="dxa"/>
            <w:tcBorders>
              <w:left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Механизация и электрификация сельского хозяйства №6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Орудие с активными рабочими органами – с. 10-11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Седашкин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А. Н.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2010,Москва</w:t>
            </w:r>
          </w:p>
        </w:tc>
      </w:tr>
      <w:tr w:rsidR="009F3674" w:rsidRPr="00ED1858" w:rsidTr="00ED1858">
        <w:tc>
          <w:tcPr>
            <w:tcW w:w="3047" w:type="dxa"/>
            <w:tcBorders>
              <w:left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Тракторы и сельскохозяйственные машины №7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Обоснование формы иглы и параметров рабочих органов для поверхностной обработки почв – с. 22-24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Ковриков И. Т.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1978,Москва</w:t>
            </w:r>
          </w:p>
        </w:tc>
      </w:tr>
      <w:tr w:rsidR="009F3674" w:rsidRPr="00ED1858" w:rsidTr="00ED1858">
        <w:tc>
          <w:tcPr>
            <w:tcW w:w="3047" w:type="dxa"/>
            <w:tcBorders>
              <w:left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Влияние скорости агрегата на выравненность почвы шлейфом с гибкой осью вращения – с. 36-40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Богомягких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В. А.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F3674" w:rsidRPr="00ED1858" w:rsidTr="00ED1858">
        <w:tc>
          <w:tcPr>
            <w:tcW w:w="3047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Тракторы и сельскохозяйственные машины №6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Кинематика игольчатого диска при движении с заторм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живанием – с. 18-19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Седнев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Н. А.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1979,Москва</w:t>
            </w:r>
          </w:p>
        </w:tc>
      </w:tr>
    </w:tbl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Default="004609D5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09D5">
        <w:rPr>
          <w:rFonts w:ascii="Times New Roman" w:hAnsi="Times New Roman" w:cs="Times New Roman"/>
          <w:noProof/>
          <w:sz w:val="24"/>
          <w:szCs w:val="24"/>
          <w:lang w:eastAsia="en-US"/>
        </w:rPr>
        <w:pict>
          <v:shape id="_x0000_s1107" type="#_x0000_t202" style="position:absolute;margin-left:344.45pt;margin-top:20.1pt;width:44.25pt;height:32.65pt;z-index:251780096;mso-height-percent:200;mso-height-percent:200;mso-width-relative:margin;mso-height-relative:margin" fillcolor="white [3212]" stroked="f">
            <v:textbox style="mso-fit-shape-to-text:t">
              <w:txbxContent>
                <w:p w:rsidR="008A79E7" w:rsidRDefault="008A79E7"/>
              </w:txbxContent>
            </v:textbox>
          </v:shape>
        </w:pic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9F3674">
        <w:rPr>
          <w:rFonts w:ascii="Times New Roman" w:hAnsi="Times New Roman" w:cs="Times New Roman"/>
          <w:sz w:val="28"/>
          <w:szCs w:val="28"/>
        </w:rPr>
        <w:lastRenderedPageBreak/>
        <w:t>Продолжение таблиц</w:t>
      </w:r>
      <w:r w:rsidR="00F01A25">
        <w:rPr>
          <w:rFonts w:ascii="Times New Roman" w:hAnsi="Times New Roman" w:cs="Times New Roman"/>
          <w:sz w:val="28"/>
          <w:szCs w:val="28"/>
        </w:rPr>
        <w:t>ы</w:t>
      </w:r>
      <w:r w:rsidRPr="009F3674">
        <w:rPr>
          <w:rFonts w:ascii="Times New Roman" w:hAnsi="Times New Roman" w:cs="Times New Roman"/>
          <w:sz w:val="28"/>
          <w:szCs w:val="28"/>
        </w:rPr>
        <w:t xml:space="preserve"> В.4</w:t>
      </w:r>
    </w:p>
    <w:p w:rsidR="009F3674" w:rsidRPr="009F3674" w:rsidRDefault="009F3674" w:rsidP="009F367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14671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047"/>
        <w:gridCol w:w="6095"/>
        <w:gridCol w:w="2628"/>
        <w:gridCol w:w="2901"/>
      </w:tblGrid>
      <w:tr w:rsidR="009F3674" w:rsidRPr="00ED1858" w:rsidTr="00ED1858">
        <w:tc>
          <w:tcPr>
            <w:tcW w:w="30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F3674" w:rsidRPr="00ED1858" w:rsidRDefault="009F3674" w:rsidP="00ED18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ED18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ED18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9F3674" w:rsidRPr="00ED1858" w:rsidRDefault="009F3674" w:rsidP="00ED185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9F3674" w:rsidRPr="00ED1858" w:rsidTr="00ED1858">
        <w:trPr>
          <w:trHeight w:val="811"/>
        </w:trPr>
        <w:tc>
          <w:tcPr>
            <w:tcW w:w="304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Агроприемы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и технические средства для сохранения влаги</w:t>
            </w: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Инновационная наука №10-3 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Влияние системы мер по повышению влагообеспеченн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сти </w:t>
            </w: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агроценозов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на урожайность сельскохозяйственных культур на северо-востоке Казахстана – с. 52-58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Ирмулатов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Б. Р.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2016,Уфа</w:t>
            </w:r>
          </w:p>
        </w:tc>
      </w:tr>
      <w:tr w:rsidR="009F3674" w:rsidRPr="00ED1858" w:rsidTr="00ED1858">
        <w:tc>
          <w:tcPr>
            <w:tcW w:w="304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095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Комплексная механизация производственных процессов в растениеводстве</w:t>
            </w:r>
          </w:p>
          <w:p w:rsidR="009F3674" w:rsidRPr="00ED1858" w:rsidRDefault="009F3674" w:rsidP="009F3674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Динамика взаимодействия игольчатого рабочего органа с почвой – с. 83-89</w:t>
            </w:r>
          </w:p>
        </w:tc>
        <w:tc>
          <w:tcPr>
            <w:tcW w:w="26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Карпуша</w:t>
            </w:r>
            <w:proofErr w:type="spellEnd"/>
            <w:r w:rsidRPr="00ED1858">
              <w:rPr>
                <w:rFonts w:ascii="Times New Roman" w:hAnsi="Times New Roman" w:cs="Times New Roman"/>
                <w:sz w:val="24"/>
                <w:szCs w:val="24"/>
              </w:rPr>
              <w:t xml:space="preserve"> П. П.</w:t>
            </w:r>
          </w:p>
        </w:tc>
        <w:tc>
          <w:tcPr>
            <w:tcW w:w="29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F3674" w:rsidRPr="00ED1858" w:rsidRDefault="009F3674" w:rsidP="009F367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ED1858">
              <w:rPr>
                <w:rFonts w:ascii="Times New Roman" w:hAnsi="Times New Roman" w:cs="Times New Roman"/>
                <w:sz w:val="24"/>
                <w:szCs w:val="24"/>
              </w:rPr>
              <w:t>1987,Зеленоград</w:t>
            </w:r>
          </w:p>
        </w:tc>
      </w:tr>
    </w:tbl>
    <w:p w:rsidR="009F3674" w:rsidRPr="009F3674" w:rsidRDefault="004609D5" w:rsidP="009F3674">
      <w:pPr>
        <w:pStyle w:val="2"/>
        <w:widowControl w:val="0"/>
        <w:spacing w:before="0" w:after="0"/>
        <w:jc w:val="both"/>
        <w:rPr>
          <w:rFonts w:ascii="Times New Roman" w:hAnsi="Times New Roman" w:cs="Times New Roman"/>
          <w:b w:val="0"/>
          <w:i w:val="0"/>
        </w:rPr>
      </w:pPr>
      <w:r w:rsidRPr="004609D5">
        <w:rPr>
          <w:rFonts w:ascii="Times New Roman" w:hAnsi="Times New Roman" w:cs="Times New Roman"/>
          <w:noProof/>
        </w:rPr>
        <w:pict>
          <v:shape id="_x0000_s1109" type="#_x0000_t202" style="position:absolute;left:0;text-align:left;margin-left:-50.4pt;margin-top:43.55pt;width:43.4pt;height:36.55pt;z-index:251782144;mso-position-horizontal-relative:text;mso-position-vertical-relative:text;mso-width-relative:margin;mso-height-relative:margin" filled="f" fillcolor="white [3212]" stroked="f">
            <v:textbox style="layout-flow:vertical;mso-next-textbox:#_x0000_s1109;mso-fit-shape-to-text:t">
              <w:txbxContent>
                <w:p w:rsidR="008A79E7" w:rsidRPr="008940E7" w:rsidRDefault="008A79E7" w:rsidP="008940E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940E7">
                    <w:rPr>
                      <w:rFonts w:ascii="Times New Roman" w:hAnsi="Times New Roman" w:cs="Times New Roman"/>
                      <w:sz w:val="28"/>
                      <w:szCs w:val="28"/>
                    </w:rPr>
                    <w:t>14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1</w:t>
                  </w:r>
                </w:p>
              </w:txbxContent>
            </v:textbox>
          </v:shape>
        </w:pict>
      </w:r>
      <w:r w:rsidRPr="004609D5">
        <w:rPr>
          <w:rFonts w:ascii="Times New Roman" w:hAnsi="Times New Roman" w:cs="Times New Roman"/>
          <w:noProof/>
        </w:rPr>
        <w:pict>
          <v:shape id="_x0000_s1110" type="#_x0000_t202" style="position:absolute;left:0;text-align:left;margin-left:343.1pt;margin-top:275.45pt;width:43.4pt;height:46.6pt;z-index:251783168;mso-position-horizontal-relative:text;mso-position-vertical-relative:text;mso-width-relative:margin;mso-height-relative:margin" fillcolor="white [3212]" stroked="f">
            <v:textbox style="layout-flow:vertical;mso-next-textbox:#_x0000_s1110;mso-fit-shape-to-text:t">
              <w:txbxContent>
                <w:p w:rsidR="008A79E7" w:rsidRPr="008940E7" w:rsidRDefault="008A79E7" w:rsidP="008940E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 w:rsidR="009F3674" w:rsidRPr="009F3674">
        <w:rPr>
          <w:rFonts w:ascii="Times New Roman" w:hAnsi="Times New Roman" w:cs="Times New Roman"/>
        </w:rPr>
        <w:br w:type="page"/>
      </w:r>
      <w:r w:rsidR="009F3674" w:rsidRPr="009F3674">
        <w:rPr>
          <w:rFonts w:ascii="Times New Roman" w:hAnsi="Times New Roman" w:cs="Times New Roman"/>
          <w:b w:val="0"/>
          <w:i w:val="0"/>
        </w:rPr>
        <w:lastRenderedPageBreak/>
        <w:t>Таблица В.5 – Количество опубликованных охранных документов по годам</w:t>
      </w:r>
    </w:p>
    <w:p w:rsidR="009F3674" w:rsidRPr="009F3674" w:rsidRDefault="009F3674" w:rsidP="009F3674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f1"/>
        <w:tblW w:w="5000" w:type="pct"/>
        <w:tblLook w:val="0000"/>
      </w:tblPr>
      <w:tblGrid>
        <w:gridCol w:w="1747"/>
        <w:gridCol w:w="1321"/>
        <w:gridCol w:w="724"/>
        <w:gridCol w:w="725"/>
        <w:gridCol w:w="725"/>
        <w:gridCol w:w="725"/>
        <w:gridCol w:w="725"/>
        <w:gridCol w:w="725"/>
        <w:gridCol w:w="725"/>
        <w:gridCol w:w="781"/>
        <w:gridCol w:w="725"/>
        <w:gridCol w:w="727"/>
        <w:gridCol w:w="725"/>
        <w:gridCol w:w="784"/>
        <w:gridCol w:w="727"/>
        <w:gridCol w:w="725"/>
        <w:gridCol w:w="725"/>
        <w:gridCol w:w="725"/>
      </w:tblGrid>
      <w:tr w:rsidR="009F3674" w:rsidRPr="00ED1858" w:rsidTr="00ED1858">
        <w:tc>
          <w:tcPr>
            <w:tcW w:w="591" w:type="pct"/>
            <w:vMerge w:val="restar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Объект техн</w:t>
            </w:r>
            <w:r w:rsidRPr="00ED1858">
              <w:rPr>
                <w:sz w:val="24"/>
                <w:szCs w:val="24"/>
              </w:rPr>
              <w:t>и</w:t>
            </w:r>
            <w:r w:rsidRPr="00ED1858">
              <w:rPr>
                <w:sz w:val="24"/>
                <w:szCs w:val="24"/>
              </w:rPr>
              <w:t>ки и его с</w:t>
            </w:r>
            <w:r w:rsidRPr="00ED1858">
              <w:rPr>
                <w:sz w:val="24"/>
                <w:szCs w:val="24"/>
              </w:rPr>
              <w:t>о</w:t>
            </w:r>
            <w:r w:rsidRPr="00ED1858">
              <w:rPr>
                <w:sz w:val="24"/>
                <w:szCs w:val="24"/>
              </w:rPr>
              <w:t>ставные части</w:t>
            </w:r>
          </w:p>
        </w:tc>
        <w:tc>
          <w:tcPr>
            <w:tcW w:w="447" w:type="pct"/>
            <w:vMerge w:val="restar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Страна</w:t>
            </w:r>
          </w:p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подачи</w:t>
            </w:r>
          </w:p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 xml:space="preserve">заявки </w:t>
            </w:r>
          </w:p>
        </w:tc>
        <w:tc>
          <w:tcPr>
            <w:tcW w:w="3961" w:type="pct"/>
            <w:gridSpan w:val="16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Количество патентов, опубликованных заявок по годам подачи заявки</w:t>
            </w:r>
          </w:p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 xml:space="preserve"> ( исключая патенты аналоги)</w:t>
            </w:r>
          </w:p>
        </w:tc>
      </w:tr>
      <w:tr w:rsidR="009F3674" w:rsidRPr="00ED1858" w:rsidTr="00ED1858">
        <w:tc>
          <w:tcPr>
            <w:tcW w:w="591" w:type="pct"/>
            <w:vMerge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447" w:type="pct"/>
            <w:vMerge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2003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2004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2005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2006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2007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2008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2009</w:t>
            </w:r>
          </w:p>
        </w:tc>
        <w:tc>
          <w:tcPr>
            <w:tcW w:w="264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  <w:lang w:val="en-US"/>
              </w:rPr>
              <w:t>20</w:t>
            </w:r>
            <w:r w:rsidRPr="00ED1858">
              <w:rPr>
                <w:sz w:val="24"/>
                <w:szCs w:val="24"/>
              </w:rPr>
              <w:t>10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</w:t>
            </w:r>
            <w:r w:rsidRPr="00ED1858">
              <w:rPr>
                <w:sz w:val="24"/>
                <w:szCs w:val="24"/>
                <w:lang w:val="en-US"/>
              </w:rPr>
              <w:t>1</w:t>
            </w:r>
            <w:proofErr w:type="spellStart"/>
            <w:r w:rsidRPr="00ED1858">
              <w:rPr>
                <w:sz w:val="24"/>
                <w:szCs w:val="24"/>
              </w:rPr>
              <w:t>1</w:t>
            </w:r>
            <w:proofErr w:type="spellEnd"/>
          </w:p>
        </w:tc>
        <w:tc>
          <w:tcPr>
            <w:tcW w:w="246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2012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</w:rPr>
              <w:t>2013</w:t>
            </w:r>
          </w:p>
        </w:tc>
        <w:tc>
          <w:tcPr>
            <w:tcW w:w="26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2014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2015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2016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2017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rPr>
                <w:sz w:val="24"/>
                <w:szCs w:val="24"/>
                <w:lang w:val="en-US"/>
              </w:rPr>
            </w:pPr>
            <w:r w:rsidRPr="00ED1858">
              <w:rPr>
                <w:rStyle w:val="10"/>
                <w:sz w:val="24"/>
                <w:szCs w:val="24"/>
              </w:rPr>
              <w:t>201</w:t>
            </w:r>
            <w:r w:rsidRPr="00ED1858">
              <w:rPr>
                <w:sz w:val="24"/>
                <w:szCs w:val="24"/>
                <w:lang w:val="en-US"/>
              </w:rPr>
              <w:t>8</w:t>
            </w:r>
          </w:p>
        </w:tc>
      </w:tr>
      <w:tr w:rsidR="009F3674" w:rsidRPr="00ED1858" w:rsidTr="00ED1858">
        <w:tc>
          <w:tcPr>
            <w:tcW w:w="591" w:type="pct"/>
            <w:vMerge w:val="restar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proofErr w:type="spellStart"/>
            <w:r w:rsidRPr="00ED1858">
              <w:rPr>
                <w:sz w:val="24"/>
                <w:szCs w:val="24"/>
              </w:rPr>
              <w:t>Агроприемы</w:t>
            </w:r>
            <w:proofErr w:type="spellEnd"/>
            <w:r w:rsidRPr="00ED1858">
              <w:rPr>
                <w:sz w:val="24"/>
                <w:szCs w:val="24"/>
              </w:rPr>
              <w:t xml:space="preserve"> и технические средства для сохранения влаги</w:t>
            </w:r>
          </w:p>
        </w:tc>
        <w:tc>
          <w:tcPr>
            <w:tcW w:w="447" w:type="pct"/>
          </w:tcPr>
          <w:p w:rsidR="009F3674" w:rsidRPr="00ED1858" w:rsidRDefault="009F3674" w:rsidP="009F3674">
            <w:pPr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RU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4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2</w:t>
            </w:r>
          </w:p>
        </w:tc>
        <w:tc>
          <w:tcPr>
            <w:tcW w:w="26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2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1</w:t>
            </w:r>
          </w:p>
        </w:tc>
      </w:tr>
      <w:tr w:rsidR="009F3674" w:rsidRPr="00ED1858" w:rsidTr="00ED1858">
        <w:tc>
          <w:tcPr>
            <w:tcW w:w="591" w:type="pct"/>
            <w:vMerge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</w:p>
        </w:tc>
        <w:tc>
          <w:tcPr>
            <w:tcW w:w="447" w:type="pct"/>
          </w:tcPr>
          <w:p w:rsidR="009F3674" w:rsidRPr="00ED1858" w:rsidRDefault="009F3674" w:rsidP="009F3674">
            <w:pPr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BY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4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1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</w:tr>
      <w:tr w:rsidR="009F3674" w:rsidRPr="00ED1858" w:rsidTr="00ED1858">
        <w:tc>
          <w:tcPr>
            <w:tcW w:w="591" w:type="pct"/>
            <w:vMerge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</w:p>
        </w:tc>
        <w:tc>
          <w:tcPr>
            <w:tcW w:w="447" w:type="pct"/>
          </w:tcPr>
          <w:p w:rsidR="009F3674" w:rsidRPr="00ED1858" w:rsidRDefault="009F3674" w:rsidP="009F3674">
            <w:pPr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US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1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4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</w:tr>
      <w:tr w:rsidR="009F3674" w:rsidRPr="00ED1858" w:rsidTr="00ED1858">
        <w:tc>
          <w:tcPr>
            <w:tcW w:w="591" w:type="pct"/>
            <w:vMerge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</w:p>
        </w:tc>
        <w:tc>
          <w:tcPr>
            <w:tcW w:w="447" w:type="pct"/>
          </w:tcPr>
          <w:p w:rsidR="009F3674" w:rsidRPr="00ED1858" w:rsidRDefault="009F3674" w:rsidP="009F3674">
            <w:pPr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EP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4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</w:tr>
      <w:tr w:rsidR="009F3674" w:rsidRPr="00ED1858" w:rsidTr="00ED1858">
        <w:tc>
          <w:tcPr>
            <w:tcW w:w="591" w:type="pct"/>
            <w:vMerge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</w:p>
        </w:tc>
        <w:tc>
          <w:tcPr>
            <w:tcW w:w="447" w:type="pct"/>
          </w:tcPr>
          <w:p w:rsidR="009F3674" w:rsidRPr="00ED1858" w:rsidRDefault="009F3674" w:rsidP="009F3674">
            <w:pPr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DE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4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</w:tr>
      <w:tr w:rsidR="009F3674" w:rsidRPr="00ED1858" w:rsidTr="00ED1858">
        <w:tc>
          <w:tcPr>
            <w:tcW w:w="591" w:type="pct"/>
            <w:vMerge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</w:p>
        </w:tc>
        <w:tc>
          <w:tcPr>
            <w:tcW w:w="447" w:type="pct"/>
          </w:tcPr>
          <w:p w:rsidR="009F3674" w:rsidRPr="00ED1858" w:rsidRDefault="009F3674" w:rsidP="009F3674">
            <w:pPr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FR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4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</w:tr>
      <w:tr w:rsidR="009F3674" w:rsidRPr="00ED1858" w:rsidTr="00ED1858">
        <w:tc>
          <w:tcPr>
            <w:tcW w:w="591" w:type="pct"/>
            <w:vMerge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</w:p>
        </w:tc>
        <w:tc>
          <w:tcPr>
            <w:tcW w:w="447" w:type="pct"/>
          </w:tcPr>
          <w:p w:rsidR="009F3674" w:rsidRPr="00ED1858" w:rsidRDefault="009F3674" w:rsidP="009F3674">
            <w:pPr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ВОИС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</w:rPr>
            </w:pPr>
            <w:r w:rsidRPr="00ED1858">
              <w:rPr>
                <w:sz w:val="24"/>
                <w:szCs w:val="24"/>
              </w:rPr>
              <w:t>1</w:t>
            </w:r>
          </w:p>
        </w:tc>
        <w:tc>
          <w:tcPr>
            <w:tcW w:w="264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6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6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  <w:tc>
          <w:tcPr>
            <w:tcW w:w="245" w:type="pct"/>
          </w:tcPr>
          <w:p w:rsidR="009F3674" w:rsidRPr="00ED1858" w:rsidRDefault="009F3674" w:rsidP="009F3674">
            <w:pPr>
              <w:jc w:val="center"/>
              <w:rPr>
                <w:sz w:val="24"/>
                <w:szCs w:val="24"/>
                <w:lang w:val="en-US"/>
              </w:rPr>
            </w:pPr>
            <w:r w:rsidRPr="00ED1858">
              <w:rPr>
                <w:sz w:val="24"/>
                <w:szCs w:val="24"/>
                <w:lang w:val="en-US"/>
              </w:rPr>
              <w:t>-</w:t>
            </w:r>
          </w:p>
        </w:tc>
      </w:tr>
    </w:tbl>
    <w:p w:rsidR="00171472" w:rsidRPr="00070D87" w:rsidRDefault="00171472" w:rsidP="008940E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1858" w:rsidRDefault="004609D5" w:rsidP="0033719B">
      <w:pPr>
        <w:spacing w:after="0" w:line="240" w:lineRule="auto"/>
        <w:rPr>
          <w:rFonts w:ascii="Times New Roman" w:hAnsi="Times New Roman" w:cs="Times New Roman"/>
          <w:sz w:val="28"/>
          <w:szCs w:val="28"/>
        </w:rPr>
        <w:sectPr w:rsidR="00ED1858" w:rsidSect="00ED1858">
          <w:pgSz w:w="16838" w:h="11906" w:orient="landscape"/>
          <w:pgMar w:top="1701" w:right="1134" w:bottom="567" w:left="1134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s1111" type="#_x0000_t202" style="position:absolute;margin-left:-54.55pt;margin-top:2.75pt;width:43.4pt;height:46.6pt;z-index:251784192;mso-width-relative:margin;mso-height-relative:margin" filled="f" fillcolor="white [3212]" stroked="f">
            <v:textbox style="layout-flow:vertical;mso-fit-shape-to-text:t">
              <w:txbxContent>
                <w:p w:rsidR="008A79E7" w:rsidRPr="008940E7" w:rsidRDefault="008A79E7" w:rsidP="008940E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8940E7">
                    <w:rPr>
                      <w:rFonts w:ascii="Times New Roman" w:hAnsi="Times New Roman" w:cs="Times New Roman"/>
                      <w:sz w:val="28"/>
                      <w:szCs w:val="28"/>
                    </w:rPr>
                    <w:t>14</w:t>
                  </w:r>
                  <w:r>
                    <w:rPr>
                      <w:rFonts w:ascii="Times New Roman" w:hAnsi="Times New Roman" w:cs="Times New Roman"/>
                      <w:sz w:val="28"/>
                      <w:szCs w:val="28"/>
                    </w:rPr>
                    <w:t>2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</w:rPr>
        <w:pict>
          <v:shape id="_x0000_s1112" type="#_x0000_t202" style="position:absolute;margin-left:342.6pt;margin-top:232.15pt;width:43.4pt;height:46.6pt;z-index:251785216;mso-width-relative:margin;mso-height-relative:margin" fillcolor="white [3212]" stroked="f">
            <v:textbox style="layout-flow:vertical;mso-fit-shape-to-text:t">
              <w:txbxContent>
                <w:p w:rsidR="008A79E7" w:rsidRPr="008940E7" w:rsidRDefault="008A79E7" w:rsidP="008940E7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4052EF" w:rsidRPr="004052EF" w:rsidRDefault="00B167C6" w:rsidP="00744D2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Г</w:t>
      </w:r>
    </w:p>
    <w:p w:rsidR="004052EF" w:rsidRPr="004052EF" w:rsidRDefault="004052EF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-906706</wp:posOffset>
            </wp:positionH>
            <wp:positionV relativeFrom="paragraph">
              <wp:posOffset>191721</wp:posOffset>
            </wp:positionV>
            <wp:extent cx="7206863" cy="8858992"/>
            <wp:effectExtent l="19050" t="0" r="0" b="0"/>
            <wp:wrapNone/>
            <wp:docPr id="237" name="Рисунок 1" descr="G:\Технические требования на рабочие органы (борона)\сканирование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Технические требования на рабочие органы (борона)\сканирование0001.jpg"/>
                    <pic:cNvPicPr>
                      <a:picLocks noChangeAspect="1" noChangeArrowheads="1"/>
                    </pic:cNvPicPr>
                  </pic:nvPicPr>
                  <pic:blipFill>
                    <a:blip r:embed="rId12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6863" cy="8858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052EF">
        <w:rPr>
          <w:rFonts w:ascii="Times New Roman" w:hAnsi="Times New Roman" w:cs="Times New Roman"/>
          <w:sz w:val="28"/>
          <w:szCs w:val="28"/>
        </w:rPr>
        <w:t>Технические требования</w:t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B5737">
        <w:t xml:space="preserve">Министерство образования и </w:t>
      </w:r>
      <w:r w:rsidRPr="00ED1858">
        <w:rPr>
          <w:rFonts w:ascii="Times New Roman" w:hAnsi="Times New Roman" w:cs="Times New Roman"/>
          <w:sz w:val="28"/>
          <w:szCs w:val="28"/>
        </w:rPr>
        <w:t>науки Республики Казахстан</w:t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Государственное учреждение «Комитет науки Министерства образования и науки Республики Казахстан»</w:t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ТОВАРИЩЕСТВО С ОГРАНИЧЕННОЙ ОТВЕТСТВЕННОСТЬЮ</w:t>
      </w:r>
    </w:p>
    <w:p w:rsidR="00ED1858" w:rsidRPr="00ED1858" w:rsidRDefault="00ED1858" w:rsidP="00ED1858">
      <w:pPr>
        <w:widowControl w:val="0"/>
        <w:suppressAutoHyphens/>
        <w:spacing w:after="0" w:line="240" w:lineRule="auto"/>
        <w:ind w:left="510" w:right="573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«КАЗАХСКИЙ НАУЧНО-ИССЛЕДОВАТЕЛЬСКИЙ ИНСТИТУТ МЕХАНИЗАЦИИ И ЭЛЕКТРИФИКАЦИИ СЕЛЬСКОГО ХОЗЯЙСТВА»</w:t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(ТОО «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>»)</w:t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Костанайский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филиал ТОО «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>»</w:t>
      </w: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widowControl w:val="0"/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УТВЕРЖДАЮ</w:t>
      </w:r>
    </w:p>
    <w:p w:rsidR="00ED1858" w:rsidRPr="00ED1858" w:rsidRDefault="00ED1858" w:rsidP="00ED1858">
      <w:pPr>
        <w:widowControl w:val="0"/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Директор КФ ТОО «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ED1858" w:rsidRPr="00ED1858" w:rsidRDefault="00ED1858" w:rsidP="00ED1858">
      <w:pPr>
        <w:widowControl w:val="0"/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bCs/>
          <w:sz w:val="28"/>
          <w:szCs w:val="28"/>
        </w:rPr>
        <w:t xml:space="preserve">д-р </w:t>
      </w:r>
      <w:proofErr w:type="spellStart"/>
      <w:r w:rsidRPr="00ED1858">
        <w:rPr>
          <w:rFonts w:ascii="Times New Roman" w:hAnsi="Times New Roman" w:cs="Times New Roman"/>
          <w:bCs/>
          <w:sz w:val="28"/>
          <w:szCs w:val="28"/>
        </w:rPr>
        <w:t>техн</w:t>
      </w:r>
      <w:proofErr w:type="spellEnd"/>
      <w:r w:rsidRPr="00ED1858">
        <w:rPr>
          <w:rFonts w:ascii="Times New Roman" w:hAnsi="Times New Roman" w:cs="Times New Roman"/>
          <w:bCs/>
          <w:sz w:val="28"/>
          <w:szCs w:val="28"/>
        </w:rPr>
        <w:t>. наук, профессор</w:t>
      </w:r>
    </w:p>
    <w:p w:rsidR="00ED1858" w:rsidRPr="00ED1858" w:rsidRDefault="00ED1858" w:rsidP="00ED1858">
      <w:pPr>
        <w:widowControl w:val="0"/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__________________ В.Л. Астафьев</w:t>
      </w:r>
    </w:p>
    <w:p w:rsidR="00ED1858" w:rsidRPr="00ED1858" w:rsidRDefault="00ED1858" w:rsidP="00ED1858">
      <w:pPr>
        <w:widowControl w:val="0"/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"____"____________ 2018 г.</w:t>
      </w:r>
    </w:p>
    <w:p w:rsidR="00ED1858" w:rsidRPr="00ED1858" w:rsidRDefault="00ED1858" w:rsidP="00ED1858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УСОВЕРШЕНСТВОВАННЫЕ РАБОЧИЕ ОРГАНЫ ЦЕПНОЙ ЗУБОВОЙ БОРОНЫ ДЛЯ РАННЕВЕСЕННЕГО БОРОНОВАНИЯ ПОЛЕЙ НА ТЯЖЕЛЫХ, ПЛОХО ДРЕНИРОВАННЫХ ПОЧВАХ В УСЛОВИЯХ ЗАСУШЛИВОЙ СТЕПИ</w:t>
      </w:r>
    </w:p>
    <w:p w:rsidR="00ED1858" w:rsidRPr="00ED1858" w:rsidRDefault="00ED1858" w:rsidP="00ED1858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Технические требования</w:t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2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Костанай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2018</w:t>
      </w:r>
      <w:r w:rsidRPr="00ED1858">
        <w:rPr>
          <w:rFonts w:ascii="Times New Roman" w:hAnsi="Times New Roman" w:cs="Times New Roman"/>
          <w:sz w:val="28"/>
          <w:szCs w:val="28"/>
        </w:rPr>
        <w:br w:type="page"/>
      </w: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lastRenderedPageBreak/>
        <w:t>1 Наименование и область применения</w:t>
      </w:r>
    </w:p>
    <w:p w:rsidR="00ED1858" w:rsidRPr="00ED1858" w:rsidRDefault="00ED1858" w:rsidP="00ED1858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1.1 Усовершенствованные рабочие органы цепной зубовой бороны.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1.2 Усовершенствованные рабочие органы цепной зубовой бороны пре</w:t>
      </w:r>
      <w:r w:rsidRPr="00ED1858">
        <w:rPr>
          <w:rFonts w:ascii="Times New Roman" w:hAnsi="Times New Roman" w:cs="Times New Roman"/>
          <w:sz w:val="28"/>
          <w:szCs w:val="28"/>
        </w:rPr>
        <w:t>д</w:t>
      </w:r>
      <w:r w:rsidRPr="00ED1858">
        <w:rPr>
          <w:rFonts w:ascii="Times New Roman" w:hAnsi="Times New Roman" w:cs="Times New Roman"/>
          <w:sz w:val="28"/>
          <w:szCs w:val="28"/>
        </w:rPr>
        <w:t>назначены для выполнения ранневесеннего боронования полей на стерневых и отвальных фонах в условиях засушливой степи, на тяжелых, плохо дренир</w:t>
      </w:r>
      <w:r w:rsidRPr="00ED1858">
        <w:rPr>
          <w:rFonts w:ascii="Times New Roman" w:hAnsi="Times New Roman" w:cs="Times New Roman"/>
          <w:sz w:val="28"/>
          <w:szCs w:val="28"/>
        </w:rPr>
        <w:t>о</w:t>
      </w:r>
      <w:r w:rsidRPr="00ED1858">
        <w:rPr>
          <w:rFonts w:ascii="Times New Roman" w:hAnsi="Times New Roman" w:cs="Times New Roman"/>
          <w:sz w:val="28"/>
          <w:szCs w:val="28"/>
        </w:rPr>
        <w:t>ванных почвах, подверженных ветровой эрозии, в технологиях традиционной и минимальной обработок почвы.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2 Основания для разработки</w:t>
      </w:r>
    </w:p>
    <w:p w:rsidR="00ED1858" w:rsidRPr="00ED1858" w:rsidRDefault="00ED1858" w:rsidP="00ED18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2.1 Календарный план работ проекта по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грантовому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</w:t>
      </w:r>
      <w:r w:rsidR="00F01A25">
        <w:rPr>
          <w:rFonts w:ascii="Times New Roman" w:hAnsi="Times New Roman" w:cs="Times New Roman"/>
          <w:sz w:val="28"/>
          <w:szCs w:val="28"/>
        </w:rPr>
        <w:t>фин</w:t>
      </w:r>
      <w:r w:rsidRPr="00ED1858">
        <w:rPr>
          <w:rFonts w:ascii="Times New Roman" w:hAnsi="Times New Roman" w:cs="Times New Roman"/>
          <w:sz w:val="28"/>
          <w:szCs w:val="28"/>
        </w:rPr>
        <w:t xml:space="preserve">ансированию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МОиН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</w:t>
      </w:r>
      <w:r w:rsidRPr="00ED1858">
        <w:rPr>
          <w:rFonts w:ascii="Times New Roman" w:hAnsi="Times New Roman" w:cs="Times New Roman"/>
          <w:bCs/>
          <w:sz w:val="28"/>
          <w:szCs w:val="28"/>
        </w:rPr>
        <w:t>№</w:t>
      </w:r>
      <w:r w:rsidRPr="00ED1858">
        <w:rPr>
          <w:rFonts w:ascii="Times New Roman" w:hAnsi="Times New Roman" w:cs="Times New Roman"/>
          <w:sz w:val="28"/>
          <w:szCs w:val="28"/>
          <w:shd w:val="clear" w:color="auto" w:fill="F9F9F9"/>
        </w:rPr>
        <w:t>AP05133043</w:t>
      </w:r>
      <w:r w:rsidRPr="00ED1858">
        <w:rPr>
          <w:rFonts w:ascii="Times New Roman" w:hAnsi="Times New Roman" w:cs="Times New Roman"/>
          <w:bCs/>
          <w:sz w:val="28"/>
          <w:szCs w:val="28"/>
        </w:rPr>
        <w:t xml:space="preserve"> «</w:t>
      </w:r>
      <w:r w:rsidRPr="00ED1858">
        <w:rPr>
          <w:rFonts w:ascii="Times New Roman" w:hAnsi="Times New Roman" w:cs="Times New Roman"/>
          <w:sz w:val="28"/>
          <w:szCs w:val="28"/>
        </w:rPr>
        <w:t>Разработка основ интегрированного управления нако</w:t>
      </w:r>
      <w:r w:rsidRPr="00ED1858">
        <w:rPr>
          <w:rFonts w:ascii="Times New Roman" w:hAnsi="Times New Roman" w:cs="Times New Roman"/>
          <w:sz w:val="28"/>
          <w:szCs w:val="28"/>
        </w:rPr>
        <w:t>п</w:t>
      </w:r>
      <w:r w:rsidRPr="00ED1858">
        <w:rPr>
          <w:rFonts w:ascii="Times New Roman" w:hAnsi="Times New Roman" w:cs="Times New Roman"/>
          <w:sz w:val="28"/>
          <w:szCs w:val="28"/>
        </w:rPr>
        <w:t xml:space="preserve">лением и сохранением влаги на тяжелых, плохо </w:t>
      </w:r>
      <w:proofErr w:type="spellStart"/>
      <w:r w:rsidR="00F01A25">
        <w:rPr>
          <w:rFonts w:ascii="Times New Roman" w:hAnsi="Times New Roman" w:cs="Times New Roman"/>
          <w:sz w:val="28"/>
          <w:szCs w:val="28"/>
        </w:rPr>
        <w:t>дренирован</w:t>
      </w:r>
      <w:r w:rsidRPr="00ED1858">
        <w:rPr>
          <w:rFonts w:ascii="Times New Roman" w:hAnsi="Times New Roman" w:cs="Times New Roman"/>
          <w:sz w:val="28"/>
          <w:szCs w:val="28"/>
        </w:rPr>
        <w:t>ых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почвах в усл</w:t>
      </w:r>
      <w:r w:rsidRPr="00ED1858">
        <w:rPr>
          <w:rFonts w:ascii="Times New Roman" w:hAnsi="Times New Roman" w:cs="Times New Roman"/>
          <w:sz w:val="28"/>
          <w:szCs w:val="28"/>
        </w:rPr>
        <w:t>о</w:t>
      </w:r>
      <w:r w:rsidRPr="00ED1858">
        <w:rPr>
          <w:rFonts w:ascii="Times New Roman" w:hAnsi="Times New Roman" w:cs="Times New Roman"/>
          <w:sz w:val="28"/>
          <w:szCs w:val="28"/>
        </w:rPr>
        <w:t>виях засушливой степи с обоснованием влагосберегающего комплекса машин».</w:t>
      </w:r>
    </w:p>
    <w:p w:rsidR="00ED1858" w:rsidRPr="00ED1858" w:rsidRDefault="00ED1858" w:rsidP="00ED1858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3 Цель и назначение разработки</w:t>
      </w:r>
    </w:p>
    <w:p w:rsidR="00ED1858" w:rsidRPr="00ED1858" w:rsidRDefault="00ED1858" w:rsidP="00ED1858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pStyle w:val="a3"/>
        <w:shd w:val="clear" w:color="auto" w:fill="FFFFFF"/>
        <w:tabs>
          <w:tab w:val="left" w:pos="709"/>
          <w:tab w:val="left" w:pos="851"/>
        </w:tabs>
        <w:suppressAutoHyphens w:val="0"/>
        <w:spacing w:before="0" w:after="0"/>
        <w:ind w:firstLine="709"/>
        <w:contextualSpacing/>
        <w:jc w:val="both"/>
        <w:textAlignment w:val="baseline"/>
        <w:rPr>
          <w:sz w:val="28"/>
          <w:szCs w:val="28"/>
        </w:rPr>
      </w:pPr>
      <w:r w:rsidRPr="00ED1858">
        <w:rPr>
          <w:sz w:val="28"/>
          <w:szCs w:val="28"/>
        </w:rPr>
        <w:t>3.1 Цель – разработка усовершенствованных рабочих органов цепной з</w:t>
      </w:r>
      <w:r w:rsidRPr="00ED1858">
        <w:rPr>
          <w:sz w:val="28"/>
          <w:szCs w:val="28"/>
        </w:rPr>
        <w:t>у</w:t>
      </w:r>
      <w:r w:rsidRPr="00ED1858">
        <w:rPr>
          <w:sz w:val="28"/>
          <w:szCs w:val="28"/>
        </w:rPr>
        <w:t>бовой бороны для выполнения ранневесеннего боронования полей на тяжелых, плохо дренированных почвах в условиях засушливой степи с надлежащим к</w:t>
      </w:r>
      <w:r w:rsidRPr="00ED1858">
        <w:rPr>
          <w:sz w:val="28"/>
          <w:szCs w:val="28"/>
        </w:rPr>
        <w:t>а</w:t>
      </w:r>
      <w:r w:rsidRPr="00ED1858">
        <w:rPr>
          <w:sz w:val="28"/>
          <w:szCs w:val="28"/>
        </w:rPr>
        <w:t xml:space="preserve">чеством </w:t>
      </w:r>
      <w:r w:rsidRPr="00ED1858">
        <w:rPr>
          <w:iCs/>
          <w:spacing w:val="-4"/>
          <w:sz w:val="28"/>
          <w:szCs w:val="28"/>
          <w:lang w:eastAsia="en-US"/>
        </w:rPr>
        <w:t>выполнения технологического процесса.</w:t>
      </w:r>
    </w:p>
    <w:p w:rsidR="00ED1858" w:rsidRPr="00ED1858" w:rsidRDefault="00ED1858" w:rsidP="00ED1858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3.2 Назначение – совершенствование конструкции рабочих органов  це</w:t>
      </w:r>
      <w:r w:rsidRPr="00ED1858">
        <w:rPr>
          <w:rFonts w:ascii="Times New Roman" w:hAnsi="Times New Roman" w:cs="Times New Roman"/>
          <w:sz w:val="28"/>
          <w:szCs w:val="28"/>
        </w:rPr>
        <w:t>п</w:t>
      </w:r>
      <w:r w:rsidRPr="00ED1858">
        <w:rPr>
          <w:rFonts w:ascii="Times New Roman" w:hAnsi="Times New Roman" w:cs="Times New Roman"/>
          <w:sz w:val="28"/>
          <w:szCs w:val="28"/>
        </w:rPr>
        <w:t>ной зубовой бороны.</w:t>
      </w:r>
    </w:p>
    <w:p w:rsidR="00ED1858" w:rsidRPr="00ED1858" w:rsidRDefault="00ED1858" w:rsidP="00ED1858">
      <w:pPr>
        <w:widowControl w:val="0"/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4 Источники разработки</w:t>
      </w:r>
    </w:p>
    <w:p w:rsidR="00ED1858" w:rsidRPr="00ED1858" w:rsidRDefault="00ED1858" w:rsidP="00ED1858">
      <w:pPr>
        <w:widowControl w:val="0"/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4.1 Разработка ведется на основе анализа научно-технической литерат</w:t>
      </w:r>
      <w:r w:rsidRPr="00ED1858">
        <w:rPr>
          <w:rFonts w:ascii="Times New Roman" w:hAnsi="Times New Roman" w:cs="Times New Roman"/>
          <w:sz w:val="28"/>
          <w:szCs w:val="28"/>
        </w:rPr>
        <w:t>у</w:t>
      </w:r>
      <w:r w:rsidRPr="00ED1858">
        <w:rPr>
          <w:rFonts w:ascii="Times New Roman" w:hAnsi="Times New Roman" w:cs="Times New Roman"/>
          <w:sz w:val="28"/>
          <w:szCs w:val="28"/>
        </w:rPr>
        <w:t>ры, патентного поиска по рабочим органам и орудиям для поверхностных вл</w:t>
      </w:r>
      <w:r w:rsidRPr="00ED1858">
        <w:rPr>
          <w:rFonts w:ascii="Times New Roman" w:hAnsi="Times New Roman" w:cs="Times New Roman"/>
          <w:sz w:val="28"/>
          <w:szCs w:val="28"/>
        </w:rPr>
        <w:t>а</w:t>
      </w:r>
      <w:r w:rsidRPr="00ED1858">
        <w:rPr>
          <w:rFonts w:ascii="Times New Roman" w:hAnsi="Times New Roman" w:cs="Times New Roman"/>
          <w:sz w:val="28"/>
          <w:szCs w:val="28"/>
        </w:rPr>
        <w:t xml:space="preserve">госберегающих обработок почвы, материалов приемочных испытаний бороны БЦД-12, материалов проспектов и официальных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веб-сайтов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производителей сельхозтехники для поверхностной обработки почвы РФ, США, Канады и А</w:t>
      </w:r>
      <w:r w:rsidRPr="00ED1858">
        <w:rPr>
          <w:rFonts w:ascii="Times New Roman" w:hAnsi="Times New Roman" w:cs="Times New Roman"/>
          <w:sz w:val="28"/>
          <w:szCs w:val="28"/>
        </w:rPr>
        <w:t>в</w:t>
      </w:r>
      <w:r w:rsidRPr="00ED1858">
        <w:rPr>
          <w:rFonts w:ascii="Times New Roman" w:hAnsi="Times New Roman" w:cs="Times New Roman"/>
          <w:sz w:val="28"/>
          <w:szCs w:val="28"/>
        </w:rPr>
        <w:t>стралии.</w:t>
      </w: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 Технические требования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5.1 Состав изделия и назначение основных узлов</w:t>
      </w: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5.1.1 Усовершенствованные рабочие органы цепной зубовой бороны предназначены для непосредственного выполнения технологического процесса ранневесеннего боронования почвы. </w:t>
      </w:r>
    </w:p>
    <w:p w:rsidR="00ED1858" w:rsidRPr="00ED1858" w:rsidRDefault="00ED1858" w:rsidP="00ED185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Каждый рабочий орган представляет собой, рисунок 1, цепь круглозве</w:t>
      </w:r>
      <w:r w:rsidRPr="00ED1858">
        <w:rPr>
          <w:rFonts w:ascii="Times New Roman" w:hAnsi="Times New Roman" w:cs="Times New Roman"/>
          <w:sz w:val="28"/>
          <w:szCs w:val="28"/>
        </w:rPr>
        <w:t>н</w:t>
      </w:r>
      <w:r w:rsidRPr="00ED1858">
        <w:rPr>
          <w:rFonts w:ascii="Times New Roman" w:hAnsi="Times New Roman" w:cs="Times New Roman"/>
          <w:sz w:val="28"/>
          <w:szCs w:val="28"/>
        </w:rPr>
        <w:t>ную, на внешних сторонах каждого звена 1 которой приварены две изогнутые пластины 2 с двумя отверстиями. В отверстиях пластин посредством резьбов</w:t>
      </w:r>
      <w:r w:rsidRPr="00ED1858">
        <w:rPr>
          <w:rFonts w:ascii="Times New Roman" w:hAnsi="Times New Roman" w:cs="Times New Roman"/>
          <w:sz w:val="28"/>
          <w:szCs w:val="28"/>
        </w:rPr>
        <w:t>о</w:t>
      </w:r>
      <w:r w:rsidRPr="00ED1858">
        <w:rPr>
          <w:rFonts w:ascii="Times New Roman" w:hAnsi="Times New Roman" w:cs="Times New Roman"/>
          <w:sz w:val="28"/>
          <w:szCs w:val="28"/>
        </w:rPr>
        <w:t>го соединения Х-образно закреплены круглые зубья 3 с конусовидной верш</w:t>
      </w:r>
      <w:r w:rsidRPr="00ED1858">
        <w:rPr>
          <w:rFonts w:ascii="Times New Roman" w:hAnsi="Times New Roman" w:cs="Times New Roman"/>
          <w:sz w:val="28"/>
          <w:szCs w:val="28"/>
        </w:rPr>
        <w:t>и</w:t>
      </w:r>
      <w:r w:rsidRPr="00ED1858">
        <w:rPr>
          <w:rFonts w:ascii="Times New Roman" w:hAnsi="Times New Roman" w:cs="Times New Roman"/>
          <w:sz w:val="28"/>
          <w:szCs w:val="28"/>
        </w:rPr>
        <w:lastRenderedPageBreak/>
        <w:t>ной, по четыре штуки на каждое звено цепи.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Цепные зубовые рабочие органы установлены под углом атаки к напра</w:t>
      </w:r>
      <w:r w:rsidRPr="00ED1858">
        <w:rPr>
          <w:rFonts w:ascii="Times New Roman" w:hAnsi="Times New Roman" w:cs="Times New Roman"/>
          <w:sz w:val="28"/>
          <w:szCs w:val="28"/>
        </w:rPr>
        <w:t>в</w:t>
      </w:r>
      <w:r w:rsidRPr="00ED1858">
        <w:rPr>
          <w:rFonts w:ascii="Times New Roman" w:hAnsi="Times New Roman" w:cs="Times New Roman"/>
          <w:sz w:val="28"/>
          <w:szCs w:val="28"/>
        </w:rPr>
        <w:t>лению движения.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На борону типа БЗЦ-12 и БЦД-12 устанавливаются два цепных зубовых рабочих органа под противоположными углами атаки.</w:t>
      </w: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5.2 Требования к конструктивному устройству</w:t>
      </w: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5.2.1 Конструктивная ширина захвата двух цепных зубовых рабочих о</w:t>
      </w:r>
      <w:r w:rsidRPr="00ED1858">
        <w:rPr>
          <w:rFonts w:ascii="Times New Roman" w:hAnsi="Times New Roman" w:cs="Times New Roman"/>
          <w:sz w:val="28"/>
          <w:szCs w:val="28"/>
        </w:rPr>
        <w:t>р</w:t>
      </w:r>
      <w:r w:rsidRPr="00ED1858">
        <w:rPr>
          <w:rFonts w:ascii="Times New Roman" w:hAnsi="Times New Roman" w:cs="Times New Roman"/>
          <w:sz w:val="28"/>
          <w:szCs w:val="28"/>
        </w:rPr>
        <w:t>ганов должна составлять 12+0,2 м.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5.2.2 Угол отклонения цепных зубовых рабочих органов относительно оси, перпендикулярной направлению движения (угол атаки), должен составлять 30 град.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5.2.3 Комплект составляют два цепных зубовых рабочих органа.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5.2.4 Комплект цепных зубовых рабочих органов должен легко устана</w:t>
      </w:r>
      <w:r w:rsidRPr="00ED1858">
        <w:rPr>
          <w:rFonts w:ascii="Times New Roman" w:hAnsi="Times New Roman" w:cs="Times New Roman"/>
          <w:sz w:val="28"/>
          <w:szCs w:val="28"/>
        </w:rPr>
        <w:t>в</w:t>
      </w:r>
      <w:r w:rsidRPr="00ED1858">
        <w:rPr>
          <w:rFonts w:ascii="Times New Roman" w:hAnsi="Times New Roman" w:cs="Times New Roman"/>
          <w:sz w:val="28"/>
          <w:szCs w:val="28"/>
        </w:rPr>
        <w:t>ливаться вместо штатных рабочих органов на бороны типа БЗЦ-12 и БЦД-12.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5.2.5 Параметры ротационного цепного зубового рабочего органа: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- основу каждого рабочего органа должна составлять цепь круглозвенная с шагом 96 мм и калибром 32 мм;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- на каждом </w:t>
      </w:r>
      <w:r w:rsidRPr="00ED1858">
        <w:rPr>
          <w:rFonts w:ascii="Times New Roman" w:eastAsia="Calibri" w:hAnsi="Times New Roman" w:cs="Times New Roman"/>
          <w:sz w:val="28"/>
          <w:szCs w:val="28"/>
        </w:rPr>
        <w:t xml:space="preserve">звене цепи должно располагаться </w:t>
      </w:r>
      <w:r w:rsidRPr="00ED1858">
        <w:rPr>
          <w:rFonts w:ascii="Times New Roman" w:hAnsi="Times New Roman" w:cs="Times New Roman"/>
          <w:sz w:val="28"/>
          <w:szCs w:val="28"/>
        </w:rPr>
        <w:t xml:space="preserve">Х-образно четыре зуба круглого сечения, </w:t>
      </w:r>
      <w:r w:rsidRPr="00ED1858">
        <w:rPr>
          <w:rFonts w:ascii="Times New Roman" w:eastAsia="Calibri" w:hAnsi="Times New Roman" w:cs="Times New Roman"/>
          <w:sz w:val="28"/>
          <w:szCs w:val="28"/>
        </w:rPr>
        <w:t>угол между осями смежных зубьев должен составлять 46-48 град.;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- зубья должны крепиться на звеньях цепи посредством резьбового с</w:t>
      </w:r>
      <w:r w:rsidRPr="00ED1858">
        <w:rPr>
          <w:rFonts w:ascii="Times New Roman" w:hAnsi="Times New Roman" w:cs="Times New Roman"/>
          <w:sz w:val="28"/>
          <w:szCs w:val="28"/>
        </w:rPr>
        <w:t>о</w:t>
      </w:r>
      <w:r w:rsidRPr="00ED1858">
        <w:rPr>
          <w:rFonts w:ascii="Times New Roman" w:hAnsi="Times New Roman" w:cs="Times New Roman"/>
          <w:sz w:val="28"/>
          <w:szCs w:val="28"/>
        </w:rPr>
        <w:t>единения;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- зубья должны иметь конусовидную вершину, угол заточки должен с</w:t>
      </w:r>
      <w:r w:rsidRPr="00ED1858">
        <w:rPr>
          <w:rFonts w:ascii="Times New Roman" w:hAnsi="Times New Roman" w:cs="Times New Roman"/>
          <w:sz w:val="28"/>
          <w:szCs w:val="28"/>
        </w:rPr>
        <w:t>о</w:t>
      </w:r>
      <w:r w:rsidRPr="00ED1858">
        <w:rPr>
          <w:rFonts w:ascii="Times New Roman" w:hAnsi="Times New Roman" w:cs="Times New Roman"/>
          <w:sz w:val="28"/>
          <w:szCs w:val="28"/>
        </w:rPr>
        <w:t>ставлять 60 град. при вершине зуба;</w:t>
      </w:r>
    </w:p>
    <w:p w:rsidR="00ED1858" w:rsidRPr="00ED1858" w:rsidRDefault="00ED1858" w:rsidP="00ED1858">
      <w:pPr>
        <w:pStyle w:val="ae"/>
        <w:ind w:firstLine="709"/>
        <w:jc w:val="both"/>
        <w:rPr>
          <w:sz w:val="28"/>
          <w:szCs w:val="28"/>
        </w:rPr>
      </w:pPr>
      <w:r w:rsidRPr="00ED1858">
        <w:rPr>
          <w:sz w:val="28"/>
          <w:szCs w:val="28"/>
        </w:rPr>
        <w:t>- шаг расстановки зубьев  – 96 мм;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- диаметр описанной окружности по концам зубьев – 250-260 мм;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- диаметр сечения зуба – 20 мм;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- зубья должны изготавливаться из износостойкой стали (сталь 45), их концы должны подвергаться закалке.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5.3 Показатели назначения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5.3.1 Рабочая скорость движения на ранневесеннем бороновании полей - 10…15 км/ч 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5.3.2 Транспортная скорость движения – до 20 км/ч.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5.3.3 Конструктивная ширина захвата – 12+0,2 м.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5.3.4 Глубина обработки – 3-6 см.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5.3.5 Транспортный просвет – не менее 300 мм.</w:t>
      </w: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 xml:space="preserve">5.4 Условия эксплуатации </w:t>
      </w:r>
    </w:p>
    <w:p w:rsidR="00F01A25" w:rsidRDefault="00F01A25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5.4.1 Усовершенствованные цепные зубовые рабочие органы, устано</w:t>
      </w:r>
      <w:r w:rsidRPr="00ED1858">
        <w:rPr>
          <w:rFonts w:ascii="Times New Roman" w:hAnsi="Times New Roman" w:cs="Times New Roman"/>
          <w:sz w:val="28"/>
          <w:szCs w:val="28"/>
        </w:rPr>
        <w:t>в</w:t>
      </w:r>
      <w:r w:rsidRPr="00ED1858">
        <w:rPr>
          <w:rFonts w:ascii="Times New Roman" w:hAnsi="Times New Roman" w:cs="Times New Roman"/>
          <w:sz w:val="28"/>
          <w:szCs w:val="28"/>
        </w:rPr>
        <w:t xml:space="preserve">ленные на бороны типа БЗЦ-12 и БЦД-12, могут использоваться на стерневых и </w:t>
      </w:r>
      <w:r w:rsidRPr="00ED1858">
        <w:rPr>
          <w:rFonts w:ascii="Times New Roman" w:hAnsi="Times New Roman" w:cs="Times New Roman"/>
          <w:sz w:val="28"/>
          <w:szCs w:val="28"/>
        </w:rPr>
        <w:lastRenderedPageBreak/>
        <w:t>отвальных фонах, на почвах различного механического состава при влажности обрабатываемого слоя почвы до 25% и твёрдости до 2,0 МПа.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-1239215</wp:posOffset>
            </wp:positionH>
            <wp:positionV relativeFrom="paragraph">
              <wp:posOffset>-1117155</wp:posOffset>
            </wp:positionV>
            <wp:extent cx="7640535" cy="9405472"/>
            <wp:effectExtent l="19050" t="0" r="0" b="0"/>
            <wp:wrapNone/>
            <wp:docPr id="238" name="Рисунок 2" descr="G:\Технические требования на рабочие органы (борона)\сканирование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Технические требования на рабочие органы (борона)\сканирование0004.jpg"/>
                    <pic:cNvPicPr>
                      <a:picLocks noChangeAspect="1" noChangeArrowheads="1"/>
                    </pic:cNvPicPr>
                  </pic:nvPicPr>
                  <pic:blipFill>
                    <a:blip r:embed="rId12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535" cy="94054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D1858">
        <w:rPr>
          <w:rFonts w:ascii="Times New Roman" w:hAnsi="Times New Roman" w:cs="Times New Roman"/>
          <w:sz w:val="28"/>
          <w:szCs w:val="28"/>
        </w:rPr>
        <w:t>5.4.2</w:t>
      </w:r>
      <w:proofErr w:type="gramStart"/>
      <w:r w:rsidRPr="00ED1858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Pr="00ED1858">
        <w:rPr>
          <w:rFonts w:ascii="Times New Roman" w:hAnsi="Times New Roman" w:cs="Times New Roman"/>
          <w:sz w:val="28"/>
          <w:szCs w:val="28"/>
        </w:rPr>
        <w:t>а полях допускается наличие пожнивных остатков и стерни, длина стоячей стерни не должна превышать 20 см.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5.4.3 Поверхность поля должна быть выровненной, высота гребней и гл</w:t>
      </w:r>
      <w:r w:rsidRPr="00ED1858">
        <w:rPr>
          <w:rFonts w:ascii="Times New Roman" w:hAnsi="Times New Roman" w:cs="Times New Roman"/>
          <w:sz w:val="28"/>
          <w:szCs w:val="28"/>
        </w:rPr>
        <w:t>у</w:t>
      </w:r>
      <w:r w:rsidRPr="00ED1858">
        <w:rPr>
          <w:rFonts w:ascii="Times New Roman" w:hAnsi="Times New Roman" w:cs="Times New Roman"/>
          <w:sz w:val="28"/>
          <w:szCs w:val="28"/>
        </w:rPr>
        <w:t>бина борозд не более 5 см.</w:t>
      </w: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5.4.4</w:t>
      </w:r>
      <w:proofErr w:type="gramStart"/>
      <w:r w:rsidRPr="00ED1858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Pr="00ED1858">
        <w:rPr>
          <w:rFonts w:ascii="Times New Roman" w:hAnsi="Times New Roman" w:cs="Times New Roman"/>
          <w:sz w:val="28"/>
          <w:szCs w:val="28"/>
        </w:rPr>
        <w:t>е допускается на полях наличие крупных камней, металлических и других инородных предметов.</w:t>
      </w: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5.4 Требования к унификации</w:t>
      </w:r>
    </w:p>
    <w:p w:rsidR="00ED1858" w:rsidRPr="00ED1858" w:rsidRDefault="00ED1858" w:rsidP="00ED1858">
      <w:pPr>
        <w:widowControl w:val="0"/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5.4.1</w:t>
      </w:r>
      <w:proofErr w:type="gramStart"/>
      <w:r w:rsidRPr="00ED1858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D1858">
        <w:rPr>
          <w:rFonts w:ascii="Times New Roman" w:hAnsi="Times New Roman" w:cs="Times New Roman"/>
          <w:sz w:val="28"/>
          <w:szCs w:val="28"/>
        </w:rPr>
        <w:t xml:space="preserve"> конструкции усовершенствованных цепных зубовых рабочих о</w:t>
      </w:r>
      <w:r w:rsidRPr="00ED1858">
        <w:rPr>
          <w:rFonts w:ascii="Times New Roman" w:hAnsi="Times New Roman" w:cs="Times New Roman"/>
          <w:sz w:val="28"/>
          <w:szCs w:val="28"/>
        </w:rPr>
        <w:t>р</w:t>
      </w:r>
      <w:r w:rsidRPr="00ED1858">
        <w:rPr>
          <w:rFonts w:ascii="Times New Roman" w:hAnsi="Times New Roman" w:cs="Times New Roman"/>
          <w:sz w:val="28"/>
          <w:szCs w:val="28"/>
        </w:rPr>
        <w:t>ганов должны использоваться стандартизированные цепи и метизы.</w:t>
      </w:r>
    </w:p>
    <w:p w:rsidR="00ED1858" w:rsidRPr="00ED1858" w:rsidRDefault="00ED1858" w:rsidP="00ED1858">
      <w:pPr>
        <w:spacing w:after="0" w:line="240" w:lineRule="auto"/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ED1858" w:rsidRPr="00ED1858" w:rsidRDefault="00ED1858" w:rsidP="00ED1858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5.5 Требования безопасности.</w:t>
      </w:r>
    </w:p>
    <w:p w:rsidR="00ED1858" w:rsidRPr="00ED1858" w:rsidRDefault="00ED1858" w:rsidP="00ED1858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5.5.1 Усовершенствованные цепные зубовые рабочие органы при досбо</w:t>
      </w:r>
      <w:r w:rsidRPr="00ED1858">
        <w:rPr>
          <w:rFonts w:ascii="Times New Roman" w:hAnsi="Times New Roman" w:cs="Times New Roman"/>
          <w:sz w:val="28"/>
          <w:szCs w:val="28"/>
        </w:rPr>
        <w:t>р</w:t>
      </w:r>
      <w:r w:rsidRPr="00ED1858">
        <w:rPr>
          <w:rFonts w:ascii="Times New Roman" w:hAnsi="Times New Roman" w:cs="Times New Roman"/>
          <w:sz w:val="28"/>
          <w:szCs w:val="28"/>
        </w:rPr>
        <w:t>ке, эксплуатации и ремонте в отношении безопасности труда и влиянии на о</w:t>
      </w:r>
      <w:r w:rsidRPr="00ED1858">
        <w:rPr>
          <w:rFonts w:ascii="Times New Roman" w:hAnsi="Times New Roman" w:cs="Times New Roman"/>
          <w:sz w:val="28"/>
          <w:szCs w:val="28"/>
        </w:rPr>
        <w:t>к</w:t>
      </w:r>
      <w:r w:rsidRPr="00ED1858">
        <w:rPr>
          <w:rFonts w:ascii="Times New Roman" w:hAnsi="Times New Roman" w:cs="Times New Roman"/>
          <w:sz w:val="28"/>
          <w:szCs w:val="28"/>
        </w:rPr>
        <w:t>ружающую среду должна удовлетворять требованиям действующих стандартов по безопасности.</w:t>
      </w: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Look w:val="0000"/>
      </w:tblPr>
      <w:tblGrid>
        <w:gridCol w:w="3936"/>
        <w:gridCol w:w="3260"/>
        <w:gridCol w:w="2658"/>
      </w:tblGrid>
      <w:tr w:rsidR="00ED1858" w:rsidRPr="00ED1858" w:rsidTr="00ED1858">
        <w:trPr>
          <w:cantSplit/>
          <w:trHeight w:val="966"/>
          <w:jc w:val="center"/>
        </w:trPr>
        <w:tc>
          <w:tcPr>
            <w:tcW w:w="3936" w:type="dxa"/>
          </w:tcPr>
          <w:p w:rsidR="00ED1858" w:rsidRPr="00ED1858" w:rsidRDefault="00ED1858" w:rsidP="00ED18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Главный научный сотрудник, канд. </w:t>
            </w:r>
            <w:proofErr w:type="spellStart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>техн</w:t>
            </w:r>
            <w:proofErr w:type="spellEnd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>. наук</w:t>
            </w:r>
          </w:p>
        </w:tc>
        <w:tc>
          <w:tcPr>
            <w:tcW w:w="3260" w:type="dxa"/>
          </w:tcPr>
          <w:p w:rsidR="00ED1858" w:rsidRPr="00ED1858" w:rsidRDefault="00ED1858" w:rsidP="00ED1858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</w:p>
          <w:p w:rsidR="00ED1858" w:rsidRPr="00ED1858" w:rsidRDefault="00ED1858" w:rsidP="00ED1858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__________________</w:t>
            </w:r>
          </w:p>
          <w:p w:rsidR="00ED1858" w:rsidRPr="00ED1858" w:rsidRDefault="00ED1858" w:rsidP="00ED1858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подпись, дата</w:t>
            </w:r>
          </w:p>
        </w:tc>
        <w:tc>
          <w:tcPr>
            <w:tcW w:w="2658" w:type="dxa"/>
          </w:tcPr>
          <w:p w:rsidR="00ED1858" w:rsidRPr="00ED1858" w:rsidRDefault="00ED1858" w:rsidP="00ED18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D1858" w:rsidRPr="00ED1858" w:rsidRDefault="00ED1858" w:rsidP="00ED18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А.А. </w:t>
            </w:r>
            <w:proofErr w:type="spellStart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>Курач</w:t>
            </w:r>
            <w:proofErr w:type="spellEnd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ED1858" w:rsidRPr="00ED1858" w:rsidTr="00ED1858">
        <w:trPr>
          <w:cantSplit/>
          <w:trHeight w:val="1558"/>
          <w:jc w:val="center"/>
        </w:trPr>
        <w:tc>
          <w:tcPr>
            <w:tcW w:w="3936" w:type="dxa"/>
          </w:tcPr>
          <w:p w:rsidR="00ED1858" w:rsidRPr="00ED1858" w:rsidRDefault="00ED1858" w:rsidP="00ED18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Старший научный сотрудник, </w:t>
            </w:r>
            <w:r w:rsidRPr="00ED1858">
              <w:rPr>
                <w:rFonts w:ascii="Times New Roman" w:hAnsi="Times New Roman" w:cs="Times New Roman"/>
                <w:spacing w:val="2"/>
                <w:sz w:val="28"/>
                <w:szCs w:val="28"/>
              </w:rPr>
              <w:t>доктор философии (</w:t>
            </w:r>
            <w:r w:rsidRPr="00ED1858">
              <w:rPr>
                <w:rFonts w:ascii="Times New Roman" w:hAnsi="Times New Roman" w:cs="Times New Roman"/>
                <w:spacing w:val="2"/>
                <w:sz w:val="28"/>
                <w:szCs w:val="28"/>
                <w:lang w:val="en-US"/>
              </w:rPr>
              <w:t>PhD</w:t>
            </w:r>
            <w:r w:rsidRPr="00ED1858">
              <w:rPr>
                <w:rFonts w:ascii="Times New Roman" w:hAnsi="Times New Roman" w:cs="Times New Roman"/>
                <w:spacing w:val="2"/>
                <w:sz w:val="28"/>
                <w:szCs w:val="28"/>
              </w:rPr>
              <w:t>)</w:t>
            </w:r>
          </w:p>
        </w:tc>
        <w:tc>
          <w:tcPr>
            <w:tcW w:w="3260" w:type="dxa"/>
          </w:tcPr>
          <w:p w:rsidR="00ED1858" w:rsidRPr="00ED1858" w:rsidRDefault="00ED1858" w:rsidP="00ED1858">
            <w:pPr>
              <w:pStyle w:val="ae"/>
              <w:widowControl w:val="0"/>
              <w:rPr>
                <w:sz w:val="28"/>
                <w:szCs w:val="28"/>
              </w:rPr>
            </w:pPr>
          </w:p>
          <w:p w:rsidR="00ED1858" w:rsidRPr="00ED1858" w:rsidRDefault="00ED1858" w:rsidP="00ED1858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__________________</w:t>
            </w:r>
          </w:p>
          <w:p w:rsidR="00ED1858" w:rsidRPr="00ED1858" w:rsidRDefault="00ED1858" w:rsidP="00ED1858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подпись, дата</w:t>
            </w:r>
          </w:p>
        </w:tc>
        <w:tc>
          <w:tcPr>
            <w:tcW w:w="2658" w:type="dxa"/>
          </w:tcPr>
          <w:p w:rsidR="00ED1858" w:rsidRPr="00ED1858" w:rsidRDefault="00ED1858" w:rsidP="00ED18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D1858" w:rsidRPr="00ED1858" w:rsidRDefault="00ED1858" w:rsidP="00ED18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М.А. </w:t>
            </w:r>
            <w:proofErr w:type="spellStart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>Амантаев</w:t>
            </w:r>
            <w:proofErr w:type="spellEnd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ED1858" w:rsidRPr="00ED1858" w:rsidTr="00ED1858">
        <w:trPr>
          <w:cantSplit/>
          <w:trHeight w:val="715"/>
          <w:jc w:val="center"/>
        </w:trPr>
        <w:tc>
          <w:tcPr>
            <w:tcW w:w="3936" w:type="dxa"/>
          </w:tcPr>
          <w:p w:rsidR="00ED1858" w:rsidRPr="00ED1858" w:rsidRDefault="00ED1858" w:rsidP="00ED18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Конструктор I категории </w:t>
            </w:r>
          </w:p>
        </w:tc>
        <w:tc>
          <w:tcPr>
            <w:tcW w:w="3260" w:type="dxa"/>
          </w:tcPr>
          <w:p w:rsidR="00ED1858" w:rsidRPr="00ED1858" w:rsidRDefault="00ED1858" w:rsidP="00ED1858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__________________</w:t>
            </w:r>
          </w:p>
          <w:p w:rsidR="00ED1858" w:rsidRPr="00ED1858" w:rsidRDefault="00ED1858" w:rsidP="00ED1858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подпись, дата</w:t>
            </w:r>
          </w:p>
        </w:tc>
        <w:tc>
          <w:tcPr>
            <w:tcW w:w="2658" w:type="dxa"/>
          </w:tcPr>
          <w:p w:rsidR="00ED1858" w:rsidRPr="00ED1858" w:rsidRDefault="00ED1858" w:rsidP="00ED1858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С.Ю. </w:t>
            </w:r>
            <w:proofErr w:type="spellStart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>Мартыненко</w:t>
            </w:r>
            <w:proofErr w:type="spellEnd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br w:type="page"/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216756" cy="2469764"/>
            <wp:effectExtent l="19050" t="0" r="0" b="0"/>
            <wp:docPr id="239" name="Рисунок 2" descr="Рисунок ро бороны спере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ро бороны спереди.jpg"/>
                    <pic:cNvPicPr/>
                  </pic:nvPicPr>
                  <pic:blipFill>
                    <a:blip r:embed="rId12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4216756" cy="2469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а)</w:t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76978" cy="2476774"/>
            <wp:effectExtent l="19050" t="0" r="9022" b="0"/>
            <wp:docPr id="240" name="Рисунок 1" descr="Рисунок ро бороны сбок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ро бороны сбоку.jpg"/>
                    <pic:cNvPicPr/>
                  </pic:nvPicPr>
                  <pic:blipFill>
                    <a:blip r:embed="rId13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276978" cy="2476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б)</w:t>
      </w: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а – вид спереди, </w:t>
      </w:r>
      <w:proofErr w:type="gramStart"/>
      <w:r w:rsidRPr="00ED1858">
        <w:rPr>
          <w:rFonts w:ascii="Times New Roman" w:hAnsi="Times New Roman" w:cs="Times New Roman"/>
          <w:sz w:val="28"/>
          <w:szCs w:val="28"/>
        </w:rPr>
        <w:t>б</w:t>
      </w:r>
      <w:proofErr w:type="gramEnd"/>
      <w:r w:rsidRPr="00ED1858">
        <w:rPr>
          <w:rFonts w:ascii="Times New Roman" w:hAnsi="Times New Roman" w:cs="Times New Roman"/>
          <w:sz w:val="28"/>
          <w:szCs w:val="28"/>
        </w:rPr>
        <w:t xml:space="preserve"> – вид сбоку</w:t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eastAsia="SimSun" w:hAnsi="Times New Roman" w:cs="Times New Roman"/>
          <w:sz w:val="28"/>
          <w:szCs w:val="28"/>
          <w:lang w:eastAsia="en-US"/>
        </w:rPr>
      </w:pPr>
      <w:r w:rsidRPr="00ED1858">
        <w:rPr>
          <w:rFonts w:ascii="Times New Roman" w:eastAsia="SimSun" w:hAnsi="Times New Roman" w:cs="Times New Roman"/>
          <w:sz w:val="28"/>
          <w:szCs w:val="28"/>
          <w:lang w:eastAsia="en-US"/>
        </w:rPr>
        <w:t xml:space="preserve">1 – звено </w:t>
      </w:r>
      <w:r w:rsidRPr="00ED1858">
        <w:rPr>
          <w:rFonts w:ascii="Times New Roman" w:hAnsi="Times New Roman" w:cs="Times New Roman"/>
          <w:sz w:val="28"/>
          <w:szCs w:val="28"/>
        </w:rPr>
        <w:t xml:space="preserve">цепи круглозвенной; </w:t>
      </w:r>
      <w:r w:rsidRPr="00ED1858">
        <w:rPr>
          <w:rFonts w:ascii="Times New Roman" w:eastAsia="SimSun" w:hAnsi="Times New Roman" w:cs="Times New Roman"/>
          <w:sz w:val="28"/>
          <w:szCs w:val="28"/>
          <w:lang w:eastAsia="en-US"/>
        </w:rPr>
        <w:t>2 – пластина; 3 – зуб с конусовидной вершиной</w:t>
      </w:r>
    </w:p>
    <w:p w:rsidR="00ED1858" w:rsidRPr="00ED1858" w:rsidRDefault="00ED1858" w:rsidP="00ED1858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Рисунок 1 – Усовершенствованный цепной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зубовый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рабочий орган</w:t>
      </w:r>
    </w:p>
    <w:p w:rsidR="002521F3" w:rsidRDefault="002521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73024" w:rsidRDefault="00E73024" w:rsidP="00523D1C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B167C6">
        <w:rPr>
          <w:rFonts w:ascii="Times New Roman" w:hAnsi="Times New Roman" w:cs="Times New Roman"/>
          <w:sz w:val="28"/>
          <w:szCs w:val="28"/>
        </w:rPr>
        <w:t>Д</w:t>
      </w:r>
    </w:p>
    <w:p w:rsidR="00E73024" w:rsidRDefault="00E73024" w:rsidP="00523D1C">
      <w:pPr>
        <w:tabs>
          <w:tab w:val="left" w:pos="3135"/>
        </w:tabs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Чертежная </w:t>
      </w:r>
      <w:r w:rsidRPr="00E73024">
        <w:rPr>
          <w:rFonts w:ascii="Times New Roman" w:hAnsi="Times New Roman" w:cs="Times New Roman"/>
          <w:sz w:val="28"/>
          <w:szCs w:val="28"/>
        </w:rPr>
        <w:t xml:space="preserve">документация на усовершенствованные рабочие органы цепной зубовой бороны </w:t>
      </w:r>
      <w:r>
        <w:rPr>
          <w:rFonts w:ascii="Times New Roman" w:hAnsi="Times New Roman" w:cs="Times New Roman"/>
          <w:sz w:val="28"/>
          <w:szCs w:val="28"/>
        </w:rPr>
        <w:t>(сборочный чертеж)</w:t>
      </w:r>
    </w:p>
    <w:p w:rsidR="00523D1C" w:rsidRPr="00BB5737" w:rsidRDefault="00523D1C" w:rsidP="00523D1C">
      <w:pPr>
        <w:tabs>
          <w:tab w:val="left" w:pos="3135"/>
        </w:tabs>
        <w:suppressAutoHyphens/>
        <w:spacing w:after="0" w:line="240" w:lineRule="auto"/>
        <w:jc w:val="center"/>
      </w:pPr>
    </w:p>
    <w:p w:rsidR="00E73024" w:rsidRDefault="00E73024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column">
              <wp:posOffset>-1122243</wp:posOffset>
            </wp:positionH>
            <wp:positionV relativeFrom="paragraph">
              <wp:posOffset>165296</wp:posOffset>
            </wp:positionV>
            <wp:extent cx="8421651" cy="5953085"/>
            <wp:effectExtent l="0" t="1238250" r="0" b="1209715"/>
            <wp:wrapNone/>
            <wp:docPr id="246" name="Рисунок 26" descr="D:\КАЗНИИМЭСХ\2018\Грант\2018-09 (сен)\01 Рабочий орган С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КАЗНИИМЭСХ\2018\Грант\2018-09 (сен)\01 Рабочий орган СБ.pn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1907" cy="5953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67C6" w:rsidRDefault="00B167C6" w:rsidP="00ED185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Default="00A93A3F" w:rsidP="00744D2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B167C6">
        <w:rPr>
          <w:rFonts w:ascii="Times New Roman" w:hAnsi="Times New Roman" w:cs="Times New Roman"/>
          <w:sz w:val="28"/>
          <w:szCs w:val="28"/>
        </w:rPr>
        <w:t>Е</w:t>
      </w:r>
    </w:p>
    <w:p w:rsidR="00A93A3F" w:rsidRPr="00ED1858" w:rsidRDefault="00A93A3F" w:rsidP="00A93A3F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Технические требования</w:t>
      </w:r>
    </w:p>
    <w:p w:rsidR="00ED1858" w:rsidRPr="00ED1858" w:rsidRDefault="00A93A3F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-847329</wp:posOffset>
            </wp:positionH>
            <wp:positionV relativeFrom="paragraph">
              <wp:posOffset>-874</wp:posOffset>
            </wp:positionV>
            <wp:extent cx="7224898" cy="8823366"/>
            <wp:effectExtent l="19050" t="0" r="0" b="0"/>
            <wp:wrapNone/>
            <wp:docPr id="241" name="Рисунок 1" descr="G:\Технические требования на рабочие органы (сеялка)\сканирование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Технические требования на рабочие органы (сеялка)\сканирование0006.jpg"/>
                    <pic:cNvPicPr>
                      <a:picLocks noChangeAspect="1" noChangeArrowheads="1"/>
                    </pic:cNvPicPr>
                  </pic:nvPicPr>
                  <pic:blipFill>
                    <a:blip r:embed="rId13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4898" cy="88233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1858" w:rsidRPr="00ED1858">
        <w:rPr>
          <w:rFonts w:ascii="Times New Roman" w:hAnsi="Times New Roman" w:cs="Times New Roman"/>
          <w:sz w:val="28"/>
          <w:szCs w:val="28"/>
        </w:rPr>
        <w:t>Министерство образования и науки Республики Казахстан</w:t>
      </w: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Государственное учреждение «Комитет науки Министерства образования и науки Республики Казахстан»</w:t>
      </w: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ТОВАРИЩЕСТВО С ОГРАНИЧЕННОЙ ОТВЕТСТВЕННОСТЬЮ</w:t>
      </w:r>
    </w:p>
    <w:p w:rsidR="00ED1858" w:rsidRPr="00ED1858" w:rsidRDefault="00ED1858" w:rsidP="00E73024">
      <w:pPr>
        <w:widowControl w:val="0"/>
        <w:suppressAutoHyphens/>
        <w:spacing w:after="0" w:line="240" w:lineRule="auto"/>
        <w:ind w:left="510" w:right="573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«КАЗАХСКИЙ НАУЧНО-ИССЛЕДОВАТЕЛЬСКИЙ ИНСТИТУТ МЕХАНИЗАЦИИ И ЭЛЕКТРИФИКАЦИИ СЕЛЬСКОГО ХОЗЯЙСТВА»</w:t>
      </w: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(ТОО «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>»)</w:t>
      </w: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Костанайский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филиал ТОО «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>»</w:t>
      </w:r>
    </w:p>
    <w:p w:rsidR="00ED1858" w:rsidRPr="00ED1858" w:rsidRDefault="00ED1858" w:rsidP="00E730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widowControl w:val="0"/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УТВЕРЖДАЮ:</w:t>
      </w:r>
    </w:p>
    <w:p w:rsidR="00ED1858" w:rsidRPr="00ED1858" w:rsidRDefault="00ED1858" w:rsidP="00E73024">
      <w:pPr>
        <w:widowControl w:val="0"/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Директор КФ ТОО «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КазНИИМЭСХ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ED1858" w:rsidRPr="00ED1858" w:rsidRDefault="00ED1858" w:rsidP="00E73024">
      <w:pPr>
        <w:widowControl w:val="0"/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bCs/>
          <w:sz w:val="28"/>
          <w:szCs w:val="28"/>
        </w:rPr>
        <w:t xml:space="preserve">д-р </w:t>
      </w:r>
      <w:proofErr w:type="spellStart"/>
      <w:r w:rsidRPr="00ED1858">
        <w:rPr>
          <w:rFonts w:ascii="Times New Roman" w:hAnsi="Times New Roman" w:cs="Times New Roman"/>
          <w:bCs/>
          <w:sz w:val="28"/>
          <w:szCs w:val="28"/>
        </w:rPr>
        <w:t>техн</w:t>
      </w:r>
      <w:proofErr w:type="spellEnd"/>
      <w:r w:rsidRPr="00ED1858">
        <w:rPr>
          <w:rFonts w:ascii="Times New Roman" w:hAnsi="Times New Roman" w:cs="Times New Roman"/>
          <w:bCs/>
          <w:sz w:val="28"/>
          <w:szCs w:val="28"/>
        </w:rPr>
        <w:t>. наук, профессор</w:t>
      </w:r>
    </w:p>
    <w:p w:rsidR="00ED1858" w:rsidRPr="00ED1858" w:rsidRDefault="00ED1858" w:rsidP="00E73024">
      <w:pPr>
        <w:widowControl w:val="0"/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__________________ В.Л. Астафьев</w:t>
      </w:r>
    </w:p>
    <w:p w:rsidR="00ED1858" w:rsidRPr="00ED1858" w:rsidRDefault="00ED1858" w:rsidP="00E73024">
      <w:pPr>
        <w:widowControl w:val="0"/>
        <w:spacing w:after="0" w:line="240" w:lineRule="auto"/>
        <w:ind w:left="4395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"____"____________ 2018 г.</w:t>
      </w:r>
    </w:p>
    <w:p w:rsidR="00ED1858" w:rsidRPr="00ED1858" w:rsidRDefault="00ED1858" w:rsidP="00E73024">
      <w:pPr>
        <w:spacing w:after="0" w:line="240" w:lineRule="auto"/>
        <w:ind w:left="4395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uppressAutoHyphens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УСОВЕРШЕНСТВОВАННЫЕ РАБОЧИЕ ОРГАНЫ СТЕРНЕВОЙ СЕЯЛКИ ДЛЯ ПРЯМОГО ПОСЕВА НА ТЯЖЕЛЫХ, ПЛОХО ДРЕНИРОВАННЫХ ПОЧВАХ В УСЛОВИЯХ ЗАСУШЛИВОЙ СТЕПИ</w:t>
      </w:r>
    </w:p>
    <w:p w:rsidR="00ED1858" w:rsidRPr="00ED1858" w:rsidRDefault="00ED1858" w:rsidP="00E730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Технические требования</w:t>
      </w: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b/>
          <w:bCs/>
          <w:spacing w:val="-2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Костанай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2018</w:t>
      </w:r>
      <w:r w:rsidRPr="00ED1858">
        <w:rPr>
          <w:rFonts w:ascii="Times New Roman" w:hAnsi="Times New Roman" w:cs="Times New Roman"/>
          <w:sz w:val="28"/>
          <w:szCs w:val="28"/>
        </w:rPr>
        <w:br w:type="page"/>
      </w:r>
    </w:p>
    <w:p w:rsidR="00ED1858" w:rsidRPr="00ED1858" w:rsidRDefault="00ED1858" w:rsidP="00E73024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lastRenderedPageBreak/>
        <w:t>1 На</w:t>
      </w:r>
      <w:r w:rsidR="00523D1C">
        <w:rPr>
          <w:szCs w:val="28"/>
        </w:rPr>
        <w:t>именование и область применения</w:t>
      </w:r>
    </w:p>
    <w:p w:rsidR="00ED1858" w:rsidRPr="00ED1858" w:rsidRDefault="00ED1858" w:rsidP="00E73024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1.1 Усовершенствованные рабочие органы стерневой сеялки.</w:t>
      </w: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D1858">
        <w:rPr>
          <w:rFonts w:ascii="Times New Roman" w:hAnsi="Times New Roman" w:cs="Times New Roman"/>
          <w:sz w:val="28"/>
          <w:szCs w:val="28"/>
        </w:rPr>
        <w:t>1.2 Усовершенствованные рабочие органы стерневой сеялки предназн</w:t>
      </w:r>
      <w:r w:rsidRPr="00ED1858">
        <w:rPr>
          <w:rFonts w:ascii="Times New Roman" w:hAnsi="Times New Roman" w:cs="Times New Roman"/>
          <w:sz w:val="28"/>
          <w:szCs w:val="28"/>
        </w:rPr>
        <w:t>а</w:t>
      </w:r>
      <w:r w:rsidRPr="00ED1858">
        <w:rPr>
          <w:rFonts w:ascii="Times New Roman" w:hAnsi="Times New Roman" w:cs="Times New Roman"/>
          <w:sz w:val="28"/>
          <w:szCs w:val="28"/>
        </w:rPr>
        <w:t>чены для выполнения прямого посева зерновых, зернобобовых и мелкосеме</w:t>
      </w:r>
      <w:r w:rsidRPr="00ED1858">
        <w:rPr>
          <w:rFonts w:ascii="Times New Roman" w:hAnsi="Times New Roman" w:cs="Times New Roman"/>
          <w:sz w:val="28"/>
          <w:szCs w:val="28"/>
        </w:rPr>
        <w:t>н</w:t>
      </w:r>
      <w:r w:rsidRPr="00ED1858">
        <w:rPr>
          <w:rFonts w:ascii="Times New Roman" w:hAnsi="Times New Roman" w:cs="Times New Roman"/>
          <w:sz w:val="28"/>
          <w:szCs w:val="28"/>
        </w:rPr>
        <w:t>ных культур на стерневых фонах в условиях засушливой степи на тяжелых, плохо дренированных почвах, подверженных ветровой эрозии.</w:t>
      </w:r>
      <w:proofErr w:type="gramEnd"/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523D1C" w:rsidP="00E73024">
      <w:pPr>
        <w:pStyle w:val="1"/>
        <w:widowControl w:val="0"/>
        <w:ind w:firstLine="709"/>
        <w:jc w:val="both"/>
        <w:rPr>
          <w:b/>
          <w:szCs w:val="28"/>
        </w:rPr>
      </w:pPr>
      <w:r>
        <w:rPr>
          <w:szCs w:val="28"/>
        </w:rPr>
        <w:t>2 Основания для разработки</w:t>
      </w:r>
    </w:p>
    <w:p w:rsidR="00ED1858" w:rsidRPr="00ED1858" w:rsidRDefault="00ED1858" w:rsidP="00E73024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2.1 Календарный план работ проекта по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грантовому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финансированию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МОиН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</w:t>
      </w:r>
      <w:r w:rsidRPr="00ED1858">
        <w:rPr>
          <w:rFonts w:ascii="Times New Roman" w:hAnsi="Times New Roman" w:cs="Times New Roman"/>
          <w:bCs/>
          <w:sz w:val="28"/>
          <w:szCs w:val="28"/>
        </w:rPr>
        <w:t>№</w:t>
      </w:r>
      <w:r w:rsidRPr="00ED1858">
        <w:rPr>
          <w:rFonts w:ascii="Times New Roman" w:hAnsi="Times New Roman" w:cs="Times New Roman"/>
          <w:sz w:val="28"/>
          <w:szCs w:val="28"/>
          <w:shd w:val="clear" w:color="auto" w:fill="F9F9F9"/>
        </w:rPr>
        <w:t>AP05133043</w:t>
      </w:r>
      <w:r w:rsidRPr="00ED1858">
        <w:rPr>
          <w:rFonts w:ascii="Times New Roman" w:hAnsi="Times New Roman" w:cs="Times New Roman"/>
          <w:bCs/>
          <w:sz w:val="28"/>
          <w:szCs w:val="28"/>
        </w:rPr>
        <w:t xml:space="preserve"> «</w:t>
      </w:r>
      <w:r w:rsidRPr="00ED1858">
        <w:rPr>
          <w:rFonts w:ascii="Times New Roman" w:hAnsi="Times New Roman" w:cs="Times New Roman"/>
          <w:sz w:val="28"/>
          <w:szCs w:val="28"/>
        </w:rPr>
        <w:t>Разработка основ интегрированного управления нако</w:t>
      </w:r>
      <w:r w:rsidRPr="00ED1858">
        <w:rPr>
          <w:rFonts w:ascii="Times New Roman" w:hAnsi="Times New Roman" w:cs="Times New Roman"/>
          <w:sz w:val="28"/>
          <w:szCs w:val="28"/>
        </w:rPr>
        <w:t>п</w:t>
      </w:r>
      <w:r w:rsidRPr="00ED1858">
        <w:rPr>
          <w:rFonts w:ascii="Times New Roman" w:hAnsi="Times New Roman" w:cs="Times New Roman"/>
          <w:sz w:val="28"/>
          <w:szCs w:val="28"/>
        </w:rPr>
        <w:t>лением и сохранением влаги на тяжелых, плохо дренированных почвах в усл</w:t>
      </w:r>
      <w:r w:rsidRPr="00ED1858">
        <w:rPr>
          <w:rFonts w:ascii="Times New Roman" w:hAnsi="Times New Roman" w:cs="Times New Roman"/>
          <w:sz w:val="28"/>
          <w:szCs w:val="28"/>
        </w:rPr>
        <w:t>о</w:t>
      </w:r>
      <w:r w:rsidRPr="00ED1858">
        <w:rPr>
          <w:rFonts w:ascii="Times New Roman" w:hAnsi="Times New Roman" w:cs="Times New Roman"/>
          <w:sz w:val="28"/>
          <w:szCs w:val="28"/>
        </w:rPr>
        <w:t>виях засушливой степи с обоснованием влагосберегающего комплекса машин».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ED1858" w:rsidRPr="00ED1858" w:rsidRDefault="00523D1C" w:rsidP="00E73024">
      <w:pPr>
        <w:pStyle w:val="1"/>
        <w:widowControl w:val="0"/>
        <w:ind w:firstLine="709"/>
        <w:jc w:val="both"/>
        <w:rPr>
          <w:b/>
          <w:szCs w:val="28"/>
        </w:rPr>
      </w:pPr>
      <w:r>
        <w:rPr>
          <w:szCs w:val="28"/>
        </w:rPr>
        <w:t>3 Цель и назначение разработки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pStyle w:val="a3"/>
        <w:shd w:val="clear" w:color="auto" w:fill="FFFFFF"/>
        <w:tabs>
          <w:tab w:val="left" w:pos="709"/>
          <w:tab w:val="left" w:pos="851"/>
        </w:tabs>
        <w:suppressAutoHyphens w:val="0"/>
        <w:spacing w:before="0" w:after="0"/>
        <w:ind w:firstLine="709"/>
        <w:contextualSpacing/>
        <w:jc w:val="both"/>
        <w:textAlignment w:val="baseline"/>
        <w:rPr>
          <w:sz w:val="28"/>
          <w:szCs w:val="28"/>
        </w:rPr>
      </w:pPr>
      <w:r w:rsidRPr="00ED1858">
        <w:rPr>
          <w:sz w:val="28"/>
          <w:szCs w:val="28"/>
        </w:rPr>
        <w:t>3.1 Цель – разработка усовершенствованных рабочих органов стерневой сеялки для выполнения прямого посева зерновых, зернобобовых и мелкосеме</w:t>
      </w:r>
      <w:r w:rsidRPr="00ED1858">
        <w:rPr>
          <w:sz w:val="28"/>
          <w:szCs w:val="28"/>
        </w:rPr>
        <w:t>н</w:t>
      </w:r>
      <w:r w:rsidRPr="00ED1858">
        <w:rPr>
          <w:sz w:val="28"/>
          <w:szCs w:val="28"/>
        </w:rPr>
        <w:t xml:space="preserve">ных культур на тяжелых, плохо дренированных почвах в условиях засушливой степи с надлежащим качеством </w:t>
      </w:r>
      <w:r w:rsidRPr="00ED1858">
        <w:rPr>
          <w:iCs/>
          <w:spacing w:val="-4"/>
          <w:sz w:val="28"/>
          <w:szCs w:val="28"/>
          <w:lang w:eastAsia="en-US"/>
        </w:rPr>
        <w:t>выполнения технологического процесса.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3.2 Назначение – совершенствование конструкции рабочих органов  сте</w:t>
      </w:r>
      <w:r w:rsidRPr="00ED1858">
        <w:rPr>
          <w:rFonts w:ascii="Times New Roman" w:hAnsi="Times New Roman" w:cs="Times New Roman"/>
          <w:sz w:val="28"/>
          <w:szCs w:val="28"/>
        </w:rPr>
        <w:t>р</w:t>
      </w:r>
      <w:r w:rsidRPr="00ED1858">
        <w:rPr>
          <w:rFonts w:ascii="Times New Roman" w:hAnsi="Times New Roman" w:cs="Times New Roman"/>
          <w:sz w:val="28"/>
          <w:szCs w:val="28"/>
        </w:rPr>
        <w:t>невых сеялок.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523D1C" w:rsidP="00E73024">
      <w:pPr>
        <w:pStyle w:val="1"/>
        <w:widowControl w:val="0"/>
        <w:ind w:firstLine="709"/>
        <w:jc w:val="both"/>
        <w:rPr>
          <w:b/>
          <w:szCs w:val="28"/>
        </w:rPr>
      </w:pPr>
      <w:r>
        <w:rPr>
          <w:szCs w:val="28"/>
        </w:rPr>
        <w:t>4 Источники разработки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4.1 Разработка ведется на основе анализа научно-технической литерат</w:t>
      </w:r>
      <w:r w:rsidRPr="00ED1858">
        <w:rPr>
          <w:rFonts w:ascii="Times New Roman" w:hAnsi="Times New Roman" w:cs="Times New Roman"/>
          <w:sz w:val="28"/>
          <w:szCs w:val="28"/>
        </w:rPr>
        <w:t>у</w:t>
      </w:r>
      <w:r w:rsidRPr="00ED1858">
        <w:rPr>
          <w:rFonts w:ascii="Times New Roman" w:hAnsi="Times New Roman" w:cs="Times New Roman"/>
          <w:sz w:val="28"/>
          <w:szCs w:val="28"/>
        </w:rPr>
        <w:t xml:space="preserve">ры, патентного поиска по сеялкам для прямого посева  и их рабочим органам,  материалов проспектов и официальных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веб-сайтов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производителей посевной техники РФ, США, Канады и Австралии.</w:t>
      </w: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523D1C" w:rsidP="00E73024">
      <w:pPr>
        <w:pStyle w:val="1"/>
        <w:widowControl w:val="0"/>
        <w:ind w:firstLine="709"/>
        <w:jc w:val="both"/>
        <w:rPr>
          <w:b/>
          <w:szCs w:val="28"/>
        </w:rPr>
      </w:pPr>
      <w:r>
        <w:rPr>
          <w:szCs w:val="28"/>
        </w:rPr>
        <w:t>5 Технические требования</w:t>
      </w: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5.1 Состав изде</w:t>
      </w:r>
      <w:r w:rsidR="00523D1C">
        <w:rPr>
          <w:szCs w:val="28"/>
        </w:rPr>
        <w:t>лия и назначение основных узлов</w:t>
      </w: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5.1.1 Комплект усовершенствованных рабочих органов стерневой сеялки включает дисковый нож, анкерный сошник и адресный трапециевидный прик</w:t>
      </w:r>
      <w:r w:rsidRPr="00ED1858">
        <w:rPr>
          <w:rFonts w:ascii="Times New Roman" w:hAnsi="Times New Roman" w:cs="Times New Roman"/>
          <w:sz w:val="28"/>
          <w:szCs w:val="28"/>
        </w:rPr>
        <w:t>а</w:t>
      </w:r>
      <w:r w:rsidRPr="00ED1858">
        <w:rPr>
          <w:rFonts w:ascii="Times New Roman" w:hAnsi="Times New Roman" w:cs="Times New Roman"/>
          <w:sz w:val="28"/>
          <w:szCs w:val="28"/>
        </w:rPr>
        <w:t>тывающий каток.</w:t>
      </w: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5.1.2 Дисковый нож, рисунок 1, содержит стойку 1 с кронштейном кре</w:t>
      </w:r>
      <w:r w:rsidRPr="00ED1858">
        <w:rPr>
          <w:rFonts w:ascii="Times New Roman" w:hAnsi="Times New Roman" w:cs="Times New Roman"/>
          <w:sz w:val="28"/>
          <w:szCs w:val="28"/>
        </w:rPr>
        <w:t>п</w:t>
      </w:r>
      <w:r w:rsidRPr="00ED1858">
        <w:rPr>
          <w:rFonts w:ascii="Times New Roman" w:hAnsi="Times New Roman" w:cs="Times New Roman"/>
          <w:sz w:val="28"/>
          <w:szCs w:val="28"/>
        </w:rPr>
        <w:t>ления к раме. К нижней части стойки присоединена ступица 2 с подшипниками, к ступице 2 присоединен плоский дисковый нож 3, на внешней кромке котор</w:t>
      </w:r>
      <w:r w:rsidRPr="00ED1858">
        <w:rPr>
          <w:rFonts w:ascii="Times New Roman" w:hAnsi="Times New Roman" w:cs="Times New Roman"/>
          <w:sz w:val="28"/>
          <w:szCs w:val="28"/>
        </w:rPr>
        <w:t>о</w:t>
      </w:r>
      <w:r w:rsidRPr="00ED1858">
        <w:rPr>
          <w:rFonts w:ascii="Times New Roman" w:hAnsi="Times New Roman" w:cs="Times New Roman"/>
          <w:sz w:val="28"/>
          <w:szCs w:val="28"/>
        </w:rPr>
        <w:t>го выполнена двухсторонняя симметричная заточка.</w:t>
      </w: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5.1.3 Анкерный сошник,  рисунок 2, состоит из стойки 1, в нижней </w:t>
      </w:r>
      <w:proofErr w:type="gramStart"/>
      <w:r w:rsidRPr="00ED1858">
        <w:rPr>
          <w:rFonts w:ascii="Times New Roman" w:hAnsi="Times New Roman" w:cs="Times New Roman"/>
          <w:sz w:val="28"/>
          <w:szCs w:val="28"/>
        </w:rPr>
        <w:t>пере</w:t>
      </w:r>
      <w:r w:rsidRPr="00ED1858">
        <w:rPr>
          <w:rFonts w:ascii="Times New Roman" w:hAnsi="Times New Roman" w:cs="Times New Roman"/>
          <w:sz w:val="28"/>
          <w:szCs w:val="28"/>
        </w:rPr>
        <w:t>д</w:t>
      </w:r>
      <w:r w:rsidRPr="00ED1858">
        <w:rPr>
          <w:rFonts w:ascii="Times New Roman" w:hAnsi="Times New Roman" w:cs="Times New Roman"/>
          <w:sz w:val="28"/>
          <w:szCs w:val="28"/>
        </w:rPr>
        <w:t>ней</w:t>
      </w:r>
      <w:proofErr w:type="gramEnd"/>
      <w:r w:rsidRPr="00ED1858">
        <w:rPr>
          <w:rFonts w:ascii="Times New Roman" w:hAnsi="Times New Roman" w:cs="Times New Roman"/>
          <w:sz w:val="28"/>
          <w:szCs w:val="28"/>
        </w:rPr>
        <w:t xml:space="preserve"> части которой установлен анкерный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наральник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2, а в нижней задней части -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семянаправительная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воронка 3. В верхней части стойки 1 расположен кро</w:t>
      </w:r>
      <w:r w:rsidRPr="00ED1858">
        <w:rPr>
          <w:rFonts w:ascii="Times New Roman" w:hAnsi="Times New Roman" w:cs="Times New Roman"/>
          <w:sz w:val="28"/>
          <w:szCs w:val="28"/>
        </w:rPr>
        <w:t>н</w:t>
      </w:r>
      <w:r w:rsidRPr="00ED1858">
        <w:rPr>
          <w:rFonts w:ascii="Times New Roman" w:hAnsi="Times New Roman" w:cs="Times New Roman"/>
          <w:sz w:val="28"/>
          <w:szCs w:val="28"/>
        </w:rPr>
        <w:lastRenderedPageBreak/>
        <w:t xml:space="preserve">штейн 4 для крепления к раме стерневой сеялки. </w:t>
      </w:r>
      <w:proofErr w:type="gramStart"/>
      <w:r w:rsidRPr="00ED1858">
        <w:rPr>
          <w:rFonts w:ascii="Times New Roman" w:hAnsi="Times New Roman" w:cs="Times New Roman"/>
          <w:sz w:val="28"/>
          <w:szCs w:val="28"/>
        </w:rPr>
        <w:t>Анкерный</w:t>
      </w:r>
      <w:proofErr w:type="gramEnd"/>
      <w:r w:rsidRPr="00ED185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наральник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2 выпо</w:t>
      </w:r>
      <w:r w:rsidRPr="00ED1858">
        <w:rPr>
          <w:rFonts w:ascii="Times New Roman" w:hAnsi="Times New Roman" w:cs="Times New Roman"/>
          <w:sz w:val="28"/>
          <w:szCs w:val="28"/>
        </w:rPr>
        <w:t>л</w:t>
      </w:r>
      <w:r w:rsidRPr="00ED1858">
        <w:rPr>
          <w:rFonts w:ascii="Times New Roman" w:hAnsi="Times New Roman" w:cs="Times New Roman"/>
          <w:sz w:val="28"/>
          <w:szCs w:val="28"/>
        </w:rPr>
        <w:t>нен в виде плоского двугранного клина.</w:t>
      </w: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5.1.4 Адресный трапециевидный прикатывающий каток,  рисунок 3, с</w:t>
      </w:r>
      <w:r w:rsidRPr="00ED1858">
        <w:rPr>
          <w:rFonts w:ascii="Times New Roman" w:hAnsi="Times New Roman" w:cs="Times New Roman"/>
          <w:sz w:val="28"/>
          <w:szCs w:val="28"/>
        </w:rPr>
        <w:t>о</w:t>
      </w:r>
      <w:r w:rsidRPr="00ED1858">
        <w:rPr>
          <w:rFonts w:ascii="Times New Roman" w:hAnsi="Times New Roman" w:cs="Times New Roman"/>
          <w:sz w:val="28"/>
          <w:szCs w:val="28"/>
        </w:rPr>
        <w:t xml:space="preserve">держит </w:t>
      </w:r>
      <w:proofErr w:type="gramStart"/>
      <w:r w:rsidRPr="00ED1858">
        <w:rPr>
          <w:rFonts w:ascii="Times New Roman" w:hAnsi="Times New Roman" w:cs="Times New Roman"/>
          <w:sz w:val="28"/>
          <w:szCs w:val="28"/>
        </w:rPr>
        <w:t>ступицу</w:t>
      </w:r>
      <w:proofErr w:type="gramEnd"/>
      <w:r w:rsidRPr="00ED1858">
        <w:rPr>
          <w:rFonts w:ascii="Times New Roman" w:hAnsi="Times New Roman" w:cs="Times New Roman"/>
          <w:sz w:val="28"/>
          <w:szCs w:val="28"/>
        </w:rPr>
        <w:t xml:space="preserve"> 1 к </w:t>
      </w:r>
      <w:proofErr w:type="gramStart"/>
      <w:r w:rsidRPr="00ED1858">
        <w:rPr>
          <w:rFonts w:ascii="Times New Roman" w:hAnsi="Times New Roman" w:cs="Times New Roman"/>
          <w:sz w:val="28"/>
          <w:szCs w:val="28"/>
        </w:rPr>
        <w:t>которой</w:t>
      </w:r>
      <w:proofErr w:type="gramEnd"/>
      <w:r w:rsidRPr="00ED1858">
        <w:rPr>
          <w:rFonts w:ascii="Times New Roman" w:hAnsi="Times New Roman" w:cs="Times New Roman"/>
          <w:sz w:val="28"/>
          <w:szCs w:val="28"/>
        </w:rPr>
        <w:t xml:space="preserve"> посредством болтовых соединений присоединен каток 2 с трапециевидной формой обода. Посредством промежуточных втулок катки собираются на валу в батарею.</w:t>
      </w: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5.1.5 Дисковый нож предназначен для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прорезания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пожнивных остатков (стерни и разбросанной соломы) и первоначального формирования посевной борозды. Анкерный сошник, установленный строго за дисковым ножом, прои</w:t>
      </w:r>
      <w:r w:rsidRPr="00ED1858">
        <w:rPr>
          <w:rFonts w:ascii="Times New Roman" w:hAnsi="Times New Roman" w:cs="Times New Roman"/>
          <w:sz w:val="28"/>
          <w:szCs w:val="28"/>
        </w:rPr>
        <w:t>з</w:t>
      </w:r>
      <w:r w:rsidRPr="00ED1858">
        <w:rPr>
          <w:rFonts w:ascii="Times New Roman" w:hAnsi="Times New Roman" w:cs="Times New Roman"/>
          <w:sz w:val="28"/>
          <w:szCs w:val="28"/>
        </w:rPr>
        <w:t>водит окончательное формирование посевной борозды и укладку семян и гр</w:t>
      </w:r>
      <w:r w:rsidRPr="00ED1858">
        <w:rPr>
          <w:rFonts w:ascii="Times New Roman" w:hAnsi="Times New Roman" w:cs="Times New Roman"/>
          <w:sz w:val="28"/>
          <w:szCs w:val="28"/>
        </w:rPr>
        <w:t>а</w:t>
      </w:r>
      <w:r w:rsidRPr="00ED1858">
        <w:rPr>
          <w:rFonts w:ascii="Times New Roman" w:hAnsi="Times New Roman" w:cs="Times New Roman"/>
          <w:sz w:val="28"/>
          <w:szCs w:val="28"/>
        </w:rPr>
        <w:t>нулированных минеральных удобрений на ее дно. Прикатывающий каток, та</w:t>
      </w:r>
      <w:r w:rsidRPr="00ED1858">
        <w:rPr>
          <w:rFonts w:ascii="Times New Roman" w:hAnsi="Times New Roman" w:cs="Times New Roman"/>
          <w:sz w:val="28"/>
          <w:szCs w:val="28"/>
        </w:rPr>
        <w:t>к</w:t>
      </w:r>
      <w:r w:rsidRPr="00ED1858">
        <w:rPr>
          <w:rFonts w:ascii="Times New Roman" w:hAnsi="Times New Roman" w:cs="Times New Roman"/>
          <w:sz w:val="28"/>
          <w:szCs w:val="28"/>
        </w:rPr>
        <w:t>же установленный за сошником в его продольной плоскости симметрии, пр</w:t>
      </w:r>
      <w:r w:rsidRPr="00ED1858">
        <w:rPr>
          <w:rFonts w:ascii="Times New Roman" w:hAnsi="Times New Roman" w:cs="Times New Roman"/>
          <w:sz w:val="28"/>
          <w:szCs w:val="28"/>
        </w:rPr>
        <w:t>и</w:t>
      </w:r>
      <w:r w:rsidRPr="00ED1858">
        <w:rPr>
          <w:rFonts w:ascii="Times New Roman" w:hAnsi="Times New Roman" w:cs="Times New Roman"/>
          <w:sz w:val="28"/>
          <w:szCs w:val="28"/>
        </w:rPr>
        <w:t>сыпает и уплотняет слой почвы с семенами и удобрений.</w:t>
      </w: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5.1.6 Комплекты усовершенствованных рабочих органов устанавливаю</w:t>
      </w:r>
      <w:r w:rsidRPr="00ED1858">
        <w:rPr>
          <w:rFonts w:ascii="Times New Roman" w:hAnsi="Times New Roman" w:cs="Times New Roman"/>
          <w:sz w:val="28"/>
          <w:szCs w:val="28"/>
        </w:rPr>
        <w:t>т</w:t>
      </w:r>
      <w:r w:rsidRPr="00ED1858">
        <w:rPr>
          <w:rFonts w:ascii="Times New Roman" w:hAnsi="Times New Roman" w:cs="Times New Roman"/>
          <w:sz w:val="28"/>
          <w:szCs w:val="28"/>
        </w:rPr>
        <w:t>ся на раму стерневых сеялок типа СТС-2, СКП-2,1, СКС-2 вместо штатных р</w:t>
      </w:r>
      <w:r w:rsidRPr="00ED1858">
        <w:rPr>
          <w:rFonts w:ascii="Times New Roman" w:hAnsi="Times New Roman" w:cs="Times New Roman"/>
          <w:sz w:val="28"/>
          <w:szCs w:val="28"/>
        </w:rPr>
        <w:t>а</w:t>
      </w:r>
      <w:r w:rsidRPr="00ED1858">
        <w:rPr>
          <w:rFonts w:ascii="Times New Roman" w:hAnsi="Times New Roman" w:cs="Times New Roman"/>
          <w:sz w:val="28"/>
          <w:szCs w:val="28"/>
        </w:rPr>
        <w:t>бочих органов в количестве, зависящим от ширины захвата.</w:t>
      </w: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5.2 Требования к конструктивному устройству</w:t>
      </w: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pStyle w:val="ae"/>
        <w:ind w:firstLine="709"/>
        <w:jc w:val="both"/>
        <w:rPr>
          <w:sz w:val="28"/>
          <w:szCs w:val="28"/>
        </w:rPr>
      </w:pPr>
      <w:r w:rsidRPr="00ED1858">
        <w:rPr>
          <w:sz w:val="28"/>
          <w:szCs w:val="28"/>
        </w:rPr>
        <w:t>5.2.1 Диаметр дискового ножа должен составлять 500-520 мм, толщина дискового ножа – 6-8 мм, угол заточки режущей кромки - 45 град. Дисковый нож должен изготавливаться из износостойкой стали.</w:t>
      </w:r>
    </w:p>
    <w:p w:rsidR="00ED1858" w:rsidRPr="00ED1858" w:rsidRDefault="00ED1858" w:rsidP="00E73024">
      <w:pPr>
        <w:pStyle w:val="ae"/>
        <w:ind w:firstLine="709"/>
        <w:jc w:val="both"/>
        <w:rPr>
          <w:sz w:val="28"/>
          <w:szCs w:val="28"/>
        </w:rPr>
      </w:pPr>
      <w:proofErr w:type="gramStart"/>
      <w:r w:rsidRPr="00ED1858">
        <w:rPr>
          <w:sz w:val="28"/>
          <w:szCs w:val="28"/>
        </w:rPr>
        <w:t xml:space="preserve">5.2.2 Высота </w:t>
      </w:r>
      <w:proofErr w:type="spellStart"/>
      <w:r w:rsidRPr="00ED1858">
        <w:rPr>
          <w:sz w:val="28"/>
          <w:szCs w:val="28"/>
        </w:rPr>
        <w:t>наральника</w:t>
      </w:r>
      <w:proofErr w:type="spellEnd"/>
      <w:r w:rsidRPr="00ED1858">
        <w:rPr>
          <w:sz w:val="28"/>
          <w:szCs w:val="28"/>
        </w:rPr>
        <w:t xml:space="preserve"> сошника должна составлять 100 мм, </w:t>
      </w:r>
      <w:r w:rsidRPr="00ED1858">
        <w:rPr>
          <w:spacing w:val="-6"/>
          <w:sz w:val="28"/>
          <w:szCs w:val="28"/>
        </w:rPr>
        <w:t xml:space="preserve">задний угол нижней грани </w:t>
      </w:r>
      <w:proofErr w:type="spellStart"/>
      <w:r w:rsidRPr="00ED1858">
        <w:rPr>
          <w:spacing w:val="-6"/>
          <w:sz w:val="28"/>
          <w:szCs w:val="28"/>
        </w:rPr>
        <w:t>наральника</w:t>
      </w:r>
      <w:proofErr w:type="spellEnd"/>
      <w:r w:rsidRPr="00ED1858">
        <w:rPr>
          <w:spacing w:val="-6"/>
          <w:sz w:val="28"/>
          <w:szCs w:val="28"/>
        </w:rPr>
        <w:t xml:space="preserve"> - 7-9 град., </w:t>
      </w:r>
      <w:r w:rsidRPr="00ED1858">
        <w:rPr>
          <w:sz w:val="28"/>
          <w:szCs w:val="28"/>
        </w:rPr>
        <w:t xml:space="preserve">ширина </w:t>
      </w:r>
      <w:proofErr w:type="spellStart"/>
      <w:r w:rsidRPr="00ED1858">
        <w:rPr>
          <w:sz w:val="28"/>
          <w:szCs w:val="28"/>
        </w:rPr>
        <w:t>наральника</w:t>
      </w:r>
      <w:proofErr w:type="spellEnd"/>
      <w:r w:rsidRPr="00ED1858">
        <w:rPr>
          <w:sz w:val="28"/>
          <w:szCs w:val="28"/>
        </w:rPr>
        <w:t xml:space="preserve"> и стойки сошника </w:t>
      </w:r>
      <w:r w:rsidRPr="00ED1858">
        <w:rPr>
          <w:i/>
          <w:sz w:val="28"/>
          <w:szCs w:val="28"/>
        </w:rPr>
        <w:t>-</w:t>
      </w:r>
      <w:r w:rsidRPr="00ED1858">
        <w:rPr>
          <w:sz w:val="28"/>
          <w:szCs w:val="28"/>
        </w:rPr>
        <w:t xml:space="preserve"> 20 мм</w:t>
      </w:r>
      <w:r w:rsidRPr="00ED1858">
        <w:rPr>
          <w:i/>
          <w:sz w:val="28"/>
          <w:szCs w:val="28"/>
        </w:rPr>
        <w:t>,</w:t>
      </w:r>
      <w:r w:rsidRPr="00ED1858">
        <w:rPr>
          <w:spacing w:val="-6"/>
          <w:sz w:val="28"/>
          <w:szCs w:val="28"/>
        </w:rPr>
        <w:t xml:space="preserve"> сечение выходного отверстия </w:t>
      </w:r>
      <w:proofErr w:type="spellStart"/>
      <w:r w:rsidRPr="00ED1858">
        <w:rPr>
          <w:spacing w:val="-6"/>
          <w:sz w:val="28"/>
          <w:szCs w:val="28"/>
        </w:rPr>
        <w:t>семянаправительной</w:t>
      </w:r>
      <w:proofErr w:type="spellEnd"/>
      <w:r w:rsidRPr="00ED1858">
        <w:rPr>
          <w:spacing w:val="-6"/>
          <w:sz w:val="28"/>
          <w:szCs w:val="28"/>
        </w:rPr>
        <w:t xml:space="preserve"> воронки должно обеспеч</w:t>
      </w:r>
      <w:r w:rsidRPr="00ED1858">
        <w:rPr>
          <w:spacing w:val="-6"/>
          <w:sz w:val="28"/>
          <w:szCs w:val="28"/>
        </w:rPr>
        <w:t>и</w:t>
      </w:r>
      <w:r w:rsidRPr="00ED1858">
        <w:rPr>
          <w:spacing w:val="-6"/>
          <w:sz w:val="28"/>
          <w:szCs w:val="28"/>
        </w:rPr>
        <w:t xml:space="preserve">вать прохождение максимальной нормы семян и удобрений, угол скоса выходного отверстия </w:t>
      </w:r>
      <w:proofErr w:type="spellStart"/>
      <w:r w:rsidRPr="00ED1858">
        <w:rPr>
          <w:spacing w:val="-6"/>
          <w:sz w:val="28"/>
          <w:szCs w:val="28"/>
        </w:rPr>
        <w:t>семянаправительной</w:t>
      </w:r>
      <w:proofErr w:type="spellEnd"/>
      <w:r w:rsidRPr="00ED1858">
        <w:rPr>
          <w:spacing w:val="-6"/>
          <w:sz w:val="28"/>
          <w:szCs w:val="28"/>
        </w:rPr>
        <w:t xml:space="preserve"> воронки -</w:t>
      </w:r>
      <w:r w:rsidRPr="00ED1858">
        <w:rPr>
          <w:i/>
          <w:spacing w:val="-6"/>
          <w:sz w:val="28"/>
          <w:szCs w:val="28"/>
        </w:rPr>
        <w:t xml:space="preserve"> </w:t>
      </w:r>
      <w:r w:rsidRPr="00ED1858">
        <w:rPr>
          <w:spacing w:val="-6"/>
          <w:sz w:val="28"/>
          <w:szCs w:val="28"/>
        </w:rPr>
        <w:t xml:space="preserve">8-10 град. </w:t>
      </w:r>
      <w:r w:rsidRPr="00ED1858">
        <w:rPr>
          <w:sz w:val="28"/>
          <w:szCs w:val="28"/>
        </w:rPr>
        <w:t xml:space="preserve">Высота выходного окна </w:t>
      </w:r>
      <w:proofErr w:type="spellStart"/>
      <w:r w:rsidRPr="00ED1858">
        <w:rPr>
          <w:sz w:val="28"/>
          <w:szCs w:val="28"/>
        </w:rPr>
        <w:t>сем</w:t>
      </w:r>
      <w:r w:rsidRPr="00ED1858">
        <w:rPr>
          <w:sz w:val="28"/>
          <w:szCs w:val="28"/>
        </w:rPr>
        <w:t>я</w:t>
      </w:r>
      <w:r w:rsidRPr="00ED1858">
        <w:rPr>
          <w:sz w:val="28"/>
          <w:szCs w:val="28"/>
        </w:rPr>
        <w:t>направительной</w:t>
      </w:r>
      <w:proofErr w:type="spellEnd"/>
      <w:r w:rsidRPr="00ED1858">
        <w:rPr>
          <w:sz w:val="28"/>
          <w:szCs w:val="28"/>
        </w:rPr>
        <w:t xml:space="preserve"> воронки относительно носка </w:t>
      </w:r>
      <w:proofErr w:type="spellStart"/>
      <w:r w:rsidRPr="00ED1858">
        <w:rPr>
          <w:sz w:val="28"/>
          <w:szCs w:val="28"/>
        </w:rPr>
        <w:t>наральника</w:t>
      </w:r>
      <w:proofErr w:type="spellEnd"/>
      <w:r w:rsidRPr="00ED1858">
        <w:rPr>
          <w:sz w:val="28"/>
          <w:szCs w:val="28"/>
        </w:rPr>
        <w:t xml:space="preserve"> должна </w:t>
      </w:r>
      <w:r w:rsidRPr="00ED1858">
        <w:rPr>
          <w:spacing w:val="-4"/>
          <w:sz w:val="28"/>
          <w:szCs w:val="28"/>
        </w:rPr>
        <w:t>составлять 25-30 мм.</w:t>
      </w:r>
      <w:proofErr w:type="gramEnd"/>
      <w:r w:rsidRPr="00ED1858">
        <w:rPr>
          <w:spacing w:val="-4"/>
          <w:sz w:val="28"/>
          <w:szCs w:val="28"/>
        </w:rPr>
        <w:t xml:space="preserve"> </w:t>
      </w:r>
      <w:proofErr w:type="gramStart"/>
      <w:r w:rsidRPr="00ED1858">
        <w:rPr>
          <w:spacing w:val="-4"/>
          <w:sz w:val="28"/>
          <w:szCs w:val="28"/>
        </w:rPr>
        <w:t>Анкерный</w:t>
      </w:r>
      <w:proofErr w:type="gramEnd"/>
      <w:r w:rsidRPr="00ED1858">
        <w:rPr>
          <w:spacing w:val="-4"/>
          <w:sz w:val="28"/>
          <w:szCs w:val="28"/>
        </w:rPr>
        <w:t xml:space="preserve"> </w:t>
      </w:r>
      <w:proofErr w:type="spellStart"/>
      <w:r w:rsidRPr="00ED1858">
        <w:rPr>
          <w:spacing w:val="-4"/>
          <w:sz w:val="28"/>
          <w:szCs w:val="28"/>
        </w:rPr>
        <w:t>наральник</w:t>
      </w:r>
      <w:proofErr w:type="spellEnd"/>
      <w:r w:rsidRPr="00ED1858">
        <w:rPr>
          <w:spacing w:val="-4"/>
          <w:sz w:val="28"/>
          <w:szCs w:val="28"/>
        </w:rPr>
        <w:t xml:space="preserve"> и стойка сошника должны </w:t>
      </w:r>
      <w:r w:rsidRPr="00ED1858">
        <w:rPr>
          <w:sz w:val="28"/>
          <w:szCs w:val="28"/>
        </w:rPr>
        <w:t>изготавливаться из изн</w:t>
      </w:r>
      <w:r w:rsidRPr="00ED1858">
        <w:rPr>
          <w:sz w:val="28"/>
          <w:szCs w:val="28"/>
        </w:rPr>
        <w:t>о</w:t>
      </w:r>
      <w:r w:rsidRPr="00ED1858">
        <w:rPr>
          <w:sz w:val="28"/>
          <w:szCs w:val="28"/>
        </w:rPr>
        <w:t>состойкой стали.</w:t>
      </w:r>
    </w:p>
    <w:p w:rsidR="00ED1858" w:rsidRPr="00ED1858" w:rsidRDefault="00ED1858" w:rsidP="00E73024">
      <w:pPr>
        <w:pStyle w:val="ae"/>
        <w:ind w:firstLine="709"/>
        <w:jc w:val="both"/>
        <w:rPr>
          <w:sz w:val="28"/>
          <w:szCs w:val="28"/>
        </w:rPr>
      </w:pPr>
      <w:r w:rsidRPr="00ED1858">
        <w:rPr>
          <w:sz w:val="28"/>
          <w:szCs w:val="28"/>
        </w:rPr>
        <w:t>5.2.3 Диаметр адресного катка с обрезиненной трапециевидной рабочей поверхностью должен составлять 450-470 мм, ширина большего и меньшего основания трапеции соответственно 48-50 и 20-22 мм, высота трапеции 47-50 мм.</w:t>
      </w:r>
    </w:p>
    <w:p w:rsidR="00ED1858" w:rsidRPr="00ED1858" w:rsidRDefault="00ED1858" w:rsidP="00E73024">
      <w:pPr>
        <w:pStyle w:val="ae"/>
        <w:ind w:firstLine="709"/>
        <w:jc w:val="both"/>
        <w:rPr>
          <w:sz w:val="28"/>
          <w:szCs w:val="28"/>
        </w:rPr>
      </w:pPr>
      <w:r w:rsidRPr="00ED1858">
        <w:rPr>
          <w:sz w:val="28"/>
          <w:szCs w:val="28"/>
        </w:rPr>
        <w:t xml:space="preserve">5.2.4 Расстояние между дисковым ножом и сошником должно </w:t>
      </w:r>
      <w:proofErr w:type="gramStart"/>
      <w:r w:rsidRPr="00ED1858">
        <w:rPr>
          <w:sz w:val="28"/>
          <w:szCs w:val="28"/>
        </w:rPr>
        <w:t>находится</w:t>
      </w:r>
      <w:proofErr w:type="gramEnd"/>
      <w:r w:rsidRPr="00ED1858">
        <w:rPr>
          <w:sz w:val="28"/>
          <w:szCs w:val="28"/>
        </w:rPr>
        <w:t xml:space="preserve"> в пределах 150…200 мм. </w:t>
      </w:r>
    </w:p>
    <w:p w:rsidR="00ED1858" w:rsidRPr="00ED1858" w:rsidRDefault="00ED1858" w:rsidP="00E73024">
      <w:pPr>
        <w:pStyle w:val="ae"/>
        <w:ind w:firstLine="709"/>
        <w:jc w:val="both"/>
        <w:rPr>
          <w:sz w:val="28"/>
          <w:szCs w:val="28"/>
        </w:rPr>
      </w:pPr>
      <w:r w:rsidRPr="00ED1858">
        <w:rPr>
          <w:sz w:val="28"/>
          <w:szCs w:val="28"/>
        </w:rPr>
        <w:t>5.2.5 Расстояние между рядами сошников по длине хода должно соста</w:t>
      </w:r>
      <w:r w:rsidRPr="00ED1858">
        <w:rPr>
          <w:sz w:val="28"/>
          <w:szCs w:val="28"/>
        </w:rPr>
        <w:t>в</w:t>
      </w:r>
      <w:r w:rsidRPr="00ED1858">
        <w:rPr>
          <w:sz w:val="28"/>
          <w:szCs w:val="28"/>
        </w:rPr>
        <w:t xml:space="preserve">лять не менее 500 мм, расстояние между смежными сошниками должно быть не менее 600 мм. </w:t>
      </w:r>
    </w:p>
    <w:p w:rsidR="00ED1858" w:rsidRPr="00ED1858" w:rsidRDefault="00ED1858" w:rsidP="00E73024">
      <w:pPr>
        <w:pStyle w:val="ae"/>
        <w:ind w:firstLine="709"/>
        <w:jc w:val="both"/>
        <w:rPr>
          <w:sz w:val="28"/>
          <w:szCs w:val="28"/>
        </w:rPr>
      </w:pPr>
      <w:r w:rsidRPr="00ED1858">
        <w:rPr>
          <w:sz w:val="28"/>
          <w:szCs w:val="28"/>
        </w:rPr>
        <w:t>5.2.6</w:t>
      </w:r>
      <w:proofErr w:type="gramStart"/>
      <w:r w:rsidRPr="00ED1858">
        <w:rPr>
          <w:sz w:val="28"/>
          <w:szCs w:val="28"/>
        </w:rPr>
        <w:t xml:space="preserve"> К</w:t>
      </w:r>
      <w:proofErr w:type="gramEnd"/>
      <w:r w:rsidRPr="00ED1858">
        <w:rPr>
          <w:sz w:val="28"/>
          <w:szCs w:val="28"/>
        </w:rPr>
        <w:t>аждый комплект усовершенствованных рабочих органов: диск</w:t>
      </w:r>
      <w:r w:rsidRPr="00ED1858">
        <w:rPr>
          <w:sz w:val="28"/>
          <w:szCs w:val="28"/>
        </w:rPr>
        <w:t>о</w:t>
      </w:r>
      <w:r w:rsidRPr="00ED1858">
        <w:rPr>
          <w:sz w:val="28"/>
          <w:szCs w:val="28"/>
        </w:rPr>
        <w:t>вый нож + анкерный сошник + адресный каток должен располагаться в одной продольно-вертикальной плоскости.</w:t>
      </w:r>
    </w:p>
    <w:p w:rsidR="00ED1858" w:rsidRPr="00ED1858" w:rsidRDefault="00ED1858" w:rsidP="00E73024">
      <w:pPr>
        <w:pStyle w:val="ae"/>
        <w:ind w:firstLine="709"/>
        <w:jc w:val="both"/>
        <w:rPr>
          <w:sz w:val="28"/>
          <w:szCs w:val="28"/>
        </w:rPr>
      </w:pPr>
      <w:r w:rsidRPr="00ED1858">
        <w:rPr>
          <w:sz w:val="28"/>
          <w:szCs w:val="28"/>
        </w:rPr>
        <w:t>5.2.7 Механизм регулировки глубины хода рабочих органов должен обе</w:t>
      </w:r>
      <w:r w:rsidRPr="00ED1858">
        <w:rPr>
          <w:sz w:val="28"/>
          <w:szCs w:val="28"/>
        </w:rPr>
        <w:t>с</w:t>
      </w:r>
      <w:r w:rsidRPr="00ED1858">
        <w:rPr>
          <w:sz w:val="28"/>
          <w:szCs w:val="28"/>
        </w:rPr>
        <w:t>печивать бесступенчатую глубину хода дисковых ножей 0 - 6 см, сошников - 4 - 18 см.</w:t>
      </w:r>
    </w:p>
    <w:p w:rsidR="00ED1858" w:rsidRPr="00ED1858" w:rsidRDefault="00ED1858" w:rsidP="00E7302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-1369843</wp:posOffset>
            </wp:positionH>
            <wp:positionV relativeFrom="paragraph">
              <wp:posOffset>-696339</wp:posOffset>
            </wp:positionV>
            <wp:extent cx="7735537" cy="9871115"/>
            <wp:effectExtent l="19050" t="0" r="0" b="0"/>
            <wp:wrapNone/>
            <wp:docPr id="242" name="Рисунок 2" descr="G:\Технические требования на рабочие органы (сеялка)\сканирование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Технические требования на рабочие органы (сеялка)\сканирование0009.jpg"/>
                    <pic:cNvPicPr>
                      <a:picLocks noChangeAspect="1" noChangeArrowheads="1"/>
                    </pic:cNvPicPr>
                  </pic:nvPicPr>
                  <pic:blipFill>
                    <a:blip r:embed="rId13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5537" cy="9871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D1858">
        <w:rPr>
          <w:rFonts w:ascii="Times New Roman" w:hAnsi="Times New Roman" w:cs="Times New Roman"/>
          <w:sz w:val="28"/>
          <w:szCs w:val="28"/>
        </w:rPr>
        <w:t xml:space="preserve">5.2.8 Усовершенствованные рабочие органы должны устанавливаться с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междурядием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30 см.</w:t>
      </w:r>
    </w:p>
    <w:p w:rsidR="00ED1858" w:rsidRPr="00ED1858" w:rsidRDefault="00ED1858" w:rsidP="00E7302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5.2.9 Должны быть предусмотрены чистики для очистки адресных прик</w:t>
      </w:r>
      <w:r w:rsidRPr="00ED1858">
        <w:rPr>
          <w:rFonts w:ascii="Times New Roman" w:hAnsi="Times New Roman" w:cs="Times New Roman"/>
          <w:sz w:val="28"/>
          <w:szCs w:val="28"/>
        </w:rPr>
        <w:t>а</w:t>
      </w:r>
      <w:r w:rsidRPr="00ED1858">
        <w:rPr>
          <w:rFonts w:ascii="Times New Roman" w:hAnsi="Times New Roman" w:cs="Times New Roman"/>
          <w:sz w:val="28"/>
          <w:szCs w:val="28"/>
        </w:rPr>
        <w:t>тывающих катков от почвенно-растительной массы при работе во влажных у</w:t>
      </w:r>
      <w:r w:rsidRPr="00ED1858">
        <w:rPr>
          <w:rFonts w:ascii="Times New Roman" w:hAnsi="Times New Roman" w:cs="Times New Roman"/>
          <w:sz w:val="28"/>
          <w:szCs w:val="28"/>
        </w:rPr>
        <w:t>с</w:t>
      </w:r>
      <w:r w:rsidRPr="00ED1858">
        <w:rPr>
          <w:rFonts w:ascii="Times New Roman" w:hAnsi="Times New Roman" w:cs="Times New Roman"/>
          <w:sz w:val="28"/>
          <w:szCs w:val="28"/>
        </w:rPr>
        <w:t xml:space="preserve">ловиях. </w:t>
      </w:r>
    </w:p>
    <w:p w:rsidR="00ED1858" w:rsidRPr="00ED1858" w:rsidRDefault="00ED1858" w:rsidP="00E7302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5.2.10 Нагрузка на один прикатывающий каток должна регулироваться в пределах 40…60 кг.</w:t>
      </w:r>
    </w:p>
    <w:p w:rsidR="00ED1858" w:rsidRPr="00ED1858" w:rsidRDefault="00ED1858" w:rsidP="00E7302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5.3 Показатели назначения</w:t>
      </w:r>
    </w:p>
    <w:p w:rsidR="00ED1858" w:rsidRPr="00ED1858" w:rsidRDefault="00ED1858" w:rsidP="00E7302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5.3.1 Рабочая скорость движения – 8…12 км/ч.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5.3.2 Транспортная скорость движения – до 20 км/ч.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5.3.3 Глубина хода сошников  – 4-18 см.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5.3.4 Глубина хода дисковых ножей - 0-6 см.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5.3.5 Транспортный просвет - не менее 200 мм.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5.3.6 Величина междурядий – 30 см.</w:t>
      </w: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5.4 Требования к унификации</w:t>
      </w:r>
    </w:p>
    <w:p w:rsidR="00ED1858" w:rsidRPr="00ED1858" w:rsidRDefault="00ED1858" w:rsidP="00E73024">
      <w:pPr>
        <w:widowControl w:val="0"/>
        <w:tabs>
          <w:tab w:val="left" w:pos="3135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widowControl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5.4.1</w:t>
      </w:r>
      <w:proofErr w:type="gramStart"/>
      <w:r w:rsidRPr="00ED1858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ED1858">
        <w:rPr>
          <w:rFonts w:ascii="Times New Roman" w:hAnsi="Times New Roman" w:cs="Times New Roman"/>
          <w:sz w:val="28"/>
          <w:szCs w:val="28"/>
        </w:rPr>
        <w:t xml:space="preserve"> конструкции усовершенствованных рабочих органов сеялки могут использоваться стандартизированные узлы и детали от серийных посевных м</w:t>
      </w:r>
      <w:r w:rsidRPr="00ED1858">
        <w:rPr>
          <w:rFonts w:ascii="Times New Roman" w:hAnsi="Times New Roman" w:cs="Times New Roman"/>
          <w:sz w:val="28"/>
          <w:szCs w:val="28"/>
        </w:rPr>
        <w:t>а</w:t>
      </w:r>
      <w:r w:rsidRPr="00ED1858">
        <w:rPr>
          <w:rFonts w:ascii="Times New Roman" w:hAnsi="Times New Roman" w:cs="Times New Roman"/>
          <w:sz w:val="28"/>
          <w:szCs w:val="28"/>
        </w:rPr>
        <w:t>шин.</w:t>
      </w:r>
    </w:p>
    <w:p w:rsidR="00ED1858" w:rsidRPr="00ED1858" w:rsidRDefault="00ED1858" w:rsidP="00E73024">
      <w:pPr>
        <w:spacing w:after="0" w:line="240" w:lineRule="auto"/>
        <w:ind w:firstLine="708"/>
        <w:rPr>
          <w:rFonts w:ascii="Times New Roman" w:eastAsia="Calibri" w:hAnsi="Times New Roman" w:cs="Times New Roman"/>
          <w:sz w:val="28"/>
          <w:szCs w:val="28"/>
        </w:rPr>
      </w:pPr>
    </w:p>
    <w:p w:rsidR="00ED1858" w:rsidRPr="00ED1858" w:rsidRDefault="00ED1858" w:rsidP="00E73024">
      <w:pPr>
        <w:pStyle w:val="1"/>
        <w:widowControl w:val="0"/>
        <w:ind w:firstLine="709"/>
        <w:jc w:val="both"/>
        <w:rPr>
          <w:b/>
          <w:szCs w:val="28"/>
        </w:rPr>
      </w:pPr>
      <w:r w:rsidRPr="00ED1858">
        <w:rPr>
          <w:szCs w:val="28"/>
        </w:rPr>
        <w:t>5.5 Требования безопасности.</w:t>
      </w:r>
    </w:p>
    <w:p w:rsidR="00ED1858" w:rsidRPr="00ED1858" w:rsidRDefault="00ED1858" w:rsidP="00E73024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5.5.1 Усовершенствованные рабочие органы сеялки при досборке, эк</w:t>
      </w:r>
      <w:r w:rsidRPr="00ED1858">
        <w:rPr>
          <w:rFonts w:ascii="Times New Roman" w:hAnsi="Times New Roman" w:cs="Times New Roman"/>
          <w:sz w:val="28"/>
          <w:szCs w:val="28"/>
        </w:rPr>
        <w:t>с</w:t>
      </w:r>
      <w:r w:rsidRPr="00ED1858">
        <w:rPr>
          <w:rFonts w:ascii="Times New Roman" w:hAnsi="Times New Roman" w:cs="Times New Roman"/>
          <w:sz w:val="28"/>
          <w:szCs w:val="28"/>
        </w:rPr>
        <w:t>плуатации и ремонте в отношении безопасности труда и влиянии на окружа</w:t>
      </w:r>
      <w:r w:rsidRPr="00ED1858">
        <w:rPr>
          <w:rFonts w:ascii="Times New Roman" w:hAnsi="Times New Roman" w:cs="Times New Roman"/>
          <w:sz w:val="28"/>
          <w:szCs w:val="28"/>
        </w:rPr>
        <w:t>ю</w:t>
      </w:r>
      <w:r w:rsidRPr="00ED1858">
        <w:rPr>
          <w:rFonts w:ascii="Times New Roman" w:hAnsi="Times New Roman" w:cs="Times New Roman"/>
          <w:sz w:val="28"/>
          <w:szCs w:val="28"/>
        </w:rPr>
        <w:t>щую среду должна удовлетворять требованиям действующих стандартов по безопасности.</w:t>
      </w: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jc w:val="center"/>
        <w:tblLook w:val="0000"/>
      </w:tblPr>
      <w:tblGrid>
        <w:gridCol w:w="3936"/>
        <w:gridCol w:w="3260"/>
        <w:gridCol w:w="2658"/>
      </w:tblGrid>
      <w:tr w:rsidR="00ED1858" w:rsidRPr="00ED1858" w:rsidTr="00ED1858">
        <w:trPr>
          <w:cantSplit/>
          <w:trHeight w:val="966"/>
          <w:jc w:val="center"/>
        </w:trPr>
        <w:tc>
          <w:tcPr>
            <w:tcW w:w="3936" w:type="dxa"/>
          </w:tcPr>
          <w:p w:rsidR="00ED1858" w:rsidRPr="00ED1858" w:rsidRDefault="00ED1858" w:rsidP="00E7302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Главный научный сотрудник, канд. </w:t>
            </w:r>
            <w:proofErr w:type="spellStart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>техн</w:t>
            </w:r>
            <w:proofErr w:type="spellEnd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>. наук</w:t>
            </w:r>
          </w:p>
        </w:tc>
        <w:tc>
          <w:tcPr>
            <w:tcW w:w="3260" w:type="dxa"/>
          </w:tcPr>
          <w:p w:rsidR="00ED1858" w:rsidRPr="00ED1858" w:rsidRDefault="00ED1858" w:rsidP="00E73024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</w:p>
          <w:p w:rsidR="00ED1858" w:rsidRPr="00ED1858" w:rsidRDefault="00ED1858" w:rsidP="00E73024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__________________</w:t>
            </w:r>
          </w:p>
          <w:p w:rsidR="00ED1858" w:rsidRPr="00ED1858" w:rsidRDefault="00ED1858" w:rsidP="00E73024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подпись, дата</w:t>
            </w:r>
          </w:p>
        </w:tc>
        <w:tc>
          <w:tcPr>
            <w:tcW w:w="2658" w:type="dxa"/>
          </w:tcPr>
          <w:p w:rsidR="00ED1858" w:rsidRPr="00ED1858" w:rsidRDefault="00ED1858" w:rsidP="00E7302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D1858" w:rsidRPr="00ED1858" w:rsidRDefault="00ED1858" w:rsidP="00E7302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А.А. </w:t>
            </w:r>
            <w:proofErr w:type="spellStart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>Курач</w:t>
            </w:r>
            <w:proofErr w:type="spellEnd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ED1858" w:rsidRPr="00ED1858" w:rsidTr="00ED1858">
        <w:trPr>
          <w:cantSplit/>
          <w:trHeight w:val="1558"/>
          <w:jc w:val="center"/>
        </w:trPr>
        <w:tc>
          <w:tcPr>
            <w:tcW w:w="3936" w:type="dxa"/>
          </w:tcPr>
          <w:p w:rsidR="00ED1858" w:rsidRPr="00ED1858" w:rsidRDefault="00ED1858" w:rsidP="00E7302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Старший научный сотрудник, </w:t>
            </w:r>
            <w:r w:rsidRPr="00ED1858">
              <w:rPr>
                <w:rFonts w:ascii="Times New Roman" w:hAnsi="Times New Roman" w:cs="Times New Roman"/>
                <w:spacing w:val="2"/>
                <w:sz w:val="28"/>
                <w:szCs w:val="28"/>
              </w:rPr>
              <w:t>доктор философии (</w:t>
            </w:r>
            <w:r w:rsidRPr="00ED1858">
              <w:rPr>
                <w:rFonts w:ascii="Times New Roman" w:hAnsi="Times New Roman" w:cs="Times New Roman"/>
                <w:spacing w:val="2"/>
                <w:sz w:val="28"/>
                <w:szCs w:val="28"/>
                <w:lang w:val="en-US"/>
              </w:rPr>
              <w:t>PhD</w:t>
            </w:r>
            <w:r w:rsidRPr="00ED1858">
              <w:rPr>
                <w:rFonts w:ascii="Times New Roman" w:hAnsi="Times New Roman" w:cs="Times New Roman"/>
                <w:spacing w:val="2"/>
                <w:sz w:val="28"/>
                <w:szCs w:val="28"/>
              </w:rPr>
              <w:t>)</w:t>
            </w:r>
          </w:p>
        </w:tc>
        <w:tc>
          <w:tcPr>
            <w:tcW w:w="3260" w:type="dxa"/>
          </w:tcPr>
          <w:p w:rsidR="00ED1858" w:rsidRPr="00ED1858" w:rsidRDefault="00ED1858" w:rsidP="00E73024">
            <w:pPr>
              <w:pStyle w:val="ae"/>
              <w:widowControl w:val="0"/>
              <w:rPr>
                <w:sz w:val="28"/>
                <w:szCs w:val="28"/>
              </w:rPr>
            </w:pPr>
          </w:p>
          <w:p w:rsidR="00ED1858" w:rsidRPr="00ED1858" w:rsidRDefault="00ED1858" w:rsidP="00E73024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__________________</w:t>
            </w:r>
          </w:p>
          <w:p w:rsidR="00ED1858" w:rsidRPr="00ED1858" w:rsidRDefault="00ED1858" w:rsidP="00E73024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подпись, дата</w:t>
            </w:r>
          </w:p>
        </w:tc>
        <w:tc>
          <w:tcPr>
            <w:tcW w:w="2658" w:type="dxa"/>
          </w:tcPr>
          <w:p w:rsidR="00ED1858" w:rsidRPr="00ED1858" w:rsidRDefault="00ED1858" w:rsidP="00E7302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D1858" w:rsidRPr="00ED1858" w:rsidRDefault="00ED1858" w:rsidP="00E7302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М.А. </w:t>
            </w:r>
            <w:proofErr w:type="spellStart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>Амантаев</w:t>
            </w:r>
            <w:proofErr w:type="spellEnd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ED1858" w:rsidRPr="00ED1858" w:rsidTr="00ED1858">
        <w:trPr>
          <w:cantSplit/>
          <w:trHeight w:val="715"/>
          <w:jc w:val="center"/>
        </w:trPr>
        <w:tc>
          <w:tcPr>
            <w:tcW w:w="3936" w:type="dxa"/>
          </w:tcPr>
          <w:p w:rsidR="00ED1858" w:rsidRPr="00ED1858" w:rsidRDefault="00ED1858" w:rsidP="00E7302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Конструктор I категории </w:t>
            </w:r>
          </w:p>
        </w:tc>
        <w:tc>
          <w:tcPr>
            <w:tcW w:w="3260" w:type="dxa"/>
          </w:tcPr>
          <w:p w:rsidR="00ED1858" w:rsidRPr="00ED1858" w:rsidRDefault="00ED1858" w:rsidP="00E73024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__________________</w:t>
            </w:r>
          </w:p>
          <w:p w:rsidR="00ED1858" w:rsidRPr="00ED1858" w:rsidRDefault="00ED1858" w:rsidP="00E73024">
            <w:pPr>
              <w:pStyle w:val="ae"/>
              <w:widowControl w:val="0"/>
              <w:jc w:val="center"/>
              <w:rPr>
                <w:sz w:val="28"/>
                <w:szCs w:val="28"/>
              </w:rPr>
            </w:pPr>
            <w:r w:rsidRPr="00ED1858">
              <w:rPr>
                <w:sz w:val="28"/>
                <w:szCs w:val="28"/>
              </w:rPr>
              <w:t>подпись, дата</w:t>
            </w:r>
          </w:p>
        </w:tc>
        <w:tc>
          <w:tcPr>
            <w:tcW w:w="2658" w:type="dxa"/>
          </w:tcPr>
          <w:p w:rsidR="00ED1858" w:rsidRPr="00ED1858" w:rsidRDefault="00ED1858" w:rsidP="00E73024">
            <w:pPr>
              <w:widowControl w:val="0"/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С.Ю. </w:t>
            </w:r>
            <w:proofErr w:type="spellStart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>Мартыненко</w:t>
            </w:r>
            <w:proofErr w:type="spellEnd"/>
            <w:r w:rsidRPr="00ED185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ED1858" w:rsidRPr="00ED1858" w:rsidRDefault="00ED1858" w:rsidP="00E730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br w:type="page"/>
      </w: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349606" cy="2949934"/>
            <wp:effectExtent l="19050" t="0" r="3194" b="0"/>
            <wp:docPr id="243" name="Рисунок 1" descr="Дисковый но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сковый нож.jpg"/>
                    <pic:cNvPicPr/>
                  </pic:nvPicPr>
                  <pic:blipFill>
                    <a:blip r:embed="rId13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3353492" cy="2953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1 – стойка; 2 – ступица; 3 – дисковый нож</w:t>
      </w: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Рисунок 1 – Дисковый нож</w:t>
      </w: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9810" cy="4067631"/>
            <wp:effectExtent l="19050" t="0" r="1490" b="0"/>
            <wp:docPr id="244" name="Рисунок 2" descr="Анкерный сошник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керный сошник_2.jpg"/>
                    <pic:cNvPicPr/>
                  </pic:nvPicPr>
                  <pic:blipFill>
                    <a:blip r:embed="rId13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2782515" cy="4071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1 – стойка; 2 – анкерный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наральник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; 3 – </w:t>
      </w:r>
      <w:proofErr w:type="spellStart"/>
      <w:r w:rsidRPr="00ED1858">
        <w:rPr>
          <w:rFonts w:ascii="Times New Roman" w:hAnsi="Times New Roman" w:cs="Times New Roman"/>
          <w:sz w:val="28"/>
          <w:szCs w:val="28"/>
        </w:rPr>
        <w:t>семянаправительная</w:t>
      </w:r>
      <w:proofErr w:type="spellEnd"/>
      <w:r w:rsidRPr="00ED1858">
        <w:rPr>
          <w:rFonts w:ascii="Times New Roman" w:hAnsi="Times New Roman" w:cs="Times New Roman"/>
          <w:sz w:val="28"/>
          <w:szCs w:val="28"/>
        </w:rPr>
        <w:t xml:space="preserve"> воронка; </w:t>
      </w:r>
      <w:r w:rsidRPr="00ED1858">
        <w:rPr>
          <w:rFonts w:ascii="Times New Roman" w:hAnsi="Times New Roman" w:cs="Times New Roman"/>
          <w:sz w:val="28"/>
          <w:szCs w:val="28"/>
        </w:rPr>
        <w:br/>
        <w:t>4 - кронштейн</w:t>
      </w: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>Рисунок 2 – Анкерный сошник</w:t>
      </w:r>
    </w:p>
    <w:p w:rsidR="00ED1858" w:rsidRPr="00ED1858" w:rsidRDefault="00ED1858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005455" cy="2003425"/>
            <wp:effectExtent l="19050" t="0" r="4445" b="0"/>
            <wp:docPr id="245" name="Рисунок 4" descr="Каток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Каток_2.jpg"/>
                    <pic:cNvPicPr>
                      <a:picLocks noChangeAspect="1" noChangeArrowheads="1"/>
                    </pic:cNvPicPr>
                  </pic:nvPicPr>
                  <pic:blipFill>
                    <a:blip r:embed="rId13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55" cy="200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1858" w:rsidRPr="00ED1858" w:rsidRDefault="00ED1858" w:rsidP="00E7302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ED1858" w:rsidRPr="00ED1858" w:rsidRDefault="00ED1858" w:rsidP="00E73024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1 – ступица; 2 – каток с трапециевидной формой обода </w:t>
      </w:r>
    </w:p>
    <w:p w:rsidR="00ED1858" w:rsidRPr="00ED1858" w:rsidRDefault="00ED1858" w:rsidP="00E73024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D1858">
        <w:rPr>
          <w:rFonts w:ascii="Times New Roman" w:hAnsi="Times New Roman" w:cs="Times New Roman"/>
          <w:sz w:val="28"/>
          <w:szCs w:val="28"/>
        </w:rPr>
        <w:t xml:space="preserve">Рисунок 3 – Адресный трапециевидный прикатывающий каток </w:t>
      </w:r>
    </w:p>
    <w:p w:rsidR="002521F3" w:rsidRDefault="002521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73024" w:rsidRDefault="00E73024" w:rsidP="00744D2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B167C6">
        <w:rPr>
          <w:rFonts w:ascii="Times New Roman" w:hAnsi="Times New Roman" w:cs="Times New Roman"/>
          <w:sz w:val="28"/>
          <w:szCs w:val="28"/>
        </w:rPr>
        <w:t>Ж</w:t>
      </w:r>
    </w:p>
    <w:p w:rsidR="00E73024" w:rsidRDefault="00E73024" w:rsidP="002C5B4B">
      <w:pPr>
        <w:tabs>
          <w:tab w:val="left" w:pos="3135"/>
        </w:tabs>
        <w:suppressAutoHyphens/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Чертежная </w:t>
      </w:r>
      <w:r w:rsidRPr="00E73024">
        <w:rPr>
          <w:rFonts w:ascii="Times New Roman" w:hAnsi="Times New Roman" w:cs="Times New Roman"/>
          <w:sz w:val="28"/>
          <w:szCs w:val="28"/>
        </w:rPr>
        <w:t xml:space="preserve">документация усовершенствованные рабочие органы стерневой сеялки для прямого посева </w:t>
      </w:r>
      <w:r>
        <w:rPr>
          <w:rFonts w:ascii="Times New Roman" w:hAnsi="Times New Roman" w:cs="Times New Roman"/>
          <w:sz w:val="28"/>
          <w:szCs w:val="28"/>
        </w:rPr>
        <w:t>(сборочны</w:t>
      </w:r>
      <w:r w:rsidR="00713480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чертеж</w:t>
      </w:r>
      <w:r w:rsidR="00713480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-872944</wp:posOffset>
            </wp:positionH>
            <wp:positionV relativeFrom="paragraph">
              <wp:posOffset>154122</wp:posOffset>
            </wp:positionV>
            <wp:extent cx="8360348" cy="5903385"/>
            <wp:effectExtent l="0" t="1219200" r="0" b="1202265"/>
            <wp:wrapNone/>
            <wp:docPr id="247" name="Рисунок 27" descr="D:\КАЗНИИМЭСХ\2018\Грант\2018-09 (сен)\Сошник в сбор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КАЗНИИМЭСХ\2018\Грант\2018-09 (сен)\Сошник в сборе.pn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59408" cy="59027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-1544239</wp:posOffset>
            </wp:positionH>
            <wp:positionV relativeFrom="paragraph">
              <wp:posOffset>131364</wp:posOffset>
            </wp:positionV>
            <wp:extent cx="9190990" cy="6511452"/>
            <wp:effectExtent l="0" t="1333500" r="0" b="1318098"/>
            <wp:wrapNone/>
            <wp:docPr id="248" name="Рисунок 28" descr="D:\КАЗНИИМЭСХ\2018\Грант\2018-09 (сен)\Нож дисковый С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КАЗНИИМЭСХ\2018\Грант\2018-09 (сен)\Нож дисковый СБ.pn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90990" cy="6511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B167C6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-1332230</wp:posOffset>
            </wp:positionH>
            <wp:positionV relativeFrom="paragraph">
              <wp:posOffset>19685</wp:posOffset>
            </wp:positionV>
            <wp:extent cx="8722995" cy="6163945"/>
            <wp:effectExtent l="0" t="1276350" r="0" b="1265555"/>
            <wp:wrapNone/>
            <wp:docPr id="249" name="Рисунок 29" descr="D:\КАЗНИИМЭСХ\2018\Грант\2018-09 (сен)\Каток С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КАЗНИИМЭСХ\2018\Грант\2018-09 (сен)\Каток СБ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22995" cy="616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73024" w:rsidRDefault="00E73024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713480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521F3" w:rsidRDefault="002521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01A25" w:rsidRDefault="00F01A25" w:rsidP="00744D2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F74C65">
        <w:rPr>
          <w:rFonts w:ascii="Times New Roman" w:hAnsi="Times New Roman" w:cs="Times New Roman"/>
          <w:sz w:val="28"/>
          <w:szCs w:val="28"/>
        </w:rPr>
        <w:t>И</w:t>
      </w:r>
    </w:p>
    <w:p w:rsidR="00F01A25" w:rsidRDefault="00F01A25" w:rsidP="00F01A25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опубликованных научных трудов</w:t>
      </w:r>
    </w:p>
    <w:p w:rsidR="00F01A25" w:rsidRDefault="00F01A25" w:rsidP="00F01A2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01A25" w:rsidRDefault="00F01A25" w:rsidP="00F01A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 Астафьев, В.Л.</w:t>
      </w:r>
      <w:r w:rsidR="0025499B">
        <w:rPr>
          <w:rFonts w:ascii="Times New Roman" w:hAnsi="Times New Roman" w:cs="Times New Roman"/>
          <w:sz w:val="28"/>
          <w:szCs w:val="28"/>
        </w:rPr>
        <w:t xml:space="preserve"> и др.</w:t>
      </w:r>
      <w:r>
        <w:rPr>
          <w:rFonts w:ascii="Times New Roman" w:hAnsi="Times New Roman" w:cs="Times New Roman"/>
          <w:sz w:val="28"/>
          <w:szCs w:val="28"/>
        </w:rPr>
        <w:t xml:space="preserve"> Оценка эффективности зерноуборочных комбайнов различных классов в условиях Северного Казахстана </w:t>
      </w:r>
      <w:r w:rsidRPr="00713480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Текст</w:t>
      </w:r>
      <w:r w:rsidRPr="00713480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/ В.Л. Астафьев, Э.В. </w:t>
      </w:r>
      <w:proofErr w:type="spellStart"/>
      <w:r>
        <w:rPr>
          <w:rFonts w:ascii="Times New Roman" w:hAnsi="Times New Roman" w:cs="Times New Roman"/>
          <w:sz w:val="28"/>
          <w:szCs w:val="28"/>
        </w:rPr>
        <w:t>Жалнин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499B">
        <w:rPr>
          <w:rFonts w:ascii="Times New Roman" w:hAnsi="Times New Roman" w:cs="Times New Roman"/>
          <w:sz w:val="28"/>
          <w:szCs w:val="28"/>
        </w:rPr>
        <w:t xml:space="preserve">// </w:t>
      </w:r>
      <w:r>
        <w:rPr>
          <w:rFonts w:ascii="Times New Roman" w:hAnsi="Times New Roman" w:cs="Times New Roman"/>
          <w:sz w:val="28"/>
          <w:szCs w:val="28"/>
        </w:rPr>
        <w:t xml:space="preserve">Сельскохозяйственные машины и технологии, </w:t>
      </w:r>
      <w:r w:rsidR="00F74C65" w:rsidRPr="00714642">
        <w:rPr>
          <w:szCs w:val="28"/>
        </w:rPr>
        <w:t>–</w:t>
      </w:r>
      <w:r w:rsidR="002549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2018</w:t>
      </w:r>
      <w:r w:rsidR="0025499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4C65" w:rsidRPr="00714642">
        <w:rPr>
          <w:szCs w:val="28"/>
        </w:rPr>
        <w:t>–</w:t>
      </w:r>
      <w:r w:rsidR="002549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№3</w:t>
      </w:r>
      <w:r w:rsidR="0025499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4C65" w:rsidRPr="00714642">
        <w:rPr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С.17-21.</w:t>
      </w:r>
    </w:p>
    <w:p w:rsidR="00F01A25" w:rsidRDefault="00F01A25" w:rsidP="00F01A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 Астафьев, В.Л. </w:t>
      </w:r>
      <w:r w:rsidR="0025499B">
        <w:rPr>
          <w:rFonts w:ascii="Times New Roman" w:hAnsi="Times New Roman" w:cs="Times New Roman"/>
          <w:sz w:val="28"/>
          <w:szCs w:val="28"/>
        </w:rPr>
        <w:t>и др</w:t>
      </w:r>
      <w:proofErr w:type="gramStart"/>
      <w:r w:rsidR="0025499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боснование типажа зерноуборочных комбайнов и жаток применяемых </w:t>
      </w:r>
      <w:r w:rsidR="0025499B">
        <w:rPr>
          <w:rFonts w:ascii="Times New Roman" w:hAnsi="Times New Roman" w:cs="Times New Roman"/>
          <w:sz w:val="28"/>
          <w:szCs w:val="28"/>
        </w:rPr>
        <w:t>в регионах Казахстана [Текст] /</w:t>
      </w:r>
      <w:r>
        <w:rPr>
          <w:rFonts w:ascii="Times New Roman" w:hAnsi="Times New Roman" w:cs="Times New Roman"/>
          <w:sz w:val="28"/>
          <w:szCs w:val="28"/>
        </w:rPr>
        <w:t xml:space="preserve"> В.Л. Астафьев, Голиков В.А. </w:t>
      </w:r>
      <w:r w:rsidR="0025499B">
        <w:rPr>
          <w:rFonts w:ascii="Times New Roman" w:hAnsi="Times New Roman" w:cs="Times New Roman"/>
          <w:sz w:val="28"/>
          <w:szCs w:val="28"/>
        </w:rPr>
        <w:t>//</w:t>
      </w:r>
      <w:r>
        <w:rPr>
          <w:rFonts w:ascii="Times New Roman" w:hAnsi="Times New Roman" w:cs="Times New Roman"/>
          <w:sz w:val="28"/>
          <w:szCs w:val="28"/>
        </w:rPr>
        <w:t xml:space="preserve"> Сельскохозяйственные машины и технологии, </w:t>
      </w:r>
      <w:r w:rsidR="00F74C65" w:rsidRPr="00714642">
        <w:rPr>
          <w:szCs w:val="28"/>
        </w:rPr>
        <w:t>–</w:t>
      </w:r>
      <w:r w:rsidR="002549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2018</w:t>
      </w:r>
      <w:r w:rsidR="0025499B">
        <w:rPr>
          <w:rFonts w:ascii="Times New Roman" w:hAnsi="Times New Roman" w:cs="Times New Roman"/>
          <w:sz w:val="28"/>
          <w:szCs w:val="28"/>
        </w:rPr>
        <w:t xml:space="preserve">. </w:t>
      </w:r>
      <w:r w:rsidR="00F74C65" w:rsidRPr="00714642">
        <w:rPr>
          <w:szCs w:val="28"/>
        </w:rPr>
        <w:t>–</w:t>
      </w:r>
      <w:r w:rsidR="0025499B">
        <w:rPr>
          <w:rFonts w:ascii="Times New Roman" w:hAnsi="Times New Roman" w:cs="Times New Roman"/>
          <w:sz w:val="28"/>
          <w:szCs w:val="28"/>
        </w:rPr>
        <w:t xml:space="preserve">  №4. </w:t>
      </w:r>
      <w:r w:rsidR="00F74C65" w:rsidRPr="00714642">
        <w:rPr>
          <w:szCs w:val="28"/>
        </w:rPr>
        <w:t>–</w:t>
      </w:r>
      <w:r w:rsidR="0025499B">
        <w:rPr>
          <w:rFonts w:ascii="Times New Roman" w:hAnsi="Times New Roman" w:cs="Times New Roman"/>
          <w:sz w:val="28"/>
          <w:szCs w:val="28"/>
        </w:rPr>
        <w:t xml:space="preserve"> С.</w:t>
      </w:r>
      <w:r>
        <w:rPr>
          <w:rFonts w:ascii="Times New Roman" w:hAnsi="Times New Roman" w:cs="Times New Roman"/>
          <w:sz w:val="28"/>
          <w:szCs w:val="28"/>
        </w:rPr>
        <w:t>10</w:t>
      </w:r>
      <w:r w:rsidR="00F74C65">
        <w:rPr>
          <w:rFonts w:ascii="Times New Roman" w:hAnsi="Times New Roman" w:cs="Times New Roman"/>
          <w:sz w:val="28"/>
          <w:szCs w:val="28"/>
        </w:rPr>
        <w:t xml:space="preserve"> </w:t>
      </w:r>
      <w:r w:rsidR="00F74C65" w:rsidRPr="00714642">
        <w:rPr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>16.</w:t>
      </w:r>
    </w:p>
    <w:p w:rsidR="00F01A25" w:rsidRDefault="00F01A25" w:rsidP="00F01A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 Астафьев, В.Л.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Агроприемы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техника для освоения влагосберегающих </w:t>
      </w:r>
      <w:r w:rsidR="00A82C79">
        <w:rPr>
          <w:rFonts w:ascii="Times New Roman" w:hAnsi="Times New Roman" w:cs="Times New Roman"/>
          <w:sz w:val="28"/>
          <w:szCs w:val="28"/>
        </w:rPr>
        <w:t xml:space="preserve">технологии в условиях северного Казахстана </w:t>
      </w:r>
      <w:r w:rsidRPr="00713480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Текст</w:t>
      </w:r>
      <w:r w:rsidRPr="00713480">
        <w:rPr>
          <w:rFonts w:ascii="Times New Roman" w:hAnsi="Times New Roman" w:cs="Times New Roman"/>
          <w:sz w:val="28"/>
          <w:szCs w:val="28"/>
        </w:rPr>
        <w:t>]</w:t>
      </w:r>
      <w:r w:rsidR="002549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/ В.Л. Астафьев </w:t>
      </w:r>
      <w:r w:rsidR="0025499B">
        <w:rPr>
          <w:rFonts w:ascii="Times New Roman" w:hAnsi="Times New Roman" w:cs="Times New Roman"/>
          <w:sz w:val="28"/>
          <w:szCs w:val="28"/>
        </w:rPr>
        <w:t>//</w:t>
      </w:r>
      <w:r>
        <w:rPr>
          <w:rFonts w:ascii="Times New Roman" w:hAnsi="Times New Roman" w:cs="Times New Roman"/>
          <w:sz w:val="28"/>
          <w:szCs w:val="28"/>
        </w:rPr>
        <w:t xml:space="preserve"> Пути реализации Федеральной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н-т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программы развития сельского хозяйства на 2017-2025 годы: Мат. межд. </w:t>
      </w:r>
      <w:proofErr w:type="spellStart"/>
      <w:r>
        <w:rPr>
          <w:rFonts w:ascii="Times New Roman" w:hAnsi="Times New Roman" w:cs="Times New Roman"/>
          <w:sz w:val="28"/>
          <w:szCs w:val="28"/>
        </w:rPr>
        <w:t>н-п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конф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F74C65" w:rsidRPr="00F74C65">
        <w:rPr>
          <w:szCs w:val="28"/>
        </w:rPr>
        <w:t xml:space="preserve"> </w:t>
      </w:r>
      <w:r w:rsidR="00F74C65" w:rsidRPr="00714642">
        <w:rPr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499B">
        <w:rPr>
          <w:rFonts w:ascii="Times New Roman" w:hAnsi="Times New Roman" w:cs="Times New Roman"/>
          <w:sz w:val="28"/>
          <w:szCs w:val="28"/>
        </w:rPr>
        <w:t xml:space="preserve">/ </w:t>
      </w:r>
      <w:r>
        <w:rPr>
          <w:rFonts w:ascii="Times New Roman" w:hAnsi="Times New Roman" w:cs="Times New Roman"/>
          <w:sz w:val="28"/>
          <w:szCs w:val="28"/>
        </w:rPr>
        <w:t>Курган</w:t>
      </w:r>
      <w:r w:rsidR="0025499B">
        <w:rPr>
          <w:rFonts w:ascii="Times New Roman" w:hAnsi="Times New Roman" w:cs="Times New Roman"/>
          <w:sz w:val="28"/>
          <w:szCs w:val="28"/>
        </w:rPr>
        <w:t>, 2018. – С.</w:t>
      </w:r>
      <w:r>
        <w:rPr>
          <w:rFonts w:ascii="Times New Roman" w:hAnsi="Times New Roman" w:cs="Times New Roman"/>
          <w:sz w:val="28"/>
          <w:szCs w:val="28"/>
        </w:rPr>
        <w:t>1123-1133.</w:t>
      </w:r>
    </w:p>
    <w:p w:rsidR="002521F3" w:rsidRDefault="002521F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5705DE" w:rsidRDefault="00F01A25" w:rsidP="00744D2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proofErr w:type="gramStart"/>
      <w:r w:rsidR="00F74C65">
        <w:rPr>
          <w:rFonts w:ascii="Times New Roman" w:hAnsi="Times New Roman" w:cs="Times New Roman"/>
          <w:sz w:val="28"/>
          <w:szCs w:val="28"/>
        </w:rPr>
        <w:t>К</w:t>
      </w:r>
      <w:proofErr w:type="gramEnd"/>
    </w:p>
    <w:p w:rsidR="00F26861" w:rsidRDefault="00F26861" w:rsidP="00744D2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  <w:r w:rsidRPr="00F26861">
        <w:rPr>
          <w:rFonts w:ascii="Times New Roman" w:hAnsi="Times New Roman" w:cs="Times New Roman"/>
          <w:sz w:val="28"/>
          <w:szCs w:val="28"/>
        </w:rPr>
        <w:t>Исходные данные для расчета экономических показателей</w:t>
      </w:r>
    </w:p>
    <w:p w:rsidR="00F26861" w:rsidRPr="00F26861" w:rsidRDefault="00F26861" w:rsidP="00744D23">
      <w:pPr>
        <w:spacing w:after="0" w:line="240" w:lineRule="auto"/>
        <w:jc w:val="center"/>
        <w:outlineLvl w:val="0"/>
        <w:rPr>
          <w:rFonts w:ascii="Times New Roman" w:hAnsi="Times New Roman" w:cs="Times New Roman"/>
          <w:sz w:val="28"/>
          <w:szCs w:val="28"/>
        </w:rPr>
      </w:pPr>
    </w:p>
    <w:p w:rsidR="00A93A3F" w:rsidRDefault="00A93A3F" w:rsidP="00A93A3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F74C65">
        <w:rPr>
          <w:rFonts w:ascii="Times New Roman" w:hAnsi="Times New Roman" w:cs="Times New Roman"/>
          <w:sz w:val="28"/>
          <w:szCs w:val="28"/>
        </w:rPr>
        <w:t>К</w:t>
      </w:r>
      <w:r w:rsidR="00C83711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1 </w:t>
      </w:r>
      <w:r w:rsidR="00F74C65" w:rsidRPr="00714642">
        <w:rPr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3A3F">
        <w:rPr>
          <w:rFonts w:ascii="Times New Roman" w:hAnsi="Times New Roman" w:cs="Times New Roman"/>
          <w:sz w:val="28"/>
          <w:szCs w:val="28"/>
        </w:rPr>
        <w:t>Исходные данные для расчета экономических показателей</w:t>
      </w:r>
    </w:p>
    <w:p w:rsidR="00F26861" w:rsidRPr="00A93A3F" w:rsidRDefault="00F26861" w:rsidP="00A93A3F">
      <w:pPr>
        <w:spacing w:after="0" w:line="240" w:lineRule="auto"/>
        <w:rPr>
          <w:rFonts w:ascii="Times New Roman" w:hAnsi="Times New Roman" w:cs="Times New Roman"/>
          <w:spacing w:val="-6"/>
          <w:sz w:val="28"/>
          <w:szCs w:val="28"/>
        </w:rPr>
      </w:pPr>
    </w:p>
    <w:tbl>
      <w:tblPr>
        <w:tblW w:w="5000" w:type="pct"/>
        <w:tblLayout w:type="fixed"/>
        <w:tblLook w:val="04A0"/>
      </w:tblPr>
      <w:tblGrid>
        <w:gridCol w:w="4644"/>
        <w:gridCol w:w="1135"/>
        <w:gridCol w:w="1133"/>
        <w:gridCol w:w="1275"/>
        <w:gridCol w:w="1667"/>
      </w:tblGrid>
      <w:tr w:rsidR="00A93A3F" w:rsidRPr="00A93A3F" w:rsidTr="005705DE">
        <w:trPr>
          <w:trHeight w:val="312"/>
        </w:trPr>
        <w:tc>
          <w:tcPr>
            <w:tcW w:w="23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5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Единица измер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ния</w:t>
            </w:r>
          </w:p>
        </w:tc>
        <w:tc>
          <w:tcPr>
            <w:tcW w:w="5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Обоз-начения</w:t>
            </w:r>
            <w:proofErr w:type="spellEnd"/>
            <w:proofErr w:type="gramEnd"/>
          </w:p>
        </w:tc>
        <w:tc>
          <w:tcPr>
            <w:tcW w:w="1493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Числовые значения пок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зателей агрегата</w:t>
            </w:r>
          </w:p>
        </w:tc>
      </w:tr>
      <w:tr w:rsidR="00A93A3F" w:rsidRPr="00A93A3F" w:rsidTr="00F26861">
        <w:trPr>
          <w:trHeight w:val="85"/>
        </w:trPr>
        <w:tc>
          <w:tcPr>
            <w:tcW w:w="23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базового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нового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F74C65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F74C65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F74C65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F74C65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F74C65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Состав агрегата: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6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93A3F" w:rsidRPr="00A93A3F" w:rsidTr="00F26861">
        <w:trPr>
          <w:trHeight w:val="151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Беларус-1221.2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Беларус-1221.2</w:t>
            </w:r>
          </w:p>
        </w:tc>
      </w:tr>
      <w:tr w:rsidR="00A93A3F" w:rsidRPr="00A93A3F" w:rsidTr="00F26861">
        <w:trPr>
          <w:trHeight w:val="936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орудие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7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БЗЦ-12,2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4080B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БЗЦ-12,2 с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раб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Ширина захвата,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12,2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12,2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Рабочая скорость,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12,3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13,1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Коэффициент использования сменного времени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см</w:t>
            </w:r>
            <w:proofErr w:type="spellEnd"/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0,85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0,85</w:t>
            </w:r>
          </w:p>
        </w:tc>
      </w:tr>
      <w:tr w:rsidR="00A93A3F" w:rsidRPr="00A93A3F" w:rsidTr="00F26861">
        <w:trPr>
          <w:trHeight w:val="677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Коэффициент использования эксплуат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ционного времени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эк</w:t>
            </w:r>
            <w:proofErr w:type="spellEnd"/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Производительность агрегата за 1 час вр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мени: 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 – основного времени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о</w:t>
            </w:r>
            <w:proofErr w:type="spellEnd"/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15,01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15,98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 – сменного времени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см</w:t>
            </w:r>
            <w:proofErr w:type="spellEnd"/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12,76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13,58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 – эксплуатационного времени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эк</w:t>
            </w:r>
            <w:proofErr w:type="spellEnd"/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12,00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12,79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Часовой расход топлива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кг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Q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ч</w:t>
            </w:r>
            <w:proofErr w:type="spellEnd"/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21,24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21,24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Удельный расход топлива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кг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/га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q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т</w:t>
            </w:r>
            <w:proofErr w:type="spellEnd"/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1,67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1,56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Цена завода-изготовителя: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Бз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12300000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12300000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БЗЦ-12,2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Бз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64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3500000</w:t>
            </w:r>
          </w:p>
        </w:tc>
        <w:tc>
          <w:tcPr>
            <w:tcW w:w="84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- БЗЦ-12,2 с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Бз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3000000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Цена без НДС: 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10982143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10982143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БЗЦ-12,2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3125000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- БЗЦ-12,2 с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2678571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Годовая зональная фактическая загрузка: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Тз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БЗЦ-12,2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Тз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64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84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93A3F" w:rsidRPr="00A93A3F" w:rsidTr="00F26861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- БЗЦ-12,2 с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Тз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Годовая выработка агрегата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Вз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1200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1279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Число обслуживающего персонала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93A3F" w:rsidRPr="00A93A3F" w:rsidTr="00F26861">
        <w:trPr>
          <w:trHeight w:val="624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Коэффициент начислений на зарплату (единый </w:t>
            </w:r>
            <w:proofErr w:type="spellStart"/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соц</w:t>
            </w:r>
            <w:proofErr w:type="spellEnd"/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налог, единый с/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налог)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з</w:t>
            </w:r>
            <w:proofErr w:type="spellEnd"/>
          </w:p>
        </w:tc>
        <w:tc>
          <w:tcPr>
            <w:tcW w:w="64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1,11</w:t>
            </w:r>
          </w:p>
        </w:tc>
        <w:tc>
          <w:tcPr>
            <w:tcW w:w="8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1,11</w:t>
            </w:r>
          </w:p>
        </w:tc>
      </w:tr>
      <w:tr w:rsidR="00A93A3F" w:rsidRPr="00A93A3F" w:rsidTr="00F26861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Цена топлива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тенге/л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Ц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л</w:t>
            </w:r>
            <w:proofErr w:type="spellEnd"/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8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</w:tbl>
    <w:p w:rsidR="00A93A3F" w:rsidRPr="00A93A3F" w:rsidRDefault="00A93A3F">
      <w:proofErr w:type="spellStart"/>
      <w:r w:rsidRPr="005705DE">
        <w:rPr>
          <w:rFonts w:ascii="Times New Roman" w:hAnsi="Times New Roman" w:cs="Times New Roman"/>
          <w:sz w:val="28"/>
          <w:szCs w:val="28"/>
          <w:lang w:val="en-US"/>
        </w:rPr>
        <w:lastRenderedPageBreak/>
        <w:t>Продолжение</w:t>
      </w:r>
      <w:proofErr w:type="spellEnd"/>
      <w:r w:rsidRPr="005705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5705DE">
        <w:rPr>
          <w:rFonts w:ascii="Times New Roman" w:hAnsi="Times New Roman" w:cs="Times New Roman"/>
          <w:sz w:val="28"/>
          <w:szCs w:val="28"/>
          <w:lang w:val="en-US"/>
        </w:rPr>
        <w:t>таблицы</w:t>
      </w:r>
      <w:proofErr w:type="spellEnd"/>
      <w:r w:rsidR="005705DE" w:rsidRPr="005705DE">
        <w:rPr>
          <w:rFonts w:ascii="Times New Roman" w:hAnsi="Times New Roman" w:cs="Times New Roman"/>
          <w:sz w:val="28"/>
          <w:szCs w:val="28"/>
        </w:rPr>
        <w:t xml:space="preserve"> </w:t>
      </w:r>
      <w:r w:rsidR="00B84E1E">
        <w:rPr>
          <w:rFonts w:ascii="Times New Roman" w:hAnsi="Times New Roman" w:cs="Times New Roman"/>
          <w:sz w:val="28"/>
          <w:szCs w:val="28"/>
        </w:rPr>
        <w:t>К</w:t>
      </w:r>
      <w:r w:rsidR="005705DE">
        <w:rPr>
          <w:rFonts w:ascii="Times New Roman" w:hAnsi="Times New Roman" w:cs="Times New Roman"/>
          <w:sz w:val="28"/>
          <w:szCs w:val="28"/>
        </w:rPr>
        <w:t xml:space="preserve">.1 </w:t>
      </w:r>
      <w:r>
        <w:rPr>
          <w:lang w:val="en-US"/>
        </w:rPr>
        <w:t xml:space="preserve"> </w:t>
      </w:r>
    </w:p>
    <w:tbl>
      <w:tblPr>
        <w:tblW w:w="5000" w:type="pct"/>
        <w:tblLayout w:type="fixed"/>
        <w:tblLook w:val="04A0"/>
      </w:tblPr>
      <w:tblGrid>
        <w:gridCol w:w="4644"/>
        <w:gridCol w:w="1135"/>
        <w:gridCol w:w="1133"/>
        <w:gridCol w:w="1275"/>
        <w:gridCol w:w="144"/>
        <w:gridCol w:w="1523"/>
      </w:tblGrid>
      <w:tr w:rsidR="00A93A3F" w:rsidRPr="00A93A3F" w:rsidTr="00A93A3F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F74C65" w:rsidP="00A93A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F74C65" w:rsidP="00A93A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F74C65" w:rsidP="00A93A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F74C65" w:rsidP="00A93A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F74C65" w:rsidP="00A93A3F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F26861" w:rsidRPr="00A93A3F" w:rsidTr="00D42E17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26861" w:rsidRPr="00A93A3F" w:rsidRDefault="00F26861" w:rsidP="00D42E17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Коэффициент перевода топлива (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в кг)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26861" w:rsidRPr="00A93A3F" w:rsidRDefault="00F26861" w:rsidP="00D42E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26861" w:rsidRPr="00A93A3F" w:rsidRDefault="00F26861" w:rsidP="00D42E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6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26861" w:rsidRPr="00A93A3F" w:rsidRDefault="00F26861" w:rsidP="00D42E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1,163</w:t>
            </w:r>
          </w:p>
        </w:tc>
        <w:tc>
          <w:tcPr>
            <w:tcW w:w="846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26861" w:rsidRPr="00A93A3F" w:rsidRDefault="00F26861" w:rsidP="00D42E17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1,163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Цена топлива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тенге/кг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Ц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т</w:t>
            </w:r>
            <w:proofErr w:type="spell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Коэффициент учета стоимости смазочных материалов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см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 xml:space="preserve"> м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</w:tc>
      </w:tr>
      <w:tr w:rsidR="00A93A3F" w:rsidRPr="00A93A3F" w:rsidTr="005705DE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Коэффициент отчислений на ремонт и ТО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р</w:t>
            </w:r>
            <w:proofErr w:type="spell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Срок службы техники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93A3F" w:rsidRPr="00A93A3F" w:rsidTr="005705DE">
        <w:trPr>
          <w:trHeight w:val="37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фс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A93A3F" w:rsidRPr="00A93A3F" w:rsidTr="005705DE">
        <w:trPr>
          <w:trHeight w:val="37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БЗЦ-12,2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фс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93A3F" w:rsidRPr="00A93A3F" w:rsidTr="005705DE">
        <w:trPr>
          <w:trHeight w:val="37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- БЗЦ-12,2 с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фс3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Коэффициент отчислений на амортизацию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93A3F" w:rsidRPr="00A93A3F" w:rsidTr="005705DE">
        <w:trPr>
          <w:trHeight w:val="37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A93A3F" w:rsidRPr="00A93A3F" w:rsidTr="005705DE">
        <w:trPr>
          <w:trHeight w:val="37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 БЗЦ-12,2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93A3F" w:rsidRPr="00A93A3F" w:rsidTr="005705DE">
        <w:trPr>
          <w:trHeight w:val="37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- БЗЦ-12,2 с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Оплата труда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ге/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.-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spellEnd"/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Технический ресурс по данным завода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тр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11500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11500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БЗЦ-12,2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тр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БЗЦ-12,2 с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тр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Технический ресурс по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фактич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. данным: 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ар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11500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11500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БЗЦ-12,2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ар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A93A3F" w:rsidRPr="00A93A3F" w:rsidRDefault="00A93A3F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БЗЦ-12,2 с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ар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Норма затрат на охрану окружающей среды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тенге/кг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эк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Фактическая загрузка на i-м виде работ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j-й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техники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i</w:t>
            </w:r>
            <w:proofErr w:type="spellEnd"/>
            <w:proofErr w:type="gram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Годовая фактическая загрузка 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j-й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техники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proofErr w:type="spellEnd"/>
            <w:proofErr w:type="gram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A93A3F" w:rsidRPr="00A93A3F" w:rsidTr="005705DE">
        <w:trPr>
          <w:trHeight w:val="624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Совокупный комплексный показатель безопасности труда по 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j-й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технике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бт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proofErr w:type="spellEnd"/>
            <w:proofErr w:type="gram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Часовая оплата труда на i-м виде работ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j-й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техники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тенге/ч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ij</w:t>
            </w:r>
            <w:proofErr w:type="spell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Затраты на подготовку механизатора в год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м</w:t>
            </w:r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300000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300000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Число механизаторов, обслуживающих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j-ю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технику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proofErr w:type="spellEnd"/>
            <w:proofErr w:type="gram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Коэффициент текучести кадров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Z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proofErr w:type="spell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Продолжительность смены на i-м виде р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бот </w:t>
            </w: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j-й</w:t>
            </w:r>
            <w:proofErr w:type="spellEnd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 xml:space="preserve"> техники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End"/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ij</w:t>
            </w:r>
            <w:proofErr w:type="spell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Коэффициент потери рабочих дней на j-ой технике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proofErr w:type="spell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A93A3F" w:rsidRPr="00A93A3F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Годовая занятость механизатора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A93A3F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мг</w:t>
            </w:r>
            <w:proofErr w:type="spellEnd"/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</w:tr>
      <w:tr w:rsidR="00A93A3F" w:rsidRPr="00A93A3F" w:rsidTr="005705DE">
        <w:trPr>
          <w:trHeight w:val="624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Коэффициент материальных потерь по причине травматизма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pct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93A3F" w:rsidRPr="00A93A3F" w:rsidRDefault="00A93A3F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93A3F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</w:tbl>
    <w:p w:rsidR="00A93A3F" w:rsidRDefault="00A93A3F" w:rsidP="005E1F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5705DE" w:rsidRPr="00A93A3F" w:rsidRDefault="005705DE" w:rsidP="005705DE">
      <w:pPr>
        <w:spacing w:after="0" w:line="240" w:lineRule="auto"/>
        <w:rPr>
          <w:rFonts w:ascii="Times New Roman" w:hAnsi="Times New Roman" w:cs="Times New Roman"/>
          <w:spacing w:val="-6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F74C65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.2 </w:t>
      </w:r>
      <w:r w:rsidR="00F74C65" w:rsidRPr="00714642">
        <w:rPr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3A3F">
        <w:rPr>
          <w:rFonts w:ascii="Times New Roman" w:hAnsi="Times New Roman" w:cs="Times New Roman"/>
          <w:sz w:val="28"/>
          <w:szCs w:val="28"/>
        </w:rPr>
        <w:t>Исходные данные для расчета экономических показателей</w:t>
      </w:r>
    </w:p>
    <w:p w:rsidR="005705DE" w:rsidRPr="00714642" w:rsidRDefault="005705DE" w:rsidP="005705DE">
      <w:pPr>
        <w:pStyle w:val="a8"/>
        <w:widowControl w:val="0"/>
        <w:spacing w:after="0"/>
        <w:ind w:left="0" w:firstLine="709"/>
        <w:jc w:val="both"/>
        <w:rPr>
          <w:spacing w:val="-6"/>
          <w:sz w:val="28"/>
          <w:szCs w:val="28"/>
        </w:rPr>
      </w:pPr>
    </w:p>
    <w:tbl>
      <w:tblPr>
        <w:tblW w:w="5000" w:type="pct"/>
        <w:tblLayout w:type="fixed"/>
        <w:tblLook w:val="04A0"/>
      </w:tblPr>
      <w:tblGrid>
        <w:gridCol w:w="4644"/>
        <w:gridCol w:w="1135"/>
        <w:gridCol w:w="1133"/>
        <w:gridCol w:w="1419"/>
        <w:gridCol w:w="1523"/>
      </w:tblGrid>
      <w:tr w:rsidR="005705DE" w:rsidRPr="005705DE" w:rsidTr="005705DE">
        <w:trPr>
          <w:trHeight w:val="312"/>
        </w:trPr>
        <w:tc>
          <w:tcPr>
            <w:tcW w:w="235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Показатели</w:t>
            </w:r>
          </w:p>
        </w:tc>
        <w:tc>
          <w:tcPr>
            <w:tcW w:w="5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Единица измер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ния</w:t>
            </w:r>
          </w:p>
        </w:tc>
        <w:tc>
          <w:tcPr>
            <w:tcW w:w="5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Обозн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чения</w:t>
            </w:r>
          </w:p>
        </w:tc>
        <w:tc>
          <w:tcPr>
            <w:tcW w:w="1493" w:type="pct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Числовые значения пок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зателей агрегата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базового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нового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705DE" w:rsidRPr="005705DE" w:rsidTr="005705DE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Состав агрегата: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705DE" w:rsidRPr="005705DE" w:rsidTr="005705DE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2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К-744Р1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К-744Р1</w:t>
            </w:r>
          </w:p>
        </w:tc>
      </w:tr>
      <w:tr w:rsidR="005705DE" w:rsidRPr="005705DE" w:rsidTr="005705DE">
        <w:trPr>
          <w:trHeight w:val="936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орудие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20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5СТС-2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5СТС-2 с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рган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ми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Ширина захвата,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B</w:t>
            </w:r>
          </w:p>
        </w:tc>
        <w:tc>
          <w:tcPr>
            <w:tcW w:w="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10,25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10,25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Рабочая скорость,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км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V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9,0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10,0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Коэффициент использования сменного времени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см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0,75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0,75</w:t>
            </w:r>
          </w:p>
        </w:tc>
      </w:tr>
      <w:tr w:rsidR="005705DE" w:rsidRPr="005705DE" w:rsidTr="005705DE">
        <w:trPr>
          <w:trHeight w:val="336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Коэффициент использования эксплуат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ционного времени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эк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0,7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pacing w:val="-10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pacing w:val="-10"/>
                <w:sz w:val="24"/>
                <w:szCs w:val="24"/>
              </w:rPr>
              <w:t xml:space="preserve">Производительность агрегата за 1 час времени: 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 – основного времени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о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9,23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10,25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 – сменного времени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см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6,92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7,69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 – эксплуатационного времени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эк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6,46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7,18</w:t>
            </w:r>
          </w:p>
        </w:tc>
      </w:tr>
      <w:tr w:rsidR="005705DE" w:rsidRPr="005705DE" w:rsidTr="005705DE">
        <w:trPr>
          <w:trHeight w:val="360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Часовой расход топлива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кг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/ч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Q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ч</w:t>
            </w:r>
            <w:proofErr w:type="spellEnd"/>
          </w:p>
        </w:tc>
        <w:tc>
          <w:tcPr>
            <w:tcW w:w="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48,4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48,4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Удельный расход топлива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кг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/га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q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т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7,00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6,30</w:t>
            </w:r>
          </w:p>
        </w:tc>
      </w:tr>
      <w:tr w:rsidR="005705DE" w:rsidRPr="005705DE" w:rsidTr="005705DE">
        <w:trPr>
          <w:trHeight w:val="250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Цена завода-изготовителя: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705DE" w:rsidRPr="005705DE" w:rsidTr="005705DE">
        <w:trPr>
          <w:trHeight w:val="73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Бз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37444000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37444000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- 5СТС-2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Бз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6100000</w:t>
            </w:r>
          </w:p>
        </w:tc>
        <w:tc>
          <w:tcPr>
            <w:tcW w:w="773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705DE" w:rsidRPr="005705DE" w:rsidTr="005705DE">
        <w:trPr>
          <w:trHeight w:val="188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- 5СТС-2 с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Бз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7320000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Цена без НДС: 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705DE" w:rsidRPr="005705DE" w:rsidTr="005705DE">
        <w:trPr>
          <w:trHeight w:val="295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33432143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33432143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- 5СТС-2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5446429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705DE" w:rsidRPr="005705DE" w:rsidTr="005705DE">
        <w:trPr>
          <w:trHeight w:val="124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- 5СТС-2 с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6535714</w:t>
            </w:r>
          </w:p>
        </w:tc>
      </w:tr>
      <w:tr w:rsidR="005705DE" w:rsidRPr="005705DE" w:rsidTr="005705DE">
        <w:trPr>
          <w:trHeight w:val="175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Годовая зональная фактическая загрузка: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705DE" w:rsidRPr="005705DE" w:rsidTr="005705DE">
        <w:trPr>
          <w:trHeight w:val="9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Тз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1150</w:t>
            </w:r>
          </w:p>
        </w:tc>
      </w:tr>
      <w:tr w:rsidR="005705DE" w:rsidRPr="005705DE" w:rsidTr="005705DE">
        <w:trPr>
          <w:trHeight w:val="25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- 5СТС-2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Тз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705DE" w:rsidRPr="005705DE" w:rsidTr="005705DE">
        <w:trPr>
          <w:trHeight w:val="229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- 5СТС-2 с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Тз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Годовая выработка агрегата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га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Вз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646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718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Число обслуживающего персонала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705DE" w:rsidRPr="005705DE" w:rsidTr="005705DE">
        <w:trPr>
          <w:trHeight w:val="624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Коэффициент начислений на зарплату (единый </w:t>
            </w:r>
            <w:proofErr w:type="spellStart"/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соц</w:t>
            </w:r>
            <w:proofErr w:type="spellEnd"/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налог, единый с/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налог)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з</w:t>
            </w:r>
            <w:proofErr w:type="spellEnd"/>
          </w:p>
        </w:tc>
        <w:tc>
          <w:tcPr>
            <w:tcW w:w="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1,11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1,11</w:t>
            </w:r>
          </w:p>
        </w:tc>
      </w:tr>
      <w:tr w:rsidR="005705DE" w:rsidRPr="005705DE" w:rsidTr="005705DE">
        <w:trPr>
          <w:trHeight w:val="158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Цена топлива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тенге/л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Ц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л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150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pacing w:val="-6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Коэффициент перевода топлива (литров в </w:t>
            </w:r>
            <w:proofErr w:type="gramStart"/>
            <w:r w:rsidRPr="005705DE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кг</w:t>
            </w:r>
            <w:proofErr w:type="gramEnd"/>
            <w:r w:rsidRPr="005705DE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>)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1,163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1,163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Цена топлива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тенге/кг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Ц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т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174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Коэффициент учета стоимости смазочных материалов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Ксм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1,1</w:t>
            </w:r>
          </w:p>
        </w:tc>
      </w:tr>
      <w:tr w:rsidR="005705DE" w:rsidRPr="005705DE" w:rsidTr="005705DE">
        <w:trPr>
          <w:trHeight w:val="63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Коэффициент отчислений на ремонт и ТО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r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р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</w:tbl>
    <w:p w:rsidR="005705DE" w:rsidRDefault="005705DE"/>
    <w:p w:rsidR="005705DE" w:rsidRPr="00A93A3F" w:rsidRDefault="005705DE" w:rsidP="005705DE">
      <w:proofErr w:type="spellStart"/>
      <w:r w:rsidRPr="005705DE">
        <w:rPr>
          <w:rFonts w:ascii="Times New Roman" w:hAnsi="Times New Roman" w:cs="Times New Roman"/>
          <w:sz w:val="28"/>
          <w:szCs w:val="28"/>
          <w:lang w:val="en-US"/>
        </w:rPr>
        <w:lastRenderedPageBreak/>
        <w:t>Продолжение</w:t>
      </w:r>
      <w:proofErr w:type="spellEnd"/>
      <w:r w:rsidRPr="005705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5705DE">
        <w:rPr>
          <w:rFonts w:ascii="Times New Roman" w:hAnsi="Times New Roman" w:cs="Times New Roman"/>
          <w:sz w:val="28"/>
          <w:szCs w:val="28"/>
          <w:lang w:val="en-US"/>
        </w:rPr>
        <w:t>таблицы</w:t>
      </w:r>
      <w:proofErr w:type="spellEnd"/>
      <w:r w:rsidRPr="005705DE">
        <w:rPr>
          <w:rFonts w:ascii="Times New Roman" w:hAnsi="Times New Roman" w:cs="Times New Roman"/>
          <w:sz w:val="28"/>
          <w:szCs w:val="28"/>
        </w:rPr>
        <w:t xml:space="preserve"> </w:t>
      </w:r>
      <w:r w:rsidR="00B84E1E">
        <w:rPr>
          <w:rFonts w:ascii="Times New Roman" w:hAnsi="Times New Roman" w:cs="Times New Roman"/>
          <w:sz w:val="28"/>
          <w:szCs w:val="28"/>
        </w:rPr>
        <w:t>К</w:t>
      </w:r>
      <w:r w:rsidR="0025499B">
        <w:rPr>
          <w:rFonts w:ascii="Times New Roman" w:hAnsi="Times New Roman" w:cs="Times New Roman"/>
          <w:sz w:val="28"/>
          <w:szCs w:val="28"/>
        </w:rPr>
        <w:t>.2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lang w:val="en-US"/>
        </w:rPr>
        <w:t xml:space="preserve"> </w:t>
      </w:r>
    </w:p>
    <w:tbl>
      <w:tblPr>
        <w:tblW w:w="5000" w:type="pct"/>
        <w:tblLayout w:type="fixed"/>
        <w:tblLook w:val="04A0"/>
      </w:tblPr>
      <w:tblGrid>
        <w:gridCol w:w="4644"/>
        <w:gridCol w:w="1135"/>
        <w:gridCol w:w="1133"/>
        <w:gridCol w:w="1419"/>
        <w:gridCol w:w="1523"/>
      </w:tblGrid>
      <w:tr w:rsidR="005705DE" w:rsidRPr="005705DE" w:rsidTr="005705DE">
        <w:trPr>
          <w:trHeight w:val="156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5705DE" w:rsidRPr="005705DE" w:rsidTr="005705DE">
        <w:trPr>
          <w:trHeight w:val="156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Срок службы техники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705DE" w:rsidRPr="005705DE" w:rsidTr="005705DE">
        <w:trPr>
          <w:trHeight w:val="37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фс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</w:tr>
      <w:tr w:rsidR="005705DE" w:rsidRPr="005705DE" w:rsidTr="005705DE">
        <w:trPr>
          <w:trHeight w:val="73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- 5СТС-2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фс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705DE" w:rsidRPr="005705DE" w:rsidTr="005705DE">
        <w:trPr>
          <w:trHeight w:val="193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- 5СТС-2 с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лет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фс3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Коэффициент отчислений на амортизацию</w:t>
            </w:r>
          </w:p>
        </w:tc>
        <w:tc>
          <w:tcPr>
            <w:tcW w:w="57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705DE" w:rsidRPr="005705DE" w:rsidTr="005705DE">
        <w:trPr>
          <w:trHeight w:val="159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5705DE" w:rsidRPr="005705DE" w:rsidTr="005705DE">
        <w:trPr>
          <w:trHeight w:val="206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- 5СТС-2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705DE" w:rsidRPr="005705DE" w:rsidTr="005705DE">
        <w:trPr>
          <w:trHeight w:val="216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- 5СТС-2 с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0,1</w:t>
            </w:r>
          </w:p>
        </w:tc>
      </w:tr>
      <w:tr w:rsidR="005705DE" w:rsidRPr="005705DE" w:rsidTr="005705DE">
        <w:trPr>
          <w:trHeight w:val="120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Оплата труда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ге/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чел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.-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proofErr w:type="spellEnd"/>
          </w:p>
        </w:tc>
        <w:tc>
          <w:tcPr>
            <w:tcW w:w="5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F74C65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7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Норма высева семян пшеницы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т/га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Q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Цена семян пшеницы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тенге/т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Ц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с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60000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60000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Урожайность продукции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т/га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2,035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2,385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Повышение урожайности продукции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т/га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0,35</w:t>
            </w:r>
          </w:p>
        </w:tc>
      </w:tr>
      <w:tr w:rsidR="005705DE" w:rsidRPr="005705DE" w:rsidTr="005705DE">
        <w:trPr>
          <w:trHeight w:val="110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Цена продукции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тенге/т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Ц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п</w:t>
            </w:r>
            <w:proofErr w:type="spellEnd"/>
          </w:p>
        </w:tc>
        <w:tc>
          <w:tcPr>
            <w:tcW w:w="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40000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40000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Технический ресурс по данным завода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тр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11500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11500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- 5СТС-2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тр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705DE" w:rsidRPr="005705DE" w:rsidTr="005705DE">
        <w:trPr>
          <w:trHeight w:val="166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- 5СТС-2 с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тр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 xml:space="preserve">Технический ресурс по фактическим данным 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трактор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ар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1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11500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11500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- 5СТС-2</w:t>
            </w:r>
          </w:p>
        </w:tc>
        <w:tc>
          <w:tcPr>
            <w:tcW w:w="576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ар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  <w:tc>
          <w:tcPr>
            <w:tcW w:w="773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705DE" w:rsidRPr="005705DE" w:rsidTr="005705DE">
        <w:trPr>
          <w:trHeight w:val="73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05DE" w:rsidRPr="005705DE" w:rsidRDefault="005705DE" w:rsidP="005705DE">
            <w:pPr>
              <w:spacing w:after="0" w:line="240" w:lineRule="auto"/>
              <w:ind w:firstLineChars="200" w:firstLine="480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- 5СТС-2 с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усоверш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 раб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рганами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ар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800</w:t>
            </w:r>
          </w:p>
        </w:tc>
      </w:tr>
      <w:tr w:rsidR="005705DE" w:rsidRPr="005705DE" w:rsidTr="005705DE">
        <w:trPr>
          <w:trHeight w:val="185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pacing w:val="-8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pacing w:val="-8"/>
                <w:sz w:val="24"/>
                <w:szCs w:val="24"/>
              </w:rPr>
              <w:t>Норма затрат на охрану окружающей среды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тенге/кг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эк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Фактическая загрузка на i-м виде работ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j-й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техники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i</w:t>
            </w:r>
            <w:proofErr w:type="spellEnd"/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Годовая фактическая загрузка 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j-й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техники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ф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proofErr w:type="spellEnd"/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5705DE" w:rsidRPr="005705DE" w:rsidTr="005705DE">
        <w:trPr>
          <w:trHeight w:val="373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Совокупный комплексный показатель безопасности труда по 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j-й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технике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бт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proofErr w:type="spellEnd"/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0,8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Часовая оплата труда на i-м виде работ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j-й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техники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тенге/ч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ij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600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Затраты на подготовку механизатора в год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тенге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м</w:t>
            </w: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300000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300000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Число механизаторов, обслуживающих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j-ю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технику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чел.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Л</w:t>
            </w:r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proofErr w:type="spellEnd"/>
            <w:proofErr w:type="gram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Коэффициент текучести кадров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Z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5705DE" w:rsidRPr="005705DE" w:rsidTr="005705DE">
        <w:trPr>
          <w:trHeight w:val="312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Продолжительность смены на i-м виде р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бот </w:t>
            </w: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j-й</w:t>
            </w:r>
            <w:proofErr w:type="spellEnd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 xml:space="preserve"> техники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End"/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ij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</w:tr>
      <w:tr w:rsidR="005705DE" w:rsidRPr="005705DE" w:rsidTr="005705DE">
        <w:trPr>
          <w:trHeight w:val="371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Коэффициент потери рабочих дней на j-ой технике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N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j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3,6</w:t>
            </w:r>
          </w:p>
        </w:tc>
      </w:tr>
      <w:tr w:rsidR="005705DE" w:rsidRPr="005705DE" w:rsidTr="005705DE">
        <w:trPr>
          <w:trHeight w:val="95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Годовая занятость механизатора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Pr="005705D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мг</w:t>
            </w:r>
            <w:proofErr w:type="spellEnd"/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1800</w:t>
            </w:r>
          </w:p>
        </w:tc>
      </w:tr>
      <w:tr w:rsidR="005705DE" w:rsidRPr="005705DE" w:rsidTr="005705DE">
        <w:trPr>
          <w:trHeight w:val="200"/>
        </w:trPr>
        <w:tc>
          <w:tcPr>
            <w:tcW w:w="235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Коэффициент материальных потерь по причине травматизма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5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2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  <w:tc>
          <w:tcPr>
            <w:tcW w:w="7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705DE" w:rsidRPr="005705DE" w:rsidRDefault="005705DE" w:rsidP="005705D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705DE">
              <w:rPr>
                <w:rFonts w:ascii="Times New Roman" w:hAnsi="Times New Roman" w:cs="Times New Roman"/>
                <w:sz w:val="24"/>
                <w:szCs w:val="24"/>
              </w:rPr>
              <w:t>3,4</w:t>
            </w:r>
          </w:p>
        </w:tc>
      </w:tr>
    </w:tbl>
    <w:p w:rsidR="005705DE" w:rsidRPr="00714642" w:rsidRDefault="005705DE" w:rsidP="005705DE">
      <w:pPr>
        <w:spacing w:after="0" w:line="240" w:lineRule="auto"/>
        <w:rPr>
          <w:rFonts w:cs="Times New Roman"/>
          <w:szCs w:val="28"/>
        </w:rPr>
      </w:pPr>
    </w:p>
    <w:p w:rsidR="005705DE" w:rsidRDefault="005705DE" w:rsidP="005705DE">
      <w:pPr>
        <w:spacing w:after="0" w:line="240" w:lineRule="auto"/>
      </w:pPr>
    </w:p>
    <w:p w:rsidR="00A93A3F" w:rsidRDefault="00A93A3F" w:rsidP="005E1F0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13480" w:rsidRPr="00ED1858" w:rsidRDefault="00713480" w:rsidP="00E7302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sectPr w:rsidR="00713480" w:rsidRPr="00ED1858" w:rsidSect="00ED1858">
      <w:pgSz w:w="11906" w:h="16838"/>
      <w:pgMar w:top="1134" w:right="567" w:bottom="1134" w:left="1701" w:header="709" w:footer="709" w:gutter="0"/>
      <w:cols w:space="708"/>
      <w:docGrid w:linePitch="381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A79E7" w:rsidRDefault="008A79E7" w:rsidP="00691549">
      <w:pPr>
        <w:spacing w:after="0" w:line="240" w:lineRule="auto"/>
      </w:pPr>
      <w:r>
        <w:separator/>
      </w:r>
    </w:p>
  </w:endnote>
  <w:endnote w:type="continuationSeparator" w:id="0">
    <w:p w:rsidR="008A79E7" w:rsidRDefault="008A79E7" w:rsidP="006915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KaZ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A79E7" w:rsidRDefault="008A79E7" w:rsidP="00ED1858">
    <w:pPr>
      <w:pStyle w:val="ae"/>
      <w:framePr w:wrap="around" w:vAnchor="text" w:hAnchor="margin" w:xAlign="center" w:y="1"/>
      <w:rPr>
        <w:rStyle w:val="af0"/>
      </w:rPr>
    </w:pPr>
    <w:r>
      <w:rPr>
        <w:rStyle w:val="af0"/>
      </w:rPr>
      <w:fldChar w:fldCharType="begin"/>
    </w:r>
    <w:r>
      <w:rPr>
        <w:rStyle w:val="af0"/>
      </w:rPr>
      <w:instrText xml:space="preserve">PAGE  </w:instrText>
    </w:r>
    <w:r>
      <w:rPr>
        <w:rStyle w:val="af0"/>
      </w:rPr>
      <w:fldChar w:fldCharType="separate"/>
    </w:r>
    <w:r>
      <w:rPr>
        <w:rStyle w:val="af0"/>
        <w:noProof/>
      </w:rPr>
      <w:t>49</w:t>
    </w:r>
    <w:r>
      <w:rPr>
        <w:rStyle w:val="af0"/>
      </w:rPr>
      <w:fldChar w:fldCharType="end"/>
    </w:r>
  </w:p>
  <w:p w:rsidR="008A79E7" w:rsidRDefault="008A79E7">
    <w:pPr>
      <w:pStyle w:val="ae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996076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:rsidR="008A79E7" w:rsidRDefault="008A79E7" w:rsidP="00691549">
        <w:pPr>
          <w:pStyle w:val="ae"/>
          <w:jc w:val="center"/>
        </w:pPr>
        <w:r w:rsidRPr="00691549">
          <w:rPr>
            <w:sz w:val="28"/>
            <w:szCs w:val="28"/>
          </w:rPr>
          <w:fldChar w:fldCharType="begin"/>
        </w:r>
        <w:r w:rsidRPr="00691549">
          <w:rPr>
            <w:sz w:val="28"/>
            <w:szCs w:val="28"/>
          </w:rPr>
          <w:instrText xml:space="preserve"> PAGE   \* MERGEFORMAT </w:instrText>
        </w:r>
        <w:r w:rsidRPr="00691549">
          <w:rPr>
            <w:sz w:val="28"/>
            <w:szCs w:val="28"/>
          </w:rPr>
          <w:fldChar w:fldCharType="separate"/>
        </w:r>
        <w:r w:rsidR="00F26861">
          <w:rPr>
            <w:noProof/>
            <w:sz w:val="28"/>
            <w:szCs w:val="28"/>
          </w:rPr>
          <w:t>6</w:t>
        </w:r>
        <w:r w:rsidRPr="00691549">
          <w:rPr>
            <w:sz w:val="28"/>
            <w:szCs w:val="28"/>
          </w:rPr>
          <w:fldChar w:fldCharType="end"/>
        </w:r>
      </w:p>
    </w:sdtContent>
  </w:sdt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A79E7" w:rsidRDefault="008A79E7">
    <w:pPr>
      <w:pStyle w:val="ae"/>
      <w:jc w:val="center"/>
    </w:pPr>
  </w:p>
  <w:p w:rsidR="008A79E7" w:rsidRDefault="008A79E7">
    <w:pPr>
      <w:pStyle w:val="ae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A79E7" w:rsidRPr="001446F3" w:rsidRDefault="008A79E7" w:rsidP="00ED1858">
    <w:pPr>
      <w:pStyle w:val="ae"/>
      <w:framePr w:wrap="around" w:vAnchor="text" w:hAnchor="page" w:x="595" w:y="-4545"/>
      <w:textDirection w:val="tbRl"/>
      <w:rPr>
        <w:rStyle w:val="af0"/>
        <w:sz w:val="28"/>
        <w:szCs w:val="28"/>
      </w:rPr>
    </w:pPr>
    <w:r w:rsidRPr="001446F3">
      <w:rPr>
        <w:rStyle w:val="af0"/>
        <w:sz w:val="28"/>
        <w:szCs w:val="28"/>
      </w:rPr>
      <w:fldChar w:fldCharType="begin"/>
    </w:r>
    <w:r w:rsidRPr="001446F3">
      <w:rPr>
        <w:rStyle w:val="af0"/>
        <w:sz w:val="28"/>
        <w:szCs w:val="28"/>
      </w:rPr>
      <w:instrText xml:space="preserve">PAGE  </w:instrText>
    </w:r>
    <w:r w:rsidRPr="001446F3">
      <w:rPr>
        <w:rStyle w:val="af0"/>
        <w:sz w:val="28"/>
        <w:szCs w:val="28"/>
      </w:rPr>
      <w:fldChar w:fldCharType="separate"/>
    </w:r>
    <w:r>
      <w:rPr>
        <w:rStyle w:val="af0"/>
        <w:noProof/>
        <w:sz w:val="28"/>
        <w:szCs w:val="28"/>
      </w:rPr>
      <w:t>131</w:t>
    </w:r>
    <w:r w:rsidRPr="001446F3">
      <w:rPr>
        <w:rStyle w:val="af0"/>
        <w:sz w:val="28"/>
        <w:szCs w:val="28"/>
      </w:rPr>
      <w:fldChar w:fldCharType="end"/>
    </w:r>
  </w:p>
  <w:p w:rsidR="008A79E7" w:rsidRDefault="008A79E7">
    <w:pPr>
      <w:pStyle w:val="ae"/>
    </w:pP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A79E7" w:rsidRPr="00AC0611" w:rsidRDefault="008A79E7" w:rsidP="00ED1858">
    <w:pPr>
      <w:pStyle w:val="ae"/>
      <w:framePr w:wrap="around" w:vAnchor="text" w:hAnchor="margin" w:xAlign="center" w:y="1"/>
      <w:rPr>
        <w:rStyle w:val="af0"/>
        <w:sz w:val="28"/>
        <w:szCs w:val="28"/>
      </w:rPr>
    </w:pPr>
    <w:r w:rsidRPr="00AC0611">
      <w:rPr>
        <w:rStyle w:val="af0"/>
        <w:sz w:val="28"/>
        <w:szCs w:val="28"/>
      </w:rPr>
      <w:fldChar w:fldCharType="begin"/>
    </w:r>
    <w:r w:rsidRPr="00AC0611">
      <w:rPr>
        <w:rStyle w:val="af0"/>
        <w:sz w:val="28"/>
        <w:szCs w:val="28"/>
      </w:rPr>
      <w:instrText xml:space="preserve">PAGE  </w:instrText>
    </w:r>
    <w:r w:rsidRPr="00AC0611">
      <w:rPr>
        <w:rStyle w:val="af0"/>
        <w:sz w:val="28"/>
        <w:szCs w:val="28"/>
      </w:rPr>
      <w:fldChar w:fldCharType="separate"/>
    </w:r>
    <w:r>
      <w:rPr>
        <w:rStyle w:val="af0"/>
        <w:noProof/>
        <w:sz w:val="28"/>
        <w:szCs w:val="28"/>
      </w:rPr>
      <w:t>133</w:t>
    </w:r>
    <w:r w:rsidRPr="00AC0611">
      <w:rPr>
        <w:rStyle w:val="af0"/>
        <w:sz w:val="28"/>
        <w:szCs w:val="28"/>
      </w:rPr>
      <w:fldChar w:fldCharType="end"/>
    </w:r>
  </w:p>
  <w:p w:rsidR="008A79E7" w:rsidRDefault="008A79E7">
    <w:pPr>
      <w:pStyle w:val="ae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3996083"/>
      <w:docPartObj>
        <w:docPartGallery w:val="Page Numbers (Bottom of Page)"/>
        <w:docPartUnique/>
      </w:docPartObj>
    </w:sdtPr>
    <w:sdtEndPr>
      <w:rPr>
        <w:sz w:val="28"/>
        <w:szCs w:val="28"/>
      </w:rPr>
    </w:sdtEndPr>
    <w:sdtContent>
      <w:p w:rsidR="008A79E7" w:rsidRDefault="008A79E7" w:rsidP="0029482B">
        <w:pPr>
          <w:pStyle w:val="ae"/>
          <w:jc w:val="center"/>
        </w:pPr>
        <w:r w:rsidRPr="0029482B">
          <w:rPr>
            <w:sz w:val="28"/>
            <w:szCs w:val="28"/>
          </w:rPr>
          <w:fldChar w:fldCharType="begin"/>
        </w:r>
        <w:r w:rsidRPr="0029482B">
          <w:rPr>
            <w:sz w:val="28"/>
            <w:szCs w:val="28"/>
          </w:rPr>
          <w:instrText xml:space="preserve"> PAGE   \* MERGEFORMAT </w:instrText>
        </w:r>
        <w:r w:rsidRPr="0029482B">
          <w:rPr>
            <w:sz w:val="28"/>
            <w:szCs w:val="28"/>
          </w:rPr>
          <w:fldChar w:fldCharType="separate"/>
        </w:r>
        <w:r w:rsidR="00F26861">
          <w:rPr>
            <w:noProof/>
            <w:sz w:val="28"/>
            <w:szCs w:val="28"/>
          </w:rPr>
          <w:t>162</w:t>
        </w:r>
        <w:r w:rsidRPr="0029482B">
          <w:rPr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A79E7" w:rsidRDefault="008A79E7" w:rsidP="00691549">
      <w:pPr>
        <w:spacing w:after="0" w:line="240" w:lineRule="auto"/>
      </w:pPr>
      <w:r>
        <w:separator/>
      </w:r>
    </w:p>
  </w:footnote>
  <w:footnote w:type="continuationSeparator" w:id="0">
    <w:p w:rsidR="008A79E7" w:rsidRDefault="008A79E7" w:rsidP="0069154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84F88A66"/>
    <w:lvl w:ilvl="0">
      <w:numFmt w:val="bullet"/>
      <w:lvlText w:val="*"/>
      <w:lvlJc w:val="left"/>
    </w:lvl>
  </w:abstractNum>
  <w:abstractNum w:abstractNumId="1">
    <w:nsid w:val="08846221"/>
    <w:multiLevelType w:val="hybridMultilevel"/>
    <w:tmpl w:val="A68A9A3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8DD43F0"/>
    <w:multiLevelType w:val="hybridMultilevel"/>
    <w:tmpl w:val="10DC1FD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A8070E6"/>
    <w:multiLevelType w:val="hybridMultilevel"/>
    <w:tmpl w:val="C870E5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862962"/>
    <w:multiLevelType w:val="hybridMultilevel"/>
    <w:tmpl w:val="447A7E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26D60C3"/>
    <w:multiLevelType w:val="multilevel"/>
    <w:tmpl w:val="C8340F5A"/>
    <w:lvl w:ilvl="0">
      <w:start w:val="2"/>
      <w:numFmt w:val="decimal"/>
      <w:lvlText w:val="%1"/>
      <w:lvlJc w:val="left"/>
      <w:pPr>
        <w:tabs>
          <w:tab w:val="num" w:pos="765"/>
        </w:tabs>
        <w:ind w:left="765" w:hanging="76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001"/>
        </w:tabs>
        <w:ind w:left="1001" w:hanging="765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237"/>
        </w:tabs>
        <w:ind w:left="1237" w:hanging="76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788"/>
        </w:tabs>
        <w:ind w:left="178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024"/>
        </w:tabs>
        <w:ind w:left="20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620"/>
        </w:tabs>
        <w:ind w:left="26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56"/>
        </w:tabs>
        <w:ind w:left="285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52"/>
        </w:tabs>
        <w:ind w:left="345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048"/>
        </w:tabs>
        <w:ind w:left="4048" w:hanging="2160"/>
      </w:pPr>
      <w:rPr>
        <w:rFonts w:hint="default"/>
      </w:rPr>
    </w:lvl>
  </w:abstractNum>
  <w:abstractNum w:abstractNumId="6">
    <w:nsid w:val="232169D2"/>
    <w:multiLevelType w:val="multilevel"/>
    <w:tmpl w:val="EE2A4142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7">
    <w:nsid w:val="277A3545"/>
    <w:multiLevelType w:val="multilevel"/>
    <w:tmpl w:val="BC1C11D6"/>
    <w:lvl w:ilvl="0">
      <w:start w:val="3"/>
      <w:numFmt w:val="decimal"/>
      <w:lvlText w:val="%1"/>
      <w:lvlJc w:val="left"/>
      <w:pPr>
        <w:tabs>
          <w:tab w:val="num" w:pos="495"/>
        </w:tabs>
        <w:ind w:left="495" w:hanging="495"/>
      </w:pPr>
      <w:rPr>
        <w:rFonts w:hint="default"/>
      </w:rPr>
    </w:lvl>
    <w:lvl w:ilvl="1">
      <w:start w:val="4"/>
      <w:numFmt w:val="decimal"/>
      <w:lvlText w:val="%1.%2"/>
      <w:lvlJc w:val="left"/>
      <w:pPr>
        <w:tabs>
          <w:tab w:val="num" w:pos="1204"/>
        </w:tabs>
        <w:ind w:left="1204" w:hanging="495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207"/>
        </w:tabs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16"/>
        </w:tabs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985"/>
        </w:tabs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694"/>
        </w:tabs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763"/>
        </w:tabs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832"/>
        </w:tabs>
        <w:ind w:left="7832" w:hanging="2160"/>
      </w:pPr>
      <w:rPr>
        <w:rFonts w:hint="default"/>
      </w:rPr>
    </w:lvl>
  </w:abstractNum>
  <w:abstractNum w:abstractNumId="8">
    <w:nsid w:val="28917271"/>
    <w:multiLevelType w:val="hybridMultilevel"/>
    <w:tmpl w:val="630AF046"/>
    <w:lvl w:ilvl="0" w:tplc="9A96190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C4A5D36"/>
    <w:multiLevelType w:val="hybridMultilevel"/>
    <w:tmpl w:val="56D0BBF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D6D6BB0"/>
    <w:multiLevelType w:val="hybridMultilevel"/>
    <w:tmpl w:val="37EA75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09E6B7A"/>
    <w:multiLevelType w:val="hybridMultilevel"/>
    <w:tmpl w:val="5ADAF35C"/>
    <w:lvl w:ilvl="0" w:tplc="CE507CCE">
      <w:start w:val="1"/>
      <w:numFmt w:val="lowerLetter"/>
      <w:lvlText w:val="%1)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36F04C87"/>
    <w:multiLevelType w:val="multilevel"/>
    <w:tmpl w:val="5B3A1E98"/>
    <w:lvl w:ilvl="0">
      <w:start w:val="2"/>
      <w:numFmt w:val="decimal"/>
      <w:lvlText w:val="%1"/>
      <w:lvlJc w:val="left"/>
      <w:pPr>
        <w:tabs>
          <w:tab w:val="num" w:pos="765"/>
        </w:tabs>
        <w:ind w:left="765" w:hanging="76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001"/>
        </w:tabs>
        <w:ind w:left="1001" w:hanging="765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237"/>
        </w:tabs>
        <w:ind w:left="1237" w:hanging="765"/>
      </w:pPr>
      <w:rPr>
        <w:rFonts w:hint="default"/>
      </w:rPr>
    </w:lvl>
    <w:lvl w:ilvl="3">
      <w:start w:val="3"/>
      <w:numFmt w:val="decimal"/>
      <w:lvlText w:val="%1.%2.%3.%4"/>
      <w:lvlJc w:val="left"/>
      <w:pPr>
        <w:tabs>
          <w:tab w:val="num" w:pos="1788"/>
        </w:tabs>
        <w:ind w:left="178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024"/>
        </w:tabs>
        <w:ind w:left="20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620"/>
        </w:tabs>
        <w:ind w:left="26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56"/>
        </w:tabs>
        <w:ind w:left="285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52"/>
        </w:tabs>
        <w:ind w:left="345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048"/>
        </w:tabs>
        <w:ind w:left="4048" w:hanging="2160"/>
      </w:pPr>
      <w:rPr>
        <w:rFonts w:hint="default"/>
      </w:rPr>
    </w:lvl>
  </w:abstractNum>
  <w:abstractNum w:abstractNumId="13">
    <w:nsid w:val="3DD83D43"/>
    <w:multiLevelType w:val="multilevel"/>
    <w:tmpl w:val="C2DAB8B0"/>
    <w:lvl w:ilvl="0">
      <w:start w:val="1"/>
      <w:numFmt w:val="decimal"/>
      <w:lvlText w:val="%1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129"/>
        </w:tabs>
        <w:ind w:left="1129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207"/>
        </w:tabs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916"/>
        </w:tabs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985"/>
        </w:tabs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694"/>
        </w:tabs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6763"/>
        </w:tabs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832"/>
        </w:tabs>
        <w:ind w:left="7832" w:hanging="2160"/>
      </w:pPr>
      <w:rPr>
        <w:rFonts w:hint="default"/>
      </w:rPr>
    </w:lvl>
  </w:abstractNum>
  <w:abstractNum w:abstractNumId="14">
    <w:nsid w:val="5012153B"/>
    <w:multiLevelType w:val="hybridMultilevel"/>
    <w:tmpl w:val="008C77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19220A4"/>
    <w:multiLevelType w:val="hybridMultilevel"/>
    <w:tmpl w:val="33664E98"/>
    <w:lvl w:ilvl="0" w:tplc="7884F0DE">
      <w:start w:val="3"/>
      <w:numFmt w:val="decimal"/>
      <w:lvlText w:val="%1"/>
      <w:lvlJc w:val="left"/>
      <w:pPr>
        <w:ind w:left="106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51992DC2"/>
    <w:multiLevelType w:val="hybridMultilevel"/>
    <w:tmpl w:val="32C64F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582F393B"/>
    <w:multiLevelType w:val="hybridMultilevel"/>
    <w:tmpl w:val="BF0A8D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F994BDA"/>
    <w:multiLevelType w:val="multilevel"/>
    <w:tmpl w:val="5B3A1E98"/>
    <w:lvl w:ilvl="0">
      <w:start w:val="2"/>
      <w:numFmt w:val="decimal"/>
      <w:lvlText w:val="%1"/>
      <w:lvlJc w:val="left"/>
      <w:pPr>
        <w:tabs>
          <w:tab w:val="num" w:pos="765"/>
        </w:tabs>
        <w:ind w:left="765" w:hanging="76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001"/>
        </w:tabs>
        <w:ind w:left="1001" w:hanging="765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237"/>
        </w:tabs>
        <w:ind w:left="1237" w:hanging="765"/>
      </w:pPr>
      <w:rPr>
        <w:rFonts w:hint="default"/>
      </w:rPr>
    </w:lvl>
    <w:lvl w:ilvl="3">
      <w:start w:val="3"/>
      <w:numFmt w:val="decimal"/>
      <w:lvlText w:val="%1.%2.%3.%4"/>
      <w:lvlJc w:val="left"/>
      <w:pPr>
        <w:tabs>
          <w:tab w:val="num" w:pos="1788"/>
        </w:tabs>
        <w:ind w:left="178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024"/>
        </w:tabs>
        <w:ind w:left="20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620"/>
        </w:tabs>
        <w:ind w:left="26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56"/>
        </w:tabs>
        <w:ind w:left="285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52"/>
        </w:tabs>
        <w:ind w:left="345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048"/>
        </w:tabs>
        <w:ind w:left="4048" w:hanging="2160"/>
      </w:pPr>
      <w:rPr>
        <w:rFonts w:hint="default"/>
      </w:rPr>
    </w:lvl>
  </w:abstractNum>
  <w:abstractNum w:abstractNumId="19">
    <w:nsid w:val="60BC6156"/>
    <w:multiLevelType w:val="multilevel"/>
    <w:tmpl w:val="0CBAB462"/>
    <w:lvl w:ilvl="0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79" w:hanging="57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20">
    <w:nsid w:val="68706A77"/>
    <w:multiLevelType w:val="hybridMultilevel"/>
    <w:tmpl w:val="972A9232"/>
    <w:lvl w:ilvl="0" w:tplc="A5ECF4A8">
      <w:start w:val="33"/>
      <w:numFmt w:val="bullet"/>
      <w:lvlText w:val="-"/>
      <w:lvlJc w:val="left"/>
      <w:pPr>
        <w:tabs>
          <w:tab w:val="num" w:pos="1069"/>
        </w:tabs>
        <w:ind w:left="106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789"/>
        </w:tabs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09"/>
        </w:tabs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29"/>
        </w:tabs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49"/>
        </w:tabs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69"/>
        </w:tabs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389"/>
        </w:tabs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09"/>
        </w:tabs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29"/>
        </w:tabs>
        <w:ind w:left="6829" w:hanging="360"/>
      </w:pPr>
      <w:rPr>
        <w:rFonts w:ascii="Wingdings" w:hAnsi="Wingdings" w:hint="default"/>
      </w:rPr>
    </w:lvl>
  </w:abstractNum>
  <w:abstractNum w:abstractNumId="21">
    <w:nsid w:val="68D501DD"/>
    <w:multiLevelType w:val="multilevel"/>
    <w:tmpl w:val="6444024C"/>
    <w:lvl w:ilvl="0">
      <w:start w:val="2"/>
      <w:numFmt w:val="decimal"/>
      <w:lvlText w:val="%1"/>
      <w:lvlJc w:val="left"/>
      <w:pPr>
        <w:tabs>
          <w:tab w:val="num" w:pos="915"/>
        </w:tabs>
        <w:ind w:left="915" w:hanging="915"/>
      </w:pPr>
      <w:rPr>
        <w:rFonts w:hint="default"/>
      </w:rPr>
    </w:lvl>
    <w:lvl w:ilvl="1">
      <w:start w:val="2"/>
      <w:numFmt w:val="decimal"/>
      <w:lvlText w:val="%1.%2"/>
      <w:lvlJc w:val="left"/>
      <w:pPr>
        <w:tabs>
          <w:tab w:val="num" w:pos="1151"/>
        </w:tabs>
        <w:ind w:left="1151" w:hanging="915"/>
      </w:pPr>
      <w:rPr>
        <w:rFonts w:hint="default"/>
      </w:rPr>
    </w:lvl>
    <w:lvl w:ilvl="2">
      <w:start w:val="3"/>
      <w:numFmt w:val="decimal"/>
      <w:lvlText w:val="%1.%2.%3"/>
      <w:lvlJc w:val="left"/>
      <w:pPr>
        <w:tabs>
          <w:tab w:val="num" w:pos="1387"/>
        </w:tabs>
        <w:ind w:left="1387" w:hanging="915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788"/>
        </w:tabs>
        <w:ind w:left="1788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024"/>
        </w:tabs>
        <w:ind w:left="202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620"/>
        </w:tabs>
        <w:ind w:left="262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856"/>
        </w:tabs>
        <w:ind w:left="285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452"/>
        </w:tabs>
        <w:ind w:left="3452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048"/>
        </w:tabs>
        <w:ind w:left="4048" w:hanging="2160"/>
      </w:pPr>
      <w:rPr>
        <w:rFonts w:hint="default"/>
      </w:rPr>
    </w:lvl>
  </w:abstractNum>
  <w:abstractNum w:abstractNumId="22">
    <w:nsid w:val="6BEF6EAA"/>
    <w:multiLevelType w:val="hybridMultilevel"/>
    <w:tmpl w:val="9D648B68"/>
    <w:lvl w:ilvl="0" w:tplc="81E2535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>
    <w:nsid w:val="701F171D"/>
    <w:multiLevelType w:val="hybridMultilevel"/>
    <w:tmpl w:val="D4544B7E"/>
    <w:lvl w:ilvl="0" w:tplc="ADC87742">
      <w:start w:val="3"/>
      <w:numFmt w:val="decimal"/>
      <w:lvlText w:val="%1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A260E3A6">
      <w:numFmt w:val="none"/>
      <w:lvlText w:val=""/>
      <w:lvlJc w:val="left"/>
      <w:pPr>
        <w:tabs>
          <w:tab w:val="num" w:pos="360"/>
        </w:tabs>
      </w:pPr>
    </w:lvl>
    <w:lvl w:ilvl="2" w:tplc="1040A62C">
      <w:numFmt w:val="none"/>
      <w:lvlText w:val=""/>
      <w:lvlJc w:val="left"/>
      <w:pPr>
        <w:tabs>
          <w:tab w:val="num" w:pos="360"/>
        </w:tabs>
      </w:pPr>
    </w:lvl>
    <w:lvl w:ilvl="3" w:tplc="5AFAAF6A">
      <w:numFmt w:val="none"/>
      <w:lvlText w:val=""/>
      <w:lvlJc w:val="left"/>
      <w:pPr>
        <w:tabs>
          <w:tab w:val="num" w:pos="360"/>
        </w:tabs>
      </w:pPr>
    </w:lvl>
    <w:lvl w:ilvl="4" w:tplc="2B527038">
      <w:numFmt w:val="none"/>
      <w:lvlText w:val=""/>
      <w:lvlJc w:val="left"/>
      <w:pPr>
        <w:tabs>
          <w:tab w:val="num" w:pos="360"/>
        </w:tabs>
      </w:pPr>
    </w:lvl>
    <w:lvl w:ilvl="5" w:tplc="88CEAADE">
      <w:numFmt w:val="none"/>
      <w:lvlText w:val=""/>
      <w:lvlJc w:val="left"/>
      <w:pPr>
        <w:tabs>
          <w:tab w:val="num" w:pos="360"/>
        </w:tabs>
      </w:pPr>
    </w:lvl>
    <w:lvl w:ilvl="6" w:tplc="A13E487A">
      <w:numFmt w:val="none"/>
      <w:lvlText w:val=""/>
      <w:lvlJc w:val="left"/>
      <w:pPr>
        <w:tabs>
          <w:tab w:val="num" w:pos="360"/>
        </w:tabs>
      </w:pPr>
    </w:lvl>
    <w:lvl w:ilvl="7" w:tplc="E5CE8CF6">
      <w:numFmt w:val="none"/>
      <w:lvlText w:val=""/>
      <w:lvlJc w:val="left"/>
      <w:pPr>
        <w:tabs>
          <w:tab w:val="num" w:pos="360"/>
        </w:tabs>
      </w:pPr>
    </w:lvl>
    <w:lvl w:ilvl="8" w:tplc="46EE9178">
      <w:numFmt w:val="none"/>
      <w:lvlText w:val=""/>
      <w:lvlJc w:val="left"/>
      <w:pPr>
        <w:tabs>
          <w:tab w:val="num" w:pos="360"/>
        </w:tabs>
      </w:pPr>
    </w:lvl>
  </w:abstractNum>
  <w:abstractNum w:abstractNumId="24">
    <w:nsid w:val="748015A3"/>
    <w:multiLevelType w:val="multilevel"/>
    <w:tmpl w:val="F4E496B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25">
    <w:nsid w:val="79F33FBD"/>
    <w:multiLevelType w:val="hybridMultilevel"/>
    <w:tmpl w:val="F062787C"/>
    <w:lvl w:ilvl="0" w:tplc="B4F468AC">
      <w:numFmt w:val="bullet"/>
      <w:lvlText w:val=""/>
      <w:lvlJc w:val="left"/>
      <w:pPr>
        <w:ind w:left="720" w:hanging="360"/>
      </w:pPr>
      <w:rPr>
        <w:rFonts w:ascii="Symbol" w:eastAsiaTheme="minorEastAsia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6"/>
  </w:num>
  <w:num w:numId="3">
    <w:abstractNumId w:val="22"/>
  </w:num>
  <w:num w:numId="4">
    <w:abstractNumId w:val="13"/>
  </w:num>
  <w:num w:numId="5">
    <w:abstractNumId w:val="21"/>
  </w:num>
  <w:num w:numId="6">
    <w:abstractNumId w:val="5"/>
  </w:num>
  <w:num w:numId="7">
    <w:abstractNumId w:val="12"/>
  </w:num>
  <w:num w:numId="8">
    <w:abstractNumId w:val="18"/>
  </w:num>
  <w:num w:numId="9">
    <w:abstractNumId w:val="20"/>
  </w:num>
  <w:num w:numId="10">
    <w:abstractNumId w:val="0"/>
    <w:lvlOverride w:ilvl="0">
      <w:lvl w:ilvl="0">
        <w:start w:val="65535"/>
        <w:numFmt w:val="bullet"/>
        <w:lvlText w:val="-"/>
        <w:legacy w:legacy="1" w:legacySpace="0" w:legacyIndent="173"/>
        <w:lvlJc w:val="left"/>
        <w:rPr>
          <w:rFonts w:ascii="Times New Roman" w:hAnsi="Times New Roman" w:hint="default"/>
        </w:rPr>
      </w:lvl>
    </w:lvlOverride>
  </w:num>
  <w:num w:numId="11">
    <w:abstractNumId w:val="0"/>
    <w:lvlOverride w:ilvl="0">
      <w:lvl w:ilvl="0">
        <w:start w:val="65535"/>
        <w:numFmt w:val="bullet"/>
        <w:lvlText w:val="-"/>
        <w:legacy w:legacy="1" w:legacySpace="0" w:legacyIndent="360"/>
        <w:lvlJc w:val="left"/>
        <w:rPr>
          <w:rFonts w:ascii="Times New Roman" w:hAnsi="Times New Roman" w:hint="default"/>
        </w:rPr>
      </w:lvl>
    </w:lvlOverride>
  </w:num>
  <w:num w:numId="12">
    <w:abstractNumId w:val="25"/>
  </w:num>
  <w:num w:numId="13">
    <w:abstractNumId w:val="19"/>
  </w:num>
  <w:num w:numId="14">
    <w:abstractNumId w:val="7"/>
  </w:num>
  <w:num w:numId="15">
    <w:abstractNumId w:val="23"/>
  </w:num>
  <w:num w:numId="16">
    <w:abstractNumId w:val="11"/>
  </w:num>
  <w:num w:numId="17">
    <w:abstractNumId w:val="15"/>
  </w:num>
  <w:num w:numId="18">
    <w:abstractNumId w:val="14"/>
  </w:num>
  <w:num w:numId="19">
    <w:abstractNumId w:val="8"/>
  </w:num>
  <w:num w:numId="20">
    <w:abstractNumId w:val="1"/>
  </w:num>
  <w:num w:numId="21">
    <w:abstractNumId w:val="9"/>
  </w:num>
  <w:num w:numId="22">
    <w:abstractNumId w:val="16"/>
  </w:num>
  <w:num w:numId="23">
    <w:abstractNumId w:val="4"/>
  </w:num>
  <w:num w:numId="24">
    <w:abstractNumId w:val="3"/>
  </w:num>
  <w:num w:numId="25">
    <w:abstractNumId w:val="10"/>
  </w:num>
  <w:num w:numId="26">
    <w:abstractNumId w:val="2"/>
  </w:num>
  <w:num w:numId="27">
    <w:abstractNumId w:val="1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9"/>
  <w:autoHyphenation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484E0C"/>
    <w:rsid w:val="000023D6"/>
    <w:rsid w:val="00010458"/>
    <w:rsid w:val="00031F6B"/>
    <w:rsid w:val="00032EB6"/>
    <w:rsid w:val="00034275"/>
    <w:rsid w:val="0003788E"/>
    <w:rsid w:val="00040AFF"/>
    <w:rsid w:val="00042550"/>
    <w:rsid w:val="00050347"/>
    <w:rsid w:val="00054E3F"/>
    <w:rsid w:val="0006387E"/>
    <w:rsid w:val="00070D87"/>
    <w:rsid w:val="000768FB"/>
    <w:rsid w:val="000822E8"/>
    <w:rsid w:val="00083C9D"/>
    <w:rsid w:val="000853D9"/>
    <w:rsid w:val="00093AC4"/>
    <w:rsid w:val="000A773C"/>
    <w:rsid w:val="000A7BC8"/>
    <w:rsid w:val="000B3CF1"/>
    <w:rsid w:val="000C00D4"/>
    <w:rsid w:val="000C034D"/>
    <w:rsid w:val="000C2714"/>
    <w:rsid w:val="000D5326"/>
    <w:rsid w:val="000E0BF2"/>
    <w:rsid w:val="000F64E7"/>
    <w:rsid w:val="00111B93"/>
    <w:rsid w:val="00121D99"/>
    <w:rsid w:val="001220CF"/>
    <w:rsid w:val="001357CC"/>
    <w:rsid w:val="00137B80"/>
    <w:rsid w:val="00140C58"/>
    <w:rsid w:val="001505AB"/>
    <w:rsid w:val="00164BC7"/>
    <w:rsid w:val="00171472"/>
    <w:rsid w:val="00177A78"/>
    <w:rsid w:val="0019626E"/>
    <w:rsid w:val="001A2D5E"/>
    <w:rsid w:val="001B3007"/>
    <w:rsid w:val="001B3010"/>
    <w:rsid w:val="001B4F0A"/>
    <w:rsid w:val="001C14A1"/>
    <w:rsid w:val="001C5AC8"/>
    <w:rsid w:val="001D5236"/>
    <w:rsid w:val="001D6817"/>
    <w:rsid w:val="001E2426"/>
    <w:rsid w:val="001E2F4C"/>
    <w:rsid w:val="001E31C8"/>
    <w:rsid w:val="001F6F0D"/>
    <w:rsid w:val="002057E5"/>
    <w:rsid w:val="002156F2"/>
    <w:rsid w:val="00216825"/>
    <w:rsid w:val="00217AE5"/>
    <w:rsid w:val="002268FD"/>
    <w:rsid w:val="0022749E"/>
    <w:rsid w:val="00235B2D"/>
    <w:rsid w:val="00236CA7"/>
    <w:rsid w:val="0024406F"/>
    <w:rsid w:val="002468CB"/>
    <w:rsid w:val="002521F3"/>
    <w:rsid w:val="0025499B"/>
    <w:rsid w:val="002551BA"/>
    <w:rsid w:val="00273119"/>
    <w:rsid w:val="0028222A"/>
    <w:rsid w:val="0029482B"/>
    <w:rsid w:val="00295A85"/>
    <w:rsid w:val="002A3E1D"/>
    <w:rsid w:val="002B4DDA"/>
    <w:rsid w:val="002C5B4B"/>
    <w:rsid w:val="002D0085"/>
    <w:rsid w:val="002E2E0E"/>
    <w:rsid w:val="002E3E16"/>
    <w:rsid w:val="002E50C5"/>
    <w:rsid w:val="002F1010"/>
    <w:rsid w:val="002F5BDE"/>
    <w:rsid w:val="002F62AB"/>
    <w:rsid w:val="002F7138"/>
    <w:rsid w:val="00300A17"/>
    <w:rsid w:val="003012EB"/>
    <w:rsid w:val="00304166"/>
    <w:rsid w:val="00305B92"/>
    <w:rsid w:val="0033588A"/>
    <w:rsid w:val="0033719B"/>
    <w:rsid w:val="003478EB"/>
    <w:rsid w:val="00364840"/>
    <w:rsid w:val="0037277C"/>
    <w:rsid w:val="00373189"/>
    <w:rsid w:val="003A0A45"/>
    <w:rsid w:val="003A286E"/>
    <w:rsid w:val="003B6BDA"/>
    <w:rsid w:val="003B6CC0"/>
    <w:rsid w:val="003C54D9"/>
    <w:rsid w:val="003C71B3"/>
    <w:rsid w:val="003F4643"/>
    <w:rsid w:val="0040383A"/>
    <w:rsid w:val="004052EF"/>
    <w:rsid w:val="0041510A"/>
    <w:rsid w:val="00424058"/>
    <w:rsid w:val="00436058"/>
    <w:rsid w:val="0044080B"/>
    <w:rsid w:val="00443998"/>
    <w:rsid w:val="00444ED1"/>
    <w:rsid w:val="00454F35"/>
    <w:rsid w:val="004609D5"/>
    <w:rsid w:val="004813E1"/>
    <w:rsid w:val="00484E0C"/>
    <w:rsid w:val="004863B1"/>
    <w:rsid w:val="004966F2"/>
    <w:rsid w:val="004A1A49"/>
    <w:rsid w:val="004A466C"/>
    <w:rsid w:val="004C055E"/>
    <w:rsid w:val="004D488B"/>
    <w:rsid w:val="004D6A71"/>
    <w:rsid w:val="004E238D"/>
    <w:rsid w:val="004E59BE"/>
    <w:rsid w:val="004F1841"/>
    <w:rsid w:val="004F2EB1"/>
    <w:rsid w:val="004F60D3"/>
    <w:rsid w:val="0050341B"/>
    <w:rsid w:val="00503AE3"/>
    <w:rsid w:val="00514FA4"/>
    <w:rsid w:val="00523D1C"/>
    <w:rsid w:val="00530ABB"/>
    <w:rsid w:val="00533DD6"/>
    <w:rsid w:val="0054027B"/>
    <w:rsid w:val="005422DD"/>
    <w:rsid w:val="00543A67"/>
    <w:rsid w:val="00555956"/>
    <w:rsid w:val="00560E40"/>
    <w:rsid w:val="0056227F"/>
    <w:rsid w:val="005705DE"/>
    <w:rsid w:val="005771F8"/>
    <w:rsid w:val="00581A4C"/>
    <w:rsid w:val="005A3513"/>
    <w:rsid w:val="005A53AC"/>
    <w:rsid w:val="005B1C20"/>
    <w:rsid w:val="005C0EF9"/>
    <w:rsid w:val="005C2694"/>
    <w:rsid w:val="005C5C93"/>
    <w:rsid w:val="005D1847"/>
    <w:rsid w:val="005E1F06"/>
    <w:rsid w:val="005E5FDE"/>
    <w:rsid w:val="005F5394"/>
    <w:rsid w:val="005F6361"/>
    <w:rsid w:val="005F679F"/>
    <w:rsid w:val="005F7BF6"/>
    <w:rsid w:val="00615AA4"/>
    <w:rsid w:val="00631ED8"/>
    <w:rsid w:val="00634469"/>
    <w:rsid w:val="00637191"/>
    <w:rsid w:val="00645D2A"/>
    <w:rsid w:val="006531A4"/>
    <w:rsid w:val="00661C7F"/>
    <w:rsid w:val="006631E3"/>
    <w:rsid w:val="00665E38"/>
    <w:rsid w:val="0066710D"/>
    <w:rsid w:val="0067023A"/>
    <w:rsid w:val="00674254"/>
    <w:rsid w:val="006750A6"/>
    <w:rsid w:val="00680B86"/>
    <w:rsid w:val="00681177"/>
    <w:rsid w:val="00683904"/>
    <w:rsid w:val="00691549"/>
    <w:rsid w:val="006A2E92"/>
    <w:rsid w:val="006B11F2"/>
    <w:rsid w:val="006B3559"/>
    <w:rsid w:val="006B5DDA"/>
    <w:rsid w:val="006E2F16"/>
    <w:rsid w:val="006E4E04"/>
    <w:rsid w:val="006F2BFB"/>
    <w:rsid w:val="00705E2F"/>
    <w:rsid w:val="00713480"/>
    <w:rsid w:val="00714642"/>
    <w:rsid w:val="00721B9C"/>
    <w:rsid w:val="00732003"/>
    <w:rsid w:val="00737B3E"/>
    <w:rsid w:val="00740CA7"/>
    <w:rsid w:val="00742F24"/>
    <w:rsid w:val="00744D23"/>
    <w:rsid w:val="00761316"/>
    <w:rsid w:val="00762D97"/>
    <w:rsid w:val="00763626"/>
    <w:rsid w:val="007645DB"/>
    <w:rsid w:val="00766B98"/>
    <w:rsid w:val="007701D6"/>
    <w:rsid w:val="00775CF0"/>
    <w:rsid w:val="007807A2"/>
    <w:rsid w:val="00793A42"/>
    <w:rsid w:val="007941EC"/>
    <w:rsid w:val="007962D2"/>
    <w:rsid w:val="007C1A5C"/>
    <w:rsid w:val="007C47CE"/>
    <w:rsid w:val="007C73FF"/>
    <w:rsid w:val="007D3325"/>
    <w:rsid w:val="007D50B7"/>
    <w:rsid w:val="007E112A"/>
    <w:rsid w:val="007E4065"/>
    <w:rsid w:val="007F4A83"/>
    <w:rsid w:val="007F76FD"/>
    <w:rsid w:val="008011C2"/>
    <w:rsid w:val="00825146"/>
    <w:rsid w:val="00826DB7"/>
    <w:rsid w:val="00832832"/>
    <w:rsid w:val="0083558F"/>
    <w:rsid w:val="00846EB9"/>
    <w:rsid w:val="0085550C"/>
    <w:rsid w:val="00860661"/>
    <w:rsid w:val="00871078"/>
    <w:rsid w:val="00880F96"/>
    <w:rsid w:val="00881366"/>
    <w:rsid w:val="008819C1"/>
    <w:rsid w:val="00887755"/>
    <w:rsid w:val="008940E7"/>
    <w:rsid w:val="008A69C5"/>
    <w:rsid w:val="008A79E7"/>
    <w:rsid w:val="008C46E1"/>
    <w:rsid w:val="008C7E68"/>
    <w:rsid w:val="008E40FE"/>
    <w:rsid w:val="008E792F"/>
    <w:rsid w:val="008F5AF5"/>
    <w:rsid w:val="00904400"/>
    <w:rsid w:val="00914C62"/>
    <w:rsid w:val="009210D6"/>
    <w:rsid w:val="00926CC6"/>
    <w:rsid w:val="00942002"/>
    <w:rsid w:val="00960D3A"/>
    <w:rsid w:val="009717FD"/>
    <w:rsid w:val="00974361"/>
    <w:rsid w:val="00977D40"/>
    <w:rsid w:val="00997C21"/>
    <w:rsid w:val="009A1A88"/>
    <w:rsid w:val="009A561E"/>
    <w:rsid w:val="009B043A"/>
    <w:rsid w:val="009B3027"/>
    <w:rsid w:val="009C2C8B"/>
    <w:rsid w:val="009C3C99"/>
    <w:rsid w:val="009E1D1D"/>
    <w:rsid w:val="009E1EA7"/>
    <w:rsid w:val="009F3674"/>
    <w:rsid w:val="00A01354"/>
    <w:rsid w:val="00A01D29"/>
    <w:rsid w:val="00A24178"/>
    <w:rsid w:val="00A242BA"/>
    <w:rsid w:val="00A30104"/>
    <w:rsid w:val="00A349DE"/>
    <w:rsid w:val="00A3501C"/>
    <w:rsid w:val="00A41F9A"/>
    <w:rsid w:val="00A429A7"/>
    <w:rsid w:val="00A5432F"/>
    <w:rsid w:val="00A6302D"/>
    <w:rsid w:val="00A63874"/>
    <w:rsid w:val="00A70D1D"/>
    <w:rsid w:val="00A71E4B"/>
    <w:rsid w:val="00A73D45"/>
    <w:rsid w:val="00A82C79"/>
    <w:rsid w:val="00A84EA4"/>
    <w:rsid w:val="00A93A3F"/>
    <w:rsid w:val="00A941F5"/>
    <w:rsid w:val="00AA126B"/>
    <w:rsid w:val="00AA2F18"/>
    <w:rsid w:val="00AB30C7"/>
    <w:rsid w:val="00AB5049"/>
    <w:rsid w:val="00AE7A09"/>
    <w:rsid w:val="00B01BA1"/>
    <w:rsid w:val="00B01FF6"/>
    <w:rsid w:val="00B10C83"/>
    <w:rsid w:val="00B147A9"/>
    <w:rsid w:val="00B167C6"/>
    <w:rsid w:val="00B26291"/>
    <w:rsid w:val="00B27C9D"/>
    <w:rsid w:val="00B35723"/>
    <w:rsid w:val="00B50A58"/>
    <w:rsid w:val="00B53452"/>
    <w:rsid w:val="00B6030B"/>
    <w:rsid w:val="00B62242"/>
    <w:rsid w:val="00B6349A"/>
    <w:rsid w:val="00B65EBB"/>
    <w:rsid w:val="00B66634"/>
    <w:rsid w:val="00B671E4"/>
    <w:rsid w:val="00B8151D"/>
    <w:rsid w:val="00B84501"/>
    <w:rsid w:val="00B84E1E"/>
    <w:rsid w:val="00B969D4"/>
    <w:rsid w:val="00BA2127"/>
    <w:rsid w:val="00BA7E64"/>
    <w:rsid w:val="00BB3AC4"/>
    <w:rsid w:val="00BC55BF"/>
    <w:rsid w:val="00BC5FFD"/>
    <w:rsid w:val="00BC6B10"/>
    <w:rsid w:val="00BE4112"/>
    <w:rsid w:val="00BF1E3F"/>
    <w:rsid w:val="00BF57CF"/>
    <w:rsid w:val="00BF6CB7"/>
    <w:rsid w:val="00C02223"/>
    <w:rsid w:val="00C23663"/>
    <w:rsid w:val="00C24675"/>
    <w:rsid w:val="00C26130"/>
    <w:rsid w:val="00C51B06"/>
    <w:rsid w:val="00C52F77"/>
    <w:rsid w:val="00C54883"/>
    <w:rsid w:val="00C55A66"/>
    <w:rsid w:val="00C71ADD"/>
    <w:rsid w:val="00C83711"/>
    <w:rsid w:val="00C84640"/>
    <w:rsid w:val="00C94E9C"/>
    <w:rsid w:val="00CA3795"/>
    <w:rsid w:val="00CB4820"/>
    <w:rsid w:val="00CB55ED"/>
    <w:rsid w:val="00CB63F0"/>
    <w:rsid w:val="00CC0B68"/>
    <w:rsid w:val="00CC3818"/>
    <w:rsid w:val="00CC3CB9"/>
    <w:rsid w:val="00CC7610"/>
    <w:rsid w:val="00CE457A"/>
    <w:rsid w:val="00CF4D0C"/>
    <w:rsid w:val="00CF6015"/>
    <w:rsid w:val="00CF6B0C"/>
    <w:rsid w:val="00D11CBE"/>
    <w:rsid w:val="00D12404"/>
    <w:rsid w:val="00D20840"/>
    <w:rsid w:val="00D215E8"/>
    <w:rsid w:val="00D25419"/>
    <w:rsid w:val="00D45870"/>
    <w:rsid w:val="00D6379B"/>
    <w:rsid w:val="00D63BCD"/>
    <w:rsid w:val="00D6533E"/>
    <w:rsid w:val="00D65DC4"/>
    <w:rsid w:val="00D6660F"/>
    <w:rsid w:val="00D776A5"/>
    <w:rsid w:val="00D86457"/>
    <w:rsid w:val="00DA0E6B"/>
    <w:rsid w:val="00DA1FC0"/>
    <w:rsid w:val="00DA5213"/>
    <w:rsid w:val="00DA5E55"/>
    <w:rsid w:val="00DB3996"/>
    <w:rsid w:val="00DC0E90"/>
    <w:rsid w:val="00DC46B2"/>
    <w:rsid w:val="00DC6585"/>
    <w:rsid w:val="00DE015D"/>
    <w:rsid w:val="00DE3729"/>
    <w:rsid w:val="00DE3C38"/>
    <w:rsid w:val="00E13AF2"/>
    <w:rsid w:val="00E173E4"/>
    <w:rsid w:val="00E2798C"/>
    <w:rsid w:val="00E32C2B"/>
    <w:rsid w:val="00E3424B"/>
    <w:rsid w:val="00E348BC"/>
    <w:rsid w:val="00E36C3C"/>
    <w:rsid w:val="00E379C4"/>
    <w:rsid w:val="00E474CE"/>
    <w:rsid w:val="00E54E9C"/>
    <w:rsid w:val="00E6234C"/>
    <w:rsid w:val="00E63EAE"/>
    <w:rsid w:val="00E73024"/>
    <w:rsid w:val="00E766AA"/>
    <w:rsid w:val="00E96D7D"/>
    <w:rsid w:val="00EB0950"/>
    <w:rsid w:val="00EB2206"/>
    <w:rsid w:val="00ED1858"/>
    <w:rsid w:val="00ED307C"/>
    <w:rsid w:val="00EE2761"/>
    <w:rsid w:val="00EE3DD8"/>
    <w:rsid w:val="00EE7FE8"/>
    <w:rsid w:val="00EF664C"/>
    <w:rsid w:val="00EF6BD8"/>
    <w:rsid w:val="00F00E48"/>
    <w:rsid w:val="00F01A25"/>
    <w:rsid w:val="00F030B7"/>
    <w:rsid w:val="00F06B44"/>
    <w:rsid w:val="00F1291F"/>
    <w:rsid w:val="00F151EA"/>
    <w:rsid w:val="00F20713"/>
    <w:rsid w:val="00F21C6B"/>
    <w:rsid w:val="00F26861"/>
    <w:rsid w:val="00F35F1A"/>
    <w:rsid w:val="00F472D3"/>
    <w:rsid w:val="00F5081F"/>
    <w:rsid w:val="00F62DA6"/>
    <w:rsid w:val="00F65CC2"/>
    <w:rsid w:val="00F7231C"/>
    <w:rsid w:val="00F737E1"/>
    <w:rsid w:val="00F744BB"/>
    <w:rsid w:val="00F74C65"/>
    <w:rsid w:val="00F95D80"/>
    <w:rsid w:val="00FA58E2"/>
    <w:rsid w:val="00FB000D"/>
    <w:rsid w:val="00FB699F"/>
    <w:rsid w:val="00FB6DAA"/>
    <w:rsid w:val="00FD20D9"/>
    <w:rsid w:val="00FE37A9"/>
    <w:rsid w:val="00FE4F48"/>
    <w:rsid w:val="00FF1E4A"/>
    <w:rsid w:val="00FF3DD2"/>
    <w:rsid w:val="00FF6A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162">
      <o:colormenu v:ext="edit" fillcolor="none [3212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uiPriority="0"/>
    <w:lsdException w:name="annotation text" w:uiPriority="0"/>
    <w:lsdException w:name="header" w:uiPriority="0"/>
    <w:lsdException w:name="caption" w:uiPriority="35" w:qFormat="1"/>
    <w:lsdException w:name="page number" w:uiPriority="0"/>
    <w:lsdException w:name="List" w:uiPriority="0"/>
    <w:lsdException w:name="List 2" w:uiPriority="0"/>
    <w:lsdException w:name="List 3" w:uiPriority="0"/>
    <w:lsdException w:name="List Bulle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List Continue 2" w:uiPriority="0"/>
    <w:lsdException w:name="List Continue 3" w:uiPriority="0"/>
    <w:lsdException w:name="Subtitle" w:semiHidden="0" w:uiPriority="0" w:unhideWhenUsed="0" w:qFormat="1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Plain Text" w:uiPriority="0"/>
    <w:lsdException w:name="Normal (Web)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A5213"/>
  </w:style>
  <w:style w:type="paragraph" w:styleId="1">
    <w:name w:val="heading 1"/>
    <w:basedOn w:val="a"/>
    <w:next w:val="a"/>
    <w:link w:val="10"/>
    <w:qFormat/>
    <w:rsid w:val="00BF57CF"/>
    <w:pPr>
      <w:keepNext/>
      <w:spacing w:after="0" w:line="240" w:lineRule="auto"/>
      <w:outlineLvl w:val="0"/>
    </w:pPr>
    <w:rPr>
      <w:rFonts w:ascii="Times New Roman" w:eastAsia="Times New Roman" w:hAnsi="Times New Roman" w:cs="Times New Roman"/>
      <w:sz w:val="28"/>
      <w:szCs w:val="20"/>
    </w:rPr>
  </w:style>
  <w:style w:type="paragraph" w:styleId="2">
    <w:name w:val="heading 2"/>
    <w:basedOn w:val="a"/>
    <w:next w:val="a"/>
    <w:link w:val="20"/>
    <w:qFormat/>
    <w:rsid w:val="00BF57CF"/>
    <w:pPr>
      <w:keepNext/>
      <w:spacing w:before="240" w:after="60" w:line="240" w:lineRule="auto"/>
      <w:outlineLvl w:val="1"/>
    </w:pPr>
    <w:rPr>
      <w:rFonts w:ascii="Arial" w:eastAsia="Times New Roman" w:hAnsi="Arial" w:cs="Arial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qFormat/>
    <w:rsid w:val="00BF57CF"/>
    <w:pPr>
      <w:keepNext/>
      <w:spacing w:after="0" w:line="240" w:lineRule="auto"/>
      <w:ind w:left="176"/>
      <w:outlineLvl w:val="2"/>
    </w:pPr>
    <w:rPr>
      <w:rFonts w:ascii="Times New Roman" w:eastAsia="Times New Roman" w:hAnsi="Times New Roman" w:cs="Times New Roman"/>
      <w:sz w:val="28"/>
      <w:szCs w:val="20"/>
    </w:rPr>
  </w:style>
  <w:style w:type="paragraph" w:styleId="4">
    <w:name w:val="heading 4"/>
    <w:basedOn w:val="a"/>
    <w:next w:val="a"/>
    <w:link w:val="40"/>
    <w:qFormat/>
    <w:rsid w:val="00BF57CF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9F3674"/>
    <w:pPr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qFormat/>
    <w:rsid w:val="00BF57CF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</w:rPr>
  </w:style>
  <w:style w:type="paragraph" w:styleId="7">
    <w:name w:val="heading 7"/>
    <w:basedOn w:val="a"/>
    <w:next w:val="a"/>
    <w:link w:val="70"/>
    <w:qFormat/>
    <w:rsid w:val="009F3674"/>
    <w:pPr>
      <w:keepNext/>
      <w:spacing w:after="0" w:line="240" w:lineRule="auto"/>
      <w:jc w:val="center"/>
      <w:outlineLvl w:val="6"/>
    </w:pPr>
    <w:rPr>
      <w:rFonts w:ascii="Times New Roman" w:eastAsia="Times New Roman" w:hAnsi="Times New Roman" w:cs="Times New Roman"/>
      <w:b/>
      <w:sz w:val="24"/>
      <w:szCs w:val="28"/>
    </w:rPr>
  </w:style>
  <w:style w:type="paragraph" w:styleId="8">
    <w:name w:val="heading 8"/>
    <w:basedOn w:val="a"/>
    <w:next w:val="a"/>
    <w:link w:val="80"/>
    <w:qFormat/>
    <w:rsid w:val="009F3674"/>
    <w:pPr>
      <w:spacing w:before="240" w:after="60" w:line="240" w:lineRule="auto"/>
      <w:outlineLvl w:val="7"/>
    </w:pPr>
    <w:rPr>
      <w:rFonts w:ascii="Times New Roman" w:eastAsia="Times New Roman" w:hAnsi="Times New Roman" w:cs="Times New Roman"/>
      <w:i/>
      <w:iCs/>
      <w:sz w:val="24"/>
      <w:szCs w:val="24"/>
    </w:rPr>
  </w:style>
  <w:style w:type="paragraph" w:styleId="9">
    <w:name w:val="heading 9"/>
    <w:basedOn w:val="a"/>
    <w:next w:val="a"/>
    <w:link w:val="90"/>
    <w:qFormat/>
    <w:rsid w:val="009F3674"/>
    <w:pPr>
      <w:keepNext/>
      <w:widowControl w:val="0"/>
      <w:spacing w:before="240" w:after="0" w:line="240" w:lineRule="exact"/>
      <w:ind w:right="-901" w:firstLine="851"/>
      <w:jc w:val="both"/>
      <w:outlineLvl w:val="8"/>
    </w:pPr>
    <w:rPr>
      <w:rFonts w:ascii="Times New Roman" w:eastAsia="Times New Roman" w:hAnsi="Times New Roman" w:cs="Times New Roman"/>
      <w:snapToGrid w:val="0"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rsid w:val="00484E0C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4">
    <w:name w:val="List Paragraph"/>
    <w:basedOn w:val="a"/>
    <w:uiPriority w:val="34"/>
    <w:qFormat/>
    <w:rsid w:val="00766B98"/>
    <w:pPr>
      <w:ind w:left="720"/>
      <w:contextualSpacing/>
    </w:pPr>
  </w:style>
  <w:style w:type="character" w:customStyle="1" w:styleId="10">
    <w:name w:val="Заголовок 1 Знак"/>
    <w:basedOn w:val="a0"/>
    <w:link w:val="1"/>
    <w:rsid w:val="00BF57CF"/>
    <w:rPr>
      <w:rFonts w:ascii="Times New Roman" w:eastAsia="Times New Roman" w:hAnsi="Times New Roman" w:cs="Times New Roman"/>
      <w:sz w:val="28"/>
      <w:szCs w:val="20"/>
    </w:rPr>
  </w:style>
  <w:style w:type="character" w:customStyle="1" w:styleId="20">
    <w:name w:val="Заголовок 2 Знак"/>
    <w:basedOn w:val="a0"/>
    <w:link w:val="2"/>
    <w:rsid w:val="00BF57CF"/>
    <w:rPr>
      <w:rFonts w:ascii="Arial" w:eastAsia="Times New Roman" w:hAnsi="Arial" w:cs="Arial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rsid w:val="00BF57CF"/>
    <w:rPr>
      <w:rFonts w:ascii="Times New Roman" w:eastAsia="Times New Roman" w:hAnsi="Times New Roman" w:cs="Times New Roman"/>
      <w:sz w:val="28"/>
      <w:szCs w:val="20"/>
    </w:rPr>
  </w:style>
  <w:style w:type="character" w:customStyle="1" w:styleId="40">
    <w:name w:val="Заголовок 4 Знак"/>
    <w:basedOn w:val="a0"/>
    <w:link w:val="4"/>
    <w:rsid w:val="00BF57CF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60">
    <w:name w:val="Заголовок 6 Знак"/>
    <w:basedOn w:val="a0"/>
    <w:link w:val="6"/>
    <w:rsid w:val="00BF57CF"/>
    <w:rPr>
      <w:rFonts w:ascii="Times New Roman" w:eastAsia="Times New Roman" w:hAnsi="Times New Roman" w:cs="Times New Roman"/>
      <w:b/>
      <w:bCs/>
    </w:rPr>
  </w:style>
  <w:style w:type="paragraph" w:customStyle="1" w:styleId="21">
    <w:name w:val="Знак Знак2"/>
    <w:basedOn w:val="a"/>
    <w:autoRedefine/>
    <w:rsid w:val="00BF57CF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paragraph" w:customStyle="1" w:styleId="a5">
    <w:name w:val="Знак Знак Знак Знак Знак Знак Знак Знак Знак Знак Знак Знак Знак"/>
    <w:basedOn w:val="a"/>
    <w:autoRedefine/>
    <w:rsid w:val="00BF57CF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paragraph" w:styleId="a6">
    <w:name w:val="Plain Text"/>
    <w:basedOn w:val="a"/>
    <w:link w:val="a7"/>
    <w:rsid w:val="00BF57CF"/>
    <w:pPr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character" w:customStyle="1" w:styleId="a7">
    <w:name w:val="Текст Знак"/>
    <w:basedOn w:val="a0"/>
    <w:link w:val="a6"/>
    <w:rsid w:val="00BF57CF"/>
    <w:rPr>
      <w:rFonts w:ascii="Courier New" w:eastAsia="Times New Roman" w:hAnsi="Courier New" w:cs="Times New Roman"/>
      <w:sz w:val="20"/>
      <w:szCs w:val="20"/>
    </w:rPr>
  </w:style>
  <w:style w:type="paragraph" w:styleId="31">
    <w:name w:val="Body Text 3"/>
    <w:basedOn w:val="a"/>
    <w:link w:val="32"/>
    <w:rsid w:val="00BF57CF"/>
    <w:pPr>
      <w:spacing w:after="0" w:line="240" w:lineRule="auto"/>
      <w:jc w:val="both"/>
    </w:pPr>
    <w:rPr>
      <w:rFonts w:ascii="Courier New" w:eastAsia="Times New Roman" w:hAnsi="Courier New" w:cs="Courier New"/>
      <w:sz w:val="24"/>
      <w:szCs w:val="20"/>
    </w:rPr>
  </w:style>
  <w:style w:type="character" w:customStyle="1" w:styleId="32">
    <w:name w:val="Основной текст 3 Знак"/>
    <w:basedOn w:val="a0"/>
    <w:link w:val="31"/>
    <w:rsid w:val="00BF57CF"/>
    <w:rPr>
      <w:rFonts w:ascii="Courier New" w:eastAsia="Times New Roman" w:hAnsi="Courier New" w:cs="Courier New"/>
      <w:sz w:val="24"/>
      <w:szCs w:val="20"/>
    </w:rPr>
  </w:style>
  <w:style w:type="paragraph" w:customStyle="1" w:styleId="caaieiaie2">
    <w:name w:val="caaieiaie 2"/>
    <w:basedOn w:val="a"/>
    <w:next w:val="a"/>
    <w:rsid w:val="00BF57CF"/>
    <w:pPr>
      <w:keepNext/>
      <w:overflowPunct w:val="0"/>
      <w:autoSpaceDE w:val="0"/>
      <w:autoSpaceDN w:val="0"/>
      <w:adjustRightInd w:val="0"/>
      <w:spacing w:after="0" w:line="240" w:lineRule="auto"/>
      <w:jc w:val="center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10">
    <w:name w:val="Основной текст 21"/>
    <w:basedOn w:val="a"/>
    <w:link w:val="BodyText2"/>
    <w:rsid w:val="00BF57CF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BodyText2">
    <w:name w:val="Body Text 2 Знак"/>
    <w:basedOn w:val="a0"/>
    <w:link w:val="210"/>
    <w:rsid w:val="00BF57CF"/>
    <w:rPr>
      <w:rFonts w:ascii="Times New Roman" w:eastAsia="Times New Roman" w:hAnsi="Times New Roman" w:cs="Times New Roman"/>
      <w:sz w:val="20"/>
      <w:szCs w:val="20"/>
    </w:rPr>
  </w:style>
  <w:style w:type="paragraph" w:styleId="22">
    <w:name w:val="Body Text 2"/>
    <w:basedOn w:val="a"/>
    <w:link w:val="23"/>
    <w:rsid w:val="00BF57CF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3">
    <w:name w:val="Основной текст 2 Знак"/>
    <w:basedOn w:val="a0"/>
    <w:link w:val="22"/>
    <w:rsid w:val="00BF57CF"/>
    <w:rPr>
      <w:rFonts w:ascii="Times New Roman" w:eastAsia="Times New Roman" w:hAnsi="Times New Roman" w:cs="Times New Roman"/>
      <w:sz w:val="24"/>
      <w:szCs w:val="24"/>
    </w:rPr>
  </w:style>
  <w:style w:type="paragraph" w:styleId="a8">
    <w:name w:val="Body Text Indent"/>
    <w:basedOn w:val="a"/>
    <w:link w:val="a9"/>
    <w:rsid w:val="00BF57CF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9">
    <w:name w:val="Основной текст с отступом Знак"/>
    <w:basedOn w:val="a0"/>
    <w:link w:val="a8"/>
    <w:rsid w:val="00BF57CF"/>
    <w:rPr>
      <w:rFonts w:ascii="Times New Roman" w:eastAsia="Times New Roman" w:hAnsi="Times New Roman" w:cs="Times New Roman"/>
      <w:sz w:val="24"/>
      <w:szCs w:val="24"/>
    </w:rPr>
  </w:style>
  <w:style w:type="paragraph" w:customStyle="1" w:styleId="aa">
    <w:name w:val="Краткий обратный адрес"/>
    <w:basedOn w:val="a"/>
    <w:rsid w:val="00BF57C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styleId="ab">
    <w:name w:val="Normal Indent"/>
    <w:basedOn w:val="a"/>
    <w:rsid w:val="00BF57CF"/>
    <w:pPr>
      <w:spacing w:after="0" w:line="240" w:lineRule="auto"/>
      <w:ind w:left="720"/>
    </w:pPr>
    <w:rPr>
      <w:rFonts w:ascii="Times New Roman" w:eastAsia="Times New Roman" w:hAnsi="Times New Roman" w:cs="Times New Roman"/>
      <w:sz w:val="20"/>
      <w:szCs w:val="20"/>
    </w:rPr>
  </w:style>
  <w:style w:type="paragraph" w:styleId="24">
    <w:name w:val="List 2"/>
    <w:basedOn w:val="a"/>
    <w:rsid w:val="00BF57CF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</w:rPr>
  </w:style>
  <w:style w:type="paragraph" w:styleId="25">
    <w:name w:val="List Continue 2"/>
    <w:basedOn w:val="a"/>
    <w:rsid w:val="00BF57CF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</w:rPr>
  </w:style>
  <w:style w:type="paragraph" w:styleId="33">
    <w:name w:val="List 3"/>
    <w:basedOn w:val="a"/>
    <w:rsid w:val="00BF57CF"/>
    <w:pPr>
      <w:spacing w:after="0" w:line="240" w:lineRule="auto"/>
      <w:ind w:left="849" w:hanging="283"/>
    </w:pPr>
    <w:rPr>
      <w:rFonts w:ascii="Times New Roman" w:eastAsia="Times New Roman" w:hAnsi="Times New Roman" w:cs="Times New Roman"/>
      <w:sz w:val="20"/>
      <w:szCs w:val="20"/>
    </w:rPr>
  </w:style>
  <w:style w:type="paragraph" w:styleId="34">
    <w:name w:val="List Continue 3"/>
    <w:basedOn w:val="a"/>
    <w:rsid w:val="00BF57CF"/>
    <w:pPr>
      <w:spacing w:after="120" w:line="240" w:lineRule="auto"/>
      <w:ind w:left="849"/>
    </w:pPr>
    <w:rPr>
      <w:rFonts w:ascii="Times New Roman" w:eastAsia="Times New Roman" w:hAnsi="Times New Roman" w:cs="Times New Roman"/>
      <w:sz w:val="20"/>
      <w:szCs w:val="20"/>
    </w:rPr>
  </w:style>
  <w:style w:type="paragraph" w:styleId="ac">
    <w:name w:val="Body Text"/>
    <w:basedOn w:val="a"/>
    <w:link w:val="ad"/>
    <w:rsid w:val="00BF57CF"/>
    <w:pPr>
      <w:spacing w:after="120" w:line="240" w:lineRule="auto"/>
    </w:pPr>
    <w:rPr>
      <w:rFonts w:ascii="Times New Roman" w:eastAsia="Times New Roman" w:hAnsi="Times New Roman" w:cs="Courier New"/>
      <w:sz w:val="28"/>
      <w:szCs w:val="20"/>
    </w:rPr>
  </w:style>
  <w:style w:type="character" w:customStyle="1" w:styleId="ad">
    <w:name w:val="Основной текст Знак"/>
    <w:basedOn w:val="a0"/>
    <w:link w:val="ac"/>
    <w:rsid w:val="00BF57CF"/>
    <w:rPr>
      <w:rFonts w:ascii="Times New Roman" w:eastAsia="Times New Roman" w:hAnsi="Times New Roman" w:cs="Courier New"/>
      <w:sz w:val="28"/>
      <w:szCs w:val="20"/>
    </w:rPr>
  </w:style>
  <w:style w:type="paragraph" w:styleId="ae">
    <w:name w:val="footer"/>
    <w:basedOn w:val="a"/>
    <w:link w:val="af"/>
    <w:uiPriority w:val="99"/>
    <w:rsid w:val="00BF57CF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">
    <w:name w:val="Нижний колонтитул Знак"/>
    <w:basedOn w:val="a0"/>
    <w:link w:val="ae"/>
    <w:uiPriority w:val="99"/>
    <w:rsid w:val="00BF57CF"/>
    <w:rPr>
      <w:rFonts w:ascii="Times New Roman" w:eastAsia="Times New Roman" w:hAnsi="Times New Roman" w:cs="Times New Roman"/>
      <w:sz w:val="24"/>
      <w:szCs w:val="24"/>
    </w:rPr>
  </w:style>
  <w:style w:type="character" w:styleId="af0">
    <w:name w:val="page number"/>
    <w:basedOn w:val="a0"/>
    <w:rsid w:val="00BF57CF"/>
  </w:style>
  <w:style w:type="table" w:styleId="af1">
    <w:name w:val="Table Grid"/>
    <w:basedOn w:val="a1"/>
    <w:uiPriority w:val="59"/>
    <w:rsid w:val="00BF57C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2">
    <w:name w:val="header"/>
    <w:basedOn w:val="a"/>
    <w:link w:val="af3"/>
    <w:rsid w:val="00BF57CF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3">
    <w:name w:val="Верхний колонтитул Знак"/>
    <w:basedOn w:val="a0"/>
    <w:link w:val="af2"/>
    <w:rsid w:val="00BF57CF"/>
    <w:rPr>
      <w:rFonts w:ascii="Times New Roman" w:eastAsia="Times New Roman" w:hAnsi="Times New Roman" w:cs="Times New Roman"/>
      <w:sz w:val="24"/>
      <w:szCs w:val="24"/>
    </w:rPr>
  </w:style>
  <w:style w:type="paragraph" w:customStyle="1" w:styleId="af4">
    <w:name w:val="Знак"/>
    <w:basedOn w:val="a"/>
    <w:autoRedefine/>
    <w:rsid w:val="00BF57CF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paragraph" w:styleId="35">
    <w:name w:val="Body Text Indent 3"/>
    <w:basedOn w:val="a"/>
    <w:link w:val="36"/>
    <w:rsid w:val="00BF57CF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6">
    <w:name w:val="Основной текст с отступом 3 Знак"/>
    <w:basedOn w:val="a0"/>
    <w:link w:val="35"/>
    <w:rsid w:val="00BF57CF"/>
    <w:rPr>
      <w:rFonts w:ascii="Times New Roman" w:eastAsia="Times New Roman" w:hAnsi="Times New Roman" w:cs="Times New Roman"/>
      <w:sz w:val="16"/>
      <w:szCs w:val="16"/>
    </w:rPr>
  </w:style>
  <w:style w:type="paragraph" w:customStyle="1" w:styleId="211">
    <w:name w:val="Основной текст с отступом 21"/>
    <w:basedOn w:val="a"/>
    <w:rsid w:val="00BF57CF"/>
    <w:pPr>
      <w:widowControl w:val="0"/>
      <w:tabs>
        <w:tab w:val="left" w:pos="709"/>
      </w:tabs>
      <w:overflowPunct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8"/>
      <w:szCs w:val="20"/>
    </w:rPr>
  </w:style>
  <w:style w:type="paragraph" w:styleId="26">
    <w:name w:val="Body Text Indent 2"/>
    <w:basedOn w:val="a"/>
    <w:link w:val="27"/>
    <w:rsid w:val="00BF57CF"/>
    <w:pPr>
      <w:spacing w:after="120" w:line="48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27">
    <w:name w:val="Основной текст с отступом 2 Знак"/>
    <w:basedOn w:val="a0"/>
    <w:link w:val="26"/>
    <w:rsid w:val="00BF57CF"/>
    <w:rPr>
      <w:rFonts w:ascii="Times New Roman" w:eastAsia="Times New Roman" w:hAnsi="Times New Roman" w:cs="Times New Roman"/>
      <w:sz w:val="24"/>
      <w:szCs w:val="24"/>
    </w:rPr>
  </w:style>
  <w:style w:type="paragraph" w:customStyle="1" w:styleId="af5">
    <w:name w:val="Знак Знак Знак Знак Знак Знак Знак Знак Знак Знак Знак Знак Знак Знак Знак Знак"/>
    <w:basedOn w:val="a"/>
    <w:autoRedefine/>
    <w:rsid w:val="00BF57CF"/>
    <w:pPr>
      <w:spacing w:after="160" w:line="240" w:lineRule="exact"/>
    </w:pPr>
    <w:rPr>
      <w:rFonts w:ascii="Times New Roman" w:eastAsia="SimSun" w:hAnsi="Times New Roman" w:cs="Times New Roman"/>
      <w:b/>
      <w:sz w:val="28"/>
      <w:szCs w:val="28"/>
      <w:lang w:val="en-US" w:eastAsia="en-US"/>
    </w:rPr>
  </w:style>
  <w:style w:type="paragraph" w:customStyle="1" w:styleId="FR2">
    <w:name w:val="FR2"/>
    <w:rsid w:val="00BF57CF"/>
    <w:pPr>
      <w:widowControl w:val="0"/>
      <w:autoSpaceDE w:val="0"/>
      <w:autoSpaceDN w:val="0"/>
      <w:adjustRightInd w:val="0"/>
      <w:spacing w:before="180" w:after="0" w:line="240" w:lineRule="auto"/>
      <w:jc w:val="center"/>
    </w:pPr>
    <w:rPr>
      <w:rFonts w:ascii="Arial" w:eastAsia="Times New Roman" w:hAnsi="Arial" w:cs="Arial"/>
      <w:sz w:val="24"/>
      <w:szCs w:val="24"/>
    </w:rPr>
  </w:style>
  <w:style w:type="paragraph" w:styleId="af6">
    <w:name w:val="Balloon Text"/>
    <w:basedOn w:val="a"/>
    <w:link w:val="af7"/>
    <w:uiPriority w:val="99"/>
    <w:semiHidden/>
    <w:rsid w:val="00BF57CF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f7">
    <w:name w:val="Текст выноски Знак"/>
    <w:basedOn w:val="a0"/>
    <w:link w:val="af6"/>
    <w:uiPriority w:val="99"/>
    <w:semiHidden/>
    <w:rsid w:val="00BF57CF"/>
    <w:rPr>
      <w:rFonts w:ascii="Tahoma" w:eastAsia="Times New Roman" w:hAnsi="Tahoma" w:cs="Tahoma"/>
      <w:sz w:val="16"/>
      <w:szCs w:val="16"/>
    </w:rPr>
  </w:style>
  <w:style w:type="paragraph" w:customStyle="1" w:styleId="220">
    <w:name w:val="Основной текст с отступом 22"/>
    <w:basedOn w:val="a"/>
    <w:rsid w:val="00BF57CF"/>
    <w:pPr>
      <w:widowControl w:val="0"/>
      <w:tabs>
        <w:tab w:val="left" w:pos="709"/>
      </w:tabs>
      <w:overflowPunct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11">
    <w:name w:val="Знак1"/>
    <w:basedOn w:val="a"/>
    <w:autoRedefine/>
    <w:rsid w:val="00BF57CF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paragraph" w:styleId="af8">
    <w:name w:val="annotation text"/>
    <w:basedOn w:val="a"/>
    <w:link w:val="af9"/>
    <w:semiHidden/>
    <w:rsid w:val="00BF57C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9">
    <w:name w:val="Текст примечания Знак"/>
    <w:basedOn w:val="a0"/>
    <w:link w:val="af8"/>
    <w:semiHidden/>
    <w:rsid w:val="00BF57CF"/>
    <w:rPr>
      <w:rFonts w:ascii="Times New Roman" w:eastAsia="Times New Roman" w:hAnsi="Times New Roman" w:cs="Times New Roman"/>
      <w:sz w:val="20"/>
      <w:szCs w:val="20"/>
    </w:rPr>
  </w:style>
  <w:style w:type="paragraph" w:styleId="afa">
    <w:name w:val="annotation subject"/>
    <w:basedOn w:val="af8"/>
    <w:next w:val="af8"/>
    <w:link w:val="afb"/>
    <w:semiHidden/>
    <w:rsid w:val="00BF57CF"/>
    <w:rPr>
      <w:b/>
      <w:bCs/>
    </w:rPr>
  </w:style>
  <w:style w:type="character" w:customStyle="1" w:styleId="afb">
    <w:name w:val="Тема примечания Знак"/>
    <w:basedOn w:val="af9"/>
    <w:link w:val="afa"/>
    <w:semiHidden/>
    <w:rsid w:val="00BF57CF"/>
    <w:rPr>
      <w:b/>
      <w:bCs/>
    </w:rPr>
  </w:style>
  <w:style w:type="paragraph" w:customStyle="1" w:styleId="afc">
    <w:name w:val="Стиль Курача"/>
    <w:basedOn w:val="a"/>
    <w:rsid w:val="00BF57CF"/>
    <w:pPr>
      <w:widowControl w:val="0"/>
      <w:spacing w:after="0" w:line="240" w:lineRule="auto"/>
      <w:ind w:firstLine="720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8">
    <w:name w:val="Текст2"/>
    <w:basedOn w:val="a"/>
    <w:rsid w:val="00BF57CF"/>
    <w:pPr>
      <w:widowControl w:val="0"/>
      <w:spacing w:after="0" w:line="240" w:lineRule="auto"/>
    </w:pPr>
    <w:rPr>
      <w:rFonts w:ascii="Courier New" w:eastAsia="Times New Roman" w:hAnsi="Courier New" w:cs="Times New Roman"/>
      <w:sz w:val="20"/>
      <w:szCs w:val="20"/>
    </w:rPr>
  </w:style>
  <w:style w:type="paragraph" w:styleId="afd">
    <w:name w:val="List"/>
    <w:basedOn w:val="a"/>
    <w:rsid w:val="00BF57CF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Абзац списка1"/>
    <w:basedOn w:val="a"/>
    <w:rsid w:val="00BF57CF"/>
    <w:pPr>
      <w:ind w:left="720"/>
    </w:pPr>
    <w:rPr>
      <w:rFonts w:ascii="Calibri" w:eastAsia="Times New Roman" w:hAnsi="Calibri" w:cs="Times New Roman"/>
      <w:lang w:eastAsia="en-US"/>
    </w:rPr>
  </w:style>
  <w:style w:type="character" w:customStyle="1" w:styleId="afe">
    <w:name w:val="Знак Знак"/>
    <w:basedOn w:val="a0"/>
    <w:locked/>
    <w:rsid w:val="00BF57CF"/>
    <w:rPr>
      <w:rFonts w:ascii="Courier New" w:hAnsi="Courier New"/>
      <w:lang w:val="ru-RU" w:eastAsia="ru-RU" w:bidi="ar-SA"/>
    </w:rPr>
  </w:style>
  <w:style w:type="character" w:styleId="aff">
    <w:name w:val="Hyperlink"/>
    <w:basedOn w:val="a0"/>
    <w:rsid w:val="00BF57CF"/>
    <w:rPr>
      <w:color w:val="0000FF"/>
      <w:u w:val="single"/>
    </w:rPr>
  </w:style>
  <w:style w:type="paragraph" w:styleId="aff0">
    <w:name w:val="Title"/>
    <w:basedOn w:val="a"/>
    <w:link w:val="aff1"/>
    <w:qFormat/>
    <w:rsid w:val="00BF57CF"/>
    <w:pPr>
      <w:tabs>
        <w:tab w:val="left" w:pos="4860"/>
      </w:tabs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4"/>
    </w:rPr>
  </w:style>
  <w:style w:type="character" w:customStyle="1" w:styleId="aff1">
    <w:name w:val="Название Знак"/>
    <w:basedOn w:val="a0"/>
    <w:link w:val="aff0"/>
    <w:rsid w:val="00BF57CF"/>
    <w:rPr>
      <w:rFonts w:ascii="Times New Roman" w:eastAsia="Times New Roman" w:hAnsi="Times New Roman" w:cs="Times New Roman"/>
      <w:sz w:val="32"/>
      <w:szCs w:val="24"/>
    </w:rPr>
  </w:style>
  <w:style w:type="paragraph" w:customStyle="1" w:styleId="13">
    <w:name w:val="Без интервала1"/>
    <w:rsid w:val="00BF57CF"/>
    <w:pPr>
      <w:spacing w:after="0" w:line="240" w:lineRule="auto"/>
    </w:pPr>
    <w:rPr>
      <w:rFonts w:ascii="Calibri" w:eastAsia="Times New Roman" w:hAnsi="Calibri" w:cs="Calibri"/>
    </w:rPr>
  </w:style>
  <w:style w:type="character" w:customStyle="1" w:styleId="apple-converted-space">
    <w:name w:val="apple-converted-space"/>
    <w:basedOn w:val="a0"/>
    <w:rsid w:val="00BF57CF"/>
  </w:style>
  <w:style w:type="paragraph" w:styleId="29">
    <w:name w:val="List Bullet 2"/>
    <w:basedOn w:val="a"/>
    <w:autoRedefine/>
    <w:rsid w:val="00BF57CF"/>
    <w:pPr>
      <w:widowControl w:val="0"/>
      <w:tabs>
        <w:tab w:val="left" w:pos="-2834"/>
      </w:tabs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color w:val="0000FF"/>
      <w:sz w:val="28"/>
      <w:szCs w:val="20"/>
    </w:rPr>
  </w:style>
  <w:style w:type="paragraph" w:customStyle="1" w:styleId="230">
    <w:name w:val="Основной текст с отступом 23"/>
    <w:basedOn w:val="a"/>
    <w:rsid w:val="00BF57CF"/>
    <w:pPr>
      <w:widowControl w:val="0"/>
      <w:tabs>
        <w:tab w:val="left" w:pos="709"/>
      </w:tabs>
      <w:overflowPunct w:val="0"/>
      <w:autoSpaceDE w:val="0"/>
      <w:autoSpaceDN w:val="0"/>
      <w:adjustRightInd w:val="0"/>
      <w:spacing w:after="0" w:line="240" w:lineRule="auto"/>
      <w:ind w:firstLine="709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250">
    <w:name w:val="Основной текст 25"/>
    <w:basedOn w:val="a"/>
    <w:rsid w:val="00BF57CF"/>
    <w:pPr>
      <w:overflowPunct w:val="0"/>
      <w:autoSpaceDE w:val="0"/>
      <w:autoSpaceDN w:val="0"/>
      <w:adjustRightInd w:val="0"/>
      <w:spacing w:after="0" w:line="240" w:lineRule="auto"/>
      <w:ind w:firstLine="709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50">
    <w:name w:val="Заголовок 5 Знак"/>
    <w:basedOn w:val="a0"/>
    <w:link w:val="5"/>
    <w:rsid w:val="009F3674"/>
    <w:rPr>
      <w:rFonts w:ascii="Times New Roman" w:eastAsia="Times New Roman" w:hAnsi="Times New Roman" w:cs="Times New Roman"/>
      <w:b/>
      <w:bCs/>
      <w:i/>
      <w:iCs/>
      <w:sz w:val="26"/>
      <w:szCs w:val="26"/>
    </w:rPr>
  </w:style>
  <w:style w:type="character" w:customStyle="1" w:styleId="70">
    <w:name w:val="Заголовок 7 Знак"/>
    <w:basedOn w:val="a0"/>
    <w:link w:val="7"/>
    <w:rsid w:val="009F3674"/>
    <w:rPr>
      <w:rFonts w:ascii="Times New Roman" w:eastAsia="Times New Roman" w:hAnsi="Times New Roman" w:cs="Times New Roman"/>
      <w:b/>
      <w:sz w:val="24"/>
      <w:szCs w:val="28"/>
    </w:rPr>
  </w:style>
  <w:style w:type="character" w:customStyle="1" w:styleId="80">
    <w:name w:val="Заголовок 8 Знак"/>
    <w:basedOn w:val="a0"/>
    <w:link w:val="8"/>
    <w:rsid w:val="009F3674"/>
    <w:rPr>
      <w:rFonts w:ascii="Times New Roman" w:eastAsia="Times New Roman" w:hAnsi="Times New Roman" w:cs="Times New Roman"/>
      <w:i/>
      <w:iCs/>
      <w:sz w:val="24"/>
      <w:szCs w:val="24"/>
    </w:rPr>
  </w:style>
  <w:style w:type="character" w:customStyle="1" w:styleId="90">
    <w:name w:val="Заголовок 9 Знак"/>
    <w:basedOn w:val="a0"/>
    <w:link w:val="9"/>
    <w:rsid w:val="009F3674"/>
    <w:rPr>
      <w:rFonts w:ascii="Times New Roman" w:eastAsia="Times New Roman" w:hAnsi="Times New Roman" w:cs="Times New Roman"/>
      <w:snapToGrid w:val="0"/>
      <w:sz w:val="28"/>
      <w:szCs w:val="20"/>
    </w:rPr>
  </w:style>
  <w:style w:type="paragraph" w:customStyle="1" w:styleId="14">
    <w:name w:val="Текст1"/>
    <w:basedOn w:val="a"/>
    <w:rsid w:val="009F3674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Courier New" w:eastAsia="Times New Roman" w:hAnsi="Courier New" w:cs="Times New Roman"/>
      <w:sz w:val="20"/>
      <w:szCs w:val="20"/>
    </w:rPr>
  </w:style>
  <w:style w:type="paragraph" w:customStyle="1" w:styleId="aff2">
    <w:name w:val="Знак Знак Знак"/>
    <w:basedOn w:val="a"/>
    <w:autoRedefine/>
    <w:rsid w:val="009F3674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paragraph" w:styleId="aff3">
    <w:name w:val="Subtitle"/>
    <w:basedOn w:val="a"/>
    <w:link w:val="aff4"/>
    <w:qFormat/>
    <w:rsid w:val="009F3674"/>
    <w:pPr>
      <w:spacing w:after="0" w:line="240" w:lineRule="auto"/>
      <w:jc w:val="both"/>
    </w:pPr>
    <w:rPr>
      <w:rFonts w:ascii="TimesKaZ" w:eastAsia="Times New Roman" w:hAnsi="TimesKaZ" w:cs="Times New Roman"/>
      <w:sz w:val="28"/>
      <w:szCs w:val="20"/>
    </w:rPr>
  </w:style>
  <w:style w:type="character" w:customStyle="1" w:styleId="aff4">
    <w:name w:val="Подзаголовок Знак"/>
    <w:basedOn w:val="a0"/>
    <w:link w:val="aff3"/>
    <w:rsid w:val="009F3674"/>
    <w:rPr>
      <w:rFonts w:ascii="TimesKaZ" w:eastAsia="Times New Roman" w:hAnsi="TimesKaZ" w:cs="Times New Roman"/>
      <w:sz w:val="28"/>
      <w:szCs w:val="20"/>
    </w:rPr>
  </w:style>
  <w:style w:type="character" w:customStyle="1" w:styleId="41">
    <w:name w:val="Знак Знак4"/>
    <w:basedOn w:val="a0"/>
    <w:locked/>
    <w:rsid w:val="009F3674"/>
    <w:rPr>
      <w:rFonts w:ascii="Courier New" w:hAnsi="Courier New"/>
      <w:lang w:val="ru-RU" w:eastAsia="ru-RU" w:bidi="ar-SA"/>
    </w:rPr>
  </w:style>
  <w:style w:type="paragraph" w:customStyle="1" w:styleId="15">
    <w:name w:val="Цитата1"/>
    <w:basedOn w:val="a"/>
    <w:rsid w:val="009F3674"/>
    <w:pPr>
      <w:suppressAutoHyphens/>
      <w:overflowPunct w:val="0"/>
      <w:autoSpaceDE w:val="0"/>
      <w:autoSpaceDN w:val="0"/>
      <w:adjustRightInd w:val="0"/>
      <w:spacing w:after="0" w:line="240" w:lineRule="auto"/>
      <w:ind w:left="1276" w:right="1496"/>
      <w:textAlignment w:val="baseline"/>
    </w:pPr>
    <w:rPr>
      <w:rFonts w:ascii="Times New Roman" w:eastAsia="Times New Roman" w:hAnsi="Times New Roman" w:cs="Times New Roman"/>
      <w:sz w:val="28"/>
      <w:szCs w:val="20"/>
      <w:lang w:val="en-US"/>
    </w:rPr>
  </w:style>
  <w:style w:type="paragraph" w:customStyle="1" w:styleId="16">
    <w:name w:val="заголовок 1"/>
    <w:basedOn w:val="a"/>
    <w:next w:val="a"/>
    <w:rsid w:val="009F3674"/>
    <w:pPr>
      <w:keepNext/>
      <w:autoSpaceDE w:val="0"/>
      <w:autoSpaceDN w:val="0"/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aff5">
    <w:name w:val="текст примечания"/>
    <w:basedOn w:val="a"/>
    <w:rsid w:val="009F3674"/>
    <w:pPr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ff6">
    <w:name w:val="Знак Знак Знак Знак Знак Знак Знак Знак Знак Знак Знак Знак Знак Знак Знак Знак Знак Знак Знак Знак Знак Знак"/>
    <w:basedOn w:val="a"/>
    <w:autoRedefine/>
    <w:rsid w:val="009F3674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character" w:customStyle="1" w:styleId="s0">
    <w:name w:val="s0"/>
    <w:basedOn w:val="a0"/>
    <w:rsid w:val="009F3674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color w:val="000000"/>
      <w:sz w:val="28"/>
      <w:szCs w:val="28"/>
      <w:u w:val="none"/>
      <w:effect w:val="none"/>
    </w:rPr>
  </w:style>
  <w:style w:type="paragraph" w:customStyle="1" w:styleId="310">
    <w:name w:val="Основной текст с отступом 31"/>
    <w:basedOn w:val="a"/>
    <w:rsid w:val="009F3674"/>
    <w:pPr>
      <w:widowControl w:val="0"/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ff7">
    <w:name w:val="Обычный + По ширине"/>
    <w:aliases w:val="Первая строка:  1,27 см + не полужирный,Красный"/>
    <w:basedOn w:val="a"/>
    <w:rsid w:val="009F3674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b/>
      <w:kern w:val="28"/>
      <w:sz w:val="28"/>
      <w:szCs w:val="20"/>
    </w:rPr>
  </w:style>
  <w:style w:type="paragraph" w:styleId="aff8">
    <w:name w:val="Block Text"/>
    <w:basedOn w:val="a"/>
    <w:rsid w:val="009F3674"/>
    <w:pPr>
      <w:spacing w:after="0" w:line="240" w:lineRule="auto"/>
      <w:ind w:left="-173" w:right="-108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styleId="aff9">
    <w:name w:val="FollowedHyperlink"/>
    <w:basedOn w:val="a0"/>
    <w:rsid w:val="009F3674"/>
    <w:rPr>
      <w:color w:val="800080"/>
      <w:u w:val="single"/>
    </w:rPr>
  </w:style>
  <w:style w:type="character" w:customStyle="1" w:styleId="s1">
    <w:name w:val="s1"/>
    <w:basedOn w:val="a0"/>
    <w:rsid w:val="009F3674"/>
    <w:rPr>
      <w:rFonts w:ascii="Times New Roman" w:hAnsi="Times New Roman" w:cs="Times New Roman" w:hint="default"/>
      <w:b/>
      <w:bCs/>
      <w:i w:val="0"/>
      <w:iCs w:val="0"/>
      <w:strike w:val="0"/>
      <w:dstrike w:val="0"/>
      <w:color w:val="000000"/>
      <w:sz w:val="22"/>
      <w:szCs w:val="22"/>
      <w:u w:val="none"/>
      <w:effect w:val="none"/>
    </w:rPr>
  </w:style>
  <w:style w:type="paragraph" w:customStyle="1" w:styleId="17">
    <w:name w:val="Стиль1"/>
    <w:basedOn w:val="a"/>
    <w:rsid w:val="009F3674"/>
    <w:pPr>
      <w:spacing w:after="0"/>
      <w:ind w:firstLine="720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affa">
    <w:name w:val="Стандарт"/>
    <w:basedOn w:val="a"/>
    <w:rsid w:val="009F3674"/>
    <w:pPr>
      <w:spacing w:after="0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231">
    <w:name w:val="Основной текст (2) + Не полужирный3"/>
    <w:aliases w:val="Курсив4,Интервал 0 pt4,Основной текст + Corbel,Сноска + 6 pt1,Малые прописные5"/>
    <w:basedOn w:val="a0"/>
    <w:rsid w:val="009F3674"/>
    <w:rPr>
      <w:rFonts w:ascii="Times New Roman" w:hAnsi="Times New Roman" w:cs="Times New Roman"/>
      <w:i/>
      <w:iCs/>
      <w:spacing w:val="10"/>
      <w:sz w:val="22"/>
      <w:szCs w:val="22"/>
    </w:rPr>
  </w:style>
  <w:style w:type="paragraph" w:customStyle="1" w:styleId="91">
    <w:name w:val="заголовок 9"/>
    <w:basedOn w:val="a"/>
    <w:next w:val="a"/>
    <w:rsid w:val="009F3674"/>
    <w:pPr>
      <w:keepNext/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38">
    <w:name w:val="Основной текст (3)8"/>
    <w:basedOn w:val="a0"/>
    <w:rsid w:val="009F3674"/>
    <w:rPr>
      <w:rFonts w:ascii="Times New Roman" w:hAnsi="Times New Roman" w:cs="Times New Roman"/>
      <w:spacing w:val="10"/>
      <w:sz w:val="26"/>
      <w:szCs w:val="26"/>
    </w:rPr>
  </w:style>
  <w:style w:type="character" w:customStyle="1" w:styleId="2a">
    <w:name w:val="Основной текст (2)"/>
    <w:basedOn w:val="a0"/>
    <w:rsid w:val="009F3674"/>
    <w:rPr>
      <w:rFonts w:ascii="Times New Roman" w:hAnsi="Times New Roman" w:cs="Times New Roman"/>
      <w:b/>
      <w:bCs/>
      <w:spacing w:val="0"/>
      <w:sz w:val="22"/>
      <w:szCs w:val="22"/>
    </w:rPr>
  </w:style>
  <w:style w:type="character" w:customStyle="1" w:styleId="2b">
    <w:name w:val="Основной текст (2) + Не полужирный"/>
    <w:aliases w:val="Курсив,Интервал 1 pt2,Основной текст + 5 pt,Не полужирный,Интервал 0 pt"/>
    <w:basedOn w:val="a0"/>
    <w:rsid w:val="009F3674"/>
    <w:rPr>
      <w:rFonts w:ascii="Times New Roman" w:hAnsi="Times New Roman" w:cs="Times New Roman"/>
      <w:i/>
      <w:iCs/>
      <w:spacing w:val="20"/>
      <w:sz w:val="22"/>
      <w:szCs w:val="22"/>
    </w:rPr>
  </w:style>
  <w:style w:type="character" w:customStyle="1" w:styleId="221">
    <w:name w:val="Основной текст (2) + Не полужирный2"/>
    <w:aliases w:val="Курсив3"/>
    <w:basedOn w:val="a0"/>
    <w:rsid w:val="009F3674"/>
    <w:rPr>
      <w:rFonts w:ascii="Times New Roman" w:hAnsi="Times New Roman" w:cs="Times New Roman"/>
      <w:i/>
      <w:iCs/>
      <w:spacing w:val="0"/>
      <w:sz w:val="22"/>
      <w:szCs w:val="22"/>
    </w:rPr>
  </w:style>
  <w:style w:type="character" w:customStyle="1" w:styleId="61">
    <w:name w:val="Знак Знак6"/>
    <w:basedOn w:val="a0"/>
    <w:rsid w:val="009F3674"/>
    <w:rPr>
      <w:rFonts w:ascii="Calibri" w:hAnsi="Calibri"/>
      <w:sz w:val="22"/>
      <w:szCs w:val="22"/>
      <w:lang w:val="ru-RU" w:eastAsia="ru-RU" w:bidi="ar-SA"/>
    </w:rPr>
  </w:style>
  <w:style w:type="paragraph" w:customStyle="1" w:styleId="18">
    <w:name w:val="Обычный1"/>
    <w:rsid w:val="009F3674"/>
    <w:pPr>
      <w:tabs>
        <w:tab w:val="num" w:pos="1204"/>
      </w:tabs>
      <w:spacing w:after="0" w:line="240" w:lineRule="auto"/>
      <w:ind w:left="1204" w:hanging="495"/>
    </w:pPr>
    <w:rPr>
      <w:rFonts w:ascii="Times New Roman" w:eastAsia="Times New Roman" w:hAnsi="Times New Roman" w:cs="Times New Roman"/>
      <w:snapToGrid w:val="0"/>
      <w:sz w:val="24"/>
      <w:szCs w:val="20"/>
    </w:rPr>
  </w:style>
  <w:style w:type="character" w:customStyle="1" w:styleId="FontStyle81">
    <w:name w:val="Font Style81"/>
    <w:basedOn w:val="a0"/>
    <w:rsid w:val="009F3674"/>
    <w:rPr>
      <w:rFonts w:ascii="Times New Roman" w:hAnsi="Times New Roman" w:cs="Times New Roman"/>
      <w:sz w:val="26"/>
      <w:szCs w:val="26"/>
    </w:rPr>
  </w:style>
  <w:style w:type="paragraph" w:customStyle="1" w:styleId="Style12">
    <w:name w:val="Style12"/>
    <w:basedOn w:val="a"/>
    <w:rsid w:val="009F3674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83">
    <w:name w:val="Font Style83"/>
    <w:basedOn w:val="a0"/>
    <w:rsid w:val="009F3674"/>
    <w:rPr>
      <w:rFonts w:ascii="Times New Roman" w:hAnsi="Times New Roman" w:cs="Times New Roman"/>
      <w:b/>
      <w:bCs/>
      <w:sz w:val="26"/>
      <w:szCs w:val="26"/>
    </w:rPr>
  </w:style>
  <w:style w:type="paragraph" w:customStyle="1" w:styleId="Style43">
    <w:name w:val="Style43"/>
    <w:basedOn w:val="a"/>
    <w:rsid w:val="009F3674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4">
    <w:name w:val="Style44"/>
    <w:basedOn w:val="a"/>
    <w:rsid w:val="009F3674"/>
    <w:pPr>
      <w:widowControl w:val="0"/>
      <w:autoSpaceDE w:val="0"/>
      <w:autoSpaceDN w:val="0"/>
      <w:adjustRightInd w:val="0"/>
      <w:spacing w:after="0" w:line="327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5">
    <w:name w:val="Style45"/>
    <w:basedOn w:val="a"/>
    <w:rsid w:val="009F3674"/>
    <w:pPr>
      <w:widowControl w:val="0"/>
      <w:autoSpaceDE w:val="0"/>
      <w:autoSpaceDN w:val="0"/>
      <w:adjustRightInd w:val="0"/>
      <w:spacing w:after="0" w:line="653" w:lineRule="exac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6">
    <w:name w:val="Style46"/>
    <w:basedOn w:val="a"/>
    <w:rsid w:val="009F3674"/>
    <w:pPr>
      <w:widowControl w:val="0"/>
      <w:autoSpaceDE w:val="0"/>
      <w:autoSpaceDN w:val="0"/>
      <w:adjustRightInd w:val="0"/>
      <w:spacing w:after="0" w:line="331" w:lineRule="exact"/>
      <w:ind w:firstLine="710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47">
    <w:name w:val="Style47"/>
    <w:basedOn w:val="a"/>
    <w:rsid w:val="009F3674"/>
    <w:pPr>
      <w:widowControl w:val="0"/>
      <w:autoSpaceDE w:val="0"/>
      <w:autoSpaceDN w:val="0"/>
      <w:adjustRightInd w:val="0"/>
      <w:spacing w:after="0" w:line="163" w:lineRule="exac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84">
    <w:name w:val="Font Style84"/>
    <w:basedOn w:val="a0"/>
    <w:rsid w:val="009F3674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87">
    <w:name w:val="Font Style87"/>
    <w:basedOn w:val="a0"/>
    <w:rsid w:val="009F3674"/>
    <w:rPr>
      <w:rFonts w:ascii="Times New Roman" w:hAnsi="Times New Roman" w:cs="Times New Roman"/>
      <w:sz w:val="24"/>
      <w:szCs w:val="24"/>
    </w:rPr>
  </w:style>
  <w:style w:type="paragraph" w:customStyle="1" w:styleId="Style51">
    <w:name w:val="Style51"/>
    <w:basedOn w:val="a"/>
    <w:rsid w:val="009F3674"/>
    <w:pPr>
      <w:widowControl w:val="0"/>
      <w:autoSpaceDE w:val="0"/>
      <w:autoSpaceDN w:val="0"/>
      <w:adjustRightInd w:val="0"/>
      <w:spacing w:after="0" w:line="325" w:lineRule="exact"/>
      <w:ind w:firstLine="684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88">
    <w:name w:val="Font Style88"/>
    <w:basedOn w:val="a0"/>
    <w:rsid w:val="009F3674"/>
    <w:rPr>
      <w:rFonts w:ascii="Corbel" w:hAnsi="Corbel" w:cs="Corbel"/>
      <w:sz w:val="36"/>
      <w:szCs w:val="36"/>
    </w:rPr>
  </w:style>
  <w:style w:type="character" w:customStyle="1" w:styleId="FontStyle89">
    <w:name w:val="Font Style89"/>
    <w:basedOn w:val="a0"/>
    <w:rsid w:val="009F3674"/>
    <w:rPr>
      <w:rFonts w:ascii="Times New Roman" w:hAnsi="Times New Roman" w:cs="Times New Roman"/>
      <w:b/>
      <w:bCs/>
      <w:sz w:val="26"/>
      <w:szCs w:val="26"/>
    </w:rPr>
  </w:style>
  <w:style w:type="paragraph" w:customStyle="1" w:styleId="Style33">
    <w:name w:val="Style33"/>
    <w:basedOn w:val="a"/>
    <w:rsid w:val="009F3674"/>
    <w:pPr>
      <w:widowControl w:val="0"/>
      <w:autoSpaceDE w:val="0"/>
      <w:autoSpaceDN w:val="0"/>
      <w:adjustRightInd w:val="0"/>
      <w:spacing w:after="0" w:line="269" w:lineRule="exact"/>
      <w:jc w:val="center"/>
    </w:pPr>
    <w:rPr>
      <w:rFonts w:ascii="Tahoma" w:eastAsia="Times New Roman" w:hAnsi="Tahoma" w:cs="Times New Roman"/>
      <w:sz w:val="24"/>
      <w:szCs w:val="24"/>
    </w:rPr>
  </w:style>
  <w:style w:type="character" w:customStyle="1" w:styleId="FontStyle59">
    <w:name w:val="Font Style59"/>
    <w:basedOn w:val="a0"/>
    <w:rsid w:val="009F3674"/>
    <w:rPr>
      <w:rFonts w:ascii="Tahoma" w:hAnsi="Tahoma" w:cs="Tahoma"/>
      <w:sz w:val="22"/>
      <w:szCs w:val="22"/>
    </w:rPr>
  </w:style>
  <w:style w:type="paragraph" w:customStyle="1" w:styleId="Style18">
    <w:name w:val="Style18"/>
    <w:basedOn w:val="a"/>
    <w:rsid w:val="009F3674"/>
    <w:pPr>
      <w:widowControl w:val="0"/>
      <w:autoSpaceDE w:val="0"/>
      <w:autoSpaceDN w:val="0"/>
      <w:adjustRightInd w:val="0"/>
      <w:spacing w:after="0" w:line="240" w:lineRule="auto"/>
      <w:jc w:val="center"/>
    </w:pPr>
    <w:rPr>
      <w:rFonts w:ascii="Tahoma" w:eastAsia="Times New Roman" w:hAnsi="Tahoma" w:cs="Times New Roman"/>
      <w:sz w:val="24"/>
      <w:szCs w:val="24"/>
    </w:rPr>
  </w:style>
  <w:style w:type="paragraph" w:customStyle="1" w:styleId="Style21">
    <w:name w:val="Style21"/>
    <w:basedOn w:val="a"/>
    <w:rsid w:val="009F3674"/>
    <w:pPr>
      <w:widowControl w:val="0"/>
      <w:autoSpaceDE w:val="0"/>
      <w:autoSpaceDN w:val="0"/>
      <w:adjustRightInd w:val="0"/>
      <w:spacing w:after="0" w:line="240" w:lineRule="auto"/>
    </w:pPr>
    <w:rPr>
      <w:rFonts w:ascii="Tahoma" w:eastAsia="Times New Roman" w:hAnsi="Tahoma" w:cs="Times New Roman"/>
      <w:sz w:val="24"/>
      <w:szCs w:val="24"/>
    </w:rPr>
  </w:style>
  <w:style w:type="paragraph" w:customStyle="1" w:styleId="Style23">
    <w:name w:val="Style23"/>
    <w:basedOn w:val="a"/>
    <w:rsid w:val="009F3674"/>
    <w:pPr>
      <w:widowControl w:val="0"/>
      <w:autoSpaceDE w:val="0"/>
      <w:autoSpaceDN w:val="0"/>
      <w:adjustRightInd w:val="0"/>
      <w:spacing w:after="0" w:line="192" w:lineRule="exact"/>
      <w:ind w:hanging="1704"/>
    </w:pPr>
    <w:rPr>
      <w:rFonts w:ascii="Tahoma" w:eastAsia="Times New Roman" w:hAnsi="Tahoma" w:cs="Times New Roman"/>
      <w:sz w:val="24"/>
      <w:szCs w:val="24"/>
    </w:rPr>
  </w:style>
  <w:style w:type="character" w:customStyle="1" w:styleId="FontStyle52">
    <w:name w:val="Font Style52"/>
    <w:basedOn w:val="a0"/>
    <w:rsid w:val="009F3674"/>
    <w:rPr>
      <w:rFonts w:ascii="Tahoma" w:hAnsi="Tahoma" w:cs="Tahoma"/>
      <w:b/>
      <w:bCs/>
      <w:sz w:val="8"/>
      <w:szCs w:val="8"/>
    </w:rPr>
  </w:style>
  <w:style w:type="paragraph" w:customStyle="1" w:styleId="CharCharCharChar">
    <w:name w:val="Char Char Знак Знак Char Char Знак"/>
    <w:basedOn w:val="a"/>
    <w:autoRedefine/>
    <w:rsid w:val="009F3674"/>
    <w:pPr>
      <w:spacing w:after="160"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character" w:customStyle="1" w:styleId="affb">
    <w:name w:val="Основной текст + Не полужирный"/>
    <w:basedOn w:val="a0"/>
    <w:rsid w:val="009F3674"/>
    <w:rPr>
      <w:rFonts w:ascii="Arial" w:hAnsi="Arial" w:cs="Arial"/>
      <w:b/>
      <w:bCs/>
      <w:spacing w:val="0"/>
      <w:sz w:val="13"/>
      <w:szCs w:val="13"/>
    </w:rPr>
  </w:style>
  <w:style w:type="character" w:customStyle="1" w:styleId="19">
    <w:name w:val="Основной текст + Не полужирный1"/>
    <w:aliases w:val="Малые прописные,Сноска + 6 pt"/>
    <w:basedOn w:val="a0"/>
    <w:rsid w:val="009F3674"/>
    <w:rPr>
      <w:rFonts w:ascii="Arial" w:hAnsi="Arial" w:cs="Arial"/>
      <w:b/>
      <w:bCs/>
      <w:smallCaps/>
      <w:spacing w:val="0"/>
      <w:sz w:val="13"/>
      <w:szCs w:val="13"/>
    </w:rPr>
  </w:style>
  <w:style w:type="character" w:customStyle="1" w:styleId="1pt">
    <w:name w:val="Основной текст + Интервал 1 pt"/>
    <w:basedOn w:val="a0"/>
    <w:rsid w:val="009F3674"/>
    <w:rPr>
      <w:rFonts w:ascii="Arial" w:hAnsi="Arial" w:cs="Arial"/>
      <w:b/>
      <w:bCs/>
      <w:spacing w:val="30"/>
      <w:sz w:val="13"/>
      <w:szCs w:val="13"/>
    </w:rPr>
  </w:style>
  <w:style w:type="character" w:customStyle="1" w:styleId="affc">
    <w:name w:val="Сноска_"/>
    <w:basedOn w:val="a0"/>
    <w:link w:val="affd"/>
    <w:rsid w:val="009F3674"/>
    <w:rPr>
      <w:rFonts w:ascii="Century Schoolbook" w:hAnsi="Century Schoolbook"/>
      <w:sz w:val="18"/>
      <w:szCs w:val="18"/>
      <w:shd w:val="clear" w:color="auto" w:fill="FFFFFF"/>
      <w:lang w:val="kk-KZ" w:eastAsia="kk-KZ"/>
    </w:rPr>
  </w:style>
  <w:style w:type="paragraph" w:customStyle="1" w:styleId="affd">
    <w:name w:val="Сноска"/>
    <w:basedOn w:val="a"/>
    <w:link w:val="affc"/>
    <w:rsid w:val="009F3674"/>
    <w:pPr>
      <w:shd w:val="clear" w:color="auto" w:fill="FFFFFF"/>
      <w:spacing w:after="180" w:line="240" w:lineRule="atLeast"/>
    </w:pPr>
    <w:rPr>
      <w:rFonts w:ascii="Century Schoolbook" w:hAnsi="Century Schoolbook"/>
      <w:sz w:val="18"/>
      <w:szCs w:val="18"/>
      <w:lang w:val="kk-KZ" w:eastAsia="kk-KZ"/>
    </w:rPr>
  </w:style>
  <w:style w:type="character" w:customStyle="1" w:styleId="2c">
    <w:name w:val="Сноска (2)_"/>
    <w:basedOn w:val="a0"/>
    <w:link w:val="2d"/>
    <w:rsid w:val="009F3674"/>
    <w:rPr>
      <w:rFonts w:ascii="Century Schoolbook" w:hAnsi="Century Schoolbook"/>
      <w:noProof/>
      <w:sz w:val="18"/>
      <w:szCs w:val="18"/>
      <w:shd w:val="clear" w:color="auto" w:fill="FFFFFF"/>
    </w:rPr>
  </w:style>
  <w:style w:type="paragraph" w:customStyle="1" w:styleId="2d">
    <w:name w:val="Сноска (2)"/>
    <w:basedOn w:val="a"/>
    <w:link w:val="2c"/>
    <w:rsid w:val="009F3674"/>
    <w:pPr>
      <w:shd w:val="clear" w:color="auto" w:fill="FFFFFF"/>
      <w:spacing w:before="180" w:after="0" w:line="240" w:lineRule="atLeast"/>
    </w:pPr>
    <w:rPr>
      <w:rFonts w:ascii="Century Schoolbook" w:hAnsi="Century Schoolbook"/>
      <w:noProof/>
      <w:sz w:val="18"/>
      <w:szCs w:val="18"/>
    </w:rPr>
  </w:style>
  <w:style w:type="character" w:customStyle="1" w:styleId="FranklinGothicHeavy">
    <w:name w:val="Основной текст + Franklin Gothic Heavy"/>
    <w:aliases w:val="8 pt,Малые прописные4,Интервал 1 pt"/>
    <w:basedOn w:val="a0"/>
    <w:rsid w:val="009F3674"/>
    <w:rPr>
      <w:rFonts w:ascii="Franklin Gothic Heavy" w:hAnsi="Franklin Gothic Heavy" w:cs="Franklin Gothic Heavy"/>
      <w:smallCaps/>
      <w:spacing w:val="20"/>
      <w:w w:val="100"/>
      <w:sz w:val="16"/>
      <w:szCs w:val="16"/>
      <w:lang w:val="kk-KZ" w:eastAsia="kk-KZ"/>
    </w:rPr>
  </w:style>
  <w:style w:type="character" w:customStyle="1" w:styleId="0pt">
    <w:name w:val="Основной текст + Интервал 0 pt"/>
    <w:basedOn w:val="a0"/>
    <w:rsid w:val="009F3674"/>
    <w:rPr>
      <w:rFonts w:ascii="Century Schoolbook" w:hAnsi="Century Schoolbook" w:cs="Century Schoolbook"/>
      <w:spacing w:val="10"/>
      <w:sz w:val="18"/>
      <w:szCs w:val="18"/>
    </w:rPr>
  </w:style>
  <w:style w:type="character" w:customStyle="1" w:styleId="0pt1">
    <w:name w:val="Основной текст + Интервал 0 pt1"/>
    <w:basedOn w:val="a0"/>
    <w:rsid w:val="009F3674"/>
    <w:rPr>
      <w:rFonts w:ascii="Century Schoolbook" w:hAnsi="Century Schoolbook" w:cs="Century Schoolbook"/>
      <w:spacing w:val="10"/>
      <w:sz w:val="18"/>
      <w:szCs w:val="18"/>
    </w:rPr>
  </w:style>
  <w:style w:type="character" w:customStyle="1" w:styleId="2pt">
    <w:name w:val="Основной текст + Интервал 2 pt"/>
    <w:basedOn w:val="a0"/>
    <w:rsid w:val="009F3674"/>
    <w:rPr>
      <w:rFonts w:ascii="Century Schoolbook" w:hAnsi="Century Schoolbook" w:cs="Century Schoolbook"/>
      <w:spacing w:val="50"/>
      <w:sz w:val="18"/>
      <w:szCs w:val="18"/>
    </w:rPr>
  </w:style>
  <w:style w:type="character" w:customStyle="1" w:styleId="81">
    <w:name w:val="Основной текст + 8"/>
    <w:aliases w:val="5 pt,Интервал 0 pt1"/>
    <w:basedOn w:val="a0"/>
    <w:rsid w:val="009F3674"/>
    <w:rPr>
      <w:rFonts w:ascii="Century Schoolbook" w:hAnsi="Century Schoolbook" w:cs="Century Schoolbook"/>
      <w:spacing w:val="-10"/>
      <w:sz w:val="17"/>
      <w:szCs w:val="17"/>
    </w:rPr>
  </w:style>
  <w:style w:type="character" w:customStyle="1" w:styleId="6pt">
    <w:name w:val="Основной текст + 6 pt"/>
    <w:aliases w:val="Малые прописные2,Интервал 0 pt3"/>
    <w:basedOn w:val="a0"/>
    <w:rsid w:val="009F3674"/>
    <w:rPr>
      <w:rFonts w:ascii="Century Schoolbook" w:hAnsi="Century Schoolbook" w:cs="Century Schoolbook"/>
      <w:smallCaps/>
      <w:spacing w:val="10"/>
      <w:sz w:val="12"/>
      <w:szCs w:val="12"/>
    </w:rPr>
  </w:style>
  <w:style w:type="paragraph" w:customStyle="1" w:styleId="311">
    <w:name w:val="Основной текст с отступом 311"/>
    <w:basedOn w:val="a"/>
    <w:rsid w:val="009F3674"/>
    <w:pPr>
      <w:widowControl w:val="0"/>
      <w:overflowPunct w:val="0"/>
      <w:autoSpaceDE w:val="0"/>
      <w:autoSpaceDN w:val="0"/>
      <w:adjustRightInd w:val="0"/>
      <w:spacing w:after="0" w:line="240" w:lineRule="auto"/>
      <w:ind w:firstLine="720"/>
      <w:jc w:val="both"/>
      <w:textAlignment w:val="baseline"/>
    </w:pPr>
    <w:rPr>
      <w:rFonts w:ascii="Times New Roman" w:eastAsia="Calibri" w:hAnsi="Times New Roman" w:cs="Times New Roman"/>
      <w:sz w:val="28"/>
      <w:szCs w:val="20"/>
    </w:rPr>
  </w:style>
  <w:style w:type="paragraph" w:customStyle="1" w:styleId="2e">
    <w:name w:val="Без интервала2"/>
    <w:rsid w:val="009F3674"/>
    <w:pPr>
      <w:spacing w:after="0" w:line="240" w:lineRule="auto"/>
    </w:pPr>
    <w:rPr>
      <w:rFonts w:ascii="Calibri" w:eastAsia="Calibri" w:hAnsi="Calibri" w:cs="Calibri"/>
    </w:rPr>
  </w:style>
  <w:style w:type="paragraph" w:styleId="affe">
    <w:name w:val="Document Map"/>
    <w:basedOn w:val="a"/>
    <w:link w:val="afff"/>
    <w:rsid w:val="009F3674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fff">
    <w:name w:val="Схема документа Знак"/>
    <w:basedOn w:val="a0"/>
    <w:link w:val="affe"/>
    <w:rsid w:val="009F3674"/>
    <w:rPr>
      <w:rFonts w:ascii="Tahoma" w:eastAsia="Times New Roman" w:hAnsi="Tahoma" w:cs="Tahoma"/>
      <w:sz w:val="16"/>
      <w:szCs w:val="16"/>
    </w:rPr>
  </w:style>
  <w:style w:type="paragraph" w:customStyle="1" w:styleId="222">
    <w:name w:val="Основной текст 22"/>
    <w:basedOn w:val="a"/>
    <w:rsid w:val="009F3674"/>
    <w:pPr>
      <w:spacing w:after="120" w:line="240" w:lineRule="auto"/>
      <w:ind w:left="283"/>
    </w:pPr>
    <w:rPr>
      <w:rFonts w:ascii="Times New Roman" w:eastAsia="Times New Roman" w:hAnsi="Times New Roman" w:cs="Times New Roman"/>
      <w:sz w:val="20"/>
      <w:szCs w:val="20"/>
    </w:rPr>
  </w:style>
  <w:style w:type="paragraph" w:styleId="afff0">
    <w:name w:val="No Spacing"/>
    <w:uiPriority w:val="1"/>
    <w:qFormat/>
    <w:rsid w:val="009F3674"/>
    <w:pPr>
      <w:spacing w:after="0" w:line="240" w:lineRule="auto"/>
    </w:pPr>
  </w:style>
  <w:style w:type="character" w:styleId="afff1">
    <w:name w:val="Emphasis"/>
    <w:basedOn w:val="a0"/>
    <w:uiPriority w:val="20"/>
    <w:qFormat/>
    <w:rsid w:val="009F3674"/>
    <w:rPr>
      <w:i/>
      <w:iCs/>
    </w:rPr>
  </w:style>
  <w:style w:type="character" w:styleId="afff2">
    <w:name w:val="Placeholder Text"/>
    <w:basedOn w:val="a0"/>
    <w:uiPriority w:val="99"/>
    <w:semiHidden/>
    <w:rsid w:val="00BC55BF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wmf"/><Relationship Id="rId117" Type="http://schemas.openxmlformats.org/officeDocument/2006/relationships/image" Target="media/image93.jpeg"/><Relationship Id="rId21" Type="http://schemas.openxmlformats.org/officeDocument/2006/relationships/image" Target="media/image11.wmf"/><Relationship Id="rId42" Type="http://schemas.openxmlformats.org/officeDocument/2006/relationships/image" Target="media/image24.png"/><Relationship Id="rId47" Type="http://schemas.openxmlformats.org/officeDocument/2006/relationships/oleObject" Target="embeddings/oleObject12.bin"/><Relationship Id="rId63" Type="http://schemas.openxmlformats.org/officeDocument/2006/relationships/image" Target="media/image40.png"/><Relationship Id="rId68" Type="http://schemas.openxmlformats.org/officeDocument/2006/relationships/image" Target="media/image45.jpeg"/><Relationship Id="rId84" Type="http://schemas.openxmlformats.org/officeDocument/2006/relationships/image" Target="media/image61.jpeg"/><Relationship Id="rId89" Type="http://schemas.openxmlformats.org/officeDocument/2006/relationships/image" Target="media/image66.jpeg"/><Relationship Id="rId112" Type="http://schemas.openxmlformats.org/officeDocument/2006/relationships/image" Target="media/image88.jpeg"/><Relationship Id="rId133" Type="http://schemas.openxmlformats.org/officeDocument/2006/relationships/image" Target="media/image103.jpeg"/><Relationship Id="rId138" Type="http://schemas.openxmlformats.org/officeDocument/2006/relationships/image" Target="media/image108.png"/><Relationship Id="rId16" Type="http://schemas.openxmlformats.org/officeDocument/2006/relationships/image" Target="media/image6.jpeg"/><Relationship Id="rId107" Type="http://schemas.openxmlformats.org/officeDocument/2006/relationships/image" Target="media/image84.jpeg"/><Relationship Id="rId11" Type="http://schemas.openxmlformats.org/officeDocument/2006/relationships/oleObject" Target="embeddings/oleObject1.bin"/><Relationship Id="rId32" Type="http://schemas.openxmlformats.org/officeDocument/2006/relationships/image" Target="media/image18.wmf"/><Relationship Id="rId37" Type="http://schemas.openxmlformats.org/officeDocument/2006/relationships/image" Target="media/image21.wmf"/><Relationship Id="rId53" Type="http://schemas.openxmlformats.org/officeDocument/2006/relationships/oleObject" Target="embeddings/oleObject15.bin"/><Relationship Id="rId58" Type="http://schemas.openxmlformats.org/officeDocument/2006/relationships/image" Target="media/image35.jpeg"/><Relationship Id="rId74" Type="http://schemas.openxmlformats.org/officeDocument/2006/relationships/image" Target="media/image51.jpeg"/><Relationship Id="rId79" Type="http://schemas.openxmlformats.org/officeDocument/2006/relationships/image" Target="media/image56.jpeg"/><Relationship Id="rId102" Type="http://schemas.openxmlformats.org/officeDocument/2006/relationships/image" Target="media/image79.jpeg"/><Relationship Id="rId123" Type="http://schemas.openxmlformats.org/officeDocument/2006/relationships/image" Target="media/image95.jpeg"/><Relationship Id="rId128" Type="http://schemas.openxmlformats.org/officeDocument/2006/relationships/image" Target="media/image98.jpeg"/><Relationship Id="rId5" Type="http://schemas.openxmlformats.org/officeDocument/2006/relationships/webSettings" Target="webSettings.xml"/><Relationship Id="rId90" Type="http://schemas.openxmlformats.org/officeDocument/2006/relationships/image" Target="media/image67.jpeg"/><Relationship Id="rId95" Type="http://schemas.openxmlformats.org/officeDocument/2006/relationships/image" Target="media/image72.jpeg"/><Relationship Id="rId22" Type="http://schemas.openxmlformats.org/officeDocument/2006/relationships/oleObject" Target="embeddings/oleObject4.bin"/><Relationship Id="rId27" Type="http://schemas.openxmlformats.org/officeDocument/2006/relationships/image" Target="media/image15.wmf"/><Relationship Id="rId43" Type="http://schemas.openxmlformats.org/officeDocument/2006/relationships/image" Target="media/image25.png"/><Relationship Id="rId48" Type="http://schemas.openxmlformats.org/officeDocument/2006/relationships/image" Target="media/image29.wmf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113" Type="http://schemas.openxmlformats.org/officeDocument/2006/relationships/image" Target="media/image89.png"/><Relationship Id="rId118" Type="http://schemas.openxmlformats.org/officeDocument/2006/relationships/image" Target="media/image94.jpeg"/><Relationship Id="rId134" Type="http://schemas.openxmlformats.org/officeDocument/2006/relationships/image" Target="media/image104.jpeg"/><Relationship Id="rId139" Type="http://schemas.openxmlformats.org/officeDocument/2006/relationships/image" Target="media/image109.png"/><Relationship Id="rId8" Type="http://schemas.openxmlformats.org/officeDocument/2006/relationships/image" Target="media/image1.jpeg"/><Relationship Id="rId51" Type="http://schemas.openxmlformats.org/officeDocument/2006/relationships/oleObject" Target="embeddings/oleObject14.bin"/><Relationship Id="rId72" Type="http://schemas.openxmlformats.org/officeDocument/2006/relationships/image" Target="media/image49.jpeg"/><Relationship Id="rId80" Type="http://schemas.openxmlformats.org/officeDocument/2006/relationships/image" Target="media/image57.jpeg"/><Relationship Id="rId85" Type="http://schemas.openxmlformats.org/officeDocument/2006/relationships/image" Target="media/image62.jpeg"/><Relationship Id="rId93" Type="http://schemas.openxmlformats.org/officeDocument/2006/relationships/image" Target="media/image70.jpeg"/><Relationship Id="rId98" Type="http://schemas.openxmlformats.org/officeDocument/2006/relationships/image" Target="media/image75.jpeg"/><Relationship Id="rId121" Type="http://schemas.openxmlformats.org/officeDocument/2006/relationships/footer" Target="footer3.xml"/><Relationship Id="rId14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wmf"/><Relationship Id="rId17" Type="http://schemas.openxmlformats.org/officeDocument/2006/relationships/image" Target="media/image7.jpeg"/><Relationship Id="rId25" Type="http://schemas.openxmlformats.org/officeDocument/2006/relationships/image" Target="media/image13.wmf"/><Relationship Id="rId33" Type="http://schemas.openxmlformats.org/officeDocument/2006/relationships/oleObject" Target="embeddings/oleObject8.bin"/><Relationship Id="rId38" Type="http://schemas.openxmlformats.org/officeDocument/2006/relationships/oleObject" Target="embeddings/oleObject10.bin"/><Relationship Id="rId46" Type="http://schemas.openxmlformats.org/officeDocument/2006/relationships/image" Target="media/image28.wmf"/><Relationship Id="rId59" Type="http://schemas.openxmlformats.org/officeDocument/2006/relationships/image" Target="media/image36.jpeg"/><Relationship Id="rId67" Type="http://schemas.openxmlformats.org/officeDocument/2006/relationships/image" Target="media/image44.jpeg"/><Relationship Id="rId103" Type="http://schemas.openxmlformats.org/officeDocument/2006/relationships/image" Target="media/image80.jpeg"/><Relationship Id="rId108" Type="http://schemas.openxmlformats.org/officeDocument/2006/relationships/image" Target="media/image85.jpeg"/><Relationship Id="rId116" Type="http://schemas.openxmlformats.org/officeDocument/2006/relationships/image" Target="media/image92.png"/><Relationship Id="rId124" Type="http://schemas.openxmlformats.org/officeDocument/2006/relationships/footer" Target="footer5.xml"/><Relationship Id="rId129" Type="http://schemas.openxmlformats.org/officeDocument/2006/relationships/image" Target="media/image99.jpeg"/><Relationship Id="rId137" Type="http://schemas.openxmlformats.org/officeDocument/2006/relationships/image" Target="media/image107.png"/><Relationship Id="rId20" Type="http://schemas.openxmlformats.org/officeDocument/2006/relationships/image" Target="media/image10.jpeg"/><Relationship Id="rId41" Type="http://schemas.openxmlformats.org/officeDocument/2006/relationships/image" Target="media/image23.png"/><Relationship Id="rId54" Type="http://schemas.openxmlformats.org/officeDocument/2006/relationships/image" Target="media/image32.jpeg"/><Relationship Id="rId62" Type="http://schemas.openxmlformats.org/officeDocument/2006/relationships/image" Target="media/image39.jpeg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83" Type="http://schemas.openxmlformats.org/officeDocument/2006/relationships/image" Target="media/image60.jpeg"/><Relationship Id="rId88" Type="http://schemas.openxmlformats.org/officeDocument/2006/relationships/image" Target="media/image65.jpeg"/><Relationship Id="rId91" Type="http://schemas.openxmlformats.org/officeDocument/2006/relationships/image" Target="media/image68.jpeg"/><Relationship Id="rId96" Type="http://schemas.openxmlformats.org/officeDocument/2006/relationships/image" Target="media/image73.jpeg"/><Relationship Id="rId111" Type="http://schemas.openxmlformats.org/officeDocument/2006/relationships/image" Target="media/image87.jpeg"/><Relationship Id="rId132" Type="http://schemas.openxmlformats.org/officeDocument/2006/relationships/image" Target="media/image102.jpe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oleObject" Target="embeddings/oleObject3.bin"/><Relationship Id="rId23" Type="http://schemas.openxmlformats.org/officeDocument/2006/relationships/image" Target="media/image12.wmf"/><Relationship Id="rId28" Type="http://schemas.openxmlformats.org/officeDocument/2006/relationships/oleObject" Target="embeddings/oleObject6.bin"/><Relationship Id="rId36" Type="http://schemas.openxmlformats.org/officeDocument/2006/relationships/image" Target="media/image20.wmf"/><Relationship Id="rId49" Type="http://schemas.openxmlformats.org/officeDocument/2006/relationships/oleObject" Target="embeddings/oleObject13.bin"/><Relationship Id="rId57" Type="http://schemas.openxmlformats.org/officeDocument/2006/relationships/image" Target="media/image34.png"/><Relationship Id="rId106" Type="http://schemas.openxmlformats.org/officeDocument/2006/relationships/image" Target="media/image83.jpeg"/><Relationship Id="rId114" Type="http://schemas.openxmlformats.org/officeDocument/2006/relationships/image" Target="media/image90.png"/><Relationship Id="rId119" Type="http://schemas.openxmlformats.org/officeDocument/2006/relationships/footer" Target="footer1.xml"/><Relationship Id="rId127" Type="http://schemas.openxmlformats.org/officeDocument/2006/relationships/image" Target="media/image97.jpeg"/><Relationship Id="rId10" Type="http://schemas.openxmlformats.org/officeDocument/2006/relationships/image" Target="media/image3.wmf"/><Relationship Id="rId31" Type="http://schemas.openxmlformats.org/officeDocument/2006/relationships/oleObject" Target="embeddings/oleObject7.bin"/><Relationship Id="rId44" Type="http://schemas.openxmlformats.org/officeDocument/2006/relationships/image" Target="media/image26.jpeg"/><Relationship Id="rId52" Type="http://schemas.openxmlformats.org/officeDocument/2006/relationships/image" Target="media/image31.wmf"/><Relationship Id="rId60" Type="http://schemas.openxmlformats.org/officeDocument/2006/relationships/image" Target="media/image37.jpeg"/><Relationship Id="rId65" Type="http://schemas.openxmlformats.org/officeDocument/2006/relationships/image" Target="media/image42.png"/><Relationship Id="rId73" Type="http://schemas.openxmlformats.org/officeDocument/2006/relationships/image" Target="media/image50.jpeg"/><Relationship Id="rId78" Type="http://schemas.openxmlformats.org/officeDocument/2006/relationships/image" Target="media/image55.jpeg"/><Relationship Id="rId81" Type="http://schemas.openxmlformats.org/officeDocument/2006/relationships/image" Target="media/image58.jpeg"/><Relationship Id="rId86" Type="http://schemas.openxmlformats.org/officeDocument/2006/relationships/image" Target="media/image63.jpeg"/><Relationship Id="rId94" Type="http://schemas.openxmlformats.org/officeDocument/2006/relationships/image" Target="media/image71.jpeg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122" Type="http://schemas.openxmlformats.org/officeDocument/2006/relationships/footer" Target="footer4.xml"/><Relationship Id="rId130" Type="http://schemas.openxmlformats.org/officeDocument/2006/relationships/image" Target="media/image100.jpeg"/><Relationship Id="rId135" Type="http://schemas.openxmlformats.org/officeDocument/2006/relationships/image" Target="media/image105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oleObject" Target="embeddings/oleObject2.bin"/><Relationship Id="rId18" Type="http://schemas.openxmlformats.org/officeDocument/2006/relationships/image" Target="media/image8.jpeg"/><Relationship Id="rId39" Type="http://schemas.openxmlformats.org/officeDocument/2006/relationships/image" Target="media/image22.wmf"/><Relationship Id="rId109" Type="http://schemas.openxmlformats.org/officeDocument/2006/relationships/image" Target="media/image86.jpeg"/><Relationship Id="rId34" Type="http://schemas.openxmlformats.org/officeDocument/2006/relationships/image" Target="media/image19.wmf"/><Relationship Id="rId50" Type="http://schemas.openxmlformats.org/officeDocument/2006/relationships/image" Target="media/image30.wmf"/><Relationship Id="rId55" Type="http://schemas.openxmlformats.org/officeDocument/2006/relationships/image" Target="media/image33.wmf"/><Relationship Id="rId76" Type="http://schemas.openxmlformats.org/officeDocument/2006/relationships/image" Target="media/image53.jpeg"/><Relationship Id="rId97" Type="http://schemas.openxmlformats.org/officeDocument/2006/relationships/image" Target="media/image74.jpeg"/><Relationship Id="rId104" Type="http://schemas.openxmlformats.org/officeDocument/2006/relationships/image" Target="media/image81.jpeg"/><Relationship Id="rId120" Type="http://schemas.openxmlformats.org/officeDocument/2006/relationships/footer" Target="footer2.xml"/><Relationship Id="rId125" Type="http://schemas.openxmlformats.org/officeDocument/2006/relationships/image" Target="media/image96.jpeg"/><Relationship Id="rId141" Type="http://schemas.openxmlformats.org/officeDocument/2006/relationships/glossaryDocument" Target="glossary/document.xml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92" Type="http://schemas.openxmlformats.org/officeDocument/2006/relationships/image" Target="media/image69.jpeg"/><Relationship Id="rId2" Type="http://schemas.openxmlformats.org/officeDocument/2006/relationships/numbering" Target="numbering.xml"/><Relationship Id="rId29" Type="http://schemas.openxmlformats.org/officeDocument/2006/relationships/image" Target="media/image16.wmf"/><Relationship Id="rId24" Type="http://schemas.openxmlformats.org/officeDocument/2006/relationships/oleObject" Target="embeddings/oleObject5.bin"/><Relationship Id="rId40" Type="http://schemas.openxmlformats.org/officeDocument/2006/relationships/oleObject" Target="embeddings/oleObject11.bin"/><Relationship Id="rId45" Type="http://schemas.openxmlformats.org/officeDocument/2006/relationships/image" Target="media/image27.jpeg"/><Relationship Id="rId66" Type="http://schemas.openxmlformats.org/officeDocument/2006/relationships/image" Target="media/image43.png"/><Relationship Id="rId87" Type="http://schemas.openxmlformats.org/officeDocument/2006/relationships/image" Target="media/image64.jpeg"/><Relationship Id="rId110" Type="http://schemas.openxmlformats.org/officeDocument/2006/relationships/hyperlink" Target="http://www.sibzavod.ru" TargetMode="External"/><Relationship Id="rId115" Type="http://schemas.openxmlformats.org/officeDocument/2006/relationships/image" Target="media/image91.png"/><Relationship Id="rId131" Type="http://schemas.openxmlformats.org/officeDocument/2006/relationships/image" Target="media/image101.png"/><Relationship Id="rId136" Type="http://schemas.openxmlformats.org/officeDocument/2006/relationships/image" Target="media/image106.jpeg"/><Relationship Id="rId61" Type="http://schemas.openxmlformats.org/officeDocument/2006/relationships/image" Target="media/image38.jpeg"/><Relationship Id="rId82" Type="http://schemas.openxmlformats.org/officeDocument/2006/relationships/image" Target="media/image59.jpeg"/><Relationship Id="rId19" Type="http://schemas.openxmlformats.org/officeDocument/2006/relationships/image" Target="media/image9.jpeg"/><Relationship Id="rId14" Type="http://schemas.openxmlformats.org/officeDocument/2006/relationships/image" Target="media/image5.wmf"/><Relationship Id="rId30" Type="http://schemas.openxmlformats.org/officeDocument/2006/relationships/image" Target="media/image17.wmf"/><Relationship Id="rId35" Type="http://schemas.openxmlformats.org/officeDocument/2006/relationships/oleObject" Target="embeddings/oleObject9.bin"/><Relationship Id="rId56" Type="http://schemas.openxmlformats.org/officeDocument/2006/relationships/oleObject" Target="embeddings/oleObject16.bin"/><Relationship Id="rId77" Type="http://schemas.openxmlformats.org/officeDocument/2006/relationships/image" Target="media/image54.jpeg"/><Relationship Id="rId100" Type="http://schemas.openxmlformats.org/officeDocument/2006/relationships/image" Target="media/image77.jpeg"/><Relationship Id="rId105" Type="http://schemas.openxmlformats.org/officeDocument/2006/relationships/image" Target="media/image82.jpeg"/><Relationship Id="rId126" Type="http://schemas.openxmlformats.org/officeDocument/2006/relationships/footer" Target="footer6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KaZ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orbel">
    <w:panose1 w:val="020B0503020204020204"/>
    <w:charset w:val="CC"/>
    <w:family w:val="swiss"/>
    <w:pitch w:val="variable"/>
    <w:sig w:usb0="A00002EF" w:usb1="4000A44B" w:usb2="00000000" w:usb3="00000000" w:csb0="0000019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A67BEE"/>
    <w:rsid w:val="00A67B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5894BD0B73A348C488439B5BC5FE0D1F">
    <w:name w:val="5894BD0B73A348C488439B5BC5FE0D1F"/>
    <w:rsid w:val="00A67BEE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7D58FB6-03F8-403C-9366-39EB69862B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162</Pages>
  <Words>31913</Words>
  <Characters>181907</Characters>
  <Application>Microsoft Office Word</Application>
  <DocSecurity>0</DocSecurity>
  <Lines>1515</Lines>
  <Paragraphs>426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213394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РБТ</dc:creator>
  <cp:lastModifiedBy>User2</cp:lastModifiedBy>
  <cp:revision>9</cp:revision>
  <cp:lastPrinted>2018-10-23T02:57:00Z</cp:lastPrinted>
  <dcterms:created xsi:type="dcterms:W3CDTF">2018-10-23T10:31:00Z</dcterms:created>
  <dcterms:modified xsi:type="dcterms:W3CDTF">2018-10-23T10:47:00Z</dcterms:modified>
</cp:coreProperties>
</file>