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32B" w:rsidRDefault="00F2532B" w:rsidP="00F2532B">
      <w:pPr>
        <w:pStyle w:val="ab"/>
        <w:spacing w:line="360" w:lineRule="auto"/>
        <w:ind w:left="0"/>
        <w:contextualSpacing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0425" cy="8538065"/>
            <wp:effectExtent l="19050" t="0" r="3175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32B" w:rsidRDefault="00F2532B" w:rsidP="00F2532B">
      <w:pPr>
        <w:pStyle w:val="ab"/>
        <w:spacing w:line="360" w:lineRule="auto"/>
        <w:ind w:left="0"/>
        <w:contextualSpacing/>
        <w:jc w:val="center"/>
        <w:rPr>
          <w:lang w:val="en-US"/>
        </w:rPr>
      </w:pPr>
    </w:p>
    <w:p w:rsidR="00F2532B" w:rsidRDefault="00F2532B" w:rsidP="00F2532B">
      <w:pPr>
        <w:pStyle w:val="ab"/>
        <w:spacing w:line="360" w:lineRule="auto"/>
        <w:ind w:left="0"/>
        <w:contextualSpacing/>
        <w:jc w:val="center"/>
        <w:rPr>
          <w:lang w:val="en-US"/>
        </w:rPr>
      </w:pPr>
    </w:p>
    <w:p w:rsidR="00F2532B" w:rsidRDefault="00F2532B" w:rsidP="00F2532B">
      <w:pPr>
        <w:spacing w:line="360" w:lineRule="auto"/>
        <w:ind w:hanging="142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6334" cy="8455102"/>
            <wp:effectExtent l="19050" t="0" r="0" b="0"/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360" cy="845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32B" w:rsidRDefault="00F2532B" w:rsidP="007D082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532B" w:rsidRDefault="00F2532B" w:rsidP="007D082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D0820" w:rsidRDefault="007D0820" w:rsidP="007D082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РЕФЕРАТ</w:t>
      </w:r>
    </w:p>
    <w:p w:rsidR="007D0820" w:rsidRPr="003A335E" w:rsidRDefault="007D0820" w:rsidP="007D0820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41A0">
        <w:rPr>
          <w:rFonts w:ascii="Times New Roman" w:eastAsia="Calibri" w:hAnsi="Times New Roman" w:cs="Times New Roman"/>
          <w:sz w:val="24"/>
          <w:szCs w:val="24"/>
        </w:rPr>
        <w:t>Отчет с</w:t>
      </w:r>
      <w:r w:rsidR="00AC2844" w:rsidRPr="004241A0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 w:rsidR="00AC2844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5</w:t>
      </w:r>
      <w:r w:rsidR="009D3A07">
        <w:rPr>
          <w:rFonts w:ascii="Times New Roman" w:eastAsia="Calibri" w:hAnsi="Times New Roman" w:cs="Times New Roman"/>
          <w:sz w:val="24"/>
          <w:szCs w:val="24"/>
          <w:lang w:val="kk-KZ"/>
        </w:rPr>
        <w:t>6</w:t>
      </w:r>
      <w:r>
        <w:rPr>
          <w:rFonts w:ascii="Times New Roman" w:eastAsia="Calibri" w:hAnsi="Times New Roman" w:cs="Times New Roman"/>
          <w:sz w:val="24"/>
          <w:szCs w:val="24"/>
        </w:rPr>
        <w:t>, рис.</w:t>
      </w:r>
      <w:r w:rsidR="009817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C4FD1">
        <w:rPr>
          <w:rFonts w:ascii="Times New Roman" w:eastAsia="Calibri" w:hAnsi="Times New Roman" w:cs="Times New Roman"/>
          <w:sz w:val="24"/>
          <w:szCs w:val="24"/>
          <w:lang w:val="kk-KZ"/>
        </w:rPr>
        <w:t>40</w:t>
      </w:r>
      <w:r>
        <w:rPr>
          <w:rFonts w:ascii="Times New Roman" w:eastAsia="Calibri" w:hAnsi="Times New Roman" w:cs="Times New Roman"/>
          <w:sz w:val="24"/>
          <w:szCs w:val="24"/>
        </w:rPr>
        <w:t xml:space="preserve"> , табл.</w:t>
      </w:r>
      <w:r w:rsidR="00EC4FD1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4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источников </w:t>
      </w:r>
      <w:r w:rsidR="00AC2844">
        <w:rPr>
          <w:rFonts w:ascii="Times New Roman" w:eastAsia="Calibri" w:hAnsi="Times New Roman" w:cs="Times New Roman"/>
          <w:sz w:val="24"/>
          <w:szCs w:val="24"/>
          <w:lang w:val="kk-KZ"/>
        </w:rPr>
        <w:t>28</w:t>
      </w:r>
      <w:r>
        <w:rPr>
          <w:rFonts w:ascii="Times New Roman" w:eastAsia="Calibri" w:hAnsi="Times New Roman" w:cs="Times New Roman"/>
          <w:sz w:val="24"/>
          <w:szCs w:val="24"/>
        </w:rPr>
        <w:t>, прил.</w:t>
      </w:r>
      <w:r w:rsidR="004241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2844">
        <w:rPr>
          <w:rFonts w:ascii="Times New Roman" w:eastAsia="Calibri" w:hAnsi="Times New Roman" w:cs="Times New Roman"/>
          <w:sz w:val="24"/>
          <w:szCs w:val="24"/>
          <w:lang w:val="kk-KZ"/>
        </w:rPr>
        <w:t>4</w:t>
      </w:r>
      <w:r w:rsidR="004241A0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</w:p>
    <w:p w:rsidR="007D0820" w:rsidRPr="003A335E" w:rsidRDefault="007D0820" w:rsidP="007D0820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35E">
        <w:rPr>
          <w:rFonts w:ascii="Times New Roman" w:eastAsia="Calibri" w:hAnsi="Times New Roman" w:cs="Times New Roman"/>
          <w:sz w:val="24"/>
          <w:szCs w:val="24"/>
        </w:rPr>
        <w:t>КОРРОЗИЯ,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АДГЕЗИОННЫЕ ФОСФАТНЫЕ ПОКРЫТИЯ</w:t>
      </w:r>
      <w:r w:rsidRPr="003A335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ГИДРОКСИЛАМИН, </w:t>
      </w:r>
      <w:r w:rsidR="00B835AC">
        <w:rPr>
          <w:rFonts w:ascii="Times New Roman" w:eastAsia="Calibri" w:hAnsi="Times New Roman" w:cs="Times New Roman"/>
          <w:sz w:val="24"/>
          <w:szCs w:val="24"/>
        </w:rPr>
        <w:t xml:space="preserve">ЖЕЛЕЗО, </w:t>
      </w:r>
      <w:r w:rsidRPr="003A335E">
        <w:rPr>
          <w:rFonts w:ascii="Times New Roman" w:eastAsia="Calibri" w:hAnsi="Times New Roman" w:cs="Times New Roman"/>
          <w:sz w:val="24"/>
          <w:szCs w:val="24"/>
        </w:rPr>
        <w:t>ЦИКЛИЧЕСКИЕ ВОЛЬТАМПЕРНЫЕ КРИВЫЕ</w:t>
      </w:r>
    </w:p>
    <w:p w:rsidR="007D0820" w:rsidRPr="003A335E" w:rsidRDefault="007D0820" w:rsidP="007D0820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35E">
        <w:rPr>
          <w:rFonts w:ascii="Times New Roman" w:eastAsia="Calibri" w:hAnsi="Times New Roman" w:cs="Times New Roman"/>
          <w:i/>
          <w:sz w:val="24"/>
          <w:szCs w:val="24"/>
        </w:rPr>
        <w:t>Объектом исследования</w:t>
      </w:r>
      <w:r w:rsidRPr="003A335E">
        <w:rPr>
          <w:rFonts w:ascii="Times New Roman" w:eastAsia="Calibri" w:hAnsi="Times New Roman" w:cs="Times New Roman"/>
          <w:sz w:val="24"/>
          <w:szCs w:val="24"/>
        </w:rPr>
        <w:t xml:space="preserve"> являются </w:t>
      </w:r>
      <w:r>
        <w:rPr>
          <w:rFonts w:ascii="Times New Roman" w:eastAsia="Calibri" w:hAnsi="Times New Roman" w:cs="Times New Roman"/>
          <w:sz w:val="24"/>
          <w:szCs w:val="24"/>
        </w:rPr>
        <w:t>адгезионные фосфатные покрытия</w:t>
      </w:r>
      <w:r w:rsidRPr="003A335E">
        <w:rPr>
          <w:rFonts w:ascii="Times New Roman" w:eastAsia="Calibri" w:hAnsi="Times New Roman" w:cs="Times New Roman"/>
          <w:sz w:val="24"/>
          <w:szCs w:val="24"/>
        </w:rPr>
        <w:t xml:space="preserve"> на поверхн</w:t>
      </w:r>
      <w:r w:rsidRPr="003A335E">
        <w:rPr>
          <w:rFonts w:ascii="Times New Roman" w:eastAsia="Calibri" w:hAnsi="Times New Roman" w:cs="Times New Roman"/>
          <w:sz w:val="24"/>
          <w:szCs w:val="24"/>
        </w:rPr>
        <w:t>о</w:t>
      </w:r>
      <w:r w:rsidRPr="003A335E">
        <w:rPr>
          <w:rFonts w:ascii="Times New Roman" w:eastAsia="Calibri" w:hAnsi="Times New Roman" w:cs="Times New Roman"/>
          <w:sz w:val="24"/>
          <w:szCs w:val="24"/>
        </w:rPr>
        <w:t>сти железных образцов, получен</w:t>
      </w:r>
      <w:r>
        <w:rPr>
          <w:rFonts w:ascii="Times New Roman" w:eastAsia="Calibri" w:hAnsi="Times New Roman" w:cs="Times New Roman"/>
          <w:sz w:val="24"/>
          <w:szCs w:val="24"/>
        </w:rPr>
        <w:t>ные</w:t>
      </w:r>
      <w:r w:rsidRPr="003A335E">
        <w:rPr>
          <w:rFonts w:ascii="Times New Roman" w:eastAsia="Calibri" w:hAnsi="Times New Roman" w:cs="Times New Roman"/>
          <w:sz w:val="24"/>
          <w:szCs w:val="24"/>
        </w:rPr>
        <w:t xml:space="preserve"> из </w:t>
      </w:r>
      <w:r>
        <w:rPr>
          <w:rFonts w:ascii="Times New Roman" w:eastAsia="Calibri" w:hAnsi="Times New Roman" w:cs="Times New Roman"/>
          <w:sz w:val="24"/>
          <w:szCs w:val="24"/>
        </w:rPr>
        <w:t>фосфатирующих растворов разной природы в пр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>сутствии гидроксиламина.</w:t>
      </w:r>
    </w:p>
    <w:p w:rsidR="007D0820" w:rsidRPr="003A335E" w:rsidRDefault="007D0820" w:rsidP="007D0820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35E">
        <w:rPr>
          <w:rFonts w:ascii="Times New Roman" w:eastAsia="Calibri" w:hAnsi="Times New Roman" w:cs="Times New Roman"/>
          <w:i/>
          <w:sz w:val="24"/>
          <w:szCs w:val="24"/>
        </w:rPr>
        <w:t>Целью работы</w:t>
      </w:r>
      <w:r w:rsidRPr="003A335E">
        <w:rPr>
          <w:rFonts w:ascii="Times New Roman" w:eastAsia="Calibri" w:hAnsi="Times New Roman" w:cs="Times New Roman"/>
          <w:sz w:val="24"/>
          <w:szCs w:val="24"/>
        </w:rPr>
        <w:t xml:space="preserve"> является разработка импортозамещающий технологии получения качественных 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адгезионных фосфатных покрытий </w:t>
      </w:r>
      <w:r w:rsidRPr="003A335E">
        <w:rPr>
          <w:rFonts w:ascii="Times New Roman" w:eastAsia="Calibri" w:hAnsi="Times New Roman" w:cs="Times New Roman"/>
          <w:sz w:val="24"/>
          <w:szCs w:val="24"/>
        </w:rPr>
        <w:t>для эффективной антикоррозионной з</w:t>
      </w:r>
      <w:r w:rsidRPr="003A335E">
        <w:rPr>
          <w:rFonts w:ascii="Times New Roman" w:eastAsia="Calibri" w:hAnsi="Times New Roman" w:cs="Times New Roman"/>
          <w:sz w:val="24"/>
          <w:szCs w:val="24"/>
        </w:rPr>
        <w:t>а</w:t>
      </w:r>
      <w:r w:rsidRPr="003A335E">
        <w:rPr>
          <w:rFonts w:ascii="Times New Roman" w:eastAsia="Calibri" w:hAnsi="Times New Roman" w:cs="Times New Roman"/>
          <w:sz w:val="24"/>
          <w:szCs w:val="24"/>
        </w:rPr>
        <w:t xml:space="preserve">щиты железных образцов. </w:t>
      </w:r>
    </w:p>
    <w:p w:rsidR="007D0820" w:rsidRPr="003A335E" w:rsidRDefault="007D0820" w:rsidP="007D0820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35E">
        <w:rPr>
          <w:rFonts w:ascii="Times New Roman" w:eastAsia="Calibri" w:hAnsi="Times New Roman" w:cs="Times New Roman"/>
          <w:i/>
          <w:sz w:val="24"/>
          <w:szCs w:val="24"/>
        </w:rPr>
        <w:t>Методы исследования</w:t>
      </w:r>
      <w:r w:rsidRPr="003A335E">
        <w:rPr>
          <w:rFonts w:ascii="Times New Roman" w:eastAsia="Calibri" w:hAnsi="Times New Roman" w:cs="Times New Roman"/>
          <w:sz w:val="24"/>
          <w:szCs w:val="24"/>
        </w:rPr>
        <w:t xml:space="preserve">: Для контроля антикоррозионных свойств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фосфатных </w:t>
      </w:r>
      <w:r w:rsidRPr="003A335E">
        <w:rPr>
          <w:rFonts w:ascii="Times New Roman" w:eastAsia="Calibri" w:hAnsi="Times New Roman" w:cs="Times New Roman"/>
          <w:sz w:val="24"/>
          <w:szCs w:val="24"/>
        </w:rPr>
        <w:t>п</w:t>
      </w:r>
      <w:r w:rsidRPr="003A335E">
        <w:rPr>
          <w:rFonts w:ascii="Times New Roman" w:eastAsia="Calibri" w:hAnsi="Times New Roman" w:cs="Times New Roman"/>
          <w:sz w:val="24"/>
          <w:szCs w:val="24"/>
        </w:rPr>
        <w:t>о</w:t>
      </w:r>
      <w:r w:rsidRPr="003A335E">
        <w:rPr>
          <w:rFonts w:ascii="Times New Roman" w:eastAsia="Calibri" w:hAnsi="Times New Roman" w:cs="Times New Roman"/>
          <w:sz w:val="24"/>
          <w:szCs w:val="24"/>
        </w:rPr>
        <w:t xml:space="preserve">крытий на железных образцах были использованы независимые химические, физические и электрохимические методы. </w:t>
      </w:r>
    </w:p>
    <w:p w:rsidR="007D0820" w:rsidRPr="00D24FB3" w:rsidRDefault="007D0820" w:rsidP="007D082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B45E6">
        <w:rPr>
          <w:rFonts w:ascii="Times New Roman" w:eastAsia="Calibri" w:hAnsi="Times New Roman" w:cs="Times New Roman"/>
          <w:i/>
          <w:sz w:val="24"/>
          <w:szCs w:val="24"/>
        </w:rPr>
        <w:t>Результаты работы и их новизна</w:t>
      </w:r>
      <w:r w:rsidRPr="004B45E6">
        <w:rPr>
          <w:rFonts w:ascii="Times New Roman" w:eastAsia="Calibri" w:hAnsi="Times New Roman" w:cs="Times New Roman"/>
          <w:sz w:val="24"/>
          <w:szCs w:val="24"/>
        </w:rPr>
        <w:t>:</w:t>
      </w:r>
      <w:r w:rsidRPr="004B45E6">
        <w:rPr>
          <w:rFonts w:ascii="Times New Roman" w:hAnsi="Times New Roman" w:cs="Times New Roman"/>
          <w:sz w:val="24"/>
          <w:szCs w:val="24"/>
        </w:rPr>
        <w:t xml:space="preserve"> Определены оптимальные условия формиров</w:t>
      </w:r>
      <w:r w:rsidRPr="004B45E6">
        <w:rPr>
          <w:rFonts w:ascii="Times New Roman" w:hAnsi="Times New Roman" w:cs="Times New Roman"/>
          <w:sz w:val="24"/>
          <w:szCs w:val="24"/>
        </w:rPr>
        <w:t>а</w:t>
      </w:r>
      <w:r w:rsidRPr="004B45E6">
        <w:rPr>
          <w:rFonts w:ascii="Times New Roman" w:hAnsi="Times New Roman" w:cs="Times New Roman"/>
          <w:sz w:val="24"/>
          <w:szCs w:val="24"/>
        </w:rPr>
        <w:t>ния адгезионных фосфатных покрытий на железных образцах (время, температура, ск</w:t>
      </w:r>
      <w:r w:rsidRPr="004B45E6">
        <w:rPr>
          <w:rFonts w:ascii="Times New Roman" w:hAnsi="Times New Roman" w:cs="Times New Roman"/>
          <w:sz w:val="24"/>
          <w:szCs w:val="24"/>
        </w:rPr>
        <w:t>о</w:t>
      </w:r>
      <w:r w:rsidRPr="004B45E6">
        <w:rPr>
          <w:rFonts w:ascii="Times New Roman" w:hAnsi="Times New Roman" w:cs="Times New Roman"/>
          <w:sz w:val="24"/>
          <w:szCs w:val="24"/>
        </w:rPr>
        <w:t xml:space="preserve">рость перемешивания) химическим методом и методом снятия циклических вольтамперных кривых из растворов фосфатирования ФР-1; ФР-2; ФР-3 и ФР-4. </w:t>
      </w:r>
      <w:r w:rsidR="00004278" w:rsidRPr="004B45E6">
        <w:rPr>
          <w:rFonts w:ascii="Times New Roman" w:hAnsi="Times New Roman" w:cs="Times New Roman"/>
          <w:sz w:val="24"/>
          <w:szCs w:val="24"/>
          <w:lang w:val="kk-KZ"/>
        </w:rPr>
        <w:t xml:space="preserve">Сопоставлены результаты </w:t>
      </w:r>
      <w:r w:rsidRPr="004B45E6">
        <w:rPr>
          <w:rFonts w:ascii="Times New Roman" w:hAnsi="Times New Roman" w:cs="Times New Roman"/>
          <w:sz w:val="24"/>
          <w:szCs w:val="24"/>
        </w:rPr>
        <w:t xml:space="preserve">между защитными свойствами фосфатной пленки капельным методом Акимова и методом циклической вольтамперометрии. Рассмотрено влияние ускорителя </w:t>
      </w:r>
      <w:r w:rsidR="00004278" w:rsidRPr="004B45E6">
        <w:rPr>
          <w:rFonts w:ascii="Times New Roman" w:hAnsi="Times New Roman" w:cs="Times New Roman"/>
          <w:sz w:val="24"/>
          <w:szCs w:val="24"/>
          <w:lang w:val="kk-KZ"/>
        </w:rPr>
        <w:t xml:space="preserve">процесса фосфатирования </w:t>
      </w:r>
      <w:r w:rsidR="005715FC" w:rsidRPr="004B45E6">
        <w:rPr>
          <w:rFonts w:ascii="Times New Roman" w:hAnsi="Times New Roman" w:cs="Times New Roman"/>
          <w:sz w:val="24"/>
          <w:szCs w:val="24"/>
        </w:rPr>
        <w:t xml:space="preserve">- </w:t>
      </w:r>
      <w:r w:rsidRPr="004B45E6">
        <w:rPr>
          <w:rFonts w:ascii="Times New Roman" w:hAnsi="Times New Roman" w:cs="Times New Roman"/>
          <w:sz w:val="24"/>
          <w:szCs w:val="24"/>
        </w:rPr>
        <w:t xml:space="preserve">гидроксиламина на коррозионную стойкость фосфатных пленок на железных образцах. Определена оптимальная концентрация гидроксиламина на формирование фосфатной пленки на железном электроде. С использованием сканирующей электронной микроскопии установлена структура и элементный состав формируемых покрытий. Показано, что наиболее плотное и мелкозернистое покрытие наблюдается при использовании в качестве фофатирующего раствора ФР-1(4), имеющего состав: </w:t>
      </w:r>
      <w:r w:rsidRPr="004B45E6">
        <w:rPr>
          <w:rFonts w:ascii="Times New Roman" w:hAnsi="Times New Roman" w:cs="Times New Roman"/>
          <w:sz w:val="24"/>
          <w:szCs w:val="24"/>
          <w:lang w:val="kk-KZ"/>
        </w:rPr>
        <w:t>ZnO – 1,16 г/л; NiNO</w:t>
      </w:r>
      <w:r w:rsidRPr="004B45E6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B45E6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.</w:t>
      </w:r>
      <w:r w:rsidRPr="004B45E6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4B45E6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4B45E6">
        <w:rPr>
          <w:rFonts w:ascii="Times New Roman" w:hAnsi="Times New Roman" w:cs="Times New Roman"/>
          <w:sz w:val="24"/>
          <w:szCs w:val="24"/>
          <w:lang w:val="kk-KZ"/>
        </w:rPr>
        <w:t>O – 0, 5208г/л; HNO</w:t>
      </w:r>
      <w:r w:rsidRPr="004B45E6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B45E6">
        <w:rPr>
          <w:rFonts w:ascii="Times New Roman" w:hAnsi="Times New Roman" w:cs="Times New Roman"/>
          <w:sz w:val="24"/>
          <w:szCs w:val="24"/>
          <w:lang w:val="kk-KZ"/>
        </w:rPr>
        <w:t xml:space="preserve"> – 0,614 мл; H</w:t>
      </w:r>
      <w:r w:rsidRPr="004B45E6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B45E6">
        <w:rPr>
          <w:rFonts w:ascii="Times New Roman" w:hAnsi="Times New Roman" w:cs="Times New Roman"/>
          <w:sz w:val="24"/>
          <w:szCs w:val="24"/>
          <w:lang w:val="kk-KZ"/>
        </w:rPr>
        <w:t>PO</w:t>
      </w:r>
      <w:r w:rsidRPr="004B45E6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4B45E6">
        <w:rPr>
          <w:rFonts w:ascii="Times New Roman" w:hAnsi="Times New Roman" w:cs="Times New Roman"/>
          <w:sz w:val="24"/>
          <w:szCs w:val="24"/>
          <w:lang w:val="kk-KZ"/>
        </w:rPr>
        <w:t xml:space="preserve"> – 1,472 мл; NaOH – 0,252 г/л с добавкой 0,5 г гидроксиламина.</w:t>
      </w:r>
    </w:p>
    <w:p w:rsidR="007D0820" w:rsidRPr="003A335E" w:rsidRDefault="007D0820" w:rsidP="007D0820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35E">
        <w:rPr>
          <w:rFonts w:ascii="Times New Roman" w:eastAsia="Calibri" w:hAnsi="Times New Roman" w:cs="Times New Roman"/>
          <w:i/>
          <w:sz w:val="24"/>
          <w:szCs w:val="24"/>
        </w:rPr>
        <w:t>Рекомендации по внедрению и область применения</w:t>
      </w:r>
      <w:r w:rsidRPr="003A335E">
        <w:rPr>
          <w:rFonts w:ascii="Times New Roman" w:eastAsia="Calibri" w:hAnsi="Times New Roman" w:cs="Times New Roman"/>
          <w:sz w:val="24"/>
          <w:szCs w:val="24"/>
        </w:rPr>
        <w:t>: Разработанная технология п</w:t>
      </w:r>
      <w:r w:rsidRPr="003A335E">
        <w:rPr>
          <w:rFonts w:ascii="Times New Roman" w:eastAsia="Calibri" w:hAnsi="Times New Roman" w:cs="Times New Roman"/>
          <w:sz w:val="24"/>
          <w:szCs w:val="24"/>
        </w:rPr>
        <w:t>о</w:t>
      </w:r>
      <w:r w:rsidR="004B45E6">
        <w:rPr>
          <w:rFonts w:ascii="Times New Roman" w:eastAsia="Calibri" w:hAnsi="Times New Roman" w:cs="Times New Roman"/>
          <w:sz w:val="24"/>
          <w:szCs w:val="24"/>
        </w:rPr>
        <w:t xml:space="preserve">лучения </w:t>
      </w:r>
      <w:r w:rsidR="004B45E6">
        <w:rPr>
          <w:rFonts w:ascii="Times New Roman" w:eastAsia="Calibri" w:hAnsi="Times New Roman" w:cs="Times New Roman"/>
          <w:sz w:val="24"/>
          <w:szCs w:val="24"/>
          <w:lang w:val="kk-KZ"/>
        </w:rPr>
        <w:t>фосфатных</w:t>
      </w:r>
      <w:r w:rsidR="004B45E6">
        <w:rPr>
          <w:rFonts w:ascii="Times New Roman" w:eastAsia="Calibri" w:hAnsi="Times New Roman" w:cs="Times New Roman"/>
          <w:sz w:val="24"/>
          <w:szCs w:val="24"/>
        </w:rPr>
        <w:t xml:space="preserve"> покрытий на </w:t>
      </w:r>
      <w:r w:rsidRPr="003A335E">
        <w:rPr>
          <w:rFonts w:ascii="Times New Roman" w:eastAsia="Calibri" w:hAnsi="Times New Roman" w:cs="Times New Roman"/>
          <w:sz w:val="24"/>
          <w:szCs w:val="24"/>
        </w:rPr>
        <w:t>железных образцах, а также химические и электрохим</w:t>
      </w:r>
      <w:r w:rsidRPr="003A335E">
        <w:rPr>
          <w:rFonts w:ascii="Times New Roman" w:eastAsia="Calibri" w:hAnsi="Times New Roman" w:cs="Times New Roman"/>
          <w:sz w:val="24"/>
          <w:szCs w:val="24"/>
        </w:rPr>
        <w:t>и</w:t>
      </w:r>
      <w:r w:rsidRPr="003A335E">
        <w:rPr>
          <w:rFonts w:ascii="Times New Roman" w:eastAsia="Calibri" w:hAnsi="Times New Roman" w:cs="Times New Roman"/>
          <w:sz w:val="24"/>
          <w:szCs w:val="24"/>
        </w:rPr>
        <w:t xml:space="preserve">ческие методы контроля получаемых покрытий  могут быть рекомендованы к внедрению на металлоёмких отраслях промышленных производств. </w:t>
      </w:r>
    </w:p>
    <w:p w:rsidR="007D0820" w:rsidRPr="004B45E6" w:rsidRDefault="007D0820" w:rsidP="004B45E6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335E">
        <w:rPr>
          <w:rFonts w:ascii="Times New Roman" w:eastAsia="Calibri" w:hAnsi="Times New Roman" w:cs="Times New Roman"/>
          <w:i/>
          <w:sz w:val="24"/>
          <w:szCs w:val="24"/>
        </w:rPr>
        <w:t>Прогнозируемые предложения о развитии области исследования</w:t>
      </w:r>
      <w:r w:rsidRPr="003A335E">
        <w:rPr>
          <w:rFonts w:ascii="Times New Roman" w:eastAsia="Calibri" w:hAnsi="Times New Roman" w:cs="Times New Roman"/>
          <w:sz w:val="24"/>
          <w:szCs w:val="24"/>
        </w:rPr>
        <w:t>: Дальнейшая р</w:t>
      </w:r>
      <w:r w:rsidRPr="003A335E">
        <w:rPr>
          <w:rFonts w:ascii="Times New Roman" w:eastAsia="Calibri" w:hAnsi="Times New Roman" w:cs="Times New Roman"/>
          <w:sz w:val="24"/>
          <w:szCs w:val="24"/>
        </w:rPr>
        <w:t>а</w:t>
      </w:r>
      <w:r w:rsidRPr="003A335E">
        <w:rPr>
          <w:rFonts w:ascii="Times New Roman" w:eastAsia="Calibri" w:hAnsi="Times New Roman" w:cs="Times New Roman"/>
          <w:sz w:val="24"/>
          <w:szCs w:val="24"/>
        </w:rPr>
        <w:t>бота в данной области исследования может быть посвящена разработке новых видов а</w:t>
      </w:r>
      <w:r w:rsidRPr="003A335E">
        <w:rPr>
          <w:rFonts w:ascii="Times New Roman" w:eastAsia="Calibri" w:hAnsi="Times New Roman" w:cs="Times New Roman"/>
          <w:sz w:val="24"/>
          <w:szCs w:val="24"/>
        </w:rPr>
        <w:t>н</w:t>
      </w:r>
      <w:r w:rsidR="004B45E6">
        <w:rPr>
          <w:rFonts w:ascii="Times New Roman" w:eastAsia="Calibri" w:hAnsi="Times New Roman" w:cs="Times New Roman"/>
          <w:sz w:val="24"/>
          <w:szCs w:val="24"/>
        </w:rPr>
        <w:t xml:space="preserve">тикоррозионных </w:t>
      </w:r>
      <w:r w:rsid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фосфатных </w:t>
      </w:r>
      <w:r w:rsidRPr="003A335E">
        <w:rPr>
          <w:rFonts w:ascii="Times New Roman" w:eastAsia="Calibri" w:hAnsi="Times New Roman" w:cs="Times New Roman"/>
          <w:sz w:val="24"/>
          <w:szCs w:val="24"/>
        </w:rPr>
        <w:t>покрытий, улучшению их защитных свойств, дальнейшему росту экономической и экологической целесообразности их использования</w:t>
      </w:r>
      <w:r>
        <w:rPr>
          <w:rFonts w:eastAsia="Calibri"/>
        </w:rPr>
        <w:br w:type="page"/>
      </w:r>
    </w:p>
    <w:p w:rsidR="007D0820" w:rsidRPr="004B45E6" w:rsidRDefault="007D0820" w:rsidP="004B45E6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B45E6">
        <w:rPr>
          <w:rFonts w:ascii="Times New Roman" w:eastAsia="Calibri" w:hAnsi="Times New Roman" w:cs="Times New Roman"/>
          <w:sz w:val="24"/>
          <w:szCs w:val="24"/>
        </w:rPr>
        <w:lastRenderedPageBreak/>
        <w:t>РЕФЕРАТ</w:t>
      </w:r>
    </w:p>
    <w:p w:rsidR="007D0820" w:rsidRPr="004B45E6" w:rsidRDefault="007D0820" w:rsidP="004B45E6">
      <w:pPr>
        <w:spacing w:after="16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241A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Есеп </w:t>
      </w:r>
      <w:r w:rsidR="00B835AC" w:rsidRPr="004241A0">
        <w:rPr>
          <w:rFonts w:ascii="Times New Roman" w:hAnsi="Times New Roman" w:cs="Times New Roman"/>
          <w:sz w:val="24"/>
          <w:szCs w:val="24"/>
          <w:lang w:val="kk-KZ" w:eastAsia="zh-CN"/>
        </w:rPr>
        <w:t>5</w:t>
      </w:r>
      <w:r w:rsidR="009D3A07" w:rsidRPr="004241A0">
        <w:rPr>
          <w:rFonts w:ascii="Times New Roman" w:hAnsi="Times New Roman" w:cs="Times New Roman"/>
          <w:sz w:val="24"/>
          <w:szCs w:val="24"/>
          <w:lang w:val="kk-KZ" w:eastAsia="zh-CN"/>
        </w:rPr>
        <w:t>6</w:t>
      </w:r>
      <w:r w:rsidRPr="004241A0">
        <w:rPr>
          <w:rFonts w:ascii="Times New Roman" w:hAnsi="Times New Roman" w:cs="Times New Roman"/>
          <w:sz w:val="24"/>
          <w:szCs w:val="24"/>
          <w:lang w:val="kk-KZ" w:eastAsia="zh-CN"/>
        </w:rPr>
        <w:t xml:space="preserve"> бет</w:t>
      </w:r>
      <w:r w:rsidRPr="004241A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, </w:t>
      </w:r>
      <w:r w:rsidR="00EC4FD1">
        <w:rPr>
          <w:rFonts w:ascii="Times New Roman" w:eastAsia="Calibri" w:hAnsi="Times New Roman" w:cs="Times New Roman"/>
          <w:sz w:val="24"/>
          <w:szCs w:val="24"/>
          <w:lang w:val="kk-KZ"/>
        </w:rPr>
        <w:t>40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сурет, </w:t>
      </w:r>
      <w:r w:rsidR="00EC4FD1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4 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кесте, </w:t>
      </w:r>
      <w:r w:rsidR="00B835A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28 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әдебиет көздері, </w:t>
      </w:r>
      <w:r w:rsidR="00B835AC" w:rsidRPr="004241A0">
        <w:rPr>
          <w:rFonts w:ascii="Times New Roman" w:eastAsia="Calibri" w:hAnsi="Times New Roman" w:cs="Times New Roman"/>
          <w:sz w:val="24"/>
          <w:szCs w:val="24"/>
          <w:lang w:val="kk-KZ"/>
        </w:rPr>
        <w:t>4</w:t>
      </w:r>
      <w:r w:rsidRPr="004241A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қосымшадан тұрады.</w:t>
      </w:r>
    </w:p>
    <w:p w:rsidR="007D0820" w:rsidRPr="004B45E6" w:rsidRDefault="007D0820" w:rsidP="004B45E6">
      <w:pPr>
        <w:spacing w:after="16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КОРРОЗИЯ, </w:t>
      </w:r>
      <w:r w:rsidR="00F136FA"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АДГЕЗИВТІ ФОСФАТТЫ ЖАБЫНДЫ, ГИДРОКСИЛАМИН, 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ТЕМІР, ЦИКЛДІ </w:t>
      </w:r>
      <w:r w:rsidRPr="004B45E6">
        <w:rPr>
          <w:rFonts w:ascii="Times New Roman" w:hAnsi="Times New Roman" w:cs="Times New Roman"/>
          <w:sz w:val="24"/>
          <w:szCs w:val="24"/>
          <w:lang w:val="kk-KZ"/>
        </w:rPr>
        <w:t>ВОЛЬТАМПЕРОМЕТРИЯ</w:t>
      </w:r>
    </w:p>
    <w:p w:rsidR="001B035C" w:rsidRPr="004B45E6" w:rsidRDefault="001B035C" w:rsidP="004B45E6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B45E6">
        <w:rPr>
          <w:rFonts w:ascii="Times New Roman" w:eastAsia="Calibri" w:hAnsi="Times New Roman" w:cs="Times New Roman"/>
          <w:i/>
          <w:sz w:val="24"/>
          <w:szCs w:val="24"/>
          <w:lang w:val="kk-KZ"/>
        </w:rPr>
        <w:t>Зерттеу нысаны</w:t>
      </w:r>
      <w:r w:rsidR="00B835AC">
        <w:rPr>
          <w:rFonts w:ascii="Times New Roman" w:eastAsia="Calibri" w:hAnsi="Times New Roman" w:cs="Times New Roman"/>
          <w:i/>
          <w:sz w:val="24"/>
          <w:szCs w:val="24"/>
          <w:lang w:val="kk-KZ"/>
        </w:rPr>
        <w:t xml:space="preserve"> </w:t>
      </w:r>
      <w:r w:rsidR="00203C8F"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>темір үлгілерінің бетінде гидроксиламиннің қатысуымен әр түрлі табиғатты фосфаттау ерітінділерден алынған адгезивтік фосфат</w:t>
      </w:r>
      <w:r w:rsidR="00F136FA"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>ты</w:t>
      </w:r>
      <w:r w:rsidR="00203C8F"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жабындылар болып табылады.</w:t>
      </w:r>
    </w:p>
    <w:p w:rsidR="001B035C" w:rsidRPr="004B45E6" w:rsidRDefault="001B035C" w:rsidP="004B45E6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B45E6">
        <w:rPr>
          <w:rFonts w:ascii="Times New Roman" w:eastAsia="Calibri" w:hAnsi="Times New Roman" w:cs="Times New Roman"/>
          <w:i/>
          <w:sz w:val="24"/>
          <w:szCs w:val="24"/>
          <w:lang w:val="kk-KZ"/>
        </w:rPr>
        <w:t xml:space="preserve">Жұмыстың мақсаты </w:t>
      </w:r>
      <w:r w:rsidR="00F136FA"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темір үлгілерін 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тиімді түрде тоттанудан қорғау үшін жоғары сапалы </w:t>
      </w:r>
      <w:r w:rsidR="00F136FA"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адгезивтік 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>фосфатты жабындылар алудың импорт алмастыратын технологияларын дамыту.</w:t>
      </w:r>
    </w:p>
    <w:p w:rsidR="00F136FA" w:rsidRPr="004B45E6" w:rsidRDefault="00F136FA" w:rsidP="004B45E6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B45E6">
        <w:rPr>
          <w:rFonts w:ascii="Times New Roman" w:hAnsi="Times New Roman" w:cs="Times New Roman"/>
          <w:i/>
          <w:sz w:val="24"/>
          <w:szCs w:val="24"/>
          <w:lang w:val="kk-KZ" w:eastAsia="ar-SA"/>
        </w:rPr>
        <w:t>Зерттеу әдістері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: </w:t>
      </w:r>
      <w:r w:rsidRPr="004B45E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kk-KZ"/>
        </w:rPr>
        <w:t>Темір үлгілерінде фосфатты жабындардың коррозияға қарсы қасиеттерін бақылау үшін тәуелсіз химиялық, физикалық және электрохимиялық әдістер қолданылды.</w:t>
      </w:r>
    </w:p>
    <w:p w:rsidR="004B45E6" w:rsidRPr="004B45E6" w:rsidRDefault="004B45E6" w:rsidP="004B45E6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B45E6">
        <w:rPr>
          <w:rFonts w:ascii="Times New Roman" w:eastAsia="Calibri" w:hAnsi="Times New Roman" w:cs="Times New Roman"/>
          <w:i/>
          <w:sz w:val="24"/>
          <w:szCs w:val="24"/>
          <w:lang w:val="kk-KZ"/>
        </w:rPr>
        <w:t>Жұмыстың нәтижелері және олардың жаңалығы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>:</w:t>
      </w:r>
      <w:r w:rsidRPr="004B45E6">
        <w:rPr>
          <w:rFonts w:ascii="Times New Roman" w:hAnsi="Times New Roman" w:cs="Times New Roman"/>
          <w:sz w:val="24"/>
          <w:szCs w:val="24"/>
          <w:lang w:val="kk-KZ"/>
        </w:rPr>
        <w:t xml:space="preserve"> ФР-1; ФР-2; ФР-3 және ФР-4 әр түрлі фосфаттаушы ертініділерде 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>химиялық әдіспен және циклді волтамперметрия әдісімен темір үлгілерінде адгезивті фосфатты жабындыларды қалыптастырудың (уақыт, температура, араластыру жылдамдығы) оңтайлы шарттары анықталды.Акимов тамшылары әдісі және циклдық вольтамперметрия әдісімен алынған нәтижелер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арқылы 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>фосфатты жабындылардың қорғаныш қасиеттері салыстырылды. Темір үлгілеріндегі фосфатты жабындылардың коррозияға төзімділігіне фосфаттау процесінің үдеткіші - гидроксилокиламиннің әсері қарастырылды. Темір электродында фосфат</w:t>
      </w:r>
      <w:r w:rsidR="00EC4FD1">
        <w:rPr>
          <w:rFonts w:ascii="Times New Roman" w:eastAsia="Calibri" w:hAnsi="Times New Roman" w:cs="Times New Roman"/>
          <w:sz w:val="24"/>
          <w:szCs w:val="24"/>
          <w:lang w:val="kk-KZ"/>
        </w:rPr>
        <w:t>ты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жабынды</w:t>
      </w:r>
      <w:r w:rsidR="00EC4FD1">
        <w:rPr>
          <w:rFonts w:ascii="Times New Roman" w:eastAsia="Calibri" w:hAnsi="Times New Roman" w:cs="Times New Roman"/>
          <w:sz w:val="24"/>
          <w:szCs w:val="24"/>
          <w:lang w:val="kk-KZ"/>
        </w:rPr>
        <w:t>ның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қалыптасуына гидроксиламиннің оңтайлы концентрациясы анықталды. Сканерлі электрондық микроскопия</w:t>
      </w:r>
      <w:r w:rsidR="00EC4FD1">
        <w:rPr>
          <w:rFonts w:ascii="Times New Roman" w:eastAsia="Calibri" w:hAnsi="Times New Roman" w:cs="Times New Roman"/>
          <w:sz w:val="24"/>
          <w:szCs w:val="24"/>
          <w:lang w:val="kk-KZ"/>
        </w:rPr>
        <w:t>ны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қолдану арқылы қалыптасқан жабындылардың құрылымы мен элементтік құрамы анықталды.</w:t>
      </w:r>
      <w:r w:rsidR="0098175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>Ең тығыз және ұсақ түйіршікті жабын құрамында: ZnO - 1,16 г / л; NiNO</w:t>
      </w:r>
      <w:r w:rsidRPr="004B45E6">
        <w:rPr>
          <w:rFonts w:ascii="Times New Roman" w:eastAsia="Calibri" w:hAnsi="Times New Roman" w:cs="Times New Roman"/>
          <w:sz w:val="24"/>
          <w:szCs w:val="24"/>
          <w:vertAlign w:val="subscript"/>
          <w:lang w:val="kk-KZ"/>
        </w:rPr>
        <w:t>3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>·6H</w:t>
      </w:r>
      <w:r w:rsidRPr="004B45E6">
        <w:rPr>
          <w:rFonts w:ascii="Times New Roman" w:eastAsia="Calibri" w:hAnsi="Times New Roman" w:cs="Times New Roman"/>
          <w:sz w:val="24"/>
          <w:szCs w:val="24"/>
          <w:vertAlign w:val="subscript"/>
          <w:lang w:val="kk-KZ"/>
        </w:rPr>
        <w:t>2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>O - 0, 5208 г/л; HNO</w:t>
      </w:r>
      <w:r w:rsidRPr="004B45E6">
        <w:rPr>
          <w:rFonts w:ascii="Times New Roman" w:eastAsia="Calibri" w:hAnsi="Times New Roman" w:cs="Times New Roman"/>
          <w:sz w:val="24"/>
          <w:szCs w:val="24"/>
          <w:vertAlign w:val="subscript"/>
          <w:lang w:val="kk-KZ"/>
        </w:rPr>
        <w:t>3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- 0,614 мл; H</w:t>
      </w:r>
      <w:r w:rsidRPr="004B45E6">
        <w:rPr>
          <w:rFonts w:ascii="Times New Roman" w:eastAsia="Calibri" w:hAnsi="Times New Roman" w:cs="Times New Roman"/>
          <w:sz w:val="24"/>
          <w:szCs w:val="24"/>
          <w:vertAlign w:val="subscript"/>
          <w:lang w:val="kk-KZ"/>
        </w:rPr>
        <w:t>3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>PO</w:t>
      </w:r>
      <w:r w:rsidRPr="004B45E6">
        <w:rPr>
          <w:rFonts w:ascii="Times New Roman" w:eastAsia="Calibri" w:hAnsi="Times New Roman" w:cs="Times New Roman"/>
          <w:sz w:val="24"/>
          <w:szCs w:val="24"/>
          <w:vertAlign w:val="subscript"/>
          <w:lang w:val="kk-KZ"/>
        </w:rPr>
        <w:t>4</w:t>
      </w:r>
      <w:r w:rsidRPr="004B45E6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- 1,472 мл; NaOH - 0,252 г / л 0,5 г гидроксиламин бар фосфаттаушы ертіндіні ФР-1 (4) қолданғанда байқалды. </w:t>
      </w:r>
    </w:p>
    <w:p w:rsidR="004B45E6" w:rsidRPr="004B45E6" w:rsidRDefault="004B45E6" w:rsidP="004B45E6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color w:val="212121"/>
          <w:sz w:val="24"/>
          <w:szCs w:val="24"/>
          <w:lang w:val="kk-KZ"/>
        </w:rPr>
      </w:pPr>
      <w:r w:rsidRPr="004B45E6">
        <w:rPr>
          <w:rFonts w:ascii="Times New Roman" w:hAnsi="Times New Roman" w:cs="Times New Roman"/>
          <w:i/>
          <w:color w:val="212121"/>
          <w:sz w:val="24"/>
          <w:szCs w:val="24"/>
          <w:lang w:val="kk-KZ"/>
        </w:rPr>
        <w:t>Іске асыру және қолдану бойынша ұсыныстар:</w:t>
      </w:r>
      <w:r w:rsidRPr="004B45E6">
        <w:rPr>
          <w:rFonts w:ascii="Times New Roman" w:hAnsi="Times New Roman" w:cs="Times New Roman"/>
          <w:color w:val="212121"/>
          <w:sz w:val="24"/>
          <w:szCs w:val="24"/>
          <w:lang w:val="kk-KZ"/>
        </w:rPr>
        <w:t xml:space="preserve"> Темір үлгілеріне адгезивті фосфатты жабындыларды алуға әзірленген технология, сондай-ақ, алынған жабындыларды бақылаудың химиялық және электрохимиялық әдістерін </w:t>
      </w:r>
      <w:r w:rsidRPr="004B45E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kk-KZ"/>
        </w:rPr>
        <w:t>өнеркәсіптік өндірістің металлургиялық салаларына енгізу</w:t>
      </w:r>
      <w:r w:rsidRPr="004B45E6">
        <w:rPr>
          <w:rFonts w:ascii="Times New Roman" w:hAnsi="Times New Roman" w:cs="Times New Roman"/>
          <w:color w:val="212121"/>
          <w:sz w:val="24"/>
          <w:szCs w:val="24"/>
          <w:lang w:val="kk-KZ"/>
        </w:rPr>
        <w:t xml:space="preserve"> үшін ұсынуға болады.</w:t>
      </w:r>
    </w:p>
    <w:p w:rsidR="007D0820" w:rsidRPr="004B45E6" w:rsidRDefault="004B45E6" w:rsidP="00550B8E">
      <w:pPr>
        <w:spacing w:after="16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B45E6">
        <w:rPr>
          <w:rFonts w:ascii="Times New Roman" w:hAnsi="Times New Roman" w:cs="Times New Roman"/>
          <w:i/>
          <w:color w:val="212121"/>
          <w:sz w:val="24"/>
          <w:szCs w:val="24"/>
          <w:lang w:val="kk-KZ"/>
        </w:rPr>
        <w:t>Зерттеу саласын дамытуға арналған болжамдалған ұсыныстар:</w:t>
      </w:r>
      <w:r w:rsidRPr="004B45E6">
        <w:rPr>
          <w:rFonts w:ascii="Times New Roman" w:hAnsi="Times New Roman" w:cs="Times New Roman"/>
          <w:color w:val="212121"/>
          <w:sz w:val="24"/>
          <w:szCs w:val="24"/>
          <w:lang w:val="kk-KZ"/>
        </w:rPr>
        <w:t xml:space="preserve"> Бұл салада одан әрі жұмыс істеу коррозияға қарсы фосфатты жабындылардың жаңа түрлерін әзірлеуге, олардың қорғаныш қасиеттерін жақсартуға және оларды пайдаланудың экономикалық және экологиялық негізділігін арттыруға арналған.</w:t>
      </w:r>
      <w:r w:rsidR="007D0820" w:rsidRPr="004B45E6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:rsidR="007D0820" w:rsidRPr="007D0820" w:rsidRDefault="007D0820" w:rsidP="00B835AC">
      <w:pPr>
        <w:tabs>
          <w:tab w:val="left" w:pos="993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smallCaps/>
          <w:sz w:val="24"/>
          <w:szCs w:val="24"/>
        </w:rPr>
      </w:pPr>
      <w:r w:rsidRPr="007D0820">
        <w:rPr>
          <w:rFonts w:ascii="Times New Roman" w:eastAsia="Calibri" w:hAnsi="Times New Roman" w:cs="Times New Roman"/>
          <w:smallCaps/>
          <w:sz w:val="24"/>
          <w:szCs w:val="24"/>
        </w:rPr>
        <w:lastRenderedPageBreak/>
        <w:t>СОДЕРЖАНИЕ</w:t>
      </w:r>
    </w:p>
    <w:p w:rsidR="007D0820" w:rsidRPr="007D0820" w:rsidRDefault="007D0820" w:rsidP="00B835AC">
      <w:pPr>
        <w:tabs>
          <w:tab w:val="left" w:pos="8080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820">
        <w:rPr>
          <w:rFonts w:ascii="Times New Roman" w:eastAsia="Calibri" w:hAnsi="Times New Roman" w:cs="Times New Roman"/>
          <w:sz w:val="24"/>
          <w:szCs w:val="24"/>
        </w:rPr>
        <w:tab/>
      </w:r>
      <w:r w:rsidRPr="007D0820">
        <w:rPr>
          <w:rFonts w:ascii="Times New Roman" w:eastAsia="Calibri" w:hAnsi="Times New Roman" w:cs="Times New Roman"/>
          <w:sz w:val="24"/>
          <w:szCs w:val="24"/>
        </w:rPr>
        <w:tab/>
        <w:t>стр.</w:t>
      </w:r>
    </w:p>
    <w:tbl>
      <w:tblPr>
        <w:tblStyle w:val="1"/>
        <w:tblpPr w:leftFromText="180" w:rightFromText="180" w:vertAnchor="page" w:horzAnchor="margin" w:tblpX="216" w:tblpY="2116"/>
        <w:tblW w:w="93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7"/>
        <w:gridCol w:w="7713"/>
        <w:gridCol w:w="869"/>
      </w:tblGrid>
      <w:tr w:rsidR="00DA184D" w:rsidRPr="00867158" w:rsidTr="00115E12">
        <w:trPr>
          <w:trHeight w:val="272"/>
        </w:trPr>
        <w:tc>
          <w:tcPr>
            <w:tcW w:w="8530" w:type="dxa"/>
            <w:gridSpan w:val="2"/>
            <w:shd w:val="clear" w:color="auto" w:fill="auto"/>
          </w:tcPr>
          <w:p w:rsidR="00DA184D" w:rsidRPr="00867158" w:rsidRDefault="00DA184D" w:rsidP="0098175C">
            <w:pPr>
              <w:tabs>
                <w:tab w:val="left" w:pos="993"/>
              </w:tabs>
              <w:spacing w:line="360" w:lineRule="auto"/>
              <w:ind w:firstLine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eastAsia="Calibri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869" w:type="dxa"/>
            <w:shd w:val="clear" w:color="auto" w:fill="auto"/>
          </w:tcPr>
          <w:p w:rsidR="00DA184D" w:rsidRPr="00EC4FD1" w:rsidRDefault="001F0BB6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</w:t>
            </w:r>
          </w:p>
        </w:tc>
      </w:tr>
      <w:tr w:rsidR="00DA184D" w:rsidRPr="00867158" w:rsidTr="00115E12">
        <w:trPr>
          <w:trHeight w:val="276"/>
        </w:trPr>
        <w:tc>
          <w:tcPr>
            <w:tcW w:w="8530" w:type="dxa"/>
            <w:gridSpan w:val="2"/>
            <w:shd w:val="clear" w:color="auto" w:fill="auto"/>
          </w:tcPr>
          <w:p w:rsidR="00DA184D" w:rsidRPr="00867158" w:rsidRDefault="00DA184D" w:rsidP="0098175C">
            <w:pPr>
              <w:tabs>
                <w:tab w:val="left" w:pos="993"/>
              </w:tabs>
              <w:spacing w:line="360" w:lineRule="auto"/>
              <w:ind w:firstLine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eastAsia="Calibri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869" w:type="dxa"/>
            <w:shd w:val="clear" w:color="auto" w:fill="auto"/>
          </w:tcPr>
          <w:p w:rsidR="00DA184D" w:rsidRPr="00867158" w:rsidRDefault="001F0BB6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9</w:t>
            </w:r>
          </w:p>
        </w:tc>
      </w:tr>
      <w:tr w:rsidR="00DA184D" w:rsidRPr="00867158" w:rsidTr="00115E12">
        <w:tc>
          <w:tcPr>
            <w:tcW w:w="817" w:type="dxa"/>
            <w:shd w:val="clear" w:color="auto" w:fill="auto"/>
          </w:tcPr>
          <w:p w:rsidR="00DA184D" w:rsidRPr="00867158" w:rsidRDefault="00DA184D" w:rsidP="0098175C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13" w:type="dxa"/>
            <w:shd w:val="clear" w:color="auto" w:fill="auto"/>
          </w:tcPr>
          <w:p w:rsidR="00DA184D" w:rsidRPr="00867158" w:rsidRDefault="00DA184D" w:rsidP="0098175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158">
              <w:rPr>
                <w:rFonts w:ascii="Times New Roman" w:hAnsi="Times New Roman" w:cs="Times New Roman"/>
                <w:sz w:val="24"/>
                <w:szCs w:val="24"/>
              </w:rPr>
              <w:t>Определение оптимальных технологических параметров (выбор состава раствора, температура, время, гидродинамические условия, влияние гидроксиламина) осаждения фосфатных покрытий.</w:t>
            </w:r>
          </w:p>
        </w:tc>
        <w:tc>
          <w:tcPr>
            <w:tcW w:w="869" w:type="dxa"/>
            <w:shd w:val="clear" w:color="auto" w:fill="auto"/>
          </w:tcPr>
          <w:p w:rsidR="00DA184D" w:rsidRPr="00EC4FD1" w:rsidRDefault="00DA184D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A184D" w:rsidRPr="00867158" w:rsidTr="00115E12">
        <w:tc>
          <w:tcPr>
            <w:tcW w:w="817" w:type="dxa"/>
            <w:shd w:val="clear" w:color="auto" w:fill="auto"/>
          </w:tcPr>
          <w:p w:rsidR="00DA184D" w:rsidRPr="00867158" w:rsidRDefault="00DA184D" w:rsidP="0098175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713" w:type="dxa"/>
            <w:shd w:val="clear" w:color="auto" w:fill="auto"/>
          </w:tcPr>
          <w:p w:rsidR="00DA184D" w:rsidRPr="00867158" w:rsidRDefault="00DA184D" w:rsidP="0098175C">
            <w:pPr>
              <w:spacing w:before="24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158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коррозионных процессов на железе с фосфатным покрытием из раствора ФР-1 </w:t>
            </w:r>
          </w:p>
        </w:tc>
        <w:tc>
          <w:tcPr>
            <w:tcW w:w="869" w:type="dxa"/>
            <w:shd w:val="clear" w:color="auto" w:fill="auto"/>
          </w:tcPr>
          <w:p w:rsidR="00DA184D" w:rsidRPr="00EC4FD1" w:rsidRDefault="00920847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DA184D" w:rsidRPr="00867158" w:rsidTr="00115E12">
        <w:trPr>
          <w:trHeight w:val="883"/>
        </w:trPr>
        <w:tc>
          <w:tcPr>
            <w:tcW w:w="817" w:type="dxa"/>
            <w:shd w:val="clear" w:color="auto" w:fill="auto"/>
          </w:tcPr>
          <w:p w:rsidR="00DA184D" w:rsidRPr="00867158" w:rsidRDefault="00DA184D" w:rsidP="0098175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713" w:type="dxa"/>
            <w:shd w:val="clear" w:color="auto" w:fill="auto"/>
          </w:tcPr>
          <w:p w:rsidR="00DA184D" w:rsidRPr="00867158" w:rsidRDefault="00DA184D" w:rsidP="0098175C">
            <w:pPr>
              <w:spacing w:before="24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158">
              <w:rPr>
                <w:rFonts w:ascii="Times New Roman" w:hAnsi="Times New Roman" w:cs="Times New Roman"/>
                <w:sz w:val="24"/>
                <w:szCs w:val="24"/>
              </w:rPr>
              <w:t>Исследование коррозионных процессов на железе с фосфатным покрытием из раствора ФР-2</w:t>
            </w:r>
          </w:p>
        </w:tc>
        <w:tc>
          <w:tcPr>
            <w:tcW w:w="869" w:type="dxa"/>
            <w:shd w:val="clear" w:color="auto" w:fill="auto"/>
          </w:tcPr>
          <w:p w:rsidR="00DA184D" w:rsidRPr="00EC4FD1" w:rsidRDefault="001F0BB6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19</w:t>
            </w:r>
          </w:p>
        </w:tc>
      </w:tr>
      <w:tr w:rsidR="00DA184D" w:rsidRPr="00867158" w:rsidTr="00115E12">
        <w:tc>
          <w:tcPr>
            <w:tcW w:w="817" w:type="dxa"/>
            <w:shd w:val="clear" w:color="auto" w:fill="auto"/>
          </w:tcPr>
          <w:p w:rsidR="00DA184D" w:rsidRPr="00867158" w:rsidRDefault="00DA184D" w:rsidP="0098175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15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713" w:type="dxa"/>
            <w:shd w:val="clear" w:color="auto" w:fill="auto"/>
          </w:tcPr>
          <w:p w:rsidR="00DA184D" w:rsidRPr="00867158" w:rsidRDefault="00DA184D" w:rsidP="0098175C">
            <w:pPr>
              <w:spacing w:before="24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158">
              <w:rPr>
                <w:rFonts w:ascii="Times New Roman" w:hAnsi="Times New Roman" w:cs="Times New Roman"/>
                <w:sz w:val="24"/>
                <w:szCs w:val="24"/>
              </w:rPr>
              <w:t>Исследование коррозионных процессов на железе с фосфатным покрытием из раствора ФР-3</w:t>
            </w:r>
          </w:p>
        </w:tc>
        <w:tc>
          <w:tcPr>
            <w:tcW w:w="869" w:type="dxa"/>
            <w:shd w:val="clear" w:color="auto" w:fill="auto"/>
          </w:tcPr>
          <w:p w:rsidR="00DA184D" w:rsidRPr="00EC4FD1" w:rsidRDefault="00DA184D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F0B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DA184D" w:rsidRPr="00867158" w:rsidTr="00115E12">
        <w:tc>
          <w:tcPr>
            <w:tcW w:w="817" w:type="dxa"/>
            <w:shd w:val="clear" w:color="auto" w:fill="auto"/>
          </w:tcPr>
          <w:p w:rsidR="00DA184D" w:rsidRPr="00867158" w:rsidRDefault="00DA184D" w:rsidP="0098175C">
            <w:pPr>
              <w:tabs>
                <w:tab w:val="left" w:pos="851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15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13" w:type="dxa"/>
            <w:shd w:val="clear" w:color="auto" w:fill="auto"/>
          </w:tcPr>
          <w:p w:rsidR="00DA184D" w:rsidRPr="00867158" w:rsidRDefault="00DA184D" w:rsidP="0098175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867158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Исследование получаемых фосфатных покрытий с использованием электрохимических методов исследования</w:t>
            </w:r>
          </w:p>
        </w:tc>
        <w:tc>
          <w:tcPr>
            <w:tcW w:w="869" w:type="dxa"/>
            <w:shd w:val="clear" w:color="auto" w:fill="auto"/>
          </w:tcPr>
          <w:p w:rsidR="00DA184D" w:rsidRPr="00867158" w:rsidRDefault="00DA184D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A184D" w:rsidRPr="00867158" w:rsidTr="00115E12">
        <w:tc>
          <w:tcPr>
            <w:tcW w:w="817" w:type="dxa"/>
            <w:shd w:val="clear" w:color="auto" w:fill="auto"/>
          </w:tcPr>
          <w:p w:rsidR="00DA184D" w:rsidRPr="00867158" w:rsidRDefault="00DA184D" w:rsidP="0098175C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r w:rsidRPr="00867158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2.1</w:t>
            </w:r>
          </w:p>
        </w:tc>
        <w:tc>
          <w:tcPr>
            <w:tcW w:w="7713" w:type="dxa"/>
            <w:shd w:val="clear" w:color="auto" w:fill="auto"/>
          </w:tcPr>
          <w:p w:rsidR="00DA184D" w:rsidRPr="00867158" w:rsidRDefault="00DA184D" w:rsidP="0098175C">
            <w:pPr>
              <w:tabs>
                <w:tab w:val="left" w:pos="540"/>
                <w:tab w:val="left" w:pos="921"/>
              </w:tabs>
              <w:spacing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58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Исследование фосфатных покрытий из раствора ФР-1 электрохимическим методом</w:t>
            </w:r>
          </w:p>
        </w:tc>
        <w:tc>
          <w:tcPr>
            <w:tcW w:w="869" w:type="dxa"/>
            <w:shd w:val="clear" w:color="auto" w:fill="auto"/>
          </w:tcPr>
          <w:p w:rsidR="00DA184D" w:rsidRPr="00867158" w:rsidRDefault="00DA184D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  <w:r w:rsidR="001F0B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</w:t>
            </w:r>
          </w:p>
        </w:tc>
      </w:tr>
      <w:tr w:rsidR="00DA184D" w:rsidRPr="00867158" w:rsidTr="00115E12">
        <w:tc>
          <w:tcPr>
            <w:tcW w:w="817" w:type="dxa"/>
            <w:shd w:val="clear" w:color="auto" w:fill="auto"/>
          </w:tcPr>
          <w:p w:rsidR="00DA184D" w:rsidRPr="00867158" w:rsidRDefault="00DA184D" w:rsidP="0098175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2.2</w:t>
            </w:r>
          </w:p>
        </w:tc>
        <w:tc>
          <w:tcPr>
            <w:tcW w:w="7713" w:type="dxa"/>
            <w:shd w:val="clear" w:color="auto" w:fill="auto"/>
          </w:tcPr>
          <w:p w:rsidR="00DA184D" w:rsidRPr="00867158" w:rsidRDefault="00DA184D" w:rsidP="0098175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158">
              <w:rPr>
                <w:rFonts w:ascii="Times New Roman" w:hAnsi="Times New Roman" w:cs="Times New Roman"/>
                <w:sz w:val="24"/>
                <w:szCs w:val="24"/>
              </w:rPr>
              <w:t>Исследование фосфатных покрытий из раствора ФР-2 электрохимическим методом</w:t>
            </w:r>
          </w:p>
        </w:tc>
        <w:tc>
          <w:tcPr>
            <w:tcW w:w="869" w:type="dxa"/>
            <w:shd w:val="clear" w:color="auto" w:fill="auto"/>
          </w:tcPr>
          <w:p w:rsidR="00DA184D" w:rsidRPr="00867158" w:rsidRDefault="00DA184D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</w:t>
            </w:r>
            <w:r w:rsidR="001F0B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A184D" w:rsidRPr="00867158" w:rsidTr="00115E12">
        <w:tc>
          <w:tcPr>
            <w:tcW w:w="817" w:type="dxa"/>
            <w:shd w:val="clear" w:color="auto" w:fill="auto"/>
          </w:tcPr>
          <w:p w:rsidR="00DA184D" w:rsidRPr="00867158" w:rsidRDefault="00DA184D" w:rsidP="0098175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713" w:type="dxa"/>
            <w:shd w:val="clear" w:color="auto" w:fill="auto"/>
          </w:tcPr>
          <w:p w:rsidR="00DA184D" w:rsidRPr="00867158" w:rsidRDefault="00DA184D" w:rsidP="0098175C">
            <w:pPr>
              <w:spacing w:before="24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158">
              <w:rPr>
                <w:rFonts w:ascii="Times New Roman" w:hAnsi="Times New Roman" w:cs="Times New Roman"/>
                <w:sz w:val="24"/>
                <w:szCs w:val="24"/>
              </w:rPr>
              <w:t>Исследование фосфатных покрытий из раствора ФР-3 электрохимическим методом</w:t>
            </w:r>
          </w:p>
        </w:tc>
        <w:tc>
          <w:tcPr>
            <w:tcW w:w="869" w:type="dxa"/>
            <w:shd w:val="clear" w:color="auto" w:fill="auto"/>
          </w:tcPr>
          <w:p w:rsidR="00DA184D" w:rsidRPr="00867158" w:rsidRDefault="00DA184D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</w:t>
            </w:r>
            <w:r w:rsidR="001F0B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</w:t>
            </w:r>
          </w:p>
        </w:tc>
      </w:tr>
      <w:tr w:rsidR="00DA184D" w:rsidRPr="00867158" w:rsidTr="00115E12">
        <w:tc>
          <w:tcPr>
            <w:tcW w:w="817" w:type="dxa"/>
            <w:shd w:val="clear" w:color="auto" w:fill="auto"/>
          </w:tcPr>
          <w:p w:rsidR="00DA184D" w:rsidRPr="00867158" w:rsidRDefault="00DA184D" w:rsidP="0098175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713" w:type="dxa"/>
            <w:shd w:val="clear" w:color="auto" w:fill="auto"/>
          </w:tcPr>
          <w:p w:rsidR="00DA184D" w:rsidRPr="00867158" w:rsidRDefault="00DA184D" w:rsidP="0098175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867158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Исследование получаемых фосфатных покрытий с использованием физико-химических  методов исследования.</w:t>
            </w:r>
          </w:p>
        </w:tc>
        <w:tc>
          <w:tcPr>
            <w:tcW w:w="869" w:type="dxa"/>
            <w:shd w:val="clear" w:color="auto" w:fill="auto"/>
          </w:tcPr>
          <w:p w:rsidR="00DA184D" w:rsidRPr="00867158" w:rsidRDefault="00DA184D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A184D" w:rsidRPr="00867158" w:rsidTr="00115E12">
        <w:tc>
          <w:tcPr>
            <w:tcW w:w="817" w:type="dxa"/>
            <w:shd w:val="clear" w:color="auto" w:fill="auto"/>
          </w:tcPr>
          <w:p w:rsidR="00DA184D" w:rsidRPr="00867158" w:rsidRDefault="00DA184D" w:rsidP="0098175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867158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3.1 </w:t>
            </w:r>
          </w:p>
          <w:p w:rsidR="00DA184D" w:rsidRPr="00867158" w:rsidRDefault="00DA184D" w:rsidP="0098175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713" w:type="dxa"/>
            <w:shd w:val="clear" w:color="auto" w:fill="auto"/>
          </w:tcPr>
          <w:p w:rsidR="00DA184D" w:rsidRPr="00867158" w:rsidRDefault="00DA184D" w:rsidP="0098175C">
            <w:pPr>
              <w:tabs>
                <w:tab w:val="left" w:pos="540"/>
              </w:tabs>
              <w:spacing w:line="360" w:lineRule="auto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7158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Исследование фосфатных покрытий из раствора ФР-1 с использованием физико-химических методов</w:t>
            </w:r>
          </w:p>
        </w:tc>
        <w:tc>
          <w:tcPr>
            <w:tcW w:w="869" w:type="dxa"/>
            <w:shd w:val="clear" w:color="auto" w:fill="auto"/>
          </w:tcPr>
          <w:p w:rsidR="00DA184D" w:rsidRPr="00867158" w:rsidRDefault="00DA184D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  <w:r w:rsidR="001F0B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DA184D" w:rsidRPr="00867158" w:rsidTr="00115E12">
        <w:tc>
          <w:tcPr>
            <w:tcW w:w="817" w:type="dxa"/>
            <w:shd w:val="clear" w:color="auto" w:fill="auto"/>
          </w:tcPr>
          <w:p w:rsidR="00DA184D" w:rsidRPr="00867158" w:rsidRDefault="00DA184D" w:rsidP="0098175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3.2</w:t>
            </w:r>
          </w:p>
        </w:tc>
        <w:tc>
          <w:tcPr>
            <w:tcW w:w="7713" w:type="dxa"/>
            <w:shd w:val="clear" w:color="auto" w:fill="auto"/>
          </w:tcPr>
          <w:p w:rsidR="00DA184D" w:rsidRPr="00867158" w:rsidRDefault="00DA184D" w:rsidP="0098175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867158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Исследование фосфатных покрытий из раствора ФР-2, ФР-3 с использованием физико-химических методов</w:t>
            </w:r>
          </w:p>
        </w:tc>
        <w:tc>
          <w:tcPr>
            <w:tcW w:w="869" w:type="dxa"/>
            <w:shd w:val="clear" w:color="auto" w:fill="auto"/>
          </w:tcPr>
          <w:p w:rsidR="00DA184D" w:rsidRPr="00867158" w:rsidRDefault="00DA184D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  <w:r w:rsidR="001F0B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DA184D" w:rsidRPr="00867158" w:rsidTr="00115E12">
        <w:trPr>
          <w:trHeight w:val="322"/>
        </w:trPr>
        <w:tc>
          <w:tcPr>
            <w:tcW w:w="8530" w:type="dxa"/>
            <w:gridSpan w:val="2"/>
            <w:shd w:val="clear" w:color="auto" w:fill="auto"/>
          </w:tcPr>
          <w:p w:rsidR="00DA184D" w:rsidRPr="00867158" w:rsidRDefault="00DA184D" w:rsidP="0098175C">
            <w:pPr>
              <w:tabs>
                <w:tab w:val="left" w:pos="993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eastAsia="Calibri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869" w:type="dxa"/>
            <w:shd w:val="clear" w:color="auto" w:fill="auto"/>
          </w:tcPr>
          <w:p w:rsidR="00DA184D" w:rsidRPr="00E60D60" w:rsidRDefault="00DA184D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1F0B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</w:t>
            </w:r>
          </w:p>
        </w:tc>
      </w:tr>
      <w:tr w:rsidR="00DA184D" w:rsidRPr="00867158" w:rsidTr="00115E12">
        <w:tc>
          <w:tcPr>
            <w:tcW w:w="8530" w:type="dxa"/>
            <w:gridSpan w:val="2"/>
            <w:shd w:val="clear" w:color="auto" w:fill="auto"/>
          </w:tcPr>
          <w:p w:rsidR="00DA184D" w:rsidRPr="00867158" w:rsidRDefault="00DA184D" w:rsidP="0098175C">
            <w:pPr>
              <w:tabs>
                <w:tab w:val="left" w:pos="993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eastAsia="Calibri" w:hAnsi="Times New Roman" w:cs="Times New Roman"/>
                <w:sz w:val="24"/>
                <w:szCs w:val="24"/>
              </w:rPr>
              <w:t>СПИСОК ИСПОЛЬЗОВАННЫХ ИСТОЧНИКОВ</w:t>
            </w:r>
          </w:p>
        </w:tc>
        <w:tc>
          <w:tcPr>
            <w:tcW w:w="869" w:type="dxa"/>
            <w:shd w:val="clear" w:color="auto" w:fill="auto"/>
          </w:tcPr>
          <w:p w:rsidR="00DA184D" w:rsidRPr="00E60D60" w:rsidRDefault="00DA184D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1F0B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</w:t>
            </w:r>
          </w:p>
        </w:tc>
      </w:tr>
      <w:tr w:rsidR="00DA184D" w:rsidRPr="00867158" w:rsidTr="00115E12">
        <w:tc>
          <w:tcPr>
            <w:tcW w:w="8530" w:type="dxa"/>
            <w:gridSpan w:val="2"/>
            <w:shd w:val="clear" w:color="auto" w:fill="auto"/>
          </w:tcPr>
          <w:p w:rsidR="00DA184D" w:rsidRPr="00867158" w:rsidRDefault="00DA184D" w:rsidP="0098175C">
            <w:pPr>
              <w:tabs>
                <w:tab w:val="left" w:pos="993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 А – Календарный план на 2018</w:t>
            </w:r>
            <w:r w:rsidR="00221E74">
              <w:rPr>
                <w:rFonts w:ascii="Times New Roman" w:eastAsia="Calibri" w:hAnsi="Times New Roman" w:cs="Times New Roman"/>
                <w:sz w:val="24"/>
                <w:szCs w:val="24"/>
              </w:rPr>
              <w:t>-2020г</w:t>
            </w:r>
            <w:r w:rsidRPr="00867158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869" w:type="dxa"/>
            <w:shd w:val="clear" w:color="auto" w:fill="auto"/>
          </w:tcPr>
          <w:p w:rsidR="00DA184D" w:rsidRPr="009D3A07" w:rsidRDefault="00DA184D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9D3A0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DA184D" w:rsidRPr="00867158" w:rsidTr="00115E12">
        <w:tc>
          <w:tcPr>
            <w:tcW w:w="8530" w:type="dxa"/>
            <w:gridSpan w:val="2"/>
            <w:shd w:val="clear" w:color="auto" w:fill="auto"/>
          </w:tcPr>
          <w:p w:rsidR="00DA184D" w:rsidRPr="00867158" w:rsidRDefault="00DA184D" w:rsidP="0098175C">
            <w:pPr>
              <w:tabs>
                <w:tab w:val="left" w:pos="993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 Б – Перечень опубликованных научных работ по результатам исследований за 2018 г.</w:t>
            </w:r>
          </w:p>
        </w:tc>
        <w:tc>
          <w:tcPr>
            <w:tcW w:w="869" w:type="dxa"/>
            <w:shd w:val="clear" w:color="auto" w:fill="auto"/>
          </w:tcPr>
          <w:p w:rsidR="00DA184D" w:rsidRPr="009D3A07" w:rsidRDefault="00DA184D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9D3A0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DA184D" w:rsidRPr="00867158" w:rsidTr="00115E12">
        <w:trPr>
          <w:trHeight w:val="339"/>
        </w:trPr>
        <w:tc>
          <w:tcPr>
            <w:tcW w:w="8530" w:type="dxa"/>
            <w:gridSpan w:val="2"/>
            <w:shd w:val="clear" w:color="auto" w:fill="auto"/>
          </w:tcPr>
          <w:p w:rsidR="00DA184D" w:rsidRPr="00867158" w:rsidRDefault="00DA184D" w:rsidP="0098175C">
            <w:pPr>
              <w:tabs>
                <w:tab w:val="left" w:pos="993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 В – Рецензия</w:t>
            </w:r>
          </w:p>
        </w:tc>
        <w:tc>
          <w:tcPr>
            <w:tcW w:w="869" w:type="dxa"/>
            <w:shd w:val="clear" w:color="auto" w:fill="auto"/>
          </w:tcPr>
          <w:p w:rsidR="00DA184D" w:rsidRPr="009D3A07" w:rsidRDefault="009D3A07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54</w:t>
            </w:r>
          </w:p>
        </w:tc>
      </w:tr>
      <w:tr w:rsidR="00DA184D" w:rsidRPr="00867158" w:rsidTr="00115E12">
        <w:tc>
          <w:tcPr>
            <w:tcW w:w="8530" w:type="dxa"/>
            <w:gridSpan w:val="2"/>
            <w:shd w:val="clear" w:color="auto" w:fill="auto"/>
          </w:tcPr>
          <w:p w:rsidR="00DA184D" w:rsidRPr="00867158" w:rsidRDefault="00DA184D" w:rsidP="0098175C">
            <w:pPr>
              <w:tabs>
                <w:tab w:val="left" w:pos="993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67158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 Г – Выписка из протокола ученого совета</w:t>
            </w:r>
          </w:p>
        </w:tc>
        <w:tc>
          <w:tcPr>
            <w:tcW w:w="869" w:type="dxa"/>
            <w:shd w:val="clear" w:color="auto" w:fill="auto"/>
          </w:tcPr>
          <w:p w:rsidR="00DA184D" w:rsidRPr="009D3A07" w:rsidRDefault="009D3A07" w:rsidP="0098175C">
            <w:pPr>
              <w:tabs>
                <w:tab w:val="left" w:pos="993"/>
                <w:tab w:val="left" w:pos="187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56</w:t>
            </w:r>
          </w:p>
        </w:tc>
      </w:tr>
    </w:tbl>
    <w:p w:rsidR="007D0820" w:rsidRPr="007D0820" w:rsidRDefault="007D0820" w:rsidP="0098175C">
      <w:pPr>
        <w:jc w:val="center"/>
        <w:rPr>
          <w:rFonts w:ascii="Times New Roman" w:hAnsi="Times New Roman" w:cs="Times New Roman"/>
          <w:sz w:val="24"/>
          <w:szCs w:val="24"/>
        </w:rPr>
      </w:pPr>
      <w:r w:rsidRPr="007D0820">
        <w:rPr>
          <w:rFonts w:ascii="Times New Roman" w:hAnsi="Times New Roman" w:cs="Times New Roman"/>
          <w:sz w:val="24"/>
          <w:szCs w:val="24"/>
        </w:rPr>
        <w:lastRenderedPageBreak/>
        <w:t>ОБОЗНАЧЕНИЯ И СОКРАЩЕНИЯ</w:t>
      </w:r>
    </w:p>
    <w:p w:rsidR="007D0820" w:rsidRPr="007D0820" w:rsidRDefault="007D0820" w:rsidP="007D082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820">
        <w:rPr>
          <w:rFonts w:ascii="Times New Roman" w:eastAsia="Calibri" w:hAnsi="Times New Roman" w:cs="Times New Roman"/>
          <w:sz w:val="24"/>
          <w:szCs w:val="24"/>
        </w:rPr>
        <w:t>С – концентрация в объёме раствора (моль</w:t>
      </w:r>
      <w:r w:rsidRPr="007D0820">
        <w:rPr>
          <w:rFonts w:ascii="Times New Roman" w:eastAsia="Calibri" w:hAnsi="Times New Roman" w:cs="Times New Roman"/>
          <w:sz w:val="24"/>
          <w:szCs w:val="24"/>
          <w:vertAlign w:val="superscript"/>
        </w:rPr>
        <w:t>.</w:t>
      </w:r>
      <w:r w:rsidRPr="007D0820">
        <w:rPr>
          <w:rFonts w:ascii="Times New Roman" w:eastAsia="Calibri" w:hAnsi="Times New Roman" w:cs="Times New Roman"/>
          <w:sz w:val="24"/>
          <w:szCs w:val="24"/>
        </w:rPr>
        <w:t>л</w:t>
      </w:r>
      <w:r w:rsidRPr="007D0820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7D082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7D0820" w:rsidRPr="007D0820" w:rsidRDefault="007D0820" w:rsidP="007D082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820">
        <w:rPr>
          <w:rFonts w:ascii="Times New Roman" w:eastAsia="Calibri" w:hAnsi="Times New Roman" w:cs="Times New Roman"/>
          <w:sz w:val="24"/>
          <w:szCs w:val="24"/>
        </w:rPr>
        <w:t>М – молярность (моль</w:t>
      </w:r>
      <w:r w:rsidRPr="007D0820">
        <w:rPr>
          <w:rFonts w:ascii="Times New Roman" w:eastAsia="Calibri" w:hAnsi="Times New Roman" w:cs="Times New Roman"/>
          <w:sz w:val="24"/>
          <w:szCs w:val="24"/>
          <w:vertAlign w:val="superscript"/>
        </w:rPr>
        <w:t>.</w:t>
      </w:r>
      <w:r w:rsidRPr="007D0820">
        <w:rPr>
          <w:rFonts w:ascii="Times New Roman" w:eastAsia="Calibri" w:hAnsi="Times New Roman" w:cs="Times New Roman"/>
          <w:sz w:val="24"/>
          <w:szCs w:val="24"/>
        </w:rPr>
        <w:t>л</w:t>
      </w:r>
      <w:r w:rsidRPr="007D0820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7D082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7D0820" w:rsidRPr="007D0820" w:rsidRDefault="007D0820" w:rsidP="007D082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820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7D0820">
        <w:rPr>
          <w:rFonts w:ascii="Times New Roman" w:eastAsia="Calibri" w:hAnsi="Times New Roman" w:cs="Times New Roman"/>
          <w:sz w:val="24"/>
          <w:szCs w:val="24"/>
        </w:rPr>
        <w:t xml:space="preserve"> – температура (</w:t>
      </w:r>
      <w:r w:rsidRPr="007D0820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7D0820">
        <w:rPr>
          <w:rFonts w:ascii="Times New Roman" w:eastAsia="Calibri" w:hAnsi="Times New Roman" w:cs="Times New Roman"/>
          <w:sz w:val="24"/>
          <w:szCs w:val="24"/>
        </w:rPr>
        <w:t>С)</w:t>
      </w:r>
    </w:p>
    <w:p w:rsidR="007D0820" w:rsidRPr="007D0820" w:rsidRDefault="007D0820" w:rsidP="007D082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820">
        <w:rPr>
          <w:rFonts w:ascii="Times New Roman" w:eastAsia="Calibri" w:hAnsi="Times New Roman" w:cs="Times New Roman"/>
          <w:sz w:val="24"/>
          <w:szCs w:val="24"/>
        </w:rPr>
        <w:t>ω – скорость вращения дискового электрода(об</w:t>
      </w:r>
      <w:r w:rsidRPr="007D0820">
        <w:rPr>
          <w:rFonts w:ascii="Times New Roman" w:eastAsia="Calibri" w:hAnsi="Times New Roman" w:cs="Times New Roman"/>
          <w:sz w:val="24"/>
          <w:szCs w:val="24"/>
          <w:vertAlign w:val="superscript"/>
        </w:rPr>
        <w:t>.</w:t>
      </w:r>
      <w:r w:rsidRPr="007D0820">
        <w:rPr>
          <w:rFonts w:ascii="Times New Roman" w:eastAsia="Calibri" w:hAnsi="Times New Roman" w:cs="Times New Roman"/>
          <w:sz w:val="24"/>
          <w:szCs w:val="24"/>
        </w:rPr>
        <w:t>мин</w:t>
      </w:r>
      <w:r w:rsidRPr="007D0820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7D082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7D0820" w:rsidRPr="007D0820" w:rsidRDefault="007D0820" w:rsidP="007D082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820">
        <w:rPr>
          <w:rFonts w:ascii="Times New Roman" w:eastAsia="Calibri" w:hAnsi="Times New Roman" w:cs="Times New Roman"/>
          <w:sz w:val="24"/>
          <w:szCs w:val="24"/>
        </w:rPr>
        <w:t>Е</w:t>
      </w:r>
      <w:r w:rsidRPr="007D0820">
        <w:rPr>
          <w:rFonts w:ascii="Times New Roman" w:eastAsia="Calibri" w:hAnsi="Times New Roman" w:cs="Times New Roman"/>
          <w:sz w:val="24"/>
          <w:szCs w:val="24"/>
          <w:vertAlign w:val="subscript"/>
        </w:rPr>
        <w:t>р</w:t>
      </w:r>
      <w:r w:rsidRPr="007D0820">
        <w:rPr>
          <w:rFonts w:ascii="Times New Roman" w:eastAsia="Calibri" w:hAnsi="Times New Roman" w:cs="Times New Roman"/>
          <w:sz w:val="24"/>
          <w:szCs w:val="24"/>
        </w:rPr>
        <w:t xml:space="preserve"> – потенциал пика (В)</w:t>
      </w:r>
    </w:p>
    <w:p w:rsidR="007D0820" w:rsidRPr="007D0820" w:rsidRDefault="007D0820" w:rsidP="007D082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820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7D0820">
        <w:rPr>
          <w:rFonts w:ascii="Times New Roman" w:eastAsia="Calibri" w:hAnsi="Times New Roman" w:cs="Times New Roman"/>
          <w:sz w:val="24"/>
          <w:szCs w:val="24"/>
        </w:rPr>
        <w:t xml:space="preserve"> – площадь электрода (см</w:t>
      </w:r>
      <w:r w:rsidRPr="007D0820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7D082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7D0820" w:rsidRPr="007D0820" w:rsidRDefault="007D0820" w:rsidP="007D082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820">
        <w:rPr>
          <w:rFonts w:ascii="Times New Roman" w:eastAsia="Calibri" w:hAnsi="Times New Roman" w:cs="Times New Roman"/>
          <w:sz w:val="24"/>
          <w:szCs w:val="24"/>
        </w:rPr>
        <w:t>Е</w:t>
      </w:r>
      <w:r w:rsidRPr="007D0820">
        <w:rPr>
          <w:rFonts w:ascii="Times New Roman" w:eastAsia="Calibri" w:hAnsi="Times New Roman" w:cs="Times New Roman"/>
          <w:sz w:val="24"/>
          <w:szCs w:val="24"/>
          <w:vertAlign w:val="subscript"/>
        </w:rPr>
        <w:t>н</w:t>
      </w:r>
      <w:r w:rsidRPr="007D0820">
        <w:rPr>
          <w:rFonts w:ascii="Times New Roman" w:eastAsia="Calibri" w:hAnsi="Times New Roman" w:cs="Times New Roman"/>
          <w:sz w:val="24"/>
          <w:szCs w:val="24"/>
        </w:rPr>
        <w:t xml:space="preserve"> – начальный потенциал снятия вольтамперных кривых</w:t>
      </w:r>
    </w:p>
    <w:p w:rsidR="007D0820" w:rsidRPr="007D0820" w:rsidRDefault="007D0820" w:rsidP="007D082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820">
        <w:rPr>
          <w:rFonts w:ascii="Times New Roman" w:eastAsia="Calibri" w:hAnsi="Times New Roman" w:cs="Times New Roman"/>
          <w:sz w:val="24"/>
          <w:szCs w:val="24"/>
        </w:rPr>
        <w:t>Е</w:t>
      </w:r>
      <w:r w:rsidRPr="007D0820">
        <w:rPr>
          <w:rFonts w:ascii="Times New Roman" w:eastAsia="Calibri" w:hAnsi="Times New Roman" w:cs="Times New Roman"/>
          <w:sz w:val="24"/>
          <w:szCs w:val="24"/>
          <w:vertAlign w:val="subscript"/>
        </w:rPr>
        <w:t>к</w:t>
      </w:r>
      <w:r w:rsidR="00B835AC">
        <w:rPr>
          <w:rFonts w:ascii="Times New Roman" w:eastAsia="Calibri" w:hAnsi="Times New Roman" w:cs="Times New Roman"/>
          <w:sz w:val="24"/>
          <w:szCs w:val="24"/>
          <w:vertAlign w:val="subscript"/>
          <w:lang w:val="kk-KZ"/>
        </w:rPr>
        <w:t xml:space="preserve"> </w:t>
      </w:r>
      <w:r w:rsidRPr="007D0820">
        <w:rPr>
          <w:rFonts w:ascii="Times New Roman" w:eastAsia="Calibri" w:hAnsi="Times New Roman" w:cs="Times New Roman"/>
          <w:sz w:val="24"/>
          <w:szCs w:val="24"/>
        </w:rPr>
        <w:t>–</w:t>
      </w:r>
      <w:r w:rsidR="00B835A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7D0820">
        <w:rPr>
          <w:rFonts w:ascii="Times New Roman" w:eastAsia="Calibri" w:hAnsi="Times New Roman" w:cs="Times New Roman"/>
          <w:sz w:val="24"/>
          <w:szCs w:val="24"/>
        </w:rPr>
        <w:t>конечный по</w:t>
      </w:r>
      <w:r w:rsidR="00F2532B" w:rsidRPr="00F25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0820">
        <w:rPr>
          <w:rFonts w:ascii="Times New Roman" w:eastAsia="Calibri" w:hAnsi="Times New Roman" w:cs="Times New Roman"/>
          <w:sz w:val="24"/>
          <w:szCs w:val="24"/>
        </w:rPr>
        <w:t>тенциал снятия вольтамперных кривых</w:t>
      </w:r>
    </w:p>
    <w:p w:rsidR="007D0820" w:rsidRPr="007D0820" w:rsidRDefault="007D0820" w:rsidP="007D0820">
      <w:pPr>
        <w:shd w:val="clear" w:color="auto" w:fill="FFFFF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820">
        <w:rPr>
          <w:rFonts w:ascii="Times New Roman" w:eastAsia="Calibri" w:hAnsi="Times New Roman" w:cs="Times New Roman"/>
          <w:sz w:val="24"/>
          <w:szCs w:val="24"/>
        </w:rPr>
        <w:t>ПАВ – поверхносто-активное вещества</w:t>
      </w:r>
    </w:p>
    <w:p w:rsidR="007D0820" w:rsidRPr="007D0820" w:rsidRDefault="007D0820" w:rsidP="007D0820">
      <w:pPr>
        <w:shd w:val="clear" w:color="auto" w:fill="FFFFF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820">
        <w:rPr>
          <w:rFonts w:ascii="Times New Roman" w:eastAsia="Calibri" w:hAnsi="Times New Roman" w:cs="Times New Roman"/>
          <w:sz w:val="24"/>
          <w:szCs w:val="24"/>
        </w:rPr>
        <w:t>ЛКП</w:t>
      </w:r>
      <w:r w:rsidR="00B835A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7D0820">
        <w:rPr>
          <w:rFonts w:ascii="Times New Roman" w:eastAsia="Calibri" w:hAnsi="Times New Roman" w:cs="Times New Roman"/>
          <w:sz w:val="24"/>
          <w:szCs w:val="24"/>
        </w:rPr>
        <w:t>–</w:t>
      </w:r>
      <w:r w:rsidR="00B835A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7D0820">
        <w:rPr>
          <w:rFonts w:ascii="Times New Roman" w:eastAsia="Calibri" w:hAnsi="Times New Roman" w:cs="Times New Roman"/>
          <w:sz w:val="24"/>
          <w:szCs w:val="24"/>
        </w:rPr>
        <w:t>лакокрасочные покрытие</w:t>
      </w:r>
    </w:p>
    <w:p w:rsidR="007D0820" w:rsidRPr="007D0820" w:rsidRDefault="007D0820" w:rsidP="007D0820">
      <w:pPr>
        <w:shd w:val="clear" w:color="auto" w:fill="FFFFF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820">
        <w:rPr>
          <w:rFonts w:ascii="Times New Roman" w:eastAsia="Calibri" w:hAnsi="Times New Roman" w:cs="Times New Roman"/>
          <w:sz w:val="24"/>
          <w:szCs w:val="24"/>
        </w:rPr>
        <w:t>ГКС –</w:t>
      </w:r>
      <w:r w:rsidR="00B835A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7D0820">
        <w:rPr>
          <w:rFonts w:ascii="Times New Roman" w:eastAsia="Calibri" w:hAnsi="Times New Roman" w:cs="Times New Roman"/>
          <w:sz w:val="24"/>
          <w:szCs w:val="24"/>
        </w:rPr>
        <w:t>горячекатанная сталь</w:t>
      </w:r>
    </w:p>
    <w:p w:rsidR="007D0820" w:rsidRPr="007D0820" w:rsidRDefault="007D0820" w:rsidP="007D0820">
      <w:pPr>
        <w:shd w:val="clear" w:color="auto" w:fill="FFFFF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820">
        <w:rPr>
          <w:rFonts w:ascii="Times New Roman" w:eastAsia="Calibri" w:hAnsi="Times New Roman" w:cs="Times New Roman"/>
          <w:sz w:val="24"/>
          <w:szCs w:val="24"/>
        </w:rPr>
        <w:t>τ, мин – время осаждения покрытия</w:t>
      </w:r>
    </w:p>
    <w:p w:rsidR="007D0820" w:rsidRPr="007D0820" w:rsidRDefault="007D0820" w:rsidP="007D0820">
      <w:pPr>
        <w:shd w:val="clear" w:color="auto" w:fill="FFFFF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820">
        <w:rPr>
          <w:rFonts w:ascii="Times New Roman" w:eastAsia="Calibri" w:hAnsi="Times New Roman" w:cs="Times New Roman"/>
          <w:sz w:val="24"/>
          <w:szCs w:val="24"/>
          <w:lang w:val="en-US"/>
        </w:rPr>
        <w:t>K</w:t>
      </w:r>
      <w:r w:rsidRPr="007D0820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m</w:t>
      </w:r>
      <w:r w:rsidR="00B835AC">
        <w:rPr>
          <w:rFonts w:ascii="Times New Roman" w:eastAsia="Calibri" w:hAnsi="Times New Roman" w:cs="Times New Roman"/>
          <w:sz w:val="24"/>
          <w:szCs w:val="24"/>
          <w:vertAlign w:val="subscript"/>
          <w:lang w:val="kk-KZ"/>
        </w:rPr>
        <w:t xml:space="preserve"> </w:t>
      </w:r>
      <w:r w:rsidRPr="007D0820">
        <w:rPr>
          <w:rFonts w:ascii="Times New Roman" w:eastAsia="Calibri" w:hAnsi="Times New Roman" w:cs="Times New Roman"/>
          <w:sz w:val="24"/>
          <w:szCs w:val="24"/>
        </w:rPr>
        <w:t>– константа скорости коррозии полученная гравиметрическим методом (г/м</w:t>
      </w:r>
      <w:r w:rsidRPr="007D0820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7D0820">
        <w:rPr>
          <w:rFonts w:ascii="Times New Roman" w:eastAsia="Calibri" w:hAnsi="Times New Roman" w:cs="Times New Roman"/>
          <w:sz w:val="24"/>
          <w:szCs w:val="24"/>
        </w:rPr>
        <w:t>·час)</w:t>
      </w:r>
    </w:p>
    <w:p w:rsidR="007D0820" w:rsidRPr="007D0820" w:rsidRDefault="007D0820" w:rsidP="007D0820">
      <w:pPr>
        <w:shd w:val="clear" w:color="auto" w:fill="FFFFF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vertAlign w:val="subscript"/>
        </w:rPr>
      </w:pPr>
      <w:r w:rsidRPr="007D0820">
        <w:rPr>
          <w:rFonts w:ascii="Times New Roman" w:eastAsia="Calibri" w:hAnsi="Times New Roman" w:cs="Times New Roman"/>
          <w:sz w:val="24"/>
          <w:szCs w:val="24"/>
          <w:lang w:val="en-US"/>
        </w:rPr>
        <w:t>Q</w:t>
      </w:r>
      <w:r w:rsidRPr="007D0820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mq</w:t>
      </w:r>
      <w:r w:rsidR="00B835AC">
        <w:rPr>
          <w:rFonts w:ascii="Times New Roman" w:eastAsia="Calibri" w:hAnsi="Times New Roman" w:cs="Times New Roman"/>
          <w:sz w:val="24"/>
          <w:szCs w:val="24"/>
          <w:vertAlign w:val="subscript"/>
          <w:lang w:val="kk-KZ"/>
        </w:rPr>
        <w:t xml:space="preserve"> </w:t>
      </w:r>
      <w:r w:rsidRPr="007D0820">
        <w:rPr>
          <w:rFonts w:ascii="Times New Roman" w:eastAsia="Calibri" w:hAnsi="Times New Roman" w:cs="Times New Roman"/>
          <w:sz w:val="24"/>
          <w:szCs w:val="24"/>
        </w:rPr>
        <w:t>– количество электричества в микрокулонах</w:t>
      </w:r>
    </w:p>
    <w:p w:rsidR="007D0820" w:rsidRPr="007D0820" w:rsidRDefault="007D0820" w:rsidP="007D082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820">
        <w:rPr>
          <w:rFonts w:ascii="Times New Roman" w:eastAsia="Calibri" w:hAnsi="Times New Roman" w:cs="Times New Roman"/>
          <w:sz w:val="24"/>
          <w:szCs w:val="24"/>
        </w:rPr>
        <w:t>ЗСА – защитная способность по методу Акимова (с)</w:t>
      </w:r>
    </w:p>
    <w:p w:rsidR="007D0820" w:rsidRPr="009C3107" w:rsidRDefault="007D0820" w:rsidP="007D0820">
      <w:pPr>
        <w:spacing w:line="360" w:lineRule="auto"/>
        <w:jc w:val="both"/>
        <w:rPr>
          <w:rFonts w:eastAsia="Calibri"/>
        </w:rPr>
      </w:pPr>
    </w:p>
    <w:p w:rsidR="007D0820" w:rsidRPr="009C3107" w:rsidRDefault="007D0820" w:rsidP="007D0820">
      <w:pPr>
        <w:spacing w:line="360" w:lineRule="auto"/>
        <w:jc w:val="both"/>
        <w:rPr>
          <w:rFonts w:eastAsia="Calibri"/>
        </w:rPr>
      </w:pPr>
    </w:p>
    <w:p w:rsidR="007D0820" w:rsidRPr="009C3107" w:rsidRDefault="007D0820" w:rsidP="007D0820">
      <w:pPr>
        <w:spacing w:line="360" w:lineRule="auto"/>
        <w:jc w:val="both"/>
        <w:rPr>
          <w:rFonts w:eastAsia="Calibri"/>
        </w:rPr>
      </w:pPr>
    </w:p>
    <w:p w:rsidR="00C25C5A" w:rsidRDefault="00C25C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1027" w:rsidRDefault="00231027" w:rsidP="00203F4B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ВЕДЕНИЕ</w:t>
      </w:r>
    </w:p>
    <w:p w:rsidR="00231027" w:rsidRPr="00EA04BA" w:rsidRDefault="00231027" w:rsidP="009C0A50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04BA">
        <w:rPr>
          <w:rFonts w:ascii="Times New Roman" w:hAnsi="Times New Roman" w:cs="Times New Roman"/>
          <w:sz w:val="24"/>
          <w:szCs w:val="24"/>
        </w:rPr>
        <w:t>Процессы нанесения антикоррозионных фосфатных покрытий находят широкое применение в промышленности для решения различных технических задач, что обусло</w:t>
      </w:r>
      <w:r w:rsidRPr="00EA04BA">
        <w:rPr>
          <w:rFonts w:ascii="Times New Roman" w:hAnsi="Times New Roman" w:cs="Times New Roman"/>
          <w:sz w:val="24"/>
          <w:szCs w:val="24"/>
        </w:rPr>
        <w:t>в</w:t>
      </w:r>
      <w:r w:rsidRPr="00EA04BA">
        <w:rPr>
          <w:rFonts w:ascii="Times New Roman" w:hAnsi="Times New Roman" w:cs="Times New Roman"/>
          <w:sz w:val="24"/>
          <w:szCs w:val="24"/>
        </w:rPr>
        <w:t>лено уникальными функциональными свойствами этих покрытий,</w:t>
      </w:r>
      <w:r w:rsidR="009C0A50">
        <w:rPr>
          <w:rFonts w:ascii="Times New Roman" w:hAnsi="Times New Roman" w:cs="Times New Roman"/>
          <w:sz w:val="24"/>
          <w:szCs w:val="24"/>
        </w:rPr>
        <w:t xml:space="preserve"> </w:t>
      </w:r>
      <w:r w:rsidRPr="00EA04BA">
        <w:rPr>
          <w:rFonts w:ascii="Times New Roman" w:hAnsi="Times New Roman" w:cs="Times New Roman"/>
          <w:sz w:val="24"/>
          <w:szCs w:val="24"/>
        </w:rPr>
        <w:t>такими как высокая прочность сцепления с металлической основой, высокая адсорбционная способность</w:t>
      </w:r>
      <w:r w:rsidR="009C0A50">
        <w:rPr>
          <w:rFonts w:ascii="Times New Roman" w:hAnsi="Times New Roman" w:cs="Times New Roman"/>
          <w:sz w:val="24"/>
          <w:szCs w:val="24"/>
        </w:rPr>
        <w:t>,</w:t>
      </w:r>
      <w:r w:rsidRPr="00EA04BA">
        <w:rPr>
          <w:rFonts w:ascii="Times New Roman" w:hAnsi="Times New Roman" w:cs="Times New Roman"/>
          <w:sz w:val="24"/>
          <w:szCs w:val="24"/>
        </w:rPr>
        <w:t xml:space="preserve"> в</w:t>
      </w:r>
      <w:r w:rsidRPr="00EA04BA">
        <w:rPr>
          <w:rFonts w:ascii="Times New Roman" w:hAnsi="Times New Roman" w:cs="Times New Roman"/>
          <w:sz w:val="24"/>
          <w:szCs w:val="24"/>
        </w:rPr>
        <w:t>ы</w:t>
      </w:r>
      <w:r w:rsidRPr="00EA04BA">
        <w:rPr>
          <w:rFonts w:ascii="Times New Roman" w:hAnsi="Times New Roman" w:cs="Times New Roman"/>
          <w:sz w:val="24"/>
          <w:szCs w:val="24"/>
        </w:rPr>
        <w:t>сокие антифрикционные и экструзивные свойства и низкая электропроводность</w:t>
      </w:r>
      <w:r w:rsidR="009C0A50">
        <w:rPr>
          <w:rFonts w:ascii="Times New Roman" w:hAnsi="Times New Roman" w:cs="Times New Roman"/>
          <w:sz w:val="24"/>
          <w:szCs w:val="24"/>
        </w:rPr>
        <w:t xml:space="preserve"> </w:t>
      </w:r>
      <w:r w:rsidRPr="008041B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1-4</w:t>
      </w:r>
      <w:r w:rsidRPr="008041B4">
        <w:rPr>
          <w:rFonts w:ascii="Times New Roman" w:hAnsi="Times New Roman" w:cs="Times New Roman"/>
          <w:sz w:val="24"/>
          <w:szCs w:val="24"/>
        </w:rPr>
        <w:t>]</w:t>
      </w:r>
      <w:r w:rsidRPr="00EA04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1027" w:rsidRDefault="00231027" w:rsidP="00203F4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04BA">
        <w:rPr>
          <w:rFonts w:ascii="Times New Roman" w:hAnsi="Times New Roman" w:cs="Times New Roman"/>
          <w:sz w:val="24"/>
          <w:szCs w:val="24"/>
        </w:rPr>
        <w:t>Основными недостатками существующих растворов фосфатирования является с</w:t>
      </w:r>
      <w:r w:rsidRPr="00EA04BA">
        <w:rPr>
          <w:rFonts w:ascii="Times New Roman" w:hAnsi="Times New Roman" w:cs="Times New Roman"/>
          <w:sz w:val="24"/>
          <w:szCs w:val="24"/>
        </w:rPr>
        <w:t>о</w:t>
      </w:r>
      <w:r w:rsidRPr="00EA04BA">
        <w:rPr>
          <w:rFonts w:ascii="Times New Roman" w:hAnsi="Times New Roman" w:cs="Times New Roman"/>
          <w:sz w:val="24"/>
          <w:szCs w:val="24"/>
        </w:rPr>
        <w:t>держание в их составе токсичных ионов никеля, нитрит иона и др.; большая энергое</w:t>
      </w:r>
      <w:r w:rsidRPr="00EA04BA">
        <w:rPr>
          <w:rFonts w:ascii="Times New Roman" w:hAnsi="Times New Roman" w:cs="Times New Roman"/>
          <w:sz w:val="24"/>
          <w:szCs w:val="24"/>
        </w:rPr>
        <w:t>м</w:t>
      </w:r>
      <w:r w:rsidRPr="00EA04BA">
        <w:rPr>
          <w:rFonts w:ascii="Times New Roman" w:hAnsi="Times New Roman" w:cs="Times New Roman"/>
          <w:sz w:val="24"/>
          <w:szCs w:val="24"/>
        </w:rPr>
        <w:t xml:space="preserve">кость, обусловленная высокими </w:t>
      </w:r>
      <w:r>
        <w:rPr>
          <w:rFonts w:ascii="Times New Roman" w:hAnsi="Times New Roman" w:cs="Times New Roman"/>
          <w:sz w:val="24"/>
          <w:szCs w:val="24"/>
        </w:rPr>
        <w:t>рабочими температурами процесса</w:t>
      </w:r>
      <w:r w:rsidRPr="00EA04BA">
        <w:rPr>
          <w:rFonts w:ascii="Times New Roman" w:hAnsi="Times New Roman" w:cs="Times New Roman"/>
          <w:sz w:val="24"/>
          <w:szCs w:val="24"/>
        </w:rPr>
        <w:t xml:space="preserve"> 70-90°С; выделение водорода, препятствующего формированию плотных осадков, высокое шлакообразование. Кроме того, для реализации современных технологий фосфатирования необходимо дост</w:t>
      </w:r>
      <w:r w:rsidRPr="00EA04BA">
        <w:rPr>
          <w:rFonts w:ascii="Times New Roman" w:hAnsi="Times New Roman" w:cs="Times New Roman"/>
          <w:sz w:val="24"/>
          <w:szCs w:val="24"/>
        </w:rPr>
        <w:t>а</w:t>
      </w:r>
      <w:r w:rsidRPr="00EA04BA">
        <w:rPr>
          <w:rFonts w:ascii="Times New Roman" w:hAnsi="Times New Roman" w:cs="Times New Roman"/>
          <w:sz w:val="24"/>
          <w:szCs w:val="24"/>
        </w:rPr>
        <w:t>точно сложное оборудование, а сами процессы требую жесткого контроля, поскольку свойства формирующихся покрытий сильно зависят от таких параметров, как свободная и общая кислотность, температура, концентрация ускорителей и др.</w:t>
      </w:r>
      <w:r w:rsidR="009C0A50">
        <w:rPr>
          <w:rFonts w:ascii="Times New Roman" w:hAnsi="Times New Roman" w:cs="Times New Roman"/>
          <w:sz w:val="24"/>
          <w:szCs w:val="24"/>
        </w:rPr>
        <w:t xml:space="preserve"> </w:t>
      </w:r>
      <w:r w:rsidRPr="008041B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5-9</w:t>
      </w:r>
      <w:r w:rsidRPr="008041B4">
        <w:rPr>
          <w:rFonts w:ascii="Times New Roman" w:hAnsi="Times New Roman" w:cs="Times New Roman"/>
          <w:sz w:val="24"/>
          <w:szCs w:val="24"/>
        </w:rPr>
        <w:t>]</w:t>
      </w:r>
      <w:r w:rsidRPr="00EA04B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Следовательно, </w:t>
      </w:r>
      <w:r w:rsidRPr="00AB7F84">
        <w:rPr>
          <w:rFonts w:ascii="Times New Roman" w:eastAsia="Times New Roman" w:hAnsi="Times New Roman" w:cs="Times New Roman"/>
          <w:sz w:val="24"/>
          <w:szCs w:val="24"/>
        </w:rPr>
        <w:t>приоритетными направлениями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совершенствовании процесса фосфатирования является: снижение концентрации раствора, температуры, времени обработки поверхности, упр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щение корректировки, унификация фосфатирующих растворов, усиление экономической и экологической целесообразности</w:t>
      </w:r>
      <w:r w:rsidRPr="00525651">
        <w:rPr>
          <w:rFonts w:ascii="Times New Roman" w:eastAsia="Times New Roman" w:hAnsi="Times New Roman" w:cs="Times New Roman"/>
          <w:sz w:val="24"/>
          <w:szCs w:val="24"/>
        </w:rPr>
        <w:t xml:space="preserve"> [10-27]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31027" w:rsidRDefault="00231027" w:rsidP="00203F4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04BA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совершенствования</w:t>
      </w:r>
      <w:r w:rsidRPr="00EA04BA">
        <w:rPr>
          <w:rFonts w:ascii="Times New Roman" w:eastAsia="Times New Roman" w:hAnsi="Times New Roman" w:cs="Times New Roman"/>
          <w:sz w:val="24"/>
          <w:szCs w:val="24"/>
        </w:rPr>
        <w:t xml:space="preserve"> процесса фосфатирования, как правило, используют </w:t>
      </w:r>
      <w:r>
        <w:rPr>
          <w:rFonts w:ascii="Times New Roman" w:eastAsia="Times New Roman" w:hAnsi="Times New Roman" w:cs="Times New Roman"/>
          <w:sz w:val="24"/>
          <w:szCs w:val="24"/>
        </w:rPr>
        <w:t>уск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рители,</w:t>
      </w:r>
      <w:r w:rsidRPr="00EA04BA">
        <w:rPr>
          <w:rFonts w:ascii="Times New Roman" w:eastAsia="Times New Roman" w:hAnsi="Times New Roman" w:cs="Times New Roman"/>
          <w:sz w:val="24"/>
          <w:szCs w:val="24"/>
        </w:rPr>
        <w:t xml:space="preserve"> такие как хлораты, перекись водорода, нитраты, нитриты и т.д. Ускорение форм</w:t>
      </w:r>
      <w:r w:rsidRPr="00EA04B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A04BA">
        <w:rPr>
          <w:rFonts w:ascii="Times New Roman" w:eastAsia="Times New Roman" w:hAnsi="Times New Roman" w:cs="Times New Roman"/>
          <w:sz w:val="24"/>
          <w:szCs w:val="24"/>
        </w:rPr>
        <w:t>рования фосфатной пленки может осуществляться также с помощью соединений, которые по своему действию не являются окислителями, такие как молибдаты, ванадаты, вольфр</w:t>
      </w:r>
      <w:r w:rsidRPr="00EA0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A04BA">
        <w:rPr>
          <w:rFonts w:ascii="Times New Roman" w:eastAsia="Times New Roman" w:hAnsi="Times New Roman" w:cs="Times New Roman"/>
          <w:sz w:val="24"/>
          <w:szCs w:val="24"/>
        </w:rPr>
        <w:t>маты. Рекомендует</w:t>
      </w:r>
      <w:r>
        <w:rPr>
          <w:rFonts w:ascii="Times New Roman" w:eastAsia="Times New Roman" w:hAnsi="Times New Roman" w:cs="Times New Roman"/>
          <w:sz w:val="24"/>
          <w:szCs w:val="24"/>
        </w:rPr>
        <w:t>ся использовать и фторид-ионы [8, 9</w:t>
      </w:r>
      <w:r w:rsidRPr="00EA04BA">
        <w:rPr>
          <w:rFonts w:ascii="Times New Roman" w:eastAsia="Times New Roman" w:hAnsi="Times New Roman" w:cs="Times New Roman"/>
          <w:sz w:val="24"/>
          <w:szCs w:val="24"/>
        </w:rPr>
        <w:t>]. Однако использование этих с</w:t>
      </w:r>
      <w:r w:rsidRPr="00EA04B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A04BA">
        <w:rPr>
          <w:rFonts w:ascii="Times New Roman" w:eastAsia="Times New Roman" w:hAnsi="Times New Roman" w:cs="Times New Roman"/>
          <w:sz w:val="24"/>
          <w:szCs w:val="24"/>
        </w:rPr>
        <w:t>единений не является экономически оправданным.</w:t>
      </w:r>
    </w:p>
    <w:p w:rsidR="00231027" w:rsidRPr="00EA04BA" w:rsidRDefault="00231027" w:rsidP="00203F4B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04BA">
        <w:rPr>
          <w:rFonts w:ascii="Times New Roman" w:eastAsia="Times New Roman" w:hAnsi="Times New Roman" w:cs="Times New Roman"/>
          <w:sz w:val="24"/>
          <w:szCs w:val="24"/>
        </w:rPr>
        <w:t>В современных исследованиях в качестве ускорителей процесса фосфатирования используют органические комплексообразующие соединения [9], которые в сочетании с поверхностно-активными веществами [10] дают возможность сократить количество ст</w:t>
      </w:r>
      <w:r w:rsidRPr="00EA04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A04BA">
        <w:rPr>
          <w:rFonts w:ascii="Times New Roman" w:eastAsia="Times New Roman" w:hAnsi="Times New Roman" w:cs="Times New Roman"/>
          <w:sz w:val="24"/>
          <w:szCs w:val="24"/>
        </w:rPr>
        <w:t xml:space="preserve">дий процесса, увеличить перенапряжение выделения водорода, стабилизировать раствор фосфатирования и уменьшить шлакообразование. </w:t>
      </w:r>
      <w:r w:rsidR="00E761D4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EA04BA">
        <w:rPr>
          <w:rFonts w:ascii="Times New Roman" w:eastAsia="Times New Roman" w:hAnsi="Times New Roman" w:cs="Times New Roman"/>
          <w:sz w:val="24"/>
          <w:szCs w:val="24"/>
        </w:rPr>
        <w:t>аиболее перспективными ускорител</w:t>
      </w:r>
      <w:r w:rsidRPr="00EA04BA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EA04BA">
        <w:rPr>
          <w:rFonts w:ascii="Times New Roman" w:eastAsia="Times New Roman" w:hAnsi="Times New Roman" w:cs="Times New Roman"/>
          <w:sz w:val="24"/>
          <w:szCs w:val="24"/>
        </w:rPr>
        <w:t>ми процесса фосфатирования могут служить азотсодержащие органические соединения [11], действие которых на процесс низкотемпературного ускоренного фо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A04BA">
        <w:rPr>
          <w:rFonts w:ascii="Times New Roman" w:eastAsia="Times New Roman" w:hAnsi="Times New Roman" w:cs="Times New Roman"/>
          <w:sz w:val="24"/>
          <w:szCs w:val="24"/>
        </w:rPr>
        <w:t>фатирования в сочетании с другими компонентами раствора практически не изучено.</w:t>
      </w:r>
    </w:p>
    <w:p w:rsidR="00231027" w:rsidRDefault="00231027" w:rsidP="00203F4B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04BA">
        <w:rPr>
          <w:rFonts w:ascii="Times New Roman" w:eastAsia="Calibri" w:hAnsi="Times New Roman" w:cs="Times New Roman"/>
          <w:sz w:val="24"/>
          <w:szCs w:val="24"/>
        </w:rPr>
        <w:t xml:space="preserve">Лидерами разработок в области фосфатирования являются немецкие компании </w:t>
      </w:r>
      <w:r w:rsidRPr="00EA04BA">
        <w:rPr>
          <w:rFonts w:ascii="Times New Roman" w:eastAsia="Calibri" w:hAnsi="Times New Roman" w:cs="Times New Roman"/>
          <w:sz w:val="24"/>
          <w:szCs w:val="24"/>
          <w:lang w:val="en-US"/>
        </w:rPr>
        <w:t>Henkel</w:t>
      </w:r>
      <w:r w:rsidRPr="00EA04B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A04BA">
        <w:rPr>
          <w:rFonts w:ascii="Times New Roman" w:eastAsia="Calibri" w:hAnsi="Times New Roman" w:cs="Times New Roman"/>
          <w:sz w:val="24"/>
          <w:szCs w:val="24"/>
          <w:lang w:val="en-US"/>
        </w:rPr>
        <w:t>Chemetall</w:t>
      </w:r>
      <w:r w:rsidRPr="00EA04BA">
        <w:rPr>
          <w:rFonts w:ascii="Times New Roman" w:eastAsia="Calibri" w:hAnsi="Times New Roman" w:cs="Times New Roman"/>
          <w:sz w:val="24"/>
          <w:szCs w:val="24"/>
        </w:rPr>
        <w:t xml:space="preserve"> и американская</w:t>
      </w:r>
      <w:r w:rsidR="009C0A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04BA">
        <w:rPr>
          <w:rFonts w:ascii="Times New Roman" w:eastAsia="Calibri" w:hAnsi="Times New Roman" w:cs="Times New Roman"/>
          <w:sz w:val="24"/>
          <w:szCs w:val="24"/>
          <w:lang w:val="en-US"/>
        </w:rPr>
        <w:t>Parker</w:t>
      </w:r>
      <w:r>
        <w:rPr>
          <w:rFonts w:ascii="Times New Roman" w:eastAsia="Calibri" w:hAnsi="Times New Roman" w:cs="Times New Roman"/>
          <w:sz w:val="24"/>
          <w:szCs w:val="24"/>
        </w:rPr>
        <w:t xml:space="preserve"> [</w:t>
      </w:r>
      <w:r w:rsidRPr="00525651">
        <w:rPr>
          <w:rFonts w:ascii="Times New Roman" w:eastAsia="Calibri" w:hAnsi="Times New Roman" w:cs="Times New Roman"/>
          <w:sz w:val="24"/>
          <w:szCs w:val="24"/>
        </w:rPr>
        <w:t>17-20]</w:t>
      </w:r>
      <w:r w:rsidRPr="00EA04BA">
        <w:rPr>
          <w:rFonts w:ascii="Times New Roman" w:eastAsia="Calibri" w:hAnsi="Times New Roman" w:cs="Times New Roman"/>
          <w:sz w:val="24"/>
          <w:szCs w:val="24"/>
        </w:rPr>
        <w:t xml:space="preserve">. Отечественных разработок высокого уровня по данному направлению практически не существует. Мировые аналоги являются </w:t>
      </w:r>
      <w:r w:rsidRPr="00EA04BA">
        <w:rPr>
          <w:rFonts w:ascii="Times New Roman" w:eastAsia="Calibri" w:hAnsi="Times New Roman" w:cs="Times New Roman"/>
          <w:sz w:val="24"/>
          <w:szCs w:val="24"/>
        </w:rPr>
        <w:lastRenderedPageBreak/>
        <w:t>интеллектуальной собственностью разработчиков, которые для различных стадий форм</w:t>
      </w:r>
      <w:r w:rsidRPr="00EA04BA">
        <w:rPr>
          <w:rFonts w:ascii="Times New Roman" w:eastAsia="Calibri" w:hAnsi="Times New Roman" w:cs="Times New Roman"/>
          <w:sz w:val="24"/>
          <w:szCs w:val="24"/>
        </w:rPr>
        <w:t>и</w:t>
      </w:r>
      <w:r w:rsidRPr="00EA04BA">
        <w:rPr>
          <w:rFonts w:ascii="Times New Roman" w:eastAsia="Calibri" w:hAnsi="Times New Roman" w:cs="Times New Roman"/>
          <w:sz w:val="24"/>
          <w:szCs w:val="24"/>
        </w:rPr>
        <w:t>рования антикоррозионных покрытий производят готовые композиции, не раскрывая их составов. Поэтому важные отрасли отечественной промышленности, на которых произв</w:t>
      </w:r>
      <w:r w:rsidRPr="00EA04BA">
        <w:rPr>
          <w:rFonts w:ascii="Times New Roman" w:eastAsia="Calibri" w:hAnsi="Times New Roman" w:cs="Times New Roman"/>
          <w:sz w:val="24"/>
          <w:szCs w:val="24"/>
        </w:rPr>
        <w:t>о</w:t>
      </w:r>
      <w:r w:rsidRPr="00EA04BA">
        <w:rPr>
          <w:rFonts w:ascii="Times New Roman" w:eastAsia="Calibri" w:hAnsi="Times New Roman" w:cs="Times New Roman"/>
          <w:sz w:val="24"/>
          <w:szCs w:val="24"/>
        </w:rPr>
        <w:t>дится фосфатирование металлов, зависят от зарубежных производителей, цены на кот</w:t>
      </w:r>
      <w:r w:rsidRPr="00EA04BA">
        <w:rPr>
          <w:rFonts w:ascii="Times New Roman" w:eastAsia="Calibri" w:hAnsi="Times New Roman" w:cs="Times New Roman"/>
          <w:sz w:val="24"/>
          <w:szCs w:val="24"/>
        </w:rPr>
        <w:t>о</w:t>
      </w:r>
      <w:r w:rsidRPr="00EA04BA">
        <w:rPr>
          <w:rFonts w:ascii="Times New Roman" w:eastAsia="Calibri" w:hAnsi="Times New Roman" w:cs="Times New Roman"/>
          <w:sz w:val="24"/>
          <w:szCs w:val="24"/>
        </w:rPr>
        <w:t>рые неоправданно завышены. В связи с</w:t>
      </w:r>
      <w:r w:rsidR="009C0A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04BA">
        <w:rPr>
          <w:rFonts w:ascii="Times New Roman" w:eastAsia="Calibri" w:hAnsi="Times New Roman" w:cs="Times New Roman"/>
          <w:sz w:val="24"/>
          <w:szCs w:val="24"/>
        </w:rPr>
        <w:t>изложенным выше, разработка высокоэффекти</w:t>
      </w:r>
      <w:r w:rsidRPr="00EA04BA">
        <w:rPr>
          <w:rFonts w:ascii="Times New Roman" w:eastAsia="Calibri" w:hAnsi="Times New Roman" w:cs="Times New Roman"/>
          <w:sz w:val="24"/>
          <w:szCs w:val="24"/>
        </w:rPr>
        <w:t>в</w:t>
      </w:r>
      <w:r w:rsidRPr="00EA04BA">
        <w:rPr>
          <w:rFonts w:ascii="Times New Roman" w:eastAsia="Calibri" w:hAnsi="Times New Roman" w:cs="Times New Roman"/>
          <w:sz w:val="24"/>
          <w:szCs w:val="24"/>
        </w:rPr>
        <w:t>ных отечественных технологий антикоррозионных покрытий, отвечающих возрастающим требованиям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EA04BA">
        <w:rPr>
          <w:rFonts w:ascii="Times New Roman" w:eastAsia="Calibri" w:hAnsi="Times New Roman" w:cs="Times New Roman"/>
          <w:sz w:val="24"/>
          <w:szCs w:val="24"/>
        </w:rPr>
        <w:t xml:space="preserve"> соответствует обоснованности выбора направления исследования</w:t>
      </w:r>
      <w:r w:rsidRPr="00A019F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31027" w:rsidRPr="00EA04BA" w:rsidRDefault="00231027" w:rsidP="00203F4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04BA">
        <w:rPr>
          <w:rFonts w:ascii="Times New Roman" w:hAnsi="Times New Roman" w:cs="Times New Roman"/>
          <w:sz w:val="24"/>
          <w:szCs w:val="24"/>
        </w:rPr>
        <w:t>О</w:t>
      </w:r>
      <w:r w:rsidR="00E761D4">
        <w:rPr>
          <w:rFonts w:ascii="Times New Roman" w:hAnsi="Times New Roman" w:cs="Times New Roman"/>
          <w:sz w:val="24"/>
          <w:szCs w:val="24"/>
        </w:rPr>
        <w:t>сновными задачами</w:t>
      </w:r>
      <w:r w:rsidRPr="00EA04BA">
        <w:rPr>
          <w:rFonts w:ascii="Times New Roman" w:hAnsi="Times New Roman" w:cs="Times New Roman"/>
          <w:sz w:val="24"/>
          <w:szCs w:val="24"/>
        </w:rPr>
        <w:t xml:space="preserve"> проекта на 2018 год</w:t>
      </w:r>
      <w:r w:rsidR="00E761D4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Pr="00EA04BA">
        <w:rPr>
          <w:rFonts w:ascii="Times New Roman" w:hAnsi="Times New Roman" w:cs="Times New Roman"/>
          <w:sz w:val="24"/>
          <w:szCs w:val="24"/>
        </w:rPr>
        <w:t>: исследование процесса фо</w:t>
      </w:r>
      <w:r w:rsidRPr="00EA04BA">
        <w:rPr>
          <w:rFonts w:ascii="Times New Roman" w:hAnsi="Times New Roman" w:cs="Times New Roman"/>
          <w:sz w:val="24"/>
          <w:szCs w:val="24"/>
        </w:rPr>
        <w:t>р</w:t>
      </w:r>
      <w:r w:rsidR="009C0A50">
        <w:rPr>
          <w:rFonts w:ascii="Times New Roman" w:hAnsi="Times New Roman" w:cs="Times New Roman"/>
          <w:sz w:val="24"/>
          <w:szCs w:val="24"/>
        </w:rPr>
        <w:t xml:space="preserve">мирования </w:t>
      </w:r>
      <w:r w:rsidRPr="00EA04BA">
        <w:rPr>
          <w:rFonts w:ascii="Times New Roman" w:hAnsi="Times New Roman" w:cs="Times New Roman"/>
          <w:sz w:val="24"/>
          <w:szCs w:val="24"/>
        </w:rPr>
        <w:t>адгезионных низкотемпературных фосфатных покрытий на стальной основе и определение оптимальных технологических параметров осаждения (выбор состава ра</w:t>
      </w:r>
      <w:r w:rsidRPr="00EA04BA">
        <w:rPr>
          <w:rFonts w:ascii="Times New Roman" w:hAnsi="Times New Roman" w:cs="Times New Roman"/>
          <w:sz w:val="24"/>
          <w:szCs w:val="24"/>
        </w:rPr>
        <w:t>с</w:t>
      </w:r>
      <w:r w:rsidRPr="00EA04BA">
        <w:rPr>
          <w:rFonts w:ascii="Times New Roman" w:hAnsi="Times New Roman" w:cs="Times New Roman"/>
          <w:sz w:val="24"/>
          <w:szCs w:val="24"/>
        </w:rPr>
        <w:t>твора, температуры, времени, гидродинамических условий, влияние ускорителя); опред</w:t>
      </w:r>
      <w:r w:rsidRPr="00EA04BA">
        <w:rPr>
          <w:rFonts w:ascii="Times New Roman" w:hAnsi="Times New Roman" w:cs="Times New Roman"/>
          <w:sz w:val="24"/>
          <w:szCs w:val="24"/>
        </w:rPr>
        <w:t>е</w:t>
      </w:r>
      <w:r w:rsidRPr="00EA04BA">
        <w:rPr>
          <w:rFonts w:ascii="Times New Roman" w:hAnsi="Times New Roman" w:cs="Times New Roman"/>
          <w:sz w:val="24"/>
          <w:szCs w:val="24"/>
        </w:rPr>
        <w:t>ление коррозионных защитных характеристик формируемых покрытий с использованием химического и электрохимического методов;</w:t>
      </w:r>
      <w:r w:rsidR="009C0A50">
        <w:rPr>
          <w:rFonts w:ascii="Times New Roman" w:hAnsi="Times New Roman" w:cs="Times New Roman"/>
          <w:sz w:val="24"/>
          <w:szCs w:val="24"/>
        </w:rPr>
        <w:t xml:space="preserve"> </w:t>
      </w:r>
      <w:r w:rsidRPr="00EA04BA">
        <w:rPr>
          <w:rFonts w:ascii="Times New Roman" w:hAnsi="Times New Roman" w:cs="Times New Roman"/>
          <w:sz w:val="24"/>
          <w:szCs w:val="24"/>
        </w:rPr>
        <w:t>и</w:t>
      </w:r>
      <w:r w:rsidRPr="00EA04BA">
        <w:rPr>
          <w:rFonts w:ascii="Times New Roman" w:hAnsi="Times New Roman" w:cs="Times New Roman"/>
          <w:spacing w:val="2"/>
          <w:sz w:val="24"/>
          <w:szCs w:val="24"/>
        </w:rPr>
        <w:t>сследование получаемых фосфатных п</w:t>
      </w:r>
      <w:r w:rsidRPr="00EA04BA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EA04BA">
        <w:rPr>
          <w:rFonts w:ascii="Times New Roman" w:hAnsi="Times New Roman" w:cs="Times New Roman"/>
          <w:spacing w:val="2"/>
          <w:sz w:val="24"/>
          <w:szCs w:val="24"/>
        </w:rPr>
        <w:t>крытий с использованием физико-химических методов.</w:t>
      </w:r>
    </w:p>
    <w:p w:rsidR="00231027" w:rsidRPr="00EA04BA" w:rsidRDefault="00231027" w:rsidP="00203F4B">
      <w:pPr>
        <w:spacing w:line="360" w:lineRule="auto"/>
        <w:ind w:firstLine="709"/>
        <w:contextualSpacing/>
        <w:jc w:val="both"/>
        <w:rPr>
          <w:sz w:val="24"/>
          <w:szCs w:val="24"/>
        </w:rPr>
      </w:pPr>
    </w:p>
    <w:p w:rsidR="00231027" w:rsidRDefault="002310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23B1A" w:rsidRDefault="001D6DC1" w:rsidP="00203F4B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ОСНОВНАЯ ЧАСТЬ</w:t>
      </w:r>
    </w:p>
    <w:p w:rsidR="00F168D8" w:rsidRPr="00F168D8" w:rsidRDefault="00F168D8" w:rsidP="00F168D8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168D8">
        <w:rPr>
          <w:rFonts w:ascii="Times New Roman" w:eastAsia="Calibri" w:hAnsi="Times New Roman" w:cs="Times New Roman"/>
          <w:i/>
          <w:sz w:val="24"/>
          <w:szCs w:val="24"/>
        </w:rPr>
        <w:t>Методика проведения НИР</w:t>
      </w:r>
    </w:p>
    <w:p w:rsidR="00D60A9D" w:rsidRPr="00F168D8" w:rsidRDefault="00D60A9D" w:rsidP="00F168D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68D8">
        <w:rPr>
          <w:rFonts w:ascii="Times New Roman" w:hAnsi="Times New Roman" w:cs="Times New Roman"/>
          <w:i/>
          <w:sz w:val="24"/>
          <w:szCs w:val="24"/>
        </w:rPr>
        <w:t>Нанесение покрытий</w:t>
      </w:r>
      <w:r w:rsidR="00F168D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184871">
        <w:rPr>
          <w:rFonts w:ascii="Times New Roman" w:hAnsi="Times New Roman" w:cs="Times New Roman"/>
          <w:sz w:val="24"/>
          <w:szCs w:val="24"/>
        </w:rPr>
        <w:t>В качестве образцов использовали пластины холоднокатаной стали марки (Ст.3).</w:t>
      </w:r>
      <w:r w:rsidR="004F77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Фосфатирование осуществляли</w:t>
      </w:r>
      <w:r w:rsidRPr="00BF328C">
        <w:rPr>
          <w:rFonts w:ascii="Times New Roman" w:hAnsi="Times New Roman" w:cs="Times New Roman"/>
          <w:sz w:val="24"/>
          <w:szCs w:val="24"/>
        </w:rPr>
        <w:t xml:space="preserve"> на железных образцах из растворов</w:t>
      </w:r>
      <w:r w:rsidR="004F77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фосфатирования ФР-1, ФР-2 и ФР-3</w:t>
      </w:r>
      <w:r w:rsidRPr="00BF328C">
        <w:rPr>
          <w:rFonts w:ascii="Times New Roman" w:hAnsi="Times New Roman" w:cs="Times New Roman"/>
          <w:sz w:val="24"/>
          <w:szCs w:val="24"/>
        </w:rPr>
        <w:t xml:space="preserve"> с добавками гидроксиламина</w:t>
      </w:r>
      <w:r w:rsidR="004F77F3">
        <w:rPr>
          <w:rFonts w:ascii="Times New Roman" w:hAnsi="Times New Roman" w:cs="Times New Roman"/>
          <w:sz w:val="24"/>
          <w:szCs w:val="24"/>
        </w:rPr>
        <w:t xml:space="preserve"> </w:t>
      </w:r>
      <w:r w:rsidRPr="00BF328C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BF32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F328C">
        <w:rPr>
          <w:rFonts w:ascii="Times New Roman" w:hAnsi="Times New Roman" w:cs="Times New Roman"/>
          <w:sz w:val="24"/>
          <w:szCs w:val="24"/>
          <w:lang w:val="en-US"/>
        </w:rPr>
        <w:t>OH</w:t>
      </w:r>
      <w:r>
        <w:rPr>
          <w:rFonts w:ascii="Times New Roman" w:hAnsi="Times New Roman" w:cs="Times New Roman"/>
          <w:sz w:val="24"/>
          <w:szCs w:val="24"/>
        </w:rPr>
        <w:t>, концентрацию</w:t>
      </w:r>
      <w:r w:rsidRPr="00BF328C">
        <w:rPr>
          <w:rFonts w:ascii="Times New Roman" w:hAnsi="Times New Roman" w:cs="Times New Roman"/>
          <w:sz w:val="24"/>
          <w:szCs w:val="24"/>
        </w:rPr>
        <w:t xml:space="preserve"> которого изменя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BF328C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0,1 до 5</w:t>
      </w:r>
      <w:r w:rsidRPr="00BF328C">
        <w:rPr>
          <w:rFonts w:ascii="Times New Roman" w:hAnsi="Times New Roman" w:cs="Times New Roman"/>
          <w:sz w:val="24"/>
          <w:szCs w:val="24"/>
        </w:rPr>
        <w:t xml:space="preserve"> г/л.</w:t>
      </w:r>
    </w:p>
    <w:p w:rsidR="00D60A9D" w:rsidRPr="00184871" w:rsidRDefault="00D60A9D" w:rsidP="00D60A9D">
      <w:pPr>
        <w:tabs>
          <w:tab w:val="left" w:pos="540"/>
          <w:tab w:val="left" w:pos="921"/>
        </w:tabs>
        <w:spacing w:line="360" w:lineRule="auto"/>
        <w:ind w:firstLine="720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84871">
        <w:rPr>
          <w:rFonts w:ascii="Times New Roman" w:hAnsi="Times New Roman" w:cs="Times New Roman"/>
          <w:sz w:val="24"/>
          <w:szCs w:val="24"/>
        </w:rPr>
        <w:t>Для приготовления растворов в работе применялись химические реактивы марок ”ч”, ”чда” и дистиллированная вода.</w:t>
      </w:r>
    </w:p>
    <w:p w:rsidR="00D60A9D" w:rsidRPr="00184871" w:rsidRDefault="00D60A9D" w:rsidP="00D60A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4871">
        <w:rPr>
          <w:rFonts w:ascii="Times New Roman" w:hAnsi="Times New Roman" w:cs="Times New Roman"/>
          <w:sz w:val="24"/>
          <w:szCs w:val="24"/>
        </w:rPr>
        <w:t xml:space="preserve">Предварительную обработку металлических образцов из стали (Ст.3) проводили путем обезжиривания в водной щелочной моющей композиции КМ-28 ТУ 2332-162-00209711-2004 с концентрацией 15-20г/л при температуре 60-65°С в течение 2-10 минут, затем промывали водой. </w:t>
      </w:r>
      <w:r>
        <w:rPr>
          <w:rFonts w:ascii="Times New Roman" w:hAnsi="Times New Roman" w:cs="Times New Roman"/>
          <w:sz w:val="24"/>
          <w:szCs w:val="24"/>
        </w:rPr>
        <w:t xml:space="preserve">Поверхность металлических образцов зачищали </w:t>
      </w:r>
      <w:r w:rsidRPr="00447489">
        <w:rPr>
          <w:rFonts w:ascii="Times New Roman" w:hAnsi="Times New Roman" w:cs="Times New Roman"/>
          <w:sz w:val="24"/>
          <w:szCs w:val="24"/>
        </w:rPr>
        <w:t>вручную абр</w:t>
      </w:r>
      <w:r w:rsidRPr="00447489">
        <w:rPr>
          <w:rFonts w:ascii="Times New Roman" w:hAnsi="Times New Roman" w:cs="Times New Roman"/>
          <w:sz w:val="24"/>
          <w:szCs w:val="24"/>
        </w:rPr>
        <w:t>а</w:t>
      </w:r>
      <w:r w:rsidRPr="00447489">
        <w:rPr>
          <w:rFonts w:ascii="Times New Roman" w:hAnsi="Times New Roman" w:cs="Times New Roman"/>
          <w:sz w:val="24"/>
          <w:szCs w:val="24"/>
        </w:rPr>
        <w:t xml:space="preserve">зивным материалом с последующей промывкой дистиллированной водой. Для улучшения качества обработки поверхности была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447489">
        <w:rPr>
          <w:rFonts w:ascii="Times New Roman" w:hAnsi="Times New Roman" w:cs="Times New Roman"/>
          <w:sz w:val="24"/>
          <w:szCs w:val="24"/>
        </w:rPr>
        <w:t>использована механическая вращающаяся установка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447489">
        <w:rPr>
          <w:rFonts w:ascii="Times New Roman" w:hAnsi="Times New Roman" w:cs="Times New Roman"/>
          <w:sz w:val="24"/>
          <w:szCs w:val="24"/>
        </w:rPr>
        <w:t>ля обработки железного образца с исполь</w:t>
      </w:r>
      <w:r>
        <w:rPr>
          <w:rFonts w:ascii="Times New Roman" w:hAnsi="Times New Roman" w:cs="Times New Roman"/>
          <w:sz w:val="24"/>
          <w:szCs w:val="24"/>
        </w:rPr>
        <w:t>зованием абразивного материала.</w:t>
      </w:r>
    </w:p>
    <w:p w:rsidR="00D60A9D" w:rsidRPr="00184871" w:rsidRDefault="00D60A9D" w:rsidP="00D60A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4871">
        <w:rPr>
          <w:rFonts w:ascii="Times New Roman" w:hAnsi="Times New Roman" w:cs="Times New Roman"/>
          <w:i/>
          <w:sz w:val="24"/>
          <w:szCs w:val="24"/>
        </w:rPr>
        <w:t>Изучение морфологии покрытий</w:t>
      </w:r>
    </w:p>
    <w:p w:rsidR="00D60A9D" w:rsidRPr="0070041C" w:rsidRDefault="00D60A9D" w:rsidP="00D60A9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4871">
        <w:rPr>
          <w:rFonts w:ascii="Times New Roman" w:hAnsi="Times New Roman" w:cs="Times New Roman"/>
          <w:sz w:val="24"/>
          <w:szCs w:val="24"/>
        </w:rPr>
        <w:t xml:space="preserve">Исследования морфологии и рельефа поверхности фосфатных покрытий производили на растровом электронном микроскопе JSMU-3 (JEOL, Япония). </w:t>
      </w:r>
      <w:r>
        <w:rPr>
          <w:rFonts w:ascii="Times New Roman" w:hAnsi="Times New Roman" w:cs="Times New Roman"/>
          <w:sz w:val="24"/>
          <w:szCs w:val="24"/>
        </w:rPr>
        <w:t>Элементный анализ –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водили</w:t>
      </w:r>
      <w:r w:rsidRPr="0070041C">
        <w:rPr>
          <w:rFonts w:ascii="Times New Roman" w:hAnsi="Times New Roman" w:cs="Times New Roman"/>
          <w:sz w:val="24"/>
          <w:szCs w:val="24"/>
        </w:rPr>
        <w:t xml:space="preserve"> с помощью энергодисперсионной</w:t>
      </w:r>
      <w:r w:rsidR="004F77F3">
        <w:rPr>
          <w:rFonts w:ascii="Times New Roman" w:hAnsi="Times New Roman" w:cs="Times New Roman"/>
          <w:sz w:val="24"/>
          <w:szCs w:val="24"/>
        </w:rPr>
        <w:t xml:space="preserve"> </w:t>
      </w:r>
      <w:r w:rsidRPr="0070041C">
        <w:rPr>
          <w:rFonts w:ascii="Times New Roman" w:hAnsi="Times New Roman" w:cs="Times New Roman"/>
          <w:sz w:val="24"/>
          <w:szCs w:val="24"/>
        </w:rPr>
        <w:t>рентгенофлуоресцентной спектр</w:t>
      </w:r>
      <w:r w:rsidR="004F77F3">
        <w:rPr>
          <w:rFonts w:ascii="Times New Roman" w:hAnsi="Times New Roman" w:cs="Times New Roman"/>
          <w:sz w:val="24"/>
          <w:szCs w:val="24"/>
        </w:rPr>
        <w:t xml:space="preserve">оскопии на энергодисперсионной </w:t>
      </w:r>
      <w:r w:rsidRPr="0070041C">
        <w:rPr>
          <w:rFonts w:ascii="Times New Roman" w:hAnsi="Times New Roman" w:cs="Times New Roman"/>
          <w:sz w:val="24"/>
          <w:szCs w:val="24"/>
        </w:rPr>
        <w:t xml:space="preserve">системе микроанализа </w:t>
      </w:r>
      <w:r w:rsidRPr="0070041C">
        <w:rPr>
          <w:rFonts w:ascii="Times New Roman" w:hAnsi="Times New Roman" w:cs="Times New Roman"/>
          <w:sz w:val="24"/>
          <w:szCs w:val="24"/>
          <w:lang w:val="en-US"/>
        </w:rPr>
        <w:t>INCA</w:t>
      </w:r>
      <w:r w:rsidR="004F77F3">
        <w:rPr>
          <w:rFonts w:ascii="Times New Roman" w:hAnsi="Times New Roman" w:cs="Times New Roman"/>
          <w:sz w:val="24"/>
          <w:szCs w:val="24"/>
        </w:rPr>
        <w:t xml:space="preserve"> </w:t>
      </w:r>
      <w:r w:rsidRPr="0070041C">
        <w:rPr>
          <w:rFonts w:ascii="Times New Roman" w:hAnsi="Times New Roman" w:cs="Times New Roman"/>
          <w:sz w:val="24"/>
          <w:szCs w:val="24"/>
          <w:lang w:val="en-US"/>
        </w:rPr>
        <w:t>Energy</w:t>
      </w:r>
      <w:r w:rsidRPr="0070041C">
        <w:rPr>
          <w:rFonts w:ascii="Times New Roman" w:hAnsi="Times New Roman" w:cs="Times New Roman"/>
          <w:sz w:val="24"/>
          <w:szCs w:val="24"/>
        </w:rPr>
        <w:t xml:space="preserve"> 450, </w:t>
      </w:r>
      <w:r w:rsidRPr="0070041C">
        <w:rPr>
          <w:rFonts w:ascii="Times New Roman" w:hAnsi="Times New Roman" w:cs="Times New Roman"/>
          <w:sz w:val="24"/>
          <w:szCs w:val="24"/>
          <w:lang w:val="kk-KZ"/>
        </w:rPr>
        <w:t xml:space="preserve">установленной на сканирующий электронный микроскоп </w:t>
      </w:r>
      <w:r w:rsidRPr="0070041C">
        <w:rPr>
          <w:rFonts w:ascii="Times New Roman" w:hAnsi="Times New Roman" w:cs="Times New Roman"/>
          <w:sz w:val="24"/>
          <w:szCs w:val="24"/>
          <w:lang w:val="en-US"/>
        </w:rPr>
        <w:t>JSM</w:t>
      </w:r>
      <w:r w:rsidRPr="0070041C">
        <w:rPr>
          <w:rFonts w:ascii="Times New Roman" w:hAnsi="Times New Roman" w:cs="Times New Roman"/>
          <w:sz w:val="24"/>
          <w:szCs w:val="24"/>
        </w:rPr>
        <w:t xml:space="preserve"> 6610 </w:t>
      </w:r>
      <w:r w:rsidRPr="0070041C">
        <w:rPr>
          <w:rFonts w:ascii="Times New Roman" w:hAnsi="Times New Roman" w:cs="Times New Roman"/>
          <w:sz w:val="24"/>
          <w:szCs w:val="24"/>
          <w:lang w:val="en-US"/>
        </w:rPr>
        <w:t>LV</w:t>
      </w:r>
      <w:r w:rsidRPr="0070041C">
        <w:rPr>
          <w:rFonts w:ascii="Times New Roman" w:hAnsi="Times New Roman" w:cs="Times New Roman"/>
          <w:sz w:val="24"/>
          <w:szCs w:val="24"/>
        </w:rPr>
        <w:t xml:space="preserve">, </w:t>
      </w:r>
      <w:r w:rsidRPr="0070041C">
        <w:rPr>
          <w:rFonts w:ascii="Times New Roman" w:hAnsi="Times New Roman" w:cs="Times New Roman"/>
          <w:sz w:val="24"/>
          <w:szCs w:val="24"/>
          <w:lang w:val="en-US"/>
        </w:rPr>
        <w:t>JOEL</w:t>
      </w:r>
      <w:r w:rsidRPr="0070041C">
        <w:rPr>
          <w:rFonts w:ascii="Times New Roman" w:hAnsi="Times New Roman" w:cs="Times New Roman"/>
          <w:sz w:val="24"/>
          <w:szCs w:val="24"/>
        </w:rPr>
        <w:t>, Япония.</w:t>
      </w:r>
    </w:p>
    <w:p w:rsidR="00D60A9D" w:rsidRPr="00E33369" w:rsidRDefault="00D60A9D" w:rsidP="00D60A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Толщину</w:t>
      </w:r>
      <w:r w:rsidRPr="00E33369">
        <w:rPr>
          <w:rFonts w:ascii="Times New Roman" w:hAnsi="Times New Roman" w:cs="Times New Roman"/>
          <w:i/>
          <w:sz w:val="24"/>
          <w:szCs w:val="24"/>
        </w:rPr>
        <w:t xml:space="preserve"> покрытий</w:t>
      </w:r>
      <w:r>
        <w:rPr>
          <w:rFonts w:ascii="Times New Roman" w:hAnsi="Times New Roman" w:cs="Times New Roman"/>
          <w:sz w:val="24"/>
          <w:szCs w:val="24"/>
        </w:rPr>
        <w:t xml:space="preserve"> определяли</w:t>
      </w:r>
      <w:r w:rsidR="004F77F3">
        <w:rPr>
          <w:rFonts w:ascii="Times New Roman" w:hAnsi="Times New Roman" w:cs="Times New Roman"/>
          <w:sz w:val="24"/>
          <w:szCs w:val="24"/>
        </w:rPr>
        <w:t xml:space="preserve"> </w:t>
      </w:r>
      <w:r w:rsidRPr="00E33369">
        <w:rPr>
          <w:rFonts w:ascii="Times New Roman" w:hAnsi="Times New Roman" w:cs="Times New Roman"/>
          <w:sz w:val="24"/>
          <w:szCs w:val="24"/>
        </w:rPr>
        <w:t>эллипсометрическим методом с помощью спектр</w:t>
      </w:r>
      <w:r w:rsidRPr="00E33369">
        <w:rPr>
          <w:rFonts w:ascii="Times New Roman" w:hAnsi="Times New Roman" w:cs="Times New Roman"/>
          <w:sz w:val="24"/>
          <w:szCs w:val="24"/>
        </w:rPr>
        <w:t>о</w:t>
      </w:r>
      <w:r w:rsidRPr="00E33369">
        <w:rPr>
          <w:rFonts w:ascii="Times New Roman" w:hAnsi="Times New Roman" w:cs="Times New Roman"/>
          <w:sz w:val="24"/>
          <w:szCs w:val="24"/>
        </w:rPr>
        <w:t>скопического</w:t>
      </w:r>
      <w:r w:rsidR="004F77F3">
        <w:rPr>
          <w:rFonts w:ascii="Times New Roman" w:hAnsi="Times New Roman" w:cs="Times New Roman"/>
          <w:sz w:val="24"/>
          <w:szCs w:val="24"/>
        </w:rPr>
        <w:t xml:space="preserve"> </w:t>
      </w:r>
      <w:r w:rsidRPr="00E33369">
        <w:rPr>
          <w:rFonts w:ascii="Times New Roman" w:hAnsi="Times New Roman" w:cs="Times New Roman"/>
          <w:sz w:val="24"/>
          <w:szCs w:val="24"/>
        </w:rPr>
        <w:t>эллипсометра фирмы Sentech</w:t>
      </w:r>
      <w:r w:rsidR="004F77F3">
        <w:rPr>
          <w:rFonts w:ascii="Times New Roman" w:hAnsi="Times New Roman" w:cs="Times New Roman"/>
          <w:sz w:val="24"/>
          <w:szCs w:val="24"/>
        </w:rPr>
        <w:t xml:space="preserve"> </w:t>
      </w:r>
      <w:r w:rsidRPr="00E33369">
        <w:rPr>
          <w:rFonts w:ascii="Times New Roman" w:hAnsi="Times New Roman" w:cs="Times New Roman"/>
          <w:sz w:val="24"/>
          <w:szCs w:val="24"/>
        </w:rPr>
        <w:t>SENreseach 4.0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33369">
        <w:rPr>
          <w:rFonts w:ascii="Times New Roman" w:hAnsi="Times New Roman" w:cs="Times New Roman"/>
          <w:sz w:val="24"/>
          <w:szCs w:val="24"/>
        </w:rPr>
        <w:t xml:space="preserve"> SER 800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0A9D" w:rsidRPr="00184871" w:rsidRDefault="00D60A9D" w:rsidP="00D60A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4871">
        <w:rPr>
          <w:rFonts w:ascii="Times New Roman" w:hAnsi="Times New Roman" w:cs="Times New Roman"/>
          <w:i/>
          <w:sz w:val="24"/>
          <w:szCs w:val="24"/>
        </w:rPr>
        <w:t>Защитные и коррозионные характеристики</w:t>
      </w:r>
      <w:r w:rsidRPr="00184871">
        <w:rPr>
          <w:rFonts w:ascii="Times New Roman" w:hAnsi="Times New Roman" w:cs="Times New Roman"/>
          <w:sz w:val="24"/>
          <w:szCs w:val="24"/>
        </w:rPr>
        <w:t xml:space="preserve"> фосфатных покрытий на стали иссл</w:t>
      </w:r>
      <w:r w:rsidRPr="00184871">
        <w:rPr>
          <w:rFonts w:ascii="Times New Roman" w:hAnsi="Times New Roman" w:cs="Times New Roman"/>
          <w:sz w:val="24"/>
          <w:szCs w:val="24"/>
        </w:rPr>
        <w:t>е</w:t>
      </w:r>
      <w:r w:rsidRPr="00184871">
        <w:rPr>
          <w:rFonts w:ascii="Times New Roman" w:hAnsi="Times New Roman" w:cs="Times New Roman"/>
          <w:sz w:val="24"/>
          <w:szCs w:val="24"/>
        </w:rPr>
        <w:t>довали следующими методами: - метод капли (метод Акимова);</w:t>
      </w:r>
      <w:r w:rsidR="00A110E7">
        <w:rPr>
          <w:rFonts w:ascii="Times New Roman" w:hAnsi="Times New Roman" w:cs="Times New Roman"/>
          <w:sz w:val="24"/>
          <w:szCs w:val="24"/>
        </w:rPr>
        <w:t xml:space="preserve"> </w:t>
      </w:r>
      <w:r w:rsidRPr="00184871">
        <w:rPr>
          <w:rFonts w:ascii="Times New Roman" w:hAnsi="Times New Roman" w:cs="Times New Roman"/>
          <w:sz w:val="24"/>
          <w:szCs w:val="24"/>
        </w:rPr>
        <w:t>метод поляризационного сопротивления;</w:t>
      </w:r>
    </w:p>
    <w:p w:rsidR="00D60A9D" w:rsidRPr="00184871" w:rsidRDefault="00D60A9D" w:rsidP="00D60A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4871">
        <w:rPr>
          <w:rFonts w:ascii="Times New Roman" w:hAnsi="Times New Roman" w:cs="Times New Roman"/>
          <w:i/>
          <w:sz w:val="24"/>
          <w:szCs w:val="24"/>
        </w:rPr>
        <w:t>Метод капли</w:t>
      </w:r>
      <w:r w:rsidR="009C0A50">
        <w:rPr>
          <w:rFonts w:ascii="Times New Roman" w:hAnsi="Times New Roman" w:cs="Times New Roman"/>
          <w:sz w:val="24"/>
          <w:szCs w:val="24"/>
        </w:rPr>
        <w:t xml:space="preserve"> основан на </w:t>
      </w:r>
      <w:r w:rsidRPr="00184871">
        <w:rPr>
          <w:rFonts w:ascii="Times New Roman" w:hAnsi="Times New Roman" w:cs="Times New Roman"/>
          <w:sz w:val="24"/>
          <w:szCs w:val="24"/>
        </w:rPr>
        <w:t>применении раствора состава CuSO</w:t>
      </w:r>
      <w:r w:rsidRPr="0018487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84871">
        <w:rPr>
          <w:rFonts w:ascii="Times New Roman" w:hAnsi="Times New Roman" w:cs="Times New Roman"/>
          <w:sz w:val="24"/>
          <w:szCs w:val="24"/>
        </w:rPr>
        <w:t>·5H</w:t>
      </w:r>
      <w:r w:rsidRPr="0018487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4871">
        <w:rPr>
          <w:rFonts w:ascii="Times New Roman" w:hAnsi="Times New Roman" w:cs="Times New Roman"/>
          <w:sz w:val="24"/>
          <w:szCs w:val="24"/>
        </w:rPr>
        <w:t>O 82 г/л; NaCl</w:t>
      </w:r>
      <w:r w:rsidR="009C0A50">
        <w:rPr>
          <w:rFonts w:ascii="Times New Roman" w:hAnsi="Times New Roman" w:cs="Times New Roman"/>
          <w:sz w:val="24"/>
          <w:szCs w:val="24"/>
        </w:rPr>
        <w:t xml:space="preserve"> </w:t>
      </w:r>
      <w:r w:rsidRPr="00184871">
        <w:rPr>
          <w:rFonts w:ascii="Times New Roman" w:hAnsi="Times New Roman" w:cs="Times New Roman"/>
          <w:sz w:val="24"/>
          <w:szCs w:val="24"/>
        </w:rPr>
        <w:t xml:space="preserve"> 33 г/л; 0,1н HCl 1</w:t>
      </w:r>
      <w:r>
        <w:rPr>
          <w:rFonts w:ascii="Times New Roman" w:hAnsi="Times New Roman" w:cs="Times New Roman"/>
          <w:sz w:val="24"/>
          <w:szCs w:val="24"/>
        </w:rPr>
        <w:t>3 мл/л (т.н. реактив Акимова) [28]. Защитную</w:t>
      </w:r>
      <w:r w:rsidRPr="00184871">
        <w:rPr>
          <w:rFonts w:ascii="Times New Roman" w:hAnsi="Times New Roman" w:cs="Times New Roman"/>
          <w:sz w:val="24"/>
          <w:szCs w:val="24"/>
        </w:rPr>
        <w:t xml:space="preserve"> способность покрытия </w:t>
      </w:r>
      <w:r>
        <w:rPr>
          <w:rFonts w:ascii="Times New Roman" w:hAnsi="Times New Roman" w:cs="Times New Roman"/>
          <w:sz w:val="24"/>
          <w:szCs w:val="24"/>
        </w:rPr>
        <w:t xml:space="preserve"> по Акимову (ЗСА) – определяли</w:t>
      </w:r>
      <w:r w:rsidRPr="00184871">
        <w:rPr>
          <w:rFonts w:ascii="Times New Roman" w:hAnsi="Times New Roman" w:cs="Times New Roman"/>
          <w:sz w:val="24"/>
          <w:szCs w:val="24"/>
        </w:rPr>
        <w:t>, как время до изменения цвета контрольного участка под каплей от голубого до красно-коричневого.</w:t>
      </w:r>
    </w:p>
    <w:p w:rsidR="00D60A9D" w:rsidRPr="00184871" w:rsidRDefault="00D60A9D" w:rsidP="00D60A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4871">
        <w:rPr>
          <w:rFonts w:ascii="Times New Roman" w:hAnsi="Times New Roman" w:cs="Times New Roman"/>
          <w:i/>
          <w:sz w:val="24"/>
          <w:szCs w:val="24"/>
        </w:rPr>
        <w:t>Метод поляризационного сопротивления</w:t>
      </w:r>
    </w:p>
    <w:p w:rsidR="00D60A9D" w:rsidRPr="00184871" w:rsidRDefault="00D60A9D" w:rsidP="00D60A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4871">
        <w:rPr>
          <w:rFonts w:ascii="Times New Roman" w:hAnsi="Times New Roman" w:cs="Times New Roman"/>
          <w:sz w:val="24"/>
          <w:szCs w:val="24"/>
        </w:rPr>
        <w:t>Скорость коррозии формируемых фосфатных покрытий в потоке определяли с и</w:t>
      </w:r>
      <w:r w:rsidRPr="00184871">
        <w:rPr>
          <w:rFonts w:ascii="Times New Roman" w:hAnsi="Times New Roman" w:cs="Times New Roman"/>
          <w:sz w:val="24"/>
          <w:szCs w:val="24"/>
        </w:rPr>
        <w:t>с</w:t>
      </w:r>
      <w:r w:rsidRPr="00184871">
        <w:rPr>
          <w:rFonts w:ascii="Times New Roman" w:hAnsi="Times New Roman" w:cs="Times New Roman"/>
          <w:sz w:val="24"/>
          <w:szCs w:val="24"/>
        </w:rPr>
        <w:t>пользованием циркуляционной пилотной установки н</w:t>
      </w:r>
      <w:r w:rsidR="000073A8">
        <w:rPr>
          <w:rFonts w:ascii="Times New Roman" w:hAnsi="Times New Roman" w:cs="Times New Roman"/>
          <w:sz w:val="24"/>
          <w:szCs w:val="24"/>
        </w:rPr>
        <w:t xml:space="preserve">а приборе «Моникор-2М» (рисунок </w:t>
      </w:r>
      <w:r w:rsidR="00C25C5A">
        <w:rPr>
          <w:rFonts w:ascii="Times New Roman" w:hAnsi="Times New Roman" w:cs="Times New Roman"/>
          <w:sz w:val="24"/>
          <w:szCs w:val="24"/>
        </w:rPr>
        <w:t>1</w:t>
      </w:r>
      <w:r w:rsidRPr="00184871">
        <w:rPr>
          <w:rFonts w:ascii="Times New Roman" w:hAnsi="Times New Roman" w:cs="Times New Roman"/>
          <w:sz w:val="24"/>
          <w:szCs w:val="24"/>
        </w:rPr>
        <w:t>), принцип работы которой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84871">
        <w:rPr>
          <w:rFonts w:ascii="Times New Roman" w:hAnsi="Times New Roman" w:cs="Times New Roman"/>
          <w:sz w:val="24"/>
          <w:szCs w:val="24"/>
        </w:rPr>
        <w:t xml:space="preserve"> основан на измерении поляризационного сопротивления.</w:t>
      </w:r>
    </w:p>
    <w:p w:rsidR="00D60A9D" w:rsidRDefault="00D60A9D" w:rsidP="00D60A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184871">
        <w:rPr>
          <w:rFonts w:ascii="Times New Roman" w:hAnsi="Times New Roman" w:cs="Times New Roman"/>
          <w:bCs/>
          <w:sz w:val="24"/>
          <w:szCs w:val="24"/>
          <w:lang w:val="kk-KZ"/>
        </w:rPr>
        <w:lastRenderedPageBreak/>
        <w:t>Индикаторные электроды выполнены в виде колец с рабочей внутренней поверхностью 4.7 см</w:t>
      </w:r>
      <w:r w:rsidRPr="00184871">
        <w:rPr>
          <w:rFonts w:ascii="Times New Roman" w:hAnsi="Times New Roman" w:cs="Times New Roman"/>
          <w:bCs/>
          <w:sz w:val="24"/>
          <w:szCs w:val="24"/>
          <w:vertAlign w:val="superscript"/>
          <w:lang w:val="kk-KZ"/>
        </w:rPr>
        <w:t>2</w:t>
      </w:r>
      <w:r w:rsidRPr="00184871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. Использование кольцевых электродов позволяет наиболее точно моделировать коррозионные процессы, протекающие на стенке трубы в потоке жидкости. Скорость потока жидкости составляла 1,6 м/с. Поверхность электродов обрабатывали по ГОСТ 2789-79. Концентрацию ингибиторных композиций изменяли от 0,5 мг/л до 15 мг/л. </w:t>
      </w:r>
    </w:p>
    <w:p w:rsidR="000073A8" w:rsidRPr="00184871" w:rsidRDefault="000073A8" w:rsidP="00D60A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60A9D" w:rsidRPr="00184871" w:rsidRDefault="00D60A9D" w:rsidP="00D60A9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848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3765" cy="2056638"/>
            <wp:effectExtent l="19050" t="0" r="2485" b="0"/>
            <wp:docPr id="2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85" cy="2056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A9D" w:rsidRPr="00184871" w:rsidRDefault="00D60A9D" w:rsidP="00D60A9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84871">
        <w:rPr>
          <w:rFonts w:ascii="Times New Roman" w:hAnsi="Times New Roman" w:cs="Times New Roman"/>
          <w:sz w:val="24"/>
          <w:szCs w:val="24"/>
          <w:lang w:val="kk-KZ"/>
        </w:rPr>
        <w:t>1 – рабочие проточные электрохимические ячейки с электродами; 2 – штуцер успокоения рабочего потока; 3 – выходной штуцер; 4 – буферная ёмкость; 5 – центробежный насос из нержавеющей стали; 6 – опорная плита; 7 – индикатор скорости коррозии «Моникор 2 М»; 8 – подключение прибора «Моникор 2М» к электроду; 9 – введение ингибитора; 10 – присоединительные штуцера; 11- шланги</w:t>
      </w:r>
    </w:p>
    <w:p w:rsidR="00D60A9D" w:rsidRPr="00184871" w:rsidRDefault="00C25C5A" w:rsidP="00D60A9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Рисунок 1</w:t>
      </w:r>
      <w:r w:rsidR="00D60A9D" w:rsidRPr="00184871">
        <w:rPr>
          <w:rFonts w:ascii="Times New Roman" w:hAnsi="Times New Roman" w:cs="Times New Roman"/>
          <w:sz w:val="24"/>
          <w:szCs w:val="24"/>
          <w:lang w:val="kk-KZ"/>
        </w:rPr>
        <w:t xml:space="preserve"> - Циркуляционная пилотная стендовая установка для проведения испытаний ингибиторов коррозии</w:t>
      </w:r>
    </w:p>
    <w:p w:rsidR="00F168D8" w:rsidRDefault="00F168D8" w:rsidP="00D60A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60A9D" w:rsidRPr="00184871" w:rsidRDefault="00D60A9D" w:rsidP="00D60A9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4871">
        <w:rPr>
          <w:rFonts w:ascii="Times New Roman" w:hAnsi="Times New Roman" w:cs="Times New Roman"/>
          <w:i/>
          <w:sz w:val="24"/>
          <w:szCs w:val="24"/>
        </w:rPr>
        <w:t xml:space="preserve">Электрохимическое исследование коррозионной стойкости </w:t>
      </w:r>
    </w:p>
    <w:p w:rsidR="008F71C0" w:rsidRDefault="00D60A9D" w:rsidP="00F168D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4871">
        <w:rPr>
          <w:rFonts w:ascii="Times New Roman" w:eastAsia="Calibri" w:hAnsi="Times New Roman" w:cs="Times New Roman"/>
          <w:sz w:val="24"/>
          <w:szCs w:val="24"/>
        </w:rPr>
        <w:t xml:space="preserve">С целью исследования коррозионной стойкости полученных кремнийорганических покрытий использовали </w:t>
      </w:r>
      <w:r>
        <w:rPr>
          <w:rFonts w:ascii="Times New Roman" w:eastAsia="Calibri" w:hAnsi="Times New Roman" w:cs="Times New Roman"/>
          <w:sz w:val="24"/>
          <w:szCs w:val="24"/>
        </w:rPr>
        <w:t>вольтамперометрический метод [24</w:t>
      </w:r>
      <w:r w:rsidRPr="00184871">
        <w:rPr>
          <w:rFonts w:ascii="Times New Roman" w:eastAsia="Calibri" w:hAnsi="Times New Roman" w:cs="Times New Roman"/>
          <w:sz w:val="24"/>
          <w:szCs w:val="24"/>
        </w:rPr>
        <w:t>]. Циклические вольтампе</w:t>
      </w:r>
      <w:r w:rsidRPr="00184871">
        <w:rPr>
          <w:rFonts w:ascii="Times New Roman" w:eastAsia="Calibri" w:hAnsi="Times New Roman" w:cs="Times New Roman"/>
          <w:sz w:val="24"/>
          <w:szCs w:val="24"/>
        </w:rPr>
        <w:t>р</w:t>
      </w:r>
      <w:r w:rsidRPr="00184871">
        <w:rPr>
          <w:rFonts w:ascii="Times New Roman" w:eastAsia="Calibri" w:hAnsi="Times New Roman" w:cs="Times New Roman"/>
          <w:sz w:val="24"/>
          <w:szCs w:val="24"/>
        </w:rPr>
        <w:t>ные кривые были получены с помощью потенциостата</w:t>
      </w:r>
      <w:r w:rsidR="004F77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84871">
        <w:rPr>
          <w:rFonts w:ascii="Times New Roman" w:eastAsia="Calibri" w:hAnsi="Times New Roman" w:cs="Times New Roman"/>
          <w:sz w:val="24"/>
          <w:szCs w:val="24"/>
          <w:lang w:val="kk-KZ"/>
        </w:rPr>
        <w:t>Gamry</w:t>
      </w:r>
      <w:r w:rsidRPr="00184871">
        <w:rPr>
          <w:rFonts w:ascii="Times New Roman" w:eastAsia="Calibri" w:hAnsi="Times New Roman" w:cs="Times New Roman"/>
          <w:sz w:val="24"/>
          <w:szCs w:val="24"/>
        </w:rPr>
        <w:t xml:space="preserve"> 3000 (США) в термостат</w:t>
      </w:r>
      <w:r w:rsidRPr="00184871">
        <w:rPr>
          <w:rFonts w:ascii="Times New Roman" w:eastAsia="Calibri" w:hAnsi="Times New Roman" w:cs="Times New Roman"/>
          <w:sz w:val="24"/>
          <w:szCs w:val="24"/>
        </w:rPr>
        <w:t>и</w:t>
      </w:r>
      <w:r w:rsidRPr="00184871">
        <w:rPr>
          <w:rFonts w:ascii="Times New Roman" w:eastAsia="Calibri" w:hAnsi="Times New Roman" w:cs="Times New Roman"/>
          <w:sz w:val="24"/>
          <w:szCs w:val="24"/>
        </w:rPr>
        <w:t>рованной электрохимической ячейке. Рабочим электродом служил</w:t>
      </w:r>
      <w:r w:rsidR="009C0A50">
        <w:rPr>
          <w:rFonts w:ascii="Times New Roman" w:eastAsia="Calibri" w:hAnsi="Times New Roman" w:cs="Times New Roman"/>
          <w:sz w:val="24"/>
          <w:szCs w:val="24"/>
        </w:rPr>
        <w:t>и</w:t>
      </w:r>
      <w:r w:rsidRPr="00184871">
        <w:rPr>
          <w:rFonts w:ascii="Times New Roman" w:eastAsia="Calibri" w:hAnsi="Times New Roman" w:cs="Times New Roman"/>
          <w:sz w:val="24"/>
          <w:szCs w:val="24"/>
        </w:rPr>
        <w:t xml:space="preserve"> стальн</w:t>
      </w:r>
      <w:r w:rsidR="009C0A50">
        <w:rPr>
          <w:rFonts w:ascii="Times New Roman" w:eastAsia="Calibri" w:hAnsi="Times New Roman" w:cs="Times New Roman"/>
          <w:sz w:val="24"/>
          <w:szCs w:val="24"/>
        </w:rPr>
        <w:t>ые</w:t>
      </w:r>
      <w:r w:rsidRPr="00184871">
        <w:rPr>
          <w:rFonts w:ascii="Times New Roman" w:eastAsia="Calibri" w:hAnsi="Times New Roman" w:cs="Times New Roman"/>
          <w:sz w:val="24"/>
          <w:szCs w:val="24"/>
        </w:rPr>
        <w:t xml:space="preserve"> (Ст.3) эле</w:t>
      </w:r>
      <w:r w:rsidRPr="00184871">
        <w:rPr>
          <w:rFonts w:ascii="Times New Roman" w:eastAsia="Calibri" w:hAnsi="Times New Roman" w:cs="Times New Roman"/>
          <w:sz w:val="24"/>
          <w:szCs w:val="24"/>
        </w:rPr>
        <w:t>к</w:t>
      </w:r>
      <w:r w:rsidRPr="00184871">
        <w:rPr>
          <w:rFonts w:ascii="Times New Roman" w:eastAsia="Calibri" w:hAnsi="Times New Roman" w:cs="Times New Roman"/>
          <w:sz w:val="24"/>
          <w:szCs w:val="24"/>
        </w:rPr>
        <w:t>троды с видимой поверхностью 0,03 см</w:t>
      </w:r>
      <w:r w:rsidRPr="00184871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184871">
        <w:rPr>
          <w:rFonts w:ascii="Times New Roman" w:eastAsia="Calibri" w:hAnsi="Times New Roman" w:cs="Times New Roman"/>
          <w:sz w:val="24"/>
          <w:szCs w:val="24"/>
        </w:rPr>
        <w:t>. В качестве вспомогательного электрода испол</w:t>
      </w:r>
      <w:r w:rsidRPr="00184871">
        <w:rPr>
          <w:rFonts w:ascii="Times New Roman" w:eastAsia="Calibri" w:hAnsi="Times New Roman" w:cs="Times New Roman"/>
          <w:sz w:val="24"/>
          <w:szCs w:val="24"/>
        </w:rPr>
        <w:t>ь</w:t>
      </w:r>
      <w:r w:rsidRPr="00184871">
        <w:rPr>
          <w:rFonts w:ascii="Times New Roman" w:eastAsia="Calibri" w:hAnsi="Times New Roman" w:cs="Times New Roman"/>
          <w:sz w:val="24"/>
          <w:szCs w:val="24"/>
        </w:rPr>
        <w:t>зовали платиновый электрод с большой видимой поверхностью, превосходящей повер</w:t>
      </w:r>
      <w:r w:rsidRPr="00184871">
        <w:rPr>
          <w:rFonts w:ascii="Times New Roman" w:eastAsia="Calibri" w:hAnsi="Times New Roman" w:cs="Times New Roman"/>
          <w:sz w:val="24"/>
          <w:szCs w:val="24"/>
        </w:rPr>
        <w:t>х</w:t>
      </w:r>
      <w:r w:rsidRPr="00184871">
        <w:rPr>
          <w:rFonts w:ascii="Times New Roman" w:eastAsia="Calibri" w:hAnsi="Times New Roman" w:cs="Times New Roman"/>
          <w:sz w:val="24"/>
          <w:szCs w:val="24"/>
        </w:rPr>
        <w:t xml:space="preserve">ность </w:t>
      </w:r>
      <w:r w:rsidR="009C0A50">
        <w:rPr>
          <w:rFonts w:ascii="Times New Roman" w:eastAsia="Calibri" w:hAnsi="Times New Roman" w:cs="Times New Roman"/>
          <w:sz w:val="24"/>
          <w:szCs w:val="24"/>
        </w:rPr>
        <w:t xml:space="preserve">железного </w:t>
      </w:r>
      <w:r w:rsidRPr="00184871">
        <w:rPr>
          <w:rFonts w:ascii="Times New Roman" w:eastAsia="Calibri" w:hAnsi="Times New Roman" w:cs="Times New Roman"/>
          <w:sz w:val="24"/>
          <w:szCs w:val="24"/>
        </w:rPr>
        <w:t>электрода более чем в 100 раз. Приведенные в  данном исследовании п</w:t>
      </w:r>
      <w:r w:rsidRPr="00184871">
        <w:rPr>
          <w:rFonts w:ascii="Times New Roman" w:eastAsia="Calibri" w:hAnsi="Times New Roman" w:cs="Times New Roman"/>
          <w:sz w:val="24"/>
          <w:szCs w:val="24"/>
        </w:rPr>
        <w:t>о</w:t>
      </w:r>
      <w:r w:rsidRPr="00184871">
        <w:rPr>
          <w:rFonts w:ascii="Times New Roman" w:eastAsia="Calibri" w:hAnsi="Times New Roman" w:cs="Times New Roman"/>
          <w:sz w:val="24"/>
          <w:szCs w:val="24"/>
        </w:rPr>
        <w:t xml:space="preserve">тенциалы измеряли относительно хлорсеребряного электрода в насыщенном растворе </w:t>
      </w:r>
      <w:r w:rsidRPr="00184871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184871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184871">
        <w:rPr>
          <w:rFonts w:ascii="Times New Roman" w:eastAsia="Calibri" w:hAnsi="Times New Roman" w:cs="Times New Roman"/>
          <w:sz w:val="24"/>
          <w:szCs w:val="24"/>
          <w:lang w:val="en-US"/>
        </w:rPr>
        <w:t>CI</w:t>
      </w:r>
      <w:r w:rsidRPr="00184871">
        <w:rPr>
          <w:rFonts w:ascii="Times New Roman" w:eastAsia="Calibri" w:hAnsi="Times New Roman" w:cs="Times New Roman"/>
          <w:sz w:val="24"/>
          <w:szCs w:val="24"/>
        </w:rPr>
        <w:t xml:space="preserve"> с потенциалом 196 мВ. В качестве электролита использовали раствор 0,3 М </w:t>
      </w:r>
      <w:r w:rsidRPr="00184871">
        <w:rPr>
          <w:rFonts w:ascii="Times New Roman" w:eastAsia="Calibri" w:hAnsi="Times New Roman" w:cs="Times New Roman"/>
          <w:sz w:val="24"/>
          <w:szCs w:val="24"/>
          <w:lang w:val="kk-KZ"/>
        </w:rPr>
        <w:t>Na</w:t>
      </w:r>
      <w:r w:rsidRPr="0018487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184871">
        <w:rPr>
          <w:rFonts w:ascii="Times New Roman" w:eastAsia="Calibri" w:hAnsi="Times New Roman" w:cs="Times New Roman"/>
          <w:sz w:val="24"/>
          <w:szCs w:val="24"/>
          <w:lang w:val="kk-KZ"/>
        </w:rPr>
        <w:t>SO</w:t>
      </w:r>
      <w:r w:rsidRPr="00184871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184871">
        <w:rPr>
          <w:rFonts w:ascii="Times New Roman" w:eastAsia="Calibri" w:hAnsi="Times New Roman" w:cs="Times New Roman"/>
          <w:sz w:val="24"/>
          <w:szCs w:val="24"/>
        </w:rPr>
        <w:t>.</w:t>
      </w:r>
      <w:r w:rsidR="008F71C0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B835AC" w:rsidRDefault="001D6DC1" w:rsidP="00B835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65283">
        <w:rPr>
          <w:rFonts w:ascii="Times New Roman" w:hAnsi="Times New Roman" w:cs="Times New Roman"/>
          <w:i/>
          <w:sz w:val="24"/>
          <w:szCs w:val="24"/>
        </w:rPr>
        <w:lastRenderedPageBreak/>
        <w:t>1 Определение оптимальных технологических параметров (</w:t>
      </w:r>
      <w:r w:rsidR="00447489" w:rsidRPr="00C65283">
        <w:rPr>
          <w:rFonts w:ascii="Times New Roman" w:hAnsi="Times New Roman" w:cs="Times New Roman"/>
          <w:i/>
          <w:sz w:val="24"/>
          <w:szCs w:val="24"/>
        </w:rPr>
        <w:t>выбор состава ра</w:t>
      </w:r>
      <w:r w:rsidR="00447489" w:rsidRPr="00C65283">
        <w:rPr>
          <w:rFonts w:ascii="Times New Roman" w:hAnsi="Times New Roman" w:cs="Times New Roman"/>
          <w:i/>
          <w:sz w:val="24"/>
          <w:szCs w:val="24"/>
        </w:rPr>
        <w:t>с</w:t>
      </w:r>
      <w:r w:rsidR="00447489" w:rsidRPr="00C65283">
        <w:rPr>
          <w:rFonts w:ascii="Times New Roman" w:hAnsi="Times New Roman" w:cs="Times New Roman"/>
          <w:i/>
          <w:sz w:val="24"/>
          <w:szCs w:val="24"/>
        </w:rPr>
        <w:t xml:space="preserve">твора, </w:t>
      </w:r>
      <w:r w:rsidRPr="00C65283">
        <w:rPr>
          <w:rFonts w:ascii="Times New Roman" w:hAnsi="Times New Roman" w:cs="Times New Roman"/>
          <w:i/>
          <w:sz w:val="24"/>
          <w:szCs w:val="24"/>
        </w:rPr>
        <w:t>температура, время, гидродинамические условия</w:t>
      </w:r>
      <w:r w:rsidR="006D10C0" w:rsidRPr="00C65283">
        <w:rPr>
          <w:rFonts w:ascii="Times New Roman" w:hAnsi="Times New Roman" w:cs="Times New Roman"/>
          <w:i/>
          <w:sz w:val="24"/>
          <w:szCs w:val="24"/>
        </w:rPr>
        <w:t>, влияние гидроксиламина</w:t>
      </w:r>
      <w:r w:rsidRPr="00C65283">
        <w:rPr>
          <w:rFonts w:ascii="Times New Roman" w:hAnsi="Times New Roman" w:cs="Times New Roman"/>
          <w:i/>
          <w:sz w:val="24"/>
          <w:szCs w:val="24"/>
        </w:rPr>
        <w:t>) оса</w:t>
      </w:r>
      <w:r w:rsidRPr="00C65283">
        <w:rPr>
          <w:rFonts w:ascii="Times New Roman" w:hAnsi="Times New Roman" w:cs="Times New Roman"/>
          <w:i/>
          <w:sz w:val="24"/>
          <w:szCs w:val="24"/>
        </w:rPr>
        <w:t>ж</w:t>
      </w:r>
      <w:r w:rsidR="00B835AC">
        <w:rPr>
          <w:rFonts w:ascii="Times New Roman" w:hAnsi="Times New Roman" w:cs="Times New Roman"/>
          <w:i/>
          <w:sz w:val="24"/>
          <w:szCs w:val="24"/>
        </w:rPr>
        <w:t>дения фосфатных покрытий</w:t>
      </w:r>
    </w:p>
    <w:p w:rsidR="006575B9" w:rsidRPr="00447489" w:rsidRDefault="006575B9" w:rsidP="00B835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7489">
        <w:rPr>
          <w:rFonts w:ascii="Times New Roman" w:hAnsi="Times New Roman" w:cs="Times New Roman"/>
          <w:i/>
          <w:sz w:val="24"/>
          <w:szCs w:val="24"/>
        </w:rPr>
        <w:t xml:space="preserve">1.1 Исследование коррозионных процессов на железе с фосфатным покрытием из раствора ФР-1 </w:t>
      </w:r>
    </w:p>
    <w:p w:rsidR="006575B9" w:rsidRPr="00447489" w:rsidRDefault="006575B9" w:rsidP="00203F4B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>В промышленных условиях большое значение имеет проведение фосфатирования при низких температурах и незначительном времени. Исследование процесса фосфатир</w:t>
      </w:r>
      <w:r w:rsidRPr="00447489">
        <w:rPr>
          <w:rFonts w:ascii="Times New Roman" w:hAnsi="Times New Roman" w:cs="Times New Roman"/>
          <w:sz w:val="24"/>
          <w:szCs w:val="24"/>
        </w:rPr>
        <w:t>о</w:t>
      </w:r>
      <w:r w:rsidRPr="00447489">
        <w:rPr>
          <w:rFonts w:ascii="Times New Roman" w:hAnsi="Times New Roman" w:cs="Times New Roman"/>
          <w:sz w:val="24"/>
          <w:szCs w:val="24"/>
        </w:rPr>
        <w:t>вания</w:t>
      </w:r>
      <w:r w:rsidR="00E44F37">
        <w:rPr>
          <w:rFonts w:ascii="Times New Roman" w:hAnsi="Times New Roman" w:cs="Times New Roman"/>
          <w:sz w:val="24"/>
          <w:szCs w:val="24"/>
        </w:rPr>
        <w:t xml:space="preserve"> осуществляли из</w:t>
      </w:r>
      <w:r w:rsidR="00086745">
        <w:rPr>
          <w:rFonts w:ascii="Times New Roman" w:hAnsi="Times New Roman" w:cs="Times New Roman"/>
          <w:sz w:val="24"/>
          <w:szCs w:val="24"/>
        </w:rPr>
        <w:t xml:space="preserve"> растворов</w:t>
      </w:r>
      <w:r w:rsidRPr="00447489">
        <w:rPr>
          <w:rFonts w:ascii="Times New Roman" w:hAnsi="Times New Roman" w:cs="Times New Roman"/>
          <w:sz w:val="24"/>
          <w:szCs w:val="24"/>
        </w:rPr>
        <w:t>, имеющих одинаковый набор компонентов, но отл</w:t>
      </w:r>
      <w:r w:rsidRPr="00447489">
        <w:rPr>
          <w:rFonts w:ascii="Times New Roman" w:hAnsi="Times New Roman" w:cs="Times New Roman"/>
          <w:sz w:val="24"/>
          <w:szCs w:val="24"/>
        </w:rPr>
        <w:t>и</w:t>
      </w:r>
      <w:r w:rsidRPr="00447489">
        <w:rPr>
          <w:rFonts w:ascii="Times New Roman" w:hAnsi="Times New Roman" w:cs="Times New Roman"/>
          <w:sz w:val="24"/>
          <w:szCs w:val="24"/>
        </w:rPr>
        <w:t xml:space="preserve">чающихся их различной концентрацией. 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ФР-1(1):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0,145 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MnSO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0,061г/л;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0,083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0,184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47489">
        <w:rPr>
          <w:rFonts w:ascii="Times New Roman" w:hAnsi="Times New Roman" w:cs="Times New Roman"/>
          <w:sz w:val="24"/>
          <w:szCs w:val="24"/>
        </w:rPr>
        <w:t>OH – 0,0315 г/л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47489">
        <w:rPr>
          <w:rFonts w:ascii="Times New Roman" w:hAnsi="Times New Roman" w:cs="Times New Roman"/>
          <w:sz w:val="24"/>
          <w:szCs w:val="24"/>
        </w:rPr>
        <w:t>ФР-1(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2): ZnO – 0,58 г/л; 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.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O – 0,26г/л; 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 – 0,332 мл; H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 – 0,73 мл; NaOH – 0,126 г/л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47489">
        <w:rPr>
          <w:rFonts w:ascii="Times New Roman" w:hAnsi="Times New Roman" w:cs="Times New Roman"/>
          <w:sz w:val="24"/>
          <w:szCs w:val="24"/>
          <w:lang w:val="kk-KZ"/>
        </w:rPr>
        <w:t>ФР-1(3). ZnO – 0,725 г/л; 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.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O – 0,33г/л; 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 – 0,415 мл; H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 – 0,92 мл; NaOH – 0,1575 г/л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47489">
        <w:rPr>
          <w:rFonts w:ascii="Times New Roman" w:hAnsi="Times New Roman" w:cs="Times New Roman"/>
          <w:sz w:val="24"/>
          <w:szCs w:val="24"/>
          <w:lang w:val="kk-KZ"/>
        </w:rPr>
        <w:t>ФР-1(4). ZnO – 1,16 г/л; 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.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O – 0, 5208г/л; 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 – 0,614 мл; H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 – 1,472 мл; NaOH – 0,252 г/л</w:t>
      </w:r>
    </w:p>
    <w:p w:rsidR="006575B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>Экспериментально установлено, что фосфатирование из раствора ФР-1(1), соде</w:t>
      </w:r>
      <w:r w:rsidRPr="00447489">
        <w:rPr>
          <w:rFonts w:ascii="Times New Roman" w:hAnsi="Times New Roman" w:cs="Times New Roman"/>
          <w:sz w:val="24"/>
          <w:szCs w:val="24"/>
        </w:rPr>
        <w:t>р</w:t>
      </w:r>
      <w:r w:rsidRPr="00447489">
        <w:rPr>
          <w:rFonts w:ascii="Times New Roman" w:hAnsi="Times New Roman" w:cs="Times New Roman"/>
          <w:sz w:val="24"/>
          <w:szCs w:val="24"/>
        </w:rPr>
        <w:t>жащего: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0,145 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447489">
        <w:rPr>
          <w:rFonts w:ascii="Times New Roman" w:hAnsi="Times New Roman" w:cs="Times New Roman"/>
          <w:sz w:val="24"/>
          <w:szCs w:val="24"/>
        </w:rPr>
        <w:t>6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0,061г/л;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0,083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0,184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47489">
        <w:rPr>
          <w:rFonts w:ascii="Times New Roman" w:hAnsi="Times New Roman" w:cs="Times New Roman"/>
          <w:sz w:val="24"/>
          <w:szCs w:val="24"/>
        </w:rPr>
        <w:t xml:space="preserve">OH – 0,0315 </w:t>
      </w:r>
      <w:r w:rsidR="000073A8">
        <w:rPr>
          <w:rFonts w:ascii="Times New Roman" w:hAnsi="Times New Roman" w:cs="Times New Roman"/>
          <w:sz w:val="24"/>
          <w:szCs w:val="24"/>
        </w:rPr>
        <w:t xml:space="preserve">г/л, с увеличением температуры </w:t>
      </w:r>
      <w:r w:rsidRPr="00447489">
        <w:rPr>
          <w:rFonts w:ascii="Times New Roman" w:hAnsi="Times New Roman" w:cs="Times New Roman"/>
          <w:sz w:val="24"/>
          <w:szCs w:val="24"/>
        </w:rPr>
        <w:t>от 30 до 70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47489">
        <w:rPr>
          <w:rFonts w:ascii="Times New Roman" w:hAnsi="Times New Roman" w:cs="Times New Roman"/>
          <w:sz w:val="24"/>
          <w:szCs w:val="24"/>
        </w:rPr>
        <w:t xml:space="preserve">С при времени фосфатирования 60 минут приводит к формированию фосфатного покрытия антикоррозионная способность которого, определенная по методу Акимова, с увеличением температуры осаждения уменьшается (рисунок </w:t>
      </w:r>
      <w:r w:rsidR="00C25C5A">
        <w:rPr>
          <w:rFonts w:ascii="Times New Roman" w:hAnsi="Times New Roman" w:cs="Times New Roman"/>
          <w:sz w:val="24"/>
          <w:szCs w:val="24"/>
        </w:rPr>
        <w:t>2</w:t>
      </w:r>
      <w:r w:rsidRPr="0044748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7697F" w:rsidRPr="00447489" w:rsidRDefault="0057697F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0817" cy="137685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06" cy="138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B9" w:rsidRPr="00447489" w:rsidRDefault="006575B9" w:rsidP="00447489">
      <w:pPr>
        <w:tabs>
          <w:tab w:val="left" w:pos="2028"/>
        </w:tabs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>Состав фосфатирующего раствора ФР-1(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47489">
        <w:rPr>
          <w:rFonts w:ascii="Times New Roman" w:hAnsi="Times New Roman" w:cs="Times New Roman"/>
          <w:sz w:val="24"/>
          <w:szCs w:val="24"/>
        </w:rPr>
        <w:t xml:space="preserve">):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0,145 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447489">
        <w:rPr>
          <w:rFonts w:ascii="Times New Roman" w:hAnsi="Times New Roman" w:cs="Times New Roman"/>
          <w:sz w:val="24"/>
          <w:szCs w:val="24"/>
        </w:rPr>
        <w:t>6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0,061г/л;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0,083 мл;</w:t>
      </w:r>
      <w:r w:rsidR="004241A0">
        <w:rPr>
          <w:rFonts w:ascii="Times New Roman" w:hAnsi="Times New Roman" w:cs="Times New Roman"/>
          <w:sz w:val="24"/>
          <w:szCs w:val="24"/>
        </w:rPr>
        <w:t xml:space="preserve">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0,184 мл;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47489">
        <w:rPr>
          <w:rFonts w:ascii="Times New Roman" w:hAnsi="Times New Roman" w:cs="Times New Roman"/>
          <w:sz w:val="24"/>
          <w:szCs w:val="24"/>
        </w:rPr>
        <w:t>OH – 0,0315 г/л</w:t>
      </w:r>
    </w:p>
    <w:p w:rsidR="006575B9" w:rsidRPr="00447489" w:rsidRDefault="006575B9" w:rsidP="00156E29">
      <w:pPr>
        <w:tabs>
          <w:tab w:val="left" w:pos="2028"/>
        </w:tabs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25C5A">
        <w:rPr>
          <w:rFonts w:ascii="Times New Roman" w:hAnsi="Times New Roman" w:cs="Times New Roman"/>
          <w:sz w:val="24"/>
          <w:szCs w:val="24"/>
        </w:rPr>
        <w:t>2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Изменение величины коррозионной ст</w:t>
      </w:r>
      <w:r w:rsidR="0000483A">
        <w:rPr>
          <w:rFonts w:ascii="Times New Roman" w:hAnsi="Times New Roman" w:cs="Times New Roman"/>
          <w:sz w:val="24"/>
          <w:szCs w:val="24"/>
        </w:rPr>
        <w:t xml:space="preserve">ойкости фосфатного покрытия от </w:t>
      </w:r>
      <w:r w:rsidRPr="00447489">
        <w:rPr>
          <w:rFonts w:ascii="Times New Roman" w:hAnsi="Times New Roman" w:cs="Times New Roman"/>
          <w:sz w:val="24"/>
          <w:szCs w:val="24"/>
        </w:rPr>
        <w:t>температуры осаждения</w:t>
      </w:r>
    </w:p>
    <w:p w:rsidR="006575B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lastRenderedPageBreak/>
        <w:t>Однако увеличение концентрации всех используемых компонентов в фосфатир</w:t>
      </w:r>
      <w:r w:rsidRPr="00447489">
        <w:rPr>
          <w:rFonts w:ascii="Times New Roman" w:hAnsi="Times New Roman" w:cs="Times New Roman"/>
          <w:sz w:val="24"/>
          <w:szCs w:val="24"/>
        </w:rPr>
        <w:t>у</w:t>
      </w:r>
      <w:r w:rsidRPr="00447489">
        <w:rPr>
          <w:rFonts w:ascii="Times New Roman" w:hAnsi="Times New Roman" w:cs="Times New Roman"/>
          <w:sz w:val="24"/>
          <w:szCs w:val="24"/>
        </w:rPr>
        <w:t xml:space="preserve">щем растворе ФР-1(2):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0,58 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447489">
        <w:rPr>
          <w:rFonts w:ascii="Times New Roman" w:hAnsi="Times New Roman" w:cs="Times New Roman"/>
          <w:sz w:val="24"/>
          <w:szCs w:val="24"/>
        </w:rPr>
        <w:t>6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0,26г/л;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0,332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0,73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47489">
        <w:rPr>
          <w:rFonts w:ascii="Times New Roman" w:hAnsi="Times New Roman" w:cs="Times New Roman"/>
          <w:sz w:val="24"/>
          <w:szCs w:val="24"/>
        </w:rPr>
        <w:t xml:space="preserve">OH – 0,126 г/л приводит к противоположной зависимости (рисунок </w:t>
      </w:r>
      <w:r w:rsidR="00C25C5A">
        <w:rPr>
          <w:rFonts w:ascii="Times New Roman" w:hAnsi="Times New Roman" w:cs="Times New Roman"/>
          <w:sz w:val="24"/>
          <w:szCs w:val="24"/>
        </w:rPr>
        <w:t>3</w:t>
      </w:r>
      <w:r w:rsidRPr="0044748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7697F" w:rsidRPr="00447489" w:rsidRDefault="0057697F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75B9" w:rsidRPr="00447489" w:rsidRDefault="006575B9" w:rsidP="00EC322C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4531" cy="2377440"/>
            <wp:effectExtent l="19050" t="0" r="6819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84" cy="238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Состав фосфатирующего раствора ФР-1(2):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0,58 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447489">
        <w:rPr>
          <w:rFonts w:ascii="Times New Roman" w:hAnsi="Times New Roman" w:cs="Times New Roman"/>
          <w:sz w:val="24"/>
          <w:szCs w:val="24"/>
        </w:rPr>
        <w:t>6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0,26г/л;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0,332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0,73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47489">
        <w:rPr>
          <w:rFonts w:ascii="Times New Roman" w:hAnsi="Times New Roman" w:cs="Times New Roman"/>
          <w:sz w:val="24"/>
          <w:szCs w:val="24"/>
        </w:rPr>
        <w:t>OH – 0,126 г/л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25C5A">
        <w:rPr>
          <w:rFonts w:ascii="Times New Roman" w:hAnsi="Times New Roman" w:cs="Times New Roman"/>
          <w:sz w:val="24"/>
          <w:szCs w:val="24"/>
        </w:rPr>
        <w:t>3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Изменение величины коррозионной стойкости фосфатного покрытия от температуры осаждения</w:t>
      </w:r>
    </w:p>
    <w:p w:rsidR="0057697F" w:rsidRDefault="0057697F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Полученные экспериментальные данные, представленные на рисунках </w:t>
      </w:r>
      <w:r w:rsidR="00C25C5A">
        <w:rPr>
          <w:rFonts w:ascii="Times New Roman" w:hAnsi="Times New Roman" w:cs="Times New Roman"/>
          <w:sz w:val="24"/>
          <w:szCs w:val="24"/>
        </w:rPr>
        <w:t>2 и 3</w:t>
      </w:r>
      <w:r w:rsidRPr="00447489">
        <w:rPr>
          <w:rFonts w:ascii="Times New Roman" w:hAnsi="Times New Roman" w:cs="Times New Roman"/>
          <w:sz w:val="24"/>
          <w:szCs w:val="24"/>
        </w:rPr>
        <w:t>, позв</w:t>
      </w:r>
      <w:r w:rsidRPr="00447489">
        <w:rPr>
          <w:rFonts w:ascii="Times New Roman" w:hAnsi="Times New Roman" w:cs="Times New Roman"/>
          <w:sz w:val="24"/>
          <w:szCs w:val="24"/>
        </w:rPr>
        <w:t>о</w:t>
      </w:r>
      <w:r w:rsidRPr="00447489">
        <w:rPr>
          <w:rFonts w:ascii="Times New Roman" w:hAnsi="Times New Roman" w:cs="Times New Roman"/>
          <w:sz w:val="24"/>
          <w:szCs w:val="24"/>
        </w:rPr>
        <w:t>ляют сделать вывод о существенном влиянии исходной концентрации всех компонентов для протекания процесса фосфатирования. Иными словами, уменьшение концентрации фосфатирующего раствора приводит к ослаблению защитных свойств фосфатных покр</w:t>
      </w:r>
      <w:r w:rsidRPr="00447489">
        <w:rPr>
          <w:rFonts w:ascii="Times New Roman" w:hAnsi="Times New Roman" w:cs="Times New Roman"/>
          <w:sz w:val="24"/>
          <w:szCs w:val="24"/>
        </w:rPr>
        <w:t>ы</w:t>
      </w:r>
      <w:r w:rsidRPr="00447489">
        <w:rPr>
          <w:rFonts w:ascii="Times New Roman" w:hAnsi="Times New Roman" w:cs="Times New Roman"/>
          <w:sz w:val="24"/>
          <w:szCs w:val="24"/>
        </w:rPr>
        <w:t>тий. Следует отметить, что в этих условиях ослабляются адгезионные свойства и про</w:t>
      </w:r>
      <w:r w:rsidRPr="00447489">
        <w:rPr>
          <w:rFonts w:ascii="Times New Roman" w:hAnsi="Times New Roman" w:cs="Times New Roman"/>
          <w:sz w:val="24"/>
          <w:szCs w:val="24"/>
        </w:rPr>
        <w:t>ч</w:t>
      </w:r>
      <w:r w:rsidRPr="00447489">
        <w:rPr>
          <w:rFonts w:ascii="Times New Roman" w:hAnsi="Times New Roman" w:cs="Times New Roman"/>
          <w:sz w:val="24"/>
          <w:szCs w:val="24"/>
        </w:rPr>
        <w:t>ность сцепления фосфатных покрытий с поверхностью металлической подложки.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>От концентрации фосфатирующих растворов зависит время формирования фо</w:t>
      </w:r>
      <w:r w:rsidRPr="00447489">
        <w:rPr>
          <w:rFonts w:ascii="Times New Roman" w:hAnsi="Times New Roman" w:cs="Times New Roman"/>
          <w:sz w:val="24"/>
          <w:szCs w:val="24"/>
        </w:rPr>
        <w:t>с</w:t>
      </w:r>
      <w:r w:rsidRPr="00447489">
        <w:rPr>
          <w:rFonts w:ascii="Times New Roman" w:hAnsi="Times New Roman" w:cs="Times New Roman"/>
          <w:sz w:val="24"/>
          <w:szCs w:val="24"/>
        </w:rPr>
        <w:t xml:space="preserve">фатной пленки. Так, на рисунке </w:t>
      </w:r>
      <w:r w:rsidR="00C25C5A">
        <w:rPr>
          <w:rFonts w:ascii="Times New Roman" w:hAnsi="Times New Roman" w:cs="Times New Roman"/>
          <w:sz w:val="24"/>
          <w:szCs w:val="24"/>
        </w:rPr>
        <w:t>4</w:t>
      </w:r>
      <w:r w:rsidRPr="00447489">
        <w:rPr>
          <w:rFonts w:ascii="Times New Roman" w:hAnsi="Times New Roman" w:cs="Times New Roman"/>
          <w:sz w:val="24"/>
          <w:szCs w:val="24"/>
        </w:rPr>
        <w:t xml:space="preserve"> приведена зависимость коррозионной стойкости фо</w:t>
      </w:r>
      <w:r w:rsidRPr="00447489">
        <w:rPr>
          <w:rFonts w:ascii="Times New Roman" w:hAnsi="Times New Roman" w:cs="Times New Roman"/>
          <w:sz w:val="24"/>
          <w:szCs w:val="24"/>
        </w:rPr>
        <w:t>с</w:t>
      </w:r>
      <w:r w:rsidRPr="00447489">
        <w:rPr>
          <w:rFonts w:ascii="Times New Roman" w:hAnsi="Times New Roman" w:cs="Times New Roman"/>
          <w:sz w:val="24"/>
          <w:szCs w:val="24"/>
        </w:rPr>
        <w:t>фатной пленки от времени выдерживания в фосфатирующем растворе ФР-1(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47489">
        <w:rPr>
          <w:rFonts w:ascii="Times New Roman" w:hAnsi="Times New Roman" w:cs="Times New Roman"/>
          <w:sz w:val="24"/>
          <w:szCs w:val="24"/>
        </w:rPr>
        <w:t xml:space="preserve">). Согласно рисунку 3 по мере увеличения времени выдерживания от 20 до 120 </w:t>
      </w:r>
      <w:r w:rsidR="00E44F37">
        <w:rPr>
          <w:rFonts w:ascii="Times New Roman" w:hAnsi="Times New Roman" w:cs="Times New Roman"/>
          <w:sz w:val="24"/>
          <w:szCs w:val="24"/>
        </w:rPr>
        <w:t>мин</w:t>
      </w:r>
      <w:r w:rsidRPr="00447489">
        <w:rPr>
          <w:rFonts w:ascii="Times New Roman" w:hAnsi="Times New Roman" w:cs="Times New Roman"/>
          <w:sz w:val="24"/>
          <w:szCs w:val="24"/>
        </w:rPr>
        <w:t>. коррозионная стойкость изменяется с 3 до 7,5 сек. Совершенно другая зависимость имеет место при и</w:t>
      </w:r>
      <w:r w:rsidRPr="00447489">
        <w:rPr>
          <w:rFonts w:ascii="Times New Roman" w:hAnsi="Times New Roman" w:cs="Times New Roman"/>
          <w:sz w:val="24"/>
          <w:szCs w:val="24"/>
        </w:rPr>
        <w:t>с</w:t>
      </w:r>
      <w:r w:rsidRPr="00447489">
        <w:rPr>
          <w:rFonts w:ascii="Times New Roman" w:hAnsi="Times New Roman" w:cs="Times New Roman"/>
          <w:sz w:val="24"/>
          <w:szCs w:val="24"/>
        </w:rPr>
        <w:t>пользовании раствора ФР-1(2), содержащего более высокие концентрации исходных ко</w:t>
      </w:r>
      <w:r w:rsidRPr="00447489">
        <w:rPr>
          <w:rFonts w:ascii="Times New Roman" w:hAnsi="Times New Roman" w:cs="Times New Roman"/>
          <w:sz w:val="24"/>
          <w:szCs w:val="24"/>
        </w:rPr>
        <w:t>м</w:t>
      </w:r>
      <w:r w:rsidRPr="00447489">
        <w:rPr>
          <w:rFonts w:ascii="Times New Roman" w:hAnsi="Times New Roman" w:cs="Times New Roman"/>
          <w:sz w:val="24"/>
          <w:szCs w:val="24"/>
        </w:rPr>
        <w:t xml:space="preserve">понентов (рисунок </w:t>
      </w:r>
      <w:r w:rsidR="00C25C5A">
        <w:rPr>
          <w:rFonts w:ascii="Times New Roman" w:hAnsi="Times New Roman" w:cs="Times New Roman"/>
          <w:sz w:val="24"/>
          <w:szCs w:val="24"/>
        </w:rPr>
        <w:t>5</w:t>
      </w:r>
      <w:r w:rsidRPr="00447489">
        <w:rPr>
          <w:rFonts w:ascii="Times New Roman" w:hAnsi="Times New Roman" w:cs="Times New Roman"/>
          <w:sz w:val="24"/>
          <w:szCs w:val="24"/>
        </w:rPr>
        <w:t xml:space="preserve">). </w:t>
      </w:r>
      <w:r w:rsidR="00960E43">
        <w:rPr>
          <w:rFonts w:ascii="Times New Roman" w:hAnsi="Times New Roman" w:cs="Times New Roman"/>
          <w:sz w:val="24"/>
          <w:szCs w:val="24"/>
        </w:rPr>
        <w:t xml:space="preserve">При дальнейшем </w:t>
      </w:r>
      <w:r w:rsidRPr="00447489">
        <w:rPr>
          <w:rFonts w:ascii="Times New Roman" w:hAnsi="Times New Roman" w:cs="Times New Roman"/>
          <w:sz w:val="24"/>
          <w:szCs w:val="24"/>
        </w:rPr>
        <w:t>увеличени</w:t>
      </w:r>
      <w:r w:rsidR="00960E43">
        <w:rPr>
          <w:rFonts w:ascii="Times New Roman" w:hAnsi="Times New Roman" w:cs="Times New Roman"/>
          <w:sz w:val="24"/>
          <w:szCs w:val="24"/>
        </w:rPr>
        <w:t>и</w:t>
      </w:r>
      <w:r w:rsidRPr="00447489">
        <w:rPr>
          <w:rFonts w:ascii="Times New Roman" w:hAnsi="Times New Roman" w:cs="Times New Roman"/>
          <w:sz w:val="24"/>
          <w:szCs w:val="24"/>
        </w:rPr>
        <w:t xml:space="preserve"> времени выдерживания коррозионная стойкость заметно уменьшается.</w:t>
      </w:r>
    </w:p>
    <w:p w:rsidR="006575B9" w:rsidRPr="00447489" w:rsidRDefault="006575B9" w:rsidP="00EC322C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4748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07751" cy="1952625"/>
            <wp:effectExtent l="19050" t="0" r="6899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30" cy="195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>Состав фосфатирующего раствора ФР-1(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47489">
        <w:rPr>
          <w:rFonts w:ascii="Times New Roman" w:hAnsi="Times New Roman" w:cs="Times New Roman"/>
          <w:sz w:val="24"/>
          <w:szCs w:val="24"/>
        </w:rPr>
        <w:t xml:space="preserve">):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0,145 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447489">
        <w:rPr>
          <w:rFonts w:ascii="Times New Roman" w:hAnsi="Times New Roman" w:cs="Times New Roman"/>
          <w:sz w:val="24"/>
          <w:szCs w:val="24"/>
        </w:rPr>
        <w:t>6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0,061г/л;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0,083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0,184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47489">
        <w:rPr>
          <w:rFonts w:ascii="Times New Roman" w:hAnsi="Times New Roman" w:cs="Times New Roman"/>
          <w:sz w:val="24"/>
          <w:szCs w:val="24"/>
        </w:rPr>
        <w:t>OH – 0,0315 г/л</w:t>
      </w:r>
    </w:p>
    <w:p w:rsidR="006575B9" w:rsidRPr="00447489" w:rsidRDefault="006575B9" w:rsidP="00156E29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25C5A">
        <w:rPr>
          <w:rFonts w:ascii="Times New Roman" w:hAnsi="Times New Roman" w:cs="Times New Roman"/>
          <w:sz w:val="24"/>
          <w:szCs w:val="24"/>
        </w:rPr>
        <w:t>4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Изменение коррозионной стойкости фосфатного покрытия на желе</w:t>
      </w:r>
      <w:r w:rsidRPr="00447489">
        <w:rPr>
          <w:rFonts w:ascii="Times New Roman" w:hAnsi="Times New Roman" w:cs="Times New Roman"/>
          <w:sz w:val="24"/>
          <w:szCs w:val="24"/>
        </w:rPr>
        <w:t>з</w:t>
      </w:r>
      <w:r w:rsidRPr="00447489">
        <w:rPr>
          <w:rFonts w:ascii="Times New Roman" w:hAnsi="Times New Roman" w:cs="Times New Roman"/>
          <w:sz w:val="24"/>
          <w:szCs w:val="24"/>
        </w:rPr>
        <w:t>ной подложке от времени фосфатирования в растворе ФР-1(1)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75B9" w:rsidRPr="00447489" w:rsidRDefault="006575B9" w:rsidP="00EC322C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7142" cy="2143125"/>
            <wp:effectExtent l="19050" t="0" r="135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94" cy="214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Состав фосфатирующего раствора ФР-1(2):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0,58 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447489">
        <w:rPr>
          <w:rFonts w:ascii="Times New Roman" w:hAnsi="Times New Roman" w:cs="Times New Roman"/>
          <w:sz w:val="24"/>
          <w:szCs w:val="24"/>
        </w:rPr>
        <w:t>6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0,26г/л;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0,332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0,73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47489">
        <w:rPr>
          <w:rFonts w:ascii="Times New Roman" w:hAnsi="Times New Roman" w:cs="Times New Roman"/>
          <w:sz w:val="24"/>
          <w:szCs w:val="24"/>
        </w:rPr>
        <w:t>OH – 0,126 г/л</w:t>
      </w:r>
    </w:p>
    <w:p w:rsidR="006575B9" w:rsidRPr="00447489" w:rsidRDefault="006575B9" w:rsidP="00156E29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25C5A">
        <w:rPr>
          <w:rFonts w:ascii="Times New Roman" w:hAnsi="Times New Roman" w:cs="Times New Roman"/>
          <w:sz w:val="24"/>
          <w:szCs w:val="24"/>
        </w:rPr>
        <w:t>5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Изменение коррозионной стойкости фосфатного покрытия на желе</w:t>
      </w:r>
      <w:r w:rsidRPr="00447489">
        <w:rPr>
          <w:rFonts w:ascii="Times New Roman" w:hAnsi="Times New Roman" w:cs="Times New Roman"/>
          <w:sz w:val="24"/>
          <w:szCs w:val="24"/>
        </w:rPr>
        <w:t>з</w:t>
      </w:r>
      <w:r w:rsidRPr="00447489">
        <w:rPr>
          <w:rFonts w:ascii="Times New Roman" w:hAnsi="Times New Roman" w:cs="Times New Roman"/>
          <w:sz w:val="24"/>
          <w:szCs w:val="24"/>
        </w:rPr>
        <w:t>ной подложке от времени фосфатирования в растворе ФР-1(2)</w:t>
      </w:r>
    </w:p>
    <w:p w:rsidR="0057697F" w:rsidRDefault="0057697F" w:rsidP="00E44F37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75B9" w:rsidRPr="00447489" w:rsidRDefault="00E44F37" w:rsidP="00E44F37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>Интересно отметить, что коррозионная стойкость достигает максимального знач</w:t>
      </w:r>
      <w:r w:rsidRPr="00447489">
        <w:rPr>
          <w:rFonts w:ascii="Times New Roman" w:hAnsi="Times New Roman" w:cs="Times New Roman"/>
          <w:sz w:val="24"/>
          <w:szCs w:val="24"/>
        </w:rPr>
        <w:t>е</w:t>
      </w:r>
      <w:r w:rsidRPr="00447489">
        <w:rPr>
          <w:rFonts w:ascii="Times New Roman" w:hAnsi="Times New Roman" w:cs="Times New Roman"/>
          <w:sz w:val="24"/>
          <w:szCs w:val="24"/>
        </w:rPr>
        <w:t>ния при времени выдерживания 40 мин. С увеличением времени выдерживания корроз</w:t>
      </w:r>
      <w:r w:rsidRPr="00447489">
        <w:rPr>
          <w:rFonts w:ascii="Times New Roman" w:hAnsi="Times New Roman" w:cs="Times New Roman"/>
          <w:sz w:val="24"/>
          <w:szCs w:val="24"/>
        </w:rPr>
        <w:t>и</w:t>
      </w:r>
      <w:r w:rsidRPr="00447489">
        <w:rPr>
          <w:rFonts w:ascii="Times New Roman" w:hAnsi="Times New Roman" w:cs="Times New Roman"/>
          <w:sz w:val="24"/>
          <w:szCs w:val="24"/>
        </w:rPr>
        <w:t>онная стойкость заметно уменьшается.</w:t>
      </w:r>
      <w:r>
        <w:rPr>
          <w:rFonts w:ascii="Times New Roman" w:hAnsi="Times New Roman" w:cs="Times New Roman"/>
          <w:sz w:val="24"/>
          <w:szCs w:val="24"/>
        </w:rPr>
        <w:t xml:space="preserve"> Таким образом, увеличение концентрации исхо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ных компонентов в фосфатирующем растворе способствуют уменьшению оптимального времени формирования фосфатного покрытия.</w:t>
      </w:r>
    </w:p>
    <w:p w:rsidR="006575B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>Предварительная обработка поверхности железного образца оказывает большое влияние на качество формируемого фосфатного покрытия. Приведенные выше данные были получены на железных образцах, предварительно обработанных вручную абрази</w:t>
      </w:r>
      <w:r w:rsidRPr="00447489">
        <w:rPr>
          <w:rFonts w:ascii="Times New Roman" w:hAnsi="Times New Roman" w:cs="Times New Roman"/>
          <w:sz w:val="24"/>
          <w:szCs w:val="24"/>
        </w:rPr>
        <w:t>в</w:t>
      </w:r>
      <w:r w:rsidRPr="00447489">
        <w:rPr>
          <w:rFonts w:ascii="Times New Roman" w:hAnsi="Times New Roman" w:cs="Times New Roman"/>
          <w:sz w:val="24"/>
          <w:szCs w:val="24"/>
        </w:rPr>
        <w:t xml:space="preserve">ным материалом с последующей промывкой дистиллированной водой. Для улучшения </w:t>
      </w:r>
      <w:r w:rsidRPr="00447489">
        <w:rPr>
          <w:rFonts w:ascii="Times New Roman" w:hAnsi="Times New Roman" w:cs="Times New Roman"/>
          <w:sz w:val="24"/>
          <w:szCs w:val="24"/>
        </w:rPr>
        <w:lastRenderedPageBreak/>
        <w:t>качества обработки поверхности была использована механическая вращающаяся устано</w:t>
      </w:r>
      <w:r w:rsidRPr="00447489">
        <w:rPr>
          <w:rFonts w:ascii="Times New Roman" w:hAnsi="Times New Roman" w:cs="Times New Roman"/>
          <w:sz w:val="24"/>
          <w:szCs w:val="24"/>
        </w:rPr>
        <w:t>в</w:t>
      </w:r>
      <w:r w:rsidRPr="00447489">
        <w:rPr>
          <w:rFonts w:ascii="Times New Roman" w:hAnsi="Times New Roman" w:cs="Times New Roman"/>
          <w:sz w:val="24"/>
          <w:szCs w:val="24"/>
        </w:rPr>
        <w:t xml:space="preserve">ка для обработки железного образца с использованием абразивного материала. На рисунке </w:t>
      </w:r>
      <w:r w:rsidR="00C25C5A">
        <w:rPr>
          <w:rFonts w:ascii="Times New Roman" w:hAnsi="Times New Roman" w:cs="Times New Roman"/>
          <w:sz w:val="24"/>
          <w:szCs w:val="24"/>
        </w:rPr>
        <w:t>6</w:t>
      </w:r>
      <w:r w:rsidRPr="00447489">
        <w:rPr>
          <w:rFonts w:ascii="Times New Roman" w:hAnsi="Times New Roman" w:cs="Times New Roman"/>
          <w:sz w:val="24"/>
          <w:szCs w:val="24"/>
        </w:rPr>
        <w:t xml:space="preserve"> приведены данные о влиянии предварительной обработки железного электрода на ко</w:t>
      </w:r>
      <w:r w:rsidRPr="00447489">
        <w:rPr>
          <w:rFonts w:ascii="Times New Roman" w:hAnsi="Times New Roman" w:cs="Times New Roman"/>
          <w:sz w:val="24"/>
          <w:szCs w:val="24"/>
        </w:rPr>
        <w:t>р</w:t>
      </w:r>
      <w:r w:rsidRPr="00447489">
        <w:rPr>
          <w:rFonts w:ascii="Times New Roman" w:hAnsi="Times New Roman" w:cs="Times New Roman"/>
          <w:sz w:val="24"/>
          <w:szCs w:val="24"/>
        </w:rPr>
        <w:t>розионную стойкость формируемых фосфатных покрытий по методу Акимова из раствора (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47489">
        <w:rPr>
          <w:rFonts w:ascii="Times New Roman" w:hAnsi="Times New Roman" w:cs="Times New Roman"/>
          <w:sz w:val="24"/>
          <w:szCs w:val="24"/>
        </w:rPr>
        <w:t xml:space="preserve">) в зависимости от времени фосфатирования. </w:t>
      </w:r>
    </w:p>
    <w:p w:rsidR="0057697F" w:rsidRPr="00447489" w:rsidRDefault="0057697F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75B9" w:rsidRPr="00447489" w:rsidRDefault="006575B9" w:rsidP="00EC322C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8950" cy="2191914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6" cy="219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Состав фосфатирующего раствора ФР-1(1):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0,145 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447489">
        <w:rPr>
          <w:rFonts w:ascii="Times New Roman" w:hAnsi="Times New Roman" w:cs="Times New Roman"/>
          <w:sz w:val="24"/>
          <w:szCs w:val="24"/>
        </w:rPr>
        <w:t>6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0,061г/л;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0,083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0,184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47489">
        <w:rPr>
          <w:rFonts w:ascii="Times New Roman" w:hAnsi="Times New Roman" w:cs="Times New Roman"/>
          <w:sz w:val="24"/>
          <w:szCs w:val="24"/>
        </w:rPr>
        <w:t>OH – 0,0315 г/л; 1 – железный образец, обработа</w:t>
      </w:r>
      <w:r w:rsidRPr="00447489">
        <w:rPr>
          <w:rFonts w:ascii="Times New Roman" w:hAnsi="Times New Roman" w:cs="Times New Roman"/>
          <w:sz w:val="24"/>
          <w:szCs w:val="24"/>
        </w:rPr>
        <w:t>н</w:t>
      </w:r>
      <w:r w:rsidRPr="00447489">
        <w:rPr>
          <w:rFonts w:ascii="Times New Roman" w:hAnsi="Times New Roman" w:cs="Times New Roman"/>
          <w:sz w:val="24"/>
          <w:szCs w:val="24"/>
        </w:rPr>
        <w:t>ный вручную, 2 – железный образец, обработанный с использованием вращающейся уст</w:t>
      </w:r>
      <w:r w:rsidRPr="00447489">
        <w:rPr>
          <w:rFonts w:ascii="Times New Roman" w:hAnsi="Times New Roman" w:cs="Times New Roman"/>
          <w:sz w:val="24"/>
          <w:szCs w:val="24"/>
        </w:rPr>
        <w:t>а</w:t>
      </w:r>
      <w:r w:rsidRPr="00447489">
        <w:rPr>
          <w:rFonts w:ascii="Times New Roman" w:hAnsi="Times New Roman" w:cs="Times New Roman"/>
          <w:sz w:val="24"/>
          <w:szCs w:val="24"/>
        </w:rPr>
        <w:t xml:space="preserve">новки </w:t>
      </w:r>
    </w:p>
    <w:p w:rsidR="006575B9" w:rsidRDefault="006575B9" w:rsidP="00156E29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25C5A">
        <w:rPr>
          <w:rFonts w:ascii="Times New Roman" w:hAnsi="Times New Roman" w:cs="Times New Roman"/>
          <w:sz w:val="24"/>
          <w:szCs w:val="24"/>
        </w:rPr>
        <w:t>6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Зависимости изменения коррозионной стойкости железных образцов с фосфатным покрытием от времени осаждения покрытия на образцах с различной предв</w:t>
      </w:r>
      <w:r w:rsidRPr="00447489">
        <w:rPr>
          <w:rFonts w:ascii="Times New Roman" w:hAnsi="Times New Roman" w:cs="Times New Roman"/>
          <w:sz w:val="24"/>
          <w:szCs w:val="24"/>
        </w:rPr>
        <w:t>а</w:t>
      </w:r>
      <w:r w:rsidR="0057697F">
        <w:rPr>
          <w:rFonts w:ascii="Times New Roman" w:hAnsi="Times New Roman" w:cs="Times New Roman"/>
          <w:sz w:val="24"/>
          <w:szCs w:val="24"/>
        </w:rPr>
        <w:t>рительной обработкой</w:t>
      </w:r>
    </w:p>
    <w:p w:rsidR="0057697F" w:rsidRPr="00447489" w:rsidRDefault="0057697F" w:rsidP="00447489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Согласно рисунку </w:t>
      </w:r>
      <w:r w:rsidR="00C25C5A">
        <w:rPr>
          <w:rFonts w:ascii="Times New Roman" w:hAnsi="Times New Roman" w:cs="Times New Roman"/>
          <w:sz w:val="24"/>
          <w:szCs w:val="24"/>
        </w:rPr>
        <w:t>6</w:t>
      </w:r>
      <w:r w:rsidRPr="00447489">
        <w:rPr>
          <w:rFonts w:ascii="Times New Roman" w:hAnsi="Times New Roman" w:cs="Times New Roman"/>
          <w:sz w:val="24"/>
          <w:szCs w:val="24"/>
        </w:rPr>
        <w:t xml:space="preserve"> коррозионная стойкость фосфатных покрытий на железном образце, предварительно обработанном с использованием механической вращающейся установки, намного превышает коррозионную стойкость покрытий, полученных на ж</w:t>
      </w:r>
      <w:r w:rsidRPr="00447489">
        <w:rPr>
          <w:rFonts w:ascii="Times New Roman" w:hAnsi="Times New Roman" w:cs="Times New Roman"/>
          <w:sz w:val="24"/>
          <w:szCs w:val="24"/>
        </w:rPr>
        <w:t>е</w:t>
      </w:r>
      <w:r w:rsidRPr="00447489">
        <w:rPr>
          <w:rFonts w:ascii="Times New Roman" w:hAnsi="Times New Roman" w:cs="Times New Roman"/>
          <w:sz w:val="24"/>
          <w:szCs w:val="24"/>
        </w:rPr>
        <w:t xml:space="preserve">лезном образце предварительно обработанном вручную. 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  <w:lang w:val="kk-KZ"/>
        </w:rPr>
        <w:t>Определены основные параметры осаждения фосфатн</w:t>
      </w:r>
      <w:r w:rsidR="00E44F37">
        <w:rPr>
          <w:rFonts w:ascii="Times New Roman" w:hAnsi="Times New Roman" w:cs="Times New Roman"/>
          <w:sz w:val="24"/>
          <w:szCs w:val="24"/>
          <w:lang w:val="kk-KZ"/>
        </w:rPr>
        <w:t>ых покрытий на железном образце.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 Для фосфатирования был  использован раствор ФР-1</w:t>
      </w:r>
      <w:r w:rsidRPr="00447489">
        <w:rPr>
          <w:rFonts w:ascii="Times New Roman" w:hAnsi="Times New Roman" w:cs="Times New Roman"/>
          <w:sz w:val="24"/>
          <w:szCs w:val="24"/>
        </w:rPr>
        <w:t xml:space="preserve">(2):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0,58 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447489">
        <w:rPr>
          <w:rFonts w:ascii="Times New Roman" w:hAnsi="Times New Roman" w:cs="Times New Roman"/>
          <w:sz w:val="24"/>
          <w:szCs w:val="24"/>
        </w:rPr>
        <w:t>6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0,26г/л;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0,332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0,73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47489">
        <w:rPr>
          <w:rFonts w:ascii="Times New Roman" w:hAnsi="Times New Roman" w:cs="Times New Roman"/>
          <w:sz w:val="24"/>
          <w:szCs w:val="24"/>
        </w:rPr>
        <w:t>OH – 0,126 г/л. На рисунке 6 приведена зависимость изменения коррозионной стойкости фосфатного покрытия по м</w:t>
      </w:r>
      <w:r w:rsidRPr="00447489">
        <w:rPr>
          <w:rFonts w:ascii="Times New Roman" w:hAnsi="Times New Roman" w:cs="Times New Roman"/>
          <w:sz w:val="24"/>
          <w:szCs w:val="24"/>
        </w:rPr>
        <w:t>е</w:t>
      </w:r>
      <w:r w:rsidRPr="00447489">
        <w:rPr>
          <w:rFonts w:ascii="Times New Roman" w:hAnsi="Times New Roman" w:cs="Times New Roman"/>
          <w:sz w:val="24"/>
          <w:szCs w:val="24"/>
        </w:rPr>
        <w:t>тоду Акимова от времени получения фосфатного покрытия.</w:t>
      </w:r>
    </w:p>
    <w:p w:rsidR="006575B9" w:rsidRPr="00447489" w:rsidRDefault="006575B9" w:rsidP="00EC322C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61685" cy="2000250"/>
            <wp:effectExtent l="19050" t="0" r="6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30" cy="201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Состав фосфатирующего раствора ФР-1(2):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0,58 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447489">
        <w:rPr>
          <w:rFonts w:ascii="Times New Roman" w:hAnsi="Times New Roman" w:cs="Times New Roman"/>
          <w:sz w:val="24"/>
          <w:szCs w:val="24"/>
        </w:rPr>
        <w:t>6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0,26г/л;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0,332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0,73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47489">
        <w:rPr>
          <w:rFonts w:ascii="Times New Roman" w:hAnsi="Times New Roman" w:cs="Times New Roman"/>
          <w:sz w:val="24"/>
          <w:szCs w:val="24"/>
        </w:rPr>
        <w:t xml:space="preserve">OH – 0,126 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47489">
        <w:rPr>
          <w:rFonts w:ascii="Times New Roman" w:hAnsi="Times New Roman" w:cs="Times New Roman"/>
          <w:sz w:val="24"/>
          <w:szCs w:val="24"/>
        </w:rPr>
        <w:t xml:space="preserve"> = 40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47489">
        <w:rPr>
          <w:rFonts w:ascii="Times New Roman" w:hAnsi="Times New Roman" w:cs="Times New Roman"/>
          <w:sz w:val="24"/>
          <w:szCs w:val="24"/>
        </w:rPr>
        <w:t>; скорость перемешивания 500 об/мин.</w:t>
      </w:r>
    </w:p>
    <w:p w:rsidR="006575B9" w:rsidRDefault="006575B9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25C5A">
        <w:rPr>
          <w:rFonts w:ascii="Times New Roman" w:hAnsi="Times New Roman" w:cs="Times New Roman"/>
          <w:sz w:val="24"/>
          <w:szCs w:val="24"/>
        </w:rPr>
        <w:t>7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Изменение коррозионной стойкости фосфатного покрытия в зависим</w:t>
      </w:r>
      <w:r w:rsidRPr="00447489">
        <w:rPr>
          <w:rFonts w:ascii="Times New Roman" w:hAnsi="Times New Roman" w:cs="Times New Roman"/>
          <w:sz w:val="24"/>
          <w:szCs w:val="24"/>
        </w:rPr>
        <w:t>о</w:t>
      </w:r>
      <w:r w:rsidRPr="00447489">
        <w:rPr>
          <w:rFonts w:ascii="Times New Roman" w:hAnsi="Times New Roman" w:cs="Times New Roman"/>
          <w:sz w:val="24"/>
          <w:szCs w:val="24"/>
        </w:rPr>
        <w:t>сти от времени осаждения</w:t>
      </w:r>
    </w:p>
    <w:p w:rsidR="0057697F" w:rsidRPr="00447489" w:rsidRDefault="0057697F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Согласно рисунку </w:t>
      </w:r>
      <w:r w:rsidR="00C25C5A">
        <w:rPr>
          <w:rFonts w:ascii="Times New Roman" w:hAnsi="Times New Roman" w:cs="Times New Roman"/>
          <w:sz w:val="24"/>
          <w:szCs w:val="24"/>
        </w:rPr>
        <w:t>7</w:t>
      </w:r>
      <w:r w:rsidRPr="00447489">
        <w:rPr>
          <w:rFonts w:ascii="Times New Roman" w:hAnsi="Times New Roman" w:cs="Times New Roman"/>
          <w:sz w:val="24"/>
          <w:szCs w:val="24"/>
        </w:rPr>
        <w:t xml:space="preserve"> увелич</w:t>
      </w:r>
      <w:r w:rsidR="0056594C">
        <w:rPr>
          <w:rFonts w:ascii="Times New Roman" w:hAnsi="Times New Roman" w:cs="Times New Roman"/>
          <w:sz w:val="24"/>
          <w:szCs w:val="24"/>
        </w:rPr>
        <w:t>ение времени осаждения от 1 до 10</w:t>
      </w:r>
      <w:r w:rsidRPr="00447489">
        <w:rPr>
          <w:rFonts w:ascii="Times New Roman" w:hAnsi="Times New Roman" w:cs="Times New Roman"/>
          <w:sz w:val="24"/>
          <w:szCs w:val="24"/>
        </w:rPr>
        <w:t xml:space="preserve"> минут способствует резкому росту коррозионной стойкости фосфатного покрытия от 20 до 80 с. Дальнейшее увеличение времени осаждения приводит к </w:t>
      </w:r>
      <w:r w:rsidR="0056594C">
        <w:rPr>
          <w:rFonts w:ascii="Times New Roman" w:hAnsi="Times New Roman" w:cs="Times New Roman"/>
          <w:sz w:val="24"/>
          <w:szCs w:val="24"/>
        </w:rPr>
        <w:t xml:space="preserve">замедлению </w:t>
      </w:r>
      <w:r w:rsidRPr="00447489">
        <w:rPr>
          <w:rFonts w:ascii="Times New Roman" w:hAnsi="Times New Roman" w:cs="Times New Roman"/>
          <w:sz w:val="24"/>
          <w:szCs w:val="24"/>
        </w:rPr>
        <w:t>роста коррозионной стойкости покрытия. Следовательно, оптимальное время осаждения фосфатного покрытия составл</w:t>
      </w:r>
      <w:r w:rsidRPr="00447489">
        <w:rPr>
          <w:rFonts w:ascii="Times New Roman" w:hAnsi="Times New Roman" w:cs="Times New Roman"/>
          <w:sz w:val="24"/>
          <w:szCs w:val="24"/>
        </w:rPr>
        <w:t>я</w:t>
      </w:r>
      <w:r w:rsidRPr="00447489">
        <w:rPr>
          <w:rFonts w:ascii="Times New Roman" w:hAnsi="Times New Roman" w:cs="Times New Roman"/>
          <w:sz w:val="24"/>
          <w:szCs w:val="24"/>
        </w:rPr>
        <w:t>ет</w:t>
      </w:r>
      <w:r w:rsidR="0056594C">
        <w:rPr>
          <w:rFonts w:ascii="Times New Roman" w:hAnsi="Times New Roman" w:cs="Times New Roman"/>
          <w:sz w:val="24"/>
          <w:szCs w:val="24"/>
        </w:rPr>
        <w:t xml:space="preserve"> 10 мин.</w:t>
      </w:r>
    </w:p>
    <w:p w:rsidR="006575B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>Рассмотрено влияние скорости перемешивания на коррозионную стойкость фо</w:t>
      </w:r>
      <w:r w:rsidRPr="00447489">
        <w:rPr>
          <w:rFonts w:ascii="Times New Roman" w:hAnsi="Times New Roman" w:cs="Times New Roman"/>
          <w:sz w:val="24"/>
          <w:szCs w:val="24"/>
        </w:rPr>
        <w:t>р</w:t>
      </w:r>
      <w:r w:rsidRPr="00447489">
        <w:rPr>
          <w:rFonts w:ascii="Times New Roman" w:hAnsi="Times New Roman" w:cs="Times New Roman"/>
          <w:sz w:val="24"/>
          <w:szCs w:val="24"/>
        </w:rPr>
        <w:t xml:space="preserve">мируемого фосфатного покрытия. На рисунке </w:t>
      </w:r>
      <w:r w:rsidR="00C25C5A">
        <w:rPr>
          <w:rFonts w:ascii="Times New Roman" w:hAnsi="Times New Roman" w:cs="Times New Roman"/>
          <w:sz w:val="24"/>
          <w:szCs w:val="24"/>
        </w:rPr>
        <w:t>8</w:t>
      </w:r>
      <w:r w:rsidRPr="00447489">
        <w:rPr>
          <w:rFonts w:ascii="Times New Roman" w:hAnsi="Times New Roman" w:cs="Times New Roman"/>
          <w:sz w:val="24"/>
          <w:szCs w:val="24"/>
        </w:rPr>
        <w:t xml:space="preserve"> приведена зависимость изменения корр</w:t>
      </w:r>
      <w:r w:rsidRPr="00447489">
        <w:rPr>
          <w:rFonts w:ascii="Times New Roman" w:hAnsi="Times New Roman" w:cs="Times New Roman"/>
          <w:sz w:val="24"/>
          <w:szCs w:val="24"/>
        </w:rPr>
        <w:t>о</w:t>
      </w:r>
      <w:r w:rsidRPr="00447489">
        <w:rPr>
          <w:rFonts w:ascii="Times New Roman" w:hAnsi="Times New Roman" w:cs="Times New Roman"/>
          <w:sz w:val="24"/>
          <w:szCs w:val="24"/>
        </w:rPr>
        <w:t>зионной стойкости фосфатного покрытия от скорости перешивания раствора фосфатир</w:t>
      </w:r>
      <w:r w:rsidRPr="00447489">
        <w:rPr>
          <w:rFonts w:ascii="Times New Roman" w:hAnsi="Times New Roman" w:cs="Times New Roman"/>
          <w:sz w:val="24"/>
          <w:szCs w:val="24"/>
        </w:rPr>
        <w:t>о</w:t>
      </w:r>
      <w:r w:rsidRPr="00447489">
        <w:rPr>
          <w:rFonts w:ascii="Times New Roman" w:hAnsi="Times New Roman" w:cs="Times New Roman"/>
          <w:sz w:val="24"/>
          <w:szCs w:val="24"/>
        </w:rPr>
        <w:t>вания.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9825" cy="1859266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17" cy="186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Состав фосфатирующего раствора ФР-1(2):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0,58 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447489">
        <w:rPr>
          <w:rFonts w:ascii="Times New Roman" w:hAnsi="Times New Roman" w:cs="Times New Roman"/>
          <w:sz w:val="24"/>
          <w:szCs w:val="24"/>
        </w:rPr>
        <w:t>6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0,26г/л;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0,332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0,73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47489">
        <w:rPr>
          <w:rFonts w:ascii="Times New Roman" w:hAnsi="Times New Roman" w:cs="Times New Roman"/>
          <w:sz w:val="24"/>
          <w:szCs w:val="24"/>
        </w:rPr>
        <w:t xml:space="preserve">OH – 0,126 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47489">
        <w:rPr>
          <w:rFonts w:ascii="Times New Roman" w:hAnsi="Times New Roman" w:cs="Times New Roman"/>
          <w:sz w:val="24"/>
          <w:szCs w:val="24"/>
        </w:rPr>
        <w:t xml:space="preserve"> = 40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47489">
        <w:rPr>
          <w:rFonts w:ascii="Times New Roman" w:hAnsi="Times New Roman" w:cs="Times New Roman"/>
          <w:sz w:val="24"/>
          <w:szCs w:val="24"/>
        </w:rPr>
        <w:t>; время осаждения – 10 минут</w:t>
      </w:r>
    </w:p>
    <w:p w:rsidR="006575B9" w:rsidRPr="00447489" w:rsidRDefault="006575B9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25C5A">
        <w:rPr>
          <w:rFonts w:ascii="Times New Roman" w:hAnsi="Times New Roman" w:cs="Times New Roman"/>
          <w:sz w:val="24"/>
          <w:szCs w:val="24"/>
        </w:rPr>
        <w:t>8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Влияние скорости перемешивания на коррозионную стойкость фо</w:t>
      </w:r>
      <w:r w:rsidRPr="00447489">
        <w:rPr>
          <w:rFonts w:ascii="Times New Roman" w:hAnsi="Times New Roman" w:cs="Times New Roman"/>
          <w:sz w:val="24"/>
          <w:szCs w:val="24"/>
        </w:rPr>
        <w:t>с</w:t>
      </w:r>
      <w:r w:rsidRPr="00447489">
        <w:rPr>
          <w:rFonts w:ascii="Times New Roman" w:hAnsi="Times New Roman" w:cs="Times New Roman"/>
          <w:sz w:val="24"/>
          <w:szCs w:val="24"/>
        </w:rPr>
        <w:t>фатного покрытия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lastRenderedPageBreak/>
        <w:t>Скорость перемешивания изменяли от 100 до 2500 об/мин. Согласно рисунку 7 увеличение скорости перешивания ведет к уменьшению коррозионной стойкости форм</w:t>
      </w:r>
      <w:r w:rsidRPr="00447489">
        <w:rPr>
          <w:rFonts w:ascii="Times New Roman" w:hAnsi="Times New Roman" w:cs="Times New Roman"/>
          <w:sz w:val="24"/>
          <w:szCs w:val="24"/>
        </w:rPr>
        <w:t>и</w:t>
      </w:r>
      <w:r w:rsidRPr="00447489">
        <w:rPr>
          <w:rFonts w:ascii="Times New Roman" w:hAnsi="Times New Roman" w:cs="Times New Roman"/>
          <w:sz w:val="24"/>
          <w:szCs w:val="24"/>
        </w:rPr>
        <w:t xml:space="preserve">руемого фосфатного покрытия. Так изменение скорости перемешивания </w:t>
      </w:r>
      <w:r w:rsidR="003464F3">
        <w:rPr>
          <w:rFonts w:ascii="Times New Roman" w:hAnsi="Times New Roman" w:cs="Times New Roman"/>
          <w:sz w:val="24"/>
          <w:szCs w:val="24"/>
        </w:rPr>
        <w:t xml:space="preserve">от 100 до 2500 об/мин. понижает коррозионную </w:t>
      </w:r>
      <w:r w:rsidRPr="00447489">
        <w:rPr>
          <w:rFonts w:ascii="Times New Roman" w:hAnsi="Times New Roman" w:cs="Times New Roman"/>
          <w:sz w:val="24"/>
          <w:szCs w:val="24"/>
        </w:rPr>
        <w:t>стойкость фосфатного покрытия от 85 до 40 сек (по м</w:t>
      </w:r>
      <w:r w:rsidRPr="00447489">
        <w:rPr>
          <w:rFonts w:ascii="Times New Roman" w:hAnsi="Times New Roman" w:cs="Times New Roman"/>
          <w:sz w:val="24"/>
          <w:szCs w:val="24"/>
        </w:rPr>
        <w:t>е</w:t>
      </w:r>
      <w:r w:rsidRPr="00447489">
        <w:rPr>
          <w:rFonts w:ascii="Times New Roman" w:hAnsi="Times New Roman" w:cs="Times New Roman"/>
          <w:sz w:val="24"/>
          <w:szCs w:val="24"/>
        </w:rPr>
        <w:t>тоду Акимова). За оптимальную скорость перемешивания была выбрана скорость 500</w:t>
      </w:r>
      <w:r w:rsidR="00960E43">
        <w:rPr>
          <w:rFonts w:ascii="Times New Roman" w:hAnsi="Times New Roman" w:cs="Times New Roman"/>
          <w:sz w:val="24"/>
          <w:szCs w:val="24"/>
        </w:rPr>
        <w:t xml:space="preserve"> </w:t>
      </w:r>
      <w:r w:rsidRPr="00447489">
        <w:rPr>
          <w:rFonts w:ascii="Times New Roman" w:hAnsi="Times New Roman" w:cs="Times New Roman"/>
          <w:sz w:val="24"/>
          <w:szCs w:val="24"/>
        </w:rPr>
        <w:t>об/мин.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На процесс фосфатирования большое влияние оказывает температура. На рисунке </w:t>
      </w:r>
      <w:r w:rsidR="00C25C5A">
        <w:rPr>
          <w:rFonts w:ascii="Times New Roman" w:hAnsi="Times New Roman" w:cs="Times New Roman"/>
          <w:sz w:val="24"/>
          <w:szCs w:val="24"/>
        </w:rPr>
        <w:t>9</w:t>
      </w:r>
      <w:r w:rsidRPr="00447489">
        <w:rPr>
          <w:rFonts w:ascii="Times New Roman" w:hAnsi="Times New Roman" w:cs="Times New Roman"/>
          <w:sz w:val="24"/>
          <w:szCs w:val="24"/>
        </w:rPr>
        <w:t xml:space="preserve"> приведена зависимость изменения коррозионной стойкости фосфатных покрытий на ж</w:t>
      </w:r>
      <w:r w:rsidRPr="00447489">
        <w:rPr>
          <w:rFonts w:ascii="Times New Roman" w:hAnsi="Times New Roman" w:cs="Times New Roman"/>
          <w:sz w:val="24"/>
          <w:szCs w:val="24"/>
        </w:rPr>
        <w:t>е</w:t>
      </w:r>
      <w:r w:rsidRPr="00447489">
        <w:rPr>
          <w:rFonts w:ascii="Times New Roman" w:hAnsi="Times New Roman" w:cs="Times New Roman"/>
          <w:sz w:val="24"/>
          <w:szCs w:val="24"/>
        </w:rPr>
        <w:t xml:space="preserve">лезном образце от температуры их осаждения. 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75B9" w:rsidRPr="00447489" w:rsidRDefault="006575B9" w:rsidP="00EC322C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2531" cy="17764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03" cy="178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Состав фосфатирующего раствора ФР-1(2):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0,58 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447489">
        <w:rPr>
          <w:rFonts w:ascii="Times New Roman" w:hAnsi="Times New Roman" w:cs="Times New Roman"/>
          <w:sz w:val="24"/>
          <w:szCs w:val="24"/>
        </w:rPr>
        <w:t>6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0,26г/л;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0,332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0,73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47489">
        <w:rPr>
          <w:rFonts w:ascii="Times New Roman" w:hAnsi="Times New Roman" w:cs="Times New Roman"/>
          <w:sz w:val="24"/>
          <w:szCs w:val="24"/>
        </w:rPr>
        <w:t>OH – 0,126 г/л; время осаждения – 10 минут; ск</w:t>
      </w:r>
      <w:r w:rsidRPr="00447489">
        <w:rPr>
          <w:rFonts w:ascii="Times New Roman" w:hAnsi="Times New Roman" w:cs="Times New Roman"/>
          <w:sz w:val="24"/>
          <w:szCs w:val="24"/>
        </w:rPr>
        <w:t>о</w:t>
      </w:r>
      <w:r w:rsidRPr="00447489">
        <w:rPr>
          <w:rFonts w:ascii="Times New Roman" w:hAnsi="Times New Roman" w:cs="Times New Roman"/>
          <w:sz w:val="24"/>
          <w:szCs w:val="24"/>
        </w:rPr>
        <w:t>рость перемешивания 500 об/мин.</w:t>
      </w:r>
    </w:p>
    <w:p w:rsidR="006575B9" w:rsidRDefault="006575B9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25C5A">
        <w:rPr>
          <w:rFonts w:ascii="Times New Roman" w:hAnsi="Times New Roman" w:cs="Times New Roman"/>
          <w:sz w:val="24"/>
          <w:szCs w:val="24"/>
        </w:rPr>
        <w:t>9</w:t>
      </w:r>
      <w:r w:rsidRPr="00447489">
        <w:rPr>
          <w:rFonts w:ascii="Times New Roman" w:hAnsi="Times New Roman" w:cs="Times New Roman"/>
          <w:sz w:val="24"/>
          <w:szCs w:val="24"/>
        </w:rPr>
        <w:t xml:space="preserve"> - Изменение коррозионной стойкости фосфатного покрытия на железном образце от температуры осаждения</w:t>
      </w:r>
    </w:p>
    <w:p w:rsidR="0057697F" w:rsidRPr="00447489" w:rsidRDefault="0057697F" w:rsidP="00447489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>Температуру осаждения меняли от 20 до 70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47489">
        <w:rPr>
          <w:rFonts w:ascii="Times New Roman" w:hAnsi="Times New Roman" w:cs="Times New Roman"/>
          <w:sz w:val="24"/>
          <w:szCs w:val="24"/>
        </w:rPr>
        <w:t xml:space="preserve">С. Согласно рисунку </w:t>
      </w:r>
      <w:r w:rsidR="00C25C5A">
        <w:rPr>
          <w:rFonts w:ascii="Times New Roman" w:hAnsi="Times New Roman" w:cs="Times New Roman"/>
          <w:sz w:val="24"/>
          <w:szCs w:val="24"/>
        </w:rPr>
        <w:t>9</w:t>
      </w:r>
      <w:r w:rsidRPr="00447489">
        <w:rPr>
          <w:rFonts w:ascii="Times New Roman" w:hAnsi="Times New Roman" w:cs="Times New Roman"/>
          <w:sz w:val="24"/>
          <w:szCs w:val="24"/>
        </w:rPr>
        <w:t xml:space="preserve"> с ростом темп</w:t>
      </w:r>
      <w:r w:rsidRPr="00447489">
        <w:rPr>
          <w:rFonts w:ascii="Times New Roman" w:hAnsi="Times New Roman" w:cs="Times New Roman"/>
          <w:sz w:val="24"/>
          <w:szCs w:val="24"/>
        </w:rPr>
        <w:t>е</w:t>
      </w:r>
      <w:r w:rsidRPr="00447489">
        <w:rPr>
          <w:rFonts w:ascii="Times New Roman" w:hAnsi="Times New Roman" w:cs="Times New Roman"/>
          <w:sz w:val="24"/>
          <w:szCs w:val="24"/>
        </w:rPr>
        <w:t>ратуры осаждения от 20 до 40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47489">
        <w:rPr>
          <w:rFonts w:ascii="Times New Roman" w:hAnsi="Times New Roman" w:cs="Times New Roman"/>
          <w:sz w:val="24"/>
          <w:szCs w:val="24"/>
        </w:rPr>
        <w:t>С наблюдается значительный рост коррозионной стойкости покрытий. Увеличение температуры свыше 40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47489">
        <w:rPr>
          <w:rFonts w:ascii="Times New Roman" w:hAnsi="Times New Roman" w:cs="Times New Roman"/>
          <w:sz w:val="24"/>
          <w:szCs w:val="24"/>
        </w:rPr>
        <w:t>С приводит к замедлению роста корроз</w:t>
      </w:r>
      <w:r w:rsidRPr="00447489">
        <w:rPr>
          <w:rFonts w:ascii="Times New Roman" w:hAnsi="Times New Roman" w:cs="Times New Roman"/>
          <w:sz w:val="24"/>
          <w:szCs w:val="24"/>
        </w:rPr>
        <w:t>и</w:t>
      </w:r>
      <w:r w:rsidRPr="00447489">
        <w:rPr>
          <w:rFonts w:ascii="Times New Roman" w:hAnsi="Times New Roman" w:cs="Times New Roman"/>
          <w:sz w:val="24"/>
          <w:szCs w:val="24"/>
        </w:rPr>
        <w:t>онной стойкости формируемых фосфатных покрытий. За оптимальную температуру фо</w:t>
      </w:r>
      <w:r w:rsidRPr="00447489">
        <w:rPr>
          <w:rFonts w:ascii="Times New Roman" w:hAnsi="Times New Roman" w:cs="Times New Roman"/>
          <w:sz w:val="24"/>
          <w:szCs w:val="24"/>
        </w:rPr>
        <w:t>с</w:t>
      </w:r>
      <w:r w:rsidRPr="00447489">
        <w:rPr>
          <w:rFonts w:ascii="Times New Roman" w:hAnsi="Times New Roman" w:cs="Times New Roman"/>
          <w:sz w:val="24"/>
          <w:szCs w:val="24"/>
        </w:rPr>
        <w:t>фатирования была выбрана температура 40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47489">
        <w:rPr>
          <w:rFonts w:ascii="Times New Roman" w:hAnsi="Times New Roman" w:cs="Times New Roman"/>
          <w:sz w:val="24"/>
          <w:szCs w:val="24"/>
        </w:rPr>
        <w:t>С.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Следует отметить, что фосфатирующие растворы, содержащие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447489">
        <w:rPr>
          <w:rFonts w:ascii="Times New Roman" w:hAnsi="Times New Roman" w:cs="Times New Roman"/>
          <w:sz w:val="24"/>
          <w:szCs w:val="24"/>
        </w:rPr>
        <w:t>(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47489">
        <w:rPr>
          <w:rFonts w:ascii="Times New Roman" w:hAnsi="Times New Roman" w:cs="Times New Roman"/>
          <w:sz w:val="24"/>
          <w:szCs w:val="24"/>
        </w:rPr>
        <w:t xml:space="preserve">),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447489">
        <w:rPr>
          <w:rFonts w:ascii="Times New Roman" w:hAnsi="Times New Roman" w:cs="Times New Roman"/>
          <w:sz w:val="24"/>
          <w:szCs w:val="24"/>
        </w:rPr>
        <w:t>(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47489">
        <w:rPr>
          <w:rFonts w:ascii="Times New Roman" w:hAnsi="Times New Roman" w:cs="Times New Roman"/>
          <w:sz w:val="24"/>
          <w:szCs w:val="24"/>
        </w:rPr>
        <w:t xml:space="preserve">),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447489">
        <w:rPr>
          <w:rFonts w:ascii="Times New Roman" w:hAnsi="Times New Roman" w:cs="Times New Roman"/>
          <w:sz w:val="24"/>
          <w:szCs w:val="24"/>
        </w:rPr>
        <w:t>(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47489">
        <w:rPr>
          <w:rFonts w:ascii="Times New Roman" w:hAnsi="Times New Roman" w:cs="Times New Roman"/>
          <w:sz w:val="24"/>
          <w:szCs w:val="24"/>
        </w:rPr>
        <w:t>), в ряде случаев не обладают заметными ускоряющими свойствами. В последнее время для ускорения процессов фосфатирования наиболее приемлемыми могут быть азотсодерж</w:t>
      </w:r>
      <w:r w:rsidRPr="00447489">
        <w:rPr>
          <w:rFonts w:ascii="Times New Roman" w:hAnsi="Times New Roman" w:cs="Times New Roman"/>
          <w:sz w:val="24"/>
          <w:szCs w:val="24"/>
        </w:rPr>
        <w:t>а</w:t>
      </w:r>
      <w:r w:rsidRPr="00447489">
        <w:rPr>
          <w:rFonts w:ascii="Times New Roman" w:hAnsi="Times New Roman" w:cs="Times New Roman"/>
          <w:sz w:val="24"/>
          <w:szCs w:val="24"/>
        </w:rPr>
        <w:t>щие соединения. К этим соединениям можно отнести гидроксиламин, нитробензосульф</w:t>
      </w:r>
      <w:r w:rsidRPr="00447489">
        <w:rPr>
          <w:rFonts w:ascii="Times New Roman" w:hAnsi="Times New Roman" w:cs="Times New Roman"/>
          <w:sz w:val="24"/>
          <w:szCs w:val="24"/>
        </w:rPr>
        <w:t>о</w:t>
      </w:r>
      <w:r w:rsidRPr="00447489">
        <w:rPr>
          <w:rFonts w:ascii="Times New Roman" w:hAnsi="Times New Roman" w:cs="Times New Roman"/>
          <w:sz w:val="24"/>
          <w:szCs w:val="24"/>
        </w:rPr>
        <w:t xml:space="preserve">нат,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–нитрофенол и др. 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lastRenderedPageBreak/>
        <w:t>Влияние концентрации гидроксиламина на изменение коррозионной стойкости ж</w:t>
      </w:r>
      <w:r w:rsidRPr="00447489">
        <w:rPr>
          <w:rFonts w:ascii="Times New Roman" w:hAnsi="Times New Roman" w:cs="Times New Roman"/>
          <w:sz w:val="24"/>
          <w:szCs w:val="24"/>
        </w:rPr>
        <w:t>е</w:t>
      </w:r>
      <w:r w:rsidRPr="00447489">
        <w:rPr>
          <w:rFonts w:ascii="Times New Roman" w:hAnsi="Times New Roman" w:cs="Times New Roman"/>
          <w:sz w:val="24"/>
          <w:szCs w:val="24"/>
        </w:rPr>
        <w:t>лезных образцов было исследовано в растворах ФР-1(2), ФР-1(3) и ФР-1(4) имеющих од</w:t>
      </w:r>
      <w:r w:rsidRPr="00447489">
        <w:rPr>
          <w:rFonts w:ascii="Times New Roman" w:hAnsi="Times New Roman" w:cs="Times New Roman"/>
          <w:sz w:val="24"/>
          <w:szCs w:val="24"/>
        </w:rPr>
        <w:t>и</w:t>
      </w:r>
      <w:r w:rsidRPr="00447489">
        <w:rPr>
          <w:rFonts w:ascii="Times New Roman" w:hAnsi="Times New Roman" w:cs="Times New Roman"/>
          <w:sz w:val="24"/>
          <w:szCs w:val="24"/>
        </w:rPr>
        <w:t>наковый набор компонентов, но отличающихся их различной концентрацией.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47489">
        <w:rPr>
          <w:rFonts w:ascii="Times New Roman" w:hAnsi="Times New Roman" w:cs="Times New Roman"/>
          <w:sz w:val="24"/>
          <w:szCs w:val="24"/>
          <w:lang w:val="kk-KZ"/>
        </w:rPr>
        <w:t>1. ZnO – 0,58 г/л; 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.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O – 0,26г/л; 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 – 0,332 мл; H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 – 0,73 мл; NaOH – 0,126 г/л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47489">
        <w:rPr>
          <w:rFonts w:ascii="Times New Roman" w:hAnsi="Times New Roman" w:cs="Times New Roman"/>
          <w:sz w:val="24"/>
          <w:szCs w:val="24"/>
          <w:lang w:val="kk-KZ"/>
        </w:rPr>
        <w:t>2. ZnO – 0,725 г/л; 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.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O – 0,33г/л; 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 – 0,415 мл; H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 – 0,92 мл; NaOH – 0,1575 г/л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47489">
        <w:rPr>
          <w:rFonts w:ascii="Times New Roman" w:hAnsi="Times New Roman" w:cs="Times New Roman"/>
          <w:sz w:val="24"/>
          <w:szCs w:val="24"/>
          <w:lang w:val="kk-KZ"/>
        </w:rPr>
        <w:t>3. ZnO – 1,16 г/л; 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.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O – 0, 5208г/л; 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 – 0,614 мл; H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 – 1,472 мл; NaOH – 0,252 г/л</w:t>
      </w:r>
    </w:p>
    <w:p w:rsidR="006575B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Полученные результаты представлены на рисунке 9. </w:t>
      </w:r>
    </w:p>
    <w:p w:rsidR="00203F4B" w:rsidRPr="00447489" w:rsidRDefault="00203F4B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75B9" w:rsidRPr="00447489" w:rsidRDefault="006575B9" w:rsidP="00EC322C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474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2325" cy="1952625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50" cy="195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>Раствор фосфатирования: 1- ФР-1(2); 2 – ФР-1(3); 3 – ФР-1(4)</w:t>
      </w:r>
    </w:p>
    <w:p w:rsidR="006575B9" w:rsidRPr="00447489" w:rsidRDefault="006575B9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25C5A">
        <w:rPr>
          <w:rFonts w:ascii="Times New Roman" w:hAnsi="Times New Roman" w:cs="Times New Roman"/>
          <w:sz w:val="24"/>
          <w:szCs w:val="24"/>
        </w:rPr>
        <w:t>10</w:t>
      </w:r>
      <w:r w:rsidR="0000483A">
        <w:rPr>
          <w:rFonts w:ascii="Times New Roman" w:hAnsi="Times New Roman" w:cs="Times New Roman"/>
          <w:sz w:val="24"/>
          <w:szCs w:val="24"/>
        </w:rPr>
        <w:t xml:space="preserve"> </w:t>
      </w:r>
      <w:r w:rsidRPr="00447489">
        <w:rPr>
          <w:rFonts w:ascii="Times New Roman" w:hAnsi="Times New Roman" w:cs="Times New Roman"/>
          <w:sz w:val="24"/>
          <w:szCs w:val="24"/>
        </w:rPr>
        <w:t>– Изменение коррозионной стойкости фосфатных покрытий, получе</w:t>
      </w:r>
      <w:r w:rsidRPr="00447489">
        <w:rPr>
          <w:rFonts w:ascii="Times New Roman" w:hAnsi="Times New Roman" w:cs="Times New Roman"/>
          <w:sz w:val="24"/>
          <w:szCs w:val="24"/>
        </w:rPr>
        <w:t>н</w:t>
      </w:r>
      <w:r w:rsidRPr="00447489">
        <w:rPr>
          <w:rFonts w:ascii="Times New Roman" w:hAnsi="Times New Roman" w:cs="Times New Roman"/>
          <w:sz w:val="24"/>
          <w:szCs w:val="24"/>
        </w:rPr>
        <w:t>ных в растворах (1-3) для разных концентраций ги</w:t>
      </w:r>
      <w:r w:rsidR="0057697F">
        <w:rPr>
          <w:rFonts w:ascii="Times New Roman" w:hAnsi="Times New Roman" w:cs="Times New Roman"/>
          <w:sz w:val="24"/>
          <w:szCs w:val="24"/>
        </w:rPr>
        <w:t>дроксиламина (с перемешиванием)</w:t>
      </w:r>
    </w:p>
    <w:p w:rsidR="0057697F" w:rsidRDefault="0057697F" w:rsidP="00203F4B">
      <w:pPr>
        <w:spacing w:before="240"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1EB5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Согласно рисунку </w:t>
      </w:r>
      <w:r w:rsidR="00C25C5A">
        <w:rPr>
          <w:rFonts w:ascii="Times New Roman" w:hAnsi="Times New Roman" w:cs="Times New Roman"/>
          <w:sz w:val="24"/>
          <w:szCs w:val="24"/>
        </w:rPr>
        <w:t>10</w:t>
      </w:r>
      <w:r w:rsidRPr="00447489">
        <w:rPr>
          <w:rFonts w:ascii="Times New Roman" w:hAnsi="Times New Roman" w:cs="Times New Roman"/>
          <w:sz w:val="24"/>
          <w:szCs w:val="24"/>
        </w:rPr>
        <w:t xml:space="preserve"> в интервале концентраций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447489">
        <w:rPr>
          <w:rFonts w:ascii="Times New Roman" w:hAnsi="Times New Roman" w:cs="Times New Roman"/>
          <w:sz w:val="24"/>
          <w:szCs w:val="24"/>
        </w:rPr>
        <w:t xml:space="preserve"> от 0,1 до 1,0 г/л наблюд</w:t>
      </w:r>
      <w:r w:rsidRPr="00447489">
        <w:rPr>
          <w:rFonts w:ascii="Times New Roman" w:hAnsi="Times New Roman" w:cs="Times New Roman"/>
          <w:sz w:val="24"/>
          <w:szCs w:val="24"/>
        </w:rPr>
        <w:t>а</w:t>
      </w:r>
      <w:r w:rsidRPr="00447489">
        <w:rPr>
          <w:rFonts w:ascii="Times New Roman" w:hAnsi="Times New Roman" w:cs="Times New Roman"/>
          <w:sz w:val="24"/>
          <w:szCs w:val="24"/>
        </w:rPr>
        <w:t>ется резкое увеличение коррозионной стойкости фосфатных покрытий на железных о</w:t>
      </w:r>
      <w:r w:rsidRPr="00447489">
        <w:rPr>
          <w:rFonts w:ascii="Times New Roman" w:hAnsi="Times New Roman" w:cs="Times New Roman"/>
          <w:sz w:val="24"/>
          <w:szCs w:val="24"/>
        </w:rPr>
        <w:t>б</w:t>
      </w:r>
      <w:r w:rsidRPr="00447489">
        <w:rPr>
          <w:rFonts w:ascii="Times New Roman" w:hAnsi="Times New Roman" w:cs="Times New Roman"/>
          <w:sz w:val="24"/>
          <w:szCs w:val="24"/>
        </w:rPr>
        <w:t>разцах. В э</w:t>
      </w:r>
      <w:r w:rsidR="0056594C">
        <w:rPr>
          <w:rFonts w:ascii="Times New Roman" w:hAnsi="Times New Roman" w:cs="Times New Roman"/>
          <w:sz w:val="24"/>
          <w:szCs w:val="24"/>
        </w:rPr>
        <w:t xml:space="preserve">тих условиях, согласно рисунку </w:t>
      </w:r>
      <w:r w:rsidR="00C25C5A">
        <w:rPr>
          <w:rFonts w:ascii="Times New Roman" w:hAnsi="Times New Roman" w:cs="Times New Roman"/>
          <w:sz w:val="24"/>
          <w:szCs w:val="24"/>
        </w:rPr>
        <w:t>10</w:t>
      </w:r>
      <w:r w:rsidRPr="00447489">
        <w:rPr>
          <w:rFonts w:ascii="Times New Roman" w:hAnsi="Times New Roman" w:cs="Times New Roman"/>
          <w:sz w:val="24"/>
          <w:szCs w:val="24"/>
        </w:rPr>
        <w:t>, коррозионная стойкость изменяется от 20 до 220 сек., т.е. более чем на порядок. Температура раствора во всех рассматриваемых случаях составляла 40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47489">
        <w:rPr>
          <w:rFonts w:ascii="Times New Roman" w:hAnsi="Times New Roman" w:cs="Times New Roman"/>
          <w:sz w:val="24"/>
          <w:szCs w:val="24"/>
        </w:rPr>
        <w:t xml:space="preserve">С, продолжительность </w:t>
      </w:r>
      <w:r w:rsidR="002F36D3">
        <w:rPr>
          <w:rFonts w:ascii="Times New Roman" w:hAnsi="Times New Roman" w:cs="Times New Roman"/>
          <w:sz w:val="24"/>
          <w:szCs w:val="24"/>
        </w:rPr>
        <w:t xml:space="preserve">фосфатирования 60 минут. Однако </w:t>
      </w:r>
      <w:r w:rsidRPr="00447489">
        <w:rPr>
          <w:rFonts w:ascii="Times New Roman" w:hAnsi="Times New Roman" w:cs="Times New Roman"/>
          <w:sz w:val="24"/>
          <w:szCs w:val="24"/>
        </w:rPr>
        <w:t xml:space="preserve"> при б</w:t>
      </w:r>
      <w:r w:rsidRPr="00447489">
        <w:rPr>
          <w:rFonts w:ascii="Times New Roman" w:hAnsi="Times New Roman" w:cs="Times New Roman"/>
          <w:sz w:val="24"/>
          <w:szCs w:val="24"/>
        </w:rPr>
        <w:t>о</w:t>
      </w:r>
      <w:r w:rsidRPr="00447489">
        <w:rPr>
          <w:rFonts w:ascii="Times New Roman" w:hAnsi="Times New Roman" w:cs="Times New Roman"/>
          <w:sz w:val="24"/>
          <w:szCs w:val="24"/>
        </w:rPr>
        <w:t>лее высоких концентрациях гидроксиламина наблюдается резкое понижение коррозио</w:t>
      </w:r>
      <w:r w:rsidRPr="00447489">
        <w:rPr>
          <w:rFonts w:ascii="Times New Roman" w:hAnsi="Times New Roman" w:cs="Times New Roman"/>
          <w:sz w:val="24"/>
          <w:szCs w:val="24"/>
        </w:rPr>
        <w:t>н</w:t>
      </w:r>
      <w:r w:rsidRPr="00447489">
        <w:rPr>
          <w:rFonts w:ascii="Times New Roman" w:hAnsi="Times New Roman" w:cs="Times New Roman"/>
          <w:sz w:val="24"/>
          <w:szCs w:val="24"/>
        </w:rPr>
        <w:t>ной стойкости. Так при концентрации гидроксиламина 5 г/л коррозионная стойкость п</w:t>
      </w:r>
      <w:r w:rsidRPr="00447489">
        <w:rPr>
          <w:rFonts w:ascii="Times New Roman" w:hAnsi="Times New Roman" w:cs="Times New Roman"/>
          <w:sz w:val="24"/>
          <w:szCs w:val="24"/>
        </w:rPr>
        <w:t>о</w:t>
      </w:r>
      <w:r w:rsidRPr="00447489">
        <w:rPr>
          <w:rFonts w:ascii="Times New Roman" w:hAnsi="Times New Roman" w:cs="Times New Roman"/>
          <w:sz w:val="24"/>
          <w:szCs w:val="24"/>
        </w:rPr>
        <w:t>лученных фосфатных покрытий достигает практически исходной коррозионной стойк</w:t>
      </w:r>
      <w:r w:rsidRPr="00447489">
        <w:rPr>
          <w:rFonts w:ascii="Times New Roman" w:hAnsi="Times New Roman" w:cs="Times New Roman"/>
          <w:sz w:val="24"/>
          <w:szCs w:val="24"/>
        </w:rPr>
        <w:t>о</w:t>
      </w:r>
      <w:r w:rsidRPr="00447489">
        <w:rPr>
          <w:rFonts w:ascii="Times New Roman" w:hAnsi="Times New Roman" w:cs="Times New Roman"/>
          <w:sz w:val="24"/>
          <w:szCs w:val="24"/>
        </w:rPr>
        <w:t>сти, которая имеет место в фосфатирующем растворе без гидроксиламина.</w:t>
      </w:r>
    </w:p>
    <w:p w:rsidR="006575B9" w:rsidRPr="00447489" w:rsidRDefault="00261EB5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Наибольшая стойкость фосфатных покрытий наблюдается из раствора фосфатир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вания ФР-1(4) – 215 с., а наименьшая – из раствора ФР-1(2).</w:t>
      </w:r>
    </w:p>
    <w:p w:rsidR="006575B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lastRenderedPageBreak/>
        <w:t>Установлено влияние перемешивания фосфатирующего раствора (рисунок 1</w:t>
      </w:r>
      <w:r w:rsidR="00C25C5A">
        <w:rPr>
          <w:rFonts w:ascii="Times New Roman" w:hAnsi="Times New Roman" w:cs="Times New Roman"/>
          <w:sz w:val="24"/>
          <w:szCs w:val="24"/>
        </w:rPr>
        <w:t>1</w:t>
      </w:r>
      <w:r w:rsidRPr="00447489">
        <w:rPr>
          <w:rFonts w:ascii="Times New Roman" w:hAnsi="Times New Roman" w:cs="Times New Roman"/>
          <w:sz w:val="24"/>
          <w:szCs w:val="24"/>
        </w:rPr>
        <w:t>, кр</w:t>
      </w:r>
      <w:r w:rsidRPr="00447489">
        <w:rPr>
          <w:rFonts w:ascii="Times New Roman" w:hAnsi="Times New Roman" w:cs="Times New Roman"/>
          <w:sz w:val="24"/>
          <w:szCs w:val="24"/>
        </w:rPr>
        <w:t>и</w:t>
      </w:r>
      <w:r w:rsidRPr="00447489">
        <w:rPr>
          <w:rFonts w:ascii="Times New Roman" w:hAnsi="Times New Roman" w:cs="Times New Roman"/>
          <w:sz w:val="24"/>
          <w:szCs w:val="24"/>
        </w:rPr>
        <w:t>вые 1,</w:t>
      </w:r>
      <w:r w:rsidR="0000483A">
        <w:rPr>
          <w:rFonts w:ascii="Times New Roman" w:hAnsi="Times New Roman" w:cs="Times New Roman"/>
          <w:sz w:val="24"/>
          <w:szCs w:val="24"/>
        </w:rPr>
        <w:t xml:space="preserve"> </w:t>
      </w:r>
      <w:r w:rsidRPr="00447489">
        <w:rPr>
          <w:rFonts w:ascii="Times New Roman" w:hAnsi="Times New Roman" w:cs="Times New Roman"/>
          <w:sz w:val="24"/>
          <w:szCs w:val="24"/>
        </w:rPr>
        <w:t xml:space="preserve">2) в присутствии разных концентраций гидроксиламина. </w:t>
      </w:r>
    </w:p>
    <w:p w:rsidR="00203F4B" w:rsidRPr="00447489" w:rsidRDefault="00203F4B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9852" cy="171946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41" cy="17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Раствор фосфатирования ФР-1(4):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1,16 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447489">
        <w:rPr>
          <w:rFonts w:ascii="Times New Roman" w:hAnsi="Times New Roman" w:cs="Times New Roman"/>
          <w:sz w:val="24"/>
          <w:szCs w:val="24"/>
        </w:rPr>
        <w:t>6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 5208г/л;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0,614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1,472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47489">
        <w:rPr>
          <w:rFonts w:ascii="Times New Roman" w:hAnsi="Times New Roman" w:cs="Times New Roman"/>
          <w:sz w:val="24"/>
          <w:szCs w:val="24"/>
        </w:rPr>
        <w:t>OH – 0,252 г/л; скорость перемешивания 500 об/мин.</w:t>
      </w:r>
    </w:p>
    <w:p w:rsidR="006575B9" w:rsidRPr="00447489" w:rsidRDefault="006575B9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>Рисунок 1</w:t>
      </w:r>
      <w:r w:rsidR="00C25C5A">
        <w:rPr>
          <w:rFonts w:ascii="Times New Roman" w:hAnsi="Times New Roman" w:cs="Times New Roman"/>
          <w:sz w:val="24"/>
          <w:szCs w:val="24"/>
        </w:rPr>
        <w:t>1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Изменение коррозионной стойкости фосфатных покрытий при разных концентрациях гидроксиламина без перемешивания (1) и с перемешиванием (2)</w:t>
      </w:r>
    </w:p>
    <w:p w:rsidR="0057697F" w:rsidRDefault="0057697F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>Показано, что в перемешиваемо</w:t>
      </w:r>
      <w:r w:rsidR="00DC67F8">
        <w:rPr>
          <w:rFonts w:ascii="Times New Roman" w:hAnsi="Times New Roman" w:cs="Times New Roman"/>
          <w:sz w:val="24"/>
          <w:szCs w:val="24"/>
        </w:rPr>
        <w:t>м растворе (рисунок 1</w:t>
      </w:r>
      <w:r w:rsidR="00C25C5A">
        <w:rPr>
          <w:rFonts w:ascii="Times New Roman" w:hAnsi="Times New Roman" w:cs="Times New Roman"/>
          <w:sz w:val="24"/>
          <w:szCs w:val="24"/>
        </w:rPr>
        <w:t>1</w:t>
      </w:r>
      <w:r w:rsidR="00DC67F8">
        <w:rPr>
          <w:rFonts w:ascii="Times New Roman" w:hAnsi="Times New Roman" w:cs="Times New Roman"/>
          <w:sz w:val="24"/>
          <w:szCs w:val="24"/>
        </w:rPr>
        <w:t>, кривая 2</w:t>
      </w:r>
      <w:r w:rsidRPr="00447489">
        <w:rPr>
          <w:rFonts w:ascii="Times New Roman" w:hAnsi="Times New Roman" w:cs="Times New Roman"/>
          <w:sz w:val="24"/>
          <w:szCs w:val="24"/>
        </w:rPr>
        <w:t>) наблюдается увеличение коррозионной стойкости покрытий, полученных из фосфатирующего раств</w:t>
      </w:r>
      <w:r w:rsidRPr="00447489">
        <w:rPr>
          <w:rFonts w:ascii="Times New Roman" w:hAnsi="Times New Roman" w:cs="Times New Roman"/>
          <w:sz w:val="24"/>
          <w:szCs w:val="24"/>
        </w:rPr>
        <w:t>о</w:t>
      </w:r>
      <w:r w:rsidRPr="00447489">
        <w:rPr>
          <w:rFonts w:ascii="Times New Roman" w:hAnsi="Times New Roman" w:cs="Times New Roman"/>
          <w:sz w:val="24"/>
          <w:szCs w:val="24"/>
        </w:rPr>
        <w:t xml:space="preserve">ра, </w:t>
      </w:r>
      <w:r w:rsidR="00960E43">
        <w:rPr>
          <w:rFonts w:ascii="Times New Roman" w:hAnsi="Times New Roman" w:cs="Times New Roman"/>
          <w:sz w:val="24"/>
          <w:szCs w:val="24"/>
        </w:rPr>
        <w:t xml:space="preserve">с появлением максимума тока в не перемешиваемом растворе (кривая 1) </w:t>
      </w:r>
      <w:r w:rsidRPr="00447489">
        <w:rPr>
          <w:rFonts w:ascii="Times New Roman" w:hAnsi="Times New Roman" w:cs="Times New Roman"/>
          <w:sz w:val="24"/>
          <w:szCs w:val="24"/>
        </w:rPr>
        <w:t>максимум коррозионной стойкости не проявляется при сопост</w:t>
      </w:r>
      <w:r w:rsidR="00DC67F8">
        <w:rPr>
          <w:rFonts w:ascii="Times New Roman" w:hAnsi="Times New Roman" w:cs="Times New Roman"/>
          <w:sz w:val="24"/>
          <w:szCs w:val="24"/>
        </w:rPr>
        <w:t>авлении с кривой 2, полученной</w:t>
      </w:r>
      <w:r w:rsidR="004F77F3">
        <w:rPr>
          <w:rFonts w:ascii="Times New Roman" w:hAnsi="Times New Roman" w:cs="Times New Roman"/>
          <w:sz w:val="24"/>
          <w:szCs w:val="24"/>
        </w:rPr>
        <w:t xml:space="preserve"> </w:t>
      </w:r>
      <w:r w:rsidR="00960E43">
        <w:rPr>
          <w:rFonts w:ascii="Times New Roman" w:hAnsi="Times New Roman" w:cs="Times New Roman"/>
          <w:sz w:val="24"/>
          <w:szCs w:val="24"/>
        </w:rPr>
        <w:t>при</w:t>
      </w:r>
      <w:r w:rsidR="00DC67F8">
        <w:rPr>
          <w:rFonts w:ascii="Times New Roman" w:hAnsi="Times New Roman" w:cs="Times New Roman"/>
          <w:sz w:val="24"/>
          <w:szCs w:val="24"/>
        </w:rPr>
        <w:t xml:space="preserve"> перемешивани</w:t>
      </w:r>
      <w:r w:rsidR="00960E43">
        <w:rPr>
          <w:rFonts w:ascii="Times New Roman" w:hAnsi="Times New Roman" w:cs="Times New Roman"/>
          <w:sz w:val="24"/>
          <w:szCs w:val="24"/>
        </w:rPr>
        <w:t>и</w:t>
      </w:r>
      <w:r w:rsidR="00DC67F8">
        <w:rPr>
          <w:rFonts w:ascii="Times New Roman" w:hAnsi="Times New Roman" w:cs="Times New Roman"/>
          <w:sz w:val="24"/>
          <w:szCs w:val="24"/>
        </w:rPr>
        <w:t xml:space="preserve"> раствора</w:t>
      </w:r>
      <w:r w:rsidRPr="00447489">
        <w:rPr>
          <w:rFonts w:ascii="Times New Roman" w:hAnsi="Times New Roman" w:cs="Times New Roman"/>
          <w:sz w:val="24"/>
          <w:szCs w:val="24"/>
        </w:rPr>
        <w:t>.</w:t>
      </w:r>
    </w:p>
    <w:p w:rsidR="006575B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>При использовании раствора для фосфатирования, содержащего вместо ионов н</w:t>
      </w:r>
      <w:r w:rsidRPr="00447489">
        <w:rPr>
          <w:rFonts w:ascii="Times New Roman" w:hAnsi="Times New Roman" w:cs="Times New Roman"/>
          <w:sz w:val="24"/>
          <w:szCs w:val="24"/>
        </w:rPr>
        <w:t>и</w:t>
      </w:r>
      <w:r w:rsidRPr="00447489">
        <w:rPr>
          <w:rFonts w:ascii="Times New Roman" w:hAnsi="Times New Roman" w:cs="Times New Roman"/>
          <w:sz w:val="24"/>
          <w:szCs w:val="24"/>
        </w:rPr>
        <w:t>келя (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47489">
        <w:rPr>
          <w:rFonts w:ascii="Times New Roman" w:hAnsi="Times New Roman" w:cs="Times New Roman"/>
          <w:sz w:val="24"/>
          <w:szCs w:val="24"/>
        </w:rPr>
        <w:t>) ионы марганца (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47489">
        <w:rPr>
          <w:rFonts w:ascii="Times New Roman" w:hAnsi="Times New Roman" w:cs="Times New Roman"/>
          <w:sz w:val="24"/>
          <w:szCs w:val="24"/>
        </w:rPr>
        <w:t>) и разные концентрации гидроксиламина от 1 до 5 г/л, также наблюдается максимум коррозионной стойкости при концентрации гидроксиламина 0,1 г/л (рисунок 1</w:t>
      </w:r>
      <w:r w:rsidR="00C25C5A">
        <w:rPr>
          <w:rFonts w:ascii="Times New Roman" w:hAnsi="Times New Roman" w:cs="Times New Roman"/>
          <w:sz w:val="24"/>
          <w:szCs w:val="24"/>
        </w:rPr>
        <w:t>2</w:t>
      </w:r>
      <w:r w:rsidRPr="0044748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575B9" w:rsidRPr="00447489" w:rsidRDefault="006575B9" w:rsidP="00EC322C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908" cy="1625857"/>
            <wp:effectExtent l="19050" t="0" r="9442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47" cy="16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97F" w:rsidRDefault="0057697F" w:rsidP="0057697F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 xml:space="preserve">Раствор фосфатирования ФР-1(1)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0,145 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MnSO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47489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0,061г/л;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0,083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0,184 мл; 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47489">
        <w:rPr>
          <w:rFonts w:ascii="Times New Roman" w:hAnsi="Times New Roman" w:cs="Times New Roman"/>
          <w:sz w:val="24"/>
          <w:szCs w:val="24"/>
        </w:rPr>
        <w:t>OH – 0,0315 г/</w:t>
      </w:r>
      <w:r>
        <w:rPr>
          <w:rFonts w:ascii="Times New Roman" w:hAnsi="Times New Roman" w:cs="Times New Roman"/>
          <w:sz w:val="24"/>
          <w:szCs w:val="24"/>
        </w:rPr>
        <w:t>л</w:t>
      </w:r>
    </w:p>
    <w:p w:rsidR="006575B9" w:rsidRPr="00447489" w:rsidRDefault="006575B9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47489">
        <w:rPr>
          <w:rFonts w:ascii="Times New Roman" w:hAnsi="Times New Roman" w:cs="Times New Roman"/>
          <w:sz w:val="24"/>
          <w:szCs w:val="24"/>
        </w:rPr>
        <w:t>Рисунок 1</w:t>
      </w:r>
      <w:r w:rsidR="00AE19C6">
        <w:rPr>
          <w:rFonts w:ascii="Times New Roman" w:hAnsi="Times New Roman" w:cs="Times New Roman"/>
          <w:sz w:val="24"/>
          <w:szCs w:val="24"/>
        </w:rPr>
        <w:t>2</w:t>
      </w:r>
      <w:r w:rsidRPr="00447489">
        <w:rPr>
          <w:rFonts w:ascii="Times New Roman" w:hAnsi="Times New Roman" w:cs="Times New Roman"/>
          <w:sz w:val="24"/>
          <w:szCs w:val="24"/>
        </w:rPr>
        <w:t xml:space="preserve"> – Изменение коррозионной стой</w:t>
      </w:r>
      <w:r w:rsidR="0057697F">
        <w:rPr>
          <w:rFonts w:ascii="Times New Roman" w:hAnsi="Times New Roman" w:cs="Times New Roman"/>
          <w:sz w:val="24"/>
          <w:szCs w:val="24"/>
        </w:rPr>
        <w:t>кости фосфатной пленки и</w:t>
      </w:r>
      <w:r w:rsidRPr="00447489">
        <w:rPr>
          <w:rFonts w:ascii="Times New Roman" w:hAnsi="Times New Roman" w:cs="Times New Roman"/>
          <w:sz w:val="24"/>
          <w:szCs w:val="24"/>
        </w:rPr>
        <w:t>для разных концентраций гидроксиламина</w:t>
      </w:r>
    </w:p>
    <w:p w:rsidR="006575B9" w:rsidRPr="00447489" w:rsidRDefault="006575B9" w:rsidP="0044748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47489">
        <w:rPr>
          <w:rFonts w:ascii="Times New Roman" w:hAnsi="Times New Roman" w:cs="Times New Roman"/>
          <w:sz w:val="24"/>
          <w:szCs w:val="24"/>
        </w:rPr>
        <w:lastRenderedPageBreak/>
        <w:t>Однако коррозионная стойкость по методу Акимова в эт</w:t>
      </w:r>
      <w:r w:rsidR="005B053B">
        <w:rPr>
          <w:rFonts w:ascii="Times New Roman" w:hAnsi="Times New Roman" w:cs="Times New Roman"/>
          <w:sz w:val="24"/>
          <w:szCs w:val="24"/>
        </w:rPr>
        <w:t xml:space="preserve">их условиях составляет 45 сек., </w:t>
      </w:r>
      <w:r w:rsidRPr="00447489">
        <w:rPr>
          <w:rFonts w:ascii="Times New Roman" w:hAnsi="Times New Roman" w:cs="Times New Roman"/>
          <w:sz w:val="24"/>
          <w:szCs w:val="24"/>
        </w:rPr>
        <w:t>тогда как в аналогичном растворе (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47489">
        <w:rPr>
          <w:rFonts w:ascii="Times New Roman" w:hAnsi="Times New Roman" w:cs="Times New Roman"/>
          <w:sz w:val="24"/>
          <w:szCs w:val="24"/>
        </w:rPr>
        <w:t>), в котором содержатся ионы никеля (</w:t>
      </w:r>
      <w:r w:rsidRPr="0044748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47489">
        <w:rPr>
          <w:rFonts w:ascii="Times New Roman" w:hAnsi="Times New Roman" w:cs="Times New Roman"/>
          <w:sz w:val="24"/>
          <w:szCs w:val="24"/>
        </w:rPr>
        <w:t>)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 (рисунок </w:t>
      </w:r>
      <w:r w:rsidR="00492A17">
        <w:rPr>
          <w:rFonts w:ascii="Times New Roman" w:hAnsi="Times New Roman" w:cs="Times New Roman"/>
          <w:sz w:val="24"/>
          <w:szCs w:val="24"/>
        </w:rPr>
        <w:t>10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, кривая 1), </w:t>
      </w:r>
      <w:r w:rsidR="005B053B">
        <w:rPr>
          <w:rFonts w:ascii="Times New Roman" w:hAnsi="Times New Roman" w:cs="Times New Roman"/>
          <w:sz w:val="24"/>
          <w:szCs w:val="24"/>
          <w:lang w:val="kk-KZ"/>
        </w:rPr>
        <w:t>ко</w:t>
      </w:r>
      <w:r w:rsidR="003464F3">
        <w:rPr>
          <w:rFonts w:ascii="Times New Roman" w:hAnsi="Times New Roman" w:cs="Times New Roman"/>
          <w:sz w:val="24"/>
          <w:szCs w:val="24"/>
          <w:lang w:val="kk-KZ"/>
        </w:rPr>
        <w:t xml:space="preserve">ррозионная стойкость составляет 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129 сек.</w:t>
      </w:r>
    </w:p>
    <w:p w:rsidR="002F36D3" w:rsidRDefault="00447489" w:rsidP="005B053B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Таким образом, на основании проведенных экспериментов</w:t>
      </w:r>
      <w:r w:rsidR="005B053B">
        <w:rPr>
          <w:rFonts w:ascii="Times New Roman" w:hAnsi="Times New Roman" w:cs="Times New Roman"/>
          <w:sz w:val="24"/>
          <w:szCs w:val="24"/>
          <w:lang w:val="kk-KZ"/>
        </w:rPr>
        <w:t>:</w:t>
      </w:r>
      <w:r w:rsidR="002F36D3">
        <w:rPr>
          <w:rFonts w:ascii="Times New Roman" w:hAnsi="Times New Roman" w:cs="Times New Roman"/>
          <w:sz w:val="24"/>
          <w:szCs w:val="24"/>
          <w:lang w:val="kk-KZ"/>
        </w:rPr>
        <w:t xml:space="preserve"> было показано, что</w:t>
      </w:r>
      <w:r w:rsidR="00960E4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F36D3" w:rsidRPr="000D532E">
        <w:rPr>
          <w:rFonts w:ascii="Times New Roman" w:hAnsi="Times New Roman" w:cs="Times New Roman"/>
          <w:sz w:val="24"/>
          <w:szCs w:val="24"/>
          <w:lang w:val="kk-KZ"/>
        </w:rPr>
        <w:t>увеличение концентрации исходных компонентов фосфатирующего раствора ФР-1 приводит к росту защитной способности покрытия</w:t>
      </w:r>
      <w:r w:rsidR="002F36D3">
        <w:rPr>
          <w:rFonts w:ascii="Times New Roman" w:hAnsi="Times New Roman" w:cs="Times New Roman"/>
          <w:sz w:val="24"/>
          <w:szCs w:val="24"/>
          <w:lang w:val="kk-KZ"/>
        </w:rPr>
        <w:t xml:space="preserve">; </w:t>
      </w:r>
      <w:r w:rsidR="002F36D3" w:rsidRPr="000D532E">
        <w:rPr>
          <w:rFonts w:ascii="Times New Roman" w:hAnsi="Times New Roman" w:cs="Times New Roman"/>
          <w:sz w:val="24"/>
          <w:szCs w:val="24"/>
          <w:lang w:val="kk-KZ"/>
        </w:rPr>
        <w:t>определены оптимальные условия получения фосфатных покрытий из раствра ФР-1 (время осаждения 10 мин, температура 40</w:t>
      </w:r>
      <w:r w:rsidR="002F36D3" w:rsidRPr="000D532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="002F36D3" w:rsidRPr="000D532E">
        <w:rPr>
          <w:rFonts w:ascii="Times New Roman" w:hAnsi="Times New Roman" w:cs="Times New Roman"/>
          <w:sz w:val="24"/>
          <w:szCs w:val="24"/>
          <w:lang w:val="kk-KZ"/>
        </w:rPr>
        <w:t>С, скорость перемешивания 500 об/мин.)</w:t>
      </w:r>
      <w:r w:rsidR="002F36D3">
        <w:rPr>
          <w:rFonts w:ascii="Times New Roman" w:hAnsi="Times New Roman" w:cs="Times New Roman"/>
          <w:sz w:val="24"/>
          <w:szCs w:val="24"/>
          <w:lang w:val="kk-KZ"/>
        </w:rPr>
        <w:t xml:space="preserve">; </w:t>
      </w:r>
      <w:r w:rsidR="002F36D3" w:rsidRPr="000D532E">
        <w:rPr>
          <w:rFonts w:ascii="Times New Roman" w:hAnsi="Times New Roman" w:cs="Times New Roman"/>
          <w:sz w:val="24"/>
          <w:szCs w:val="24"/>
          <w:lang w:val="kk-KZ"/>
        </w:rPr>
        <w:t>показано влияние предварительной обработки поверхности металла на защитные свойства формируемых покрытий</w:t>
      </w:r>
    </w:p>
    <w:p w:rsidR="005B053B" w:rsidRDefault="00E43E70" w:rsidP="00E43E70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3E70">
        <w:rPr>
          <w:rFonts w:ascii="Times New Roman" w:hAnsi="Times New Roman" w:cs="Times New Roman"/>
          <w:i/>
          <w:sz w:val="24"/>
          <w:szCs w:val="24"/>
        </w:rPr>
        <w:t>1.2 Исследование коррозионных процессов на железе с фосфатным покрытием из раствора ФР-2</w:t>
      </w:r>
    </w:p>
    <w:p w:rsidR="00E43E70" w:rsidRPr="00E43E70" w:rsidRDefault="00E43E70" w:rsidP="005B053B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3E70">
        <w:rPr>
          <w:rFonts w:ascii="Times New Roman" w:hAnsi="Times New Roman" w:cs="Times New Roman"/>
          <w:sz w:val="24"/>
          <w:szCs w:val="24"/>
        </w:rPr>
        <w:t>Используемый в промышленности раствор фосфатирования ФР-2 имеет следу</w:t>
      </w:r>
      <w:r w:rsidRPr="00E43E70">
        <w:rPr>
          <w:rFonts w:ascii="Times New Roman" w:hAnsi="Times New Roman" w:cs="Times New Roman"/>
          <w:sz w:val="24"/>
          <w:szCs w:val="24"/>
        </w:rPr>
        <w:t>ю</w:t>
      </w:r>
      <w:r w:rsidRPr="00E43E70">
        <w:rPr>
          <w:rFonts w:ascii="Times New Roman" w:hAnsi="Times New Roman" w:cs="Times New Roman"/>
          <w:sz w:val="24"/>
          <w:szCs w:val="24"/>
        </w:rPr>
        <w:t xml:space="preserve">щий состав: </w:t>
      </w:r>
      <w:r w:rsidRPr="00E43E70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E43E70">
        <w:rPr>
          <w:rFonts w:ascii="Times New Roman" w:hAnsi="Times New Roman" w:cs="Times New Roman"/>
          <w:sz w:val="24"/>
          <w:szCs w:val="24"/>
        </w:rPr>
        <w:t xml:space="preserve"> - 0,0263 г/л, </w:t>
      </w:r>
      <w:r w:rsidRPr="00E43E70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E43E70">
        <w:rPr>
          <w:rFonts w:ascii="Times New Roman" w:hAnsi="Times New Roman" w:cs="Times New Roman"/>
          <w:sz w:val="24"/>
          <w:szCs w:val="24"/>
        </w:rPr>
        <w:t>(</w:t>
      </w:r>
      <w:r w:rsidRPr="00E43E70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E43E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43E70">
        <w:rPr>
          <w:rFonts w:ascii="Times New Roman" w:hAnsi="Times New Roman" w:cs="Times New Roman"/>
          <w:sz w:val="24"/>
          <w:szCs w:val="24"/>
        </w:rPr>
        <w:t>)</w:t>
      </w:r>
      <w:r w:rsidRPr="00E43E70">
        <w:rPr>
          <w:rFonts w:ascii="Times New Roman" w:hAnsi="Times New Roman" w:cs="Times New Roman"/>
          <w:sz w:val="24"/>
          <w:szCs w:val="24"/>
          <w:vertAlign w:val="subscript"/>
        </w:rPr>
        <w:t>2*</w:t>
      </w:r>
      <w:r w:rsidRPr="00E43E70">
        <w:rPr>
          <w:rFonts w:ascii="Times New Roman" w:hAnsi="Times New Roman" w:cs="Times New Roman"/>
          <w:sz w:val="24"/>
          <w:szCs w:val="24"/>
        </w:rPr>
        <w:t>6</w:t>
      </w:r>
      <w:r w:rsidRPr="00E43E7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43E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43E7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E43E70">
        <w:rPr>
          <w:rFonts w:ascii="Times New Roman" w:hAnsi="Times New Roman" w:cs="Times New Roman"/>
          <w:sz w:val="24"/>
          <w:szCs w:val="24"/>
        </w:rPr>
        <w:t xml:space="preserve">- 0,062 г/л, </w:t>
      </w:r>
      <w:r w:rsidRPr="00E43E70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E43E70">
        <w:rPr>
          <w:rFonts w:ascii="Times New Roman" w:hAnsi="Times New Roman" w:cs="Times New Roman"/>
          <w:sz w:val="24"/>
          <w:szCs w:val="24"/>
        </w:rPr>
        <w:t>(</w:t>
      </w:r>
      <w:r w:rsidRPr="00E43E70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E43E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43E70">
        <w:rPr>
          <w:rFonts w:ascii="Times New Roman" w:hAnsi="Times New Roman" w:cs="Times New Roman"/>
          <w:sz w:val="24"/>
          <w:szCs w:val="24"/>
        </w:rPr>
        <w:t>)</w:t>
      </w:r>
      <w:r w:rsidRPr="00E43E70">
        <w:rPr>
          <w:rFonts w:ascii="Times New Roman" w:hAnsi="Times New Roman" w:cs="Times New Roman"/>
          <w:sz w:val="24"/>
          <w:szCs w:val="24"/>
          <w:vertAlign w:val="subscript"/>
        </w:rPr>
        <w:t>2*</w:t>
      </w:r>
      <w:r w:rsidRPr="00E43E70">
        <w:rPr>
          <w:rFonts w:ascii="Times New Roman" w:hAnsi="Times New Roman" w:cs="Times New Roman"/>
          <w:sz w:val="24"/>
          <w:szCs w:val="24"/>
        </w:rPr>
        <w:t>6</w:t>
      </w:r>
      <w:r w:rsidRPr="00E43E7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43E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43E70"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5D07D8">
        <w:rPr>
          <w:rFonts w:ascii="Times New Roman" w:hAnsi="Times New Roman" w:cs="Times New Roman"/>
          <w:sz w:val="24"/>
          <w:szCs w:val="24"/>
        </w:rPr>
        <w:t>1.2</w:t>
      </w:r>
      <w:r w:rsidRPr="00E43E70">
        <w:rPr>
          <w:rFonts w:ascii="Times New Roman" w:hAnsi="Times New Roman" w:cs="Times New Roman"/>
          <w:sz w:val="24"/>
          <w:szCs w:val="24"/>
        </w:rPr>
        <w:t xml:space="preserve">- 0,1312г/л, </w:t>
      </w:r>
      <w:r w:rsidRPr="00E43E70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E43E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43E70">
        <w:rPr>
          <w:rFonts w:ascii="Times New Roman" w:hAnsi="Times New Roman" w:cs="Times New Roman"/>
          <w:sz w:val="24"/>
          <w:szCs w:val="24"/>
        </w:rPr>
        <w:t xml:space="preserve"> - 0,083 мл, </w:t>
      </w:r>
      <w:r w:rsidRPr="00E43E7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43E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43E70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E43E7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43E70">
        <w:rPr>
          <w:rFonts w:ascii="Times New Roman" w:hAnsi="Times New Roman" w:cs="Times New Roman"/>
          <w:sz w:val="24"/>
          <w:szCs w:val="24"/>
        </w:rPr>
        <w:t xml:space="preserve">- 0,23 мл, </w:t>
      </w:r>
      <w:r w:rsidRPr="00E43E70"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E43E70">
        <w:rPr>
          <w:rFonts w:ascii="Times New Roman" w:hAnsi="Times New Roman" w:cs="Times New Roman"/>
          <w:sz w:val="24"/>
          <w:szCs w:val="24"/>
        </w:rPr>
        <w:t xml:space="preserve"> - 0,064 г/л, отличающийся от состава ФР-1</w:t>
      </w:r>
      <w:r w:rsidR="00960E43">
        <w:rPr>
          <w:rFonts w:ascii="Times New Roman" w:hAnsi="Times New Roman" w:cs="Times New Roman"/>
          <w:sz w:val="24"/>
          <w:szCs w:val="24"/>
        </w:rPr>
        <w:t xml:space="preserve"> </w:t>
      </w:r>
      <w:r w:rsidRPr="00E43E70">
        <w:rPr>
          <w:rFonts w:ascii="Times New Roman" w:hAnsi="Times New Roman" w:cs="Times New Roman"/>
          <w:sz w:val="24"/>
          <w:szCs w:val="24"/>
        </w:rPr>
        <w:t>нал</w:t>
      </w:r>
      <w:r w:rsidRPr="00E43E70">
        <w:rPr>
          <w:rFonts w:ascii="Times New Roman" w:hAnsi="Times New Roman" w:cs="Times New Roman"/>
          <w:sz w:val="24"/>
          <w:szCs w:val="24"/>
        </w:rPr>
        <w:t>и</w:t>
      </w:r>
      <w:r w:rsidRPr="00E43E70">
        <w:rPr>
          <w:rFonts w:ascii="Times New Roman" w:hAnsi="Times New Roman" w:cs="Times New Roman"/>
          <w:sz w:val="24"/>
          <w:szCs w:val="24"/>
        </w:rPr>
        <w:t>чием дополнительно соли марганца. Проведено исследование коррозионной стойкости полученных покрытий на  железе по методу Акимова в зависимости от температуры и времени осаждения, скорости перемешивания, концентрации гидроксиламина.</w:t>
      </w:r>
    </w:p>
    <w:p w:rsidR="00E43E70" w:rsidRPr="00E43E70" w:rsidRDefault="00E43E70" w:rsidP="005B053B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3E70">
        <w:rPr>
          <w:rFonts w:ascii="Times New Roman" w:hAnsi="Times New Roman" w:cs="Times New Roman"/>
          <w:sz w:val="24"/>
          <w:szCs w:val="24"/>
        </w:rPr>
        <w:t>В составе раствора фосфатирования ФР-2 была использована разная  концентрация соли марганца:</w:t>
      </w:r>
    </w:p>
    <w:p w:rsidR="00E43E70" w:rsidRPr="00E43E70" w:rsidRDefault="00E43E70" w:rsidP="00D37F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43E70">
        <w:rPr>
          <w:rFonts w:ascii="Times New Roman" w:hAnsi="Times New Roman" w:cs="Times New Roman"/>
          <w:sz w:val="24"/>
          <w:szCs w:val="24"/>
        </w:rPr>
        <w:t xml:space="preserve">1. Раствор фосфатирования ФР-2 (1) 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ZnO=0</w:t>
      </w:r>
      <w:r w:rsidRPr="00E43E70">
        <w:rPr>
          <w:rFonts w:ascii="Times New Roman" w:hAnsi="Times New Roman" w:cs="Times New Roman"/>
          <w:sz w:val="24"/>
          <w:szCs w:val="24"/>
        </w:rPr>
        <w:t>,0263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г/л, Ni(NO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 xml:space="preserve"> 6H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O=0,062г/лMn(NO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O=0,025г, HNO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=0,083мл, H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PO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=0,23мл, NaOH=0,064г/л</w:t>
      </w:r>
    </w:p>
    <w:p w:rsidR="00E43E70" w:rsidRPr="00E43E70" w:rsidRDefault="00E43E70" w:rsidP="005B05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43E70">
        <w:rPr>
          <w:rFonts w:ascii="Times New Roman" w:hAnsi="Times New Roman" w:cs="Times New Roman"/>
          <w:sz w:val="24"/>
          <w:szCs w:val="24"/>
          <w:lang w:val="kk-KZ"/>
        </w:rPr>
        <w:t>2. Раствор фосфатирования ФР-2 (2) ZnO - 0,0263 г/л, Ni(NO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2*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O- 0,062 г/л, Mn(NO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2*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O- 0,1312г/л, HNO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 xml:space="preserve"> - 0,083 мл, H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PO</w:t>
      </w:r>
      <w:r w:rsidRPr="00E43E70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- 0,23 мл, NaOH - 0,064 г/л</w:t>
      </w:r>
    </w:p>
    <w:p w:rsidR="00E43E70" w:rsidRPr="00E43E70" w:rsidRDefault="00E43E70" w:rsidP="005B05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43E70">
        <w:rPr>
          <w:rFonts w:ascii="Times New Roman" w:hAnsi="Times New Roman" w:cs="Times New Roman"/>
          <w:i/>
          <w:sz w:val="24"/>
          <w:szCs w:val="24"/>
          <w:lang w:val="kk-KZ"/>
        </w:rPr>
        <w:t>Влияние температуры осаждения фосфатного покрытия.</w:t>
      </w:r>
    </w:p>
    <w:p w:rsidR="005B053B" w:rsidRPr="00E43E70" w:rsidRDefault="00E43E70" w:rsidP="005B05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43E70">
        <w:rPr>
          <w:rFonts w:ascii="Times New Roman" w:hAnsi="Times New Roman" w:cs="Times New Roman"/>
          <w:sz w:val="24"/>
          <w:szCs w:val="24"/>
          <w:lang w:val="kk-KZ"/>
        </w:rPr>
        <w:t xml:space="preserve">На рисунке </w:t>
      </w:r>
      <w:r w:rsidR="00140A5C">
        <w:rPr>
          <w:rFonts w:ascii="Times New Roman" w:hAnsi="Times New Roman" w:cs="Times New Roman"/>
          <w:sz w:val="24"/>
          <w:szCs w:val="24"/>
          <w:lang w:val="kk-KZ"/>
        </w:rPr>
        <w:t>13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 xml:space="preserve"> приведены сравнительные результаты коррозионной стойкости фосфатных покрытий (по методу Акимова) на железном образце, полученных из растворов фосфатирования ФР-2 (1) и ФР-2 (2).</w:t>
      </w:r>
      <w:r w:rsidR="005B053B" w:rsidRPr="00E43E70">
        <w:rPr>
          <w:rFonts w:ascii="Times New Roman" w:hAnsi="Times New Roman" w:cs="Times New Roman"/>
          <w:sz w:val="24"/>
          <w:szCs w:val="24"/>
          <w:lang w:val="kk-KZ"/>
        </w:rPr>
        <w:t xml:space="preserve">Согласно рисунку </w:t>
      </w:r>
      <w:r w:rsidR="00140A5C">
        <w:rPr>
          <w:rFonts w:ascii="Times New Roman" w:hAnsi="Times New Roman" w:cs="Times New Roman"/>
          <w:sz w:val="24"/>
          <w:szCs w:val="24"/>
          <w:lang w:val="kk-KZ"/>
        </w:rPr>
        <w:t>13</w:t>
      </w:r>
      <w:r w:rsidR="005B053B" w:rsidRPr="00E43E70">
        <w:rPr>
          <w:rFonts w:ascii="Times New Roman" w:hAnsi="Times New Roman" w:cs="Times New Roman"/>
          <w:sz w:val="24"/>
          <w:szCs w:val="24"/>
          <w:lang w:val="kk-KZ"/>
        </w:rPr>
        <w:t xml:space="preserve"> коррозионная стойкость фосфатных покрытий, полученных из растворов </w:t>
      </w:r>
      <w:r w:rsidR="005B053B" w:rsidRPr="00E43E70">
        <w:rPr>
          <w:rFonts w:ascii="Times New Roman" w:hAnsi="Times New Roman" w:cs="Times New Roman"/>
          <w:noProof/>
          <w:sz w:val="24"/>
          <w:szCs w:val="24"/>
        </w:rPr>
        <w:t>ФР -2(1) и ФР-2(2) в зависимости от температуры осаждения проходит через максимум, догстигая максимального значения при времени осаждения 40 сек. Увеличение времени осаждения приводит к уменьшению коррозионной стойкости получаемого покрытия. Следует отметить, что стойкость фосфатных покрытий, осажденных из раствора ФР-2(2)</w:t>
      </w:r>
      <w:r w:rsidR="003464F3">
        <w:rPr>
          <w:rFonts w:ascii="Times New Roman" w:hAnsi="Times New Roman" w:cs="Times New Roman"/>
          <w:noProof/>
          <w:sz w:val="24"/>
          <w:szCs w:val="24"/>
        </w:rPr>
        <w:t>,</w:t>
      </w:r>
      <w:r w:rsidR="005B053B" w:rsidRPr="00E43E70">
        <w:rPr>
          <w:rFonts w:ascii="Times New Roman" w:hAnsi="Times New Roman" w:cs="Times New Roman"/>
          <w:noProof/>
          <w:sz w:val="24"/>
          <w:szCs w:val="24"/>
        </w:rPr>
        <w:t xml:space="preserve"> намного превышает стойкость фосфатных покрытий, полученных из раствора ФР-2(1). Так при времени осаждения 40 сек коррозионая стойкость покрытия из раствора ФР-2(1) </w:t>
      </w:r>
      <w:r w:rsidR="005B053B" w:rsidRPr="00E43E70">
        <w:rPr>
          <w:rFonts w:ascii="Times New Roman" w:hAnsi="Times New Roman" w:cs="Times New Roman"/>
          <w:noProof/>
          <w:sz w:val="24"/>
          <w:szCs w:val="24"/>
        </w:rPr>
        <w:lastRenderedPageBreak/>
        <w:t>составляет 22 с, в то время как коррозионная стойкость покрытия, полученного из раствора ФР-2(2) равна 37 с.</w:t>
      </w:r>
    </w:p>
    <w:p w:rsidR="00E43E70" w:rsidRPr="005B053B" w:rsidRDefault="00E43E70" w:rsidP="005B05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3E70" w:rsidRPr="00E43E70" w:rsidRDefault="00E43E70" w:rsidP="00203F4B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43E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450" cy="2000250"/>
            <wp:effectExtent l="19050" t="0" r="0" b="0"/>
            <wp:docPr id="1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08" cy="200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E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8286" cy="1924050"/>
            <wp:effectExtent l="19050" t="0" r="0" b="0"/>
            <wp:docPr id="1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21" cy="192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E70" w:rsidRPr="00E43E70" w:rsidRDefault="00E43E70" w:rsidP="00203F4B">
      <w:pPr>
        <w:tabs>
          <w:tab w:val="left" w:pos="956"/>
        </w:tabs>
        <w:rPr>
          <w:rFonts w:ascii="Times New Roman" w:hAnsi="Times New Roman" w:cs="Times New Roman"/>
          <w:sz w:val="24"/>
          <w:szCs w:val="24"/>
        </w:rPr>
      </w:pPr>
      <w:r w:rsidRPr="00E43E70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а                                                                       б</w:t>
      </w:r>
    </w:p>
    <w:p w:rsidR="00E43E70" w:rsidRPr="00E43E70" w:rsidRDefault="00D37F18" w:rsidP="002E10A8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 w:rsidR="00140A5C">
        <w:rPr>
          <w:rFonts w:ascii="Times New Roman" w:hAnsi="Times New Roman" w:cs="Times New Roman"/>
          <w:noProof/>
          <w:sz w:val="24"/>
          <w:szCs w:val="24"/>
        </w:rPr>
        <w:t>13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</w:t>
      </w:r>
      <w:r w:rsidR="00E43E70" w:rsidRPr="00E43E70">
        <w:rPr>
          <w:rFonts w:ascii="Times New Roman" w:hAnsi="Times New Roman" w:cs="Times New Roman"/>
          <w:noProof/>
          <w:sz w:val="24"/>
          <w:szCs w:val="24"/>
        </w:rPr>
        <w:t>Зависимости коррозионной стойкости фосфатных покрытий, полученных из растворов фосфатирования ФР -2(1) (а) и ФР-2(2) (б) от температуры осаждения</w:t>
      </w:r>
    </w:p>
    <w:p w:rsidR="00D37F18" w:rsidRDefault="00D37F18" w:rsidP="00E43E70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E43E70" w:rsidRPr="00E43E70" w:rsidRDefault="00E43E70" w:rsidP="00E43E70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43E70">
        <w:rPr>
          <w:rFonts w:ascii="Times New Roman" w:hAnsi="Times New Roman" w:cs="Times New Roman"/>
          <w:i/>
          <w:sz w:val="24"/>
          <w:szCs w:val="24"/>
          <w:lang w:val="kk-KZ"/>
        </w:rPr>
        <w:t>Влияние времени осаждения фосфатного покрытия.</w:t>
      </w:r>
      <w:r w:rsidR="00960E43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>На рис</w:t>
      </w:r>
      <w:r w:rsidRPr="00E43E70">
        <w:rPr>
          <w:rFonts w:ascii="Times New Roman" w:hAnsi="Times New Roman" w:cs="Times New Roman"/>
          <w:sz w:val="24"/>
          <w:szCs w:val="24"/>
        </w:rPr>
        <w:t>у</w:t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 xml:space="preserve">нке 20 приведены сравнительные результаты коррозионной стойкости фосфатных покрытий, полученных из растворов фофатирования </w:t>
      </w:r>
      <w:r w:rsidRPr="00E43E70">
        <w:rPr>
          <w:rFonts w:ascii="Times New Roman" w:hAnsi="Times New Roman" w:cs="Times New Roman"/>
          <w:noProof/>
          <w:sz w:val="24"/>
          <w:szCs w:val="24"/>
        </w:rPr>
        <w:t>ФР -2(1) (а) и ФР-2(2) (б) в зависимости от времени осаждения.</w:t>
      </w:r>
    </w:p>
    <w:p w:rsidR="00E43E70" w:rsidRPr="00E43E70" w:rsidRDefault="00E43E70" w:rsidP="00D37F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E43E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5307" cy="2009775"/>
            <wp:effectExtent l="19050" t="0" r="0" b="0"/>
            <wp:docPr id="1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71" cy="20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E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063" cy="1866900"/>
            <wp:effectExtent l="19050" t="0" r="787" b="0"/>
            <wp:docPr id="1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69" cy="186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E70" w:rsidRPr="00E43E70" w:rsidRDefault="00E43E70" w:rsidP="00203F4B">
      <w:pPr>
        <w:spacing w:before="240" w:after="0" w:line="360" w:lineRule="auto"/>
        <w:ind w:left="2124"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E43E70">
        <w:rPr>
          <w:rFonts w:ascii="Times New Roman" w:hAnsi="Times New Roman" w:cs="Times New Roman"/>
          <w:sz w:val="24"/>
          <w:szCs w:val="24"/>
          <w:lang w:val="kk-KZ"/>
        </w:rPr>
        <w:t xml:space="preserve">а                                               </w:t>
      </w:r>
      <w:r w:rsidR="0057697F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E43E70">
        <w:rPr>
          <w:rFonts w:ascii="Times New Roman" w:hAnsi="Times New Roman" w:cs="Times New Roman"/>
          <w:sz w:val="24"/>
          <w:szCs w:val="24"/>
          <w:lang w:val="kk-KZ"/>
        </w:rPr>
        <w:t xml:space="preserve">         б</w:t>
      </w:r>
    </w:p>
    <w:p w:rsidR="00E43E70" w:rsidRPr="00E43E70" w:rsidRDefault="00E43E70" w:rsidP="002E10A8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43E70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 w:rsidR="00140A5C">
        <w:rPr>
          <w:rFonts w:ascii="Times New Roman" w:hAnsi="Times New Roman" w:cs="Times New Roman"/>
          <w:noProof/>
          <w:sz w:val="24"/>
          <w:szCs w:val="24"/>
        </w:rPr>
        <w:t>14</w:t>
      </w:r>
      <w:r w:rsidRPr="00E43E70">
        <w:rPr>
          <w:rFonts w:ascii="Times New Roman" w:hAnsi="Times New Roman" w:cs="Times New Roman"/>
          <w:noProof/>
          <w:sz w:val="24"/>
          <w:szCs w:val="24"/>
        </w:rPr>
        <w:t xml:space="preserve"> –</w:t>
      </w:r>
      <w:r w:rsidR="002E10A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43E70">
        <w:rPr>
          <w:rFonts w:ascii="Times New Roman" w:hAnsi="Times New Roman" w:cs="Times New Roman"/>
          <w:noProof/>
          <w:sz w:val="24"/>
          <w:szCs w:val="24"/>
        </w:rPr>
        <w:t>Зависимости коррозионной стойкости фосфатных покрытий, полученных из растворов фосфатирования ФР -</w:t>
      </w:r>
      <w:r w:rsidR="002E10A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43E70">
        <w:rPr>
          <w:rFonts w:ascii="Times New Roman" w:hAnsi="Times New Roman" w:cs="Times New Roman"/>
          <w:noProof/>
          <w:sz w:val="24"/>
          <w:szCs w:val="24"/>
        </w:rPr>
        <w:t>2(1) (а) и ФР</w:t>
      </w:r>
      <w:r w:rsidR="002E10A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43E70">
        <w:rPr>
          <w:rFonts w:ascii="Times New Roman" w:hAnsi="Times New Roman" w:cs="Times New Roman"/>
          <w:noProof/>
          <w:sz w:val="24"/>
          <w:szCs w:val="24"/>
        </w:rPr>
        <w:t>-</w:t>
      </w:r>
      <w:r w:rsidR="002E10A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43E70">
        <w:rPr>
          <w:rFonts w:ascii="Times New Roman" w:hAnsi="Times New Roman" w:cs="Times New Roman"/>
          <w:noProof/>
          <w:sz w:val="24"/>
          <w:szCs w:val="24"/>
        </w:rPr>
        <w:t>2(2) (б) от  времени осаждения</w:t>
      </w:r>
    </w:p>
    <w:p w:rsidR="00D37F18" w:rsidRDefault="00D37F18" w:rsidP="00E43E7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43E70" w:rsidRPr="00E43E70" w:rsidRDefault="00E43E70" w:rsidP="00E43E7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43E70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Согласно рисунку </w:t>
      </w:r>
      <w:r w:rsidR="00140A5C">
        <w:rPr>
          <w:rFonts w:ascii="Times New Roman" w:hAnsi="Times New Roman" w:cs="Times New Roman"/>
          <w:noProof/>
          <w:sz w:val="24"/>
          <w:szCs w:val="24"/>
        </w:rPr>
        <w:t>14</w:t>
      </w:r>
      <w:r w:rsidRPr="00E43E70">
        <w:rPr>
          <w:rFonts w:ascii="Times New Roman" w:hAnsi="Times New Roman" w:cs="Times New Roman"/>
          <w:noProof/>
          <w:sz w:val="24"/>
          <w:szCs w:val="24"/>
        </w:rPr>
        <w:t xml:space="preserve"> увеличение времени осажде</w:t>
      </w:r>
      <w:r w:rsidR="008411A1">
        <w:rPr>
          <w:rFonts w:ascii="Times New Roman" w:hAnsi="Times New Roman" w:cs="Times New Roman"/>
          <w:noProof/>
          <w:sz w:val="24"/>
          <w:szCs w:val="24"/>
        </w:rPr>
        <w:t>ния фосфатного покрытия с 1 до 10</w:t>
      </w:r>
      <w:r w:rsidRPr="00E43E70">
        <w:rPr>
          <w:rFonts w:ascii="Times New Roman" w:hAnsi="Times New Roman" w:cs="Times New Roman"/>
          <w:noProof/>
          <w:sz w:val="24"/>
          <w:szCs w:val="24"/>
        </w:rPr>
        <w:t xml:space="preserve"> минут приводит к росту его защитной способности. При дальнейшем увеличении времени осаждения защитная способность покрытия уменьшается. Следовательно оптимальное время фосфатирования составляет 10 минут.</w:t>
      </w:r>
    </w:p>
    <w:p w:rsidR="00E43E70" w:rsidRDefault="00E43E70" w:rsidP="00D33F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3E70">
        <w:rPr>
          <w:rFonts w:ascii="Times New Roman" w:hAnsi="Times New Roman" w:cs="Times New Roman"/>
          <w:i/>
          <w:noProof/>
          <w:sz w:val="24"/>
          <w:szCs w:val="24"/>
        </w:rPr>
        <w:t>Влияние скорости перемешивания раствора</w:t>
      </w:r>
      <w:r w:rsidR="00D33F67">
        <w:rPr>
          <w:rFonts w:ascii="Times New Roman" w:hAnsi="Times New Roman" w:cs="Times New Roman"/>
          <w:i/>
          <w:noProof/>
          <w:sz w:val="24"/>
          <w:szCs w:val="24"/>
        </w:rPr>
        <w:t xml:space="preserve">. </w:t>
      </w:r>
      <w:r w:rsidRPr="00E43E70"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="00140A5C">
        <w:rPr>
          <w:rFonts w:ascii="Times New Roman" w:hAnsi="Times New Roman" w:cs="Times New Roman"/>
          <w:sz w:val="24"/>
          <w:szCs w:val="24"/>
        </w:rPr>
        <w:t>15</w:t>
      </w:r>
      <w:r w:rsidRPr="00E43E70">
        <w:rPr>
          <w:rFonts w:ascii="Times New Roman" w:hAnsi="Times New Roman" w:cs="Times New Roman"/>
          <w:sz w:val="24"/>
          <w:szCs w:val="24"/>
        </w:rPr>
        <w:t xml:space="preserve"> показано влияние и</w:t>
      </w:r>
      <w:r w:rsidRPr="00E43E70">
        <w:rPr>
          <w:rFonts w:ascii="Times New Roman" w:hAnsi="Times New Roman" w:cs="Times New Roman"/>
          <w:sz w:val="24"/>
          <w:szCs w:val="24"/>
        </w:rPr>
        <w:t>з</w:t>
      </w:r>
      <w:r w:rsidRPr="00E43E70">
        <w:rPr>
          <w:rFonts w:ascii="Times New Roman" w:hAnsi="Times New Roman" w:cs="Times New Roman"/>
          <w:sz w:val="24"/>
          <w:szCs w:val="24"/>
        </w:rPr>
        <w:t>менения скорости перемешивания фосфатир</w:t>
      </w:r>
      <w:r w:rsidR="005B053B">
        <w:rPr>
          <w:rFonts w:ascii="Times New Roman" w:hAnsi="Times New Roman" w:cs="Times New Roman"/>
          <w:sz w:val="24"/>
          <w:szCs w:val="24"/>
        </w:rPr>
        <w:t>ую</w:t>
      </w:r>
      <w:r w:rsidRPr="00E43E70">
        <w:rPr>
          <w:rFonts w:ascii="Times New Roman" w:hAnsi="Times New Roman" w:cs="Times New Roman"/>
          <w:sz w:val="24"/>
          <w:szCs w:val="24"/>
        </w:rPr>
        <w:t>щего раствора на коррозионную стойкость получаемых покрытий.</w:t>
      </w:r>
    </w:p>
    <w:p w:rsidR="00E43E70" w:rsidRPr="008411A1" w:rsidRDefault="00E43E70" w:rsidP="0057697F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E43E70">
        <w:rPr>
          <w:noProof/>
        </w:rPr>
        <w:drawing>
          <wp:inline distT="0" distB="0" distL="0" distR="0">
            <wp:extent cx="2353214" cy="1839953"/>
            <wp:effectExtent l="19050" t="0" r="8986" b="0"/>
            <wp:docPr id="1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29" cy="18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E70">
        <w:rPr>
          <w:noProof/>
        </w:rPr>
        <w:drawing>
          <wp:inline distT="0" distB="0" distL="0" distR="0">
            <wp:extent cx="2133496" cy="1768415"/>
            <wp:effectExtent l="19050" t="0" r="104" b="0"/>
            <wp:docPr id="1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75" cy="177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E70" w:rsidRPr="008411A1" w:rsidRDefault="00E43E70" w:rsidP="0057697F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8411A1">
        <w:rPr>
          <w:rFonts w:ascii="Times New Roman" w:hAnsi="Times New Roman" w:cs="Times New Roman"/>
          <w:sz w:val="24"/>
          <w:szCs w:val="24"/>
          <w:lang w:val="kk-KZ"/>
        </w:rPr>
        <w:t xml:space="preserve">а                                          </w:t>
      </w:r>
      <w:r w:rsidR="0057697F">
        <w:rPr>
          <w:rFonts w:ascii="Times New Roman" w:hAnsi="Times New Roman" w:cs="Times New Roman"/>
          <w:sz w:val="24"/>
          <w:szCs w:val="24"/>
          <w:lang w:val="kk-KZ"/>
        </w:rPr>
        <w:tab/>
      </w:r>
      <w:r w:rsidR="0057697F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411A1">
        <w:rPr>
          <w:rFonts w:ascii="Times New Roman" w:hAnsi="Times New Roman" w:cs="Times New Roman"/>
          <w:sz w:val="24"/>
          <w:szCs w:val="24"/>
          <w:lang w:val="kk-KZ"/>
        </w:rPr>
        <w:t xml:space="preserve">     б</w:t>
      </w:r>
    </w:p>
    <w:p w:rsidR="00E43E70" w:rsidRPr="008411A1" w:rsidRDefault="00140A5C" w:rsidP="002E10A8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Рисунок </w:t>
      </w:r>
      <w:r w:rsidR="0057697F">
        <w:rPr>
          <w:rFonts w:ascii="Times New Roman" w:hAnsi="Times New Roman" w:cs="Times New Roman"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E43E70" w:rsidRPr="008411A1">
        <w:rPr>
          <w:rFonts w:ascii="Times New Roman" w:hAnsi="Times New Roman" w:cs="Times New Roman"/>
          <w:noProof/>
          <w:sz w:val="24"/>
          <w:szCs w:val="24"/>
        </w:rPr>
        <w:t xml:space="preserve"> – Зависимости коррозионной стойкости фосфатных покрытий, полученных из растворов фосфатирования ФР -2(1) (а) и ФР-2(2) (б), от  скорости перемешивания</w:t>
      </w:r>
    </w:p>
    <w:p w:rsidR="008E6D48" w:rsidRDefault="008E6D48" w:rsidP="008411A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43E70" w:rsidRPr="008411A1" w:rsidRDefault="00E43E70" w:rsidP="008411A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11A1">
        <w:rPr>
          <w:rFonts w:ascii="Times New Roman" w:hAnsi="Times New Roman" w:cs="Times New Roman"/>
          <w:noProof/>
          <w:sz w:val="24"/>
          <w:szCs w:val="24"/>
        </w:rPr>
        <w:t xml:space="preserve">Согласно рисунку </w:t>
      </w:r>
      <w:r w:rsidR="00140A5C">
        <w:rPr>
          <w:rFonts w:ascii="Times New Roman" w:hAnsi="Times New Roman" w:cs="Times New Roman"/>
          <w:noProof/>
          <w:sz w:val="24"/>
          <w:szCs w:val="24"/>
        </w:rPr>
        <w:t>15</w:t>
      </w:r>
      <w:r w:rsidRPr="008411A1">
        <w:rPr>
          <w:rFonts w:ascii="Times New Roman" w:hAnsi="Times New Roman" w:cs="Times New Roman"/>
          <w:noProof/>
          <w:sz w:val="24"/>
          <w:szCs w:val="24"/>
        </w:rPr>
        <w:t xml:space="preserve"> с увеличением скорости перемешивания фосфатирующего раствора </w:t>
      </w:r>
      <w:r w:rsidR="008411A1">
        <w:rPr>
          <w:rFonts w:ascii="Times New Roman" w:hAnsi="Times New Roman" w:cs="Times New Roman"/>
          <w:noProof/>
          <w:sz w:val="24"/>
          <w:szCs w:val="24"/>
        </w:rPr>
        <w:t xml:space="preserve">происходит </w:t>
      </w:r>
      <w:r w:rsidRPr="008411A1">
        <w:rPr>
          <w:rFonts w:ascii="Times New Roman" w:hAnsi="Times New Roman" w:cs="Times New Roman"/>
          <w:noProof/>
          <w:sz w:val="24"/>
          <w:szCs w:val="24"/>
        </w:rPr>
        <w:t>уменьшение коррозионной стойкости формируемых покрытий. В р</w:t>
      </w:r>
      <w:r w:rsidR="008411A1">
        <w:rPr>
          <w:rFonts w:ascii="Times New Roman" w:hAnsi="Times New Roman" w:cs="Times New Roman"/>
          <w:noProof/>
          <w:sz w:val="24"/>
          <w:szCs w:val="24"/>
        </w:rPr>
        <w:t xml:space="preserve">астворе фосфатирования ФР-2(2) </w:t>
      </w:r>
      <w:r w:rsidRPr="008411A1">
        <w:rPr>
          <w:rFonts w:ascii="Times New Roman" w:hAnsi="Times New Roman" w:cs="Times New Roman"/>
          <w:noProof/>
          <w:sz w:val="24"/>
          <w:szCs w:val="24"/>
        </w:rPr>
        <w:t>увеличение скорости перемешивания оказывает менее заметное влияние на изменение коррозионной стойкости получаемых покрытий по сравнению с раствором ФР-2(1).</w:t>
      </w:r>
      <w:r w:rsidR="008411A1">
        <w:rPr>
          <w:rFonts w:ascii="Times New Roman" w:hAnsi="Times New Roman" w:cs="Times New Roman"/>
          <w:noProof/>
          <w:sz w:val="24"/>
          <w:szCs w:val="24"/>
        </w:rPr>
        <w:t xml:space="preserve"> За оптимальную скорость перемешивания была выбрана скорость 500 об/мин.</w:t>
      </w:r>
    </w:p>
    <w:p w:rsidR="00E43E70" w:rsidRPr="008411A1" w:rsidRDefault="00E43E70" w:rsidP="008411A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11A1">
        <w:rPr>
          <w:rFonts w:ascii="Times New Roman" w:hAnsi="Times New Roman" w:cs="Times New Roman"/>
          <w:i/>
          <w:noProof/>
          <w:sz w:val="24"/>
          <w:szCs w:val="24"/>
        </w:rPr>
        <w:t>Влияние концентрации гидроксиламина</w:t>
      </w:r>
      <w:r w:rsidR="00D33F67">
        <w:rPr>
          <w:rFonts w:ascii="Times New Roman" w:hAnsi="Times New Roman" w:cs="Times New Roman"/>
          <w:i/>
          <w:noProof/>
          <w:sz w:val="24"/>
          <w:szCs w:val="24"/>
        </w:rPr>
        <w:t xml:space="preserve">. </w:t>
      </w:r>
      <w:r w:rsidRPr="008411A1">
        <w:rPr>
          <w:rFonts w:ascii="Times New Roman" w:hAnsi="Times New Roman" w:cs="Times New Roman"/>
          <w:noProof/>
          <w:sz w:val="24"/>
          <w:szCs w:val="24"/>
        </w:rPr>
        <w:t xml:space="preserve">На рисунке </w:t>
      </w:r>
      <w:r w:rsidR="00140A5C">
        <w:rPr>
          <w:rFonts w:ascii="Times New Roman" w:hAnsi="Times New Roman" w:cs="Times New Roman"/>
          <w:noProof/>
          <w:sz w:val="24"/>
          <w:szCs w:val="24"/>
        </w:rPr>
        <w:t>16</w:t>
      </w:r>
      <w:r w:rsidRPr="008411A1">
        <w:rPr>
          <w:rFonts w:ascii="Times New Roman" w:hAnsi="Times New Roman" w:cs="Times New Roman"/>
          <w:noProof/>
          <w:sz w:val="24"/>
          <w:szCs w:val="24"/>
        </w:rPr>
        <w:t xml:space="preserve"> приведены данные по влиянию гидроксиламина в составе фосфатирующего раствора на коррозионную стойкость формируемых покрытий.</w:t>
      </w:r>
      <w:r w:rsidR="00960E4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217F1" w:rsidRPr="008411A1">
        <w:rPr>
          <w:rFonts w:ascii="Times New Roman" w:hAnsi="Times New Roman" w:cs="Times New Roman"/>
          <w:sz w:val="24"/>
          <w:szCs w:val="24"/>
          <w:lang w:val="kk-KZ"/>
        </w:rPr>
        <w:t xml:space="preserve">Концентрацию гидроксиламина изменяли от 0,1 до 5 г/л. Согласно рисунку </w:t>
      </w:r>
      <w:r w:rsidR="00140A5C">
        <w:rPr>
          <w:rFonts w:ascii="Times New Roman" w:hAnsi="Times New Roman" w:cs="Times New Roman"/>
          <w:sz w:val="24"/>
          <w:szCs w:val="24"/>
          <w:lang w:val="kk-KZ"/>
        </w:rPr>
        <w:t>16</w:t>
      </w:r>
      <w:r w:rsidR="000217F1" w:rsidRPr="008411A1">
        <w:rPr>
          <w:rFonts w:ascii="Times New Roman" w:hAnsi="Times New Roman" w:cs="Times New Roman"/>
          <w:sz w:val="24"/>
          <w:szCs w:val="24"/>
          <w:lang w:val="kk-KZ"/>
        </w:rPr>
        <w:t xml:space="preserve"> добаление в раствор фосфатирования небольшой концентрации гидроксиламина 0,5 г</w:t>
      </w:r>
      <w:r w:rsidR="000217F1">
        <w:rPr>
          <w:rFonts w:ascii="Times New Roman" w:hAnsi="Times New Roman" w:cs="Times New Roman"/>
          <w:sz w:val="24"/>
          <w:szCs w:val="24"/>
          <w:lang w:val="kk-KZ"/>
        </w:rPr>
        <w:t>/л</w:t>
      </w:r>
      <w:r w:rsidR="000217F1" w:rsidRPr="008411A1">
        <w:rPr>
          <w:rFonts w:ascii="Times New Roman" w:hAnsi="Times New Roman" w:cs="Times New Roman"/>
          <w:sz w:val="24"/>
          <w:szCs w:val="24"/>
          <w:lang w:val="kk-KZ"/>
        </w:rPr>
        <w:t xml:space="preserve"> приводит к снижению короозионной стойкости формируемых покрытий в обоих растворах фо</w:t>
      </w:r>
      <w:r w:rsidR="000217F1">
        <w:rPr>
          <w:rFonts w:ascii="Times New Roman" w:hAnsi="Times New Roman" w:cs="Times New Roman"/>
          <w:sz w:val="24"/>
          <w:szCs w:val="24"/>
          <w:lang w:val="kk-KZ"/>
        </w:rPr>
        <w:t>сфа</w:t>
      </w:r>
      <w:r w:rsidR="000217F1" w:rsidRPr="008411A1">
        <w:rPr>
          <w:rFonts w:ascii="Times New Roman" w:hAnsi="Times New Roman" w:cs="Times New Roman"/>
          <w:sz w:val="24"/>
          <w:szCs w:val="24"/>
          <w:lang w:val="kk-KZ"/>
        </w:rPr>
        <w:t>тирования. Дальнейшее увеличение концентрации гидроксиламина увеличивает коррозионную стойкость получаемых покрытий.</w:t>
      </w:r>
      <w:r w:rsidR="00960E4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217F1" w:rsidRPr="008411A1">
        <w:rPr>
          <w:rFonts w:ascii="Times New Roman" w:hAnsi="Times New Roman" w:cs="Times New Roman"/>
          <w:sz w:val="24"/>
          <w:szCs w:val="24"/>
          <w:lang w:val="kk-KZ"/>
        </w:rPr>
        <w:t xml:space="preserve">Следует отметить, что корозионная стойкость покрытий, полученных из раствора ФР-2(2) </w:t>
      </w:r>
      <w:r w:rsidR="000217F1" w:rsidRPr="008411A1">
        <w:rPr>
          <w:rFonts w:ascii="Times New Roman" w:hAnsi="Times New Roman" w:cs="Times New Roman"/>
          <w:sz w:val="24"/>
          <w:szCs w:val="24"/>
          <w:lang w:val="kk-KZ"/>
        </w:rPr>
        <w:lastRenderedPageBreak/>
        <w:t>значительно превышает коррозионную стойкость покрытий, полученных из раствора ФР</w:t>
      </w:r>
      <w:r w:rsidR="00203F4B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0217F1" w:rsidRPr="008411A1">
        <w:rPr>
          <w:rFonts w:ascii="Times New Roman" w:hAnsi="Times New Roman" w:cs="Times New Roman"/>
          <w:sz w:val="24"/>
          <w:szCs w:val="24"/>
          <w:lang w:val="kk-KZ"/>
        </w:rPr>
        <w:t>2(1).</w:t>
      </w:r>
    </w:p>
    <w:p w:rsidR="00E43E70" w:rsidRPr="00E43E70" w:rsidRDefault="00E43E70" w:rsidP="005769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E43E70">
        <w:rPr>
          <w:noProof/>
        </w:rPr>
        <w:drawing>
          <wp:inline distT="0" distB="0" distL="0" distR="0">
            <wp:extent cx="2098628" cy="1570007"/>
            <wp:effectExtent l="19050" t="0" r="0" b="0"/>
            <wp:docPr id="1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32" cy="15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E70">
        <w:rPr>
          <w:noProof/>
        </w:rPr>
        <w:drawing>
          <wp:inline distT="0" distB="0" distL="0" distR="0">
            <wp:extent cx="1866256" cy="1526875"/>
            <wp:effectExtent l="19050" t="0" r="644" b="0"/>
            <wp:docPr id="1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47" cy="15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E70" w:rsidRPr="00E43E70" w:rsidRDefault="00E43E70" w:rsidP="0057697F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E43E70">
        <w:rPr>
          <w:rFonts w:ascii="Times New Roman" w:hAnsi="Times New Roman" w:cs="Times New Roman"/>
          <w:sz w:val="24"/>
          <w:szCs w:val="24"/>
          <w:lang w:val="kk-KZ"/>
        </w:rPr>
        <w:t>а                                                                б</w:t>
      </w:r>
    </w:p>
    <w:p w:rsidR="00E43E70" w:rsidRPr="008411A1" w:rsidRDefault="00E43E70" w:rsidP="002E10A8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411A1">
        <w:rPr>
          <w:rFonts w:ascii="Times New Roman" w:hAnsi="Times New Roman" w:cs="Times New Roman"/>
          <w:sz w:val="24"/>
          <w:szCs w:val="24"/>
          <w:lang w:val="kk-KZ"/>
        </w:rPr>
        <w:t xml:space="preserve">Рисунок </w:t>
      </w:r>
      <w:r w:rsidR="00140A5C">
        <w:rPr>
          <w:rFonts w:ascii="Times New Roman" w:hAnsi="Times New Roman" w:cs="Times New Roman"/>
          <w:sz w:val="24"/>
          <w:szCs w:val="24"/>
          <w:lang w:val="kk-KZ"/>
        </w:rPr>
        <w:t>16</w:t>
      </w:r>
      <w:r w:rsidR="0057697F">
        <w:rPr>
          <w:rFonts w:ascii="Times New Roman" w:hAnsi="Times New Roman" w:cs="Times New Roman"/>
          <w:noProof/>
          <w:sz w:val="24"/>
          <w:szCs w:val="24"/>
        </w:rPr>
        <w:t xml:space="preserve"> – </w:t>
      </w:r>
      <w:r w:rsidRPr="008411A1">
        <w:rPr>
          <w:rFonts w:ascii="Times New Roman" w:hAnsi="Times New Roman" w:cs="Times New Roman"/>
          <w:noProof/>
          <w:sz w:val="24"/>
          <w:szCs w:val="24"/>
        </w:rPr>
        <w:t xml:space="preserve">Зависимости коррозионной стойкости фосфатных покрытий, полученных из растворов фосфатирования </w:t>
      </w:r>
      <w:r w:rsidR="00203F4B">
        <w:rPr>
          <w:rFonts w:ascii="Times New Roman" w:hAnsi="Times New Roman" w:cs="Times New Roman"/>
          <w:noProof/>
          <w:sz w:val="24"/>
          <w:szCs w:val="24"/>
        </w:rPr>
        <w:t xml:space="preserve">ФР -2(1) (а) и ФР-2(2) (б), от </w:t>
      </w:r>
      <w:r w:rsidRPr="008411A1">
        <w:rPr>
          <w:rFonts w:ascii="Times New Roman" w:hAnsi="Times New Roman" w:cs="Times New Roman"/>
          <w:noProof/>
          <w:sz w:val="24"/>
          <w:szCs w:val="24"/>
        </w:rPr>
        <w:t>концентрации гидроксиламина</w:t>
      </w:r>
    </w:p>
    <w:p w:rsidR="00203F4B" w:rsidRDefault="00203F4B" w:rsidP="000217F1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217F1" w:rsidRDefault="00E43E70" w:rsidP="000217F1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411A1">
        <w:rPr>
          <w:rFonts w:ascii="Times New Roman" w:hAnsi="Times New Roman" w:cs="Times New Roman"/>
          <w:sz w:val="24"/>
          <w:szCs w:val="24"/>
          <w:lang w:val="kk-KZ"/>
        </w:rPr>
        <w:t>При концентрации гидроксиамина 5 г/л коррозионная стойко</w:t>
      </w:r>
      <w:r w:rsidR="000217F1">
        <w:rPr>
          <w:rFonts w:ascii="Times New Roman" w:hAnsi="Times New Roman" w:cs="Times New Roman"/>
          <w:sz w:val="24"/>
          <w:szCs w:val="24"/>
          <w:lang w:val="kk-KZ"/>
        </w:rPr>
        <w:t>сть фосфатных покрытий достигает</w:t>
      </w:r>
      <w:r w:rsidRPr="008411A1">
        <w:rPr>
          <w:rFonts w:ascii="Times New Roman" w:hAnsi="Times New Roman" w:cs="Times New Roman"/>
          <w:sz w:val="24"/>
          <w:szCs w:val="24"/>
          <w:lang w:val="kk-KZ"/>
        </w:rPr>
        <w:t xml:space="preserve"> 95 сек (по методу Акимова).</w:t>
      </w:r>
      <w:r w:rsidR="00531DCA">
        <w:rPr>
          <w:rFonts w:ascii="Times New Roman" w:hAnsi="Times New Roman" w:cs="Times New Roman"/>
          <w:sz w:val="24"/>
          <w:szCs w:val="24"/>
          <w:lang w:val="kk-KZ"/>
        </w:rPr>
        <w:t xml:space="preserve"> Оптимальная концентрация </w:t>
      </w:r>
      <w:r w:rsidR="00981B9E">
        <w:rPr>
          <w:rFonts w:ascii="Times New Roman" w:hAnsi="Times New Roman" w:cs="Times New Roman"/>
          <w:sz w:val="24"/>
          <w:szCs w:val="24"/>
          <w:lang w:val="kk-KZ"/>
        </w:rPr>
        <w:t>гидроксиламина составляет 2-5 г/л.</w:t>
      </w:r>
    </w:p>
    <w:p w:rsidR="00E43E70" w:rsidRDefault="005D07D8" w:rsidP="000217F1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Таким образом на основании проведенных экспериментов показано, что фосфатные покрытия, полученные из раствора фосфатирования ФР-2(2), содержащие большую концентрацию соли марганца по сравнению с раствором фосфатирования ФР-2(1), оличаются более высокой коррозионной стойкостью</w:t>
      </w:r>
      <w:r w:rsidR="00531DCA">
        <w:rPr>
          <w:rFonts w:ascii="Times New Roman" w:hAnsi="Times New Roman" w:cs="Times New Roman"/>
          <w:sz w:val="24"/>
          <w:szCs w:val="24"/>
          <w:lang w:val="kk-KZ"/>
        </w:rPr>
        <w:t>. Опримальное время фосфатирования составляет 10 минут, температура – 40</w:t>
      </w:r>
      <w:r w:rsidR="00531DCA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="00531DCA">
        <w:rPr>
          <w:rFonts w:ascii="Times New Roman" w:hAnsi="Times New Roman" w:cs="Times New Roman"/>
          <w:sz w:val="24"/>
          <w:szCs w:val="24"/>
          <w:lang w:val="kk-KZ"/>
        </w:rPr>
        <w:t>С, скорость премешивания 500 об,мин., концентрация гидроксиламина –</w:t>
      </w:r>
      <w:r w:rsidR="00A02061">
        <w:rPr>
          <w:rFonts w:ascii="Times New Roman" w:hAnsi="Times New Roman" w:cs="Times New Roman"/>
          <w:sz w:val="24"/>
          <w:szCs w:val="24"/>
          <w:lang w:val="kk-KZ"/>
        </w:rPr>
        <w:t>2-</w:t>
      </w:r>
      <w:r w:rsidR="00531DCA">
        <w:rPr>
          <w:rFonts w:ascii="Times New Roman" w:hAnsi="Times New Roman" w:cs="Times New Roman"/>
          <w:sz w:val="24"/>
          <w:szCs w:val="24"/>
          <w:lang w:val="kk-KZ"/>
        </w:rPr>
        <w:t xml:space="preserve"> 5 г/л.</w:t>
      </w:r>
    </w:p>
    <w:p w:rsidR="0057697F" w:rsidRDefault="0057697F" w:rsidP="000217F1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556E9" w:rsidRPr="000556E9" w:rsidRDefault="000556E9" w:rsidP="000217F1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56E9">
        <w:rPr>
          <w:rFonts w:ascii="Times New Roman" w:hAnsi="Times New Roman" w:cs="Times New Roman"/>
          <w:i/>
          <w:sz w:val="24"/>
          <w:szCs w:val="24"/>
        </w:rPr>
        <w:t>1.3 Исследование коррозионных процессов на железе с фосфатным покрытием из раствора ФР-3</w:t>
      </w:r>
    </w:p>
    <w:p w:rsidR="000556E9" w:rsidRPr="000556E9" w:rsidRDefault="000556E9" w:rsidP="000217F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56E9">
        <w:rPr>
          <w:rFonts w:ascii="Times New Roman" w:hAnsi="Times New Roman" w:cs="Times New Roman"/>
          <w:sz w:val="24"/>
          <w:szCs w:val="24"/>
        </w:rPr>
        <w:t>Используемый в промышленности раствор фосфатирования ФР-3 имеет следу</w:t>
      </w:r>
      <w:r w:rsidRPr="000556E9">
        <w:rPr>
          <w:rFonts w:ascii="Times New Roman" w:hAnsi="Times New Roman" w:cs="Times New Roman"/>
          <w:sz w:val="24"/>
          <w:szCs w:val="24"/>
        </w:rPr>
        <w:t>ю</w:t>
      </w:r>
      <w:r w:rsidRPr="000556E9">
        <w:rPr>
          <w:rFonts w:ascii="Times New Roman" w:hAnsi="Times New Roman" w:cs="Times New Roman"/>
          <w:sz w:val="24"/>
          <w:szCs w:val="24"/>
        </w:rPr>
        <w:t xml:space="preserve">щий состав: 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ZnO - 0,0677 г/л, Ni(NO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2*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O - 0,0408 г/л, Mn(NO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2*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O – 0,127г/л, 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PO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 xml:space="preserve">- 0,226 мл, NaOH - 0,0376 г/л, имеющий такой же набор компонентов, что и </w:t>
      </w:r>
      <w:r w:rsidRPr="000556E9">
        <w:rPr>
          <w:rFonts w:ascii="Times New Roman" w:hAnsi="Times New Roman" w:cs="Times New Roman"/>
          <w:sz w:val="24"/>
          <w:szCs w:val="24"/>
        </w:rPr>
        <w:t xml:space="preserve">состав раствора ФР-2:- 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ZnO - 0,0263 г, Ni(NO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2*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O- 0,062 г/л, Mn(NO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2*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O- 0,1312г/л, HNO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 xml:space="preserve"> - 0,083 мл, 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PO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 xml:space="preserve">- 0,23 мл, NaOH - 0,064 г/л, </w:t>
      </w:r>
      <w:r w:rsidRPr="000556E9">
        <w:rPr>
          <w:rFonts w:ascii="Times New Roman" w:hAnsi="Times New Roman" w:cs="Times New Roman"/>
          <w:sz w:val="24"/>
          <w:szCs w:val="24"/>
        </w:rPr>
        <w:t>но отличающийся их концентрацией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. В составе ФР-3 больше содержание ZnO</w:t>
      </w:r>
      <w:r w:rsidRPr="000556E9">
        <w:rPr>
          <w:rFonts w:ascii="Times New Roman" w:hAnsi="Times New Roman" w:cs="Times New Roman"/>
          <w:sz w:val="24"/>
          <w:szCs w:val="24"/>
        </w:rPr>
        <w:t xml:space="preserve">, но меньше 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Ni(NO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2*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O и Mn(NO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2*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 xml:space="preserve">O. </w:t>
      </w:r>
      <w:r w:rsidRPr="000556E9">
        <w:rPr>
          <w:rFonts w:ascii="Times New Roman" w:hAnsi="Times New Roman" w:cs="Times New Roman"/>
          <w:sz w:val="24"/>
          <w:szCs w:val="24"/>
        </w:rPr>
        <w:t>Пр</w:t>
      </w:r>
      <w:r w:rsidRPr="000556E9">
        <w:rPr>
          <w:rFonts w:ascii="Times New Roman" w:hAnsi="Times New Roman" w:cs="Times New Roman"/>
          <w:sz w:val="24"/>
          <w:szCs w:val="24"/>
        </w:rPr>
        <w:t>о</w:t>
      </w:r>
      <w:r w:rsidRPr="000556E9">
        <w:rPr>
          <w:rFonts w:ascii="Times New Roman" w:hAnsi="Times New Roman" w:cs="Times New Roman"/>
          <w:sz w:val="24"/>
          <w:szCs w:val="24"/>
        </w:rPr>
        <w:t>ведено исследование коррозионной ст</w:t>
      </w:r>
      <w:r>
        <w:rPr>
          <w:rFonts w:ascii="Times New Roman" w:hAnsi="Times New Roman" w:cs="Times New Roman"/>
          <w:sz w:val="24"/>
          <w:szCs w:val="24"/>
        </w:rPr>
        <w:t xml:space="preserve">ойкости полученных покрытий на </w:t>
      </w:r>
      <w:r w:rsidRPr="000556E9">
        <w:rPr>
          <w:rFonts w:ascii="Times New Roman" w:hAnsi="Times New Roman" w:cs="Times New Roman"/>
          <w:sz w:val="24"/>
          <w:szCs w:val="24"/>
        </w:rPr>
        <w:t>желез</w:t>
      </w:r>
      <w:r>
        <w:rPr>
          <w:rFonts w:ascii="Times New Roman" w:hAnsi="Times New Roman" w:cs="Times New Roman"/>
          <w:sz w:val="24"/>
          <w:szCs w:val="24"/>
        </w:rPr>
        <w:t>ных обра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цах</w:t>
      </w:r>
      <w:r w:rsidRPr="000556E9">
        <w:rPr>
          <w:rFonts w:ascii="Times New Roman" w:hAnsi="Times New Roman" w:cs="Times New Roman"/>
          <w:sz w:val="24"/>
          <w:szCs w:val="24"/>
        </w:rPr>
        <w:t xml:space="preserve"> по методу Акимова в зависимости от температуры и времени осаждения, скорости п</w:t>
      </w:r>
      <w:r w:rsidRPr="000556E9">
        <w:rPr>
          <w:rFonts w:ascii="Times New Roman" w:hAnsi="Times New Roman" w:cs="Times New Roman"/>
          <w:sz w:val="24"/>
          <w:szCs w:val="24"/>
        </w:rPr>
        <w:t>е</w:t>
      </w:r>
      <w:r w:rsidRPr="000556E9">
        <w:rPr>
          <w:rFonts w:ascii="Times New Roman" w:hAnsi="Times New Roman" w:cs="Times New Roman"/>
          <w:sz w:val="24"/>
          <w:szCs w:val="24"/>
        </w:rPr>
        <w:t>ремешивания, концентрации гидроксиламина.</w:t>
      </w:r>
    </w:p>
    <w:p w:rsidR="000556E9" w:rsidRDefault="000556E9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556E9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>Влияние температуры осаждения из раствора ФР-3</w:t>
      </w:r>
      <w:r w:rsidR="00D33F67">
        <w:rPr>
          <w:rFonts w:ascii="Times New Roman" w:hAnsi="Times New Roman" w:cs="Times New Roman"/>
          <w:i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kk-KZ"/>
        </w:rPr>
        <w:t>Влияние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 xml:space="preserve"> температуры осаждения фосфатного покрытия из раствора осаждения ФР-3 на коррозионную стойкость покрыия по методу Акимова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приведено на рисунке </w:t>
      </w:r>
      <w:r w:rsidR="00140A5C">
        <w:rPr>
          <w:rFonts w:ascii="Times New Roman" w:hAnsi="Times New Roman" w:cs="Times New Roman"/>
          <w:sz w:val="24"/>
          <w:szCs w:val="24"/>
          <w:lang w:val="kk-KZ"/>
        </w:rPr>
        <w:t>17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. Температуру раствора во время осаждения меняли от 20</w:t>
      </w:r>
      <w:r w:rsidR="008E6D4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o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С до 70</w:t>
      </w:r>
      <w:r w:rsidR="008E6D4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o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 xml:space="preserve">С (рисунок </w:t>
      </w:r>
      <w:r w:rsidR="00140A5C">
        <w:rPr>
          <w:rFonts w:ascii="Times New Roman" w:hAnsi="Times New Roman" w:cs="Times New Roman"/>
          <w:sz w:val="24"/>
          <w:szCs w:val="24"/>
          <w:lang w:val="kk-KZ"/>
        </w:rPr>
        <w:t>17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)</w:t>
      </w:r>
      <w:r w:rsidR="00D37F1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0556E9" w:rsidRDefault="000556E9" w:rsidP="0057697F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</w:pPr>
      <w:r w:rsidRPr="000556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4407" cy="1425601"/>
            <wp:effectExtent l="1905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94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E9" w:rsidRPr="000556E9" w:rsidRDefault="000556E9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</w:pPr>
      <w:r w:rsidRPr="000556E9">
        <w:rPr>
          <w:rFonts w:ascii="Times New Roman" w:hAnsi="Times New Roman" w:cs="Times New Roman"/>
          <w:sz w:val="24"/>
          <w:szCs w:val="24"/>
        </w:rPr>
        <w:t>Раствор фосфатирования</w:t>
      </w:r>
      <w:r w:rsidR="002E10A8">
        <w:rPr>
          <w:rFonts w:ascii="Times New Roman" w:hAnsi="Times New Roman" w:cs="Times New Roman"/>
          <w:sz w:val="24"/>
          <w:szCs w:val="24"/>
        </w:rPr>
        <w:t xml:space="preserve"> </w:t>
      </w:r>
      <w:r w:rsidRPr="000556E9">
        <w:rPr>
          <w:rFonts w:ascii="Times New Roman" w:hAnsi="Times New Roman" w:cs="Times New Roman"/>
          <w:sz w:val="24"/>
          <w:szCs w:val="24"/>
        </w:rPr>
        <w:t xml:space="preserve">ФР – 3: 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ZnO - 0,0677 г/л, Ni(NO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2*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O - 0,0408 г/л, Mn(NO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2*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O – 0,127г/л, 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PO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- 0,226 мл, NaOH - 0,0376 г/л</w:t>
      </w:r>
      <w:r w:rsidRPr="000556E9">
        <w:rPr>
          <w:rFonts w:ascii="Times New Roman" w:hAnsi="Times New Roman" w:cs="Times New Roman"/>
          <w:sz w:val="24"/>
          <w:szCs w:val="24"/>
        </w:rPr>
        <w:t>; время осаждения – 10 мин, скорость перемешивания 500 (об/мин):</w:t>
      </w:r>
    </w:p>
    <w:p w:rsidR="000556E9" w:rsidRDefault="000556E9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</w:pPr>
      <w:r w:rsidRPr="000556E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Рисунок </w:t>
      </w:r>
      <w:r w:rsidR="00140A5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17</w:t>
      </w:r>
      <w:r w:rsidRPr="000556E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 – Зависимость коррозионной стойкости фосфатного покрытия из раствора ФР-3 на железном электроде от температуры осаждения </w:t>
      </w:r>
    </w:p>
    <w:p w:rsidR="005D7F7A" w:rsidRPr="000556E9" w:rsidRDefault="005D7F7A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</w:pPr>
    </w:p>
    <w:p w:rsidR="000556E9" w:rsidRPr="000556E9" w:rsidRDefault="000556E9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</w:pPr>
      <w:r w:rsidRPr="000556E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Согласно рисунку </w:t>
      </w:r>
      <w:r w:rsidR="00140A5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17</w:t>
      </w:r>
      <w:r w:rsidRPr="000556E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 с ростом температуры раствора фосфатирования от 20</w:t>
      </w:r>
      <w:r w:rsidR="002E10A8">
        <w:rPr>
          <w:rFonts w:ascii="Times New Roman" w:hAnsi="Times New Roman" w:cs="Times New Roman"/>
          <w:bCs/>
          <w:sz w:val="24"/>
          <w:szCs w:val="24"/>
          <w:shd w:val="clear" w:color="auto" w:fill="FFFFFF"/>
          <w:vertAlign w:val="superscript"/>
          <w:lang w:val="kk-KZ"/>
        </w:rPr>
        <w:t>o</w:t>
      </w:r>
      <w:r w:rsidRPr="000556E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С до 40</w:t>
      </w:r>
      <w:r w:rsidRPr="000556E9">
        <w:rPr>
          <w:rFonts w:ascii="Times New Roman" w:hAnsi="Times New Roman" w:cs="Times New Roman"/>
          <w:bCs/>
          <w:sz w:val="24"/>
          <w:szCs w:val="24"/>
          <w:shd w:val="clear" w:color="auto" w:fill="FFFFFF"/>
          <w:vertAlign w:val="superscript"/>
          <w:lang w:val="kk-KZ"/>
        </w:rPr>
        <w:t>0</w:t>
      </w:r>
      <w:r w:rsidRPr="000556E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С происходит увеличение защитной способности формируемых покрытий, определенной капельным метододом Акимова. Максимальная защитная способность наблюдается при 40</w:t>
      </w:r>
      <w:r w:rsidR="002E10A8">
        <w:rPr>
          <w:rFonts w:ascii="Times New Roman" w:hAnsi="Times New Roman" w:cs="Times New Roman"/>
          <w:bCs/>
          <w:sz w:val="24"/>
          <w:szCs w:val="24"/>
          <w:shd w:val="clear" w:color="auto" w:fill="FFFFFF"/>
          <w:vertAlign w:val="superscript"/>
          <w:lang w:val="kk-KZ"/>
        </w:rPr>
        <w:t>o</w:t>
      </w:r>
      <w:r w:rsidRPr="000556E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С. При дальйшем росте температуры осаждения защитная способность фосфатных покрытий уменьшается.</w:t>
      </w:r>
    </w:p>
    <w:p w:rsidR="000556E9" w:rsidRDefault="000556E9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556E9">
        <w:rPr>
          <w:rFonts w:ascii="Times New Roman" w:hAnsi="Times New Roman" w:cs="Times New Roman"/>
          <w:i/>
          <w:sz w:val="24"/>
          <w:szCs w:val="24"/>
          <w:lang w:val="kk-KZ"/>
        </w:rPr>
        <w:t>Влияние времени осаждения из раствора ФР-3</w:t>
      </w:r>
      <w:r w:rsidR="00D33F67">
        <w:rPr>
          <w:rFonts w:ascii="Times New Roman" w:hAnsi="Times New Roman" w:cs="Times New Roman"/>
          <w:i/>
          <w:sz w:val="24"/>
          <w:szCs w:val="24"/>
          <w:lang w:val="kk-KZ"/>
        </w:rPr>
        <w:t xml:space="preserve">. 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 xml:space="preserve">Проведено исследование влияния времени осаждения фосфатного покрытия из раствора Фр-3 на железный образец. На рисунке </w:t>
      </w:r>
      <w:r w:rsidR="00140A5C">
        <w:rPr>
          <w:rFonts w:ascii="Times New Roman" w:hAnsi="Times New Roman" w:cs="Times New Roman"/>
          <w:sz w:val="24"/>
          <w:szCs w:val="24"/>
          <w:lang w:val="kk-KZ"/>
        </w:rPr>
        <w:t>18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 xml:space="preserve"> показана зависимость изменения коррозионной стойкости фосфатного покрытия от времени осаждения в растворе ФР-3.</w:t>
      </w:r>
    </w:p>
    <w:p w:rsidR="00203F4B" w:rsidRPr="000556E9" w:rsidRDefault="00203F4B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556E9" w:rsidRPr="000556E9" w:rsidRDefault="000556E9" w:rsidP="007A74D1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0556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7388" cy="1043796"/>
            <wp:effectExtent l="19050" t="0" r="0" b="0"/>
            <wp:docPr id="19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51" cy="104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E9" w:rsidRPr="000556E9" w:rsidRDefault="000556E9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</w:pPr>
      <w:r w:rsidRPr="000556E9">
        <w:rPr>
          <w:rFonts w:ascii="Times New Roman" w:hAnsi="Times New Roman" w:cs="Times New Roman"/>
          <w:sz w:val="24"/>
          <w:szCs w:val="24"/>
        </w:rPr>
        <w:t>Раствор фосфатирования</w:t>
      </w:r>
      <w:r w:rsidR="002E10A8">
        <w:rPr>
          <w:rFonts w:ascii="Times New Roman" w:hAnsi="Times New Roman" w:cs="Times New Roman"/>
          <w:sz w:val="24"/>
          <w:szCs w:val="24"/>
        </w:rPr>
        <w:t xml:space="preserve"> </w:t>
      </w:r>
      <w:r w:rsidRPr="000556E9">
        <w:rPr>
          <w:rFonts w:ascii="Times New Roman" w:hAnsi="Times New Roman" w:cs="Times New Roman"/>
          <w:sz w:val="24"/>
          <w:szCs w:val="24"/>
        </w:rPr>
        <w:t xml:space="preserve">ФР – 3: 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ZnO - 0,0677 г/л, Ni(NO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2*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O - 0,0408 г/л, Mn(NO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2*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O – 0,127г/л, 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PO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- 0,226 мл, NaOH - 0,0376 г/л</w:t>
      </w:r>
      <w:r w:rsidRPr="000556E9">
        <w:rPr>
          <w:rFonts w:ascii="Times New Roman" w:hAnsi="Times New Roman" w:cs="Times New Roman"/>
          <w:sz w:val="24"/>
          <w:szCs w:val="24"/>
        </w:rPr>
        <w:t>; температура осаждения 40</w:t>
      </w:r>
      <w:r w:rsidRPr="000556E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556E9">
        <w:rPr>
          <w:rFonts w:ascii="Times New Roman" w:hAnsi="Times New Roman" w:cs="Times New Roman"/>
          <w:sz w:val="24"/>
          <w:szCs w:val="24"/>
        </w:rPr>
        <w:t>С, скорость перемешивания 500 (об/мин)</w:t>
      </w:r>
    </w:p>
    <w:p w:rsidR="000556E9" w:rsidRPr="000556E9" w:rsidRDefault="000556E9" w:rsidP="00EC322C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0556E9">
        <w:rPr>
          <w:rFonts w:ascii="Times New Roman" w:hAnsi="Times New Roman" w:cs="Times New Roman"/>
          <w:sz w:val="24"/>
          <w:szCs w:val="24"/>
          <w:lang w:val="kk-KZ"/>
        </w:rPr>
        <w:t xml:space="preserve">Рисунок </w:t>
      </w:r>
      <w:r w:rsidR="00140A5C">
        <w:rPr>
          <w:rFonts w:ascii="Times New Roman" w:hAnsi="Times New Roman" w:cs="Times New Roman"/>
          <w:sz w:val="24"/>
          <w:szCs w:val="24"/>
          <w:lang w:val="kk-KZ"/>
        </w:rPr>
        <w:t>18</w:t>
      </w:r>
      <w:r w:rsidR="002E10A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7697F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 xml:space="preserve">Зависимость коррозионной стойкости фосфатного </w:t>
      </w:r>
    </w:p>
    <w:p w:rsidR="000556E9" w:rsidRPr="000556E9" w:rsidRDefault="000556E9" w:rsidP="000556E9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0556E9">
        <w:rPr>
          <w:rFonts w:ascii="Times New Roman" w:hAnsi="Times New Roman" w:cs="Times New Roman"/>
          <w:sz w:val="24"/>
          <w:szCs w:val="24"/>
          <w:lang w:val="kk-KZ"/>
        </w:rPr>
        <w:t>покрытия от времени осаждения в растворе ФР-3</w:t>
      </w:r>
    </w:p>
    <w:p w:rsidR="000556E9" w:rsidRPr="000556E9" w:rsidRDefault="000556E9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556E9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Согласно рисунку </w:t>
      </w:r>
      <w:r w:rsidR="00140A5C">
        <w:rPr>
          <w:rFonts w:ascii="Times New Roman" w:hAnsi="Times New Roman" w:cs="Times New Roman"/>
          <w:sz w:val="24"/>
          <w:szCs w:val="24"/>
          <w:lang w:val="kk-KZ"/>
        </w:rPr>
        <w:t>18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 xml:space="preserve"> коррозионная стойкость формируемого покрытия прохидит через максимум, достигая максимального значения при 20-30 мин. Уменьшение или дальнейшее увеличение времени осаждения пр</w:t>
      </w:r>
      <w:r w:rsidR="00960E43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 xml:space="preserve">водит к формированию менее коррозионно стойкого фосфатного покрытия. </w:t>
      </w:r>
    </w:p>
    <w:p w:rsidR="000556E9" w:rsidRDefault="000556E9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kk-KZ"/>
        </w:rPr>
        <w:t>Влияние ско</w:t>
      </w:r>
      <w:r w:rsidRPr="000556E9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kk-KZ"/>
        </w:rPr>
        <w:t>рости перемешивания в растворе ФР-3</w:t>
      </w:r>
      <w:r w:rsidR="00D33F67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kk-KZ"/>
        </w:rPr>
        <w:t xml:space="preserve">. </w:t>
      </w:r>
      <w:r w:rsidRPr="000556E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Скорость перешивания раствора ФР-3 при осаждении фосфатного покрытия на железный образец изменяли от 100 до 2500 об/мин. На рисунке </w:t>
      </w:r>
      <w:r w:rsidR="00140A5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19</w:t>
      </w:r>
      <w:r w:rsidR="00981B9E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 п</w:t>
      </w:r>
      <w:r w:rsidRPr="000556E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>риведена зависимость измененния коррозионной стойкости покрытия от скорости перемешивания фосфатирующего раствора.</w:t>
      </w:r>
    </w:p>
    <w:p w:rsidR="007A74D1" w:rsidRPr="000556E9" w:rsidRDefault="007A74D1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</w:pPr>
    </w:p>
    <w:p w:rsidR="000556E9" w:rsidRPr="000556E9" w:rsidRDefault="000556E9" w:rsidP="00EC322C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</w:pPr>
      <w:r w:rsidRPr="000556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4625" cy="1809750"/>
            <wp:effectExtent l="19050" t="0" r="9525" b="0"/>
            <wp:docPr id="21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57" cy="181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E9" w:rsidRPr="000556E9" w:rsidRDefault="000556E9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</w:pPr>
      <w:r w:rsidRPr="000556E9">
        <w:rPr>
          <w:rFonts w:ascii="Times New Roman" w:hAnsi="Times New Roman" w:cs="Times New Roman"/>
          <w:sz w:val="24"/>
          <w:szCs w:val="24"/>
        </w:rPr>
        <w:t>Раствор фосфатирования</w:t>
      </w:r>
      <w:r w:rsidR="002E10A8">
        <w:rPr>
          <w:rFonts w:ascii="Times New Roman" w:hAnsi="Times New Roman" w:cs="Times New Roman"/>
          <w:sz w:val="24"/>
          <w:szCs w:val="24"/>
        </w:rPr>
        <w:t xml:space="preserve"> </w:t>
      </w:r>
      <w:r w:rsidRPr="000556E9">
        <w:rPr>
          <w:rFonts w:ascii="Times New Roman" w:hAnsi="Times New Roman" w:cs="Times New Roman"/>
          <w:sz w:val="24"/>
          <w:szCs w:val="24"/>
        </w:rPr>
        <w:t xml:space="preserve">ФР – 3: 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ZnO - 0,0677 г/л, Ni(NO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2*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O - 0,0408 г/л, Mn(NO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2*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O – 0,127г/л, H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PO</w:t>
      </w:r>
      <w:r w:rsidRPr="000556E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>- 0,226 мл, NaOH - 0,0376 г/л</w:t>
      </w:r>
      <w:r w:rsidRPr="000556E9">
        <w:rPr>
          <w:rFonts w:ascii="Times New Roman" w:hAnsi="Times New Roman" w:cs="Times New Roman"/>
          <w:sz w:val="24"/>
          <w:szCs w:val="24"/>
        </w:rPr>
        <w:t>; температура осаждения 40</w:t>
      </w:r>
      <w:r w:rsidR="002E10A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556E9">
        <w:rPr>
          <w:rFonts w:ascii="Times New Roman" w:hAnsi="Times New Roman" w:cs="Times New Roman"/>
          <w:sz w:val="24"/>
          <w:szCs w:val="24"/>
        </w:rPr>
        <w:t>С, время осаждения 10 минут</w:t>
      </w:r>
    </w:p>
    <w:p w:rsidR="000556E9" w:rsidRPr="000556E9" w:rsidRDefault="000556E9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0556E9">
        <w:rPr>
          <w:rFonts w:ascii="Times New Roman" w:hAnsi="Times New Roman" w:cs="Times New Roman"/>
          <w:sz w:val="24"/>
          <w:szCs w:val="24"/>
          <w:lang w:val="kk-KZ"/>
        </w:rPr>
        <w:t xml:space="preserve">Рисунок </w:t>
      </w:r>
      <w:r w:rsidR="006A3145">
        <w:rPr>
          <w:rFonts w:ascii="Times New Roman" w:hAnsi="Times New Roman" w:cs="Times New Roman"/>
          <w:sz w:val="24"/>
          <w:szCs w:val="24"/>
          <w:lang w:val="kk-KZ"/>
        </w:rPr>
        <w:t>19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 xml:space="preserve"> – Зависимость изменения коррозионной стойкости покрытия от скорости перемешивания фосфатирующего раствора ФР-3</w:t>
      </w:r>
    </w:p>
    <w:p w:rsidR="0057697F" w:rsidRDefault="0057697F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556E9" w:rsidRPr="000556E9" w:rsidRDefault="000556E9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556E9">
        <w:rPr>
          <w:rFonts w:ascii="Times New Roman" w:hAnsi="Times New Roman" w:cs="Times New Roman"/>
          <w:sz w:val="24"/>
          <w:szCs w:val="24"/>
          <w:lang w:val="kk-KZ"/>
        </w:rPr>
        <w:t xml:space="preserve">Согласно рисунку </w:t>
      </w:r>
      <w:r w:rsidR="006A3145">
        <w:rPr>
          <w:rFonts w:ascii="Times New Roman" w:hAnsi="Times New Roman" w:cs="Times New Roman"/>
          <w:sz w:val="24"/>
          <w:szCs w:val="24"/>
          <w:lang w:val="kk-KZ"/>
        </w:rPr>
        <w:t>19</w:t>
      </w:r>
      <w:r w:rsidRPr="000556E9">
        <w:rPr>
          <w:rFonts w:ascii="Times New Roman" w:hAnsi="Times New Roman" w:cs="Times New Roman"/>
          <w:sz w:val="24"/>
          <w:szCs w:val="24"/>
          <w:lang w:val="kk-KZ"/>
        </w:rPr>
        <w:t xml:space="preserve"> максимальная защитная способность фосфатного покрытия наблюдается до скорости перемешивания 500 об/мин. При дальнейшем увеличении скорости перемешивания защитная способность формируемого покрытия уменьшается.</w:t>
      </w:r>
    </w:p>
    <w:p w:rsidR="000556E9" w:rsidRPr="000556E9" w:rsidRDefault="000556E9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56E9">
        <w:rPr>
          <w:rFonts w:ascii="Times New Roman" w:hAnsi="Times New Roman" w:cs="Times New Roman"/>
          <w:i/>
          <w:sz w:val="24"/>
          <w:szCs w:val="24"/>
        </w:rPr>
        <w:t>Влияние концентрации гидроксиламина</w:t>
      </w:r>
      <w:r w:rsidR="000A18CF">
        <w:rPr>
          <w:rFonts w:ascii="Times New Roman" w:hAnsi="Times New Roman" w:cs="Times New Roman"/>
          <w:i/>
          <w:sz w:val="24"/>
          <w:szCs w:val="24"/>
        </w:rPr>
        <w:t>.</w:t>
      </w:r>
      <w:r w:rsidR="003464F3">
        <w:rPr>
          <w:rFonts w:ascii="Times New Roman" w:hAnsi="Times New Roman" w:cs="Times New Roman"/>
          <w:sz w:val="24"/>
          <w:szCs w:val="24"/>
        </w:rPr>
        <w:t xml:space="preserve"> К</w:t>
      </w:r>
      <w:r w:rsidRPr="000556E9">
        <w:rPr>
          <w:rFonts w:ascii="Times New Roman" w:hAnsi="Times New Roman" w:cs="Times New Roman"/>
          <w:sz w:val="24"/>
          <w:szCs w:val="24"/>
        </w:rPr>
        <w:t>онцентрацию</w:t>
      </w:r>
      <w:r w:rsidR="00960E43">
        <w:rPr>
          <w:rFonts w:ascii="Times New Roman" w:hAnsi="Times New Roman" w:cs="Times New Roman"/>
          <w:sz w:val="24"/>
          <w:szCs w:val="24"/>
        </w:rPr>
        <w:t xml:space="preserve"> </w:t>
      </w:r>
      <w:r w:rsidRPr="000556E9">
        <w:rPr>
          <w:rFonts w:ascii="Times New Roman" w:hAnsi="Times New Roman" w:cs="Times New Roman"/>
          <w:sz w:val="24"/>
          <w:szCs w:val="24"/>
        </w:rPr>
        <w:t xml:space="preserve">гидроксиламина в растворе фосфатирования ФР-3 изменяли от 0, 5 до 5 г/л. На рисунке </w:t>
      </w:r>
      <w:r w:rsidR="006A3145">
        <w:rPr>
          <w:rFonts w:ascii="Times New Roman" w:hAnsi="Times New Roman" w:cs="Times New Roman"/>
          <w:sz w:val="24"/>
          <w:szCs w:val="24"/>
        </w:rPr>
        <w:t>20</w:t>
      </w:r>
      <w:r w:rsidRPr="000556E9">
        <w:rPr>
          <w:rFonts w:ascii="Times New Roman" w:hAnsi="Times New Roman" w:cs="Times New Roman"/>
          <w:sz w:val="24"/>
          <w:szCs w:val="24"/>
        </w:rPr>
        <w:t xml:space="preserve"> приведена зависимость и</w:t>
      </w:r>
      <w:r w:rsidRPr="000556E9">
        <w:rPr>
          <w:rFonts w:ascii="Times New Roman" w:hAnsi="Times New Roman" w:cs="Times New Roman"/>
          <w:sz w:val="24"/>
          <w:szCs w:val="24"/>
        </w:rPr>
        <w:t>з</w:t>
      </w:r>
      <w:r w:rsidRPr="000556E9">
        <w:rPr>
          <w:rFonts w:ascii="Times New Roman" w:hAnsi="Times New Roman" w:cs="Times New Roman"/>
          <w:sz w:val="24"/>
          <w:szCs w:val="24"/>
        </w:rPr>
        <w:t>менения коррозионной стойкости железного образца от концентрации гидроксиламина в растворе фосфатирования ФР-3.</w:t>
      </w:r>
    </w:p>
    <w:p w:rsidR="000A18CF" w:rsidRPr="000A18CF" w:rsidRDefault="000A18CF" w:rsidP="000A18CF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8CF">
        <w:rPr>
          <w:rFonts w:ascii="Times New Roman" w:hAnsi="Times New Roman" w:cs="Times New Roman"/>
          <w:sz w:val="24"/>
          <w:szCs w:val="24"/>
        </w:rPr>
        <w:t xml:space="preserve">Согласно рисунку </w:t>
      </w:r>
      <w:r w:rsidR="006A3145">
        <w:rPr>
          <w:rFonts w:ascii="Times New Roman" w:hAnsi="Times New Roman" w:cs="Times New Roman"/>
          <w:sz w:val="24"/>
          <w:szCs w:val="24"/>
        </w:rPr>
        <w:t>20</w:t>
      </w:r>
      <w:r w:rsidRPr="000A18CF">
        <w:rPr>
          <w:rFonts w:ascii="Times New Roman" w:hAnsi="Times New Roman" w:cs="Times New Roman"/>
          <w:sz w:val="24"/>
          <w:szCs w:val="24"/>
        </w:rPr>
        <w:t xml:space="preserve"> при небольших концентрациях гидроксиламина защитная способность фосфатного покрытия (по методу Акимова) меняется незначительно и с</w:t>
      </w:r>
      <w:r w:rsidRPr="000A18CF">
        <w:rPr>
          <w:rFonts w:ascii="Times New Roman" w:hAnsi="Times New Roman" w:cs="Times New Roman"/>
          <w:sz w:val="24"/>
          <w:szCs w:val="24"/>
        </w:rPr>
        <w:t>о</w:t>
      </w:r>
      <w:r w:rsidRPr="000A18CF">
        <w:rPr>
          <w:rFonts w:ascii="Times New Roman" w:hAnsi="Times New Roman" w:cs="Times New Roman"/>
          <w:sz w:val="24"/>
          <w:szCs w:val="24"/>
        </w:rPr>
        <w:t>ставляет примерно 20 с. С увеличением концентрации гидроксиламина наблюдается рост коррозионной стойкости формируемого покрытия. За оптимальную была выбрана конце</w:t>
      </w:r>
      <w:r w:rsidRPr="000A18CF">
        <w:rPr>
          <w:rFonts w:ascii="Times New Roman" w:hAnsi="Times New Roman" w:cs="Times New Roman"/>
          <w:sz w:val="24"/>
          <w:szCs w:val="24"/>
        </w:rPr>
        <w:t>н</w:t>
      </w:r>
      <w:r w:rsidRPr="000A18CF">
        <w:rPr>
          <w:rFonts w:ascii="Times New Roman" w:hAnsi="Times New Roman" w:cs="Times New Roman"/>
          <w:sz w:val="24"/>
          <w:szCs w:val="24"/>
        </w:rPr>
        <w:t>трация гидроксиламина от 2 до 5 г/л. При концентрации гидроксилмина 5 г/л  коррозио</w:t>
      </w:r>
      <w:r w:rsidRPr="000A18CF">
        <w:rPr>
          <w:rFonts w:ascii="Times New Roman" w:hAnsi="Times New Roman" w:cs="Times New Roman"/>
          <w:sz w:val="24"/>
          <w:szCs w:val="24"/>
        </w:rPr>
        <w:t>н</w:t>
      </w:r>
      <w:r w:rsidRPr="000A18CF">
        <w:rPr>
          <w:rFonts w:ascii="Times New Roman" w:hAnsi="Times New Roman" w:cs="Times New Roman"/>
          <w:sz w:val="24"/>
          <w:szCs w:val="24"/>
        </w:rPr>
        <w:t>ная стойкость покрытия по методу Акимова - составляет 85 с.</w:t>
      </w:r>
    </w:p>
    <w:p w:rsidR="000556E9" w:rsidRPr="000556E9" w:rsidRDefault="000556E9" w:rsidP="007A74D1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556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95600" cy="1876425"/>
            <wp:effectExtent l="19050" t="0" r="0" b="0"/>
            <wp:docPr id="22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99" cy="187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E9" w:rsidRPr="000556E9" w:rsidRDefault="000556E9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56E9">
        <w:rPr>
          <w:rFonts w:ascii="Times New Roman" w:hAnsi="Times New Roman" w:cs="Times New Roman"/>
          <w:sz w:val="24"/>
          <w:szCs w:val="24"/>
        </w:rPr>
        <w:t>Раствор фосфатирования</w:t>
      </w:r>
      <w:r w:rsidR="002E10A8">
        <w:rPr>
          <w:rFonts w:ascii="Times New Roman" w:hAnsi="Times New Roman" w:cs="Times New Roman"/>
          <w:sz w:val="24"/>
          <w:szCs w:val="24"/>
        </w:rPr>
        <w:t xml:space="preserve"> </w:t>
      </w:r>
      <w:r w:rsidRPr="000556E9">
        <w:rPr>
          <w:rFonts w:ascii="Times New Roman" w:hAnsi="Times New Roman" w:cs="Times New Roman"/>
          <w:sz w:val="24"/>
          <w:szCs w:val="24"/>
        </w:rPr>
        <w:t>ФР – 3: ZnO - 0,0677 г/л, Ni(NO</w:t>
      </w:r>
      <w:r w:rsidRPr="000556E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556E9">
        <w:rPr>
          <w:rFonts w:ascii="Times New Roman" w:hAnsi="Times New Roman" w:cs="Times New Roman"/>
          <w:sz w:val="24"/>
          <w:szCs w:val="24"/>
        </w:rPr>
        <w:t>)</w:t>
      </w:r>
      <w:r w:rsidRPr="000556E9">
        <w:rPr>
          <w:rFonts w:ascii="Times New Roman" w:hAnsi="Times New Roman" w:cs="Times New Roman"/>
          <w:sz w:val="24"/>
          <w:szCs w:val="24"/>
          <w:vertAlign w:val="subscript"/>
        </w:rPr>
        <w:t>2*</w:t>
      </w:r>
      <w:r w:rsidRPr="000556E9">
        <w:rPr>
          <w:rFonts w:ascii="Times New Roman" w:hAnsi="Times New Roman" w:cs="Times New Roman"/>
          <w:sz w:val="24"/>
          <w:szCs w:val="24"/>
        </w:rPr>
        <w:t>6H2O - 0,0408 г/л, Mn(NO</w:t>
      </w:r>
      <w:r w:rsidRPr="000556E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556E9">
        <w:rPr>
          <w:rFonts w:ascii="Times New Roman" w:hAnsi="Times New Roman" w:cs="Times New Roman"/>
          <w:sz w:val="24"/>
          <w:szCs w:val="24"/>
        </w:rPr>
        <w:t>)</w:t>
      </w:r>
      <w:r w:rsidRPr="000556E9">
        <w:rPr>
          <w:rFonts w:ascii="Times New Roman" w:hAnsi="Times New Roman" w:cs="Times New Roman"/>
          <w:sz w:val="24"/>
          <w:szCs w:val="24"/>
          <w:vertAlign w:val="subscript"/>
        </w:rPr>
        <w:t>2*</w:t>
      </w:r>
      <w:r w:rsidRPr="000556E9">
        <w:rPr>
          <w:rFonts w:ascii="Times New Roman" w:hAnsi="Times New Roman" w:cs="Times New Roman"/>
          <w:sz w:val="24"/>
          <w:szCs w:val="24"/>
        </w:rPr>
        <w:t>6H</w:t>
      </w:r>
      <w:r w:rsidRPr="000556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556E9">
        <w:rPr>
          <w:rFonts w:ascii="Times New Roman" w:hAnsi="Times New Roman" w:cs="Times New Roman"/>
          <w:sz w:val="24"/>
          <w:szCs w:val="24"/>
        </w:rPr>
        <w:t>O – 0,127г/л, H</w:t>
      </w:r>
      <w:r w:rsidRPr="000556E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556E9">
        <w:rPr>
          <w:rFonts w:ascii="Times New Roman" w:hAnsi="Times New Roman" w:cs="Times New Roman"/>
          <w:sz w:val="24"/>
          <w:szCs w:val="24"/>
        </w:rPr>
        <w:t>PO</w:t>
      </w:r>
      <w:r w:rsidRPr="000556E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556E9">
        <w:rPr>
          <w:rFonts w:ascii="Times New Roman" w:hAnsi="Times New Roman" w:cs="Times New Roman"/>
          <w:sz w:val="24"/>
          <w:szCs w:val="24"/>
        </w:rPr>
        <w:t>- 0,226 мл, NaOH - 0,0376 г/л; температура осаждения 40</w:t>
      </w:r>
      <w:r w:rsidRPr="000556E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556E9">
        <w:rPr>
          <w:rFonts w:ascii="Times New Roman" w:hAnsi="Times New Roman" w:cs="Times New Roman"/>
          <w:sz w:val="24"/>
          <w:szCs w:val="24"/>
        </w:rPr>
        <w:t>С, время осаждения 10 минут; скорость перемешивания 500 об/мин.</w:t>
      </w:r>
    </w:p>
    <w:p w:rsidR="000556E9" w:rsidRPr="000556E9" w:rsidRDefault="000556E9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556E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A3145">
        <w:rPr>
          <w:rFonts w:ascii="Times New Roman" w:hAnsi="Times New Roman" w:cs="Times New Roman"/>
          <w:sz w:val="24"/>
          <w:szCs w:val="24"/>
        </w:rPr>
        <w:t>20</w:t>
      </w:r>
      <w:r w:rsidRPr="000556E9">
        <w:rPr>
          <w:rFonts w:ascii="Times New Roman" w:hAnsi="Times New Roman" w:cs="Times New Roman"/>
          <w:sz w:val="24"/>
          <w:szCs w:val="24"/>
        </w:rPr>
        <w:t xml:space="preserve"> – Изменение величины коррозионной стойкости фосфатного покрытия от концентрации гидроксиламина в растворе фосфатирования ФР-3</w:t>
      </w:r>
    </w:p>
    <w:p w:rsidR="007A74D1" w:rsidRDefault="007A74D1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3B1A" w:rsidRDefault="00B23B1A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Сравнительные результаты коррозионной стойкости фосфатных покрытий из ра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творов</w:t>
      </w:r>
      <w:r w:rsidR="00960E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фосфатирования ФР-1,ФР-2, ФР-3 приведены в таблице 1.</w:t>
      </w:r>
    </w:p>
    <w:p w:rsidR="00C266A5" w:rsidRDefault="00C266A5" w:rsidP="000556E9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3B1A" w:rsidRDefault="00B23B1A" w:rsidP="00B23B1A">
      <w:pPr>
        <w:spacing w:before="240"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F168D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Коррозионная стойкость фосфатных покрытий по методу Акимова из фосф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тирующих растворов ФР-1,ФР-2, ФР-3</w:t>
      </w:r>
    </w:p>
    <w:tbl>
      <w:tblPr>
        <w:tblStyle w:val="a6"/>
        <w:tblW w:w="0" w:type="auto"/>
        <w:tblLook w:val="04A0"/>
      </w:tblPr>
      <w:tblGrid>
        <w:gridCol w:w="1674"/>
        <w:gridCol w:w="1315"/>
        <w:gridCol w:w="1316"/>
        <w:gridCol w:w="1316"/>
        <w:gridCol w:w="1316"/>
        <w:gridCol w:w="1317"/>
        <w:gridCol w:w="1317"/>
      </w:tblGrid>
      <w:tr w:rsidR="00D638F2" w:rsidRPr="008E6D48" w:rsidTr="00D638F2">
        <w:tc>
          <w:tcPr>
            <w:tcW w:w="1674" w:type="dxa"/>
            <w:vMerge w:val="restart"/>
          </w:tcPr>
          <w:p w:rsidR="00D638F2" w:rsidRPr="008E6D48" w:rsidRDefault="00D638F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Коррозионная</w:t>
            </w:r>
          </w:p>
          <w:p w:rsidR="00D638F2" w:rsidRPr="008E6D48" w:rsidRDefault="00D638F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стойкость (с)</w:t>
            </w:r>
          </w:p>
        </w:tc>
        <w:tc>
          <w:tcPr>
            <w:tcW w:w="7897" w:type="dxa"/>
            <w:gridSpan w:val="6"/>
          </w:tcPr>
          <w:p w:rsidR="00D638F2" w:rsidRPr="008E6D48" w:rsidRDefault="00D638F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Раствор фосфатирования</w:t>
            </w:r>
          </w:p>
        </w:tc>
      </w:tr>
      <w:tr w:rsidR="00D638F2" w:rsidRPr="008E6D48" w:rsidTr="00D638F2">
        <w:tc>
          <w:tcPr>
            <w:tcW w:w="1674" w:type="dxa"/>
            <w:vMerge/>
          </w:tcPr>
          <w:p w:rsidR="00D638F2" w:rsidRPr="008E6D48" w:rsidRDefault="00D638F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15" w:type="dxa"/>
          </w:tcPr>
          <w:p w:rsidR="00D638F2" w:rsidRPr="008E6D48" w:rsidRDefault="00D638F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ФР-1(2)</w:t>
            </w:r>
          </w:p>
        </w:tc>
        <w:tc>
          <w:tcPr>
            <w:tcW w:w="1316" w:type="dxa"/>
          </w:tcPr>
          <w:p w:rsidR="00D638F2" w:rsidRPr="008E6D48" w:rsidRDefault="00D638F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ФЗ-1(3)</w:t>
            </w:r>
          </w:p>
        </w:tc>
        <w:tc>
          <w:tcPr>
            <w:tcW w:w="1316" w:type="dxa"/>
          </w:tcPr>
          <w:p w:rsidR="00D638F2" w:rsidRPr="008E6D48" w:rsidRDefault="00D638F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ФР-1(4)</w:t>
            </w:r>
          </w:p>
        </w:tc>
        <w:tc>
          <w:tcPr>
            <w:tcW w:w="1316" w:type="dxa"/>
          </w:tcPr>
          <w:p w:rsidR="00D638F2" w:rsidRPr="008E6D48" w:rsidRDefault="00D638F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ФР-2(1)</w:t>
            </w:r>
          </w:p>
        </w:tc>
        <w:tc>
          <w:tcPr>
            <w:tcW w:w="1317" w:type="dxa"/>
          </w:tcPr>
          <w:p w:rsidR="00D638F2" w:rsidRPr="008E6D48" w:rsidRDefault="00D638F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ФР-2(2)</w:t>
            </w:r>
          </w:p>
        </w:tc>
        <w:tc>
          <w:tcPr>
            <w:tcW w:w="1317" w:type="dxa"/>
          </w:tcPr>
          <w:p w:rsidR="00D638F2" w:rsidRPr="008E6D48" w:rsidRDefault="00D638F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ФР-3</w:t>
            </w:r>
          </w:p>
        </w:tc>
      </w:tr>
      <w:tr w:rsidR="00D638F2" w:rsidRPr="008E6D48" w:rsidTr="00D638F2">
        <w:tc>
          <w:tcPr>
            <w:tcW w:w="1674" w:type="dxa"/>
            <w:vMerge/>
          </w:tcPr>
          <w:p w:rsidR="00D638F2" w:rsidRPr="008E6D48" w:rsidRDefault="00D638F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15" w:type="dxa"/>
          </w:tcPr>
          <w:p w:rsidR="00D638F2" w:rsidRPr="008E6D48" w:rsidRDefault="00D638F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120</w:t>
            </w:r>
          </w:p>
        </w:tc>
        <w:tc>
          <w:tcPr>
            <w:tcW w:w="1316" w:type="dxa"/>
          </w:tcPr>
          <w:p w:rsidR="00D638F2" w:rsidRPr="008E6D48" w:rsidRDefault="00D638F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210</w:t>
            </w:r>
          </w:p>
        </w:tc>
        <w:tc>
          <w:tcPr>
            <w:tcW w:w="1316" w:type="dxa"/>
          </w:tcPr>
          <w:p w:rsidR="00D638F2" w:rsidRPr="008E6D48" w:rsidRDefault="00D638F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270</w:t>
            </w:r>
          </w:p>
        </w:tc>
        <w:tc>
          <w:tcPr>
            <w:tcW w:w="1316" w:type="dxa"/>
          </w:tcPr>
          <w:p w:rsidR="00D638F2" w:rsidRPr="008E6D48" w:rsidRDefault="00C266A5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1317" w:type="dxa"/>
          </w:tcPr>
          <w:p w:rsidR="00D638F2" w:rsidRPr="008E6D48" w:rsidRDefault="00D638F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95</w:t>
            </w:r>
          </w:p>
        </w:tc>
        <w:tc>
          <w:tcPr>
            <w:tcW w:w="1317" w:type="dxa"/>
          </w:tcPr>
          <w:p w:rsidR="00D638F2" w:rsidRPr="008E6D48" w:rsidRDefault="0070760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85</w:t>
            </w:r>
          </w:p>
        </w:tc>
      </w:tr>
      <w:tr w:rsidR="00D638F2" w:rsidRPr="008E6D48" w:rsidTr="009E5D65">
        <w:tc>
          <w:tcPr>
            <w:tcW w:w="1674" w:type="dxa"/>
          </w:tcPr>
          <w:p w:rsidR="00D638F2" w:rsidRPr="008E6D48" w:rsidRDefault="00D638F2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С</w:t>
            </w:r>
            <w:r w:rsidRPr="008E6D48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NH2OH</w:t>
            </w:r>
            <w:r w:rsidRPr="008E6D48">
              <w:rPr>
                <w:rFonts w:ascii="Times New Roman" w:hAnsi="Times New Roman" w:cs="Times New Roman"/>
                <w:szCs w:val="24"/>
                <w:lang w:val="en-US"/>
              </w:rPr>
              <w:t xml:space="preserve">, </w:t>
            </w:r>
            <w:r w:rsidRPr="008E6D48">
              <w:rPr>
                <w:rFonts w:ascii="Times New Roman" w:hAnsi="Times New Roman" w:cs="Times New Roman"/>
                <w:szCs w:val="24"/>
              </w:rPr>
              <w:t>г/л</w:t>
            </w:r>
          </w:p>
        </w:tc>
        <w:tc>
          <w:tcPr>
            <w:tcW w:w="3947" w:type="dxa"/>
            <w:gridSpan w:val="3"/>
          </w:tcPr>
          <w:p w:rsidR="00D638F2" w:rsidRPr="008E6D48" w:rsidRDefault="00C266A5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0,5 – 1,5</w:t>
            </w:r>
          </w:p>
        </w:tc>
        <w:tc>
          <w:tcPr>
            <w:tcW w:w="2633" w:type="dxa"/>
            <w:gridSpan w:val="2"/>
          </w:tcPr>
          <w:p w:rsidR="00D638F2" w:rsidRPr="008E6D48" w:rsidRDefault="00C266A5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317" w:type="dxa"/>
          </w:tcPr>
          <w:p w:rsidR="00D638F2" w:rsidRPr="008E6D48" w:rsidRDefault="00C266A5" w:rsidP="008E6D48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8E6D48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</w:tbl>
    <w:p w:rsidR="007A74D1" w:rsidRDefault="007A74D1" w:rsidP="00C266A5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638F2" w:rsidRDefault="00C266A5" w:rsidP="00C266A5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таблице </w:t>
      </w:r>
      <w:r w:rsidR="0003704B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наибольшая коррозионная стойкость покрытий по методу Акимова наблюдается из раствора фосфатирования ФР-1(4) при концентрации гидрокс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ламина 0,5 – 1,5 г/л.</w:t>
      </w:r>
    </w:p>
    <w:p w:rsidR="007A74D1" w:rsidRDefault="007A74D1" w:rsidP="000556E9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56E9" w:rsidRDefault="00981B9E" w:rsidP="000556E9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i/>
          <w:spacing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FC162E" w:rsidRPr="00FC162E">
        <w:rPr>
          <w:rFonts w:ascii="Times New Roman" w:hAnsi="Times New Roman" w:cs="Times New Roman"/>
          <w:i/>
          <w:spacing w:val="2"/>
          <w:sz w:val="24"/>
          <w:szCs w:val="24"/>
        </w:rPr>
        <w:t>Исследование получаемых фосфатных покрытий с использованием электрох</w:t>
      </w:r>
      <w:r w:rsidR="00FC162E" w:rsidRPr="00FC162E">
        <w:rPr>
          <w:rFonts w:ascii="Times New Roman" w:hAnsi="Times New Roman" w:cs="Times New Roman"/>
          <w:i/>
          <w:spacing w:val="2"/>
          <w:sz w:val="24"/>
          <w:szCs w:val="24"/>
        </w:rPr>
        <w:t>и</w:t>
      </w:r>
      <w:r w:rsidR="00FC162E" w:rsidRPr="00FC162E">
        <w:rPr>
          <w:rFonts w:ascii="Times New Roman" w:hAnsi="Times New Roman" w:cs="Times New Roman"/>
          <w:i/>
          <w:spacing w:val="2"/>
          <w:sz w:val="24"/>
          <w:szCs w:val="24"/>
        </w:rPr>
        <w:t>мических методов исследования</w:t>
      </w:r>
    </w:p>
    <w:p w:rsidR="008E6D48" w:rsidRDefault="00504584" w:rsidP="008E6D48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i/>
          <w:spacing w:val="2"/>
          <w:sz w:val="24"/>
          <w:szCs w:val="24"/>
        </w:rPr>
      </w:pPr>
      <w:r>
        <w:rPr>
          <w:rFonts w:ascii="Times New Roman" w:hAnsi="Times New Roman" w:cs="Times New Roman"/>
          <w:i/>
          <w:spacing w:val="2"/>
          <w:sz w:val="24"/>
          <w:szCs w:val="24"/>
        </w:rPr>
        <w:t>2.1 И</w:t>
      </w:r>
      <w:r w:rsidR="00193E80">
        <w:rPr>
          <w:rFonts w:ascii="Times New Roman" w:hAnsi="Times New Roman" w:cs="Times New Roman"/>
          <w:i/>
          <w:spacing w:val="2"/>
          <w:sz w:val="24"/>
          <w:szCs w:val="24"/>
        </w:rPr>
        <w:t>сследование</w:t>
      </w:r>
      <w:r>
        <w:rPr>
          <w:rFonts w:ascii="Times New Roman" w:hAnsi="Times New Roman" w:cs="Times New Roman"/>
          <w:i/>
          <w:spacing w:val="2"/>
          <w:sz w:val="24"/>
          <w:szCs w:val="24"/>
        </w:rPr>
        <w:t xml:space="preserve"> фосфатных покрытий из раствора ФР-1</w:t>
      </w:r>
      <w:r w:rsidR="00BD0C3A">
        <w:rPr>
          <w:rFonts w:ascii="Times New Roman" w:hAnsi="Times New Roman" w:cs="Times New Roman"/>
          <w:i/>
          <w:spacing w:val="2"/>
          <w:sz w:val="24"/>
          <w:szCs w:val="24"/>
        </w:rPr>
        <w:t xml:space="preserve"> электрохимическим методом</w:t>
      </w:r>
    </w:p>
    <w:p w:rsidR="00FC162E" w:rsidRPr="008E6D48" w:rsidRDefault="00FC162E" w:rsidP="008E6D48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  <w:lang w:val="kk-KZ"/>
        </w:rPr>
        <w:t xml:space="preserve">Для установления взаимосвязи коррозионной стойкости фосфатных покрытий на железном образце с их электрохимической активностью в процессе катодной и анодной поляризации получены циклические вольтамперные кривые на исследуемом электроде в интервале потенциалов от +0,3 В до -1,2 В в растворе 0,3 М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C162E">
        <w:rPr>
          <w:rFonts w:ascii="Times New Roman" w:hAnsi="Times New Roman" w:cs="Times New Roman"/>
          <w:sz w:val="24"/>
          <w:szCs w:val="24"/>
        </w:rPr>
        <w:t xml:space="preserve">. Предложенный нами подход основан на сопоставлении циклических вольтамперных кривых, полученных на </w:t>
      </w:r>
      <w:r w:rsidRPr="00FC162E">
        <w:rPr>
          <w:rFonts w:ascii="Times New Roman" w:hAnsi="Times New Roman" w:cs="Times New Roman"/>
          <w:sz w:val="24"/>
          <w:szCs w:val="24"/>
        </w:rPr>
        <w:lastRenderedPageBreak/>
        <w:t>обновленном железном дисковом электроде с аналогичными кривыми, которые получены на железном электроде, с осажденной на поверхности фосфатной пленкой из исследуем</w:t>
      </w:r>
      <w:r w:rsidRPr="00FC162E">
        <w:rPr>
          <w:rFonts w:ascii="Times New Roman" w:hAnsi="Times New Roman" w:cs="Times New Roman"/>
          <w:sz w:val="24"/>
          <w:szCs w:val="24"/>
        </w:rPr>
        <w:t>о</w:t>
      </w:r>
      <w:r w:rsidRPr="00FC162E">
        <w:rPr>
          <w:rFonts w:ascii="Times New Roman" w:hAnsi="Times New Roman" w:cs="Times New Roman"/>
          <w:sz w:val="24"/>
          <w:szCs w:val="24"/>
        </w:rPr>
        <w:t xml:space="preserve">го фосфатирующего раствора. Полученные экспериментальные данные представлены на рисунке </w:t>
      </w:r>
      <w:r w:rsidR="00C147E5">
        <w:rPr>
          <w:rFonts w:ascii="Times New Roman" w:hAnsi="Times New Roman" w:cs="Times New Roman"/>
          <w:sz w:val="24"/>
          <w:szCs w:val="24"/>
        </w:rPr>
        <w:t>21</w:t>
      </w:r>
      <w:r w:rsidRPr="00FC162E">
        <w:rPr>
          <w:rFonts w:ascii="Times New Roman" w:hAnsi="Times New Roman" w:cs="Times New Roman"/>
          <w:sz w:val="24"/>
          <w:szCs w:val="24"/>
        </w:rPr>
        <w:t xml:space="preserve">. Согласно рисунку </w:t>
      </w:r>
      <w:r w:rsidR="00C147E5">
        <w:rPr>
          <w:rFonts w:ascii="Times New Roman" w:hAnsi="Times New Roman" w:cs="Times New Roman"/>
          <w:sz w:val="24"/>
          <w:szCs w:val="24"/>
        </w:rPr>
        <w:t>21</w:t>
      </w:r>
      <w:r w:rsidRPr="00FC162E">
        <w:rPr>
          <w:rFonts w:ascii="Times New Roman" w:hAnsi="Times New Roman" w:cs="Times New Roman"/>
          <w:sz w:val="24"/>
          <w:szCs w:val="24"/>
        </w:rPr>
        <w:t xml:space="preserve"> (а) на циклических вольтамперных кривых, полученных на обновленном железном электроде по мере увеличения числа циклов от1 до 7 величина  катодного максимума (А) при потенциале Е = -0,9 В систематически увеличивается, тогда как на рисунке </w:t>
      </w:r>
      <w:r w:rsidR="00C147E5">
        <w:rPr>
          <w:rFonts w:ascii="Times New Roman" w:hAnsi="Times New Roman" w:cs="Times New Roman"/>
          <w:sz w:val="24"/>
          <w:szCs w:val="24"/>
        </w:rPr>
        <w:t>21</w:t>
      </w:r>
      <w:r w:rsidRPr="00FC162E">
        <w:rPr>
          <w:rFonts w:ascii="Times New Roman" w:hAnsi="Times New Roman" w:cs="Times New Roman"/>
          <w:sz w:val="24"/>
          <w:szCs w:val="24"/>
        </w:rPr>
        <w:t xml:space="preserve"> (б) на котором приведены циклические вольтамперные кривые, пол</w:t>
      </w:r>
      <w:r w:rsidRPr="00FC162E">
        <w:rPr>
          <w:rFonts w:ascii="Times New Roman" w:hAnsi="Times New Roman" w:cs="Times New Roman"/>
          <w:sz w:val="24"/>
          <w:szCs w:val="24"/>
        </w:rPr>
        <w:t>у</w:t>
      </w:r>
      <w:r w:rsidRPr="00FC162E">
        <w:rPr>
          <w:rFonts w:ascii="Times New Roman" w:hAnsi="Times New Roman" w:cs="Times New Roman"/>
          <w:sz w:val="24"/>
          <w:szCs w:val="24"/>
        </w:rPr>
        <w:t>ченные на железном электроде, покрытом фосфатной пленкой из фосфатирующего ра</w:t>
      </w:r>
      <w:r w:rsidRPr="00FC162E">
        <w:rPr>
          <w:rFonts w:ascii="Times New Roman" w:hAnsi="Times New Roman" w:cs="Times New Roman"/>
          <w:sz w:val="24"/>
          <w:szCs w:val="24"/>
        </w:rPr>
        <w:t>с</w:t>
      </w:r>
      <w:r w:rsidRPr="00FC162E">
        <w:rPr>
          <w:rFonts w:ascii="Times New Roman" w:hAnsi="Times New Roman" w:cs="Times New Roman"/>
          <w:sz w:val="24"/>
          <w:szCs w:val="24"/>
        </w:rPr>
        <w:t>твора, катодный максимум не наблюдается. Более того, при этом наблюдается противоп</w:t>
      </w:r>
      <w:r w:rsidRPr="00FC162E">
        <w:rPr>
          <w:rFonts w:ascii="Times New Roman" w:hAnsi="Times New Roman" w:cs="Times New Roman"/>
          <w:sz w:val="24"/>
          <w:szCs w:val="24"/>
        </w:rPr>
        <w:t>о</w:t>
      </w:r>
      <w:r w:rsidRPr="00FC162E">
        <w:rPr>
          <w:rFonts w:ascii="Times New Roman" w:hAnsi="Times New Roman" w:cs="Times New Roman"/>
          <w:sz w:val="24"/>
          <w:szCs w:val="24"/>
        </w:rPr>
        <w:t>ложный эффект, обусловленный уменьшением тока при потенциалах, близких к поте</w:t>
      </w:r>
      <w:r w:rsidRPr="00FC162E">
        <w:rPr>
          <w:rFonts w:ascii="Times New Roman" w:hAnsi="Times New Roman" w:cs="Times New Roman"/>
          <w:sz w:val="24"/>
          <w:szCs w:val="24"/>
        </w:rPr>
        <w:t>н</w:t>
      </w:r>
      <w:r w:rsidRPr="00FC162E">
        <w:rPr>
          <w:rFonts w:ascii="Times New Roman" w:hAnsi="Times New Roman" w:cs="Times New Roman"/>
          <w:sz w:val="24"/>
          <w:szCs w:val="24"/>
        </w:rPr>
        <w:t>циалу катодного максимума.</w:t>
      </w:r>
    </w:p>
    <w:p w:rsidR="00FC162E" w:rsidRPr="00FC162E" w:rsidRDefault="00731D10" w:rsidP="007A74D1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0130" cy="177910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76" cy="178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62E" w:rsidRPr="00FC16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3366" cy="1819275"/>
            <wp:effectExtent l="19050" t="0" r="2134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44" cy="183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2E" w:rsidRPr="00FC162E" w:rsidRDefault="00FC162E" w:rsidP="007A74D1">
      <w:pPr>
        <w:spacing w:before="240"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C17CC6">
        <w:rPr>
          <w:rFonts w:ascii="Times New Roman" w:hAnsi="Times New Roman" w:cs="Times New Roman"/>
          <w:sz w:val="24"/>
          <w:szCs w:val="24"/>
          <w:lang w:val="kk-KZ"/>
        </w:rPr>
        <w:tab/>
      </w:r>
      <w:r w:rsidR="00C17CC6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FC162E">
        <w:rPr>
          <w:rFonts w:ascii="Times New Roman" w:hAnsi="Times New Roman" w:cs="Times New Roman"/>
          <w:sz w:val="24"/>
          <w:szCs w:val="24"/>
        </w:rPr>
        <w:t xml:space="preserve"> а                             </w:t>
      </w:r>
      <w:r w:rsidR="00C17CC6">
        <w:rPr>
          <w:rFonts w:ascii="Times New Roman" w:hAnsi="Times New Roman" w:cs="Times New Roman"/>
          <w:sz w:val="24"/>
          <w:szCs w:val="24"/>
        </w:rPr>
        <w:tab/>
      </w:r>
      <w:r w:rsidR="00C17CC6">
        <w:rPr>
          <w:rFonts w:ascii="Times New Roman" w:hAnsi="Times New Roman" w:cs="Times New Roman"/>
          <w:sz w:val="24"/>
          <w:szCs w:val="24"/>
        </w:rPr>
        <w:tab/>
      </w:r>
      <w:r w:rsidR="00C17CC6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FC162E">
        <w:rPr>
          <w:rFonts w:ascii="Times New Roman" w:hAnsi="Times New Roman" w:cs="Times New Roman"/>
          <w:sz w:val="24"/>
          <w:szCs w:val="24"/>
        </w:rPr>
        <w:t xml:space="preserve"> б</w:t>
      </w:r>
    </w:p>
    <w:p w:rsidR="00FC162E" w:rsidRPr="00FC162E" w:rsidRDefault="00FC162E" w:rsidP="00FC162E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Электролит 0,3 М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C162E">
        <w:rPr>
          <w:rFonts w:ascii="Times New Roman" w:hAnsi="Times New Roman" w:cs="Times New Roman"/>
          <w:sz w:val="24"/>
          <w:szCs w:val="24"/>
        </w:rPr>
        <w:t xml:space="preserve">; раствор фосфатирования ФР-1(1):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="00EC322C">
        <w:rPr>
          <w:rFonts w:ascii="Times New Roman" w:hAnsi="Times New Roman" w:cs="Times New Roman"/>
          <w:sz w:val="24"/>
          <w:szCs w:val="24"/>
        </w:rPr>
        <w:t xml:space="preserve"> - 0,145</w:t>
      </w:r>
      <w:r w:rsidRPr="00FC162E">
        <w:rPr>
          <w:rFonts w:ascii="Times New Roman" w:hAnsi="Times New Roman" w:cs="Times New Roman"/>
          <w:sz w:val="24"/>
          <w:szCs w:val="24"/>
        </w:rPr>
        <w:t xml:space="preserve">г,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FC162E">
        <w:rPr>
          <w:rFonts w:ascii="Times New Roman" w:hAnsi="Times New Roman" w:cs="Times New Roman"/>
          <w:sz w:val="24"/>
          <w:szCs w:val="24"/>
        </w:rPr>
        <w:t>(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</w:rPr>
        <w:t>)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2*</w:t>
      </w:r>
      <w:r w:rsidRPr="00FC162E">
        <w:rPr>
          <w:rFonts w:ascii="Times New Roman" w:hAnsi="Times New Roman" w:cs="Times New Roman"/>
          <w:sz w:val="24"/>
          <w:szCs w:val="24"/>
        </w:rPr>
        <w:t>6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- 0,061г,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C322C">
        <w:rPr>
          <w:rFonts w:ascii="Times New Roman" w:hAnsi="Times New Roman" w:cs="Times New Roman"/>
          <w:sz w:val="24"/>
          <w:szCs w:val="24"/>
        </w:rPr>
        <w:t xml:space="preserve"> - 0,083</w:t>
      </w:r>
      <w:r w:rsidRPr="00FC162E">
        <w:rPr>
          <w:rFonts w:ascii="Times New Roman" w:hAnsi="Times New Roman" w:cs="Times New Roman"/>
          <w:sz w:val="24"/>
          <w:szCs w:val="24"/>
        </w:rPr>
        <w:t xml:space="preserve">мл,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EC322C">
        <w:rPr>
          <w:rFonts w:ascii="Times New Roman" w:hAnsi="Times New Roman" w:cs="Times New Roman"/>
          <w:sz w:val="24"/>
          <w:szCs w:val="24"/>
        </w:rPr>
        <w:t>- 0,184</w:t>
      </w:r>
      <w:r w:rsidRPr="00FC162E">
        <w:rPr>
          <w:rFonts w:ascii="Times New Roman" w:hAnsi="Times New Roman" w:cs="Times New Roman"/>
          <w:sz w:val="24"/>
          <w:szCs w:val="24"/>
        </w:rPr>
        <w:t xml:space="preserve">мл,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NaOH</w:t>
      </w:r>
    </w:p>
    <w:p w:rsidR="00FC162E" w:rsidRPr="00FC162E" w:rsidRDefault="00FC162E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147E5">
        <w:rPr>
          <w:rFonts w:ascii="Times New Roman" w:hAnsi="Times New Roman" w:cs="Times New Roman"/>
          <w:sz w:val="24"/>
          <w:szCs w:val="24"/>
        </w:rPr>
        <w:t>21</w:t>
      </w:r>
      <w:r w:rsidRPr="00FC162E">
        <w:rPr>
          <w:rFonts w:ascii="Times New Roman" w:hAnsi="Times New Roman" w:cs="Times New Roman"/>
          <w:sz w:val="24"/>
          <w:szCs w:val="24"/>
        </w:rPr>
        <w:t xml:space="preserve"> – Циклические вольтамперные кривые, полученные на железном ди</w:t>
      </w:r>
      <w:r w:rsidRPr="00FC162E">
        <w:rPr>
          <w:rFonts w:ascii="Times New Roman" w:hAnsi="Times New Roman" w:cs="Times New Roman"/>
          <w:sz w:val="24"/>
          <w:szCs w:val="24"/>
        </w:rPr>
        <w:t>с</w:t>
      </w:r>
      <w:r w:rsidRPr="00FC162E">
        <w:rPr>
          <w:rFonts w:ascii="Times New Roman" w:hAnsi="Times New Roman" w:cs="Times New Roman"/>
          <w:sz w:val="24"/>
          <w:szCs w:val="24"/>
        </w:rPr>
        <w:t>ковом электроде без фосфатной пленки (а) и в присутствии фосфатной пленки (б)</w:t>
      </w:r>
    </w:p>
    <w:p w:rsidR="008E6D48" w:rsidRDefault="008E6D48" w:rsidP="00925731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C4813" w:rsidRPr="00DC4813" w:rsidRDefault="00FC162E" w:rsidP="00EC322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Сопоставление кривых, представленных на рисунке </w:t>
      </w:r>
      <w:r w:rsidR="00C147E5">
        <w:rPr>
          <w:rFonts w:ascii="Times New Roman" w:hAnsi="Times New Roman" w:cs="Times New Roman"/>
          <w:sz w:val="24"/>
          <w:szCs w:val="24"/>
        </w:rPr>
        <w:t>21</w:t>
      </w:r>
      <w:r w:rsidRPr="00FC162E">
        <w:rPr>
          <w:rFonts w:ascii="Times New Roman" w:hAnsi="Times New Roman" w:cs="Times New Roman"/>
          <w:sz w:val="24"/>
          <w:szCs w:val="24"/>
        </w:rPr>
        <w:t xml:space="preserve"> (а, б), позволяет также о</w:t>
      </w:r>
      <w:r w:rsidRPr="00FC162E">
        <w:rPr>
          <w:rFonts w:ascii="Times New Roman" w:hAnsi="Times New Roman" w:cs="Times New Roman"/>
          <w:sz w:val="24"/>
          <w:szCs w:val="24"/>
        </w:rPr>
        <w:t>т</w:t>
      </w:r>
      <w:r w:rsidRPr="00FC162E">
        <w:rPr>
          <w:rFonts w:ascii="Times New Roman" w:hAnsi="Times New Roman" w:cs="Times New Roman"/>
          <w:sz w:val="24"/>
          <w:szCs w:val="24"/>
        </w:rPr>
        <w:t>метить, что на железном электроде, покрытом фосфатной пленкой практически отсутств</w:t>
      </w:r>
      <w:r w:rsidRPr="00FC162E">
        <w:rPr>
          <w:rFonts w:ascii="Times New Roman" w:hAnsi="Times New Roman" w:cs="Times New Roman"/>
          <w:sz w:val="24"/>
          <w:szCs w:val="24"/>
        </w:rPr>
        <w:t>у</w:t>
      </w:r>
      <w:r w:rsidRPr="00FC162E">
        <w:rPr>
          <w:rFonts w:ascii="Times New Roman" w:hAnsi="Times New Roman" w:cs="Times New Roman"/>
          <w:sz w:val="24"/>
          <w:szCs w:val="24"/>
        </w:rPr>
        <w:t xml:space="preserve">ет ионизация железного электрода в исследуемой области потенциалов. </w:t>
      </w:r>
      <w:r w:rsidR="00DC4813" w:rsidRPr="00DC4813">
        <w:rPr>
          <w:rFonts w:ascii="Times New Roman" w:hAnsi="Times New Roman" w:cs="Times New Roman"/>
          <w:sz w:val="24"/>
          <w:szCs w:val="24"/>
        </w:rPr>
        <w:t>Наблюдаемое я</w:t>
      </w:r>
      <w:r w:rsidR="00DC4813" w:rsidRPr="00DC4813">
        <w:rPr>
          <w:rFonts w:ascii="Times New Roman" w:hAnsi="Times New Roman" w:cs="Times New Roman"/>
          <w:sz w:val="24"/>
          <w:szCs w:val="24"/>
        </w:rPr>
        <w:t>в</w:t>
      </w:r>
      <w:r w:rsidR="00DC4813" w:rsidRPr="00DC4813">
        <w:rPr>
          <w:rFonts w:ascii="Times New Roman" w:hAnsi="Times New Roman" w:cs="Times New Roman"/>
          <w:sz w:val="24"/>
          <w:szCs w:val="24"/>
        </w:rPr>
        <w:t>ление может быть связано с формированием на поверхности железного электрода покр</w:t>
      </w:r>
      <w:r w:rsidR="00DC4813" w:rsidRPr="00DC4813">
        <w:rPr>
          <w:rFonts w:ascii="Times New Roman" w:hAnsi="Times New Roman" w:cs="Times New Roman"/>
          <w:sz w:val="24"/>
          <w:szCs w:val="24"/>
        </w:rPr>
        <w:t>ы</w:t>
      </w:r>
      <w:r w:rsidR="00DC4813" w:rsidRPr="00DC4813">
        <w:rPr>
          <w:rFonts w:ascii="Times New Roman" w:hAnsi="Times New Roman" w:cs="Times New Roman"/>
          <w:sz w:val="24"/>
          <w:szCs w:val="24"/>
        </w:rPr>
        <w:t xml:space="preserve">тия, которое вызывает торможение протекания электрохимической реакции на железном электроде. </w:t>
      </w:r>
    </w:p>
    <w:p w:rsidR="00FC162E" w:rsidRPr="00FC162E" w:rsidRDefault="00C266A5" w:rsidP="00FC162E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метода </w:t>
      </w:r>
      <w:r w:rsidR="0003704B">
        <w:rPr>
          <w:rFonts w:ascii="Times New Roman" w:hAnsi="Times New Roman" w:cs="Times New Roman"/>
          <w:sz w:val="24"/>
          <w:szCs w:val="24"/>
        </w:rPr>
        <w:t>циклической вольтамперометрии</w:t>
      </w:r>
      <w:r w:rsidR="00C17C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позволяет установить 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новные параметры осаждения фосфатных покрытий. </w:t>
      </w:r>
      <w:r w:rsidR="00FC162E" w:rsidRPr="00FC162E">
        <w:rPr>
          <w:rFonts w:ascii="Times New Roman" w:hAnsi="Times New Roman" w:cs="Times New Roman"/>
          <w:sz w:val="24"/>
          <w:szCs w:val="24"/>
        </w:rPr>
        <w:t>Для установления оптимальных п</w:t>
      </w:r>
      <w:r w:rsidR="00FC162E" w:rsidRPr="00FC162E">
        <w:rPr>
          <w:rFonts w:ascii="Times New Roman" w:hAnsi="Times New Roman" w:cs="Times New Roman"/>
          <w:sz w:val="24"/>
          <w:szCs w:val="24"/>
        </w:rPr>
        <w:t>а</w:t>
      </w:r>
      <w:r w:rsidR="00FC162E" w:rsidRPr="00FC162E">
        <w:rPr>
          <w:rFonts w:ascii="Times New Roman" w:hAnsi="Times New Roman" w:cs="Times New Roman"/>
          <w:sz w:val="24"/>
          <w:szCs w:val="24"/>
        </w:rPr>
        <w:t>раметров осаждения фосфатных пленок на железном электроде было и</w:t>
      </w:r>
      <w:r w:rsidR="00CF0DCC">
        <w:rPr>
          <w:rFonts w:ascii="Times New Roman" w:hAnsi="Times New Roman" w:cs="Times New Roman"/>
          <w:sz w:val="24"/>
          <w:szCs w:val="24"/>
        </w:rPr>
        <w:t>сследовано влияние различных факторов</w:t>
      </w:r>
      <w:r w:rsidR="00FC162E" w:rsidRPr="00FC162E">
        <w:rPr>
          <w:rFonts w:ascii="Times New Roman" w:hAnsi="Times New Roman" w:cs="Times New Roman"/>
          <w:sz w:val="24"/>
          <w:szCs w:val="24"/>
        </w:rPr>
        <w:t xml:space="preserve"> (</w:t>
      </w:r>
      <w:r w:rsidR="00925731" w:rsidRPr="00FC162E">
        <w:rPr>
          <w:rFonts w:ascii="Times New Roman" w:hAnsi="Times New Roman" w:cs="Times New Roman"/>
          <w:sz w:val="24"/>
          <w:szCs w:val="24"/>
        </w:rPr>
        <w:t>время</w:t>
      </w:r>
      <w:r w:rsidR="00925731">
        <w:rPr>
          <w:rFonts w:ascii="Times New Roman" w:hAnsi="Times New Roman" w:cs="Times New Roman"/>
          <w:sz w:val="24"/>
          <w:szCs w:val="24"/>
        </w:rPr>
        <w:t>,</w:t>
      </w:r>
      <w:r w:rsidR="00925731" w:rsidRPr="00FC162E">
        <w:rPr>
          <w:rFonts w:ascii="Times New Roman" w:hAnsi="Times New Roman" w:cs="Times New Roman"/>
          <w:sz w:val="24"/>
          <w:szCs w:val="24"/>
        </w:rPr>
        <w:t xml:space="preserve"> температура</w:t>
      </w:r>
      <w:r w:rsidR="00925731">
        <w:rPr>
          <w:rFonts w:ascii="Times New Roman" w:hAnsi="Times New Roman" w:cs="Times New Roman"/>
          <w:sz w:val="24"/>
          <w:szCs w:val="24"/>
        </w:rPr>
        <w:t>,</w:t>
      </w:r>
      <w:r w:rsidR="00C17C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C162E" w:rsidRPr="00FC162E">
        <w:rPr>
          <w:rFonts w:ascii="Times New Roman" w:hAnsi="Times New Roman" w:cs="Times New Roman"/>
          <w:sz w:val="24"/>
          <w:szCs w:val="24"/>
        </w:rPr>
        <w:t>влияние перешивания) на величину тока като</w:t>
      </w:r>
      <w:r w:rsidR="00FC162E" w:rsidRPr="00FC162E">
        <w:rPr>
          <w:rFonts w:ascii="Times New Roman" w:hAnsi="Times New Roman" w:cs="Times New Roman"/>
          <w:sz w:val="24"/>
          <w:szCs w:val="24"/>
        </w:rPr>
        <w:t>д</w:t>
      </w:r>
      <w:r w:rsidR="00FC162E" w:rsidRPr="00FC162E">
        <w:rPr>
          <w:rFonts w:ascii="Times New Roman" w:hAnsi="Times New Roman" w:cs="Times New Roman"/>
          <w:sz w:val="24"/>
          <w:szCs w:val="24"/>
        </w:rPr>
        <w:lastRenderedPageBreak/>
        <w:t>ного максимума (А) циклических вольтамперных кривых. По величине тока максимума (А) судили о коррозионной стойкости получаемых покрытий.</w:t>
      </w:r>
    </w:p>
    <w:p w:rsidR="00FC162E" w:rsidRDefault="00FC162E" w:rsidP="00FC162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>Исследование влияние перемешивания фосфатирующего раствора при формиров</w:t>
      </w:r>
      <w:r w:rsidRPr="00FC162E">
        <w:rPr>
          <w:rFonts w:ascii="Times New Roman" w:hAnsi="Times New Roman" w:cs="Times New Roman"/>
          <w:sz w:val="24"/>
          <w:szCs w:val="24"/>
        </w:rPr>
        <w:t>а</w:t>
      </w:r>
      <w:r w:rsidRPr="00FC162E">
        <w:rPr>
          <w:rFonts w:ascii="Times New Roman" w:hAnsi="Times New Roman" w:cs="Times New Roman"/>
          <w:sz w:val="24"/>
          <w:szCs w:val="24"/>
        </w:rPr>
        <w:t xml:space="preserve">нии пленки на железном электроде на величину тока катодного максимума (А) приведено на рисунке </w:t>
      </w:r>
      <w:r w:rsidR="00C147E5">
        <w:rPr>
          <w:rFonts w:ascii="Times New Roman" w:hAnsi="Times New Roman" w:cs="Times New Roman"/>
          <w:sz w:val="24"/>
          <w:szCs w:val="24"/>
        </w:rPr>
        <w:t>22</w:t>
      </w:r>
      <w:r w:rsidRPr="00FC162E">
        <w:rPr>
          <w:rFonts w:ascii="Times New Roman" w:hAnsi="Times New Roman" w:cs="Times New Roman"/>
          <w:sz w:val="24"/>
          <w:szCs w:val="24"/>
        </w:rPr>
        <w:t xml:space="preserve">. Согласно рисунку </w:t>
      </w:r>
      <w:r w:rsidR="00C147E5">
        <w:rPr>
          <w:rFonts w:ascii="Times New Roman" w:hAnsi="Times New Roman" w:cs="Times New Roman"/>
          <w:sz w:val="24"/>
          <w:szCs w:val="24"/>
        </w:rPr>
        <w:t>22</w:t>
      </w:r>
      <w:r w:rsidRPr="00FC162E">
        <w:rPr>
          <w:rFonts w:ascii="Times New Roman" w:hAnsi="Times New Roman" w:cs="Times New Roman"/>
          <w:sz w:val="24"/>
          <w:szCs w:val="24"/>
        </w:rPr>
        <w:t xml:space="preserve"> увеличение скорости перемешивания </w:t>
      </w:r>
      <w:r w:rsidR="00CF0DCC">
        <w:rPr>
          <w:rFonts w:ascii="Times New Roman" w:hAnsi="Times New Roman" w:cs="Times New Roman"/>
          <w:sz w:val="24"/>
          <w:szCs w:val="24"/>
        </w:rPr>
        <w:t>раствора</w:t>
      </w:r>
      <w:r w:rsidR="00C17C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C162E">
        <w:rPr>
          <w:rFonts w:ascii="Times New Roman" w:hAnsi="Times New Roman" w:cs="Times New Roman"/>
          <w:sz w:val="24"/>
          <w:szCs w:val="24"/>
        </w:rPr>
        <w:t>фо</w:t>
      </w:r>
      <w:r w:rsidRPr="00FC162E">
        <w:rPr>
          <w:rFonts w:ascii="Times New Roman" w:hAnsi="Times New Roman" w:cs="Times New Roman"/>
          <w:sz w:val="24"/>
          <w:szCs w:val="24"/>
        </w:rPr>
        <w:t>с</w:t>
      </w:r>
      <w:r w:rsidRPr="00FC162E">
        <w:rPr>
          <w:rFonts w:ascii="Times New Roman" w:hAnsi="Times New Roman" w:cs="Times New Roman"/>
          <w:sz w:val="24"/>
          <w:szCs w:val="24"/>
        </w:rPr>
        <w:t xml:space="preserve">фатирования от 0 до 500 об/мин. в процессе формирования пленки приводит к понижению величины тока максимума (А) на циклических вольтамперных кривых. </w:t>
      </w:r>
    </w:p>
    <w:p w:rsidR="00D37F18" w:rsidRDefault="00D37F18" w:rsidP="00FC162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C162E" w:rsidRPr="00FC162E" w:rsidRDefault="00FC162E" w:rsidP="008E6D48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0300" cy="1534047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94" cy="15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2E" w:rsidRPr="00FC162E" w:rsidRDefault="00FC162E" w:rsidP="00FC162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Электролит 0,3М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C162E">
        <w:rPr>
          <w:rFonts w:ascii="Times New Roman" w:hAnsi="Times New Roman" w:cs="Times New Roman"/>
          <w:sz w:val="24"/>
          <w:szCs w:val="24"/>
        </w:rPr>
        <w:t xml:space="preserve">; раствор фосфатирования ФР-1(1):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="00EC322C">
        <w:rPr>
          <w:rFonts w:ascii="Times New Roman" w:hAnsi="Times New Roman" w:cs="Times New Roman"/>
          <w:sz w:val="24"/>
          <w:szCs w:val="24"/>
        </w:rPr>
        <w:t xml:space="preserve"> - 0,145</w:t>
      </w:r>
      <w:r w:rsidRPr="00FC162E">
        <w:rPr>
          <w:rFonts w:ascii="Times New Roman" w:hAnsi="Times New Roman" w:cs="Times New Roman"/>
          <w:sz w:val="24"/>
          <w:szCs w:val="24"/>
        </w:rPr>
        <w:t xml:space="preserve">г,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FC162E">
        <w:rPr>
          <w:rFonts w:ascii="Times New Roman" w:hAnsi="Times New Roman" w:cs="Times New Roman"/>
          <w:sz w:val="24"/>
          <w:szCs w:val="24"/>
        </w:rPr>
        <w:t>(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</w:rPr>
        <w:t>)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2*</w:t>
      </w:r>
      <w:r w:rsidRPr="00FC162E">
        <w:rPr>
          <w:rFonts w:ascii="Times New Roman" w:hAnsi="Times New Roman" w:cs="Times New Roman"/>
          <w:sz w:val="24"/>
          <w:szCs w:val="24"/>
        </w:rPr>
        <w:t>6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- 0,061г,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- 0,083 мл,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EC322C">
        <w:rPr>
          <w:rFonts w:ascii="Times New Roman" w:hAnsi="Times New Roman" w:cs="Times New Roman"/>
          <w:sz w:val="24"/>
          <w:szCs w:val="24"/>
        </w:rPr>
        <w:t>- 0,184</w:t>
      </w:r>
      <w:r w:rsidRPr="00FC162E">
        <w:rPr>
          <w:rFonts w:ascii="Times New Roman" w:hAnsi="Times New Roman" w:cs="Times New Roman"/>
          <w:sz w:val="24"/>
          <w:szCs w:val="24"/>
        </w:rPr>
        <w:t xml:space="preserve">мл,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="00EC322C">
        <w:rPr>
          <w:rFonts w:ascii="Times New Roman" w:hAnsi="Times New Roman" w:cs="Times New Roman"/>
          <w:sz w:val="24"/>
          <w:szCs w:val="24"/>
        </w:rPr>
        <w:t xml:space="preserve"> - 0,0315</w:t>
      </w:r>
      <w:r w:rsidRPr="00FC162E">
        <w:rPr>
          <w:rFonts w:ascii="Times New Roman" w:hAnsi="Times New Roman" w:cs="Times New Roman"/>
          <w:sz w:val="24"/>
          <w:szCs w:val="24"/>
        </w:rPr>
        <w:t>г; Время осажд</w:t>
      </w:r>
      <w:r w:rsidRPr="00FC162E">
        <w:rPr>
          <w:rFonts w:ascii="Times New Roman" w:hAnsi="Times New Roman" w:cs="Times New Roman"/>
          <w:sz w:val="24"/>
          <w:szCs w:val="24"/>
        </w:rPr>
        <w:t>е</w:t>
      </w:r>
      <w:r w:rsidRPr="00FC162E">
        <w:rPr>
          <w:rFonts w:ascii="Times New Roman" w:hAnsi="Times New Roman" w:cs="Times New Roman"/>
          <w:sz w:val="24"/>
          <w:szCs w:val="24"/>
        </w:rPr>
        <w:t>ния -10 мин; Температура осаждения 40</w:t>
      </w:r>
      <w:r w:rsidRPr="00FC162E">
        <w:rPr>
          <w:rFonts w:ascii="Times New Roman" w:eastAsia="Arial Unicode MS" w:hAnsi="Times New Roman" w:cs="Times New Roman"/>
          <w:sz w:val="24"/>
          <w:szCs w:val="24"/>
        </w:rPr>
        <w:t>º</w:t>
      </w:r>
      <w:r w:rsidRPr="00FC162E">
        <w:rPr>
          <w:rFonts w:ascii="Times New Roman" w:eastAsia="Arial Unicode MS" w:hAnsi="Times New Roman" w:cs="Times New Roman"/>
          <w:sz w:val="24"/>
          <w:szCs w:val="24"/>
          <w:lang w:val="en-US"/>
        </w:rPr>
        <w:t>C</w:t>
      </w:r>
    </w:p>
    <w:p w:rsidR="00FC162E" w:rsidRPr="00FC162E" w:rsidRDefault="00FC162E" w:rsidP="002E10A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147E5">
        <w:rPr>
          <w:rFonts w:ascii="Times New Roman" w:hAnsi="Times New Roman" w:cs="Times New Roman"/>
          <w:sz w:val="24"/>
          <w:szCs w:val="24"/>
        </w:rPr>
        <w:t>22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Влияние скорости перемешивания при осаждении фосфатной пленки на величину тока катодного максимума (А)</w:t>
      </w:r>
    </w:p>
    <w:p w:rsidR="008E6D48" w:rsidRDefault="008E6D48" w:rsidP="00CF0DC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F0DCC" w:rsidRPr="00FC162E" w:rsidRDefault="00CF0DCC" w:rsidP="00CF0DC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>Дальнейшее увеличение скорости перемешивания ведет к обратному эффекту – увеличению тока максимума (А) и соответственно уменьшению коррозионной стойкости формируемого покрытия. Таким образом, оптимальная скорость перемешивания, при к</w:t>
      </w:r>
      <w:r w:rsidRPr="00FC162E">
        <w:rPr>
          <w:rFonts w:ascii="Times New Roman" w:hAnsi="Times New Roman" w:cs="Times New Roman"/>
          <w:sz w:val="24"/>
          <w:szCs w:val="24"/>
        </w:rPr>
        <w:t>о</w:t>
      </w:r>
      <w:r w:rsidRPr="00FC162E">
        <w:rPr>
          <w:rFonts w:ascii="Times New Roman" w:hAnsi="Times New Roman" w:cs="Times New Roman"/>
          <w:sz w:val="24"/>
          <w:szCs w:val="24"/>
        </w:rPr>
        <w:t>торой формируется покрытие с наибольшей коррозионной стойкость</w:t>
      </w:r>
      <w:r w:rsidR="00960E43">
        <w:rPr>
          <w:rFonts w:ascii="Times New Roman" w:hAnsi="Times New Roman" w:cs="Times New Roman"/>
          <w:sz w:val="24"/>
          <w:szCs w:val="24"/>
        </w:rPr>
        <w:t>ю</w:t>
      </w:r>
      <w:r w:rsidRPr="00FC162E">
        <w:rPr>
          <w:rFonts w:ascii="Times New Roman" w:hAnsi="Times New Roman" w:cs="Times New Roman"/>
          <w:sz w:val="24"/>
          <w:szCs w:val="24"/>
        </w:rPr>
        <w:t xml:space="preserve"> составляет 500 об/мин.</w:t>
      </w:r>
    </w:p>
    <w:p w:rsidR="00D37F18" w:rsidRPr="00FC162E" w:rsidRDefault="00FC162E" w:rsidP="00D37F1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Влияние времени на свойства получаемых фосфатных покрытий было исследовано от 0 до 60 мин. На рисунке </w:t>
      </w:r>
      <w:r w:rsidR="00C147E5">
        <w:rPr>
          <w:rFonts w:ascii="Times New Roman" w:hAnsi="Times New Roman" w:cs="Times New Roman"/>
          <w:sz w:val="24"/>
          <w:szCs w:val="24"/>
        </w:rPr>
        <w:t>23</w:t>
      </w:r>
      <w:r w:rsidRPr="00FC162E">
        <w:rPr>
          <w:rFonts w:ascii="Times New Roman" w:hAnsi="Times New Roman" w:cs="Times New Roman"/>
          <w:sz w:val="24"/>
          <w:szCs w:val="24"/>
        </w:rPr>
        <w:t xml:space="preserve"> приведена зависимость изменения величины тока максим</w:t>
      </w:r>
      <w:r w:rsidRPr="00FC162E">
        <w:rPr>
          <w:rFonts w:ascii="Times New Roman" w:hAnsi="Times New Roman" w:cs="Times New Roman"/>
          <w:sz w:val="24"/>
          <w:szCs w:val="24"/>
        </w:rPr>
        <w:t>у</w:t>
      </w:r>
      <w:r w:rsidRPr="00FC162E">
        <w:rPr>
          <w:rFonts w:ascii="Times New Roman" w:hAnsi="Times New Roman" w:cs="Times New Roman"/>
          <w:sz w:val="24"/>
          <w:szCs w:val="24"/>
        </w:rPr>
        <w:t xml:space="preserve">ма (А) на циклических вольтамперных кривых железного электрода от времени осаждения фосфатных пленок. </w:t>
      </w:r>
      <w:r w:rsidR="000A18CF" w:rsidRPr="000A18CF">
        <w:rPr>
          <w:rFonts w:ascii="Times New Roman" w:hAnsi="Times New Roman" w:cs="Times New Roman"/>
          <w:sz w:val="24"/>
          <w:szCs w:val="24"/>
        </w:rPr>
        <w:t xml:space="preserve">Согласно рисунку </w:t>
      </w:r>
      <w:r w:rsidR="00C147E5">
        <w:rPr>
          <w:rFonts w:ascii="Times New Roman" w:hAnsi="Times New Roman" w:cs="Times New Roman"/>
          <w:sz w:val="24"/>
          <w:szCs w:val="24"/>
        </w:rPr>
        <w:t>23</w:t>
      </w:r>
      <w:r w:rsidR="000A18CF" w:rsidRPr="000A18CF">
        <w:rPr>
          <w:rFonts w:ascii="Times New Roman" w:hAnsi="Times New Roman" w:cs="Times New Roman"/>
          <w:sz w:val="24"/>
          <w:szCs w:val="24"/>
        </w:rPr>
        <w:t xml:space="preserve"> с увеличением времени осаждения фосфатного покрытия на поверхности железного электрода от 0 до 10 мин наблюдается резкое сниж</w:t>
      </w:r>
      <w:r w:rsidR="000A18CF" w:rsidRPr="000A18CF">
        <w:rPr>
          <w:rFonts w:ascii="Times New Roman" w:hAnsi="Times New Roman" w:cs="Times New Roman"/>
          <w:sz w:val="24"/>
          <w:szCs w:val="24"/>
        </w:rPr>
        <w:t>е</w:t>
      </w:r>
      <w:r w:rsidR="000A18CF" w:rsidRPr="000A18CF">
        <w:rPr>
          <w:rFonts w:ascii="Times New Roman" w:hAnsi="Times New Roman" w:cs="Times New Roman"/>
          <w:sz w:val="24"/>
          <w:szCs w:val="24"/>
        </w:rPr>
        <w:t>ние тока максимума (А), что свидетельствует о повышении коррозионной стойкости п</w:t>
      </w:r>
      <w:r w:rsidR="000A18CF" w:rsidRPr="000A18CF">
        <w:rPr>
          <w:rFonts w:ascii="Times New Roman" w:hAnsi="Times New Roman" w:cs="Times New Roman"/>
          <w:sz w:val="24"/>
          <w:szCs w:val="24"/>
        </w:rPr>
        <w:t>о</w:t>
      </w:r>
      <w:r w:rsidR="000A18CF" w:rsidRPr="000A18CF">
        <w:rPr>
          <w:rFonts w:ascii="Times New Roman" w:hAnsi="Times New Roman" w:cs="Times New Roman"/>
          <w:sz w:val="24"/>
          <w:szCs w:val="24"/>
        </w:rPr>
        <w:t xml:space="preserve">лучаемых покрытий. </w:t>
      </w:r>
      <w:r w:rsidR="00D37F18" w:rsidRPr="00FC162E">
        <w:rPr>
          <w:rFonts w:ascii="Times New Roman" w:hAnsi="Times New Roman" w:cs="Times New Roman"/>
          <w:sz w:val="24"/>
          <w:szCs w:val="24"/>
        </w:rPr>
        <w:t>Дальнейшее увеличение времени фосфатирования приводит к незн</w:t>
      </w:r>
      <w:r w:rsidR="00D37F18" w:rsidRPr="00FC162E">
        <w:rPr>
          <w:rFonts w:ascii="Times New Roman" w:hAnsi="Times New Roman" w:cs="Times New Roman"/>
          <w:sz w:val="24"/>
          <w:szCs w:val="24"/>
        </w:rPr>
        <w:t>а</w:t>
      </w:r>
      <w:r w:rsidR="00D37F18" w:rsidRPr="00FC162E">
        <w:rPr>
          <w:rFonts w:ascii="Times New Roman" w:hAnsi="Times New Roman" w:cs="Times New Roman"/>
          <w:sz w:val="24"/>
          <w:szCs w:val="24"/>
        </w:rPr>
        <w:t>чительному уменьшению тока максимума (А). Таким образом, было установлено, что о</w:t>
      </w:r>
      <w:r w:rsidR="00D37F18" w:rsidRPr="00FC162E">
        <w:rPr>
          <w:rFonts w:ascii="Times New Roman" w:hAnsi="Times New Roman" w:cs="Times New Roman"/>
          <w:sz w:val="24"/>
          <w:szCs w:val="24"/>
        </w:rPr>
        <w:t>п</w:t>
      </w:r>
      <w:r w:rsidR="00D37F18" w:rsidRPr="00FC162E">
        <w:rPr>
          <w:rFonts w:ascii="Times New Roman" w:hAnsi="Times New Roman" w:cs="Times New Roman"/>
          <w:sz w:val="24"/>
          <w:szCs w:val="24"/>
        </w:rPr>
        <w:t>тимальное время формирования фосфатного покрытия составляет 10 мин.</w:t>
      </w:r>
    </w:p>
    <w:p w:rsidR="00FC162E" w:rsidRPr="00FC162E" w:rsidRDefault="00FC162E" w:rsidP="00EC322C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Calibri" w:eastAsia="Times New Roman" w:hAnsi="Calibri" w:cs="Times New Roman"/>
          <w:noProof/>
          <w:sz w:val="24"/>
          <w:szCs w:val="24"/>
        </w:rPr>
        <w:lastRenderedPageBreak/>
        <w:drawing>
          <wp:inline distT="0" distB="0" distL="0" distR="0">
            <wp:extent cx="2639683" cy="1505859"/>
            <wp:effectExtent l="19050" t="0" r="8267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53" cy="152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2E" w:rsidRPr="00FC162E" w:rsidRDefault="00FC162E" w:rsidP="00FC162E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Электролит 0,3М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C162E">
        <w:rPr>
          <w:rFonts w:ascii="Times New Roman" w:hAnsi="Times New Roman" w:cs="Times New Roman"/>
          <w:sz w:val="24"/>
          <w:szCs w:val="24"/>
        </w:rPr>
        <w:t xml:space="preserve">; раствор фосфатирования ФР-1(1):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- 0,145г,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FC162E">
        <w:rPr>
          <w:rFonts w:ascii="Times New Roman" w:hAnsi="Times New Roman" w:cs="Times New Roman"/>
          <w:sz w:val="24"/>
          <w:szCs w:val="24"/>
        </w:rPr>
        <w:t>(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</w:rPr>
        <w:t>)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2*</w:t>
      </w:r>
      <w:r w:rsidRPr="00FC162E">
        <w:rPr>
          <w:rFonts w:ascii="Times New Roman" w:hAnsi="Times New Roman" w:cs="Times New Roman"/>
          <w:sz w:val="24"/>
          <w:szCs w:val="24"/>
        </w:rPr>
        <w:t>6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C322C">
        <w:rPr>
          <w:rFonts w:ascii="Times New Roman" w:hAnsi="Times New Roman" w:cs="Times New Roman"/>
          <w:sz w:val="24"/>
          <w:szCs w:val="24"/>
        </w:rPr>
        <w:t>- 0,061</w:t>
      </w:r>
      <w:r w:rsidRPr="00FC162E">
        <w:rPr>
          <w:rFonts w:ascii="Times New Roman" w:hAnsi="Times New Roman" w:cs="Times New Roman"/>
          <w:sz w:val="24"/>
          <w:szCs w:val="24"/>
        </w:rPr>
        <w:t xml:space="preserve">г,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- 0,083 мл,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C322C">
        <w:rPr>
          <w:rFonts w:ascii="Times New Roman" w:hAnsi="Times New Roman" w:cs="Times New Roman"/>
          <w:sz w:val="24"/>
          <w:szCs w:val="24"/>
        </w:rPr>
        <w:t>- 0,184</w:t>
      </w:r>
      <w:r w:rsidRPr="00FC162E">
        <w:rPr>
          <w:rFonts w:ascii="Times New Roman" w:hAnsi="Times New Roman" w:cs="Times New Roman"/>
          <w:sz w:val="24"/>
          <w:szCs w:val="24"/>
        </w:rPr>
        <w:t xml:space="preserve">мл,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- 0,0315г; температура осаждения 40º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C162E">
        <w:rPr>
          <w:rFonts w:ascii="Times New Roman" w:hAnsi="Times New Roman" w:cs="Times New Roman"/>
          <w:sz w:val="24"/>
          <w:szCs w:val="24"/>
        </w:rPr>
        <w:t xml:space="preserve">, скорость перемешивания - 500 об/мин; </w:t>
      </w:r>
    </w:p>
    <w:p w:rsidR="00FC162E" w:rsidRPr="00FC162E" w:rsidRDefault="00FC162E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147E5">
        <w:rPr>
          <w:rFonts w:ascii="Times New Roman" w:hAnsi="Times New Roman" w:cs="Times New Roman"/>
          <w:sz w:val="24"/>
          <w:szCs w:val="24"/>
        </w:rPr>
        <w:t>23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Влияние времени осаждения фосфатной пленки на величину тока максимума (А) на циклических вольтамперных кривых железного электрода</w:t>
      </w:r>
    </w:p>
    <w:p w:rsidR="008E6D48" w:rsidRDefault="008E6D48" w:rsidP="00FC162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C162E" w:rsidRDefault="00FC162E" w:rsidP="00FC162E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>Влияние те</w:t>
      </w:r>
      <w:r w:rsidR="00D37F18">
        <w:rPr>
          <w:rFonts w:ascii="Times New Roman" w:hAnsi="Times New Roman" w:cs="Times New Roman"/>
          <w:sz w:val="24"/>
          <w:szCs w:val="24"/>
        </w:rPr>
        <w:t xml:space="preserve">мпературы на защитные свойства </w:t>
      </w:r>
      <w:r w:rsidRPr="00FC162E">
        <w:rPr>
          <w:rFonts w:ascii="Times New Roman" w:hAnsi="Times New Roman" w:cs="Times New Roman"/>
          <w:sz w:val="24"/>
          <w:szCs w:val="24"/>
        </w:rPr>
        <w:t>формируемого покрытия исследовали в интервале от 0 до 70</w:t>
      </w:r>
      <w:r w:rsidRPr="00FC162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C162E">
        <w:rPr>
          <w:rFonts w:ascii="Times New Roman" w:hAnsi="Times New Roman" w:cs="Times New Roman"/>
          <w:sz w:val="24"/>
          <w:szCs w:val="24"/>
        </w:rPr>
        <w:t xml:space="preserve">С. На рисунке </w:t>
      </w:r>
      <w:r w:rsidR="00C147E5">
        <w:rPr>
          <w:rFonts w:ascii="Times New Roman" w:hAnsi="Times New Roman" w:cs="Times New Roman"/>
          <w:sz w:val="24"/>
          <w:szCs w:val="24"/>
        </w:rPr>
        <w:t>24</w:t>
      </w:r>
      <w:r w:rsidRPr="00FC162E">
        <w:rPr>
          <w:rFonts w:ascii="Times New Roman" w:hAnsi="Times New Roman" w:cs="Times New Roman"/>
          <w:sz w:val="24"/>
          <w:szCs w:val="24"/>
        </w:rPr>
        <w:t xml:space="preserve"> приведена зависимость величины тока максимума (А) на циклических вольтамперных кривых железного электрода с фосфатными покр</w:t>
      </w:r>
      <w:r w:rsidRPr="00FC162E">
        <w:rPr>
          <w:rFonts w:ascii="Times New Roman" w:hAnsi="Times New Roman" w:cs="Times New Roman"/>
          <w:sz w:val="24"/>
          <w:szCs w:val="24"/>
        </w:rPr>
        <w:t>ы</w:t>
      </w:r>
      <w:r w:rsidRPr="00FC162E">
        <w:rPr>
          <w:rFonts w:ascii="Times New Roman" w:hAnsi="Times New Roman" w:cs="Times New Roman"/>
          <w:sz w:val="24"/>
          <w:szCs w:val="24"/>
        </w:rPr>
        <w:t xml:space="preserve">тиями, осажденными при различной температуре. </w:t>
      </w:r>
    </w:p>
    <w:p w:rsidR="008E6D48" w:rsidRDefault="008E6D48" w:rsidP="008E6D4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Согласно рисунку </w:t>
      </w:r>
      <w:r w:rsidR="00C147E5">
        <w:rPr>
          <w:rFonts w:ascii="Times New Roman" w:hAnsi="Times New Roman" w:cs="Times New Roman"/>
          <w:sz w:val="24"/>
          <w:szCs w:val="24"/>
        </w:rPr>
        <w:t>24</w:t>
      </w:r>
      <w:r w:rsidRPr="00FC162E">
        <w:rPr>
          <w:rFonts w:ascii="Times New Roman" w:hAnsi="Times New Roman" w:cs="Times New Roman"/>
          <w:sz w:val="24"/>
          <w:szCs w:val="24"/>
        </w:rPr>
        <w:t xml:space="preserve"> с увеличением температуры осаждения фосфатной пленки от 0 до 30</w:t>
      </w:r>
      <w:r w:rsidRPr="00FC162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C162E">
        <w:rPr>
          <w:rFonts w:ascii="Times New Roman" w:hAnsi="Times New Roman" w:cs="Times New Roman"/>
          <w:sz w:val="24"/>
          <w:szCs w:val="24"/>
        </w:rPr>
        <w:t>С на железном электроде величина тока катодного максимума (А) на циклических вольтамперных кривых резко снижается. Дальнейший рост температуры осаждения пра</w:t>
      </w:r>
      <w:r w:rsidRPr="00FC162E">
        <w:rPr>
          <w:rFonts w:ascii="Times New Roman" w:hAnsi="Times New Roman" w:cs="Times New Roman"/>
          <w:sz w:val="24"/>
          <w:szCs w:val="24"/>
        </w:rPr>
        <w:t>к</w:t>
      </w:r>
      <w:r w:rsidRPr="00FC162E">
        <w:rPr>
          <w:rFonts w:ascii="Times New Roman" w:hAnsi="Times New Roman" w:cs="Times New Roman"/>
          <w:sz w:val="24"/>
          <w:szCs w:val="24"/>
        </w:rPr>
        <w:t>тически не влияет на величину тока максимума (А) и, соответственно на величину её ко</w:t>
      </w:r>
      <w:r w:rsidRPr="00FC162E">
        <w:rPr>
          <w:rFonts w:ascii="Times New Roman" w:hAnsi="Times New Roman" w:cs="Times New Roman"/>
          <w:sz w:val="24"/>
          <w:szCs w:val="24"/>
        </w:rPr>
        <w:t>р</w:t>
      </w:r>
      <w:r w:rsidRPr="00FC162E">
        <w:rPr>
          <w:rFonts w:ascii="Times New Roman" w:hAnsi="Times New Roman" w:cs="Times New Roman"/>
          <w:sz w:val="24"/>
          <w:szCs w:val="24"/>
        </w:rPr>
        <w:t>розионной стойкости. Отсюда был сделан вывод, что оптимальной температурой осажд</w:t>
      </w:r>
      <w:r w:rsidRPr="00FC162E">
        <w:rPr>
          <w:rFonts w:ascii="Times New Roman" w:hAnsi="Times New Roman" w:cs="Times New Roman"/>
          <w:sz w:val="24"/>
          <w:szCs w:val="24"/>
        </w:rPr>
        <w:t>е</w:t>
      </w:r>
      <w:r w:rsidRPr="00FC162E">
        <w:rPr>
          <w:rFonts w:ascii="Times New Roman" w:hAnsi="Times New Roman" w:cs="Times New Roman"/>
          <w:sz w:val="24"/>
          <w:szCs w:val="24"/>
        </w:rPr>
        <w:t>ния фосфатной пленки из исследуемого электролита является температура 20-30</w:t>
      </w:r>
      <w:r w:rsidRPr="00FC162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C162E">
        <w:rPr>
          <w:rFonts w:ascii="Times New Roman" w:hAnsi="Times New Roman" w:cs="Times New Roman"/>
          <w:sz w:val="24"/>
          <w:szCs w:val="24"/>
        </w:rPr>
        <w:t>С.</w:t>
      </w:r>
    </w:p>
    <w:p w:rsidR="00FC162E" w:rsidRPr="00FC162E" w:rsidRDefault="00FC162E" w:rsidP="008E6D48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1749287"/>
            <wp:effectExtent l="0" t="0" r="0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13" cy="176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62E" w:rsidRPr="00FC162E" w:rsidRDefault="00FC162E" w:rsidP="00FC162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Электролит 0,3М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C162E">
        <w:rPr>
          <w:rFonts w:ascii="Times New Roman" w:hAnsi="Times New Roman" w:cs="Times New Roman"/>
          <w:sz w:val="24"/>
          <w:szCs w:val="24"/>
        </w:rPr>
        <w:t xml:space="preserve">; Раствор фосфатирования ФР-1 (1):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- 0,145 г,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FC162E">
        <w:rPr>
          <w:rFonts w:ascii="Times New Roman" w:hAnsi="Times New Roman" w:cs="Times New Roman"/>
          <w:sz w:val="24"/>
          <w:szCs w:val="24"/>
        </w:rPr>
        <w:t>(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</w:rPr>
        <w:t>)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2*</w:t>
      </w:r>
      <w:r w:rsidRPr="00FC162E">
        <w:rPr>
          <w:rFonts w:ascii="Times New Roman" w:hAnsi="Times New Roman" w:cs="Times New Roman"/>
          <w:sz w:val="24"/>
          <w:szCs w:val="24"/>
        </w:rPr>
        <w:t>6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C162E">
        <w:rPr>
          <w:rFonts w:ascii="Times New Roman" w:hAnsi="Times New Roman" w:cs="Times New Roman"/>
          <w:sz w:val="24"/>
          <w:szCs w:val="24"/>
        </w:rPr>
        <w:t xml:space="preserve">- 0,061 г,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- 0,083 мл,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C162E">
        <w:rPr>
          <w:rFonts w:ascii="Times New Roman" w:hAnsi="Times New Roman" w:cs="Times New Roman"/>
          <w:sz w:val="24"/>
          <w:szCs w:val="24"/>
        </w:rPr>
        <w:t xml:space="preserve">- 0,184 мл,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- 0,0315 г; Время осажд</w:t>
      </w:r>
      <w:r w:rsidRPr="00FC162E">
        <w:rPr>
          <w:rFonts w:ascii="Times New Roman" w:hAnsi="Times New Roman" w:cs="Times New Roman"/>
          <w:sz w:val="24"/>
          <w:szCs w:val="24"/>
        </w:rPr>
        <w:t>е</w:t>
      </w:r>
      <w:r w:rsidRPr="00FC162E">
        <w:rPr>
          <w:rFonts w:ascii="Times New Roman" w:hAnsi="Times New Roman" w:cs="Times New Roman"/>
          <w:sz w:val="24"/>
          <w:szCs w:val="24"/>
        </w:rPr>
        <w:t>ния -10 мин, скорость перемешивания - 500 об/мин</w:t>
      </w:r>
    </w:p>
    <w:p w:rsidR="00FC162E" w:rsidRDefault="00FC162E" w:rsidP="002E10A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147E5">
        <w:rPr>
          <w:rFonts w:ascii="Times New Roman" w:hAnsi="Times New Roman" w:cs="Times New Roman"/>
          <w:sz w:val="24"/>
          <w:szCs w:val="24"/>
        </w:rPr>
        <w:t>24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Влияние температуры осаждение фосфатной пленки на железном электроде на величину тока катодного максимума (А) на циклических вольтамперных кривых</w:t>
      </w:r>
    </w:p>
    <w:p w:rsidR="00FC162E" w:rsidRDefault="00FC162E" w:rsidP="0000118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lastRenderedPageBreak/>
        <w:t xml:space="preserve">Проведено исследование влияния окислительного ускорителя – гидроксиламина на коррозионную стойкость фосфатных покрытий на поверхности железного электрода. На рисунке </w:t>
      </w:r>
      <w:r w:rsidR="00C147E5">
        <w:rPr>
          <w:rFonts w:ascii="Times New Roman" w:hAnsi="Times New Roman" w:cs="Times New Roman"/>
          <w:sz w:val="24"/>
          <w:szCs w:val="24"/>
        </w:rPr>
        <w:t>25</w:t>
      </w:r>
      <w:r w:rsidRPr="00FC162E">
        <w:rPr>
          <w:rFonts w:ascii="Times New Roman" w:hAnsi="Times New Roman" w:cs="Times New Roman"/>
          <w:sz w:val="24"/>
          <w:szCs w:val="24"/>
        </w:rPr>
        <w:t xml:space="preserve"> приведены циклические вольтамперные кривые на железном электрода с фо</w:t>
      </w:r>
      <w:r w:rsidRPr="00FC162E">
        <w:rPr>
          <w:rFonts w:ascii="Times New Roman" w:hAnsi="Times New Roman" w:cs="Times New Roman"/>
          <w:sz w:val="24"/>
          <w:szCs w:val="24"/>
        </w:rPr>
        <w:t>с</w:t>
      </w:r>
      <w:r w:rsidRPr="00FC162E">
        <w:rPr>
          <w:rFonts w:ascii="Times New Roman" w:hAnsi="Times New Roman" w:cs="Times New Roman"/>
          <w:sz w:val="24"/>
          <w:szCs w:val="24"/>
        </w:rPr>
        <w:t>фатными покрытиями, полученными из раствора фосфатирования ФР-1(1) с различным содержанием гидроксиламина.</w:t>
      </w:r>
    </w:p>
    <w:p w:rsidR="00FC162E" w:rsidRPr="00FC162E" w:rsidRDefault="00731D10" w:rsidP="008E6D48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2385" cy="2256182"/>
            <wp:effectExtent l="19050" t="0" r="4815" b="0"/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63" cy="225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2E" w:rsidRPr="00FC162E" w:rsidRDefault="00FC162E" w:rsidP="00FC16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Электролит 0,3М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C162E">
        <w:rPr>
          <w:rFonts w:ascii="Times New Roman" w:hAnsi="Times New Roman" w:cs="Times New Roman"/>
          <w:sz w:val="24"/>
          <w:szCs w:val="24"/>
        </w:rPr>
        <w:t xml:space="preserve">; Раствор фосфатирования ФР-1(1):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- 0,145 г,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FC162E">
        <w:rPr>
          <w:rFonts w:ascii="Times New Roman" w:hAnsi="Times New Roman" w:cs="Times New Roman"/>
          <w:sz w:val="24"/>
          <w:szCs w:val="24"/>
        </w:rPr>
        <w:t>(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</w:rPr>
        <w:t>)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2*</w:t>
      </w:r>
      <w:r w:rsidRPr="00FC162E">
        <w:rPr>
          <w:rFonts w:ascii="Times New Roman" w:hAnsi="Times New Roman" w:cs="Times New Roman"/>
          <w:sz w:val="24"/>
          <w:szCs w:val="24"/>
        </w:rPr>
        <w:t>6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C162E">
        <w:rPr>
          <w:rFonts w:ascii="Times New Roman" w:hAnsi="Times New Roman" w:cs="Times New Roman"/>
          <w:sz w:val="24"/>
          <w:szCs w:val="24"/>
        </w:rPr>
        <w:t xml:space="preserve">- 0,061 г,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- 0,083 мл,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C162E">
        <w:rPr>
          <w:rFonts w:ascii="Times New Roman" w:hAnsi="Times New Roman" w:cs="Times New Roman"/>
          <w:sz w:val="24"/>
          <w:szCs w:val="24"/>
        </w:rPr>
        <w:t xml:space="preserve">- 0,184 мл,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- 0,0315 г; Температура осаждения 40</w:t>
      </w:r>
      <w:r w:rsidRPr="00FC162E">
        <w:rPr>
          <w:rFonts w:ascii="Times New Roman" w:eastAsia="Arial Unicode MS" w:hAnsi="Times New Roman" w:cs="Times New Roman"/>
          <w:sz w:val="24"/>
          <w:szCs w:val="24"/>
        </w:rPr>
        <w:t>º</w:t>
      </w:r>
      <w:r w:rsidRPr="00FC162E">
        <w:rPr>
          <w:rFonts w:ascii="Times New Roman" w:eastAsia="Arial Unicode MS" w:hAnsi="Times New Roman" w:cs="Times New Roman"/>
          <w:sz w:val="24"/>
          <w:szCs w:val="24"/>
          <w:lang w:val="en-US"/>
        </w:rPr>
        <w:t>C</w:t>
      </w:r>
      <w:r w:rsidRPr="00FC162E">
        <w:rPr>
          <w:rFonts w:ascii="Times New Roman" w:hAnsi="Times New Roman" w:cs="Times New Roman"/>
          <w:sz w:val="24"/>
          <w:szCs w:val="24"/>
        </w:rPr>
        <w:t>:-10 мин, скорость перемешивания - 500 об/мин; время осаждения 10 мин, концентрация гидроксиламина (</w:t>
      </w:r>
      <w:r w:rsidRPr="00FC162E">
        <w:rPr>
          <w:rFonts w:ascii="Times New Roman" w:eastAsia="Arial Unicode MS" w:hAnsi="Times New Roman" w:cs="Times New Roman"/>
          <w:sz w:val="24"/>
          <w:szCs w:val="24"/>
        </w:rPr>
        <w:t>г</w:t>
      </w:r>
      <w:r w:rsidRPr="00FC162E">
        <w:rPr>
          <w:rFonts w:ascii="Times New Roman" w:hAnsi="Times New Roman" w:cs="Times New Roman"/>
          <w:sz w:val="24"/>
          <w:szCs w:val="24"/>
        </w:rPr>
        <w:t xml:space="preserve">): 1 - 0,1; 2 - 0,2; 3 - 0,3; 4 - 0,4; 5 -0,5; </w:t>
      </w:r>
      <w:r w:rsidR="003875C8">
        <w:rPr>
          <w:rFonts w:ascii="Times New Roman" w:hAnsi="Times New Roman" w:cs="Times New Roman"/>
          <w:sz w:val="24"/>
          <w:szCs w:val="24"/>
        </w:rPr>
        <w:t>6 – 1; 7 - 5</w:t>
      </w:r>
    </w:p>
    <w:p w:rsidR="003771FD" w:rsidRDefault="003771FD" w:rsidP="00FC162E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162E" w:rsidRPr="00FC162E" w:rsidRDefault="00FC162E" w:rsidP="002E10A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147E5">
        <w:rPr>
          <w:rFonts w:ascii="Times New Roman" w:hAnsi="Times New Roman" w:cs="Times New Roman"/>
          <w:sz w:val="24"/>
          <w:szCs w:val="24"/>
        </w:rPr>
        <w:t>25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Циклические вольтамперные кривые (4 цикл) железного электрода с фосфатным покрытием, полученным при различной концентрации гидроксиламина</w:t>
      </w:r>
    </w:p>
    <w:p w:rsidR="003771FD" w:rsidRDefault="003771FD" w:rsidP="0000118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1180" w:rsidRDefault="00FC162E" w:rsidP="0000118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Концентрацию гидроксиламина изменяли от </w:t>
      </w:r>
      <w:r w:rsidR="00925731">
        <w:rPr>
          <w:rFonts w:ascii="Times New Roman" w:hAnsi="Times New Roman" w:cs="Times New Roman"/>
          <w:sz w:val="24"/>
          <w:szCs w:val="24"/>
        </w:rPr>
        <w:t>0,</w:t>
      </w:r>
      <w:r w:rsidR="003875C8">
        <w:rPr>
          <w:rFonts w:ascii="Times New Roman" w:hAnsi="Times New Roman" w:cs="Times New Roman"/>
          <w:sz w:val="24"/>
          <w:szCs w:val="24"/>
        </w:rPr>
        <w:t xml:space="preserve">1 до </w:t>
      </w:r>
      <w:r w:rsidRPr="00FC162E">
        <w:rPr>
          <w:rFonts w:ascii="Times New Roman" w:hAnsi="Times New Roman" w:cs="Times New Roman"/>
          <w:sz w:val="24"/>
          <w:szCs w:val="24"/>
        </w:rPr>
        <w:t>5 г/л. Для сравнения были с</w:t>
      </w:r>
      <w:r w:rsidRPr="00FC162E">
        <w:rPr>
          <w:rFonts w:ascii="Times New Roman" w:hAnsi="Times New Roman" w:cs="Times New Roman"/>
          <w:sz w:val="24"/>
          <w:szCs w:val="24"/>
        </w:rPr>
        <w:t>о</w:t>
      </w:r>
      <w:r w:rsidRPr="00FC162E">
        <w:rPr>
          <w:rFonts w:ascii="Times New Roman" w:hAnsi="Times New Roman" w:cs="Times New Roman"/>
          <w:sz w:val="24"/>
          <w:szCs w:val="24"/>
        </w:rPr>
        <w:t>поставлены четвертые циклы циклических вольтамперных кривых, поскольку величина тока катодного максимума (А) на этом цикле имеет достаточно высокое значение. Согла</w:t>
      </w:r>
      <w:r w:rsidRPr="00FC162E">
        <w:rPr>
          <w:rFonts w:ascii="Times New Roman" w:hAnsi="Times New Roman" w:cs="Times New Roman"/>
          <w:sz w:val="24"/>
          <w:szCs w:val="24"/>
        </w:rPr>
        <w:t>с</w:t>
      </w:r>
      <w:r w:rsidRPr="00FC162E">
        <w:rPr>
          <w:rFonts w:ascii="Times New Roman" w:hAnsi="Times New Roman" w:cs="Times New Roman"/>
          <w:sz w:val="24"/>
          <w:szCs w:val="24"/>
        </w:rPr>
        <w:t xml:space="preserve">но рисунку </w:t>
      </w:r>
      <w:r w:rsidR="00C147E5">
        <w:rPr>
          <w:rFonts w:ascii="Times New Roman" w:hAnsi="Times New Roman" w:cs="Times New Roman"/>
          <w:sz w:val="24"/>
          <w:szCs w:val="24"/>
        </w:rPr>
        <w:t>25</w:t>
      </w:r>
      <w:r w:rsidRPr="00FC162E">
        <w:rPr>
          <w:rFonts w:ascii="Times New Roman" w:hAnsi="Times New Roman" w:cs="Times New Roman"/>
          <w:sz w:val="24"/>
          <w:szCs w:val="24"/>
        </w:rPr>
        <w:t xml:space="preserve"> добавление в раствор фосфатирования даже небольшой концентрации ги</w:t>
      </w:r>
      <w:r w:rsidRPr="00FC162E">
        <w:rPr>
          <w:rFonts w:ascii="Times New Roman" w:hAnsi="Times New Roman" w:cs="Times New Roman"/>
          <w:sz w:val="24"/>
          <w:szCs w:val="24"/>
        </w:rPr>
        <w:t>д</w:t>
      </w:r>
      <w:r w:rsidRPr="00FC162E">
        <w:rPr>
          <w:rFonts w:ascii="Times New Roman" w:hAnsi="Times New Roman" w:cs="Times New Roman"/>
          <w:sz w:val="24"/>
          <w:szCs w:val="24"/>
        </w:rPr>
        <w:t>роксиламина 0,1 г/л приводит к резкому снижению величины тока максимума (А), на ци</w:t>
      </w:r>
      <w:r w:rsidRPr="00FC162E">
        <w:rPr>
          <w:rFonts w:ascii="Times New Roman" w:hAnsi="Times New Roman" w:cs="Times New Roman"/>
          <w:sz w:val="24"/>
          <w:szCs w:val="24"/>
        </w:rPr>
        <w:t>к</w:t>
      </w:r>
      <w:r w:rsidRPr="00FC162E">
        <w:rPr>
          <w:rFonts w:ascii="Times New Roman" w:hAnsi="Times New Roman" w:cs="Times New Roman"/>
          <w:sz w:val="24"/>
          <w:szCs w:val="24"/>
        </w:rPr>
        <w:t>лических вольтамперных кривых. При дальнейшем увеличении концентрации гидрокс</w:t>
      </w:r>
      <w:r w:rsidRPr="00FC162E">
        <w:rPr>
          <w:rFonts w:ascii="Times New Roman" w:hAnsi="Times New Roman" w:cs="Times New Roman"/>
          <w:sz w:val="24"/>
          <w:szCs w:val="24"/>
        </w:rPr>
        <w:t>и</w:t>
      </w:r>
      <w:r w:rsidRPr="00FC162E">
        <w:rPr>
          <w:rFonts w:ascii="Times New Roman" w:hAnsi="Times New Roman" w:cs="Times New Roman"/>
          <w:sz w:val="24"/>
          <w:szCs w:val="24"/>
        </w:rPr>
        <w:t>ламина величина тока максимума (А) меняется незначительно, но при этом наблюдается значительное смещение потенциала ионизации железного электрода в область более о</w:t>
      </w:r>
      <w:r w:rsidRPr="00FC162E">
        <w:rPr>
          <w:rFonts w:ascii="Times New Roman" w:hAnsi="Times New Roman" w:cs="Times New Roman"/>
          <w:sz w:val="24"/>
          <w:szCs w:val="24"/>
        </w:rPr>
        <w:t>т</w:t>
      </w:r>
      <w:r w:rsidRPr="00FC162E">
        <w:rPr>
          <w:rFonts w:ascii="Times New Roman" w:hAnsi="Times New Roman" w:cs="Times New Roman"/>
          <w:sz w:val="24"/>
          <w:szCs w:val="24"/>
        </w:rPr>
        <w:t>рицат</w:t>
      </w:r>
      <w:r w:rsidR="00C147E5">
        <w:rPr>
          <w:rFonts w:ascii="Times New Roman" w:hAnsi="Times New Roman" w:cs="Times New Roman"/>
          <w:sz w:val="24"/>
          <w:szCs w:val="24"/>
        </w:rPr>
        <w:t>ельных потенциалов (рисунок 26</w:t>
      </w:r>
      <w:r w:rsidR="00001180">
        <w:rPr>
          <w:rFonts w:ascii="Times New Roman" w:hAnsi="Times New Roman" w:cs="Times New Roman"/>
          <w:sz w:val="24"/>
          <w:szCs w:val="24"/>
        </w:rPr>
        <w:t xml:space="preserve">), что </w:t>
      </w:r>
      <w:r w:rsidR="00001180" w:rsidRPr="00FC162E">
        <w:rPr>
          <w:rFonts w:ascii="Times New Roman" w:hAnsi="Times New Roman" w:cs="Times New Roman"/>
          <w:sz w:val="24"/>
          <w:szCs w:val="24"/>
        </w:rPr>
        <w:t>свидетельствует о повышении коррозионной стойкости формируемых покрытий с ростом концентрации гидроксиламина</w:t>
      </w:r>
      <w:r w:rsidR="00001180">
        <w:rPr>
          <w:rFonts w:ascii="Times New Roman" w:hAnsi="Times New Roman" w:cs="Times New Roman"/>
          <w:sz w:val="24"/>
          <w:szCs w:val="24"/>
        </w:rPr>
        <w:t>.</w:t>
      </w:r>
    </w:p>
    <w:p w:rsidR="00FC162E" w:rsidRDefault="003875C8" w:rsidP="00FC162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оптимальная ко</w:t>
      </w:r>
      <w:r w:rsidR="008813B3">
        <w:rPr>
          <w:rFonts w:ascii="Times New Roman" w:hAnsi="Times New Roman" w:cs="Times New Roman"/>
          <w:sz w:val="24"/>
          <w:szCs w:val="24"/>
        </w:rPr>
        <w:t>нцентрация г</w:t>
      </w:r>
      <w:r>
        <w:rPr>
          <w:rFonts w:ascii="Times New Roman" w:hAnsi="Times New Roman" w:cs="Times New Roman"/>
          <w:sz w:val="24"/>
          <w:szCs w:val="24"/>
        </w:rPr>
        <w:t>идроксиламина, при которой набл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дается максимальная коррозионная</w:t>
      </w:r>
      <w:r w:rsidR="008813B3">
        <w:rPr>
          <w:rFonts w:ascii="Times New Roman" w:hAnsi="Times New Roman" w:cs="Times New Roman"/>
          <w:sz w:val="24"/>
          <w:szCs w:val="24"/>
        </w:rPr>
        <w:t xml:space="preserve"> стойкость </w:t>
      </w:r>
      <w:r w:rsidR="00001180">
        <w:rPr>
          <w:rFonts w:ascii="Times New Roman" w:hAnsi="Times New Roman" w:cs="Times New Roman"/>
          <w:sz w:val="24"/>
          <w:szCs w:val="24"/>
        </w:rPr>
        <w:t xml:space="preserve">фосфатного </w:t>
      </w:r>
      <w:r w:rsidR="008813B3">
        <w:rPr>
          <w:rFonts w:ascii="Times New Roman" w:hAnsi="Times New Roman" w:cs="Times New Roman"/>
          <w:sz w:val="24"/>
          <w:szCs w:val="24"/>
        </w:rPr>
        <w:t>покрытия составляет о</w:t>
      </w:r>
      <w:r>
        <w:rPr>
          <w:rFonts w:ascii="Times New Roman" w:hAnsi="Times New Roman" w:cs="Times New Roman"/>
          <w:sz w:val="24"/>
          <w:szCs w:val="24"/>
        </w:rPr>
        <w:t>т</w:t>
      </w:r>
      <w:r w:rsidR="00001180">
        <w:rPr>
          <w:rFonts w:ascii="Times New Roman" w:hAnsi="Times New Roman" w:cs="Times New Roman"/>
          <w:sz w:val="24"/>
          <w:szCs w:val="24"/>
        </w:rPr>
        <w:t xml:space="preserve"> 0,</w:t>
      </w:r>
      <w:r>
        <w:rPr>
          <w:rFonts w:ascii="Times New Roman" w:hAnsi="Times New Roman" w:cs="Times New Roman"/>
          <w:sz w:val="24"/>
          <w:szCs w:val="24"/>
        </w:rPr>
        <w:t xml:space="preserve"> 2 до </w:t>
      </w:r>
      <w:r w:rsidR="00001180">
        <w:rPr>
          <w:rFonts w:ascii="Times New Roman" w:hAnsi="Times New Roman" w:cs="Times New Roman"/>
          <w:sz w:val="24"/>
          <w:szCs w:val="24"/>
        </w:rPr>
        <w:t>0,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8813B3">
        <w:rPr>
          <w:rFonts w:ascii="Times New Roman" w:hAnsi="Times New Roman" w:cs="Times New Roman"/>
          <w:sz w:val="24"/>
          <w:szCs w:val="24"/>
        </w:rPr>
        <w:t>г/л.</w:t>
      </w:r>
    </w:p>
    <w:p w:rsidR="00FC162E" w:rsidRPr="00FC162E" w:rsidRDefault="00FC162E" w:rsidP="003771FD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162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413599" cy="210502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15" cy="211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2E" w:rsidRPr="00FC162E" w:rsidRDefault="00FC162E" w:rsidP="00FC16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Электролит 0,3М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C162E">
        <w:rPr>
          <w:rFonts w:ascii="Times New Roman" w:hAnsi="Times New Roman" w:cs="Times New Roman"/>
          <w:sz w:val="24"/>
          <w:szCs w:val="24"/>
        </w:rPr>
        <w:t>; Раствор фосфатирования: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- 0,145 г,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FC162E">
        <w:rPr>
          <w:rFonts w:ascii="Times New Roman" w:hAnsi="Times New Roman" w:cs="Times New Roman"/>
          <w:sz w:val="24"/>
          <w:szCs w:val="24"/>
        </w:rPr>
        <w:t>(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</w:rPr>
        <w:t>)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2*</w:t>
      </w:r>
      <w:r w:rsidRPr="00FC162E">
        <w:rPr>
          <w:rFonts w:ascii="Times New Roman" w:hAnsi="Times New Roman" w:cs="Times New Roman"/>
          <w:sz w:val="24"/>
          <w:szCs w:val="24"/>
        </w:rPr>
        <w:t>6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C162E">
        <w:rPr>
          <w:rFonts w:ascii="Times New Roman" w:hAnsi="Times New Roman" w:cs="Times New Roman"/>
          <w:sz w:val="24"/>
          <w:szCs w:val="24"/>
        </w:rPr>
        <w:t xml:space="preserve">- 0,061 г,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</w:rPr>
        <w:t xml:space="preserve"> - 0,083 мл,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FC162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C162E">
        <w:rPr>
          <w:rFonts w:ascii="Times New Roman" w:hAnsi="Times New Roman" w:cs="Times New Roman"/>
          <w:sz w:val="24"/>
          <w:szCs w:val="24"/>
        </w:rPr>
        <w:t xml:space="preserve">- 0,184 мл, </w:t>
      </w:r>
      <w:r w:rsidRPr="00FC162E"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="00001180">
        <w:rPr>
          <w:rFonts w:ascii="Times New Roman" w:hAnsi="Times New Roman" w:cs="Times New Roman"/>
          <w:sz w:val="24"/>
          <w:szCs w:val="24"/>
        </w:rPr>
        <w:t xml:space="preserve"> - 0,0315 г; т</w:t>
      </w:r>
      <w:r w:rsidRPr="00FC162E">
        <w:rPr>
          <w:rFonts w:ascii="Times New Roman" w:hAnsi="Times New Roman" w:cs="Times New Roman"/>
          <w:sz w:val="24"/>
          <w:szCs w:val="24"/>
        </w:rPr>
        <w:t>емпература осаждения 40</w:t>
      </w:r>
      <w:r w:rsidRPr="00FC162E">
        <w:rPr>
          <w:rFonts w:ascii="Times New Roman" w:eastAsia="Arial Unicode MS" w:hAnsi="Times New Roman" w:cs="Times New Roman"/>
          <w:sz w:val="24"/>
          <w:szCs w:val="24"/>
        </w:rPr>
        <w:t>º</w:t>
      </w:r>
      <w:r w:rsidRPr="00FC162E">
        <w:rPr>
          <w:rFonts w:ascii="Times New Roman" w:eastAsia="Arial Unicode MS" w:hAnsi="Times New Roman" w:cs="Times New Roman"/>
          <w:sz w:val="24"/>
          <w:szCs w:val="24"/>
          <w:lang w:val="en-US"/>
        </w:rPr>
        <w:t>C</w:t>
      </w:r>
      <w:r w:rsidRPr="00FC162E">
        <w:rPr>
          <w:rFonts w:ascii="Times New Roman" w:hAnsi="Times New Roman" w:cs="Times New Roman"/>
          <w:sz w:val="24"/>
          <w:szCs w:val="24"/>
        </w:rPr>
        <w:t>, скорос</w:t>
      </w:r>
      <w:r w:rsidR="00001180">
        <w:rPr>
          <w:rFonts w:ascii="Times New Roman" w:hAnsi="Times New Roman" w:cs="Times New Roman"/>
          <w:sz w:val="24"/>
          <w:szCs w:val="24"/>
        </w:rPr>
        <w:t>ть перемешивания - 500 об/мин; в</w:t>
      </w:r>
      <w:r w:rsidRPr="00FC162E">
        <w:rPr>
          <w:rFonts w:ascii="Times New Roman" w:hAnsi="Times New Roman" w:cs="Times New Roman"/>
          <w:sz w:val="24"/>
          <w:szCs w:val="24"/>
        </w:rPr>
        <w:t>ремя осаждения 10 мин, концентрация гидрокс</w:t>
      </w:r>
      <w:r w:rsidRPr="00FC162E">
        <w:rPr>
          <w:rFonts w:ascii="Times New Roman" w:hAnsi="Times New Roman" w:cs="Times New Roman"/>
          <w:sz w:val="24"/>
          <w:szCs w:val="24"/>
        </w:rPr>
        <w:t>и</w:t>
      </w:r>
      <w:r w:rsidRPr="00FC162E">
        <w:rPr>
          <w:rFonts w:ascii="Times New Roman" w:hAnsi="Times New Roman" w:cs="Times New Roman"/>
          <w:sz w:val="24"/>
          <w:szCs w:val="24"/>
        </w:rPr>
        <w:t>ламина (</w:t>
      </w:r>
      <w:r w:rsidRPr="00FC162E">
        <w:rPr>
          <w:rFonts w:ascii="Times New Roman" w:eastAsia="Arial Unicode MS" w:hAnsi="Times New Roman" w:cs="Times New Roman"/>
          <w:sz w:val="24"/>
          <w:szCs w:val="24"/>
        </w:rPr>
        <w:t>г</w:t>
      </w:r>
      <w:r w:rsidRPr="00FC162E">
        <w:rPr>
          <w:rFonts w:ascii="Times New Roman" w:hAnsi="Times New Roman" w:cs="Times New Roman"/>
          <w:sz w:val="24"/>
          <w:szCs w:val="24"/>
        </w:rPr>
        <w:t>): 1 - 0; 2 - 0,1; 3 - 0,2; 4 - 0,3; 5 -0,4; 6 -0,5;</w:t>
      </w:r>
    </w:p>
    <w:p w:rsidR="00FC162E" w:rsidRPr="00FC162E" w:rsidRDefault="00FC162E" w:rsidP="002E10A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C162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147E5">
        <w:rPr>
          <w:rFonts w:ascii="Times New Roman" w:hAnsi="Times New Roman" w:cs="Times New Roman"/>
          <w:sz w:val="24"/>
          <w:szCs w:val="24"/>
        </w:rPr>
        <w:t>26</w:t>
      </w:r>
      <w:r w:rsidRPr="00FC162E">
        <w:rPr>
          <w:rFonts w:ascii="Times New Roman" w:hAnsi="Times New Roman" w:cs="Times New Roman"/>
          <w:sz w:val="24"/>
          <w:szCs w:val="24"/>
        </w:rPr>
        <w:t xml:space="preserve"> – Зависимость потенциала ионизации железного электрода с фосфа</w:t>
      </w:r>
      <w:r w:rsidRPr="00FC162E">
        <w:rPr>
          <w:rFonts w:ascii="Times New Roman" w:hAnsi="Times New Roman" w:cs="Times New Roman"/>
          <w:sz w:val="24"/>
          <w:szCs w:val="24"/>
        </w:rPr>
        <w:t>т</w:t>
      </w:r>
      <w:r w:rsidRPr="00FC162E">
        <w:rPr>
          <w:rFonts w:ascii="Times New Roman" w:hAnsi="Times New Roman" w:cs="Times New Roman"/>
          <w:sz w:val="24"/>
          <w:szCs w:val="24"/>
        </w:rPr>
        <w:t>ным покрытием от концентрации гидроксиламина</w:t>
      </w:r>
    </w:p>
    <w:p w:rsidR="008E6D48" w:rsidRDefault="008E6D48" w:rsidP="0000118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1180" w:rsidRPr="00FC162E" w:rsidRDefault="00001180" w:rsidP="0000118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 отметить, что основные параметры осаждения фосфатных покрытий (те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пература, время, скорость перешивания, концентрация гидроксиламина), определенные электрохимическим методом – методом снятия циклических вольтамперных кривых 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рошо коррелируют с основными параметрами осаждения фосфатных покрытий, опре</w:t>
      </w:r>
      <w:r w:rsidR="00C90A66">
        <w:rPr>
          <w:rFonts w:ascii="Times New Roman" w:hAnsi="Times New Roman" w:cs="Times New Roman"/>
          <w:sz w:val="24"/>
          <w:szCs w:val="24"/>
        </w:rPr>
        <w:t>д</w:t>
      </w:r>
      <w:r w:rsidR="00C90A6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ленными химическим методом – методом капли Акимова.</w:t>
      </w:r>
    </w:p>
    <w:p w:rsidR="00001180" w:rsidRDefault="00504584" w:rsidP="00001180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4584">
        <w:rPr>
          <w:rFonts w:ascii="Times New Roman" w:hAnsi="Times New Roman" w:cs="Times New Roman"/>
          <w:i/>
          <w:sz w:val="24"/>
          <w:szCs w:val="24"/>
        </w:rPr>
        <w:t>2.2 Ис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Pr="00504584">
        <w:rPr>
          <w:rFonts w:ascii="Times New Roman" w:hAnsi="Times New Roman" w:cs="Times New Roman"/>
          <w:i/>
          <w:sz w:val="24"/>
          <w:szCs w:val="24"/>
        </w:rPr>
        <w:t>ледование фосфатных покрытий из раствора ФР-2</w:t>
      </w:r>
      <w:r w:rsidR="00F93B71">
        <w:rPr>
          <w:rFonts w:ascii="Times New Roman" w:hAnsi="Times New Roman" w:cs="Times New Roman"/>
          <w:i/>
          <w:sz w:val="24"/>
          <w:szCs w:val="24"/>
        </w:rPr>
        <w:t xml:space="preserve"> электрохимическим методом</w:t>
      </w:r>
    </w:p>
    <w:p w:rsidR="00001180" w:rsidRDefault="00504584" w:rsidP="00001180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0468D">
        <w:rPr>
          <w:rFonts w:ascii="Times New Roman" w:hAnsi="Times New Roman" w:cs="Times New Roman"/>
          <w:sz w:val="24"/>
          <w:szCs w:val="24"/>
          <w:lang w:val="kk-KZ"/>
        </w:rPr>
        <w:t xml:space="preserve">Коррозионная стойкость фосфатных покрытий из раствора ФР-2, полученных капельным методом Акимова была сопоставлена с коррозионной стойкость этих покрытий, определенной электрохимическим методом – методом снятия циклических вольтамперных кривых. </w:t>
      </w:r>
    </w:p>
    <w:p w:rsidR="00504584" w:rsidRDefault="00504584" w:rsidP="00001180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468D">
        <w:rPr>
          <w:rFonts w:ascii="Times New Roman" w:hAnsi="Times New Roman" w:cs="Times New Roman"/>
          <w:sz w:val="24"/>
          <w:szCs w:val="24"/>
          <w:lang w:val="kk-KZ"/>
        </w:rPr>
        <w:t xml:space="preserve">Циклические вольтамперные кривые снимали на железном электроде в 0,3 М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0468D">
        <w:rPr>
          <w:rFonts w:ascii="Times New Roman" w:hAnsi="Times New Roman" w:cs="Times New Roman"/>
          <w:sz w:val="24"/>
          <w:szCs w:val="24"/>
        </w:rPr>
        <w:t xml:space="preserve"> в области потенциалов от -300 до -1200. На рисунке </w:t>
      </w:r>
      <w:r w:rsidR="00C147E5">
        <w:rPr>
          <w:rFonts w:ascii="Times New Roman" w:hAnsi="Times New Roman" w:cs="Times New Roman"/>
          <w:sz w:val="24"/>
          <w:szCs w:val="24"/>
        </w:rPr>
        <w:t>27</w:t>
      </w:r>
      <w:r w:rsidRPr="0030468D">
        <w:rPr>
          <w:rFonts w:ascii="Times New Roman" w:hAnsi="Times New Roman" w:cs="Times New Roman"/>
          <w:sz w:val="24"/>
          <w:szCs w:val="24"/>
        </w:rPr>
        <w:t xml:space="preserve"> приведены циклические вольтамперные кривые железного электр</w:t>
      </w:r>
      <w:r w:rsidR="00BD0C3A" w:rsidRPr="0030468D">
        <w:rPr>
          <w:rFonts w:ascii="Times New Roman" w:hAnsi="Times New Roman" w:cs="Times New Roman"/>
          <w:sz w:val="24"/>
          <w:szCs w:val="24"/>
        </w:rPr>
        <w:t>ода без покрытия и при наличии фосфатного п</w:t>
      </w:r>
      <w:r w:rsidR="00BD0C3A" w:rsidRPr="0030468D">
        <w:rPr>
          <w:rFonts w:ascii="Times New Roman" w:hAnsi="Times New Roman" w:cs="Times New Roman"/>
          <w:sz w:val="24"/>
          <w:szCs w:val="24"/>
        </w:rPr>
        <w:t>о</w:t>
      </w:r>
      <w:r w:rsidR="00BD0C3A" w:rsidRPr="0030468D">
        <w:rPr>
          <w:rFonts w:ascii="Times New Roman" w:hAnsi="Times New Roman" w:cs="Times New Roman"/>
          <w:sz w:val="24"/>
          <w:szCs w:val="24"/>
        </w:rPr>
        <w:t xml:space="preserve">крытия, полученного из раствора ФР-2. </w:t>
      </w:r>
    </w:p>
    <w:p w:rsidR="00203F4B" w:rsidRPr="0030468D" w:rsidRDefault="00203F4B" w:rsidP="00001180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468D">
        <w:rPr>
          <w:rFonts w:ascii="Times New Roman" w:hAnsi="Times New Roman" w:cs="Times New Roman"/>
          <w:sz w:val="24"/>
          <w:szCs w:val="24"/>
          <w:lang w:val="kk-KZ"/>
        </w:rPr>
        <w:t>На циклических вольтамперных кривых без фосфатного покрытия (рисунок 2</w:t>
      </w:r>
      <w:r w:rsidR="00C147E5">
        <w:rPr>
          <w:rFonts w:ascii="Times New Roman" w:hAnsi="Times New Roman" w:cs="Times New Roman"/>
          <w:sz w:val="24"/>
          <w:szCs w:val="24"/>
          <w:lang w:val="kk-KZ"/>
        </w:rPr>
        <w:t>7</w:t>
      </w:r>
      <w:r w:rsidRPr="0030468D">
        <w:rPr>
          <w:rFonts w:ascii="Times New Roman" w:hAnsi="Times New Roman" w:cs="Times New Roman"/>
          <w:sz w:val="24"/>
          <w:szCs w:val="24"/>
          <w:lang w:val="kk-KZ"/>
        </w:rPr>
        <w:t>а) в катодной области наблюдается максимум тока (А) при потенциале Е = -0,90 В восстановления гидроксидных соединений железа, образующихся на поверхности элекьтрода при анодной поляризации.</w:t>
      </w:r>
    </w:p>
    <w:p w:rsidR="00504584" w:rsidRPr="0030468D" w:rsidRDefault="00731D10" w:rsidP="008E6D48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97744" cy="1898374"/>
            <wp:effectExtent l="19050" t="0" r="0" b="0"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48" cy="190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5530" cy="1908175"/>
            <wp:effectExtent l="19050" t="0" r="7620" b="0"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584" w:rsidRPr="0030468D" w:rsidRDefault="00504584" w:rsidP="008E6D48">
      <w:pPr>
        <w:spacing w:before="240"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0468D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а                                       </w:t>
      </w:r>
      <w:r w:rsidR="008E6D48">
        <w:rPr>
          <w:rFonts w:ascii="Times New Roman" w:hAnsi="Times New Roman" w:cs="Times New Roman"/>
          <w:sz w:val="24"/>
          <w:szCs w:val="24"/>
          <w:lang w:val="kk-KZ"/>
        </w:rPr>
        <w:tab/>
      </w:r>
      <w:r w:rsidR="008E6D48">
        <w:rPr>
          <w:rFonts w:ascii="Times New Roman" w:hAnsi="Times New Roman" w:cs="Times New Roman"/>
          <w:sz w:val="24"/>
          <w:szCs w:val="24"/>
          <w:lang w:val="kk-KZ"/>
        </w:rPr>
        <w:tab/>
      </w:r>
      <w:r w:rsidR="008E6D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30468D">
        <w:rPr>
          <w:rFonts w:ascii="Times New Roman" w:hAnsi="Times New Roman" w:cs="Times New Roman"/>
          <w:sz w:val="24"/>
          <w:szCs w:val="24"/>
          <w:lang w:val="kk-KZ"/>
        </w:rPr>
        <w:t xml:space="preserve">     б</w:t>
      </w:r>
    </w:p>
    <w:p w:rsidR="00504584" w:rsidRPr="0030468D" w:rsidRDefault="00504584" w:rsidP="0030468D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468D">
        <w:rPr>
          <w:rFonts w:ascii="Times New Roman" w:hAnsi="Times New Roman" w:cs="Times New Roman"/>
          <w:sz w:val="24"/>
          <w:szCs w:val="24"/>
          <w:lang w:val="kk-KZ"/>
        </w:rPr>
        <w:t xml:space="preserve">Электролит 0,3 М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0468D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30468D">
        <w:rPr>
          <w:rFonts w:ascii="Times New Roman" w:hAnsi="Times New Roman" w:cs="Times New Roman"/>
          <w:sz w:val="24"/>
          <w:szCs w:val="24"/>
        </w:rPr>
        <w:t>раствор фосфатирования ФР-2 (время фосфатирования 5 мин., температура 40</w:t>
      </w:r>
      <w:r w:rsidRPr="003046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0468D">
        <w:rPr>
          <w:rFonts w:ascii="Times New Roman" w:hAnsi="Times New Roman" w:cs="Times New Roman"/>
          <w:sz w:val="24"/>
          <w:szCs w:val="24"/>
        </w:rPr>
        <w:t>С, скорость перемешивания  500 об/мин.)</w:t>
      </w:r>
    </w:p>
    <w:p w:rsidR="00504584" w:rsidRPr="0030468D" w:rsidRDefault="00504584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0468D">
        <w:rPr>
          <w:rFonts w:ascii="Times New Roman" w:hAnsi="Times New Roman" w:cs="Times New Roman"/>
          <w:sz w:val="24"/>
          <w:szCs w:val="24"/>
          <w:lang w:val="kk-KZ"/>
        </w:rPr>
        <w:t>Рисунок 2</w:t>
      </w:r>
      <w:r w:rsidR="00C147E5">
        <w:rPr>
          <w:rFonts w:ascii="Times New Roman" w:hAnsi="Times New Roman" w:cs="Times New Roman"/>
          <w:sz w:val="24"/>
          <w:szCs w:val="24"/>
          <w:lang w:val="kk-KZ"/>
        </w:rPr>
        <w:t>7</w:t>
      </w:r>
      <w:r w:rsidRPr="0030468D">
        <w:rPr>
          <w:rFonts w:ascii="Times New Roman" w:hAnsi="Times New Roman" w:cs="Times New Roman"/>
          <w:sz w:val="24"/>
          <w:szCs w:val="24"/>
          <w:lang w:val="kk-KZ"/>
        </w:rPr>
        <w:t xml:space="preserve"> – Циклические вольтамперные кривые железного электрода без фосфатной пленки (а) и при наличии фосфатной пленки (б)</w:t>
      </w:r>
    </w:p>
    <w:p w:rsidR="00587FFC" w:rsidRDefault="00587FFC" w:rsidP="0030468D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04584" w:rsidRPr="0030468D" w:rsidRDefault="00504584" w:rsidP="0030468D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0468D">
        <w:rPr>
          <w:rFonts w:ascii="Times New Roman" w:hAnsi="Times New Roman" w:cs="Times New Roman"/>
          <w:sz w:val="24"/>
          <w:szCs w:val="24"/>
          <w:lang w:val="kk-KZ"/>
        </w:rPr>
        <w:t>По мере циклирования наблюдается рост тока максимума (А) со смещением его потенциала в область более отрицательных значений. На 7 цикле потенциал максимума (А) составляет -0,92 В, величина тока максимума (А) - 563 µ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0468D">
        <w:rPr>
          <w:rFonts w:ascii="Times New Roman" w:hAnsi="Times New Roman" w:cs="Times New Roman"/>
          <w:sz w:val="24"/>
          <w:szCs w:val="24"/>
          <w:lang w:val="kk-KZ"/>
        </w:rPr>
        <w:t>. По мере циклирования наблюдается смещение потенциала ионизации железа в область менее отрицательных значений потенциала. При наличии фосфатной пленки на поверхности электрода (рисунок 2</w:t>
      </w:r>
      <w:r w:rsidR="00C147E5">
        <w:rPr>
          <w:rFonts w:ascii="Times New Roman" w:hAnsi="Times New Roman" w:cs="Times New Roman"/>
          <w:sz w:val="24"/>
          <w:szCs w:val="24"/>
          <w:lang w:val="kk-KZ"/>
        </w:rPr>
        <w:t xml:space="preserve">7 </w:t>
      </w:r>
      <w:r w:rsidRPr="0030468D">
        <w:rPr>
          <w:rFonts w:ascii="Times New Roman" w:hAnsi="Times New Roman" w:cs="Times New Roman"/>
          <w:sz w:val="24"/>
          <w:szCs w:val="24"/>
          <w:lang w:val="kk-KZ"/>
        </w:rPr>
        <w:t>б) максимум тока (А) на первом цикл практически отсутствует, однако по мере циклирования наблюдается увеличение величины тока максимума (А) со смещением его потенциала в область более отрицательных значений, причем величина тока максимума (А) на 7 цикле составляет -880 µ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0468D">
        <w:rPr>
          <w:rFonts w:ascii="Times New Roman" w:hAnsi="Times New Roman" w:cs="Times New Roman"/>
          <w:sz w:val="24"/>
          <w:szCs w:val="24"/>
        </w:rPr>
        <w:t>, что превышает величину тока максимума (А) на 7 ци</w:t>
      </w:r>
      <w:r w:rsidRPr="0030468D">
        <w:rPr>
          <w:rFonts w:ascii="Times New Roman" w:hAnsi="Times New Roman" w:cs="Times New Roman"/>
          <w:sz w:val="24"/>
          <w:szCs w:val="24"/>
        </w:rPr>
        <w:t>к</w:t>
      </w:r>
      <w:r w:rsidRPr="0030468D">
        <w:rPr>
          <w:rFonts w:ascii="Times New Roman" w:hAnsi="Times New Roman" w:cs="Times New Roman"/>
          <w:sz w:val="24"/>
          <w:szCs w:val="24"/>
        </w:rPr>
        <w:t>ле железного электрода без фосфатного покрытия.</w:t>
      </w:r>
    </w:p>
    <w:p w:rsidR="00504584" w:rsidRDefault="00504584" w:rsidP="0030468D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68D">
        <w:rPr>
          <w:rFonts w:ascii="Times New Roman" w:hAnsi="Times New Roman" w:cs="Times New Roman"/>
          <w:sz w:val="24"/>
          <w:szCs w:val="24"/>
          <w:lang w:val="kk-KZ"/>
        </w:rPr>
        <w:t xml:space="preserve">На рисунке </w:t>
      </w:r>
      <w:r w:rsidR="00C147E5">
        <w:rPr>
          <w:rFonts w:ascii="Times New Roman" w:hAnsi="Times New Roman" w:cs="Times New Roman"/>
          <w:sz w:val="24"/>
          <w:szCs w:val="24"/>
          <w:lang w:val="kk-KZ"/>
        </w:rPr>
        <w:t>28</w:t>
      </w:r>
      <w:r w:rsidRPr="0030468D">
        <w:rPr>
          <w:rFonts w:ascii="Times New Roman" w:hAnsi="Times New Roman" w:cs="Times New Roman"/>
          <w:sz w:val="24"/>
          <w:szCs w:val="24"/>
          <w:lang w:val="kk-KZ"/>
        </w:rPr>
        <w:t xml:space="preserve"> показано изменение величины тока максимума (А) по мере циклирования на железном электроде без фосфатного покрытия и при наличии фосфатного покрытия. </w:t>
      </w:r>
      <w:r w:rsidR="00F47398" w:rsidRPr="0030468D">
        <w:rPr>
          <w:rFonts w:ascii="Times New Roman" w:hAnsi="Times New Roman" w:cs="Times New Roman"/>
          <w:sz w:val="24"/>
          <w:szCs w:val="24"/>
        </w:rPr>
        <w:t>Согласно рисунку 2</w:t>
      </w:r>
      <w:r w:rsidR="00C147E5">
        <w:rPr>
          <w:rFonts w:ascii="Times New Roman" w:hAnsi="Times New Roman" w:cs="Times New Roman"/>
          <w:sz w:val="24"/>
          <w:szCs w:val="24"/>
        </w:rPr>
        <w:t>8</w:t>
      </w:r>
      <w:r w:rsidR="00F47398" w:rsidRPr="0030468D">
        <w:rPr>
          <w:rFonts w:ascii="Times New Roman" w:hAnsi="Times New Roman" w:cs="Times New Roman"/>
          <w:sz w:val="24"/>
          <w:szCs w:val="24"/>
        </w:rPr>
        <w:t xml:space="preserve"> на 1 цикле величина тока максимума (А) на железном электро</w:t>
      </w:r>
      <w:r w:rsidR="00F47398">
        <w:rPr>
          <w:rFonts w:ascii="Times New Roman" w:hAnsi="Times New Roman" w:cs="Times New Roman"/>
          <w:sz w:val="24"/>
          <w:szCs w:val="24"/>
        </w:rPr>
        <w:t>де с фосфатным покрытием</w:t>
      </w:r>
      <w:r w:rsidR="00F47398" w:rsidRPr="0030468D">
        <w:rPr>
          <w:rFonts w:ascii="Times New Roman" w:hAnsi="Times New Roman" w:cs="Times New Roman"/>
          <w:sz w:val="24"/>
          <w:szCs w:val="24"/>
        </w:rPr>
        <w:t xml:space="preserve"> (кривая 2) значительно меньше величины тока максимума (А) на железном электроде без </w:t>
      </w:r>
      <w:r w:rsidR="00F47398">
        <w:rPr>
          <w:rFonts w:ascii="Times New Roman" w:hAnsi="Times New Roman" w:cs="Times New Roman"/>
          <w:sz w:val="24"/>
          <w:szCs w:val="24"/>
        </w:rPr>
        <w:t>фосфатного покрытия (</w:t>
      </w:r>
      <w:r w:rsidR="00F47398" w:rsidRPr="0030468D">
        <w:rPr>
          <w:rFonts w:ascii="Times New Roman" w:hAnsi="Times New Roman" w:cs="Times New Roman"/>
          <w:sz w:val="24"/>
          <w:szCs w:val="24"/>
        </w:rPr>
        <w:t>кривая 1).</w:t>
      </w:r>
    </w:p>
    <w:p w:rsidR="00203F4B" w:rsidRPr="0030468D" w:rsidRDefault="00203F4B" w:rsidP="00203F4B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68D">
        <w:rPr>
          <w:rFonts w:ascii="Times New Roman" w:hAnsi="Times New Roman" w:cs="Times New Roman"/>
          <w:sz w:val="24"/>
          <w:szCs w:val="24"/>
        </w:rPr>
        <w:t xml:space="preserve">По мере </w:t>
      </w:r>
      <w:r w:rsidR="00C90A66">
        <w:rPr>
          <w:rFonts w:ascii="Times New Roman" w:hAnsi="Times New Roman" w:cs="Times New Roman"/>
          <w:sz w:val="24"/>
          <w:szCs w:val="24"/>
        </w:rPr>
        <w:t>увеличения числа циклов</w:t>
      </w:r>
      <w:r w:rsidRPr="0030468D">
        <w:rPr>
          <w:rFonts w:ascii="Times New Roman" w:hAnsi="Times New Roman" w:cs="Times New Roman"/>
          <w:sz w:val="24"/>
          <w:szCs w:val="24"/>
        </w:rPr>
        <w:t xml:space="preserve"> наблюдается рост величины тока максимума (А) на поверхности железного электрода, покрытого фосфатной пленкой. На 4-м цикле величина тока максимума (А) на электроде, покрытом фосфатной пленкой, практически совпадает с величиной тока максимума (А) без фосфатной пленки.</w:t>
      </w:r>
      <w:r w:rsidR="00C17C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0468D">
        <w:rPr>
          <w:rFonts w:ascii="Times New Roman" w:hAnsi="Times New Roman" w:cs="Times New Roman"/>
          <w:sz w:val="24"/>
          <w:szCs w:val="24"/>
        </w:rPr>
        <w:t>Вероятно, это связано с разрушением фосфатного покрытия в процессе</w:t>
      </w:r>
      <w:r>
        <w:rPr>
          <w:rFonts w:ascii="Times New Roman" w:hAnsi="Times New Roman" w:cs="Times New Roman"/>
          <w:sz w:val="24"/>
          <w:szCs w:val="24"/>
        </w:rPr>
        <w:t xml:space="preserve"> снятия циклических вольтамперных кр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вых.</w:t>
      </w:r>
    </w:p>
    <w:p w:rsidR="00504584" w:rsidRDefault="00504584" w:rsidP="008E6D48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3046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50704" cy="16890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29" cy="169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584" w:rsidRPr="0030468D" w:rsidRDefault="00504584" w:rsidP="003771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68D">
        <w:rPr>
          <w:rFonts w:ascii="Times New Roman" w:hAnsi="Times New Roman" w:cs="Times New Roman"/>
          <w:sz w:val="24"/>
          <w:szCs w:val="24"/>
        </w:rPr>
        <w:t>Электролит 0,3М  Na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0468D">
        <w:rPr>
          <w:rFonts w:ascii="Times New Roman" w:hAnsi="Times New Roman" w:cs="Times New Roman"/>
          <w:sz w:val="24"/>
          <w:szCs w:val="24"/>
        </w:rPr>
        <w:t>; Раствор фосфатирования</w:t>
      </w:r>
      <w:r w:rsidR="00C17C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0468D">
        <w:rPr>
          <w:rFonts w:ascii="Times New Roman" w:hAnsi="Times New Roman" w:cs="Times New Roman"/>
          <w:sz w:val="24"/>
          <w:szCs w:val="24"/>
        </w:rPr>
        <w:t xml:space="preserve">ФР – 2: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30468D">
        <w:rPr>
          <w:rFonts w:ascii="Times New Roman" w:hAnsi="Times New Roman" w:cs="Times New Roman"/>
          <w:sz w:val="24"/>
          <w:szCs w:val="24"/>
        </w:rPr>
        <w:t xml:space="preserve"> – 0,0263 г/л,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30468D">
        <w:rPr>
          <w:rFonts w:ascii="Times New Roman" w:hAnsi="Times New Roman" w:cs="Times New Roman"/>
          <w:sz w:val="24"/>
          <w:szCs w:val="24"/>
        </w:rPr>
        <w:t>(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0468D">
        <w:rPr>
          <w:rFonts w:ascii="Times New Roman" w:hAnsi="Times New Roman" w:cs="Times New Roman"/>
          <w:sz w:val="24"/>
          <w:szCs w:val="24"/>
        </w:rPr>
        <w:t>)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2*</w:t>
      </w:r>
      <w:r w:rsidRPr="0030468D">
        <w:rPr>
          <w:rFonts w:ascii="Times New Roman" w:hAnsi="Times New Roman" w:cs="Times New Roman"/>
          <w:sz w:val="24"/>
          <w:szCs w:val="24"/>
        </w:rPr>
        <w:t xml:space="preserve"> 6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0468D">
        <w:rPr>
          <w:rFonts w:ascii="Times New Roman" w:hAnsi="Times New Roman" w:cs="Times New Roman"/>
          <w:sz w:val="24"/>
          <w:szCs w:val="24"/>
        </w:rPr>
        <w:t xml:space="preserve"> – 0,0620 г/л,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MnSO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4*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0468D">
        <w:rPr>
          <w:rFonts w:ascii="Times New Roman" w:hAnsi="Times New Roman" w:cs="Times New Roman"/>
          <w:sz w:val="24"/>
          <w:szCs w:val="24"/>
        </w:rPr>
        <w:t xml:space="preserve"> – 0,1312 г/л,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30468D">
        <w:rPr>
          <w:rFonts w:ascii="Times New Roman" w:hAnsi="Times New Roman" w:cs="Times New Roman"/>
          <w:sz w:val="24"/>
          <w:szCs w:val="24"/>
        </w:rPr>
        <w:t xml:space="preserve">– 0,23 мл,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30468D">
        <w:rPr>
          <w:rFonts w:ascii="Times New Roman" w:hAnsi="Times New Roman" w:cs="Times New Roman"/>
          <w:sz w:val="24"/>
          <w:szCs w:val="24"/>
        </w:rPr>
        <w:t xml:space="preserve"> – 0,064 г; температура - 40</w:t>
      </w:r>
      <w:r w:rsidRPr="0030468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0468D">
        <w:rPr>
          <w:rFonts w:ascii="Times New Roman" w:hAnsi="Times New Roman" w:cs="Times New Roman"/>
          <w:sz w:val="24"/>
          <w:szCs w:val="24"/>
        </w:rPr>
        <w:t>, перемешивания – 500 об/мин; время  осаждения – 3 мин, 1 – без фо</w:t>
      </w:r>
      <w:r w:rsidRPr="0030468D">
        <w:rPr>
          <w:rFonts w:ascii="Times New Roman" w:hAnsi="Times New Roman" w:cs="Times New Roman"/>
          <w:sz w:val="24"/>
          <w:szCs w:val="24"/>
        </w:rPr>
        <w:t>с</w:t>
      </w:r>
      <w:r w:rsidRPr="0030468D">
        <w:rPr>
          <w:rFonts w:ascii="Times New Roman" w:hAnsi="Times New Roman" w:cs="Times New Roman"/>
          <w:sz w:val="24"/>
          <w:szCs w:val="24"/>
        </w:rPr>
        <w:t>фатной пленки в 0,3М  Na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13194" w:rsidRPr="0030468D">
        <w:rPr>
          <w:rFonts w:ascii="Times New Roman" w:hAnsi="Times New Roman" w:cs="Times New Roman"/>
          <w:sz w:val="24"/>
          <w:szCs w:val="24"/>
        </w:rPr>
        <w:t>; 2 – с фосфатной пленкой из раствора</w:t>
      </w:r>
      <w:r w:rsidRPr="0030468D">
        <w:rPr>
          <w:rFonts w:ascii="Times New Roman" w:hAnsi="Times New Roman" w:cs="Times New Roman"/>
          <w:sz w:val="24"/>
          <w:szCs w:val="24"/>
        </w:rPr>
        <w:t xml:space="preserve"> ФР – 2;</w:t>
      </w:r>
    </w:p>
    <w:p w:rsidR="00504584" w:rsidRPr="0030468D" w:rsidRDefault="00504584" w:rsidP="002E10A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0468D">
        <w:rPr>
          <w:rFonts w:ascii="Times New Roman" w:hAnsi="Times New Roman" w:cs="Times New Roman"/>
          <w:sz w:val="24"/>
          <w:szCs w:val="24"/>
        </w:rPr>
        <w:t>Рисунок 2</w:t>
      </w:r>
      <w:r w:rsidR="00C147E5">
        <w:rPr>
          <w:rFonts w:ascii="Times New Roman" w:hAnsi="Times New Roman" w:cs="Times New Roman"/>
          <w:sz w:val="24"/>
          <w:szCs w:val="24"/>
        </w:rPr>
        <w:t>8</w:t>
      </w:r>
      <w:r w:rsidRPr="0030468D">
        <w:rPr>
          <w:rFonts w:ascii="Times New Roman" w:hAnsi="Times New Roman" w:cs="Times New Roman"/>
          <w:sz w:val="24"/>
          <w:szCs w:val="24"/>
        </w:rPr>
        <w:t xml:space="preserve"> – Изменение величина тока максимума (А) в процессе циклирования</w:t>
      </w:r>
    </w:p>
    <w:p w:rsidR="008E6D48" w:rsidRDefault="008E6D48" w:rsidP="0030468D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4584" w:rsidRDefault="00504584" w:rsidP="0030468D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68D">
        <w:rPr>
          <w:rFonts w:ascii="Times New Roman" w:hAnsi="Times New Roman" w:cs="Times New Roman"/>
          <w:i/>
          <w:sz w:val="24"/>
          <w:szCs w:val="24"/>
        </w:rPr>
        <w:t>Влияние времени осаждения фосфатного покрытия</w:t>
      </w:r>
      <w:r w:rsidR="00F47398">
        <w:rPr>
          <w:rFonts w:ascii="Times New Roman" w:hAnsi="Times New Roman" w:cs="Times New Roman"/>
          <w:i/>
          <w:sz w:val="24"/>
          <w:szCs w:val="24"/>
        </w:rPr>
        <w:t>.</w:t>
      </w:r>
      <w:r w:rsidR="00C17CC6">
        <w:rPr>
          <w:rFonts w:ascii="Times New Roman" w:hAnsi="Times New Roman" w:cs="Times New Roman"/>
          <w:sz w:val="24"/>
          <w:szCs w:val="24"/>
          <w:lang w:val="kk-KZ"/>
        </w:rPr>
        <w:t xml:space="preserve"> З</w:t>
      </w:r>
      <w:r w:rsidRPr="0030468D">
        <w:rPr>
          <w:rFonts w:ascii="Times New Roman" w:hAnsi="Times New Roman" w:cs="Times New Roman"/>
          <w:sz w:val="24"/>
          <w:szCs w:val="24"/>
        </w:rPr>
        <w:t>ащитную способность формируемых покрытий оценивали по величине тока максимума (А). На рисунке 2</w:t>
      </w:r>
      <w:r w:rsidR="00C147E5">
        <w:rPr>
          <w:rFonts w:ascii="Times New Roman" w:hAnsi="Times New Roman" w:cs="Times New Roman"/>
          <w:sz w:val="24"/>
          <w:szCs w:val="24"/>
        </w:rPr>
        <w:t>9</w:t>
      </w:r>
      <w:r w:rsidRPr="0030468D">
        <w:rPr>
          <w:rFonts w:ascii="Times New Roman" w:hAnsi="Times New Roman" w:cs="Times New Roman"/>
          <w:sz w:val="24"/>
          <w:szCs w:val="24"/>
        </w:rPr>
        <w:t xml:space="preserve"> пр</w:t>
      </w:r>
      <w:r w:rsidRPr="0030468D">
        <w:rPr>
          <w:rFonts w:ascii="Times New Roman" w:hAnsi="Times New Roman" w:cs="Times New Roman"/>
          <w:sz w:val="24"/>
          <w:szCs w:val="24"/>
        </w:rPr>
        <w:t>и</w:t>
      </w:r>
      <w:r w:rsidRPr="0030468D">
        <w:rPr>
          <w:rFonts w:ascii="Times New Roman" w:hAnsi="Times New Roman" w:cs="Times New Roman"/>
          <w:sz w:val="24"/>
          <w:szCs w:val="24"/>
        </w:rPr>
        <w:t>ведена зависимость изменения величины тока максимума (А) от времени осаждения фо</w:t>
      </w:r>
      <w:r w:rsidRPr="0030468D">
        <w:rPr>
          <w:rFonts w:ascii="Times New Roman" w:hAnsi="Times New Roman" w:cs="Times New Roman"/>
          <w:sz w:val="24"/>
          <w:szCs w:val="24"/>
        </w:rPr>
        <w:t>с</w:t>
      </w:r>
      <w:r w:rsidRPr="0030468D">
        <w:rPr>
          <w:rFonts w:ascii="Times New Roman" w:hAnsi="Times New Roman" w:cs="Times New Roman"/>
          <w:sz w:val="24"/>
          <w:szCs w:val="24"/>
        </w:rPr>
        <w:t>фатного покрытия.</w:t>
      </w:r>
    </w:p>
    <w:p w:rsidR="003771FD" w:rsidRPr="0030468D" w:rsidRDefault="003771FD" w:rsidP="0030468D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4584" w:rsidRDefault="00504584" w:rsidP="0030468D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0468D">
        <w:rPr>
          <w:noProof/>
          <w:sz w:val="24"/>
          <w:szCs w:val="24"/>
        </w:rPr>
        <w:drawing>
          <wp:inline distT="0" distB="0" distL="0" distR="0">
            <wp:extent cx="2790825" cy="1788446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81" cy="180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584" w:rsidRPr="0030468D" w:rsidRDefault="00504584" w:rsidP="003771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68D">
        <w:rPr>
          <w:rFonts w:ascii="Times New Roman" w:hAnsi="Times New Roman" w:cs="Times New Roman"/>
          <w:sz w:val="24"/>
          <w:szCs w:val="24"/>
        </w:rPr>
        <w:t>Электролит 0,3 М Na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0468D">
        <w:rPr>
          <w:rFonts w:ascii="Times New Roman" w:hAnsi="Times New Roman" w:cs="Times New Roman"/>
          <w:sz w:val="24"/>
          <w:szCs w:val="24"/>
        </w:rPr>
        <w:t>; раствор фосфатирования</w:t>
      </w:r>
      <w:r w:rsidR="00C17C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0468D">
        <w:rPr>
          <w:rFonts w:ascii="Times New Roman" w:hAnsi="Times New Roman" w:cs="Times New Roman"/>
          <w:sz w:val="24"/>
          <w:szCs w:val="24"/>
        </w:rPr>
        <w:t xml:space="preserve">ФР – 2: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30468D">
        <w:rPr>
          <w:rFonts w:ascii="Times New Roman" w:hAnsi="Times New Roman" w:cs="Times New Roman"/>
          <w:sz w:val="24"/>
          <w:szCs w:val="24"/>
        </w:rPr>
        <w:t xml:space="preserve"> – 0,0263 г/л,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30468D">
        <w:rPr>
          <w:rFonts w:ascii="Times New Roman" w:hAnsi="Times New Roman" w:cs="Times New Roman"/>
          <w:sz w:val="24"/>
          <w:szCs w:val="24"/>
        </w:rPr>
        <w:t>(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0468D">
        <w:rPr>
          <w:rFonts w:ascii="Times New Roman" w:hAnsi="Times New Roman" w:cs="Times New Roman"/>
          <w:sz w:val="24"/>
          <w:szCs w:val="24"/>
        </w:rPr>
        <w:t>)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2*</w:t>
      </w:r>
      <w:r w:rsidRPr="0030468D">
        <w:rPr>
          <w:rFonts w:ascii="Times New Roman" w:hAnsi="Times New Roman" w:cs="Times New Roman"/>
          <w:sz w:val="24"/>
          <w:szCs w:val="24"/>
        </w:rPr>
        <w:t xml:space="preserve"> 6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0468D">
        <w:rPr>
          <w:rFonts w:ascii="Times New Roman" w:hAnsi="Times New Roman" w:cs="Times New Roman"/>
          <w:sz w:val="24"/>
          <w:szCs w:val="24"/>
        </w:rPr>
        <w:t xml:space="preserve"> – 0,0620 г/л,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MnSO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4*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0468D">
        <w:rPr>
          <w:rFonts w:ascii="Times New Roman" w:hAnsi="Times New Roman" w:cs="Times New Roman"/>
          <w:sz w:val="24"/>
          <w:szCs w:val="24"/>
        </w:rPr>
        <w:t xml:space="preserve"> – 0,1312 г/л,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30468D">
        <w:rPr>
          <w:rFonts w:ascii="Times New Roman" w:hAnsi="Times New Roman" w:cs="Times New Roman"/>
          <w:sz w:val="24"/>
          <w:szCs w:val="24"/>
        </w:rPr>
        <w:t xml:space="preserve">– 0,23 мл,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30468D">
        <w:rPr>
          <w:rFonts w:ascii="Times New Roman" w:hAnsi="Times New Roman" w:cs="Times New Roman"/>
          <w:sz w:val="24"/>
          <w:szCs w:val="24"/>
        </w:rPr>
        <w:t xml:space="preserve"> – 0,064 г; температура - 40</w:t>
      </w:r>
      <w:r w:rsidRPr="0030468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0468D">
        <w:rPr>
          <w:rFonts w:ascii="Times New Roman" w:hAnsi="Times New Roman" w:cs="Times New Roman"/>
          <w:sz w:val="24"/>
          <w:szCs w:val="24"/>
        </w:rPr>
        <w:t xml:space="preserve">; перемешивания – 500 об/мин; при различных время осаждения (мин): 1- 0; 2 – 5; 3 - 10; 4 – 15; 5 – 20; 6 – 25; 7 – 30; </w:t>
      </w:r>
    </w:p>
    <w:p w:rsidR="00504584" w:rsidRPr="0030468D" w:rsidRDefault="00504584" w:rsidP="002E10A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hAnsi="Times New Roman" w:cs="Times New Roman"/>
          <w:sz w:val="24"/>
          <w:szCs w:val="24"/>
        </w:rPr>
        <w:t>Рисунок 2</w:t>
      </w:r>
      <w:r w:rsidR="00AF34A1">
        <w:rPr>
          <w:rFonts w:ascii="Times New Roman" w:hAnsi="Times New Roman" w:cs="Times New Roman"/>
          <w:sz w:val="24"/>
          <w:szCs w:val="24"/>
        </w:rPr>
        <w:t>9</w:t>
      </w:r>
      <w:r w:rsidRPr="0030468D">
        <w:rPr>
          <w:rFonts w:ascii="Times New Roman" w:hAnsi="Times New Roman" w:cs="Times New Roman"/>
          <w:sz w:val="24"/>
          <w:szCs w:val="24"/>
        </w:rPr>
        <w:t xml:space="preserve"> – Зависимость влияния времени осаждения 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фосфатной пленки на вел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чину тока максимума (А) на циклических вольтамперных кривых (2 цикл) железного электрода</w:t>
      </w:r>
    </w:p>
    <w:p w:rsidR="00203F4B" w:rsidRDefault="00203F4B" w:rsidP="0030468D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504584" w:rsidRPr="0030468D" w:rsidRDefault="00504584" w:rsidP="0030468D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Согласно рисунку 2</w:t>
      </w:r>
      <w:r w:rsidR="00AF34A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9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 увеличением времени осаждения фосфатного покрытия на поверхности железного электрода от 1 до 5 минут наблюдается значительное уменьшение 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>величины тока максимума (А), что обусловлено ростом его защитной способности. Дал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ь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нейшее увеличение времени осаждения приводит к уменьшению величины тока максим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ма (А). Следовательно, оптимальное время осаждения фосфатного покрытия на железном электроде из раствора фосфатирования ФР-2 составляет от 3 до 5 минут, что несколько меньше величины защитной способности фосфатного покрытия, определенной по ме</w:t>
      </w:r>
      <w:r w:rsidR="00AF34A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тоду Акимова (рисунок 14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).</w:t>
      </w:r>
    </w:p>
    <w:p w:rsidR="00504584" w:rsidRPr="0030468D" w:rsidRDefault="00504584" w:rsidP="0030468D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Влияние температуры осаждения</w:t>
      </w:r>
      <w:r w:rsidR="00F47398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. 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Исследование влияни</w:t>
      </w:r>
      <w:r w:rsidR="00960E4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температуры осажд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ния фосфатного покрытия из раствора фосфатирования ФР-2 на железном электроде пр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ведено на рисунке 26</w:t>
      </w:r>
      <w:r w:rsidR="00F473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Температуру осаждения фосфатного покрытия изменяли от 20 до 70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  <w:vertAlign w:val="superscript"/>
        </w:rPr>
        <w:t>0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С. </w:t>
      </w:r>
    </w:p>
    <w:p w:rsidR="00504584" w:rsidRPr="0030468D" w:rsidRDefault="00504584" w:rsidP="00D37F18">
      <w:pPr>
        <w:spacing w:line="36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hAnsi="Times New Roman" w:cs="Times New Roman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3171825" cy="2125361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20" cy="212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584" w:rsidRPr="0030468D" w:rsidRDefault="00504584" w:rsidP="003771FD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468D">
        <w:rPr>
          <w:rFonts w:ascii="Times New Roman" w:eastAsia="Times New Roman" w:hAnsi="Times New Roman" w:cs="Times New Roman"/>
          <w:sz w:val="24"/>
          <w:szCs w:val="24"/>
        </w:rPr>
        <w:t xml:space="preserve">Электролит 0,3М  </w:t>
      </w:r>
      <w:r w:rsidRPr="0030468D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30468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0468D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0468D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0468D">
        <w:rPr>
          <w:rFonts w:ascii="Times New Roman" w:eastAsia="Times New Roman" w:hAnsi="Times New Roman" w:cs="Times New Roman"/>
          <w:sz w:val="24"/>
          <w:szCs w:val="24"/>
        </w:rPr>
        <w:t>; раствор фосфатирования</w:t>
      </w:r>
      <w:r w:rsidR="00C17CC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30468D">
        <w:rPr>
          <w:rFonts w:ascii="Times New Roman" w:eastAsia="Times New Roman" w:hAnsi="Times New Roman" w:cs="Times New Roman"/>
          <w:sz w:val="24"/>
          <w:szCs w:val="24"/>
        </w:rPr>
        <w:t xml:space="preserve">ФР – 2: </w:t>
      </w:r>
      <w:r w:rsidRPr="0030468D">
        <w:rPr>
          <w:rFonts w:ascii="Times New Roman" w:eastAsia="Times New Roman" w:hAnsi="Times New Roman" w:cs="Times New Roman"/>
          <w:sz w:val="24"/>
          <w:szCs w:val="24"/>
          <w:lang w:val="en-US"/>
        </w:rPr>
        <w:t>ZnO</w:t>
      </w:r>
      <w:r w:rsidRPr="0030468D">
        <w:rPr>
          <w:rFonts w:ascii="Times New Roman" w:eastAsia="Times New Roman" w:hAnsi="Times New Roman" w:cs="Times New Roman"/>
          <w:sz w:val="24"/>
          <w:szCs w:val="24"/>
        </w:rPr>
        <w:t xml:space="preserve"> – 0,0263 г/л, </w:t>
      </w:r>
      <w:r w:rsidRPr="0030468D">
        <w:rPr>
          <w:rFonts w:ascii="Times New Roman" w:eastAsia="Times New Roman" w:hAnsi="Times New Roman" w:cs="Times New Roman"/>
          <w:sz w:val="24"/>
          <w:szCs w:val="24"/>
          <w:lang w:val="en-US"/>
        </w:rPr>
        <w:t>Ni</w:t>
      </w:r>
      <w:r w:rsidRPr="0030468D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0468D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0468D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0468D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0468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2*</w:t>
      </w:r>
      <w:r w:rsidRPr="0030468D"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  <w:r w:rsidRPr="0030468D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0468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0468D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0468D">
        <w:rPr>
          <w:rFonts w:ascii="Times New Roman" w:eastAsia="Times New Roman" w:hAnsi="Times New Roman" w:cs="Times New Roman"/>
          <w:sz w:val="24"/>
          <w:szCs w:val="24"/>
        </w:rPr>
        <w:t xml:space="preserve"> – 0,0620 г/л, </w:t>
      </w:r>
      <w:r w:rsidRPr="0030468D">
        <w:rPr>
          <w:rFonts w:ascii="Times New Roman" w:eastAsia="Times New Roman" w:hAnsi="Times New Roman" w:cs="Times New Roman"/>
          <w:sz w:val="24"/>
          <w:szCs w:val="24"/>
          <w:lang w:val="en-US"/>
        </w:rPr>
        <w:t>MnSO</w:t>
      </w:r>
      <w:r w:rsidRPr="0030468D">
        <w:rPr>
          <w:rFonts w:ascii="Times New Roman" w:eastAsia="Times New Roman" w:hAnsi="Times New Roman" w:cs="Times New Roman"/>
          <w:sz w:val="24"/>
          <w:szCs w:val="24"/>
          <w:vertAlign w:val="subscript"/>
        </w:rPr>
        <w:t>4*</w:t>
      </w:r>
      <w:r w:rsidRPr="0030468D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0468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0468D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0468D">
        <w:rPr>
          <w:rFonts w:ascii="Times New Roman" w:eastAsia="Times New Roman" w:hAnsi="Times New Roman" w:cs="Times New Roman"/>
          <w:sz w:val="24"/>
          <w:szCs w:val="24"/>
        </w:rPr>
        <w:t xml:space="preserve"> – 0,1312 г/л, </w:t>
      </w:r>
      <w:r w:rsidRPr="0030468D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0468D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0468D">
        <w:rPr>
          <w:rFonts w:ascii="Times New Roman" w:eastAsia="Times New Roman" w:hAnsi="Times New Roman" w:cs="Times New Roman"/>
          <w:sz w:val="24"/>
          <w:szCs w:val="24"/>
          <w:lang w:val="en-US"/>
        </w:rPr>
        <w:t>PO</w:t>
      </w:r>
      <w:r w:rsidRPr="0030468D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0468D">
        <w:rPr>
          <w:rFonts w:ascii="Times New Roman" w:eastAsia="Times New Roman" w:hAnsi="Times New Roman" w:cs="Times New Roman"/>
          <w:sz w:val="24"/>
          <w:szCs w:val="24"/>
        </w:rPr>
        <w:t xml:space="preserve">– 0,23 мл, </w:t>
      </w:r>
      <w:r w:rsidRPr="0030468D">
        <w:rPr>
          <w:rFonts w:ascii="Times New Roman" w:eastAsia="Times New Roman" w:hAnsi="Times New Roman" w:cs="Times New Roman"/>
          <w:sz w:val="24"/>
          <w:szCs w:val="24"/>
          <w:lang w:val="en-US"/>
        </w:rPr>
        <w:t>NaOH</w:t>
      </w:r>
      <w:r w:rsidRPr="0030468D">
        <w:rPr>
          <w:rFonts w:ascii="Times New Roman" w:eastAsia="Times New Roman" w:hAnsi="Times New Roman" w:cs="Times New Roman"/>
          <w:sz w:val="24"/>
          <w:szCs w:val="24"/>
        </w:rPr>
        <w:t xml:space="preserve"> – 0,064 г; время осаждения – 10 мин, скорост</w:t>
      </w:r>
      <w:r w:rsidRPr="0030468D">
        <w:rPr>
          <w:rFonts w:ascii="Times New Roman" w:eastAsia="Times New Roman" w:hAnsi="Times New Roman" w:cs="Times New Roman"/>
          <w:sz w:val="24"/>
          <w:szCs w:val="24"/>
          <w:lang w:val="kk-KZ"/>
        </w:rPr>
        <w:t>ь</w:t>
      </w:r>
      <w:r w:rsidRPr="0030468D">
        <w:rPr>
          <w:rFonts w:ascii="Times New Roman" w:eastAsia="Times New Roman" w:hAnsi="Times New Roman" w:cs="Times New Roman"/>
          <w:sz w:val="24"/>
          <w:szCs w:val="24"/>
        </w:rPr>
        <w:t xml:space="preserve"> перемешивания500 об/мин; температура раствора (</w:t>
      </w:r>
      <w:r w:rsidRPr="0030468D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30468D">
        <w:rPr>
          <w:rFonts w:ascii="Times New Roman" w:eastAsia="Times New Roman" w:hAnsi="Times New Roman" w:cs="Times New Roman"/>
          <w:sz w:val="24"/>
          <w:szCs w:val="24"/>
        </w:rPr>
        <w:t xml:space="preserve">С): 1- 20; 2 – 30; 3 – 40; 4 – 50; 5 – 60; 6 -70; </w:t>
      </w:r>
    </w:p>
    <w:p w:rsidR="00504584" w:rsidRDefault="00504584" w:rsidP="002E10A8">
      <w:pPr>
        <w:spacing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="00AF34A1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30468D">
        <w:rPr>
          <w:rFonts w:ascii="Times New Roman" w:eastAsia="Times New Roman" w:hAnsi="Times New Roman" w:cs="Times New Roman"/>
          <w:sz w:val="24"/>
          <w:szCs w:val="24"/>
        </w:rPr>
        <w:t xml:space="preserve"> – Влияние </w:t>
      </w:r>
      <w:r w:rsidRPr="0030468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температуры осаждения фосфатного покрытия из раствора ФР-2 на величину тока максимума (А) железного электрода</w:t>
      </w:r>
    </w:p>
    <w:p w:rsidR="00D37F18" w:rsidRDefault="00D37F18" w:rsidP="00226D61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226D61" w:rsidRPr="00226D61" w:rsidRDefault="00226D61" w:rsidP="00226D61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226D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Согласно рисунку </w:t>
      </w:r>
      <w:r w:rsidR="00AF34A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30</w:t>
      </w:r>
      <w:r w:rsidRPr="00226D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минимальная величина тока максимума (А) на циклических вольтамперных кривых (2-й цикл) наблюдается при температуре 40</w:t>
      </w:r>
      <w:r w:rsidRPr="00226D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vertAlign w:val="superscript"/>
        </w:rPr>
        <w:t>0</w:t>
      </w:r>
      <w:r w:rsidRPr="00226D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С. При дальнейшем росте температуры осаждения фосфатного покрытия величина тока максимума (А) увел</w:t>
      </w:r>
      <w:r w:rsidRPr="00226D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и</w:t>
      </w:r>
      <w:r w:rsidRPr="00226D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чивается, что свидетельствует об уменьшении защитных свойств формируемого покр</w:t>
      </w:r>
      <w:r w:rsidRPr="00226D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ы</w:t>
      </w:r>
      <w:r w:rsidRPr="00226D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тия. Таким образом, на основании электрохимического способа исследования коррозио</w:t>
      </w:r>
      <w:r w:rsidRPr="00226D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Pr="00226D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ной стойкости формируемых  покрытий оптимальной температурой осаждения является 40</w:t>
      </w:r>
      <w:r w:rsidRPr="00226D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vertAlign w:val="superscript"/>
        </w:rPr>
        <w:t>0</w:t>
      </w:r>
      <w:r w:rsidRPr="00226D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С, что согласуется с измерениями коррозионной стойкости фосфатных покрытий к</w:t>
      </w:r>
      <w:r w:rsidRPr="00226D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а</w:t>
      </w:r>
      <w:r w:rsidRPr="00226D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пельным методом Акимова (рисунок </w:t>
      </w:r>
      <w:r w:rsidR="00AF34A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13</w:t>
      </w:r>
      <w:r w:rsidRPr="00226D6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).</w:t>
      </w:r>
    </w:p>
    <w:p w:rsidR="00504584" w:rsidRPr="0030468D" w:rsidRDefault="00504584" w:rsidP="0030468D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lastRenderedPageBreak/>
        <w:t>Влияние скорости перемешивания фосфатирующего раствора</w:t>
      </w:r>
      <w:r w:rsidR="00226D6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. 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Скорость пер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мешивания раствора фосфатирования ФР-2 исследовали в области от 100 до 2500 об/мин. </w:t>
      </w:r>
      <w:r w:rsidR="00AF34A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 рисунке 31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приведена зависимость величины тока максимума (А) на циклических вольтамперных кривых железного электрода с фосфатным покрытием от скорости пер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мешивания фосфатирущего раствора</w:t>
      </w:r>
      <w:r w:rsidR="00226D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504584" w:rsidRPr="0030468D" w:rsidRDefault="00504584" w:rsidP="0030468D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504584" w:rsidRDefault="00504584" w:rsidP="00567302">
      <w:pPr>
        <w:spacing w:line="36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eastAsia="Times New Roman" w:hAnsi="Times New Roman" w:cs="Times New Roman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3685652" cy="2376275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47" cy="240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C0" w:rsidRPr="0030468D" w:rsidRDefault="008F71C0" w:rsidP="00567302">
      <w:pPr>
        <w:spacing w:line="36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504584" w:rsidRPr="0030468D" w:rsidRDefault="00504584" w:rsidP="00EC322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68D">
        <w:rPr>
          <w:rFonts w:ascii="Times New Roman" w:hAnsi="Times New Roman" w:cs="Times New Roman"/>
          <w:sz w:val="24"/>
          <w:szCs w:val="24"/>
        </w:rPr>
        <w:t xml:space="preserve">Электролит 0,3М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0468D">
        <w:rPr>
          <w:rFonts w:ascii="Times New Roman" w:hAnsi="Times New Roman" w:cs="Times New Roman"/>
          <w:sz w:val="24"/>
          <w:szCs w:val="24"/>
        </w:rPr>
        <w:t>; раствор фосфатирования</w:t>
      </w:r>
      <w:r w:rsidR="00C17C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0468D">
        <w:rPr>
          <w:rFonts w:ascii="Times New Roman" w:hAnsi="Times New Roman" w:cs="Times New Roman"/>
          <w:sz w:val="24"/>
          <w:szCs w:val="24"/>
        </w:rPr>
        <w:t xml:space="preserve">ФР – 2: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30468D">
        <w:rPr>
          <w:rFonts w:ascii="Times New Roman" w:hAnsi="Times New Roman" w:cs="Times New Roman"/>
          <w:sz w:val="24"/>
          <w:szCs w:val="24"/>
        </w:rPr>
        <w:t xml:space="preserve"> – 0,0263 г/л,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30468D">
        <w:rPr>
          <w:rFonts w:ascii="Times New Roman" w:hAnsi="Times New Roman" w:cs="Times New Roman"/>
          <w:sz w:val="24"/>
          <w:szCs w:val="24"/>
        </w:rPr>
        <w:t>(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0468D">
        <w:rPr>
          <w:rFonts w:ascii="Times New Roman" w:hAnsi="Times New Roman" w:cs="Times New Roman"/>
          <w:sz w:val="24"/>
          <w:szCs w:val="24"/>
        </w:rPr>
        <w:t>)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2*</w:t>
      </w:r>
      <w:r w:rsidRPr="0030468D">
        <w:rPr>
          <w:rFonts w:ascii="Times New Roman" w:hAnsi="Times New Roman" w:cs="Times New Roman"/>
          <w:sz w:val="24"/>
          <w:szCs w:val="24"/>
        </w:rPr>
        <w:t xml:space="preserve"> 6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0468D">
        <w:rPr>
          <w:rFonts w:ascii="Times New Roman" w:hAnsi="Times New Roman" w:cs="Times New Roman"/>
          <w:sz w:val="24"/>
          <w:szCs w:val="24"/>
        </w:rPr>
        <w:t xml:space="preserve"> – 0,0620 г/л,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MnSO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4*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0468D">
        <w:rPr>
          <w:rFonts w:ascii="Times New Roman" w:hAnsi="Times New Roman" w:cs="Times New Roman"/>
          <w:sz w:val="24"/>
          <w:szCs w:val="24"/>
        </w:rPr>
        <w:t xml:space="preserve"> – 0,1312 г/л,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30468D">
        <w:rPr>
          <w:rFonts w:ascii="Times New Roman" w:hAnsi="Times New Roman" w:cs="Times New Roman"/>
          <w:sz w:val="24"/>
          <w:szCs w:val="24"/>
        </w:rPr>
        <w:t xml:space="preserve">– 0,23 мл, 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30468D">
        <w:rPr>
          <w:rFonts w:ascii="Times New Roman" w:hAnsi="Times New Roman" w:cs="Times New Roman"/>
          <w:sz w:val="24"/>
          <w:szCs w:val="24"/>
        </w:rPr>
        <w:t xml:space="preserve"> – 0,064 г; температура - 40</w:t>
      </w:r>
      <w:r w:rsidRPr="0030468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30468D">
        <w:rPr>
          <w:rFonts w:ascii="Times New Roman" w:hAnsi="Times New Roman" w:cs="Times New Roman"/>
          <w:sz w:val="24"/>
          <w:szCs w:val="24"/>
        </w:rPr>
        <w:t xml:space="preserve">С; время осаждения – 10 мин, скорость перемешивания (об/мин): 1- 100; 2 – 200; 3 – 500; 4 – 1000; 5 – 1500; 6 -2500; </w:t>
      </w:r>
    </w:p>
    <w:p w:rsidR="00504584" w:rsidRPr="0030468D" w:rsidRDefault="00504584" w:rsidP="002E10A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0468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F34A1">
        <w:rPr>
          <w:rFonts w:ascii="Times New Roman" w:hAnsi="Times New Roman" w:cs="Times New Roman"/>
          <w:sz w:val="24"/>
          <w:szCs w:val="24"/>
        </w:rPr>
        <w:t>31</w:t>
      </w:r>
      <w:r w:rsidRPr="0030468D">
        <w:rPr>
          <w:rFonts w:ascii="Times New Roman" w:hAnsi="Times New Roman" w:cs="Times New Roman"/>
          <w:sz w:val="24"/>
          <w:szCs w:val="24"/>
        </w:rPr>
        <w:t xml:space="preserve"> – Влияние 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скорости</w:t>
      </w:r>
      <w:r w:rsidR="00C17CC6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kk-KZ"/>
        </w:rPr>
        <w:t xml:space="preserve"> 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перемешивания фосфатиру</w:t>
      </w:r>
      <w:r w:rsidR="00226D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ю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щего раствора на в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личину тока максимума (А) на циклических вольтамперных кривых (2 цикл) железного электрода</w:t>
      </w:r>
    </w:p>
    <w:p w:rsidR="00203F4B" w:rsidRDefault="00203F4B" w:rsidP="002E10A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504584" w:rsidRPr="0030468D" w:rsidRDefault="00504584" w:rsidP="0075044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Согласно рисунку </w:t>
      </w:r>
      <w:r w:rsidR="00A40AD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31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изменение скорости перемешивания раствора при проведении фосфатировании железного образца оказывает незначительное влияние на коррозионную стойкость формируемого покрытия. На основании полученных данных оптимальная ск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рость перемешивания фосфатирующего раствора составляет 500 об/мин, что согласуется с данными по измерению стойкости фосфатного покрытия капельным методом Акимова. </w:t>
      </w:r>
    </w:p>
    <w:p w:rsidR="00504584" w:rsidRDefault="00504584" w:rsidP="00226D61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Влияние концентрации гидроксиламина</w:t>
      </w:r>
      <w:r w:rsidR="00226D6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. 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Проведено исследование влияния ко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центрации гидроксиламина в растворе фосфатирования ФР-2 на коррозионную стойкость получаемых фосфатных покрытий. Концентрацию гидроксиламина изменяли от 0,1 до 2,5 г/л. На рисунке </w:t>
      </w:r>
      <w:r w:rsidR="00A40AD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32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приведена зависимость изменения величины тока максимума (А) на 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 xml:space="preserve">циклических вольтамперных кривых железного электрода с </w:t>
      </w:r>
      <w:r w:rsidR="00226D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фосфатным покрытием от концентра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ции гидроксиламина</w:t>
      </w:r>
      <w:r w:rsidR="00226D6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330DD1" w:rsidRPr="0030468D" w:rsidRDefault="00330DD1" w:rsidP="00330DD1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Согласно рисунку </w:t>
      </w:r>
      <w:r w:rsidR="00A40AD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32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 ростом концентрации гидроксиламина от 0,1 до 0,5 г/л в растворе фосфатирования ФР-2 наблюд</w:t>
      </w:r>
      <w:r w:rsidR="00A40AD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ается уменьшение величины тока 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максимума (А) на циклических вольтамперных кривых железного электрода с фосфатным покрытием. При дальнейшем увеличении концентрации гидроксиламина наблюдается рост тока ма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симума (А), что связано с уменьшение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коррозионной стойкости фосфатного покрытия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504584" w:rsidRPr="0030468D" w:rsidRDefault="00504584" w:rsidP="00567302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0034" cy="2877157"/>
            <wp:effectExtent l="1905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50" cy="288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584" w:rsidRDefault="00504584" w:rsidP="0075044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468D">
        <w:rPr>
          <w:rFonts w:ascii="Times New Roman" w:hAnsi="Times New Roman" w:cs="Times New Roman"/>
          <w:sz w:val="24"/>
          <w:szCs w:val="24"/>
        </w:rPr>
        <w:t>Электролит 0,3М  Na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30468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4724E">
        <w:rPr>
          <w:rFonts w:ascii="Times New Roman" w:hAnsi="Times New Roman" w:cs="Times New Roman"/>
          <w:sz w:val="24"/>
          <w:szCs w:val="24"/>
        </w:rPr>
        <w:t>; раствор фосфатирования</w:t>
      </w:r>
      <w:r w:rsidR="00C17C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4724E">
        <w:rPr>
          <w:rFonts w:ascii="Times New Roman" w:hAnsi="Times New Roman" w:cs="Times New Roman"/>
          <w:sz w:val="24"/>
          <w:szCs w:val="24"/>
        </w:rPr>
        <w:t xml:space="preserve">ФР – 2; </w:t>
      </w:r>
      <w:r w:rsidRPr="0030468D">
        <w:rPr>
          <w:rFonts w:ascii="Times New Roman" w:hAnsi="Times New Roman" w:cs="Times New Roman"/>
          <w:sz w:val="24"/>
          <w:szCs w:val="24"/>
        </w:rPr>
        <w:t>температура - 40</w:t>
      </w:r>
      <w:r w:rsidRPr="0030468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30468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0468D">
        <w:rPr>
          <w:rFonts w:ascii="Times New Roman" w:hAnsi="Times New Roman" w:cs="Times New Roman"/>
          <w:sz w:val="24"/>
          <w:szCs w:val="24"/>
        </w:rPr>
        <w:t>, время  осаждения – 10 мин, скорость перемешивания – 500 об/мин; концентрация гидр</w:t>
      </w:r>
      <w:r w:rsidRPr="0030468D">
        <w:rPr>
          <w:rFonts w:ascii="Times New Roman" w:hAnsi="Times New Roman" w:cs="Times New Roman"/>
          <w:sz w:val="24"/>
          <w:szCs w:val="24"/>
        </w:rPr>
        <w:t>о</w:t>
      </w:r>
      <w:r w:rsidRPr="0030468D">
        <w:rPr>
          <w:rFonts w:ascii="Times New Roman" w:hAnsi="Times New Roman" w:cs="Times New Roman"/>
          <w:sz w:val="24"/>
          <w:szCs w:val="24"/>
        </w:rPr>
        <w:t>ксиламина (г,л): 1–0; 2 – 0,1; 3 – 0,2; 4 – 0,3; 5 – 0,4; 6 – 0,5; 7 – 1; 8 – 2</w:t>
      </w:r>
    </w:p>
    <w:p w:rsidR="003771FD" w:rsidRPr="0030468D" w:rsidRDefault="003771FD" w:rsidP="0075044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4584" w:rsidRPr="0030468D" w:rsidRDefault="00504584" w:rsidP="002E10A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40AD9">
        <w:rPr>
          <w:rFonts w:ascii="Times New Roman" w:hAnsi="Times New Roman" w:cs="Times New Roman"/>
          <w:sz w:val="24"/>
          <w:szCs w:val="24"/>
        </w:rPr>
        <w:t>32</w:t>
      </w:r>
      <w:r w:rsidRPr="0030468D">
        <w:rPr>
          <w:rFonts w:ascii="Times New Roman" w:hAnsi="Times New Roman" w:cs="Times New Roman"/>
          <w:sz w:val="24"/>
          <w:szCs w:val="24"/>
        </w:rPr>
        <w:t xml:space="preserve"> – Изменение величина тока максимума (А) 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 циклических вольта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перных кривых (2 цикл) железного электрода</w:t>
      </w:r>
      <w:r w:rsidRPr="0030468D">
        <w:rPr>
          <w:rFonts w:ascii="Times New Roman" w:hAnsi="Times New Roman" w:cs="Times New Roman"/>
          <w:sz w:val="24"/>
          <w:szCs w:val="24"/>
        </w:rPr>
        <w:t xml:space="preserve"> с фосфатным покрытием от концентрации гидроксиламина</w:t>
      </w:r>
    </w:p>
    <w:p w:rsidR="00330DD1" w:rsidRDefault="00330DD1" w:rsidP="0030468D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504584" w:rsidRPr="0030468D" w:rsidRDefault="00504584" w:rsidP="0030468D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Таким образом, оптимальная концентрация гидроксиламина в растворе фосфатир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вания</w:t>
      </w:r>
      <w:r w:rsidR="000472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при которой наблюдается максимальная коррозионная стойкость фосфатного п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крытия</w:t>
      </w:r>
      <w:r w:rsidR="0030468D"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составляет 0,5 г/л, что хорошо согласуется с измерениями коррозионной стойк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сти фосфатных покрытий капельным методом Акимова (рисунок</w:t>
      </w:r>
      <w:r w:rsidR="00FB2A4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16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). </w:t>
      </w:r>
    </w:p>
    <w:p w:rsidR="00504584" w:rsidRDefault="00504584" w:rsidP="0030468D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Влияние гидроксиламина в растворе фосфатирования ФР-2 на коррозионную сто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кост</w:t>
      </w:r>
      <w:r w:rsidR="0030468D"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ь формируемого покрытия хорошо 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видно на рисунке </w:t>
      </w:r>
      <w:r w:rsidR="00FB2A4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33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на котором приведены зав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симости изменен</w:t>
      </w:r>
      <w:r w:rsidR="0030468D"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ия величины тока максимума (А) 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на циклических вольтамперных кривых с фосфатным покрытием от числа циклов. </w:t>
      </w:r>
    </w:p>
    <w:p w:rsidR="00FC4AF1" w:rsidRDefault="00FC4AF1" w:rsidP="00FC4AF1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 xml:space="preserve">Согласно рисунку </w:t>
      </w:r>
      <w:r w:rsidR="00FB2A4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33 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наличие гидроксиламина в растворе фосфатирования ФР-2 (кривая 3) способствует формированию фосфатного покрытия на поверхности железного электрода, обладающего высокой коррозионной стойкостью и практически не разруша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</w:t>
      </w:r>
      <w:r w:rsidRPr="0030468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мого в процессе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снятия циклических вольтамперных кривых.</w:t>
      </w:r>
    </w:p>
    <w:p w:rsidR="00960E43" w:rsidRPr="0030468D" w:rsidRDefault="00960E43" w:rsidP="00FC4AF1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504584" w:rsidRPr="0030468D" w:rsidRDefault="00504584" w:rsidP="003771FD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eastAsia="Times New Roman" w:hAnsi="Times New Roman" w:cs="Times New Roman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4032325" cy="2679589"/>
            <wp:effectExtent l="19050" t="0" r="6275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632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584" w:rsidRPr="0030468D" w:rsidRDefault="003771FD" w:rsidP="0075044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Электролит 0,3М </w:t>
      </w:r>
      <w:r w:rsidR="00504584" w:rsidRPr="0030468D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504584" w:rsidRPr="003046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04584" w:rsidRPr="0030468D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504584" w:rsidRPr="0030468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04584" w:rsidRPr="0030468D">
        <w:rPr>
          <w:rFonts w:ascii="Times New Roman" w:hAnsi="Times New Roman" w:cs="Times New Roman"/>
          <w:sz w:val="24"/>
          <w:szCs w:val="24"/>
        </w:rPr>
        <w:t>; раствор фосфатирования</w:t>
      </w:r>
      <w:r w:rsidR="00C17C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60E43">
        <w:rPr>
          <w:rFonts w:ascii="Times New Roman" w:hAnsi="Times New Roman" w:cs="Times New Roman"/>
          <w:sz w:val="24"/>
          <w:szCs w:val="24"/>
        </w:rPr>
        <w:t xml:space="preserve">ФР – 2; 1- </w:t>
      </w:r>
      <w:r w:rsidR="00504584" w:rsidRPr="0030468D">
        <w:rPr>
          <w:rFonts w:ascii="Times New Roman" w:hAnsi="Times New Roman" w:cs="Times New Roman"/>
          <w:sz w:val="24"/>
          <w:szCs w:val="24"/>
        </w:rPr>
        <w:t>без фосфатной пле</w:t>
      </w:r>
      <w:r w:rsidR="00504584" w:rsidRPr="0030468D">
        <w:rPr>
          <w:rFonts w:ascii="Times New Roman" w:hAnsi="Times New Roman" w:cs="Times New Roman"/>
          <w:sz w:val="24"/>
          <w:szCs w:val="24"/>
        </w:rPr>
        <w:t>н</w:t>
      </w:r>
      <w:r w:rsidR="00504584" w:rsidRPr="0030468D">
        <w:rPr>
          <w:rFonts w:ascii="Times New Roman" w:hAnsi="Times New Roman" w:cs="Times New Roman"/>
          <w:sz w:val="24"/>
          <w:szCs w:val="24"/>
        </w:rPr>
        <w:t>ки; 2 – с фосфатной пленкой без гидроксиламина; 3 – фосфатной пленкой + гидроксил</w:t>
      </w:r>
      <w:r w:rsidR="00504584" w:rsidRPr="0030468D">
        <w:rPr>
          <w:rFonts w:ascii="Times New Roman" w:hAnsi="Times New Roman" w:cs="Times New Roman"/>
          <w:sz w:val="24"/>
          <w:szCs w:val="24"/>
        </w:rPr>
        <w:t>а</w:t>
      </w:r>
      <w:r w:rsidR="00504584" w:rsidRPr="0030468D">
        <w:rPr>
          <w:rFonts w:ascii="Times New Roman" w:hAnsi="Times New Roman" w:cs="Times New Roman"/>
          <w:sz w:val="24"/>
          <w:szCs w:val="24"/>
        </w:rPr>
        <w:t>мин</w:t>
      </w:r>
    </w:p>
    <w:p w:rsidR="00504584" w:rsidRPr="0030468D" w:rsidRDefault="00504584" w:rsidP="002E10A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0468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B2A4A">
        <w:rPr>
          <w:rFonts w:ascii="Times New Roman" w:hAnsi="Times New Roman" w:cs="Times New Roman"/>
          <w:sz w:val="24"/>
          <w:szCs w:val="24"/>
        </w:rPr>
        <w:t xml:space="preserve">33 </w:t>
      </w:r>
      <w:r w:rsidRPr="0030468D">
        <w:rPr>
          <w:rFonts w:ascii="Times New Roman" w:hAnsi="Times New Roman" w:cs="Times New Roman"/>
          <w:sz w:val="24"/>
          <w:szCs w:val="24"/>
        </w:rPr>
        <w:t xml:space="preserve">– Изменение величины тока максимума (А) в процессе циклирования на железном электроде  </w:t>
      </w:r>
    </w:p>
    <w:p w:rsidR="00567302" w:rsidRDefault="00567302" w:rsidP="00FC4AF1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4724E" w:rsidRDefault="0003704B" w:rsidP="00FC4AF1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2.3</w:t>
      </w:r>
      <w:r w:rsidR="003A35C2" w:rsidRPr="00504584">
        <w:rPr>
          <w:rFonts w:ascii="Times New Roman" w:hAnsi="Times New Roman" w:cs="Times New Roman"/>
          <w:i/>
          <w:sz w:val="24"/>
          <w:szCs w:val="24"/>
        </w:rPr>
        <w:t xml:space="preserve"> Ис</w:t>
      </w:r>
      <w:r w:rsidR="003A35C2">
        <w:rPr>
          <w:rFonts w:ascii="Times New Roman" w:hAnsi="Times New Roman" w:cs="Times New Roman"/>
          <w:i/>
          <w:sz w:val="24"/>
          <w:szCs w:val="24"/>
        </w:rPr>
        <w:t>с</w:t>
      </w:r>
      <w:r w:rsidR="003A35C2" w:rsidRPr="00504584">
        <w:rPr>
          <w:rFonts w:ascii="Times New Roman" w:hAnsi="Times New Roman" w:cs="Times New Roman"/>
          <w:i/>
          <w:sz w:val="24"/>
          <w:szCs w:val="24"/>
        </w:rPr>
        <w:t>ледование фос</w:t>
      </w:r>
      <w:r w:rsidR="003A35C2">
        <w:rPr>
          <w:rFonts w:ascii="Times New Roman" w:hAnsi="Times New Roman" w:cs="Times New Roman"/>
          <w:i/>
          <w:sz w:val="24"/>
          <w:szCs w:val="24"/>
        </w:rPr>
        <w:t>фатных покрытий из раствора ФР-3 электрохимическим методом</w:t>
      </w:r>
    </w:p>
    <w:p w:rsidR="003A35C2" w:rsidRDefault="003A35C2" w:rsidP="0004724E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70685">
        <w:rPr>
          <w:rFonts w:ascii="Times New Roman" w:hAnsi="Times New Roman" w:cs="Times New Roman"/>
          <w:sz w:val="24"/>
          <w:szCs w:val="24"/>
          <w:lang w:val="kk-KZ"/>
        </w:rPr>
        <w:t xml:space="preserve">Коррозионная стойкость фосфатных покрытий из раствора ФР-3, полученных капельным методом Акимова, была сопоставлена с коррозионной стойкость этих покрытий, определенной электрохимическим методом – методом снятия циклических вольтамперных кривых. Циклические вольтамперные кривые снимали на железном электроде в 0,3 М </w:t>
      </w:r>
      <w:r w:rsidRPr="00E7068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706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0685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E7068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70685">
        <w:rPr>
          <w:rFonts w:ascii="Times New Roman" w:hAnsi="Times New Roman" w:cs="Times New Roman"/>
          <w:sz w:val="24"/>
          <w:szCs w:val="24"/>
        </w:rPr>
        <w:t xml:space="preserve"> в области потенциалов от -300 до -1200. На рисунке </w:t>
      </w:r>
      <w:r w:rsidR="00FB2A4A">
        <w:rPr>
          <w:rFonts w:ascii="Times New Roman" w:hAnsi="Times New Roman" w:cs="Times New Roman"/>
          <w:sz w:val="24"/>
          <w:szCs w:val="24"/>
        </w:rPr>
        <w:t>34</w:t>
      </w:r>
      <w:r w:rsidRPr="00E70685">
        <w:rPr>
          <w:rFonts w:ascii="Times New Roman" w:hAnsi="Times New Roman" w:cs="Times New Roman"/>
          <w:sz w:val="24"/>
          <w:szCs w:val="24"/>
        </w:rPr>
        <w:t xml:space="preserve"> привед</w:t>
      </w:r>
      <w:r w:rsidRPr="00E70685">
        <w:rPr>
          <w:rFonts w:ascii="Times New Roman" w:hAnsi="Times New Roman" w:cs="Times New Roman"/>
          <w:sz w:val="24"/>
          <w:szCs w:val="24"/>
        </w:rPr>
        <w:t>е</w:t>
      </w:r>
      <w:r w:rsidRPr="00E70685">
        <w:rPr>
          <w:rFonts w:ascii="Times New Roman" w:hAnsi="Times New Roman" w:cs="Times New Roman"/>
          <w:sz w:val="24"/>
          <w:szCs w:val="24"/>
        </w:rPr>
        <w:t>ны вольтамперные кривые, полученные на железном электроде без фосфатного покрытия и при наличии фосфатного покрытия.</w:t>
      </w:r>
      <w:r w:rsidR="0004724E" w:rsidRPr="00E7068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FC4AF1" w:rsidRPr="00E70685" w:rsidRDefault="00FC4AF1" w:rsidP="0004724E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AF1">
        <w:rPr>
          <w:rFonts w:ascii="Times New Roman" w:hAnsi="Times New Roman" w:cs="Times New Roman"/>
          <w:sz w:val="24"/>
          <w:szCs w:val="24"/>
          <w:lang w:val="kk-KZ"/>
        </w:rPr>
        <w:t xml:space="preserve">На циклических вольтамперных кривых без фосфатного покрытия (рисунок </w:t>
      </w:r>
      <w:r w:rsidR="00FB2A4A">
        <w:rPr>
          <w:rFonts w:ascii="Times New Roman" w:hAnsi="Times New Roman" w:cs="Times New Roman"/>
          <w:sz w:val="24"/>
          <w:szCs w:val="24"/>
          <w:lang w:val="kk-KZ"/>
        </w:rPr>
        <w:t>34</w:t>
      </w:r>
      <w:r w:rsidRPr="00FC4AF1">
        <w:rPr>
          <w:rFonts w:ascii="Times New Roman" w:hAnsi="Times New Roman" w:cs="Times New Roman"/>
          <w:sz w:val="24"/>
          <w:szCs w:val="24"/>
          <w:lang w:val="kk-KZ"/>
        </w:rPr>
        <w:t>а) в катодной области наблюдается максимум тока (А) при потенциале Е = -0,90 В восстановления гидроксидных соединений железа, образующихся на поверхности элекьтрода при анодной поляризации.</w:t>
      </w:r>
    </w:p>
    <w:p w:rsidR="003A35C2" w:rsidRPr="00E70685" w:rsidRDefault="00731D10" w:rsidP="00330DD1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03663" cy="2231830"/>
            <wp:effectExtent l="19050" t="0" r="0" b="0"/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57" cy="223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4881" cy="2111709"/>
            <wp:effectExtent l="19050" t="0" r="4969" b="0"/>
            <wp:docPr id="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52" cy="211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5C2" w:rsidRPr="00E70685" w:rsidRDefault="003A35C2" w:rsidP="00731D10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70685">
        <w:rPr>
          <w:rFonts w:ascii="Times New Roman" w:hAnsi="Times New Roman" w:cs="Times New Roman"/>
          <w:sz w:val="24"/>
          <w:szCs w:val="24"/>
        </w:rPr>
        <w:t>а                                                          б</w:t>
      </w:r>
    </w:p>
    <w:p w:rsidR="003A35C2" w:rsidRPr="00E70685" w:rsidRDefault="003A35C2" w:rsidP="00E70685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685">
        <w:rPr>
          <w:rFonts w:ascii="Times New Roman" w:hAnsi="Times New Roman" w:cs="Times New Roman"/>
          <w:sz w:val="24"/>
          <w:szCs w:val="24"/>
          <w:lang w:val="kk-KZ"/>
        </w:rPr>
        <w:t xml:space="preserve">Электролит 0,3 М </w:t>
      </w:r>
      <w:r w:rsidRPr="00E7068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706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0685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E7068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70685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E70685">
        <w:rPr>
          <w:rFonts w:ascii="Times New Roman" w:hAnsi="Times New Roman" w:cs="Times New Roman"/>
          <w:sz w:val="24"/>
          <w:szCs w:val="24"/>
        </w:rPr>
        <w:t>раствор фосфатирования ФР-3 (время фосфатирования 5 мин., температура 40</w:t>
      </w:r>
      <w:r w:rsidRPr="00E7068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B2A4A">
        <w:rPr>
          <w:rFonts w:ascii="Times New Roman" w:hAnsi="Times New Roman" w:cs="Times New Roman"/>
          <w:sz w:val="24"/>
          <w:szCs w:val="24"/>
        </w:rPr>
        <w:t xml:space="preserve">С, скорость перемешивания </w:t>
      </w:r>
      <w:r w:rsidRPr="00E70685">
        <w:rPr>
          <w:rFonts w:ascii="Times New Roman" w:hAnsi="Times New Roman" w:cs="Times New Roman"/>
          <w:sz w:val="24"/>
          <w:szCs w:val="24"/>
        </w:rPr>
        <w:t>500 об/мин.)</w:t>
      </w:r>
    </w:p>
    <w:p w:rsidR="003A35C2" w:rsidRPr="00E70685" w:rsidRDefault="003A35C2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31D10">
        <w:rPr>
          <w:rFonts w:ascii="Times New Roman" w:hAnsi="Times New Roman" w:cs="Times New Roman"/>
          <w:sz w:val="24"/>
          <w:szCs w:val="24"/>
        </w:rPr>
        <w:t>Рисунок 3</w:t>
      </w:r>
      <w:r w:rsidR="00FB2A4A" w:rsidRPr="00731D10">
        <w:rPr>
          <w:rFonts w:ascii="Times New Roman" w:hAnsi="Times New Roman" w:cs="Times New Roman"/>
          <w:sz w:val="24"/>
          <w:szCs w:val="24"/>
        </w:rPr>
        <w:t>4</w:t>
      </w:r>
      <w:r w:rsidRPr="00E70685">
        <w:rPr>
          <w:rFonts w:ascii="Times New Roman" w:hAnsi="Times New Roman" w:cs="Times New Roman"/>
          <w:sz w:val="24"/>
          <w:szCs w:val="24"/>
        </w:rPr>
        <w:t xml:space="preserve"> – Циклические вольтамперные кривые железного электрода</w:t>
      </w:r>
      <w:r w:rsidRPr="00E70685">
        <w:rPr>
          <w:rFonts w:ascii="Times New Roman" w:hAnsi="Times New Roman" w:cs="Times New Roman"/>
          <w:sz w:val="24"/>
          <w:szCs w:val="24"/>
          <w:lang w:val="kk-KZ"/>
        </w:rPr>
        <w:t xml:space="preserve"> без фосфатной пленки (а) и при наличии фосфатной пленки (б)</w:t>
      </w:r>
    </w:p>
    <w:p w:rsidR="00567302" w:rsidRDefault="00567302" w:rsidP="002E10A8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35C2" w:rsidRPr="00E70685" w:rsidRDefault="003A35C2" w:rsidP="00E70685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70685">
        <w:rPr>
          <w:rFonts w:ascii="Times New Roman" w:hAnsi="Times New Roman" w:cs="Times New Roman"/>
          <w:sz w:val="24"/>
          <w:szCs w:val="24"/>
          <w:lang w:val="kk-KZ"/>
        </w:rPr>
        <w:t>По мере циклирования наблюдается рост тока максимума (А) со смещением его потенциала в область более отрицательных значений. На 7 цикле потенциал максимума (А) составляет -0,92 В, величина тока максимума (А) - 563 µ</w:t>
      </w:r>
      <w:r w:rsidRPr="00E7068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4724E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E70685">
        <w:rPr>
          <w:rFonts w:ascii="Times New Roman" w:hAnsi="Times New Roman" w:cs="Times New Roman"/>
          <w:sz w:val="24"/>
          <w:szCs w:val="24"/>
          <w:lang w:val="kk-KZ"/>
        </w:rPr>
        <w:t xml:space="preserve"> При наличии фосфатной пленки на поверхности электрода, осажденной из раствора ФР-3 (рисунок 2</w:t>
      </w:r>
      <w:r w:rsidR="00FB2A4A">
        <w:rPr>
          <w:rFonts w:ascii="Times New Roman" w:hAnsi="Times New Roman" w:cs="Times New Roman"/>
          <w:sz w:val="24"/>
          <w:szCs w:val="24"/>
          <w:lang w:val="kk-KZ"/>
        </w:rPr>
        <w:t>7</w:t>
      </w:r>
      <w:r w:rsidR="00221E7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70685">
        <w:rPr>
          <w:rFonts w:ascii="Times New Roman" w:hAnsi="Times New Roman" w:cs="Times New Roman"/>
          <w:sz w:val="24"/>
          <w:szCs w:val="24"/>
          <w:lang w:val="kk-KZ"/>
        </w:rPr>
        <w:t>б), максимум тока (А) на первом цикле практически отсутствует, однако по мере циклирования наблюдается увеличение величины тока максимума (А) со смещением его потенциала в область более отрицательных значений, причем величина тока максимума (А) на 7 цикле составляет -</w:t>
      </w:r>
      <w:r w:rsidR="00221E7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70685">
        <w:rPr>
          <w:rFonts w:ascii="Times New Roman" w:hAnsi="Times New Roman" w:cs="Times New Roman"/>
          <w:sz w:val="24"/>
          <w:szCs w:val="24"/>
          <w:lang w:val="kk-KZ"/>
        </w:rPr>
        <w:t>880 µ</w:t>
      </w:r>
      <w:r w:rsidRPr="00E7068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70685">
        <w:rPr>
          <w:rFonts w:ascii="Times New Roman" w:hAnsi="Times New Roman" w:cs="Times New Roman"/>
          <w:sz w:val="24"/>
          <w:szCs w:val="24"/>
        </w:rPr>
        <w:t>, что превышает величину тока максимума (А) на 7 цикле железного электрода без фосфатного покрытия.</w:t>
      </w:r>
      <w:r w:rsidRPr="00E70685">
        <w:rPr>
          <w:rFonts w:ascii="Times New Roman" w:hAnsi="Times New Roman" w:cs="Times New Roman"/>
          <w:sz w:val="24"/>
          <w:szCs w:val="24"/>
          <w:lang w:val="kk-KZ"/>
        </w:rPr>
        <w:t xml:space="preserve"> Схожие явления налюдались на цик</w:t>
      </w:r>
      <w:r w:rsidR="000D6EB1" w:rsidRPr="00E70685">
        <w:rPr>
          <w:rFonts w:ascii="Times New Roman" w:hAnsi="Times New Roman" w:cs="Times New Roman"/>
          <w:sz w:val="24"/>
          <w:szCs w:val="24"/>
          <w:lang w:val="kk-KZ"/>
        </w:rPr>
        <w:t xml:space="preserve">лических вольтамперных кривых, </w:t>
      </w:r>
      <w:r w:rsidRPr="00E70685">
        <w:rPr>
          <w:rFonts w:ascii="Times New Roman" w:hAnsi="Times New Roman" w:cs="Times New Roman"/>
          <w:sz w:val="24"/>
          <w:szCs w:val="24"/>
          <w:lang w:val="kk-KZ"/>
        </w:rPr>
        <w:t>полученных на железн</w:t>
      </w:r>
      <w:r w:rsidR="0004724E">
        <w:rPr>
          <w:rFonts w:ascii="Times New Roman" w:hAnsi="Times New Roman" w:cs="Times New Roman"/>
          <w:sz w:val="24"/>
          <w:szCs w:val="24"/>
          <w:lang w:val="kk-KZ"/>
        </w:rPr>
        <w:t>о</w:t>
      </w:r>
      <w:r w:rsidRPr="00E70685">
        <w:rPr>
          <w:rFonts w:ascii="Times New Roman" w:hAnsi="Times New Roman" w:cs="Times New Roman"/>
          <w:sz w:val="24"/>
          <w:szCs w:val="24"/>
          <w:lang w:val="kk-KZ"/>
        </w:rPr>
        <w:t>м электроде с фосфатным покры</w:t>
      </w:r>
      <w:r w:rsidR="00221E74">
        <w:rPr>
          <w:rFonts w:ascii="Times New Roman" w:hAnsi="Times New Roman" w:cs="Times New Roman"/>
          <w:sz w:val="24"/>
          <w:szCs w:val="24"/>
          <w:lang w:val="kk-KZ"/>
        </w:rPr>
        <w:t xml:space="preserve">тием из раствора ФР-2 (рисунок </w:t>
      </w:r>
      <w:r w:rsidR="0004724E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FB2A4A">
        <w:rPr>
          <w:rFonts w:ascii="Times New Roman" w:hAnsi="Times New Roman" w:cs="Times New Roman"/>
          <w:sz w:val="24"/>
          <w:szCs w:val="24"/>
          <w:lang w:val="kk-KZ"/>
        </w:rPr>
        <w:t>7</w:t>
      </w:r>
      <w:r w:rsidRPr="00E70685">
        <w:rPr>
          <w:rFonts w:ascii="Times New Roman" w:hAnsi="Times New Roman" w:cs="Times New Roman"/>
          <w:sz w:val="24"/>
          <w:szCs w:val="24"/>
          <w:lang w:val="kk-KZ"/>
        </w:rPr>
        <w:t xml:space="preserve"> ).</w:t>
      </w:r>
    </w:p>
    <w:p w:rsidR="003A35C2" w:rsidRPr="00E70685" w:rsidRDefault="003A35C2" w:rsidP="00E70685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70685">
        <w:rPr>
          <w:rFonts w:ascii="Times New Roman" w:hAnsi="Times New Roman" w:cs="Times New Roman"/>
          <w:i/>
          <w:sz w:val="24"/>
          <w:szCs w:val="24"/>
          <w:lang w:val="kk-KZ"/>
        </w:rPr>
        <w:t>Влияние температуры осаждения</w:t>
      </w:r>
      <w:r w:rsidR="001003DC">
        <w:rPr>
          <w:rFonts w:ascii="Times New Roman" w:hAnsi="Times New Roman" w:cs="Times New Roman"/>
          <w:i/>
          <w:sz w:val="24"/>
          <w:szCs w:val="24"/>
          <w:lang w:val="kk-KZ"/>
        </w:rPr>
        <w:t xml:space="preserve">.  </w:t>
      </w:r>
      <w:r w:rsidRPr="00E70685">
        <w:rPr>
          <w:rFonts w:ascii="Times New Roman" w:hAnsi="Times New Roman" w:cs="Times New Roman"/>
          <w:sz w:val="24"/>
          <w:szCs w:val="24"/>
          <w:lang w:val="kk-KZ"/>
        </w:rPr>
        <w:t>Проведено исследование влияние температуры осаждения фосфатного покрытия из фосфатирующего раствора ФР-3 на поверхность железного электрода . На рисунке 3</w:t>
      </w:r>
      <w:r w:rsidR="00FB2A4A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E70685">
        <w:rPr>
          <w:rFonts w:ascii="Times New Roman" w:hAnsi="Times New Roman" w:cs="Times New Roman"/>
          <w:sz w:val="24"/>
          <w:szCs w:val="24"/>
          <w:lang w:val="kk-KZ"/>
        </w:rPr>
        <w:t xml:space="preserve"> приведена зависимость изменения величины тока максимума (А) от температуры осаждения фосфатного покрытия. </w:t>
      </w:r>
      <w:r w:rsidR="0004724E" w:rsidRPr="00E70685">
        <w:rPr>
          <w:rFonts w:ascii="Times New Roman" w:hAnsi="Times New Roman" w:cs="Times New Roman"/>
          <w:sz w:val="24"/>
          <w:szCs w:val="24"/>
        </w:rPr>
        <w:t>Согласно рисунку 3</w:t>
      </w:r>
      <w:r w:rsidR="00FB2A4A">
        <w:rPr>
          <w:rFonts w:ascii="Times New Roman" w:hAnsi="Times New Roman" w:cs="Times New Roman"/>
          <w:sz w:val="24"/>
          <w:szCs w:val="24"/>
        </w:rPr>
        <w:t>5</w:t>
      </w:r>
      <w:r w:rsidR="0004724E" w:rsidRPr="00E70685">
        <w:rPr>
          <w:rFonts w:ascii="Times New Roman" w:hAnsi="Times New Roman" w:cs="Times New Roman"/>
          <w:sz w:val="24"/>
          <w:szCs w:val="24"/>
        </w:rPr>
        <w:t>, оптимальной температурой осаждения фосфатного покрытия из раствора ФР-3, при кот</w:t>
      </w:r>
      <w:r w:rsidR="0004724E" w:rsidRPr="00E70685">
        <w:rPr>
          <w:rFonts w:ascii="Times New Roman" w:hAnsi="Times New Roman" w:cs="Times New Roman"/>
          <w:sz w:val="24"/>
          <w:szCs w:val="24"/>
        </w:rPr>
        <w:t>о</w:t>
      </w:r>
      <w:r w:rsidR="0004724E" w:rsidRPr="00E70685">
        <w:rPr>
          <w:rFonts w:ascii="Times New Roman" w:hAnsi="Times New Roman" w:cs="Times New Roman"/>
          <w:sz w:val="24"/>
          <w:szCs w:val="24"/>
        </w:rPr>
        <w:t>рой наблюдается минимальная величина тока максимума (А), а, следовательно, макс</w:t>
      </w:r>
      <w:r w:rsidR="0004724E" w:rsidRPr="00E70685">
        <w:rPr>
          <w:rFonts w:ascii="Times New Roman" w:hAnsi="Times New Roman" w:cs="Times New Roman"/>
          <w:sz w:val="24"/>
          <w:szCs w:val="24"/>
        </w:rPr>
        <w:t>и</w:t>
      </w:r>
      <w:r w:rsidR="0004724E" w:rsidRPr="00E70685">
        <w:rPr>
          <w:rFonts w:ascii="Times New Roman" w:hAnsi="Times New Roman" w:cs="Times New Roman"/>
          <w:sz w:val="24"/>
          <w:szCs w:val="24"/>
        </w:rPr>
        <w:t>мальная коррозионная стойкость, является температура осаждения от 40 до 45</w:t>
      </w:r>
      <w:r w:rsidR="00221E7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4724E" w:rsidRPr="00E70685">
        <w:rPr>
          <w:rFonts w:ascii="Times New Roman" w:hAnsi="Times New Roman" w:cs="Times New Roman"/>
          <w:sz w:val="24"/>
          <w:szCs w:val="24"/>
        </w:rPr>
        <w:t>С.</w:t>
      </w:r>
    </w:p>
    <w:p w:rsidR="003A35C2" w:rsidRPr="00E70685" w:rsidRDefault="003A35C2" w:rsidP="00330DD1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E7068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35085" cy="1982310"/>
            <wp:effectExtent l="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83" cy="198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AF1" w:rsidRDefault="00750441" w:rsidP="0075044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Электролит 0,3М </w:t>
      </w:r>
      <w:r w:rsidR="003A35C2" w:rsidRPr="00E70685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3A35C2" w:rsidRPr="00E706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A35C2" w:rsidRPr="00E70685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3A35C2" w:rsidRPr="00E7068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A35C2" w:rsidRPr="00E70685">
        <w:rPr>
          <w:rFonts w:ascii="Times New Roman" w:hAnsi="Times New Roman" w:cs="Times New Roman"/>
          <w:sz w:val="24"/>
          <w:szCs w:val="24"/>
        </w:rPr>
        <w:t>; раствор фосфатирования РФ – 3 -0,0376 г/л; время оса</w:t>
      </w:r>
      <w:r w:rsidR="003A35C2" w:rsidRPr="00E70685">
        <w:rPr>
          <w:rFonts w:ascii="Times New Roman" w:hAnsi="Times New Roman" w:cs="Times New Roman"/>
          <w:sz w:val="24"/>
          <w:szCs w:val="24"/>
        </w:rPr>
        <w:t>ж</w:t>
      </w:r>
      <w:r w:rsidR="003A35C2" w:rsidRPr="00E70685">
        <w:rPr>
          <w:rFonts w:ascii="Times New Roman" w:hAnsi="Times New Roman" w:cs="Times New Roman"/>
          <w:sz w:val="24"/>
          <w:szCs w:val="24"/>
        </w:rPr>
        <w:t>дения – 10 мин, скорость перемешивания500 об/мин; температура раствора (</w:t>
      </w:r>
      <w:r w:rsidR="003A35C2" w:rsidRPr="00E706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3A35C2" w:rsidRPr="00E70685">
        <w:rPr>
          <w:rFonts w:ascii="Times New Roman" w:hAnsi="Times New Roman" w:cs="Times New Roman"/>
          <w:sz w:val="24"/>
          <w:szCs w:val="24"/>
        </w:rPr>
        <w:t xml:space="preserve">С): 1- 20; 2 – 30; 3 – 40; 4 – 50; 5 – 60; 6 </w:t>
      </w:r>
      <w:r w:rsidR="005B0FD7" w:rsidRPr="00E70685">
        <w:rPr>
          <w:rFonts w:ascii="Times New Roman" w:hAnsi="Times New Roman" w:cs="Times New Roman"/>
          <w:sz w:val="24"/>
          <w:szCs w:val="24"/>
        </w:rPr>
        <w:t>–</w:t>
      </w:r>
      <w:r w:rsidR="005B0FD7">
        <w:rPr>
          <w:rFonts w:ascii="Times New Roman" w:hAnsi="Times New Roman" w:cs="Times New Roman"/>
          <w:sz w:val="24"/>
          <w:szCs w:val="24"/>
        </w:rPr>
        <w:t xml:space="preserve"> </w:t>
      </w:r>
      <w:r w:rsidR="003A35C2" w:rsidRPr="00E70685">
        <w:rPr>
          <w:rFonts w:ascii="Times New Roman" w:hAnsi="Times New Roman" w:cs="Times New Roman"/>
          <w:sz w:val="24"/>
          <w:szCs w:val="24"/>
        </w:rPr>
        <w:t>70</w:t>
      </w:r>
    </w:p>
    <w:p w:rsidR="003A35C2" w:rsidRPr="00E70685" w:rsidRDefault="003A35C2" w:rsidP="002E10A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70685">
        <w:rPr>
          <w:rFonts w:ascii="Times New Roman" w:hAnsi="Times New Roman" w:cs="Times New Roman"/>
          <w:sz w:val="24"/>
          <w:szCs w:val="24"/>
        </w:rPr>
        <w:t>Рисунок 3</w:t>
      </w:r>
      <w:r w:rsidR="00FB2A4A">
        <w:rPr>
          <w:rFonts w:ascii="Times New Roman" w:hAnsi="Times New Roman" w:cs="Times New Roman"/>
          <w:sz w:val="24"/>
          <w:szCs w:val="24"/>
        </w:rPr>
        <w:t>5</w:t>
      </w:r>
      <w:r w:rsidRPr="00E70685">
        <w:rPr>
          <w:rFonts w:ascii="Times New Roman" w:hAnsi="Times New Roman" w:cs="Times New Roman"/>
          <w:sz w:val="24"/>
          <w:szCs w:val="24"/>
        </w:rPr>
        <w:t xml:space="preserve"> – Влияние </w:t>
      </w:r>
      <w:r w:rsidRPr="00E706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температуры осаждения фосфатного покрытия из раствора ФР-3 на величину тока максимума (А) циклических вольтамперных кривых железного электрода</w:t>
      </w:r>
    </w:p>
    <w:p w:rsidR="00330DD1" w:rsidRDefault="00330DD1" w:rsidP="00FC4AF1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35C2" w:rsidRPr="00E70685" w:rsidRDefault="003A35C2" w:rsidP="00FC4AF1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0685">
        <w:rPr>
          <w:rFonts w:ascii="Times New Roman" w:hAnsi="Times New Roman" w:cs="Times New Roman"/>
          <w:sz w:val="24"/>
          <w:szCs w:val="24"/>
        </w:rPr>
        <w:t xml:space="preserve">Полученные данные совпадают с исследованиями влияния температуры осаждения из растворов ФР-1 (рисунок </w:t>
      </w:r>
      <w:r w:rsidR="00FB2A4A">
        <w:rPr>
          <w:rFonts w:ascii="Times New Roman" w:hAnsi="Times New Roman" w:cs="Times New Roman"/>
          <w:sz w:val="24"/>
          <w:szCs w:val="24"/>
        </w:rPr>
        <w:t>24</w:t>
      </w:r>
      <w:r w:rsidRPr="00E70685">
        <w:rPr>
          <w:rFonts w:ascii="Times New Roman" w:hAnsi="Times New Roman" w:cs="Times New Roman"/>
          <w:sz w:val="24"/>
          <w:szCs w:val="24"/>
        </w:rPr>
        <w:t>) и ФР-2 (рисунок</w:t>
      </w:r>
      <w:r w:rsidR="005B0FD7">
        <w:rPr>
          <w:rFonts w:ascii="Times New Roman" w:hAnsi="Times New Roman" w:cs="Times New Roman"/>
          <w:sz w:val="24"/>
          <w:szCs w:val="24"/>
        </w:rPr>
        <w:t xml:space="preserve"> </w:t>
      </w:r>
      <w:r w:rsidR="00FB2A4A">
        <w:rPr>
          <w:rFonts w:ascii="Times New Roman" w:hAnsi="Times New Roman" w:cs="Times New Roman"/>
          <w:sz w:val="24"/>
          <w:szCs w:val="24"/>
        </w:rPr>
        <w:t>30</w:t>
      </w:r>
      <w:r w:rsidRPr="00E70685">
        <w:rPr>
          <w:rFonts w:ascii="Times New Roman" w:hAnsi="Times New Roman" w:cs="Times New Roman"/>
          <w:sz w:val="24"/>
          <w:szCs w:val="24"/>
        </w:rPr>
        <w:t>).</w:t>
      </w:r>
    </w:p>
    <w:p w:rsidR="003A35C2" w:rsidRPr="00E70685" w:rsidRDefault="003A35C2" w:rsidP="00FC4AF1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0685">
        <w:rPr>
          <w:rFonts w:ascii="Times New Roman" w:hAnsi="Times New Roman" w:cs="Times New Roman"/>
          <w:i/>
          <w:sz w:val="24"/>
          <w:szCs w:val="24"/>
        </w:rPr>
        <w:t>Влияние времени осаждения</w:t>
      </w:r>
    </w:p>
    <w:p w:rsidR="003A35C2" w:rsidRPr="00E70685" w:rsidRDefault="003A35C2" w:rsidP="00FC4AF1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0685">
        <w:rPr>
          <w:rFonts w:ascii="Times New Roman" w:hAnsi="Times New Roman" w:cs="Times New Roman"/>
          <w:sz w:val="24"/>
          <w:szCs w:val="24"/>
        </w:rPr>
        <w:t>Исследование времени осаждения фосфатного покрытия из раствора фосфатиров</w:t>
      </w:r>
      <w:r w:rsidRPr="00E70685">
        <w:rPr>
          <w:rFonts w:ascii="Times New Roman" w:hAnsi="Times New Roman" w:cs="Times New Roman"/>
          <w:sz w:val="24"/>
          <w:szCs w:val="24"/>
        </w:rPr>
        <w:t>а</w:t>
      </w:r>
      <w:r w:rsidRPr="00E70685">
        <w:rPr>
          <w:rFonts w:ascii="Times New Roman" w:hAnsi="Times New Roman" w:cs="Times New Roman"/>
          <w:sz w:val="24"/>
          <w:szCs w:val="24"/>
        </w:rPr>
        <w:t>ния ФР-3 показано на рисунке 35, на котором приведена зависимость величины тока ма</w:t>
      </w:r>
      <w:r w:rsidRPr="00E70685">
        <w:rPr>
          <w:rFonts w:ascii="Times New Roman" w:hAnsi="Times New Roman" w:cs="Times New Roman"/>
          <w:sz w:val="24"/>
          <w:szCs w:val="24"/>
        </w:rPr>
        <w:t>к</w:t>
      </w:r>
      <w:r w:rsidRPr="00E70685">
        <w:rPr>
          <w:rFonts w:ascii="Times New Roman" w:hAnsi="Times New Roman" w:cs="Times New Roman"/>
          <w:sz w:val="24"/>
          <w:szCs w:val="24"/>
        </w:rPr>
        <w:t>симума (А) на циклических вольтамперных кривых от времени осаждения фосфатного покрытия.</w:t>
      </w:r>
    </w:p>
    <w:p w:rsidR="003A35C2" w:rsidRPr="00E70685" w:rsidRDefault="003A35C2" w:rsidP="00E70685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706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0234" cy="1846485"/>
            <wp:effectExtent l="19050" t="0" r="2516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02" cy="18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1E4" w:rsidRDefault="003A35C2" w:rsidP="0075044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685">
        <w:rPr>
          <w:rFonts w:ascii="Times New Roman" w:hAnsi="Times New Roman" w:cs="Times New Roman"/>
          <w:sz w:val="24"/>
          <w:szCs w:val="24"/>
        </w:rPr>
        <w:t xml:space="preserve">Электролит 0,3М  </w:t>
      </w:r>
      <w:r w:rsidRPr="00E70685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E706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0685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E7068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17CC6">
        <w:rPr>
          <w:rFonts w:ascii="Times New Roman" w:hAnsi="Times New Roman" w:cs="Times New Roman"/>
          <w:sz w:val="24"/>
          <w:szCs w:val="24"/>
        </w:rPr>
        <w:t xml:space="preserve">; раствор фосфатирования </w:t>
      </w:r>
      <w:r w:rsidRPr="00E70685">
        <w:rPr>
          <w:rFonts w:ascii="Times New Roman" w:hAnsi="Times New Roman" w:cs="Times New Roman"/>
          <w:sz w:val="24"/>
          <w:szCs w:val="24"/>
        </w:rPr>
        <w:t>РФ – 3: температура - 40</w:t>
      </w:r>
      <w:r w:rsidRPr="00E706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E70685">
        <w:rPr>
          <w:rFonts w:ascii="Times New Roman" w:hAnsi="Times New Roman" w:cs="Times New Roman"/>
          <w:sz w:val="24"/>
          <w:szCs w:val="24"/>
        </w:rPr>
        <w:t>С; скорос</w:t>
      </w:r>
      <w:r w:rsidR="00731D10">
        <w:rPr>
          <w:rFonts w:ascii="Times New Roman" w:hAnsi="Times New Roman" w:cs="Times New Roman"/>
          <w:sz w:val="24"/>
          <w:szCs w:val="24"/>
        </w:rPr>
        <w:t xml:space="preserve">ть перемешивания – 500 об/мин; </w:t>
      </w:r>
      <w:r w:rsidRPr="00E70685">
        <w:rPr>
          <w:rFonts w:ascii="Times New Roman" w:hAnsi="Times New Roman" w:cs="Times New Roman"/>
          <w:sz w:val="24"/>
          <w:szCs w:val="24"/>
        </w:rPr>
        <w:t xml:space="preserve">время осаждения (мин): 1 - 0: 2 – 1; 3 – 3; 4 – 5; 5 – 10; 6 – 30; 7 – 60; </w:t>
      </w:r>
    </w:p>
    <w:p w:rsidR="003A35C2" w:rsidRPr="00E70685" w:rsidRDefault="003A35C2" w:rsidP="002E10A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70685">
        <w:rPr>
          <w:rFonts w:ascii="Times New Roman" w:hAnsi="Times New Roman" w:cs="Times New Roman"/>
          <w:sz w:val="24"/>
          <w:szCs w:val="24"/>
        </w:rPr>
        <w:t>Рисунок 3</w:t>
      </w:r>
      <w:r w:rsidR="00FB2A4A">
        <w:rPr>
          <w:rFonts w:ascii="Times New Roman" w:hAnsi="Times New Roman" w:cs="Times New Roman"/>
          <w:sz w:val="24"/>
          <w:szCs w:val="24"/>
        </w:rPr>
        <w:t>6</w:t>
      </w:r>
      <w:r w:rsidRPr="00E70685">
        <w:rPr>
          <w:rFonts w:ascii="Times New Roman" w:hAnsi="Times New Roman" w:cs="Times New Roman"/>
          <w:sz w:val="24"/>
          <w:szCs w:val="24"/>
        </w:rPr>
        <w:t xml:space="preserve"> – Влияние времени осаждения фосфатного покрытия </w:t>
      </w:r>
      <w:r w:rsidRPr="00E706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 величину тока максимума (А) циклических вольтамперных кривых железного электрода</w:t>
      </w:r>
    </w:p>
    <w:p w:rsidR="003A35C2" w:rsidRPr="00E70685" w:rsidRDefault="003A35C2" w:rsidP="00E70685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0685">
        <w:rPr>
          <w:rFonts w:ascii="Times New Roman" w:hAnsi="Times New Roman" w:cs="Times New Roman"/>
          <w:sz w:val="24"/>
          <w:szCs w:val="24"/>
        </w:rPr>
        <w:lastRenderedPageBreak/>
        <w:t>Согласно рисунку 3</w:t>
      </w:r>
      <w:r w:rsidR="00FB2A4A">
        <w:rPr>
          <w:rFonts w:ascii="Times New Roman" w:hAnsi="Times New Roman" w:cs="Times New Roman"/>
          <w:sz w:val="24"/>
          <w:szCs w:val="24"/>
        </w:rPr>
        <w:t>6</w:t>
      </w:r>
      <w:r w:rsidRPr="00E70685">
        <w:rPr>
          <w:rFonts w:ascii="Times New Roman" w:hAnsi="Times New Roman" w:cs="Times New Roman"/>
          <w:sz w:val="24"/>
          <w:szCs w:val="24"/>
        </w:rPr>
        <w:t xml:space="preserve"> оптимальным временем осаждения фосфатного покрытия из раствора ФР-3 является время от 5 до 10 минут. Дальнейшее увеличение времени осажд</w:t>
      </w:r>
      <w:r w:rsidRPr="00E70685">
        <w:rPr>
          <w:rFonts w:ascii="Times New Roman" w:hAnsi="Times New Roman" w:cs="Times New Roman"/>
          <w:sz w:val="24"/>
          <w:szCs w:val="24"/>
        </w:rPr>
        <w:t>е</w:t>
      </w:r>
      <w:r w:rsidRPr="00E70685">
        <w:rPr>
          <w:rFonts w:ascii="Times New Roman" w:hAnsi="Times New Roman" w:cs="Times New Roman"/>
          <w:sz w:val="24"/>
          <w:szCs w:val="24"/>
        </w:rPr>
        <w:t>ния приводит к увеличению величины тока максимума (А) на циклических вольтампе</w:t>
      </w:r>
      <w:r w:rsidRPr="00E70685">
        <w:rPr>
          <w:rFonts w:ascii="Times New Roman" w:hAnsi="Times New Roman" w:cs="Times New Roman"/>
          <w:sz w:val="24"/>
          <w:szCs w:val="24"/>
        </w:rPr>
        <w:t>р</w:t>
      </w:r>
      <w:r w:rsidRPr="00E70685">
        <w:rPr>
          <w:rFonts w:ascii="Times New Roman" w:hAnsi="Times New Roman" w:cs="Times New Roman"/>
          <w:sz w:val="24"/>
          <w:szCs w:val="24"/>
        </w:rPr>
        <w:t>ных кривых, и, следовательно, к уменьшению коррозионной стойкости формируемого п</w:t>
      </w:r>
      <w:r w:rsidRPr="00E70685">
        <w:rPr>
          <w:rFonts w:ascii="Times New Roman" w:hAnsi="Times New Roman" w:cs="Times New Roman"/>
          <w:sz w:val="24"/>
          <w:szCs w:val="24"/>
        </w:rPr>
        <w:t>о</w:t>
      </w:r>
      <w:r w:rsidRPr="00E70685">
        <w:rPr>
          <w:rFonts w:ascii="Times New Roman" w:hAnsi="Times New Roman" w:cs="Times New Roman"/>
          <w:sz w:val="24"/>
          <w:szCs w:val="24"/>
        </w:rPr>
        <w:t>крытия. Полученные данные совпадают практически с данными по исследованию времени осаждения фосфатного покрытия из растворов фосфатирования ФР-1 (рису</w:t>
      </w:r>
      <w:r w:rsidR="009531E4">
        <w:rPr>
          <w:rFonts w:ascii="Times New Roman" w:hAnsi="Times New Roman" w:cs="Times New Roman"/>
          <w:sz w:val="24"/>
          <w:szCs w:val="24"/>
        </w:rPr>
        <w:t>нок 14</w:t>
      </w:r>
      <w:r w:rsidRPr="00E70685">
        <w:rPr>
          <w:rFonts w:ascii="Times New Roman" w:hAnsi="Times New Roman" w:cs="Times New Roman"/>
          <w:sz w:val="24"/>
          <w:szCs w:val="24"/>
        </w:rPr>
        <w:t xml:space="preserve">) и ФР-2 (рисунок </w:t>
      </w:r>
      <w:r w:rsidR="00FB2A4A">
        <w:rPr>
          <w:rFonts w:ascii="Times New Roman" w:hAnsi="Times New Roman" w:cs="Times New Roman"/>
          <w:sz w:val="24"/>
          <w:szCs w:val="24"/>
        </w:rPr>
        <w:t>29</w:t>
      </w:r>
      <w:r w:rsidRPr="00E70685">
        <w:rPr>
          <w:rFonts w:ascii="Times New Roman" w:hAnsi="Times New Roman" w:cs="Times New Roman"/>
          <w:sz w:val="24"/>
          <w:szCs w:val="24"/>
        </w:rPr>
        <w:t>).</w:t>
      </w:r>
    </w:p>
    <w:p w:rsidR="003A35C2" w:rsidRDefault="009531E4" w:rsidP="00F168D8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Влияние скорости перемешивания. </w:t>
      </w:r>
      <w:r w:rsidR="003A35C2" w:rsidRPr="00E70685">
        <w:rPr>
          <w:rFonts w:ascii="Times New Roman" w:hAnsi="Times New Roman" w:cs="Times New Roman"/>
          <w:sz w:val="24"/>
          <w:szCs w:val="24"/>
        </w:rPr>
        <w:t>На рисунке 3</w:t>
      </w:r>
      <w:r w:rsidR="00F168D8">
        <w:rPr>
          <w:rFonts w:ascii="Times New Roman" w:hAnsi="Times New Roman" w:cs="Times New Roman"/>
          <w:sz w:val="24"/>
          <w:szCs w:val="24"/>
        </w:rPr>
        <w:t>7</w:t>
      </w:r>
      <w:r w:rsidR="003A35C2" w:rsidRPr="00E70685">
        <w:rPr>
          <w:rFonts w:ascii="Times New Roman" w:hAnsi="Times New Roman" w:cs="Times New Roman"/>
          <w:sz w:val="24"/>
          <w:szCs w:val="24"/>
        </w:rPr>
        <w:t xml:space="preserve"> приведена зависимость скорости перемешивания при осаждении фосфатного покрытия из раствора ФР-3 на величину к</w:t>
      </w:r>
      <w:r w:rsidR="003A35C2" w:rsidRPr="00E70685">
        <w:rPr>
          <w:rFonts w:ascii="Times New Roman" w:hAnsi="Times New Roman" w:cs="Times New Roman"/>
          <w:sz w:val="24"/>
          <w:szCs w:val="24"/>
        </w:rPr>
        <w:t>а</w:t>
      </w:r>
      <w:r w:rsidR="003A35C2" w:rsidRPr="00E70685">
        <w:rPr>
          <w:rFonts w:ascii="Times New Roman" w:hAnsi="Times New Roman" w:cs="Times New Roman"/>
          <w:sz w:val="24"/>
          <w:szCs w:val="24"/>
        </w:rPr>
        <w:t>тодного тока максимума (А) на циклических вольтамперных кривых железного электрода с осажденным фосфатным покрытием.</w:t>
      </w:r>
    </w:p>
    <w:p w:rsidR="00750441" w:rsidRPr="00E70685" w:rsidRDefault="00750441" w:rsidP="009531E4">
      <w:pPr>
        <w:spacing w:before="240"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3A35C2" w:rsidRPr="00E70685" w:rsidRDefault="003A35C2" w:rsidP="00750441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706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03221" cy="2268187"/>
            <wp:effectExtent l="0" t="0" r="0" b="0"/>
            <wp:docPr id="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9" cy="22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5C2" w:rsidRPr="00E70685" w:rsidRDefault="003A35C2" w:rsidP="009C27A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0685">
        <w:rPr>
          <w:rFonts w:ascii="Times New Roman" w:hAnsi="Times New Roman" w:cs="Times New Roman"/>
          <w:sz w:val="24"/>
          <w:szCs w:val="24"/>
        </w:rPr>
        <w:t xml:space="preserve">Электролит 0,3М </w:t>
      </w:r>
      <w:r w:rsidRPr="00E70685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E706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0685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E7068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70685">
        <w:rPr>
          <w:rFonts w:ascii="Times New Roman" w:hAnsi="Times New Roman" w:cs="Times New Roman"/>
          <w:sz w:val="24"/>
          <w:szCs w:val="24"/>
        </w:rPr>
        <w:t>; раствор фосфатирования РФ – 3; температура - 40</w:t>
      </w:r>
      <w:r w:rsidRPr="00E706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5B0FD7">
        <w:rPr>
          <w:rFonts w:ascii="Times New Roman" w:hAnsi="Times New Roman" w:cs="Times New Roman"/>
          <w:sz w:val="24"/>
          <w:szCs w:val="24"/>
        </w:rPr>
        <w:t xml:space="preserve">С; </w:t>
      </w:r>
      <w:r w:rsidRPr="00E70685">
        <w:rPr>
          <w:rFonts w:ascii="Times New Roman" w:hAnsi="Times New Roman" w:cs="Times New Roman"/>
          <w:sz w:val="24"/>
          <w:szCs w:val="24"/>
        </w:rPr>
        <w:t>время осаждения – 10 мин, скорости перемешивания</w:t>
      </w:r>
      <w:r w:rsidR="005B0FD7">
        <w:rPr>
          <w:rFonts w:ascii="Times New Roman" w:hAnsi="Times New Roman" w:cs="Times New Roman"/>
          <w:sz w:val="24"/>
          <w:szCs w:val="24"/>
        </w:rPr>
        <w:t xml:space="preserve"> (об/мин)</w:t>
      </w:r>
      <w:r w:rsidRPr="00E70685">
        <w:rPr>
          <w:rFonts w:ascii="Times New Roman" w:hAnsi="Times New Roman" w:cs="Times New Roman"/>
          <w:sz w:val="24"/>
          <w:szCs w:val="24"/>
        </w:rPr>
        <w:t xml:space="preserve">: 1- 100; 2 – 200; 3 – 500; 4 – 1000; 5 – 1500; 6 -2500; </w:t>
      </w:r>
    </w:p>
    <w:p w:rsidR="003A35C2" w:rsidRPr="00E70685" w:rsidRDefault="003A35C2" w:rsidP="009C27AA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70685">
        <w:rPr>
          <w:rFonts w:ascii="Times New Roman" w:hAnsi="Times New Roman" w:cs="Times New Roman"/>
          <w:sz w:val="24"/>
          <w:szCs w:val="24"/>
        </w:rPr>
        <w:t>Рисунок 3</w:t>
      </w:r>
      <w:r w:rsidR="00F168D8">
        <w:rPr>
          <w:rFonts w:ascii="Times New Roman" w:hAnsi="Times New Roman" w:cs="Times New Roman"/>
          <w:sz w:val="24"/>
          <w:szCs w:val="24"/>
        </w:rPr>
        <w:t xml:space="preserve">7 </w:t>
      </w:r>
      <w:r w:rsidRPr="00E70685">
        <w:rPr>
          <w:rFonts w:ascii="Times New Roman" w:hAnsi="Times New Roman" w:cs="Times New Roman"/>
          <w:sz w:val="24"/>
          <w:szCs w:val="24"/>
        </w:rPr>
        <w:t xml:space="preserve">– Влияние </w:t>
      </w:r>
      <w:r w:rsidRPr="00E706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скорости</w:t>
      </w:r>
      <w:r w:rsidR="005B0FD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E706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перемешивания фосфатной пленки на величину т</w:t>
      </w:r>
      <w:r w:rsidRPr="00E706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</w:t>
      </w:r>
      <w:r w:rsidRPr="00E706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 максимума (А) на циклических вольтамперных кривых железного электрода</w:t>
      </w:r>
    </w:p>
    <w:p w:rsidR="009C27AA" w:rsidRDefault="009C27AA" w:rsidP="00E70685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35C2" w:rsidRPr="00E70685" w:rsidRDefault="003A35C2" w:rsidP="00E70685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0685">
        <w:rPr>
          <w:rFonts w:ascii="Times New Roman" w:hAnsi="Times New Roman" w:cs="Times New Roman"/>
          <w:sz w:val="24"/>
          <w:szCs w:val="24"/>
        </w:rPr>
        <w:t>Согласно рисунку 3</w:t>
      </w:r>
      <w:r w:rsidR="00F168D8">
        <w:rPr>
          <w:rFonts w:ascii="Times New Roman" w:hAnsi="Times New Roman" w:cs="Times New Roman"/>
          <w:sz w:val="24"/>
          <w:szCs w:val="24"/>
        </w:rPr>
        <w:t>7</w:t>
      </w:r>
      <w:r w:rsidRPr="00E70685">
        <w:rPr>
          <w:rFonts w:ascii="Times New Roman" w:hAnsi="Times New Roman" w:cs="Times New Roman"/>
          <w:sz w:val="24"/>
          <w:szCs w:val="24"/>
        </w:rPr>
        <w:t xml:space="preserve"> оптимальная скорость перемешивания раствора фосфатир</w:t>
      </w:r>
      <w:r w:rsidRPr="00E70685">
        <w:rPr>
          <w:rFonts w:ascii="Times New Roman" w:hAnsi="Times New Roman" w:cs="Times New Roman"/>
          <w:sz w:val="24"/>
          <w:szCs w:val="24"/>
        </w:rPr>
        <w:t>о</w:t>
      </w:r>
      <w:r w:rsidRPr="00E70685">
        <w:rPr>
          <w:rFonts w:ascii="Times New Roman" w:hAnsi="Times New Roman" w:cs="Times New Roman"/>
          <w:sz w:val="24"/>
          <w:szCs w:val="24"/>
        </w:rPr>
        <w:t>вания, при которой происходит формирование фосфатного покрытия с наибольшей корр</w:t>
      </w:r>
      <w:r w:rsidRPr="00E70685">
        <w:rPr>
          <w:rFonts w:ascii="Times New Roman" w:hAnsi="Times New Roman" w:cs="Times New Roman"/>
          <w:sz w:val="24"/>
          <w:szCs w:val="24"/>
        </w:rPr>
        <w:t>о</w:t>
      </w:r>
      <w:r w:rsidRPr="00E70685">
        <w:rPr>
          <w:rFonts w:ascii="Times New Roman" w:hAnsi="Times New Roman" w:cs="Times New Roman"/>
          <w:sz w:val="24"/>
          <w:szCs w:val="24"/>
        </w:rPr>
        <w:t>зионной стойкостью, составляет 500 об/мин. Дальнейшее повышение скорости перемеш</w:t>
      </w:r>
      <w:r w:rsidRPr="00E70685">
        <w:rPr>
          <w:rFonts w:ascii="Times New Roman" w:hAnsi="Times New Roman" w:cs="Times New Roman"/>
          <w:sz w:val="24"/>
          <w:szCs w:val="24"/>
        </w:rPr>
        <w:t>и</w:t>
      </w:r>
      <w:r w:rsidRPr="00E70685">
        <w:rPr>
          <w:rFonts w:ascii="Times New Roman" w:hAnsi="Times New Roman" w:cs="Times New Roman"/>
          <w:sz w:val="24"/>
          <w:szCs w:val="24"/>
        </w:rPr>
        <w:t xml:space="preserve">вания </w:t>
      </w:r>
      <w:r w:rsidR="00E43282">
        <w:rPr>
          <w:rFonts w:ascii="Times New Roman" w:hAnsi="Times New Roman" w:cs="Times New Roman"/>
          <w:sz w:val="24"/>
          <w:szCs w:val="24"/>
        </w:rPr>
        <w:t xml:space="preserve">оказывает незначительные влияния на величину </w:t>
      </w:r>
      <w:r w:rsidRPr="00E70685">
        <w:rPr>
          <w:rFonts w:ascii="Times New Roman" w:hAnsi="Times New Roman" w:cs="Times New Roman"/>
          <w:sz w:val="24"/>
          <w:szCs w:val="24"/>
        </w:rPr>
        <w:t xml:space="preserve">тока катодного максимума (А) на циклических вольтамперных кривых и, следовательно, </w:t>
      </w:r>
      <w:r w:rsidR="00E43282">
        <w:rPr>
          <w:rFonts w:ascii="Times New Roman" w:hAnsi="Times New Roman" w:cs="Times New Roman"/>
          <w:sz w:val="24"/>
          <w:szCs w:val="24"/>
        </w:rPr>
        <w:t>на</w:t>
      </w:r>
      <w:r w:rsidRPr="00E70685">
        <w:rPr>
          <w:rFonts w:ascii="Times New Roman" w:hAnsi="Times New Roman" w:cs="Times New Roman"/>
          <w:sz w:val="24"/>
          <w:szCs w:val="24"/>
        </w:rPr>
        <w:t xml:space="preserve"> коррозионн</w:t>
      </w:r>
      <w:r w:rsidR="00E43282">
        <w:rPr>
          <w:rFonts w:ascii="Times New Roman" w:hAnsi="Times New Roman" w:cs="Times New Roman"/>
          <w:sz w:val="24"/>
          <w:szCs w:val="24"/>
        </w:rPr>
        <w:t>ую</w:t>
      </w:r>
      <w:r w:rsidRPr="00E70685">
        <w:rPr>
          <w:rFonts w:ascii="Times New Roman" w:hAnsi="Times New Roman" w:cs="Times New Roman"/>
          <w:sz w:val="24"/>
          <w:szCs w:val="24"/>
        </w:rPr>
        <w:t xml:space="preserve"> стойкост</w:t>
      </w:r>
      <w:r w:rsidR="00E43282">
        <w:rPr>
          <w:rFonts w:ascii="Times New Roman" w:hAnsi="Times New Roman" w:cs="Times New Roman"/>
          <w:sz w:val="24"/>
          <w:szCs w:val="24"/>
        </w:rPr>
        <w:t>ь</w:t>
      </w:r>
      <w:r w:rsidRPr="00E70685">
        <w:rPr>
          <w:rFonts w:ascii="Times New Roman" w:hAnsi="Times New Roman" w:cs="Times New Roman"/>
          <w:sz w:val="24"/>
          <w:szCs w:val="24"/>
        </w:rPr>
        <w:t xml:space="preserve"> п</w:t>
      </w:r>
      <w:r w:rsidRPr="00E70685">
        <w:rPr>
          <w:rFonts w:ascii="Times New Roman" w:hAnsi="Times New Roman" w:cs="Times New Roman"/>
          <w:sz w:val="24"/>
          <w:szCs w:val="24"/>
        </w:rPr>
        <w:t>о</w:t>
      </w:r>
      <w:r w:rsidRPr="00E70685">
        <w:rPr>
          <w:rFonts w:ascii="Times New Roman" w:hAnsi="Times New Roman" w:cs="Times New Roman"/>
          <w:sz w:val="24"/>
          <w:szCs w:val="24"/>
        </w:rPr>
        <w:t>крытия.</w:t>
      </w:r>
    </w:p>
    <w:p w:rsidR="003A35C2" w:rsidRPr="00E70685" w:rsidRDefault="003A35C2" w:rsidP="00E70685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0685">
        <w:rPr>
          <w:rFonts w:ascii="Times New Roman" w:hAnsi="Times New Roman" w:cs="Times New Roman"/>
          <w:i/>
          <w:sz w:val="24"/>
          <w:szCs w:val="24"/>
        </w:rPr>
        <w:t>Влияние концентрации гидроксиламина</w:t>
      </w:r>
      <w:r w:rsidR="009531E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E70685">
        <w:rPr>
          <w:rFonts w:ascii="Times New Roman" w:hAnsi="Times New Roman" w:cs="Times New Roman"/>
          <w:sz w:val="24"/>
          <w:szCs w:val="24"/>
        </w:rPr>
        <w:t>Исследование влияния концентрации ги</w:t>
      </w:r>
      <w:r w:rsidRPr="00E70685">
        <w:rPr>
          <w:rFonts w:ascii="Times New Roman" w:hAnsi="Times New Roman" w:cs="Times New Roman"/>
          <w:sz w:val="24"/>
          <w:szCs w:val="24"/>
        </w:rPr>
        <w:t>д</w:t>
      </w:r>
      <w:r w:rsidRPr="00E70685">
        <w:rPr>
          <w:rFonts w:ascii="Times New Roman" w:hAnsi="Times New Roman" w:cs="Times New Roman"/>
          <w:sz w:val="24"/>
          <w:szCs w:val="24"/>
        </w:rPr>
        <w:t xml:space="preserve">роксиламина на защитные свойства фосфатной пленки из раствора фосфатирования ФР-3 </w:t>
      </w:r>
      <w:r w:rsidRPr="00E70685">
        <w:rPr>
          <w:rFonts w:ascii="Times New Roman" w:hAnsi="Times New Roman" w:cs="Times New Roman"/>
          <w:sz w:val="24"/>
          <w:szCs w:val="24"/>
        </w:rPr>
        <w:lastRenderedPageBreak/>
        <w:t xml:space="preserve">на поверхности железного электрода </w:t>
      </w:r>
      <w:r w:rsidR="000D6EB1" w:rsidRPr="00E70685">
        <w:rPr>
          <w:rFonts w:ascii="Times New Roman" w:hAnsi="Times New Roman" w:cs="Times New Roman"/>
          <w:sz w:val="24"/>
          <w:szCs w:val="24"/>
        </w:rPr>
        <w:t xml:space="preserve">проведено </w:t>
      </w:r>
      <w:r w:rsidRPr="00E70685">
        <w:rPr>
          <w:rFonts w:ascii="Times New Roman" w:hAnsi="Times New Roman" w:cs="Times New Roman"/>
          <w:sz w:val="24"/>
          <w:szCs w:val="24"/>
        </w:rPr>
        <w:t>электрохимическим способом – методом циклической вольтамперометрии. На рисунке 3</w:t>
      </w:r>
      <w:r w:rsidR="00F168D8">
        <w:rPr>
          <w:rFonts w:ascii="Times New Roman" w:hAnsi="Times New Roman" w:cs="Times New Roman"/>
          <w:sz w:val="24"/>
          <w:szCs w:val="24"/>
        </w:rPr>
        <w:t>8</w:t>
      </w:r>
      <w:r w:rsidRPr="00E70685">
        <w:rPr>
          <w:rFonts w:ascii="Times New Roman" w:hAnsi="Times New Roman" w:cs="Times New Roman"/>
          <w:sz w:val="24"/>
          <w:szCs w:val="24"/>
        </w:rPr>
        <w:t xml:space="preserve"> приведена зависимость величины тока максимума (А) на циклических вольтамперных кривых железного электрода с фосфатным покрытием от концентрации гидроксиламина в растворе фосфатирования.</w:t>
      </w:r>
    </w:p>
    <w:p w:rsidR="003A35C2" w:rsidRPr="00E70685" w:rsidRDefault="00723ED8" w:rsidP="00587FFC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D1A64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600575" cy="3448050"/>
            <wp:effectExtent l="19050" t="0" r="9525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5C2" w:rsidRPr="00E70685" w:rsidRDefault="00D51020" w:rsidP="00E7068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Электролит 0,3М </w:t>
      </w:r>
      <w:r w:rsidR="003A35C2" w:rsidRPr="00E70685">
        <w:rPr>
          <w:rFonts w:ascii="Times New Roman" w:hAnsi="Times New Roman" w:cs="Times New Roman"/>
          <w:sz w:val="24"/>
          <w:szCs w:val="24"/>
        </w:rPr>
        <w:t>Na</w:t>
      </w:r>
      <w:r w:rsidR="003A35C2" w:rsidRPr="00E706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A35C2" w:rsidRPr="00E70685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3A35C2" w:rsidRPr="00E7068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A35C2" w:rsidRPr="00E70685">
        <w:rPr>
          <w:rFonts w:ascii="Times New Roman" w:hAnsi="Times New Roman" w:cs="Times New Roman"/>
          <w:sz w:val="24"/>
          <w:szCs w:val="24"/>
        </w:rPr>
        <w:t>; раствор фосфатирования</w:t>
      </w:r>
      <w:r w:rsidRPr="00D51020">
        <w:rPr>
          <w:rFonts w:ascii="Times New Roman" w:hAnsi="Times New Roman" w:cs="Times New Roman"/>
          <w:sz w:val="24"/>
          <w:szCs w:val="24"/>
        </w:rPr>
        <w:t xml:space="preserve"> </w:t>
      </w:r>
      <w:r w:rsidR="003A35C2" w:rsidRPr="00E70685">
        <w:rPr>
          <w:rFonts w:ascii="Times New Roman" w:hAnsi="Times New Roman" w:cs="Times New Roman"/>
          <w:sz w:val="24"/>
          <w:szCs w:val="24"/>
        </w:rPr>
        <w:t>ФР – 3 ; температура - 40</w:t>
      </w:r>
      <w:r w:rsidR="003A35C2" w:rsidRPr="00E706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3A35C2" w:rsidRPr="00E7068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A35C2" w:rsidRPr="00E70685">
        <w:rPr>
          <w:rFonts w:ascii="Times New Roman" w:hAnsi="Times New Roman" w:cs="Times New Roman"/>
          <w:sz w:val="24"/>
          <w:szCs w:val="24"/>
        </w:rPr>
        <w:t>, время  осаждения – 10 мин, скорость перемешивания – 500 об/мин; концентрация гидр</w:t>
      </w:r>
      <w:r w:rsidR="003A35C2" w:rsidRPr="00E70685">
        <w:rPr>
          <w:rFonts w:ascii="Times New Roman" w:hAnsi="Times New Roman" w:cs="Times New Roman"/>
          <w:sz w:val="24"/>
          <w:szCs w:val="24"/>
        </w:rPr>
        <w:t>о</w:t>
      </w:r>
      <w:r w:rsidR="003A35C2" w:rsidRPr="00E70685">
        <w:rPr>
          <w:rFonts w:ascii="Times New Roman" w:hAnsi="Times New Roman" w:cs="Times New Roman"/>
          <w:sz w:val="24"/>
          <w:szCs w:val="24"/>
        </w:rPr>
        <w:t>ксиламина (г,л): 1–0; 2 – 0,1; 3 – 0,2; 4 – 0,3; 5 – 0,4; 6 – 0,5; 7 – 1; 8 – 2</w:t>
      </w:r>
    </w:p>
    <w:p w:rsidR="003A35C2" w:rsidRPr="00D51020" w:rsidRDefault="003A35C2" w:rsidP="002E10A8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E70685">
        <w:rPr>
          <w:rFonts w:ascii="Times New Roman" w:hAnsi="Times New Roman" w:cs="Times New Roman"/>
          <w:sz w:val="24"/>
          <w:szCs w:val="24"/>
        </w:rPr>
        <w:t>Рисунок 3</w:t>
      </w:r>
      <w:r w:rsidR="00F168D8">
        <w:rPr>
          <w:rFonts w:ascii="Times New Roman" w:hAnsi="Times New Roman" w:cs="Times New Roman"/>
          <w:sz w:val="24"/>
          <w:szCs w:val="24"/>
        </w:rPr>
        <w:t>8</w:t>
      </w:r>
      <w:r w:rsidRPr="00E70685">
        <w:rPr>
          <w:rFonts w:ascii="Times New Roman" w:hAnsi="Times New Roman" w:cs="Times New Roman"/>
          <w:sz w:val="24"/>
          <w:szCs w:val="24"/>
        </w:rPr>
        <w:t xml:space="preserve"> – Изменение величина тока максимума (А) </w:t>
      </w:r>
      <w:r w:rsidRPr="00E706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 циклических вольта</w:t>
      </w:r>
      <w:r w:rsidRPr="00E706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</w:t>
      </w:r>
      <w:r w:rsidRPr="00E706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перных кривых (2 цикл) железного электрода</w:t>
      </w:r>
      <w:r w:rsidRPr="00E70685">
        <w:rPr>
          <w:rFonts w:ascii="Times New Roman" w:hAnsi="Times New Roman" w:cs="Times New Roman"/>
          <w:sz w:val="24"/>
          <w:szCs w:val="24"/>
        </w:rPr>
        <w:t xml:space="preserve"> с фосфатным покрытием от концентрации </w:t>
      </w:r>
      <w:r w:rsidRPr="00D51020">
        <w:rPr>
          <w:rFonts w:ascii="Times New Roman" w:hAnsi="Times New Roman" w:cs="Times New Roman"/>
          <w:sz w:val="24"/>
          <w:szCs w:val="24"/>
        </w:rPr>
        <w:t>гидроксиламина в растворе фосфатирования ФР-</w:t>
      </w:r>
      <w:r w:rsidR="00D51020" w:rsidRPr="00D51020">
        <w:rPr>
          <w:rFonts w:ascii="Times New Roman" w:hAnsi="Times New Roman" w:cs="Times New Roman"/>
          <w:sz w:val="24"/>
          <w:szCs w:val="24"/>
        </w:rPr>
        <w:t>3</w:t>
      </w:r>
    </w:p>
    <w:p w:rsidR="003A35C2" w:rsidRPr="00E70685" w:rsidRDefault="003A35C2" w:rsidP="00E70685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0685">
        <w:rPr>
          <w:rFonts w:ascii="Times New Roman" w:hAnsi="Times New Roman" w:cs="Times New Roman"/>
          <w:sz w:val="24"/>
          <w:szCs w:val="24"/>
        </w:rPr>
        <w:t>Согласно рисунку 3</w:t>
      </w:r>
      <w:r w:rsidR="00F168D8">
        <w:rPr>
          <w:rFonts w:ascii="Times New Roman" w:hAnsi="Times New Roman" w:cs="Times New Roman"/>
          <w:sz w:val="24"/>
          <w:szCs w:val="24"/>
        </w:rPr>
        <w:t>8</w:t>
      </w:r>
      <w:r w:rsidRPr="00E70685">
        <w:rPr>
          <w:rFonts w:ascii="Times New Roman" w:hAnsi="Times New Roman" w:cs="Times New Roman"/>
          <w:sz w:val="24"/>
          <w:szCs w:val="24"/>
        </w:rPr>
        <w:t xml:space="preserve"> оптимальной концентрацией гидроксиламина, при которой формируе</w:t>
      </w:r>
      <w:r w:rsidR="000D6EB1" w:rsidRPr="00E70685">
        <w:rPr>
          <w:rFonts w:ascii="Times New Roman" w:hAnsi="Times New Roman" w:cs="Times New Roman"/>
          <w:sz w:val="24"/>
          <w:szCs w:val="24"/>
        </w:rPr>
        <w:t>мое</w:t>
      </w:r>
      <w:r w:rsidRPr="00E70685">
        <w:rPr>
          <w:rFonts w:ascii="Times New Roman" w:hAnsi="Times New Roman" w:cs="Times New Roman"/>
          <w:sz w:val="24"/>
          <w:szCs w:val="24"/>
        </w:rPr>
        <w:t xml:space="preserve"> фосфатное покрытие </w:t>
      </w:r>
      <w:r w:rsidR="000D6EB1" w:rsidRPr="00E70685">
        <w:rPr>
          <w:rFonts w:ascii="Times New Roman" w:hAnsi="Times New Roman" w:cs="Times New Roman"/>
          <w:sz w:val="24"/>
          <w:szCs w:val="24"/>
        </w:rPr>
        <w:t>проявляет наибольшую</w:t>
      </w:r>
      <w:r w:rsidRPr="00E70685">
        <w:rPr>
          <w:rFonts w:ascii="Times New Roman" w:hAnsi="Times New Roman" w:cs="Times New Roman"/>
          <w:sz w:val="24"/>
          <w:szCs w:val="24"/>
        </w:rPr>
        <w:t xml:space="preserve"> коррозион</w:t>
      </w:r>
      <w:r w:rsidR="000D6EB1" w:rsidRPr="00E70685">
        <w:rPr>
          <w:rFonts w:ascii="Times New Roman" w:hAnsi="Times New Roman" w:cs="Times New Roman"/>
          <w:sz w:val="24"/>
          <w:szCs w:val="24"/>
        </w:rPr>
        <w:t>ную стойкость, с</w:t>
      </w:r>
      <w:r w:rsidR="000D6EB1" w:rsidRPr="00E70685">
        <w:rPr>
          <w:rFonts w:ascii="Times New Roman" w:hAnsi="Times New Roman" w:cs="Times New Roman"/>
          <w:sz w:val="24"/>
          <w:szCs w:val="24"/>
        </w:rPr>
        <w:t>о</w:t>
      </w:r>
      <w:r w:rsidR="000D6EB1" w:rsidRPr="00E70685">
        <w:rPr>
          <w:rFonts w:ascii="Times New Roman" w:hAnsi="Times New Roman" w:cs="Times New Roman"/>
          <w:sz w:val="24"/>
          <w:szCs w:val="24"/>
        </w:rPr>
        <w:t>ставляет от</w:t>
      </w:r>
      <w:r w:rsidRPr="00E70685">
        <w:rPr>
          <w:rFonts w:ascii="Times New Roman" w:hAnsi="Times New Roman" w:cs="Times New Roman"/>
          <w:sz w:val="24"/>
          <w:szCs w:val="24"/>
        </w:rPr>
        <w:t xml:space="preserve"> 0,2 до 0,5 г/л. Дальнейшее повышение концентрации гидроксиламина прив</w:t>
      </w:r>
      <w:r w:rsidRPr="00E70685">
        <w:rPr>
          <w:rFonts w:ascii="Times New Roman" w:hAnsi="Times New Roman" w:cs="Times New Roman"/>
          <w:sz w:val="24"/>
          <w:szCs w:val="24"/>
        </w:rPr>
        <w:t>о</w:t>
      </w:r>
      <w:r w:rsidRPr="00E70685">
        <w:rPr>
          <w:rFonts w:ascii="Times New Roman" w:hAnsi="Times New Roman" w:cs="Times New Roman"/>
          <w:sz w:val="24"/>
          <w:szCs w:val="24"/>
        </w:rPr>
        <w:t>дит к росту величины тока максимума (А) на циклических вольтамперных кривых желе</w:t>
      </w:r>
      <w:r w:rsidRPr="00E70685">
        <w:rPr>
          <w:rFonts w:ascii="Times New Roman" w:hAnsi="Times New Roman" w:cs="Times New Roman"/>
          <w:sz w:val="24"/>
          <w:szCs w:val="24"/>
        </w:rPr>
        <w:t>з</w:t>
      </w:r>
      <w:r w:rsidRPr="00E70685">
        <w:rPr>
          <w:rFonts w:ascii="Times New Roman" w:hAnsi="Times New Roman" w:cs="Times New Roman"/>
          <w:sz w:val="24"/>
          <w:szCs w:val="24"/>
        </w:rPr>
        <w:t>ного электрода с фосфатным покрытием и, соответственно, к уменьшению защитной сп</w:t>
      </w:r>
      <w:r w:rsidRPr="00E70685">
        <w:rPr>
          <w:rFonts w:ascii="Times New Roman" w:hAnsi="Times New Roman" w:cs="Times New Roman"/>
          <w:sz w:val="24"/>
          <w:szCs w:val="24"/>
        </w:rPr>
        <w:t>о</w:t>
      </w:r>
      <w:r w:rsidRPr="00E70685">
        <w:rPr>
          <w:rFonts w:ascii="Times New Roman" w:hAnsi="Times New Roman" w:cs="Times New Roman"/>
          <w:sz w:val="24"/>
          <w:szCs w:val="24"/>
        </w:rPr>
        <w:t xml:space="preserve">собности покрытия. </w:t>
      </w:r>
    </w:p>
    <w:p w:rsidR="0003704B" w:rsidRDefault="0003704B" w:rsidP="0030468D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</w:t>
      </w:r>
      <w:r w:rsidR="000D6EB1">
        <w:rPr>
          <w:rFonts w:ascii="Times New Roman" w:hAnsi="Times New Roman" w:cs="Times New Roman"/>
          <w:sz w:val="24"/>
          <w:szCs w:val="24"/>
        </w:rPr>
        <w:t xml:space="preserve"> образом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0D6EB1">
        <w:rPr>
          <w:rFonts w:ascii="Times New Roman" w:hAnsi="Times New Roman" w:cs="Times New Roman"/>
          <w:sz w:val="24"/>
          <w:szCs w:val="24"/>
        </w:rPr>
        <w:t xml:space="preserve"> основные параметры осаждения фосфатных покрытий из фосфат</w:t>
      </w:r>
      <w:r w:rsidR="000D6EB1">
        <w:rPr>
          <w:rFonts w:ascii="Times New Roman" w:hAnsi="Times New Roman" w:cs="Times New Roman"/>
          <w:sz w:val="24"/>
          <w:szCs w:val="24"/>
        </w:rPr>
        <w:t>и</w:t>
      </w:r>
      <w:r w:rsidR="000D6EB1">
        <w:rPr>
          <w:rFonts w:ascii="Times New Roman" w:hAnsi="Times New Roman" w:cs="Times New Roman"/>
          <w:sz w:val="24"/>
          <w:szCs w:val="24"/>
        </w:rPr>
        <w:t>рующего раствора ФР-3 (температура, время, скорость п</w:t>
      </w:r>
      <w:r w:rsidR="009531E4">
        <w:rPr>
          <w:rFonts w:ascii="Times New Roman" w:hAnsi="Times New Roman" w:cs="Times New Roman"/>
          <w:sz w:val="24"/>
          <w:szCs w:val="24"/>
        </w:rPr>
        <w:t>е</w:t>
      </w:r>
      <w:r w:rsidR="000D6EB1">
        <w:rPr>
          <w:rFonts w:ascii="Times New Roman" w:hAnsi="Times New Roman" w:cs="Times New Roman"/>
          <w:sz w:val="24"/>
          <w:szCs w:val="24"/>
        </w:rPr>
        <w:t>ремешивания, определенные, концентрация гидрокси</w:t>
      </w:r>
      <w:r w:rsidR="009531E4">
        <w:rPr>
          <w:rFonts w:ascii="Times New Roman" w:hAnsi="Times New Roman" w:cs="Times New Roman"/>
          <w:sz w:val="24"/>
          <w:szCs w:val="24"/>
        </w:rPr>
        <w:t>л</w:t>
      </w:r>
      <w:r w:rsidR="000D6EB1">
        <w:rPr>
          <w:rFonts w:ascii="Times New Roman" w:hAnsi="Times New Roman" w:cs="Times New Roman"/>
          <w:sz w:val="24"/>
          <w:szCs w:val="24"/>
        </w:rPr>
        <w:t xml:space="preserve">амина), определенные электрохимическим методом, </w:t>
      </w:r>
      <w:r w:rsidR="00E70685">
        <w:rPr>
          <w:rFonts w:ascii="Times New Roman" w:hAnsi="Times New Roman" w:cs="Times New Roman"/>
          <w:sz w:val="24"/>
          <w:szCs w:val="24"/>
        </w:rPr>
        <w:t>практически совпадают с основными параметрами осаждения фосфатных покрытий из раствора ФР-2.</w:t>
      </w:r>
    </w:p>
    <w:p w:rsidR="00504584" w:rsidRPr="006D10C0" w:rsidRDefault="0003704B" w:rsidP="0030468D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i/>
          <w:spacing w:val="2"/>
          <w:sz w:val="24"/>
          <w:szCs w:val="24"/>
        </w:rPr>
      </w:pPr>
      <w:r w:rsidRPr="006D10C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3 </w:t>
      </w:r>
      <w:r w:rsidR="006D10C0" w:rsidRPr="006D10C0">
        <w:rPr>
          <w:rFonts w:ascii="Times New Roman" w:hAnsi="Times New Roman" w:cs="Times New Roman"/>
          <w:i/>
          <w:spacing w:val="2"/>
          <w:sz w:val="24"/>
          <w:szCs w:val="24"/>
        </w:rPr>
        <w:t>Исследование получаемых фосфатных покрытий с использованием физико-химических  методов исследования.</w:t>
      </w:r>
    </w:p>
    <w:p w:rsidR="009531E4" w:rsidRDefault="006D10C0" w:rsidP="009531E4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i/>
          <w:spacing w:val="2"/>
          <w:sz w:val="24"/>
          <w:szCs w:val="24"/>
        </w:rPr>
      </w:pPr>
      <w:r w:rsidRPr="006D10C0">
        <w:rPr>
          <w:rFonts w:ascii="Times New Roman" w:hAnsi="Times New Roman" w:cs="Times New Roman"/>
          <w:i/>
          <w:spacing w:val="2"/>
          <w:sz w:val="24"/>
          <w:szCs w:val="24"/>
        </w:rPr>
        <w:t>3.1 Исследование фосфатных покрытий из раствора ФР-1 с использованием ф</w:t>
      </w:r>
      <w:r w:rsidRPr="006D10C0">
        <w:rPr>
          <w:rFonts w:ascii="Times New Roman" w:hAnsi="Times New Roman" w:cs="Times New Roman"/>
          <w:i/>
          <w:spacing w:val="2"/>
          <w:sz w:val="24"/>
          <w:szCs w:val="24"/>
        </w:rPr>
        <w:t>и</w:t>
      </w:r>
      <w:r w:rsidRPr="006D10C0">
        <w:rPr>
          <w:rFonts w:ascii="Times New Roman" w:hAnsi="Times New Roman" w:cs="Times New Roman"/>
          <w:i/>
          <w:spacing w:val="2"/>
          <w:sz w:val="24"/>
          <w:szCs w:val="24"/>
        </w:rPr>
        <w:t>зико-химических методов</w:t>
      </w:r>
    </w:p>
    <w:p w:rsidR="00675CC4" w:rsidRDefault="00675CC4" w:rsidP="009531E4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Элементный состав получаемых покрытий и их структура были исследованы с 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пользованием растрового электронного микроскопа</w:t>
      </w:r>
      <w:r w:rsidRPr="00184871">
        <w:rPr>
          <w:rFonts w:ascii="Times New Roman" w:hAnsi="Times New Roman" w:cs="Times New Roman"/>
          <w:sz w:val="24"/>
          <w:szCs w:val="24"/>
        </w:rPr>
        <w:t xml:space="preserve"> JSMU-3 (JEOL, Япония). </w:t>
      </w:r>
      <w:r w:rsidRPr="00675CC4">
        <w:rPr>
          <w:rFonts w:ascii="Times New Roman" w:hAnsi="Times New Roman" w:cs="Times New Roman"/>
          <w:sz w:val="24"/>
          <w:szCs w:val="24"/>
        </w:rPr>
        <w:t>Методом сканирующей электронной микроскопии получены снимки поверхности железного обра</w:t>
      </w:r>
      <w:r w:rsidRPr="00675CC4">
        <w:rPr>
          <w:rFonts w:ascii="Times New Roman" w:hAnsi="Times New Roman" w:cs="Times New Roman"/>
          <w:sz w:val="24"/>
          <w:szCs w:val="24"/>
        </w:rPr>
        <w:t>з</w:t>
      </w:r>
      <w:r w:rsidR="00006B96">
        <w:rPr>
          <w:rFonts w:ascii="Times New Roman" w:hAnsi="Times New Roman" w:cs="Times New Roman"/>
          <w:sz w:val="24"/>
          <w:szCs w:val="24"/>
        </w:rPr>
        <w:t>ца без покрытия (3</w:t>
      </w:r>
      <w:r w:rsidR="00F168D8">
        <w:rPr>
          <w:rFonts w:ascii="Times New Roman" w:hAnsi="Times New Roman" w:cs="Times New Roman"/>
          <w:sz w:val="24"/>
          <w:szCs w:val="24"/>
        </w:rPr>
        <w:t>9</w:t>
      </w:r>
      <w:r w:rsidRPr="00675CC4">
        <w:rPr>
          <w:rFonts w:ascii="Times New Roman" w:hAnsi="Times New Roman" w:cs="Times New Roman"/>
          <w:sz w:val="24"/>
          <w:szCs w:val="24"/>
        </w:rPr>
        <w:t xml:space="preserve"> а), покрытого фосфатной пленкой из фосфатирующего раствора в о</w:t>
      </w:r>
      <w:r w:rsidRPr="00675CC4">
        <w:rPr>
          <w:rFonts w:ascii="Times New Roman" w:hAnsi="Times New Roman" w:cs="Times New Roman"/>
          <w:sz w:val="24"/>
          <w:szCs w:val="24"/>
        </w:rPr>
        <w:t>т</w:t>
      </w:r>
      <w:r w:rsidRPr="00675CC4">
        <w:rPr>
          <w:rFonts w:ascii="Times New Roman" w:hAnsi="Times New Roman" w:cs="Times New Roman"/>
          <w:sz w:val="24"/>
          <w:szCs w:val="24"/>
        </w:rPr>
        <w:t>сут</w:t>
      </w:r>
      <w:r w:rsidR="00006B96">
        <w:rPr>
          <w:rFonts w:ascii="Times New Roman" w:hAnsi="Times New Roman" w:cs="Times New Roman"/>
          <w:sz w:val="24"/>
          <w:szCs w:val="24"/>
        </w:rPr>
        <w:t>ствии гидроксиламина (рисунок 3</w:t>
      </w:r>
      <w:r w:rsidR="00F168D8">
        <w:rPr>
          <w:rFonts w:ascii="Times New Roman" w:hAnsi="Times New Roman" w:cs="Times New Roman"/>
          <w:sz w:val="24"/>
          <w:szCs w:val="24"/>
        </w:rPr>
        <w:t>9</w:t>
      </w:r>
      <w:r w:rsidRPr="00675CC4">
        <w:rPr>
          <w:rFonts w:ascii="Times New Roman" w:hAnsi="Times New Roman" w:cs="Times New Roman"/>
          <w:sz w:val="24"/>
          <w:szCs w:val="24"/>
        </w:rPr>
        <w:t xml:space="preserve"> б) и </w:t>
      </w:r>
      <w:r w:rsidR="00006B96">
        <w:rPr>
          <w:rFonts w:ascii="Times New Roman" w:hAnsi="Times New Roman" w:cs="Times New Roman"/>
          <w:sz w:val="24"/>
          <w:szCs w:val="24"/>
        </w:rPr>
        <w:t>в его присутствии (рисунок 3</w:t>
      </w:r>
      <w:r w:rsidR="00F168D8">
        <w:rPr>
          <w:rFonts w:ascii="Times New Roman" w:hAnsi="Times New Roman" w:cs="Times New Roman"/>
          <w:sz w:val="24"/>
          <w:szCs w:val="24"/>
        </w:rPr>
        <w:t>9</w:t>
      </w:r>
      <w:r w:rsidRPr="00675CC4">
        <w:rPr>
          <w:rFonts w:ascii="Times New Roman" w:hAnsi="Times New Roman" w:cs="Times New Roman"/>
          <w:sz w:val="24"/>
          <w:szCs w:val="24"/>
        </w:rPr>
        <w:t xml:space="preserve"> в). </w:t>
      </w:r>
    </w:p>
    <w:p w:rsidR="004F3EAB" w:rsidRPr="00675CC4" w:rsidRDefault="004F3EAB" w:rsidP="009531E4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5CC4" w:rsidRPr="00675CC4" w:rsidRDefault="00675CC4" w:rsidP="004F3EAB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75C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385" cy="2194560"/>
            <wp:effectExtent l="19050" t="0" r="365" b="0"/>
            <wp:docPr id="44" name="Рисунок 16" descr="D:\Мои документы\С флешки\ПО ГОДАМ\2018\Бродский\2018_07_16_Болд\БезПленки\NAME88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 флешки\ПО ГОДАМ\2018\Бродский\2018_07_16_Болд\БезПленки\NAME8869.bm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29" cy="220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D1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75C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9263" cy="2187399"/>
            <wp:effectExtent l="19050" t="0" r="0" b="0"/>
            <wp:docPr id="45" name="Рисунок 4" descr="D:\Мои документы\С флешки\ПО ГОДАМ\2018\Бродский\2018_04_02\2\NAME80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 флешки\ПО ГОДАМ\2018\Бродский\2018_04_02\2\NAME8049.bmp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51" cy="220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D1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8304A" w:rsidRPr="005830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9019" cy="2191192"/>
            <wp:effectExtent l="19050" t="0" r="0" b="0"/>
            <wp:docPr id="59" name="Рисунок 6" descr="D:\Мои документы\С флешки\ПО ГОДАМ\2018\Бродский\2018_07_16_Болд\РФ_1_NH2OH\NAME887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С флешки\ПО ГОДАМ\2018\Бродский\2018_07_16_Болд\РФ_1_NH2OH\NAME8876.bmp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78" cy="219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C4" w:rsidRPr="00675CC4" w:rsidRDefault="00675CC4" w:rsidP="004F3EAB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75CC4">
        <w:rPr>
          <w:rFonts w:ascii="Times New Roman" w:hAnsi="Times New Roman" w:cs="Times New Roman"/>
          <w:sz w:val="24"/>
          <w:szCs w:val="24"/>
        </w:rPr>
        <w:t>а                                           б                                   в</w:t>
      </w:r>
    </w:p>
    <w:p w:rsidR="00675CC4" w:rsidRPr="00675CC4" w:rsidRDefault="007E7B90" w:rsidP="004F3EAB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Раствор фосфатирования ФР-1(4</w:t>
      </w:r>
      <w:r w:rsidR="00832E69">
        <w:rPr>
          <w:rFonts w:ascii="Times New Roman" w:hAnsi="Times New Roman" w:cs="Times New Roman"/>
          <w:sz w:val="24"/>
          <w:szCs w:val="24"/>
        </w:rPr>
        <w:t xml:space="preserve">) (г/л): </w:t>
      </w:r>
      <w:r w:rsidR="009531E4" w:rsidRPr="00675CC4">
        <w:rPr>
          <w:rFonts w:ascii="Times New Roman" w:hAnsi="Times New Roman" w:cs="Times New Roman"/>
          <w:sz w:val="24"/>
          <w:szCs w:val="24"/>
        </w:rPr>
        <w:t>а – железный образец без покрытия</w:t>
      </w:r>
      <w:r w:rsidR="009531E4">
        <w:rPr>
          <w:rFonts w:ascii="Times New Roman" w:hAnsi="Times New Roman" w:cs="Times New Roman"/>
          <w:sz w:val="24"/>
          <w:szCs w:val="24"/>
        </w:rPr>
        <w:t>;</w:t>
      </w:r>
      <w:r w:rsidR="00832E69">
        <w:rPr>
          <w:rFonts w:ascii="Times New Roman" w:hAnsi="Times New Roman" w:cs="Times New Roman"/>
          <w:sz w:val="24"/>
          <w:szCs w:val="24"/>
        </w:rPr>
        <w:t xml:space="preserve"> </w:t>
      </w:r>
      <w:r w:rsidR="009531E4" w:rsidRPr="00675CC4">
        <w:rPr>
          <w:rFonts w:ascii="Times New Roman" w:hAnsi="Times New Roman" w:cs="Times New Roman"/>
          <w:sz w:val="24"/>
          <w:szCs w:val="24"/>
        </w:rPr>
        <w:t>б – с фосфатным покрытием без гидроксиламина;</w:t>
      </w:r>
      <w:r w:rsidR="00832E69">
        <w:rPr>
          <w:rFonts w:ascii="Times New Roman" w:hAnsi="Times New Roman" w:cs="Times New Roman"/>
          <w:sz w:val="24"/>
          <w:szCs w:val="24"/>
        </w:rPr>
        <w:t xml:space="preserve"> </w:t>
      </w:r>
      <w:r w:rsidR="009531E4" w:rsidRPr="00675CC4">
        <w:rPr>
          <w:rFonts w:ascii="Times New Roman" w:hAnsi="Times New Roman" w:cs="Times New Roman"/>
          <w:sz w:val="24"/>
          <w:szCs w:val="24"/>
        </w:rPr>
        <w:t xml:space="preserve">в – с фосфатным покрытием в </w:t>
      </w:r>
      <w:r w:rsidR="00076575">
        <w:rPr>
          <w:rFonts w:ascii="Times New Roman" w:hAnsi="Times New Roman" w:cs="Times New Roman"/>
          <w:sz w:val="24"/>
          <w:szCs w:val="24"/>
        </w:rPr>
        <w:t xml:space="preserve">присутствии 0,5 г гидроксиламина; </w:t>
      </w:r>
      <w:r w:rsidR="00675CC4" w:rsidRPr="00675CC4">
        <w:rPr>
          <w:rFonts w:ascii="Times New Roman" w:hAnsi="Times New Roman" w:cs="Times New Roman"/>
          <w:sz w:val="24"/>
          <w:szCs w:val="24"/>
          <w:lang w:val="kk-KZ"/>
        </w:rPr>
        <w:t>время</w:t>
      </w:r>
      <w:r w:rsidR="00076575">
        <w:rPr>
          <w:rFonts w:ascii="Times New Roman" w:hAnsi="Times New Roman" w:cs="Times New Roman"/>
          <w:sz w:val="24"/>
          <w:szCs w:val="24"/>
        </w:rPr>
        <w:t xml:space="preserve">осаждения </w:t>
      </w:r>
      <w:r w:rsidR="00675CC4" w:rsidRPr="00675CC4">
        <w:rPr>
          <w:rFonts w:ascii="Times New Roman" w:hAnsi="Times New Roman" w:cs="Times New Roman"/>
          <w:sz w:val="24"/>
          <w:szCs w:val="24"/>
        </w:rPr>
        <w:t>1 ч., температура 40</w:t>
      </w:r>
      <w:r w:rsidR="00675CC4" w:rsidRPr="00675CC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675CC4" w:rsidRPr="00675CC4">
        <w:rPr>
          <w:rFonts w:ascii="Times New Roman" w:hAnsi="Times New Roman" w:cs="Times New Roman"/>
          <w:sz w:val="24"/>
          <w:szCs w:val="24"/>
        </w:rPr>
        <w:t>С, с</w:t>
      </w:r>
      <w:r w:rsidR="00076575">
        <w:rPr>
          <w:rFonts w:ascii="Times New Roman" w:hAnsi="Times New Roman" w:cs="Times New Roman"/>
          <w:sz w:val="24"/>
          <w:szCs w:val="24"/>
        </w:rPr>
        <w:t>корость</w:t>
      </w:r>
      <w:r w:rsidR="00675CC4" w:rsidRPr="00675CC4">
        <w:rPr>
          <w:rFonts w:ascii="Times New Roman" w:hAnsi="Times New Roman" w:cs="Times New Roman"/>
          <w:sz w:val="24"/>
          <w:szCs w:val="24"/>
        </w:rPr>
        <w:t xml:space="preserve"> перемешивани</w:t>
      </w:r>
      <w:r w:rsidR="00076575">
        <w:rPr>
          <w:rFonts w:ascii="Times New Roman" w:hAnsi="Times New Roman" w:cs="Times New Roman"/>
          <w:sz w:val="24"/>
          <w:szCs w:val="24"/>
        </w:rPr>
        <w:t>я</w:t>
      </w:r>
      <w:r w:rsidR="00675CC4" w:rsidRPr="00675CC4">
        <w:rPr>
          <w:rFonts w:ascii="Times New Roman" w:hAnsi="Times New Roman" w:cs="Times New Roman"/>
          <w:sz w:val="24"/>
          <w:szCs w:val="24"/>
        </w:rPr>
        <w:t xml:space="preserve"> 500 об/мин</w:t>
      </w:r>
    </w:p>
    <w:p w:rsidR="00675CC4" w:rsidRPr="00675CC4" w:rsidRDefault="00A42611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  <w:r w:rsidR="00F168D8">
        <w:rPr>
          <w:rFonts w:ascii="Times New Roman" w:hAnsi="Times New Roman" w:cs="Times New Roman"/>
          <w:sz w:val="24"/>
          <w:szCs w:val="24"/>
        </w:rPr>
        <w:t>9</w:t>
      </w:r>
      <w:r w:rsidR="00675CC4" w:rsidRPr="00675CC4">
        <w:rPr>
          <w:rFonts w:ascii="Times New Roman" w:hAnsi="Times New Roman" w:cs="Times New Roman"/>
          <w:sz w:val="24"/>
          <w:szCs w:val="24"/>
        </w:rPr>
        <w:t xml:space="preserve"> - Микрофотографии железного образца </w:t>
      </w:r>
      <w:r w:rsidR="009E5D65">
        <w:rPr>
          <w:rFonts w:ascii="Times New Roman" w:hAnsi="Times New Roman" w:cs="Times New Roman"/>
          <w:sz w:val="24"/>
          <w:szCs w:val="24"/>
        </w:rPr>
        <w:t>без покрытия и с фосфатным покрытием</w:t>
      </w:r>
      <w:r w:rsidR="00006B96">
        <w:rPr>
          <w:rFonts w:ascii="Times New Roman" w:hAnsi="Times New Roman" w:cs="Times New Roman"/>
          <w:sz w:val="24"/>
          <w:szCs w:val="24"/>
        </w:rPr>
        <w:t xml:space="preserve"> из раствора ФР-1</w:t>
      </w:r>
      <w:r w:rsidR="006630A2">
        <w:rPr>
          <w:rFonts w:ascii="Times New Roman" w:hAnsi="Times New Roman" w:cs="Times New Roman"/>
          <w:sz w:val="24"/>
          <w:szCs w:val="24"/>
        </w:rPr>
        <w:t>(4)</w:t>
      </w:r>
    </w:p>
    <w:p w:rsidR="004F3EAB" w:rsidRDefault="004F3EAB" w:rsidP="00675CC4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20F6" w:rsidRDefault="0058304A" w:rsidP="00675CC4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рисунку 3</w:t>
      </w:r>
      <w:r w:rsidR="00F168D8">
        <w:rPr>
          <w:rFonts w:ascii="Times New Roman" w:hAnsi="Times New Roman" w:cs="Times New Roman"/>
          <w:sz w:val="24"/>
          <w:szCs w:val="24"/>
        </w:rPr>
        <w:t>9</w:t>
      </w:r>
      <w:r w:rsidR="00832E69">
        <w:rPr>
          <w:rFonts w:ascii="Times New Roman" w:hAnsi="Times New Roman" w:cs="Times New Roman"/>
          <w:sz w:val="24"/>
          <w:szCs w:val="24"/>
        </w:rPr>
        <w:t xml:space="preserve"> </w:t>
      </w:r>
      <w:r w:rsidR="007E7B90">
        <w:rPr>
          <w:rFonts w:ascii="Times New Roman" w:hAnsi="Times New Roman" w:cs="Times New Roman"/>
          <w:sz w:val="24"/>
          <w:szCs w:val="24"/>
        </w:rPr>
        <w:t>структура поверхности железного образца с фосфатным п</w:t>
      </w:r>
      <w:r w:rsidR="007E7B90">
        <w:rPr>
          <w:rFonts w:ascii="Times New Roman" w:hAnsi="Times New Roman" w:cs="Times New Roman"/>
          <w:sz w:val="24"/>
          <w:szCs w:val="24"/>
        </w:rPr>
        <w:t>о</w:t>
      </w:r>
      <w:r w:rsidR="007E7B90">
        <w:rPr>
          <w:rFonts w:ascii="Times New Roman" w:hAnsi="Times New Roman" w:cs="Times New Roman"/>
          <w:sz w:val="24"/>
          <w:szCs w:val="24"/>
        </w:rPr>
        <w:t>крытием (рисунок 3</w:t>
      </w:r>
      <w:r w:rsidR="00F168D8">
        <w:rPr>
          <w:rFonts w:ascii="Times New Roman" w:hAnsi="Times New Roman" w:cs="Times New Roman"/>
          <w:sz w:val="24"/>
          <w:szCs w:val="24"/>
        </w:rPr>
        <w:t>9</w:t>
      </w:r>
      <w:r w:rsidR="007E7B90">
        <w:rPr>
          <w:rFonts w:ascii="Times New Roman" w:hAnsi="Times New Roman" w:cs="Times New Roman"/>
          <w:sz w:val="24"/>
          <w:szCs w:val="24"/>
        </w:rPr>
        <w:t xml:space="preserve"> б) существенно отличается от структуры поверхности чистого жел</w:t>
      </w:r>
      <w:r w:rsidR="007E7B90">
        <w:rPr>
          <w:rFonts w:ascii="Times New Roman" w:hAnsi="Times New Roman" w:cs="Times New Roman"/>
          <w:sz w:val="24"/>
          <w:szCs w:val="24"/>
        </w:rPr>
        <w:t>е</w:t>
      </w:r>
      <w:r w:rsidR="007E7B90">
        <w:rPr>
          <w:rFonts w:ascii="Times New Roman" w:hAnsi="Times New Roman" w:cs="Times New Roman"/>
          <w:sz w:val="24"/>
          <w:szCs w:val="24"/>
        </w:rPr>
        <w:t>за (рисунок 3</w:t>
      </w:r>
      <w:r w:rsidR="00F168D8">
        <w:rPr>
          <w:rFonts w:ascii="Times New Roman" w:hAnsi="Times New Roman" w:cs="Times New Roman"/>
          <w:sz w:val="24"/>
          <w:szCs w:val="24"/>
        </w:rPr>
        <w:t>9</w:t>
      </w:r>
      <w:r w:rsidR="007E7B90">
        <w:rPr>
          <w:rFonts w:ascii="Times New Roman" w:hAnsi="Times New Roman" w:cs="Times New Roman"/>
          <w:sz w:val="24"/>
          <w:szCs w:val="24"/>
        </w:rPr>
        <w:t xml:space="preserve"> а). Поверхность фосфатного покрытия отличается однородностью и нал</w:t>
      </w:r>
      <w:r w:rsidR="007E7B90">
        <w:rPr>
          <w:rFonts w:ascii="Times New Roman" w:hAnsi="Times New Roman" w:cs="Times New Roman"/>
          <w:sz w:val="24"/>
          <w:szCs w:val="24"/>
        </w:rPr>
        <w:t>и</w:t>
      </w:r>
      <w:r w:rsidR="007E7B90">
        <w:rPr>
          <w:rFonts w:ascii="Times New Roman" w:hAnsi="Times New Roman" w:cs="Times New Roman"/>
          <w:sz w:val="24"/>
          <w:szCs w:val="24"/>
        </w:rPr>
        <w:t xml:space="preserve">чием довольно крупных зерен. </w:t>
      </w:r>
      <w:r w:rsidR="00DC7771">
        <w:rPr>
          <w:rFonts w:ascii="Times New Roman" w:hAnsi="Times New Roman" w:cs="Times New Roman"/>
          <w:sz w:val="24"/>
          <w:szCs w:val="24"/>
        </w:rPr>
        <w:t>Добавление в раствор фосфатирования</w:t>
      </w:r>
      <w:r w:rsidR="00832E69">
        <w:rPr>
          <w:rFonts w:ascii="Times New Roman" w:hAnsi="Times New Roman" w:cs="Times New Roman"/>
          <w:sz w:val="24"/>
          <w:szCs w:val="24"/>
        </w:rPr>
        <w:t xml:space="preserve"> </w:t>
      </w:r>
      <w:r w:rsidR="00DC7771">
        <w:rPr>
          <w:rFonts w:ascii="Times New Roman" w:hAnsi="Times New Roman" w:cs="Times New Roman"/>
          <w:sz w:val="24"/>
          <w:szCs w:val="24"/>
        </w:rPr>
        <w:t>гидроксиламина, приводит к появлению мелкокристаллического  плотного покрытия (рисунок 3</w:t>
      </w:r>
      <w:r w:rsidR="00F168D8">
        <w:rPr>
          <w:rFonts w:ascii="Times New Roman" w:hAnsi="Times New Roman" w:cs="Times New Roman"/>
          <w:sz w:val="24"/>
          <w:szCs w:val="24"/>
        </w:rPr>
        <w:t>9</w:t>
      </w:r>
      <w:r w:rsidR="00DC7771">
        <w:rPr>
          <w:rFonts w:ascii="Times New Roman" w:hAnsi="Times New Roman" w:cs="Times New Roman"/>
          <w:sz w:val="24"/>
          <w:szCs w:val="24"/>
        </w:rPr>
        <w:t xml:space="preserve"> в). Нал</w:t>
      </w:r>
      <w:r w:rsidR="00DC7771">
        <w:rPr>
          <w:rFonts w:ascii="Times New Roman" w:hAnsi="Times New Roman" w:cs="Times New Roman"/>
          <w:sz w:val="24"/>
          <w:szCs w:val="24"/>
        </w:rPr>
        <w:t>и</w:t>
      </w:r>
      <w:r w:rsidR="00DC7771">
        <w:rPr>
          <w:rFonts w:ascii="Times New Roman" w:hAnsi="Times New Roman" w:cs="Times New Roman"/>
          <w:sz w:val="24"/>
          <w:szCs w:val="24"/>
        </w:rPr>
        <w:t>чие крупных частиц на рисунке (3</w:t>
      </w:r>
      <w:r w:rsidR="00F168D8">
        <w:rPr>
          <w:rFonts w:ascii="Times New Roman" w:hAnsi="Times New Roman" w:cs="Times New Roman"/>
          <w:sz w:val="24"/>
          <w:szCs w:val="24"/>
        </w:rPr>
        <w:t xml:space="preserve">9 в) </w:t>
      </w:r>
      <w:r w:rsidR="00DC7771">
        <w:rPr>
          <w:rFonts w:ascii="Times New Roman" w:hAnsi="Times New Roman" w:cs="Times New Roman"/>
          <w:sz w:val="24"/>
          <w:szCs w:val="24"/>
        </w:rPr>
        <w:t>объясняетс</w:t>
      </w:r>
      <w:r w:rsidR="00FD20F6">
        <w:rPr>
          <w:rFonts w:ascii="Times New Roman" w:hAnsi="Times New Roman" w:cs="Times New Roman"/>
          <w:sz w:val="24"/>
          <w:szCs w:val="24"/>
        </w:rPr>
        <w:t>я дефектом подготовки образца перед исс</w:t>
      </w:r>
      <w:r w:rsidR="00865054">
        <w:rPr>
          <w:rFonts w:ascii="Times New Roman" w:hAnsi="Times New Roman" w:cs="Times New Roman"/>
          <w:sz w:val="24"/>
          <w:szCs w:val="24"/>
        </w:rPr>
        <w:t>ле</w:t>
      </w:r>
      <w:r w:rsidR="00FD20F6">
        <w:rPr>
          <w:rFonts w:ascii="Times New Roman" w:hAnsi="Times New Roman" w:cs="Times New Roman"/>
          <w:sz w:val="24"/>
          <w:szCs w:val="24"/>
        </w:rPr>
        <w:t xml:space="preserve">дованием с использованием </w:t>
      </w:r>
      <w:r w:rsidR="00865054">
        <w:rPr>
          <w:rFonts w:ascii="Times New Roman" w:hAnsi="Times New Roman" w:cs="Times New Roman"/>
          <w:sz w:val="24"/>
          <w:szCs w:val="24"/>
        </w:rPr>
        <w:t>растрового электронного микроскопа</w:t>
      </w:r>
      <w:r w:rsidR="00832E69">
        <w:rPr>
          <w:rFonts w:ascii="Times New Roman" w:hAnsi="Times New Roman" w:cs="Times New Roman"/>
          <w:sz w:val="24"/>
          <w:szCs w:val="24"/>
        </w:rPr>
        <w:t xml:space="preserve"> </w:t>
      </w:r>
      <w:r w:rsidR="00865054" w:rsidRPr="00184871">
        <w:rPr>
          <w:rFonts w:ascii="Times New Roman" w:hAnsi="Times New Roman" w:cs="Times New Roman"/>
          <w:sz w:val="24"/>
          <w:szCs w:val="24"/>
        </w:rPr>
        <w:t>JSMU-3</w:t>
      </w:r>
      <w:r w:rsidR="00865054">
        <w:rPr>
          <w:rFonts w:ascii="Times New Roman" w:hAnsi="Times New Roman" w:cs="Times New Roman"/>
          <w:sz w:val="24"/>
          <w:szCs w:val="24"/>
        </w:rPr>
        <w:t>.</w:t>
      </w:r>
    </w:p>
    <w:p w:rsidR="00675CC4" w:rsidRPr="00675CC4" w:rsidRDefault="00675CC4" w:rsidP="00675CC4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5CC4">
        <w:rPr>
          <w:rFonts w:ascii="Times New Roman" w:hAnsi="Times New Roman" w:cs="Times New Roman"/>
          <w:sz w:val="24"/>
          <w:szCs w:val="24"/>
        </w:rPr>
        <w:lastRenderedPageBreak/>
        <w:t xml:space="preserve">Обращает на себя внимание изменение элементного состава фосфатной пленки в процессе фосфатирования. </w:t>
      </w:r>
      <w:r>
        <w:rPr>
          <w:rFonts w:ascii="Times New Roman" w:hAnsi="Times New Roman" w:cs="Times New Roman"/>
          <w:sz w:val="24"/>
          <w:szCs w:val="24"/>
        </w:rPr>
        <w:t>В таблицах 1,</w:t>
      </w:r>
      <w:r w:rsidR="00C17C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</w:t>
      </w:r>
      <w:r w:rsidR="00C17C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приведены: </w:t>
      </w:r>
      <w:r w:rsidRPr="00675CC4">
        <w:rPr>
          <w:rFonts w:ascii="Times New Roman" w:hAnsi="Times New Roman" w:cs="Times New Roman"/>
          <w:sz w:val="24"/>
          <w:szCs w:val="24"/>
        </w:rPr>
        <w:t>элементный состав железного об</w:t>
      </w:r>
      <w:r w:rsidR="006630A2">
        <w:rPr>
          <w:rFonts w:ascii="Times New Roman" w:hAnsi="Times New Roman" w:cs="Times New Roman"/>
          <w:sz w:val="24"/>
          <w:szCs w:val="24"/>
        </w:rPr>
        <w:t>разца без покрытия (</w:t>
      </w:r>
      <w:r w:rsidRPr="00675CC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76575">
        <w:rPr>
          <w:rFonts w:ascii="Times New Roman" w:hAnsi="Times New Roman" w:cs="Times New Roman"/>
          <w:sz w:val="24"/>
          <w:szCs w:val="24"/>
        </w:rPr>
        <w:t>2</w:t>
      </w:r>
      <w:r w:rsidRPr="00675CC4">
        <w:rPr>
          <w:rFonts w:ascii="Times New Roman" w:hAnsi="Times New Roman" w:cs="Times New Roman"/>
          <w:sz w:val="24"/>
          <w:szCs w:val="24"/>
        </w:rPr>
        <w:t>), элементный состав железного образца с фосфатным п</w:t>
      </w:r>
      <w:r w:rsidRPr="00675CC4">
        <w:rPr>
          <w:rFonts w:ascii="Times New Roman" w:hAnsi="Times New Roman" w:cs="Times New Roman"/>
          <w:sz w:val="24"/>
          <w:szCs w:val="24"/>
        </w:rPr>
        <w:t>о</w:t>
      </w:r>
      <w:r w:rsidRPr="00675CC4">
        <w:rPr>
          <w:rFonts w:ascii="Times New Roman" w:hAnsi="Times New Roman" w:cs="Times New Roman"/>
          <w:sz w:val="24"/>
          <w:szCs w:val="24"/>
        </w:rPr>
        <w:t>крытием бе</w:t>
      </w:r>
      <w:r w:rsidR="00076575">
        <w:rPr>
          <w:rFonts w:ascii="Times New Roman" w:hAnsi="Times New Roman" w:cs="Times New Roman"/>
          <w:sz w:val="24"/>
          <w:szCs w:val="24"/>
        </w:rPr>
        <w:t>з гидроксиламина (таблица 3</w:t>
      </w:r>
      <w:r>
        <w:rPr>
          <w:rFonts w:ascii="Times New Roman" w:hAnsi="Times New Roman" w:cs="Times New Roman"/>
          <w:sz w:val="24"/>
          <w:szCs w:val="24"/>
        </w:rPr>
        <w:t xml:space="preserve">) и </w:t>
      </w:r>
      <w:r w:rsidRPr="00675CC4">
        <w:rPr>
          <w:rFonts w:ascii="Times New Roman" w:hAnsi="Times New Roman" w:cs="Times New Roman"/>
          <w:sz w:val="24"/>
          <w:szCs w:val="24"/>
        </w:rPr>
        <w:t>элементный состав железного образца с фо</w:t>
      </w:r>
      <w:r w:rsidRPr="00675CC4">
        <w:rPr>
          <w:rFonts w:ascii="Times New Roman" w:hAnsi="Times New Roman" w:cs="Times New Roman"/>
          <w:sz w:val="24"/>
          <w:szCs w:val="24"/>
        </w:rPr>
        <w:t>с</w:t>
      </w:r>
      <w:r w:rsidRPr="00675CC4">
        <w:rPr>
          <w:rFonts w:ascii="Times New Roman" w:hAnsi="Times New Roman" w:cs="Times New Roman"/>
          <w:sz w:val="24"/>
          <w:szCs w:val="24"/>
        </w:rPr>
        <w:t>фатным покрытием в присутс</w:t>
      </w:r>
      <w:r w:rsidR="00076575">
        <w:rPr>
          <w:rFonts w:ascii="Times New Roman" w:hAnsi="Times New Roman" w:cs="Times New Roman"/>
          <w:sz w:val="24"/>
          <w:szCs w:val="24"/>
        </w:rPr>
        <w:t>твии гидроксиламина (таблица 4</w:t>
      </w:r>
      <w:r w:rsidR="00A42611">
        <w:rPr>
          <w:rFonts w:ascii="Times New Roman" w:hAnsi="Times New Roman" w:cs="Times New Roman"/>
          <w:sz w:val="24"/>
          <w:szCs w:val="24"/>
        </w:rPr>
        <w:t>) из раствора ФР-1</w:t>
      </w:r>
    </w:p>
    <w:p w:rsidR="004F3EAB" w:rsidRDefault="004F3EAB" w:rsidP="00675CC4">
      <w:pPr>
        <w:spacing w:before="240"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5CC4" w:rsidRPr="00675CC4" w:rsidRDefault="00E6368C" w:rsidP="00675CC4">
      <w:pPr>
        <w:spacing w:before="240"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  <w:r w:rsidR="00675CC4" w:rsidRPr="00675CC4">
        <w:rPr>
          <w:rFonts w:ascii="Times New Roman" w:hAnsi="Times New Roman" w:cs="Times New Roman"/>
          <w:sz w:val="24"/>
          <w:szCs w:val="24"/>
        </w:rPr>
        <w:t xml:space="preserve"> – Элементный состав железно образца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7"/>
        <w:gridCol w:w="1506"/>
        <w:gridCol w:w="1418"/>
        <w:gridCol w:w="1559"/>
        <w:gridCol w:w="2268"/>
        <w:gridCol w:w="1418"/>
      </w:tblGrid>
      <w:tr w:rsidR="00675CC4" w:rsidRPr="006D33CB" w:rsidTr="004F3EAB">
        <w:trPr>
          <w:trHeight w:val="104"/>
        </w:trPr>
        <w:tc>
          <w:tcPr>
            <w:tcW w:w="9606" w:type="dxa"/>
            <w:gridSpan w:val="6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Образец: </w:t>
            </w:r>
            <w:r w:rsidRPr="006D33CB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Без плёнки</w:t>
            </w:r>
          </w:p>
        </w:tc>
      </w:tr>
      <w:tr w:rsidR="00675CC4" w:rsidRPr="006D33CB" w:rsidTr="004F3EAB">
        <w:trPr>
          <w:trHeight w:val="149"/>
        </w:trPr>
        <w:tc>
          <w:tcPr>
            <w:tcW w:w="9606" w:type="dxa"/>
            <w:gridSpan w:val="6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Все результаты в весовых %</w:t>
            </w:r>
          </w:p>
        </w:tc>
      </w:tr>
      <w:tr w:rsidR="00675CC4" w:rsidRPr="006D33CB" w:rsidTr="004F3EAB">
        <w:trPr>
          <w:trHeight w:val="300"/>
        </w:trPr>
        <w:tc>
          <w:tcPr>
            <w:tcW w:w="1437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Спектр</w:t>
            </w:r>
          </w:p>
        </w:tc>
        <w:tc>
          <w:tcPr>
            <w:tcW w:w="1506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Si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Cr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Mn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Fe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Итог</w:t>
            </w:r>
          </w:p>
        </w:tc>
      </w:tr>
      <w:tr w:rsidR="00675CC4" w:rsidRPr="006D33CB" w:rsidTr="004F3EAB">
        <w:trPr>
          <w:trHeight w:val="300"/>
        </w:trPr>
        <w:tc>
          <w:tcPr>
            <w:tcW w:w="1437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Спектр 1</w:t>
            </w:r>
          </w:p>
        </w:tc>
        <w:tc>
          <w:tcPr>
            <w:tcW w:w="1506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0,11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0,64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98,97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100,00</w:t>
            </w:r>
          </w:p>
        </w:tc>
      </w:tr>
      <w:tr w:rsidR="00675CC4" w:rsidRPr="006D33CB" w:rsidTr="004F3EAB">
        <w:trPr>
          <w:trHeight w:val="300"/>
        </w:trPr>
        <w:tc>
          <w:tcPr>
            <w:tcW w:w="1437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Спектр 2</w:t>
            </w:r>
          </w:p>
        </w:tc>
        <w:tc>
          <w:tcPr>
            <w:tcW w:w="1506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0,11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0,63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98,97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100,00</w:t>
            </w:r>
          </w:p>
        </w:tc>
      </w:tr>
      <w:tr w:rsidR="00675CC4" w:rsidRPr="006D33CB" w:rsidTr="004F3EAB">
        <w:trPr>
          <w:trHeight w:val="300"/>
        </w:trPr>
        <w:tc>
          <w:tcPr>
            <w:tcW w:w="1437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Спектр 3</w:t>
            </w:r>
          </w:p>
        </w:tc>
        <w:tc>
          <w:tcPr>
            <w:tcW w:w="1506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0,11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0,59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99,03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100,00</w:t>
            </w:r>
          </w:p>
        </w:tc>
      </w:tr>
      <w:tr w:rsidR="00675CC4" w:rsidRPr="006D33CB" w:rsidTr="004F3EAB">
        <w:trPr>
          <w:trHeight w:val="300"/>
        </w:trPr>
        <w:tc>
          <w:tcPr>
            <w:tcW w:w="1437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Среднее</w:t>
            </w:r>
          </w:p>
        </w:tc>
        <w:tc>
          <w:tcPr>
            <w:tcW w:w="1506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0,28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0,11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0,62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98,99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100,00</w:t>
            </w:r>
          </w:p>
        </w:tc>
      </w:tr>
    </w:tbl>
    <w:p w:rsidR="00675CC4" w:rsidRPr="00675CC4" w:rsidRDefault="00675CC4" w:rsidP="00675CC4">
      <w:pPr>
        <w:spacing w:before="240"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5CC4" w:rsidRPr="00675CC4" w:rsidRDefault="00E6368C" w:rsidP="00675CC4">
      <w:pPr>
        <w:spacing w:before="240"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  <w:r w:rsidR="00675CC4" w:rsidRPr="00675CC4">
        <w:rPr>
          <w:rFonts w:ascii="Times New Roman" w:hAnsi="Times New Roman" w:cs="Times New Roman"/>
          <w:sz w:val="24"/>
          <w:szCs w:val="24"/>
        </w:rPr>
        <w:t xml:space="preserve"> - Элементный состав железно образца с фосфатным покрытием из раствора фосфатирования ФР-1</w:t>
      </w:r>
    </w:p>
    <w:tbl>
      <w:tblPr>
        <w:tblW w:w="96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0"/>
        <w:gridCol w:w="824"/>
        <w:gridCol w:w="824"/>
        <w:gridCol w:w="824"/>
        <w:gridCol w:w="824"/>
        <w:gridCol w:w="824"/>
        <w:gridCol w:w="960"/>
        <w:gridCol w:w="960"/>
        <w:gridCol w:w="960"/>
        <w:gridCol w:w="960"/>
      </w:tblGrid>
      <w:tr w:rsidR="00675CC4" w:rsidRPr="006D33CB" w:rsidTr="006D33CB">
        <w:trPr>
          <w:trHeight w:val="222"/>
        </w:trPr>
        <w:tc>
          <w:tcPr>
            <w:tcW w:w="9600" w:type="dxa"/>
            <w:gridSpan w:val="10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Образец: ФР-1</w:t>
            </w:r>
          </w:p>
        </w:tc>
      </w:tr>
      <w:tr w:rsidR="00675CC4" w:rsidRPr="006D33CB" w:rsidTr="006D33CB">
        <w:trPr>
          <w:trHeight w:val="126"/>
        </w:trPr>
        <w:tc>
          <w:tcPr>
            <w:tcW w:w="9600" w:type="dxa"/>
            <w:gridSpan w:val="10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Все результаты в весовых %</w:t>
            </w:r>
          </w:p>
        </w:tc>
      </w:tr>
      <w:tr w:rsidR="00675CC4" w:rsidRPr="006D33CB" w:rsidTr="006D33CB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Спектр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O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Si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P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S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Cr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Mn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Fe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Zn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Итог</w:t>
            </w:r>
          </w:p>
        </w:tc>
      </w:tr>
      <w:tr w:rsidR="00675CC4" w:rsidRPr="006D33CB" w:rsidTr="006D33CB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Спектр 1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5,63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0,19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0,81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0,20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91,70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100,00</w:t>
            </w:r>
          </w:p>
        </w:tc>
      </w:tr>
      <w:tr w:rsidR="00675CC4" w:rsidRPr="006D33CB" w:rsidTr="006D33CB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Спектр 2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6,03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0,17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0,80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0,25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91,30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100,00</w:t>
            </w:r>
          </w:p>
        </w:tc>
      </w:tr>
      <w:tr w:rsidR="00675CC4" w:rsidRPr="006D33CB" w:rsidTr="006D33CB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Спектр 3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5,82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0,14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0,92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0,22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91,45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100,00</w:t>
            </w:r>
          </w:p>
        </w:tc>
      </w:tr>
      <w:tr w:rsidR="00675CC4" w:rsidRPr="006D33CB" w:rsidTr="006D33CB">
        <w:trPr>
          <w:trHeight w:val="300"/>
        </w:trPr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</w:rPr>
              <w:t>Среднее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5,82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0,16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0,84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0,22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91,48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0,72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</w:rPr>
              <w:t>100,00</w:t>
            </w:r>
          </w:p>
        </w:tc>
      </w:tr>
    </w:tbl>
    <w:p w:rsidR="00675CC4" w:rsidRPr="00675CC4" w:rsidRDefault="00675CC4" w:rsidP="00675CC4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5CC4" w:rsidRPr="00675CC4" w:rsidRDefault="00E6368C" w:rsidP="00675CC4">
      <w:pPr>
        <w:spacing w:before="240"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  <w:r w:rsidR="00675CC4" w:rsidRPr="00675CC4">
        <w:rPr>
          <w:rFonts w:ascii="Times New Roman" w:hAnsi="Times New Roman" w:cs="Times New Roman"/>
          <w:sz w:val="24"/>
          <w:szCs w:val="24"/>
        </w:rPr>
        <w:t xml:space="preserve"> - Элементный состав железного образца с фосфатным покрытием из раствора фосфатирования ФР-1 в присутствии гидроксиламина</w:t>
      </w:r>
    </w:p>
    <w:tbl>
      <w:tblPr>
        <w:tblW w:w="9654" w:type="dxa"/>
        <w:tblInd w:w="108" w:type="dxa"/>
        <w:tblLook w:val="04A0"/>
      </w:tblPr>
      <w:tblGrid>
        <w:gridCol w:w="1533"/>
        <w:gridCol w:w="769"/>
        <w:gridCol w:w="817"/>
        <w:gridCol w:w="850"/>
        <w:gridCol w:w="993"/>
        <w:gridCol w:w="992"/>
        <w:gridCol w:w="1276"/>
        <w:gridCol w:w="1275"/>
        <w:gridCol w:w="1149"/>
      </w:tblGrid>
      <w:tr w:rsidR="00675CC4" w:rsidRPr="006D33CB" w:rsidTr="006D33CB">
        <w:trPr>
          <w:trHeight w:val="197"/>
        </w:trPr>
        <w:tc>
          <w:tcPr>
            <w:tcW w:w="96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</w:rPr>
              <w:t>Образец: ФР-1+NH</w:t>
            </w:r>
            <w:r w:rsidRPr="006D33CB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vertAlign w:val="subscript"/>
              </w:rPr>
              <w:t>2</w:t>
            </w:r>
            <w:r w:rsidRPr="006D33CB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</w:rPr>
              <w:t>OH</w:t>
            </w:r>
          </w:p>
        </w:tc>
      </w:tr>
      <w:tr w:rsidR="00675CC4" w:rsidRPr="006D33CB" w:rsidTr="006D33CB">
        <w:trPr>
          <w:trHeight w:val="102"/>
        </w:trPr>
        <w:tc>
          <w:tcPr>
            <w:tcW w:w="96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Все результаты в весовых %</w:t>
            </w:r>
          </w:p>
        </w:tc>
      </w:tr>
      <w:tr w:rsidR="00675CC4" w:rsidRPr="006D33CB" w:rsidTr="006D33CB">
        <w:trPr>
          <w:trHeight w:val="147"/>
        </w:trPr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Спектр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O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P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Cr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Mn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Fe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Zn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Итог</w:t>
            </w:r>
          </w:p>
        </w:tc>
      </w:tr>
      <w:tr w:rsidR="00675CC4" w:rsidRPr="006D33CB" w:rsidTr="006D33CB">
        <w:trPr>
          <w:trHeight w:val="300"/>
        </w:trPr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Спектр 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3,66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0,19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0,56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0,11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0,53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94,02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0,94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100,00</w:t>
            </w:r>
          </w:p>
        </w:tc>
      </w:tr>
      <w:tr w:rsidR="00675CC4" w:rsidRPr="006D33CB" w:rsidTr="006D33CB">
        <w:trPr>
          <w:trHeight w:val="300"/>
        </w:trPr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Спектр 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6,36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1,62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0,14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0,51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87,88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3,30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100,00</w:t>
            </w:r>
          </w:p>
        </w:tc>
      </w:tr>
      <w:tr w:rsidR="00675CC4" w:rsidRPr="006D33CB" w:rsidTr="006D33CB">
        <w:trPr>
          <w:trHeight w:val="132"/>
        </w:trPr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Спектр 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5,11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0,16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1,05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0,59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90,69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2,26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color w:val="000000"/>
                <w:szCs w:val="20"/>
              </w:rPr>
              <w:t>100,00</w:t>
            </w:r>
          </w:p>
        </w:tc>
      </w:tr>
      <w:tr w:rsidR="00675CC4" w:rsidRPr="006D33CB" w:rsidTr="006D33CB">
        <w:trPr>
          <w:trHeight w:val="263"/>
        </w:trPr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Среднее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5,04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1,08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0,13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0,55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90,86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2,17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CC4" w:rsidRPr="006D33CB" w:rsidRDefault="00675CC4" w:rsidP="00832E6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</w:pPr>
            <w:r w:rsidRPr="006D33CB">
              <w:rPr>
                <w:rFonts w:ascii="Times New Roman" w:eastAsia="Times New Roman" w:hAnsi="Times New Roman" w:cs="Times New Roman"/>
                <w:i/>
                <w:color w:val="000000"/>
                <w:szCs w:val="20"/>
              </w:rPr>
              <w:t>100,00</w:t>
            </w:r>
          </w:p>
        </w:tc>
      </w:tr>
    </w:tbl>
    <w:p w:rsidR="004F3EAB" w:rsidRDefault="004F3EAB" w:rsidP="00675CC4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5CC4" w:rsidRPr="00675CC4" w:rsidRDefault="00675CC4" w:rsidP="00675CC4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5CC4">
        <w:rPr>
          <w:rFonts w:ascii="Times New Roman" w:hAnsi="Times New Roman" w:cs="Times New Roman"/>
          <w:sz w:val="24"/>
          <w:szCs w:val="24"/>
        </w:rPr>
        <w:lastRenderedPageBreak/>
        <w:t>Элементный состав железного</w:t>
      </w:r>
      <w:r w:rsidR="00076575">
        <w:rPr>
          <w:rFonts w:ascii="Times New Roman" w:hAnsi="Times New Roman" w:cs="Times New Roman"/>
          <w:sz w:val="24"/>
          <w:szCs w:val="24"/>
        </w:rPr>
        <w:t xml:space="preserve"> образца без покрытия (таблица 2</w:t>
      </w:r>
      <w:r w:rsidRPr="00675CC4">
        <w:rPr>
          <w:rFonts w:ascii="Times New Roman" w:hAnsi="Times New Roman" w:cs="Times New Roman"/>
          <w:sz w:val="24"/>
          <w:szCs w:val="24"/>
        </w:rPr>
        <w:t>) состоит в осно</w:t>
      </w:r>
      <w:r w:rsidRPr="00675CC4">
        <w:rPr>
          <w:rFonts w:ascii="Times New Roman" w:hAnsi="Times New Roman" w:cs="Times New Roman"/>
          <w:sz w:val="24"/>
          <w:szCs w:val="24"/>
        </w:rPr>
        <w:t>в</w:t>
      </w:r>
      <w:r w:rsidRPr="00675CC4">
        <w:rPr>
          <w:rFonts w:ascii="Times New Roman" w:hAnsi="Times New Roman" w:cs="Times New Roman"/>
          <w:sz w:val="24"/>
          <w:szCs w:val="24"/>
        </w:rPr>
        <w:t xml:space="preserve">ном из железа (98,99%) и небольших количеств </w:t>
      </w:r>
      <w:r w:rsidRPr="00675CC4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675CC4">
        <w:rPr>
          <w:rFonts w:ascii="Times New Roman" w:hAnsi="Times New Roman" w:cs="Times New Roman"/>
          <w:sz w:val="24"/>
          <w:szCs w:val="24"/>
        </w:rPr>
        <w:t xml:space="preserve">, </w:t>
      </w:r>
      <w:r w:rsidRPr="00675CC4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675CC4">
        <w:rPr>
          <w:rFonts w:ascii="Times New Roman" w:hAnsi="Times New Roman" w:cs="Times New Roman"/>
          <w:sz w:val="24"/>
          <w:szCs w:val="24"/>
        </w:rPr>
        <w:t xml:space="preserve">, </w:t>
      </w:r>
      <w:r w:rsidRPr="00675CC4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675CC4">
        <w:rPr>
          <w:rFonts w:ascii="Times New Roman" w:hAnsi="Times New Roman" w:cs="Times New Roman"/>
          <w:sz w:val="24"/>
          <w:szCs w:val="24"/>
        </w:rPr>
        <w:t xml:space="preserve"> и кислорода. О присутствии фосфатной пленки на поверхно</w:t>
      </w:r>
      <w:r w:rsidR="00076575">
        <w:rPr>
          <w:rFonts w:ascii="Times New Roman" w:hAnsi="Times New Roman" w:cs="Times New Roman"/>
          <w:sz w:val="24"/>
          <w:szCs w:val="24"/>
        </w:rPr>
        <w:t>сти железного образца (таблица 3</w:t>
      </w:r>
      <w:r w:rsidRPr="00675CC4">
        <w:rPr>
          <w:rFonts w:ascii="Times New Roman" w:hAnsi="Times New Roman" w:cs="Times New Roman"/>
          <w:sz w:val="24"/>
          <w:szCs w:val="24"/>
        </w:rPr>
        <w:t>) можно судить по н</w:t>
      </w:r>
      <w:r w:rsidRPr="00675CC4">
        <w:rPr>
          <w:rFonts w:ascii="Times New Roman" w:hAnsi="Times New Roman" w:cs="Times New Roman"/>
          <w:sz w:val="24"/>
          <w:szCs w:val="24"/>
        </w:rPr>
        <w:t>е</w:t>
      </w:r>
      <w:r w:rsidRPr="00675CC4">
        <w:rPr>
          <w:rFonts w:ascii="Times New Roman" w:hAnsi="Times New Roman" w:cs="Times New Roman"/>
          <w:sz w:val="24"/>
          <w:szCs w:val="24"/>
        </w:rPr>
        <w:t xml:space="preserve">большому уменьшению содержания железа (91,48%), а также по появлению фосфора (0,84%), цинка (0,72%),  серы (0,22). Элементный состав железного образца с фосфатным покрытием в присутствии </w:t>
      </w:r>
      <w:r w:rsidR="00076575">
        <w:rPr>
          <w:rFonts w:ascii="Times New Roman" w:hAnsi="Times New Roman" w:cs="Times New Roman"/>
          <w:sz w:val="24"/>
          <w:szCs w:val="24"/>
        </w:rPr>
        <w:t>гидроксиламина (таблица 4</w:t>
      </w:r>
      <w:r w:rsidRPr="00675CC4">
        <w:rPr>
          <w:rFonts w:ascii="Times New Roman" w:hAnsi="Times New Roman" w:cs="Times New Roman"/>
          <w:sz w:val="24"/>
          <w:szCs w:val="24"/>
        </w:rPr>
        <w:t>) характеризуется дальнейшим уменьшением содержания железа (90,86%) и увеличением содержания цинка (2,17%), фосфора (1,08%), что свидетельствует об увеличении плотности фосфатного покрытия. В присутствии гидроксиламина в растворе фосфатирования в элементном  составе  отсутс</w:t>
      </w:r>
      <w:r w:rsidRPr="00675CC4">
        <w:rPr>
          <w:rFonts w:ascii="Times New Roman" w:hAnsi="Times New Roman" w:cs="Times New Roman"/>
          <w:sz w:val="24"/>
          <w:szCs w:val="24"/>
        </w:rPr>
        <w:t>т</w:t>
      </w:r>
      <w:r w:rsidRPr="00675CC4">
        <w:rPr>
          <w:rFonts w:ascii="Times New Roman" w:hAnsi="Times New Roman" w:cs="Times New Roman"/>
          <w:sz w:val="24"/>
          <w:szCs w:val="24"/>
        </w:rPr>
        <w:t xml:space="preserve">вует содержание серы. </w:t>
      </w:r>
      <w:r w:rsidR="009E5D65">
        <w:rPr>
          <w:rFonts w:ascii="Times New Roman" w:hAnsi="Times New Roman" w:cs="Times New Roman"/>
          <w:sz w:val="24"/>
          <w:szCs w:val="24"/>
        </w:rPr>
        <w:t xml:space="preserve">Толщина покрытия составляет </w:t>
      </w:r>
      <w:r w:rsidR="006006B7">
        <w:rPr>
          <w:rFonts w:ascii="Times New Roman" w:hAnsi="Times New Roman" w:cs="Times New Roman"/>
          <w:sz w:val="24"/>
          <w:szCs w:val="24"/>
        </w:rPr>
        <w:t>5-10</w:t>
      </w:r>
      <w:r w:rsidR="009E5D65">
        <w:rPr>
          <w:rFonts w:ascii="Times New Roman" w:hAnsi="Times New Roman" w:cs="Times New Roman"/>
          <w:sz w:val="24"/>
          <w:szCs w:val="24"/>
        </w:rPr>
        <w:t xml:space="preserve"> мкм.</w:t>
      </w:r>
    </w:p>
    <w:p w:rsidR="00AD04CD" w:rsidRDefault="00AD04CD" w:rsidP="006006B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i/>
          <w:spacing w:val="2"/>
          <w:sz w:val="24"/>
          <w:szCs w:val="24"/>
        </w:rPr>
      </w:pPr>
    </w:p>
    <w:p w:rsidR="006D33CB" w:rsidRDefault="00E238C0" w:rsidP="006D33CB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i/>
          <w:spacing w:val="2"/>
          <w:sz w:val="24"/>
          <w:szCs w:val="24"/>
        </w:rPr>
      </w:pPr>
      <w:r>
        <w:rPr>
          <w:rFonts w:ascii="Times New Roman" w:hAnsi="Times New Roman" w:cs="Times New Roman"/>
          <w:i/>
          <w:spacing w:val="2"/>
          <w:sz w:val="24"/>
          <w:szCs w:val="24"/>
        </w:rPr>
        <w:t>3</w:t>
      </w:r>
      <w:r w:rsidR="00670495">
        <w:rPr>
          <w:rFonts w:ascii="Times New Roman" w:hAnsi="Times New Roman" w:cs="Times New Roman"/>
          <w:i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i/>
          <w:spacing w:val="2"/>
          <w:sz w:val="24"/>
          <w:szCs w:val="24"/>
        </w:rPr>
        <w:t>2</w:t>
      </w:r>
      <w:r w:rsidRPr="006D10C0">
        <w:rPr>
          <w:rFonts w:ascii="Times New Roman" w:hAnsi="Times New Roman" w:cs="Times New Roman"/>
          <w:i/>
          <w:spacing w:val="2"/>
          <w:sz w:val="24"/>
          <w:szCs w:val="24"/>
        </w:rPr>
        <w:t xml:space="preserve"> Исследование фос</w:t>
      </w:r>
      <w:r>
        <w:rPr>
          <w:rFonts w:ascii="Times New Roman" w:hAnsi="Times New Roman" w:cs="Times New Roman"/>
          <w:i/>
          <w:spacing w:val="2"/>
          <w:sz w:val="24"/>
          <w:szCs w:val="24"/>
        </w:rPr>
        <w:t>фатных покрытий из раствора ФР-2</w:t>
      </w:r>
      <w:r w:rsidR="00594FEB">
        <w:rPr>
          <w:rFonts w:ascii="Times New Roman" w:hAnsi="Times New Roman" w:cs="Times New Roman"/>
          <w:i/>
          <w:spacing w:val="2"/>
          <w:sz w:val="24"/>
          <w:szCs w:val="24"/>
        </w:rPr>
        <w:t xml:space="preserve">, ФР-3 </w:t>
      </w:r>
      <w:r w:rsidRPr="006D10C0">
        <w:rPr>
          <w:rFonts w:ascii="Times New Roman" w:hAnsi="Times New Roman" w:cs="Times New Roman"/>
          <w:i/>
          <w:spacing w:val="2"/>
          <w:sz w:val="24"/>
          <w:szCs w:val="24"/>
        </w:rPr>
        <w:t xml:space="preserve"> с использов</w:t>
      </w:r>
      <w:r w:rsidRPr="006D10C0">
        <w:rPr>
          <w:rFonts w:ascii="Times New Roman" w:hAnsi="Times New Roman" w:cs="Times New Roman"/>
          <w:i/>
          <w:spacing w:val="2"/>
          <w:sz w:val="24"/>
          <w:szCs w:val="24"/>
        </w:rPr>
        <w:t>а</w:t>
      </w:r>
      <w:r w:rsidRPr="006D10C0">
        <w:rPr>
          <w:rFonts w:ascii="Times New Roman" w:hAnsi="Times New Roman" w:cs="Times New Roman"/>
          <w:i/>
          <w:spacing w:val="2"/>
          <w:sz w:val="24"/>
          <w:szCs w:val="24"/>
        </w:rPr>
        <w:t>нием физико-химических методов</w:t>
      </w:r>
    </w:p>
    <w:p w:rsidR="006D33CB" w:rsidRDefault="008E4BCC" w:rsidP="006D33CB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Элементный анализ фосфатной пленки, полученной из раствора фосфатирования ФР-2, показал, что в данном покрытии содержится меньше кислорода, фосфора, серы, 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личества марганца практически одинаково, а содержание железа выше, по сравнению с покрытием из раствора ФР-1. Полученный элементный анализ можно объяснить тем, что покрытие из раствора ФР-2 имеет большую толщину, по сравнению с покрытием из ра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твора ФР-1.</w:t>
      </w:r>
    </w:p>
    <w:p w:rsidR="006D33CB" w:rsidRDefault="00AD04CD" w:rsidP="006D33CB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Элементный анализ фосфатного покрытия из раствора ФР-3 отличается от эл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ментного состава фосфатного покрытия из раствора ФР-2 несколько большим содержан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ем кислорода, фосфора и появлением натрия. Содержание других элементов практически одинаково с фосфатным покрытием из раствора ФР-2.</w:t>
      </w:r>
      <w:r w:rsidR="00763AF6">
        <w:rPr>
          <w:rFonts w:ascii="Times New Roman" w:hAnsi="Times New Roman" w:cs="Times New Roman"/>
          <w:sz w:val="24"/>
          <w:szCs w:val="24"/>
        </w:rPr>
        <w:t xml:space="preserve"> Микрофотографии железных о</w:t>
      </w:r>
      <w:r w:rsidR="00763AF6">
        <w:rPr>
          <w:rFonts w:ascii="Times New Roman" w:hAnsi="Times New Roman" w:cs="Times New Roman"/>
          <w:sz w:val="24"/>
          <w:szCs w:val="24"/>
        </w:rPr>
        <w:t>б</w:t>
      </w:r>
      <w:r w:rsidR="00763AF6">
        <w:rPr>
          <w:rFonts w:ascii="Times New Roman" w:hAnsi="Times New Roman" w:cs="Times New Roman"/>
          <w:sz w:val="24"/>
          <w:szCs w:val="24"/>
        </w:rPr>
        <w:t>разцов с фосфатными покрытиями, полученными из растворов фосфатирования ФР-2 и ФР-3, свидетельствуют меньшей плотности о значительно большем размере зерен форм</w:t>
      </w:r>
      <w:r w:rsidR="00763AF6">
        <w:rPr>
          <w:rFonts w:ascii="Times New Roman" w:hAnsi="Times New Roman" w:cs="Times New Roman"/>
          <w:sz w:val="24"/>
          <w:szCs w:val="24"/>
        </w:rPr>
        <w:t>и</w:t>
      </w:r>
      <w:r w:rsidR="00763AF6">
        <w:rPr>
          <w:rFonts w:ascii="Times New Roman" w:hAnsi="Times New Roman" w:cs="Times New Roman"/>
          <w:sz w:val="24"/>
          <w:szCs w:val="24"/>
        </w:rPr>
        <w:t xml:space="preserve">руемых покрытий. Толщина покрытий из растворов ФР-2 и ФР-3 составляет </w:t>
      </w:r>
      <w:r w:rsidR="00955574">
        <w:rPr>
          <w:rFonts w:ascii="Times New Roman" w:hAnsi="Times New Roman" w:cs="Times New Roman"/>
          <w:sz w:val="24"/>
          <w:szCs w:val="24"/>
        </w:rPr>
        <w:t>45-50 мкм.</w:t>
      </w:r>
    </w:p>
    <w:p w:rsidR="006D33CB" w:rsidRDefault="008E4BCC" w:rsidP="006D33CB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D04CD">
        <w:rPr>
          <w:rFonts w:ascii="Times New Roman" w:hAnsi="Times New Roman" w:cs="Times New Roman"/>
          <w:sz w:val="24"/>
          <w:szCs w:val="24"/>
        </w:rPr>
        <w:t>аличие гидроксиламина в растворах фосфатирования ФР-2, ФР-3</w:t>
      </w:r>
      <w:r>
        <w:rPr>
          <w:rFonts w:ascii="Times New Roman" w:hAnsi="Times New Roman" w:cs="Times New Roman"/>
          <w:sz w:val="24"/>
          <w:szCs w:val="24"/>
        </w:rPr>
        <w:t>приводит к зн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чительному уменьшению содержания железа, появлению цинка и увеличению содержания кислорода, фосфора, серы, хрома и марганца. Приведенные изменения свидетельствуют об увеличении плотности фосфатного покрытия</w:t>
      </w:r>
      <w:r w:rsidR="00AD04CD">
        <w:rPr>
          <w:rFonts w:ascii="Times New Roman" w:hAnsi="Times New Roman" w:cs="Times New Roman"/>
          <w:sz w:val="24"/>
          <w:szCs w:val="24"/>
        </w:rPr>
        <w:t>, формируемого в присутствии гидрокс</w:t>
      </w:r>
      <w:r w:rsidR="00AD04CD">
        <w:rPr>
          <w:rFonts w:ascii="Times New Roman" w:hAnsi="Times New Roman" w:cs="Times New Roman"/>
          <w:sz w:val="24"/>
          <w:szCs w:val="24"/>
        </w:rPr>
        <w:t>и</w:t>
      </w:r>
      <w:r w:rsidR="00AD04CD">
        <w:rPr>
          <w:rFonts w:ascii="Times New Roman" w:hAnsi="Times New Roman" w:cs="Times New Roman"/>
          <w:sz w:val="24"/>
          <w:szCs w:val="24"/>
        </w:rPr>
        <w:t>ламина</w:t>
      </w:r>
      <w:r w:rsidR="00400323">
        <w:rPr>
          <w:rFonts w:ascii="Times New Roman" w:hAnsi="Times New Roman" w:cs="Times New Roman"/>
          <w:sz w:val="24"/>
          <w:szCs w:val="24"/>
        </w:rPr>
        <w:t>.</w:t>
      </w:r>
    </w:p>
    <w:p w:rsidR="00AD04CD" w:rsidRPr="006D33CB" w:rsidRDefault="00AD04CD" w:rsidP="006D33CB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i/>
          <w:spacing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="00F168D8">
        <w:rPr>
          <w:rFonts w:ascii="Times New Roman" w:hAnsi="Times New Roman" w:cs="Times New Roman"/>
          <w:sz w:val="24"/>
          <w:szCs w:val="24"/>
        </w:rPr>
        <w:t>40</w:t>
      </w:r>
      <w:r w:rsidR="00832E69">
        <w:rPr>
          <w:rFonts w:ascii="Times New Roman" w:hAnsi="Times New Roman" w:cs="Times New Roman"/>
          <w:sz w:val="24"/>
          <w:szCs w:val="24"/>
        </w:rPr>
        <w:t xml:space="preserve"> </w:t>
      </w:r>
      <w:r w:rsidR="00400323">
        <w:rPr>
          <w:rFonts w:ascii="Times New Roman" w:hAnsi="Times New Roman" w:cs="Times New Roman"/>
          <w:sz w:val="24"/>
          <w:szCs w:val="24"/>
        </w:rPr>
        <w:t xml:space="preserve">приведены микрофотографии </w:t>
      </w:r>
      <w:r>
        <w:rPr>
          <w:rFonts w:ascii="Times New Roman" w:hAnsi="Times New Roman" w:cs="Times New Roman"/>
          <w:sz w:val="24"/>
          <w:szCs w:val="24"/>
        </w:rPr>
        <w:t>железных образцов с фосфатными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крытиями</w:t>
      </w:r>
      <w:r w:rsidR="00400323">
        <w:rPr>
          <w:rFonts w:ascii="Times New Roman" w:hAnsi="Times New Roman" w:cs="Times New Roman"/>
          <w:sz w:val="24"/>
          <w:szCs w:val="24"/>
        </w:rPr>
        <w:t>, полученными</w:t>
      </w:r>
      <w:r>
        <w:rPr>
          <w:rFonts w:ascii="Times New Roman" w:hAnsi="Times New Roman" w:cs="Times New Roman"/>
          <w:sz w:val="24"/>
          <w:szCs w:val="24"/>
        </w:rPr>
        <w:t xml:space="preserve"> из растворов фосфатирования ФР-1, ФР-2 и ФР-2 в присутствии гидроксиламина.</w:t>
      </w:r>
    </w:p>
    <w:p w:rsidR="00AD04CD" w:rsidRDefault="00AD04CD" w:rsidP="006D33CB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21C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52600" cy="1771650"/>
            <wp:effectExtent l="19050" t="0" r="0" b="0"/>
            <wp:docPr id="46" name="Рисунок 6" descr="D:\Мои документы\С флешки\ПО ГОДАМ\2018\Бродский\2018_07_16_Болд\РФ_1_NH2OH\NAME887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С флешки\ПО ГОДАМ\2018\Бродский\2018_07_16_Болд\РФ_1_NH2OH\NAME8876.bmp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4" cy="176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1C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2600" cy="1772087"/>
            <wp:effectExtent l="19050" t="0" r="0" b="0"/>
            <wp:docPr id="47" name="Рисунок 11" descr="D:\Мои документы\С флешки\ПО ГОДАМ\2018\Бродский\2018_07_16_Болд\РФ_2_NH2OH\NAME888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С флешки\ПО ГОДАМ\2018\Бродский\2018_07_16_Болд\РФ_2_NH2OH\NAME8889.bmp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24" cy="177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1C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1771073"/>
            <wp:effectExtent l="19050" t="0" r="0" b="0"/>
            <wp:docPr id="48" name="Рисунок 18" descr="D:\Мои документы\С флешки\ПО ГОДАМ\2018\Бродский\2018_07_16_Болд\РФ_3_NH2OH\NAME89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С флешки\ПО ГОДАМ\2018\Бродский\2018_07_16_Болд\РФ_3_NH2OH\NAME8903.bmp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31" cy="178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4CD" w:rsidRDefault="00AD04CD" w:rsidP="006D33CB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                                       б                                                 в</w:t>
      </w:r>
    </w:p>
    <w:p w:rsidR="00AD04CD" w:rsidRDefault="00AD04CD" w:rsidP="00AD04CD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Раствор фосфатирования: а - ФР-1(4); б – ФР-2(2); в – ФР-3; добавка гидроксил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D33CB">
        <w:rPr>
          <w:rFonts w:ascii="Times New Roman" w:hAnsi="Times New Roman" w:cs="Times New Roman"/>
          <w:sz w:val="24"/>
          <w:szCs w:val="24"/>
        </w:rPr>
        <w:t>мина 0,5 г;</w:t>
      </w:r>
    </w:p>
    <w:p w:rsidR="00AD04CD" w:rsidRDefault="00AD04CD" w:rsidP="002E10A8">
      <w:pPr>
        <w:spacing w:before="240"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</w:t>
      </w:r>
      <w:r w:rsidR="00F168D8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- Микрофотографии железных образцов с фосфатными покрытиями из растворов ФР-1(4), ФР-2, ФР -3 в присутствии гидрогсиламина</w:t>
      </w:r>
    </w:p>
    <w:p w:rsidR="006D33CB" w:rsidRDefault="006D33CB" w:rsidP="002E10A8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D04CD" w:rsidRDefault="00AD04CD" w:rsidP="00AD04CD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Согласно рисунку 4</w:t>
      </w:r>
      <w:r w:rsidR="00F168D8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наиболее плотное и мелкозернистое покрытие наблюдается при использовании в качестве фофатирующего раствора – раствор ФР-1(4), имеющего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став: 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ZnO – 1,16 г/л; NiNO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.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O – 0, 5208г/л; HNO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 – 0,614 мл; H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>PO</w:t>
      </w:r>
      <w:r w:rsidRPr="00447489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447489">
        <w:rPr>
          <w:rFonts w:ascii="Times New Roman" w:hAnsi="Times New Roman" w:cs="Times New Roman"/>
          <w:sz w:val="24"/>
          <w:szCs w:val="24"/>
          <w:lang w:val="kk-KZ"/>
        </w:rPr>
        <w:t xml:space="preserve"> – 1,472 мл; NaOH – 0,252 г/л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 добавкой 0,5 г гидроксиламина. Полученные данные подтверждаются исследованием коррозионной стойкости покрытий капельным методом Акимова (таблица </w:t>
      </w:r>
      <w:r w:rsidR="00AE19C6">
        <w:rPr>
          <w:rFonts w:ascii="Times New Roman" w:hAnsi="Times New Roman" w:cs="Times New Roman"/>
          <w:sz w:val="24"/>
          <w:szCs w:val="24"/>
          <w:lang w:val="kk-KZ"/>
        </w:rPr>
        <w:t>4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). Коррозионная стойкость фосфатного покрытия, полученного из раствора фосфатирования по методу Акимова составляет 270 с. </w:t>
      </w:r>
      <w:r w:rsidR="00400323">
        <w:rPr>
          <w:rFonts w:ascii="Times New Roman" w:hAnsi="Times New Roman" w:cs="Times New Roman"/>
          <w:sz w:val="24"/>
          <w:szCs w:val="24"/>
          <w:lang w:val="kk-KZ"/>
        </w:rPr>
        <w:t>Фосфатные покрытия, получен</w:t>
      </w:r>
      <w:r w:rsidR="00955574">
        <w:rPr>
          <w:rFonts w:ascii="Times New Roman" w:hAnsi="Times New Roman" w:cs="Times New Roman"/>
          <w:sz w:val="24"/>
          <w:szCs w:val="24"/>
          <w:lang w:val="kk-KZ"/>
        </w:rPr>
        <w:t xml:space="preserve">ные из растворов фосфатирования </w:t>
      </w:r>
      <w:r w:rsidR="00400323">
        <w:rPr>
          <w:rFonts w:ascii="Times New Roman" w:hAnsi="Times New Roman" w:cs="Times New Roman"/>
          <w:sz w:val="24"/>
          <w:szCs w:val="24"/>
          <w:lang w:val="kk-KZ"/>
        </w:rPr>
        <w:t xml:space="preserve">ФР-2, и ФР-3 имеют значительно больший размер кристаллов и характеризуются меньшей коррозионной стойкостью. </w:t>
      </w:r>
    </w:p>
    <w:p w:rsidR="008F71C0" w:rsidRDefault="00400323" w:rsidP="00492A1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Таким образом влияние гидроксиламина на коррозионную стойкость фосфатных покрытий в большей степени проявляется при использовании </w:t>
      </w:r>
      <w:r w:rsidR="005001FD">
        <w:rPr>
          <w:rFonts w:ascii="Times New Roman" w:hAnsi="Times New Roman" w:cs="Times New Roman"/>
          <w:sz w:val="24"/>
          <w:szCs w:val="24"/>
          <w:lang w:val="kk-KZ"/>
        </w:rPr>
        <w:t>форсфатирующего раствора ФР-</w:t>
      </w:r>
      <w:r w:rsidR="007427AD">
        <w:rPr>
          <w:rFonts w:ascii="Times New Roman" w:hAnsi="Times New Roman" w:cs="Times New Roman"/>
          <w:sz w:val="24"/>
          <w:szCs w:val="24"/>
          <w:lang w:val="kk-KZ"/>
        </w:rPr>
        <w:t>1(4)</w:t>
      </w:r>
      <w:r w:rsidR="005001FD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8F71C0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:rsidR="008F71C0" w:rsidRDefault="008F71C0" w:rsidP="009C27A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8F71C0" w:rsidRPr="00D24FB3" w:rsidRDefault="008F71C0" w:rsidP="009C27A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4FB3">
        <w:rPr>
          <w:rFonts w:ascii="Times New Roman" w:hAnsi="Times New Roman" w:cs="Times New Roman"/>
          <w:i/>
          <w:sz w:val="24"/>
          <w:szCs w:val="24"/>
        </w:rPr>
        <w:t>Выводы по результатам проделанной научно-исследовательской работы:</w:t>
      </w:r>
    </w:p>
    <w:p w:rsidR="008F71C0" w:rsidRPr="00D24FB3" w:rsidRDefault="008F71C0" w:rsidP="009C27AA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4FB3">
        <w:rPr>
          <w:rFonts w:ascii="Times New Roman" w:hAnsi="Times New Roman" w:cs="Times New Roman"/>
          <w:sz w:val="24"/>
          <w:szCs w:val="24"/>
        </w:rPr>
        <w:t>1. Установлено влияние природы и концентрации фосфатирующего раствора на коррозионную стойкость фосфатных пленок на железных образцах химическим методом Акимова и электрохимическим методом – методом снятия циклических вольтамперных кривых.</w:t>
      </w:r>
    </w:p>
    <w:p w:rsidR="008F71C0" w:rsidRPr="00D24FB3" w:rsidRDefault="008F71C0" w:rsidP="008F71C0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4FB3">
        <w:rPr>
          <w:rFonts w:ascii="Times New Roman" w:hAnsi="Times New Roman" w:cs="Times New Roman"/>
          <w:sz w:val="24"/>
          <w:szCs w:val="24"/>
        </w:rPr>
        <w:t>2. Определены оптимальные условия формирования адгезионных фосфатных п</w:t>
      </w:r>
      <w:r w:rsidRPr="00D24FB3">
        <w:rPr>
          <w:rFonts w:ascii="Times New Roman" w:hAnsi="Times New Roman" w:cs="Times New Roman"/>
          <w:sz w:val="24"/>
          <w:szCs w:val="24"/>
        </w:rPr>
        <w:t>о</w:t>
      </w:r>
      <w:r w:rsidRPr="00D24FB3">
        <w:rPr>
          <w:rFonts w:ascii="Times New Roman" w:hAnsi="Times New Roman" w:cs="Times New Roman"/>
          <w:sz w:val="24"/>
          <w:szCs w:val="24"/>
        </w:rPr>
        <w:t>крытий на железных образцах (время, температура, скорость перемешивания) химическим методом и методом снятия циклических вольтамперных кривых из растворов фосфатир</w:t>
      </w:r>
      <w:r w:rsidRPr="00D24FB3">
        <w:rPr>
          <w:rFonts w:ascii="Times New Roman" w:hAnsi="Times New Roman" w:cs="Times New Roman"/>
          <w:sz w:val="24"/>
          <w:szCs w:val="24"/>
        </w:rPr>
        <w:t>о</w:t>
      </w:r>
      <w:r w:rsidRPr="00D24FB3">
        <w:rPr>
          <w:rFonts w:ascii="Times New Roman" w:hAnsi="Times New Roman" w:cs="Times New Roman"/>
          <w:sz w:val="24"/>
          <w:szCs w:val="24"/>
        </w:rPr>
        <w:t xml:space="preserve">вания ФР-1; ФР-2; ФР-3 и ФР-4. </w:t>
      </w:r>
    </w:p>
    <w:p w:rsidR="008F71C0" w:rsidRPr="00D24FB3" w:rsidRDefault="008F71C0" w:rsidP="008F71C0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4FB3">
        <w:rPr>
          <w:rFonts w:ascii="Times New Roman" w:hAnsi="Times New Roman" w:cs="Times New Roman"/>
          <w:sz w:val="24"/>
          <w:szCs w:val="24"/>
        </w:rPr>
        <w:t>3. Установлена коррекция между защитными свойствами фосфатной пленки (к</w:t>
      </w:r>
      <w:r w:rsidRPr="00D24FB3">
        <w:rPr>
          <w:rFonts w:ascii="Times New Roman" w:hAnsi="Times New Roman" w:cs="Times New Roman"/>
          <w:sz w:val="24"/>
          <w:szCs w:val="24"/>
        </w:rPr>
        <w:t>а</w:t>
      </w:r>
      <w:r w:rsidRPr="00D24FB3">
        <w:rPr>
          <w:rFonts w:ascii="Times New Roman" w:hAnsi="Times New Roman" w:cs="Times New Roman"/>
          <w:sz w:val="24"/>
          <w:szCs w:val="24"/>
        </w:rPr>
        <w:t>пельный метод Акимова) и ингибиторными свойствами этой пленки с помощью циклич</w:t>
      </w:r>
      <w:r w:rsidRPr="00D24FB3">
        <w:rPr>
          <w:rFonts w:ascii="Times New Roman" w:hAnsi="Times New Roman" w:cs="Times New Roman"/>
          <w:sz w:val="24"/>
          <w:szCs w:val="24"/>
        </w:rPr>
        <w:t>е</w:t>
      </w:r>
      <w:r w:rsidRPr="00D24FB3">
        <w:rPr>
          <w:rFonts w:ascii="Times New Roman" w:hAnsi="Times New Roman" w:cs="Times New Roman"/>
          <w:sz w:val="24"/>
          <w:szCs w:val="24"/>
        </w:rPr>
        <w:t>ской вольтамперометрии.</w:t>
      </w:r>
    </w:p>
    <w:p w:rsidR="008F71C0" w:rsidRPr="00D24FB3" w:rsidRDefault="008F71C0" w:rsidP="008F71C0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4FB3">
        <w:rPr>
          <w:rFonts w:ascii="Times New Roman" w:hAnsi="Times New Roman" w:cs="Times New Roman"/>
          <w:sz w:val="24"/>
          <w:szCs w:val="24"/>
        </w:rPr>
        <w:t xml:space="preserve"> 4. Рассмотрено влияние ускорителя коррозии гидроксиламина на коррозионную стойкость фосфатных пленок на железных образцах, полученных из растворов фосфат</w:t>
      </w:r>
      <w:r w:rsidRPr="00D24FB3">
        <w:rPr>
          <w:rFonts w:ascii="Times New Roman" w:hAnsi="Times New Roman" w:cs="Times New Roman"/>
          <w:sz w:val="24"/>
          <w:szCs w:val="24"/>
        </w:rPr>
        <w:t>и</w:t>
      </w:r>
      <w:r w:rsidRPr="00D24FB3">
        <w:rPr>
          <w:rFonts w:ascii="Times New Roman" w:hAnsi="Times New Roman" w:cs="Times New Roman"/>
          <w:sz w:val="24"/>
          <w:szCs w:val="24"/>
        </w:rPr>
        <w:t>рования ФР-1</w:t>
      </w:r>
      <w:r w:rsidR="007427AD">
        <w:rPr>
          <w:rFonts w:ascii="Times New Roman" w:hAnsi="Times New Roman" w:cs="Times New Roman"/>
          <w:sz w:val="24"/>
          <w:szCs w:val="24"/>
        </w:rPr>
        <w:t>(1)</w:t>
      </w:r>
      <w:r w:rsidRPr="00D24FB3">
        <w:rPr>
          <w:rFonts w:ascii="Times New Roman" w:hAnsi="Times New Roman" w:cs="Times New Roman"/>
          <w:sz w:val="24"/>
          <w:szCs w:val="24"/>
        </w:rPr>
        <w:t xml:space="preserve">; </w:t>
      </w:r>
      <w:r w:rsidR="007427AD" w:rsidRPr="00D24FB3">
        <w:rPr>
          <w:rFonts w:ascii="Times New Roman" w:hAnsi="Times New Roman" w:cs="Times New Roman"/>
          <w:sz w:val="24"/>
          <w:szCs w:val="24"/>
        </w:rPr>
        <w:t>ФР-1</w:t>
      </w:r>
      <w:r w:rsidR="007427AD">
        <w:rPr>
          <w:rFonts w:ascii="Times New Roman" w:hAnsi="Times New Roman" w:cs="Times New Roman"/>
          <w:sz w:val="24"/>
          <w:szCs w:val="24"/>
        </w:rPr>
        <w:t>(2)</w:t>
      </w:r>
      <w:r w:rsidR="007427AD" w:rsidRPr="00D24FB3">
        <w:rPr>
          <w:rFonts w:ascii="Times New Roman" w:hAnsi="Times New Roman" w:cs="Times New Roman"/>
          <w:sz w:val="24"/>
          <w:szCs w:val="24"/>
        </w:rPr>
        <w:t>; ФР-1</w:t>
      </w:r>
      <w:r w:rsidR="007427AD">
        <w:rPr>
          <w:rFonts w:ascii="Times New Roman" w:hAnsi="Times New Roman" w:cs="Times New Roman"/>
          <w:sz w:val="24"/>
          <w:szCs w:val="24"/>
        </w:rPr>
        <w:t>(3)</w:t>
      </w:r>
      <w:r w:rsidR="007427AD" w:rsidRPr="00D24FB3">
        <w:rPr>
          <w:rFonts w:ascii="Times New Roman" w:hAnsi="Times New Roman" w:cs="Times New Roman"/>
          <w:sz w:val="24"/>
          <w:szCs w:val="24"/>
        </w:rPr>
        <w:t>; ФР-1</w:t>
      </w:r>
      <w:r w:rsidR="007427AD">
        <w:rPr>
          <w:rFonts w:ascii="Times New Roman" w:hAnsi="Times New Roman" w:cs="Times New Roman"/>
          <w:sz w:val="24"/>
          <w:szCs w:val="24"/>
        </w:rPr>
        <w:t>(4)</w:t>
      </w:r>
      <w:r w:rsidR="007427AD" w:rsidRPr="00D24FB3">
        <w:rPr>
          <w:rFonts w:ascii="Times New Roman" w:hAnsi="Times New Roman" w:cs="Times New Roman"/>
          <w:sz w:val="24"/>
          <w:szCs w:val="24"/>
        </w:rPr>
        <w:t xml:space="preserve">; </w:t>
      </w:r>
      <w:r w:rsidRPr="00D24FB3">
        <w:rPr>
          <w:rFonts w:ascii="Times New Roman" w:hAnsi="Times New Roman" w:cs="Times New Roman"/>
          <w:sz w:val="24"/>
          <w:szCs w:val="24"/>
        </w:rPr>
        <w:t>ФР-2</w:t>
      </w:r>
      <w:r w:rsidR="007427AD">
        <w:rPr>
          <w:rFonts w:ascii="Times New Roman" w:hAnsi="Times New Roman" w:cs="Times New Roman"/>
          <w:sz w:val="24"/>
          <w:szCs w:val="24"/>
        </w:rPr>
        <w:t>(1)</w:t>
      </w:r>
      <w:r w:rsidRPr="00D24FB3">
        <w:rPr>
          <w:rFonts w:ascii="Times New Roman" w:hAnsi="Times New Roman" w:cs="Times New Roman"/>
          <w:sz w:val="24"/>
          <w:szCs w:val="24"/>
        </w:rPr>
        <w:t xml:space="preserve">; </w:t>
      </w:r>
      <w:r w:rsidR="007427AD">
        <w:rPr>
          <w:rFonts w:ascii="Times New Roman" w:hAnsi="Times New Roman" w:cs="Times New Roman"/>
          <w:sz w:val="24"/>
          <w:szCs w:val="24"/>
        </w:rPr>
        <w:t xml:space="preserve">ФР-2(2) и </w:t>
      </w:r>
      <w:r w:rsidRPr="00D24FB3">
        <w:rPr>
          <w:rFonts w:ascii="Times New Roman" w:hAnsi="Times New Roman" w:cs="Times New Roman"/>
          <w:sz w:val="24"/>
          <w:szCs w:val="24"/>
        </w:rPr>
        <w:t>ФР-3</w:t>
      </w:r>
      <w:r w:rsidR="007427AD">
        <w:rPr>
          <w:rFonts w:ascii="Times New Roman" w:hAnsi="Times New Roman" w:cs="Times New Roman"/>
          <w:sz w:val="24"/>
          <w:szCs w:val="24"/>
        </w:rPr>
        <w:t>.</w:t>
      </w:r>
    </w:p>
    <w:p w:rsidR="008F71C0" w:rsidRPr="00D24FB3" w:rsidRDefault="008F71C0" w:rsidP="008F71C0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4FB3">
        <w:rPr>
          <w:rFonts w:ascii="Times New Roman" w:hAnsi="Times New Roman" w:cs="Times New Roman"/>
          <w:sz w:val="24"/>
          <w:szCs w:val="24"/>
        </w:rPr>
        <w:t>5. Установлена оптимальная концентрация гидроксиламина на формирование фо</w:t>
      </w:r>
      <w:r w:rsidRPr="00D24FB3">
        <w:rPr>
          <w:rFonts w:ascii="Times New Roman" w:hAnsi="Times New Roman" w:cs="Times New Roman"/>
          <w:sz w:val="24"/>
          <w:szCs w:val="24"/>
        </w:rPr>
        <w:t>с</w:t>
      </w:r>
      <w:r w:rsidRPr="00D24FB3">
        <w:rPr>
          <w:rFonts w:ascii="Times New Roman" w:hAnsi="Times New Roman" w:cs="Times New Roman"/>
          <w:sz w:val="24"/>
          <w:szCs w:val="24"/>
        </w:rPr>
        <w:t>фатной пленки на железном электроде.</w:t>
      </w:r>
    </w:p>
    <w:p w:rsidR="008F71C0" w:rsidRPr="00D24FB3" w:rsidRDefault="008F71C0" w:rsidP="008F71C0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4FB3">
        <w:rPr>
          <w:rFonts w:ascii="Times New Roman" w:hAnsi="Times New Roman" w:cs="Times New Roman"/>
          <w:sz w:val="24"/>
          <w:szCs w:val="24"/>
        </w:rPr>
        <w:t>6.  С использованием сканирующей электронной микроскопии в лаборатории ф</w:t>
      </w:r>
      <w:r w:rsidRPr="00D24FB3">
        <w:rPr>
          <w:rFonts w:ascii="Times New Roman" w:hAnsi="Times New Roman" w:cs="Times New Roman"/>
          <w:sz w:val="24"/>
          <w:szCs w:val="24"/>
        </w:rPr>
        <w:t>и</w:t>
      </w:r>
      <w:r w:rsidRPr="00D24FB3">
        <w:rPr>
          <w:rFonts w:ascii="Times New Roman" w:hAnsi="Times New Roman" w:cs="Times New Roman"/>
          <w:sz w:val="24"/>
          <w:szCs w:val="24"/>
        </w:rPr>
        <w:t>зических методов исследования получены снимки поверхности железных образцов, п</w:t>
      </w:r>
      <w:r w:rsidRPr="00D24FB3">
        <w:rPr>
          <w:rFonts w:ascii="Times New Roman" w:hAnsi="Times New Roman" w:cs="Times New Roman"/>
          <w:sz w:val="24"/>
          <w:szCs w:val="24"/>
        </w:rPr>
        <w:t>о</w:t>
      </w:r>
      <w:r w:rsidRPr="00D24FB3">
        <w:rPr>
          <w:rFonts w:ascii="Times New Roman" w:hAnsi="Times New Roman" w:cs="Times New Roman"/>
          <w:sz w:val="24"/>
          <w:szCs w:val="24"/>
        </w:rPr>
        <w:t>крытых фосфатной пленкой из фосфатирующих растворов без гидроксиламина и соде</w:t>
      </w:r>
      <w:r w:rsidRPr="00D24FB3">
        <w:rPr>
          <w:rFonts w:ascii="Times New Roman" w:hAnsi="Times New Roman" w:cs="Times New Roman"/>
          <w:sz w:val="24"/>
          <w:szCs w:val="24"/>
        </w:rPr>
        <w:t>р</w:t>
      </w:r>
      <w:r w:rsidRPr="00D24FB3">
        <w:rPr>
          <w:rFonts w:ascii="Times New Roman" w:hAnsi="Times New Roman" w:cs="Times New Roman"/>
          <w:sz w:val="24"/>
          <w:szCs w:val="24"/>
        </w:rPr>
        <w:t>жащих гидроксиламин. Установлено, что в присутствии гидроксиламина изменяется кр</w:t>
      </w:r>
      <w:r w:rsidRPr="00D24FB3">
        <w:rPr>
          <w:rFonts w:ascii="Times New Roman" w:hAnsi="Times New Roman" w:cs="Times New Roman"/>
          <w:sz w:val="24"/>
          <w:szCs w:val="24"/>
        </w:rPr>
        <w:t>и</w:t>
      </w:r>
      <w:r w:rsidRPr="00D24FB3">
        <w:rPr>
          <w:rFonts w:ascii="Times New Roman" w:hAnsi="Times New Roman" w:cs="Times New Roman"/>
          <w:sz w:val="24"/>
          <w:szCs w:val="24"/>
        </w:rPr>
        <w:t>сталлическая структура и элементный состав фосфатных пленок.</w:t>
      </w:r>
    </w:p>
    <w:p w:rsidR="008F71C0" w:rsidRPr="00D24FB3" w:rsidRDefault="008F71C0" w:rsidP="008F71C0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4FB3">
        <w:rPr>
          <w:rFonts w:ascii="Times New Roman" w:hAnsi="Times New Roman" w:cs="Times New Roman"/>
          <w:sz w:val="24"/>
          <w:szCs w:val="24"/>
        </w:rPr>
        <w:t xml:space="preserve">7.  Исходя из сопоставления циклических вольтамперных кривых, полученных на железном дисковом электроде без фосфатной пленки и с предварительно осажденной фосфатной пленкой, в растворе 0,3 М </w:t>
      </w:r>
      <w:r w:rsidRPr="00D24FB3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D24FB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24FB3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D24FB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24FB3">
        <w:rPr>
          <w:rFonts w:ascii="Times New Roman" w:hAnsi="Times New Roman" w:cs="Times New Roman"/>
          <w:sz w:val="24"/>
          <w:szCs w:val="24"/>
        </w:rPr>
        <w:t xml:space="preserve"> сделан вывод, что наличие фосфатной пле</w:t>
      </w:r>
      <w:r w:rsidRPr="00D24FB3">
        <w:rPr>
          <w:rFonts w:ascii="Times New Roman" w:hAnsi="Times New Roman" w:cs="Times New Roman"/>
          <w:sz w:val="24"/>
          <w:szCs w:val="24"/>
        </w:rPr>
        <w:t>н</w:t>
      </w:r>
      <w:r w:rsidRPr="00D24FB3">
        <w:rPr>
          <w:rFonts w:ascii="Times New Roman" w:hAnsi="Times New Roman" w:cs="Times New Roman"/>
          <w:sz w:val="24"/>
          <w:szCs w:val="24"/>
        </w:rPr>
        <w:t>ки приводит к изменениям катодных и в большей степени анодных процессов в рассма</w:t>
      </w:r>
      <w:r w:rsidRPr="00D24FB3">
        <w:rPr>
          <w:rFonts w:ascii="Times New Roman" w:hAnsi="Times New Roman" w:cs="Times New Roman"/>
          <w:sz w:val="24"/>
          <w:szCs w:val="24"/>
        </w:rPr>
        <w:t>т</w:t>
      </w:r>
      <w:r w:rsidRPr="00D24FB3">
        <w:rPr>
          <w:rFonts w:ascii="Times New Roman" w:hAnsi="Times New Roman" w:cs="Times New Roman"/>
          <w:sz w:val="24"/>
          <w:szCs w:val="24"/>
        </w:rPr>
        <w:t>риваемом интервале потенциалов от -0,3 до -1,2 В.</w:t>
      </w:r>
    </w:p>
    <w:p w:rsidR="008F71C0" w:rsidRPr="00D24FB3" w:rsidRDefault="008F71C0" w:rsidP="008F71C0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4FB3">
        <w:rPr>
          <w:rFonts w:ascii="Times New Roman" w:hAnsi="Times New Roman" w:cs="Times New Roman"/>
          <w:sz w:val="24"/>
          <w:szCs w:val="24"/>
        </w:rPr>
        <w:t>8.  С использованием циклических вольтамперных кривых установлено, что фо</w:t>
      </w:r>
      <w:r w:rsidRPr="00D24FB3">
        <w:rPr>
          <w:rFonts w:ascii="Times New Roman" w:hAnsi="Times New Roman" w:cs="Times New Roman"/>
          <w:sz w:val="24"/>
          <w:szCs w:val="24"/>
        </w:rPr>
        <w:t>с</w:t>
      </w:r>
      <w:r w:rsidRPr="00D24FB3">
        <w:rPr>
          <w:rFonts w:ascii="Times New Roman" w:hAnsi="Times New Roman" w:cs="Times New Roman"/>
          <w:sz w:val="24"/>
          <w:szCs w:val="24"/>
        </w:rPr>
        <w:t>фатные пленки, полученные из фосфатирующих растворов, содержащих гидроксиламин, обладают более сильными ингибирующими свойствами.</w:t>
      </w:r>
    </w:p>
    <w:p w:rsidR="008F71C0" w:rsidRPr="00D24FB3" w:rsidRDefault="008F71C0" w:rsidP="008F71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24FB3">
        <w:rPr>
          <w:rFonts w:ascii="Times New Roman" w:hAnsi="Times New Roman" w:cs="Times New Roman"/>
          <w:sz w:val="24"/>
          <w:szCs w:val="24"/>
        </w:rPr>
        <w:t>9. Установлено, что наиболее плотное и мелкозернистое покрытие наблюдается при использовании в качестве фофатирующего раствора – раствор ФР-1(4), имеющего с</w:t>
      </w:r>
      <w:r w:rsidRPr="00D24FB3">
        <w:rPr>
          <w:rFonts w:ascii="Times New Roman" w:hAnsi="Times New Roman" w:cs="Times New Roman"/>
          <w:sz w:val="24"/>
          <w:szCs w:val="24"/>
        </w:rPr>
        <w:t>о</w:t>
      </w:r>
      <w:r w:rsidRPr="00D24FB3">
        <w:rPr>
          <w:rFonts w:ascii="Times New Roman" w:hAnsi="Times New Roman" w:cs="Times New Roman"/>
          <w:sz w:val="24"/>
          <w:szCs w:val="24"/>
        </w:rPr>
        <w:t xml:space="preserve">став: </w:t>
      </w:r>
      <w:r w:rsidRPr="00D24FB3">
        <w:rPr>
          <w:rFonts w:ascii="Times New Roman" w:hAnsi="Times New Roman" w:cs="Times New Roman"/>
          <w:sz w:val="24"/>
          <w:szCs w:val="24"/>
          <w:lang w:val="kk-KZ"/>
        </w:rPr>
        <w:t>ZnO – 1,16 г/л; NiNO</w:t>
      </w:r>
      <w:r w:rsidRPr="00D24FB3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D24FB3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.</w:t>
      </w:r>
      <w:r w:rsidRPr="00D24FB3">
        <w:rPr>
          <w:rFonts w:ascii="Times New Roman" w:hAnsi="Times New Roman" w:cs="Times New Roman"/>
          <w:sz w:val="24"/>
          <w:szCs w:val="24"/>
          <w:lang w:val="kk-KZ"/>
        </w:rPr>
        <w:t>6H</w:t>
      </w:r>
      <w:r w:rsidRPr="00D24FB3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2</w:t>
      </w:r>
      <w:r w:rsidRPr="00D24FB3">
        <w:rPr>
          <w:rFonts w:ascii="Times New Roman" w:hAnsi="Times New Roman" w:cs="Times New Roman"/>
          <w:sz w:val="24"/>
          <w:szCs w:val="24"/>
          <w:lang w:val="kk-KZ"/>
        </w:rPr>
        <w:t>O – 0, 5208г/л; HNO</w:t>
      </w:r>
      <w:r w:rsidRPr="00D24FB3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D24FB3">
        <w:rPr>
          <w:rFonts w:ascii="Times New Roman" w:hAnsi="Times New Roman" w:cs="Times New Roman"/>
          <w:sz w:val="24"/>
          <w:szCs w:val="24"/>
          <w:lang w:val="kk-KZ"/>
        </w:rPr>
        <w:t xml:space="preserve"> – 0,614 мл; H</w:t>
      </w:r>
      <w:r w:rsidRPr="00D24FB3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D24FB3">
        <w:rPr>
          <w:rFonts w:ascii="Times New Roman" w:hAnsi="Times New Roman" w:cs="Times New Roman"/>
          <w:sz w:val="24"/>
          <w:szCs w:val="24"/>
          <w:lang w:val="kk-KZ"/>
        </w:rPr>
        <w:t>PO</w:t>
      </w:r>
      <w:r w:rsidRPr="00D24FB3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4</w:t>
      </w:r>
      <w:r w:rsidRPr="00D24FB3">
        <w:rPr>
          <w:rFonts w:ascii="Times New Roman" w:hAnsi="Times New Roman" w:cs="Times New Roman"/>
          <w:sz w:val="24"/>
          <w:szCs w:val="24"/>
          <w:lang w:val="kk-KZ"/>
        </w:rPr>
        <w:t xml:space="preserve"> – 1,472 мл; NaOH – </w:t>
      </w:r>
      <w:r w:rsidRPr="00D24FB3">
        <w:rPr>
          <w:rFonts w:ascii="Times New Roman" w:hAnsi="Times New Roman" w:cs="Times New Roman"/>
          <w:sz w:val="24"/>
          <w:szCs w:val="24"/>
          <w:lang w:val="kk-KZ"/>
        </w:rPr>
        <w:lastRenderedPageBreak/>
        <w:t>0,252 г/л с добавкой 0,5 г гидроксиламина. Полученные данные подтверждаются исследованием коррозионной стойкости покрытий капельным методом Акимова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8F71C0" w:rsidRPr="00D24FB3" w:rsidRDefault="008F71C0" w:rsidP="008F71C0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FB3">
        <w:rPr>
          <w:rFonts w:ascii="Times New Roman" w:eastAsia="Calibri" w:hAnsi="Times New Roman" w:cs="Times New Roman"/>
          <w:sz w:val="24"/>
          <w:szCs w:val="24"/>
        </w:rPr>
        <w:t>Использование ко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мплексного подхода к разработке адгезионных фосфатных </w:t>
      </w:r>
      <w:r w:rsidRPr="00D24FB3">
        <w:rPr>
          <w:rFonts w:ascii="Times New Roman" w:eastAsia="Calibri" w:hAnsi="Times New Roman" w:cs="Times New Roman"/>
          <w:sz w:val="24"/>
          <w:szCs w:val="24"/>
        </w:rPr>
        <w:t>п</w:t>
      </w:r>
      <w:r w:rsidRPr="00D24FB3">
        <w:rPr>
          <w:rFonts w:ascii="Times New Roman" w:eastAsia="Calibri" w:hAnsi="Times New Roman" w:cs="Times New Roman"/>
          <w:sz w:val="24"/>
          <w:szCs w:val="24"/>
        </w:rPr>
        <w:t>о</w:t>
      </w:r>
      <w:r w:rsidRPr="00D24FB3">
        <w:rPr>
          <w:rFonts w:ascii="Times New Roman" w:eastAsia="Calibri" w:hAnsi="Times New Roman" w:cs="Times New Roman"/>
          <w:sz w:val="24"/>
          <w:szCs w:val="24"/>
        </w:rPr>
        <w:t>крытийна железных подложках, а также исследование антикоррозионных свойств пол</w:t>
      </w:r>
      <w:r w:rsidRPr="00D24FB3">
        <w:rPr>
          <w:rFonts w:ascii="Times New Roman" w:eastAsia="Calibri" w:hAnsi="Times New Roman" w:cs="Times New Roman"/>
          <w:sz w:val="24"/>
          <w:szCs w:val="24"/>
        </w:rPr>
        <w:t>у</w:t>
      </w:r>
      <w:r w:rsidRPr="00D24FB3">
        <w:rPr>
          <w:rFonts w:ascii="Times New Roman" w:eastAsia="Calibri" w:hAnsi="Times New Roman" w:cs="Times New Roman"/>
          <w:sz w:val="24"/>
          <w:szCs w:val="24"/>
        </w:rPr>
        <w:t>ченных покрытий с использованием независимых, современных с высокой разрешающей способностью химических, физических и электрохимических методов анализа, коррел</w:t>
      </w:r>
      <w:r w:rsidRPr="00D24FB3">
        <w:rPr>
          <w:rFonts w:ascii="Times New Roman" w:eastAsia="Calibri" w:hAnsi="Times New Roman" w:cs="Times New Roman"/>
          <w:sz w:val="24"/>
          <w:szCs w:val="24"/>
        </w:rPr>
        <w:t>и</w:t>
      </w:r>
      <w:r w:rsidRPr="00D24FB3">
        <w:rPr>
          <w:rFonts w:ascii="Times New Roman" w:eastAsia="Calibri" w:hAnsi="Times New Roman" w:cs="Times New Roman"/>
          <w:sz w:val="24"/>
          <w:szCs w:val="24"/>
        </w:rPr>
        <w:t xml:space="preserve">рующих между собой, позволяет сделать вывод о полноте решения поставленных задач. </w:t>
      </w:r>
    </w:p>
    <w:p w:rsidR="008F71C0" w:rsidRPr="00D24FB3" w:rsidRDefault="008F71C0" w:rsidP="008F71C0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FB3">
        <w:rPr>
          <w:rFonts w:ascii="Times New Roman" w:eastAsia="Calibri" w:hAnsi="Times New Roman" w:cs="Times New Roman"/>
          <w:sz w:val="24"/>
          <w:szCs w:val="24"/>
        </w:rPr>
        <w:t xml:space="preserve">Разработанные отечественные импортозамещающие технологии получения </w:t>
      </w:r>
      <w:r>
        <w:rPr>
          <w:rFonts w:ascii="Times New Roman" w:eastAsia="Calibri" w:hAnsi="Times New Roman" w:cs="Times New Roman"/>
          <w:sz w:val="24"/>
          <w:szCs w:val="24"/>
        </w:rPr>
        <w:t>адгез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>онных фосфатных покрытий</w:t>
      </w:r>
      <w:r w:rsidRPr="00D24FB3">
        <w:rPr>
          <w:rFonts w:ascii="Times New Roman" w:eastAsia="Calibri" w:hAnsi="Times New Roman" w:cs="Times New Roman"/>
          <w:sz w:val="24"/>
          <w:szCs w:val="24"/>
        </w:rPr>
        <w:t xml:space="preserve"> отличаются 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</w:rPr>
        <w:t>невысокой энергоемкостью</w:t>
      </w:r>
      <w:r w:rsidRPr="00605B44">
        <w:rPr>
          <w:rFonts w:ascii="Times New Roman" w:eastAsia="Calibri" w:hAnsi="Times New Roman" w:cs="Times New Roman"/>
          <w:bCs/>
          <w:spacing w:val="-2"/>
          <w:sz w:val="24"/>
          <w:szCs w:val="24"/>
        </w:rPr>
        <w:t>, поскольку нанесение покрытий осуществляется при температуре 25-30</w:t>
      </w:r>
      <w:r>
        <w:rPr>
          <w:rFonts w:ascii="Times New Roman" w:hAnsi="Times New Roman" w:cs="Times New Roman"/>
          <w:sz w:val="24"/>
          <w:szCs w:val="24"/>
          <w:lang w:val="kk-KZ"/>
        </w:rPr>
        <w:t>°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</w:rPr>
        <w:t>С; высокой</w:t>
      </w:r>
      <w:r w:rsidRPr="00605B44">
        <w:rPr>
          <w:rFonts w:ascii="Times New Roman" w:eastAsia="Calibri" w:hAnsi="Times New Roman" w:cs="Times New Roman"/>
          <w:bCs/>
          <w:spacing w:val="-2"/>
          <w:sz w:val="24"/>
          <w:szCs w:val="24"/>
        </w:rPr>
        <w:t xml:space="preserve"> техн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</w:rPr>
        <w:t>о</w:t>
      </w:r>
      <w:r w:rsidRPr="00605B44">
        <w:rPr>
          <w:rFonts w:ascii="Times New Roman" w:eastAsia="Calibri" w:hAnsi="Times New Roman" w:cs="Times New Roman"/>
          <w:bCs/>
          <w:spacing w:val="-2"/>
          <w:sz w:val="24"/>
          <w:szCs w:val="24"/>
        </w:rPr>
        <w:t>логичность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</w:rPr>
        <w:t>ю</w:t>
      </w:r>
      <w:r w:rsidRPr="00605B44">
        <w:rPr>
          <w:rFonts w:ascii="Times New Roman" w:eastAsia="Calibri" w:hAnsi="Times New Roman" w:cs="Times New Roman"/>
          <w:bCs/>
          <w:spacing w:val="-2"/>
          <w:sz w:val="24"/>
          <w:szCs w:val="24"/>
        </w:rPr>
        <w:t>, поскольку не требуется строго контроля параметров раствора и самого процес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</w:rPr>
        <w:t>са фосфатирования; о</w:t>
      </w:r>
      <w:r w:rsidRPr="00605B44">
        <w:rPr>
          <w:rFonts w:ascii="Times New Roman" w:eastAsia="Calibri" w:hAnsi="Times New Roman" w:cs="Times New Roman"/>
          <w:bCs/>
          <w:spacing w:val="-2"/>
          <w:sz w:val="24"/>
          <w:szCs w:val="24"/>
        </w:rPr>
        <w:t>т</w:t>
      </w:r>
      <w:r w:rsidRPr="00605B44">
        <w:rPr>
          <w:rFonts w:ascii="Times New Roman" w:eastAsia="Calibri" w:hAnsi="Times New Roman" w:cs="Times New Roman"/>
          <w:bCs/>
          <w:spacing w:val="-2"/>
          <w:sz w:val="24"/>
          <w:szCs w:val="24"/>
        </w:rPr>
        <w:t>сутствие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</w:rPr>
        <w:t>м</w:t>
      </w:r>
      <w:r w:rsidRPr="00605B44">
        <w:rPr>
          <w:rFonts w:ascii="Times New Roman" w:eastAsia="Calibri" w:hAnsi="Times New Roman" w:cs="Times New Roman"/>
          <w:bCs/>
          <w:spacing w:val="-2"/>
          <w:sz w:val="24"/>
          <w:szCs w:val="24"/>
        </w:rPr>
        <w:t xml:space="preserve"> выделения водорода, что способствует хорошей адгезии фосфатов с поверхн</w:t>
      </w:r>
      <w:r w:rsidRPr="00605B44">
        <w:rPr>
          <w:rFonts w:ascii="Times New Roman" w:eastAsia="Calibri" w:hAnsi="Times New Roman" w:cs="Times New Roman"/>
          <w:bCs/>
          <w:spacing w:val="-2"/>
          <w:sz w:val="24"/>
          <w:szCs w:val="24"/>
        </w:rPr>
        <w:t>о</w:t>
      </w:r>
      <w:r w:rsidRPr="00605B44">
        <w:rPr>
          <w:rFonts w:ascii="Times New Roman" w:eastAsia="Calibri" w:hAnsi="Times New Roman" w:cs="Times New Roman"/>
          <w:bCs/>
          <w:spacing w:val="-2"/>
          <w:sz w:val="24"/>
          <w:szCs w:val="24"/>
        </w:rPr>
        <w:t>стью металла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</w:rPr>
        <w:t>; о</w:t>
      </w:r>
      <w:r w:rsidRPr="00605B44">
        <w:rPr>
          <w:rFonts w:ascii="Times New Roman" w:eastAsia="Calibri" w:hAnsi="Times New Roman" w:cs="Times New Roman"/>
          <w:bCs/>
          <w:spacing w:val="-2"/>
          <w:sz w:val="24"/>
          <w:szCs w:val="24"/>
        </w:rPr>
        <w:t>тсутствие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</w:rPr>
        <w:t>м</w:t>
      </w:r>
      <w:r w:rsidRPr="00605B44">
        <w:rPr>
          <w:rFonts w:ascii="Times New Roman" w:eastAsia="Calibri" w:hAnsi="Times New Roman" w:cs="Times New Roman"/>
          <w:bCs/>
          <w:spacing w:val="-2"/>
          <w:sz w:val="24"/>
          <w:szCs w:val="24"/>
        </w:rPr>
        <w:t xml:space="preserve"> шлама и 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</w:rPr>
        <w:t xml:space="preserve">отрицательного </w:t>
      </w:r>
      <w:r w:rsidRPr="00605B44">
        <w:rPr>
          <w:rFonts w:ascii="Times New Roman" w:eastAsia="Calibri" w:hAnsi="Times New Roman" w:cs="Times New Roman"/>
          <w:bCs/>
          <w:spacing w:val="-2"/>
          <w:sz w:val="24"/>
          <w:szCs w:val="24"/>
        </w:rPr>
        <w:t>влияния на окружающую сре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</w:rPr>
        <w:t>ду;  ни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</w:rPr>
        <w:t>з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</w:rPr>
        <w:t>кой</w:t>
      </w:r>
      <w:r w:rsidRPr="00605B44">
        <w:rPr>
          <w:rFonts w:ascii="Times New Roman" w:eastAsia="Calibri" w:hAnsi="Times New Roman" w:cs="Times New Roman"/>
          <w:bCs/>
          <w:spacing w:val="-2"/>
          <w:sz w:val="24"/>
          <w:szCs w:val="24"/>
        </w:rPr>
        <w:t xml:space="preserve"> стои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</w:rPr>
        <w:t>мостью и временем</w:t>
      </w:r>
      <w:r w:rsidRPr="00605B44">
        <w:rPr>
          <w:rFonts w:ascii="Times New Roman" w:eastAsia="Calibri" w:hAnsi="Times New Roman" w:cs="Times New Roman"/>
          <w:bCs/>
          <w:spacing w:val="-2"/>
          <w:sz w:val="24"/>
          <w:szCs w:val="24"/>
        </w:rPr>
        <w:t xml:space="preserve"> формирования фосфатного покрытия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</w:rPr>
        <w:t xml:space="preserve"> и</w:t>
      </w:r>
      <w:r w:rsidRPr="00D24FB3">
        <w:rPr>
          <w:rFonts w:ascii="Times New Roman" w:eastAsia="Calibri" w:hAnsi="Times New Roman" w:cs="Times New Roman"/>
          <w:sz w:val="24"/>
          <w:szCs w:val="24"/>
        </w:rPr>
        <w:t xml:space="preserve"> могут быть рекоменд</w:t>
      </w:r>
      <w:r w:rsidRPr="00D24FB3">
        <w:rPr>
          <w:rFonts w:ascii="Times New Roman" w:eastAsia="Calibri" w:hAnsi="Times New Roman" w:cs="Times New Roman"/>
          <w:sz w:val="24"/>
          <w:szCs w:val="24"/>
        </w:rPr>
        <w:t>о</w:t>
      </w:r>
      <w:r w:rsidRPr="00D24FB3">
        <w:rPr>
          <w:rFonts w:ascii="Times New Roman" w:eastAsia="Calibri" w:hAnsi="Times New Roman" w:cs="Times New Roman"/>
          <w:sz w:val="24"/>
          <w:szCs w:val="24"/>
        </w:rPr>
        <w:t>ваны для применения на промышленных объектах (</w:t>
      </w:r>
      <w:r w:rsidRPr="004650EA">
        <w:rPr>
          <w:rFonts w:ascii="Times New Roman" w:hAnsi="Times New Roman" w:cs="Times New Roman"/>
          <w:sz w:val="24"/>
          <w:szCs w:val="24"/>
        </w:rPr>
        <w:t>химической, металлургической, м</w:t>
      </w:r>
      <w:r w:rsidRPr="004650EA">
        <w:rPr>
          <w:rFonts w:ascii="Times New Roman" w:hAnsi="Times New Roman" w:cs="Times New Roman"/>
          <w:sz w:val="24"/>
          <w:szCs w:val="24"/>
        </w:rPr>
        <w:t>а</w:t>
      </w:r>
      <w:r w:rsidRPr="004650EA">
        <w:rPr>
          <w:rFonts w:ascii="Times New Roman" w:hAnsi="Times New Roman" w:cs="Times New Roman"/>
          <w:sz w:val="24"/>
          <w:szCs w:val="24"/>
        </w:rPr>
        <w:t>шиностроительной и нефтедобывающей промышленности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650EA">
        <w:rPr>
          <w:rFonts w:ascii="Times New Roman" w:hAnsi="Times New Roman" w:cs="Times New Roman"/>
          <w:sz w:val="24"/>
          <w:szCs w:val="24"/>
        </w:rPr>
        <w:t>.</w:t>
      </w:r>
    </w:p>
    <w:p w:rsidR="008F71C0" w:rsidRPr="00D24FB3" w:rsidRDefault="008F71C0" w:rsidP="008F71C0">
      <w:pPr>
        <w:spacing w:before="129" w:after="129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4FB3">
        <w:rPr>
          <w:rFonts w:ascii="Times New Roman" w:eastAsia="Calibri" w:hAnsi="Times New Roman" w:cs="Times New Roman"/>
          <w:sz w:val="24"/>
          <w:szCs w:val="24"/>
        </w:rPr>
        <w:t>Установленные закономерности в процессе проведения фундаментальных и пр</w:t>
      </w:r>
      <w:r w:rsidRPr="00D24FB3"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>кладных исследований формирования низкотемпературных адгезионных фосфатных п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крытий </w:t>
      </w:r>
      <w:r w:rsidRPr="00D24FB3">
        <w:rPr>
          <w:rFonts w:ascii="Times New Roman" w:eastAsia="Calibri" w:hAnsi="Times New Roman" w:cs="Times New Roman"/>
          <w:sz w:val="24"/>
          <w:szCs w:val="24"/>
        </w:rPr>
        <w:t>характеризую</w:t>
      </w:r>
      <w:r>
        <w:rPr>
          <w:rFonts w:ascii="Times New Roman" w:eastAsia="Calibri" w:hAnsi="Times New Roman" w:cs="Times New Roman"/>
          <w:sz w:val="24"/>
          <w:szCs w:val="24"/>
        </w:rPr>
        <w:t>т</w:t>
      </w:r>
      <w:r w:rsidRPr="00D24FB3">
        <w:rPr>
          <w:rFonts w:ascii="Times New Roman" w:eastAsia="Calibri" w:hAnsi="Times New Roman" w:cs="Times New Roman"/>
          <w:sz w:val="24"/>
          <w:szCs w:val="24"/>
        </w:rPr>
        <w:t>ся научной новизной и актуальностью. Изложенное выше позвол</w:t>
      </w:r>
      <w:r w:rsidRPr="00D24FB3">
        <w:rPr>
          <w:rFonts w:ascii="Times New Roman" w:eastAsia="Calibri" w:hAnsi="Times New Roman" w:cs="Times New Roman"/>
          <w:sz w:val="24"/>
          <w:szCs w:val="24"/>
        </w:rPr>
        <w:t>я</w:t>
      </w:r>
      <w:r w:rsidRPr="00D24FB3">
        <w:rPr>
          <w:rFonts w:ascii="Times New Roman" w:eastAsia="Calibri" w:hAnsi="Times New Roman" w:cs="Times New Roman"/>
          <w:sz w:val="24"/>
          <w:szCs w:val="24"/>
        </w:rPr>
        <w:t>ет сделать вывод о высоком научно-техническом уровне выполненного отчета, сопост</w:t>
      </w:r>
      <w:r w:rsidRPr="00D24FB3">
        <w:rPr>
          <w:rFonts w:ascii="Times New Roman" w:eastAsia="Calibri" w:hAnsi="Times New Roman" w:cs="Times New Roman"/>
          <w:sz w:val="24"/>
          <w:szCs w:val="24"/>
        </w:rPr>
        <w:t>а</w:t>
      </w:r>
      <w:r w:rsidRPr="00D24FB3">
        <w:rPr>
          <w:rFonts w:ascii="Times New Roman" w:eastAsia="Calibri" w:hAnsi="Times New Roman" w:cs="Times New Roman"/>
          <w:sz w:val="24"/>
          <w:szCs w:val="24"/>
        </w:rPr>
        <w:t xml:space="preserve">вимого с исследованиями ведущих специалистов зарубежных стран. </w:t>
      </w:r>
    </w:p>
    <w:p w:rsidR="008F71C0" w:rsidRDefault="008F71C0" w:rsidP="008F71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951" w:rsidRDefault="00BD7951" w:rsidP="008F71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951" w:rsidRDefault="00BD7951" w:rsidP="008F71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951" w:rsidRDefault="00BD7951" w:rsidP="008F71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951" w:rsidRDefault="00BD7951" w:rsidP="008F71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951" w:rsidRDefault="00BD7951" w:rsidP="008F71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951" w:rsidRDefault="00BD7951" w:rsidP="008F71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951" w:rsidRDefault="00BD7951" w:rsidP="008F71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951" w:rsidRDefault="00BD7951" w:rsidP="008F71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951" w:rsidRDefault="00BD7951" w:rsidP="008F71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951" w:rsidRDefault="00BD7951" w:rsidP="008F71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951" w:rsidRDefault="00BD7951" w:rsidP="008F71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951" w:rsidRDefault="00BD7951" w:rsidP="008F71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951" w:rsidRDefault="00BD7951" w:rsidP="008F71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951" w:rsidRDefault="00BD7951" w:rsidP="00BD79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4348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</w:rPr>
        <w:t>Ваграмян Т.А., Григорян Н.С., Мазурова Д.В., Абрашов А.А., Акимова Е.Ф. Фосфатирование. Современное состояние и перспективы развития в России // Коррозия: материалы, защита. – 2011</w:t>
      </w:r>
      <w:r w:rsidR="00920847" w:rsidRPr="00920847">
        <w:rPr>
          <w:rFonts w:ascii="Times New Roman" w:hAnsi="Times New Roman" w:cs="Times New Roman"/>
          <w:sz w:val="24"/>
          <w:szCs w:val="24"/>
        </w:rPr>
        <w:t xml:space="preserve">. </w:t>
      </w:r>
      <w:r w:rsidR="00920847" w:rsidRPr="004F4348">
        <w:rPr>
          <w:rFonts w:ascii="Times New Roman" w:hAnsi="Times New Roman" w:cs="Times New Roman"/>
          <w:sz w:val="24"/>
          <w:szCs w:val="24"/>
        </w:rPr>
        <w:t xml:space="preserve">– </w:t>
      </w:r>
      <w:r w:rsidRPr="004F4348">
        <w:rPr>
          <w:rFonts w:ascii="Times New Roman" w:hAnsi="Times New Roman" w:cs="Times New Roman"/>
          <w:sz w:val="24"/>
          <w:szCs w:val="24"/>
        </w:rPr>
        <w:t>№ 2. - С. 20-27.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 </w:t>
      </w:r>
      <w:r w:rsidRPr="004F4348">
        <w:rPr>
          <w:rFonts w:ascii="Times New Roman" w:hAnsi="Times New Roman" w:cs="Times New Roman"/>
          <w:sz w:val="24"/>
          <w:szCs w:val="24"/>
        </w:rPr>
        <w:t>Абрашов А.А., Розанова Д.И., Григорян Н.С., Ваграмян Т.А., Акимова Е.Ф., К</w:t>
      </w:r>
      <w:r w:rsidRPr="004F4348">
        <w:rPr>
          <w:rFonts w:ascii="Times New Roman" w:hAnsi="Times New Roman" w:cs="Times New Roman"/>
          <w:sz w:val="24"/>
          <w:szCs w:val="24"/>
        </w:rPr>
        <w:t>о</w:t>
      </w:r>
      <w:r w:rsidRPr="004F4348">
        <w:rPr>
          <w:rFonts w:ascii="Times New Roman" w:hAnsi="Times New Roman" w:cs="Times New Roman"/>
          <w:sz w:val="24"/>
          <w:szCs w:val="24"/>
        </w:rPr>
        <w:t>лесников В.А., Аснис Н.А. О возможности замены процессов хроматирования на проце</w:t>
      </w:r>
      <w:r w:rsidRPr="004F4348">
        <w:rPr>
          <w:rFonts w:ascii="Times New Roman" w:hAnsi="Times New Roman" w:cs="Times New Roman"/>
          <w:sz w:val="24"/>
          <w:szCs w:val="24"/>
        </w:rPr>
        <w:t>с</w:t>
      </w:r>
      <w:r w:rsidRPr="004F4348">
        <w:rPr>
          <w:rFonts w:ascii="Times New Roman" w:hAnsi="Times New Roman" w:cs="Times New Roman"/>
          <w:sz w:val="24"/>
          <w:szCs w:val="24"/>
        </w:rPr>
        <w:t>сы фосфатирования оцинкованной поверхности // Коррозия: материалы, защита. – 2011</w:t>
      </w:r>
      <w:r w:rsidR="00920847" w:rsidRPr="00920847">
        <w:rPr>
          <w:rFonts w:ascii="Times New Roman" w:hAnsi="Times New Roman" w:cs="Times New Roman"/>
          <w:sz w:val="24"/>
          <w:szCs w:val="24"/>
        </w:rPr>
        <w:t xml:space="preserve">. </w:t>
      </w:r>
      <w:r w:rsidR="00920847" w:rsidRPr="004F4348">
        <w:rPr>
          <w:rFonts w:ascii="Times New Roman" w:hAnsi="Times New Roman" w:cs="Times New Roman"/>
          <w:sz w:val="24"/>
          <w:szCs w:val="24"/>
        </w:rPr>
        <w:t xml:space="preserve">– </w:t>
      </w:r>
      <w:r w:rsidRPr="004F4348">
        <w:rPr>
          <w:rFonts w:ascii="Times New Roman" w:hAnsi="Times New Roman" w:cs="Times New Roman"/>
          <w:sz w:val="24"/>
          <w:szCs w:val="24"/>
        </w:rPr>
        <w:t xml:space="preserve">№ 11. </w:t>
      </w:r>
      <w:r w:rsidR="00920847" w:rsidRPr="004F4348">
        <w:rPr>
          <w:rFonts w:ascii="Times New Roman" w:hAnsi="Times New Roman" w:cs="Times New Roman"/>
          <w:sz w:val="24"/>
          <w:szCs w:val="24"/>
        </w:rPr>
        <w:t xml:space="preserve">– </w:t>
      </w:r>
      <w:r w:rsidRPr="004F4348">
        <w:rPr>
          <w:rFonts w:ascii="Times New Roman" w:hAnsi="Times New Roman" w:cs="Times New Roman"/>
          <w:sz w:val="24"/>
          <w:szCs w:val="24"/>
        </w:rPr>
        <w:t>С. 44-48.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 </w:t>
      </w:r>
      <w:r w:rsidRPr="004F4348">
        <w:rPr>
          <w:rFonts w:ascii="Times New Roman" w:hAnsi="Times New Roman" w:cs="Times New Roman"/>
          <w:sz w:val="24"/>
          <w:szCs w:val="24"/>
        </w:rPr>
        <w:t>Абрашов А. А., Чамашкина Н.Н., Юрьева Г.А., Григорян Н. С., Ваграмян Т.А. Совершенствование технологии нанесения фосфатных слоев. // Гальванотехника и обр</w:t>
      </w:r>
      <w:r w:rsidRPr="004F4348">
        <w:rPr>
          <w:rFonts w:ascii="Times New Roman" w:hAnsi="Times New Roman" w:cs="Times New Roman"/>
          <w:sz w:val="24"/>
          <w:szCs w:val="24"/>
        </w:rPr>
        <w:t>а</w:t>
      </w:r>
      <w:r w:rsidRPr="004F4348">
        <w:rPr>
          <w:rFonts w:ascii="Times New Roman" w:hAnsi="Times New Roman" w:cs="Times New Roman"/>
          <w:sz w:val="24"/>
          <w:szCs w:val="24"/>
        </w:rPr>
        <w:t>ботка поверхности. – 2012</w:t>
      </w:r>
      <w:r w:rsidR="00920847" w:rsidRPr="00920847">
        <w:rPr>
          <w:rFonts w:ascii="Times New Roman" w:hAnsi="Times New Roman" w:cs="Times New Roman"/>
          <w:sz w:val="24"/>
          <w:szCs w:val="24"/>
        </w:rPr>
        <w:t>.</w:t>
      </w:r>
      <w:r w:rsidRPr="004F4348">
        <w:rPr>
          <w:rFonts w:ascii="Times New Roman" w:hAnsi="Times New Roman" w:cs="Times New Roman"/>
          <w:sz w:val="24"/>
          <w:szCs w:val="24"/>
        </w:rPr>
        <w:t xml:space="preserve"> – Т. 20, № 4.</w:t>
      </w:r>
      <w:r w:rsidR="00920847" w:rsidRPr="00920847">
        <w:rPr>
          <w:rFonts w:ascii="Times New Roman" w:hAnsi="Times New Roman" w:cs="Times New Roman"/>
          <w:sz w:val="24"/>
          <w:szCs w:val="24"/>
        </w:rPr>
        <w:t xml:space="preserve"> </w:t>
      </w:r>
      <w:r w:rsidR="00920847" w:rsidRPr="004F4348">
        <w:rPr>
          <w:rFonts w:ascii="Times New Roman" w:hAnsi="Times New Roman" w:cs="Times New Roman"/>
          <w:sz w:val="24"/>
          <w:szCs w:val="24"/>
        </w:rPr>
        <w:t xml:space="preserve">– </w:t>
      </w:r>
      <w:r w:rsidRPr="004F4348">
        <w:rPr>
          <w:rFonts w:ascii="Times New Roman" w:hAnsi="Times New Roman" w:cs="Times New Roman"/>
          <w:sz w:val="24"/>
          <w:szCs w:val="24"/>
        </w:rPr>
        <w:t>С.41-46.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 </w:t>
      </w:r>
      <w:r w:rsidRPr="004F4348">
        <w:rPr>
          <w:rFonts w:ascii="Times New Roman" w:hAnsi="Times New Roman" w:cs="Times New Roman"/>
          <w:sz w:val="24"/>
          <w:szCs w:val="24"/>
        </w:rPr>
        <w:t>Григорян Н.С., Абрашов А.А., Кулюшина Н.В., Ваграмян Т.А. Защитные мета</w:t>
      </w:r>
      <w:r w:rsidRPr="004F4348">
        <w:rPr>
          <w:rFonts w:ascii="Times New Roman" w:hAnsi="Times New Roman" w:cs="Times New Roman"/>
          <w:sz w:val="24"/>
          <w:szCs w:val="24"/>
        </w:rPr>
        <w:t>л</w:t>
      </w:r>
      <w:r w:rsidRPr="004F4348">
        <w:rPr>
          <w:rFonts w:ascii="Times New Roman" w:hAnsi="Times New Roman" w:cs="Times New Roman"/>
          <w:sz w:val="24"/>
          <w:szCs w:val="24"/>
        </w:rPr>
        <w:t>лические и конверсионные покрытия. Лабораторный практикум. – М.: РХТУ им. Д.И. Менделеева, 2013. – 150 с.</w:t>
      </w:r>
    </w:p>
    <w:p w:rsidR="00BD7951" w:rsidRPr="00115E12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5 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Mazurova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Grigoryan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Akimova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Abrashov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Vagramyan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Kharlamov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Simultaneous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phosphatizing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steel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galvanized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steel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aluminum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 //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Prote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tion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Metals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Physical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Chemistry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Surfaces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. – </w:t>
      </w:r>
      <w:r w:rsidRPr="004F4348">
        <w:rPr>
          <w:rFonts w:ascii="Times New Roman" w:hAnsi="Times New Roman" w:cs="Times New Roman"/>
          <w:sz w:val="24"/>
          <w:szCs w:val="24"/>
          <w:lang w:val="kk-KZ"/>
        </w:rPr>
        <w:t xml:space="preserve">2009. –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2902AB">
        <w:rPr>
          <w:rFonts w:ascii="Times New Roman" w:hAnsi="Times New Roman" w:cs="Times New Roman"/>
          <w:sz w:val="24"/>
          <w:szCs w:val="24"/>
          <w:lang w:val="en-US"/>
        </w:rPr>
        <w:t>ol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20847">
        <w:rPr>
          <w:rFonts w:ascii="Times New Roman" w:hAnsi="Times New Roman" w:cs="Times New Roman"/>
          <w:sz w:val="24"/>
          <w:szCs w:val="24"/>
          <w:lang w:val="kk-KZ"/>
        </w:rPr>
        <w:t xml:space="preserve"> 45</w:t>
      </w:r>
      <w:r w:rsidR="00920847" w:rsidRPr="00115E12">
        <w:rPr>
          <w:rFonts w:ascii="Times New Roman" w:hAnsi="Times New Roman" w:cs="Times New Roman"/>
          <w:sz w:val="24"/>
          <w:szCs w:val="24"/>
          <w:lang w:val="en-US"/>
        </w:rPr>
        <w:t>, №3.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115E12">
        <w:rPr>
          <w:rFonts w:ascii="Times New Roman" w:hAnsi="Times New Roman" w:cs="Times New Roman"/>
          <w:sz w:val="24"/>
          <w:szCs w:val="24"/>
          <w:lang w:val="en-US"/>
        </w:rPr>
        <w:t>. 68-72.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4348">
        <w:rPr>
          <w:rFonts w:ascii="Times New Roman" w:hAnsi="Times New Roman" w:cs="Times New Roman"/>
          <w:sz w:val="24"/>
          <w:szCs w:val="24"/>
          <w:lang w:val="en-US"/>
        </w:rPr>
        <w:t>6  Zimmermann D., Munoz A.G., Schultze J.W. Microscopic local elements in the pho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phating pro</w:t>
      </w:r>
      <w:r w:rsidR="00AC2844">
        <w:rPr>
          <w:rFonts w:ascii="Times New Roman" w:hAnsi="Times New Roman" w:cs="Times New Roman"/>
          <w:sz w:val="24"/>
          <w:szCs w:val="24"/>
          <w:lang w:val="en-US"/>
        </w:rPr>
        <w:t xml:space="preserve">cess // Electrochimica Acta. -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2003. – V</w:t>
      </w:r>
      <w:r w:rsidR="002902AB">
        <w:rPr>
          <w:rFonts w:ascii="Times New Roman" w:hAnsi="Times New Roman" w:cs="Times New Roman"/>
          <w:sz w:val="24"/>
          <w:szCs w:val="24"/>
          <w:lang w:val="en-US"/>
        </w:rPr>
        <w:t>ol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. 48.</w:t>
      </w:r>
      <w:r w:rsidR="00920847" w:rsidRPr="00920847">
        <w:rPr>
          <w:rFonts w:ascii="Times New Roman" w:hAnsi="Times New Roman" w:cs="Times New Roman"/>
          <w:sz w:val="24"/>
          <w:szCs w:val="24"/>
          <w:lang w:val="en-US"/>
        </w:rPr>
        <w:t xml:space="preserve"> №</w:t>
      </w:r>
      <w:r w:rsidR="00920847" w:rsidRPr="002902AB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920847" w:rsidRPr="0092084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 – P. 3267-3277.</w:t>
      </w:r>
    </w:p>
    <w:p w:rsidR="00BD7951" w:rsidRPr="00920847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4348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BD79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pt-BR"/>
        </w:rPr>
        <w:t xml:space="preserve">Sankara Narayanan.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Surface pretreatment by phosphate conversion coatings – a review // Rev. Adv. Mater. Sci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>. – 2005</w:t>
      </w:r>
      <w:r w:rsidR="00920847" w:rsidRPr="0092084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20847"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>№ 9</w:t>
      </w:r>
      <w:r w:rsidR="00AC2844" w:rsidRPr="0092084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>. 134-137.</w:t>
      </w:r>
    </w:p>
    <w:p w:rsidR="00BD7951" w:rsidRPr="00920847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0847">
        <w:rPr>
          <w:rFonts w:ascii="Times New Roman" w:hAnsi="Times New Roman" w:cs="Times New Roman"/>
          <w:sz w:val="24"/>
          <w:szCs w:val="24"/>
          <w:lang w:val="en-US"/>
        </w:rPr>
        <w:t xml:space="preserve">8  </w:t>
      </w:r>
      <w:r w:rsidRPr="004F4348">
        <w:rPr>
          <w:rFonts w:ascii="Times New Roman" w:hAnsi="Times New Roman" w:cs="Times New Roman"/>
          <w:sz w:val="24"/>
          <w:szCs w:val="24"/>
        </w:rPr>
        <w:t>Григорян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</w:rPr>
        <w:t>Н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F4348">
        <w:rPr>
          <w:rFonts w:ascii="Times New Roman" w:hAnsi="Times New Roman" w:cs="Times New Roman"/>
          <w:sz w:val="24"/>
          <w:szCs w:val="24"/>
        </w:rPr>
        <w:t>С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4F4348">
        <w:rPr>
          <w:rFonts w:ascii="Times New Roman" w:hAnsi="Times New Roman" w:cs="Times New Roman"/>
          <w:sz w:val="24"/>
          <w:szCs w:val="24"/>
        </w:rPr>
        <w:t>Акимова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</w:rPr>
        <w:t>Е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F4348">
        <w:rPr>
          <w:rFonts w:ascii="Times New Roman" w:hAnsi="Times New Roman" w:cs="Times New Roman"/>
          <w:sz w:val="24"/>
          <w:szCs w:val="24"/>
        </w:rPr>
        <w:t>Ф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4F4348">
        <w:rPr>
          <w:rFonts w:ascii="Times New Roman" w:hAnsi="Times New Roman" w:cs="Times New Roman"/>
          <w:sz w:val="24"/>
          <w:szCs w:val="24"/>
        </w:rPr>
        <w:t>Ваграмян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</w:rPr>
        <w:t>Т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F4348">
        <w:rPr>
          <w:rFonts w:ascii="Times New Roman" w:hAnsi="Times New Roman" w:cs="Times New Roman"/>
          <w:sz w:val="24"/>
          <w:szCs w:val="24"/>
        </w:rPr>
        <w:t>А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F4348">
        <w:rPr>
          <w:rFonts w:ascii="Times New Roman" w:hAnsi="Times New Roman" w:cs="Times New Roman"/>
          <w:sz w:val="24"/>
          <w:szCs w:val="24"/>
        </w:rPr>
        <w:t>Фосфатирование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4F4348">
        <w:rPr>
          <w:rFonts w:ascii="Times New Roman" w:hAnsi="Times New Roman" w:cs="Times New Roman"/>
          <w:sz w:val="24"/>
          <w:szCs w:val="24"/>
        </w:rPr>
        <w:t>учеб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F4348">
        <w:rPr>
          <w:rFonts w:ascii="Times New Roman" w:hAnsi="Times New Roman" w:cs="Times New Roman"/>
          <w:sz w:val="24"/>
          <w:szCs w:val="24"/>
        </w:rPr>
        <w:t>пособие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>. -</w:t>
      </w:r>
      <w:r w:rsidRPr="004F4348">
        <w:rPr>
          <w:rFonts w:ascii="Times New Roman" w:hAnsi="Times New Roman" w:cs="Times New Roman"/>
          <w:sz w:val="24"/>
          <w:szCs w:val="24"/>
        </w:rPr>
        <w:t>М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 xml:space="preserve">.: </w:t>
      </w:r>
      <w:r w:rsidRPr="004F4348">
        <w:rPr>
          <w:rFonts w:ascii="Times New Roman" w:hAnsi="Times New Roman" w:cs="Times New Roman"/>
          <w:sz w:val="24"/>
          <w:szCs w:val="24"/>
        </w:rPr>
        <w:t>Глобус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>, 2008.</w:t>
      </w:r>
      <w:r w:rsidR="00920847" w:rsidRPr="009208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20847"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 xml:space="preserve">144 </w:t>
      </w:r>
      <w:r w:rsidRPr="004F4348">
        <w:rPr>
          <w:rFonts w:ascii="Times New Roman" w:hAnsi="Times New Roman" w:cs="Times New Roman"/>
          <w:sz w:val="24"/>
          <w:szCs w:val="24"/>
        </w:rPr>
        <w:t>с</w:t>
      </w:r>
      <w:r w:rsidRPr="0092084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434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</w:rPr>
        <w:t xml:space="preserve"> Абрашов А. А., Григорян Н. С., Ваграмян Т.А., Акимова Е.Ф. Совершенствов</w:t>
      </w:r>
      <w:r w:rsidRPr="004F4348">
        <w:rPr>
          <w:rFonts w:ascii="Times New Roman" w:hAnsi="Times New Roman" w:cs="Times New Roman"/>
          <w:sz w:val="24"/>
          <w:szCs w:val="24"/>
        </w:rPr>
        <w:t>а</w:t>
      </w:r>
      <w:r w:rsidRPr="004F4348">
        <w:rPr>
          <w:rFonts w:ascii="Times New Roman" w:hAnsi="Times New Roman" w:cs="Times New Roman"/>
          <w:sz w:val="24"/>
          <w:szCs w:val="24"/>
        </w:rPr>
        <w:t>ние растворов кристаллического фосфатирования. // Гальванотехника и обработка п</w:t>
      </w:r>
      <w:r w:rsidRPr="004F4348">
        <w:rPr>
          <w:rFonts w:ascii="Times New Roman" w:hAnsi="Times New Roman" w:cs="Times New Roman"/>
          <w:sz w:val="24"/>
          <w:szCs w:val="24"/>
        </w:rPr>
        <w:t>о</w:t>
      </w:r>
      <w:r w:rsidR="00AC2844">
        <w:rPr>
          <w:rFonts w:ascii="Times New Roman" w:hAnsi="Times New Roman" w:cs="Times New Roman"/>
          <w:sz w:val="24"/>
          <w:szCs w:val="24"/>
        </w:rPr>
        <w:t xml:space="preserve">верхности. – 2010. – Т. 18. № 3, –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F4348">
        <w:rPr>
          <w:rFonts w:ascii="Times New Roman" w:hAnsi="Times New Roman" w:cs="Times New Roman"/>
          <w:sz w:val="24"/>
          <w:szCs w:val="24"/>
        </w:rPr>
        <w:t>.48-52.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4348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Abrashov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F4348">
        <w:rPr>
          <w:rFonts w:ascii="Times New Roman" w:hAnsi="Times New Roman" w:cs="Times New Roman"/>
          <w:sz w:val="24"/>
          <w:szCs w:val="24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F4348">
        <w:rPr>
          <w:rFonts w:ascii="Times New Roman" w:hAnsi="Times New Roman" w:cs="Times New Roman"/>
          <w:sz w:val="24"/>
          <w:szCs w:val="24"/>
        </w:rPr>
        <w:t xml:space="preserve">.,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Grigoryan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F4348">
        <w:rPr>
          <w:rFonts w:ascii="Times New Roman" w:hAnsi="Times New Roman" w:cs="Times New Roman"/>
          <w:sz w:val="24"/>
          <w:szCs w:val="24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F4348">
        <w:rPr>
          <w:rFonts w:ascii="Times New Roman" w:hAnsi="Times New Roman" w:cs="Times New Roman"/>
          <w:sz w:val="24"/>
          <w:szCs w:val="24"/>
        </w:rPr>
        <w:t xml:space="preserve">.,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Vagramyan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4348">
        <w:rPr>
          <w:rFonts w:ascii="Times New Roman" w:hAnsi="Times New Roman" w:cs="Times New Roman"/>
          <w:sz w:val="24"/>
          <w:szCs w:val="24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F4348">
        <w:rPr>
          <w:rFonts w:ascii="Times New Roman" w:hAnsi="Times New Roman" w:cs="Times New Roman"/>
          <w:sz w:val="24"/>
          <w:szCs w:val="24"/>
        </w:rPr>
        <w:t xml:space="preserve">.,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Papirov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4F4348">
        <w:rPr>
          <w:rFonts w:ascii="Times New Roman" w:hAnsi="Times New Roman" w:cs="Times New Roman"/>
          <w:sz w:val="24"/>
          <w:szCs w:val="24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920847">
        <w:rPr>
          <w:rFonts w:ascii="Times New Roman" w:hAnsi="Times New Roman" w:cs="Times New Roman"/>
          <w:sz w:val="24"/>
          <w:szCs w:val="24"/>
        </w:rPr>
        <w:t xml:space="preserve">.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Styazhkina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4F4348">
        <w:rPr>
          <w:rFonts w:ascii="Times New Roman" w:hAnsi="Times New Roman" w:cs="Times New Roman"/>
          <w:sz w:val="24"/>
          <w:szCs w:val="24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F4348">
        <w:rPr>
          <w:rFonts w:ascii="Times New Roman" w:hAnsi="Times New Roman" w:cs="Times New Roman"/>
          <w:sz w:val="24"/>
          <w:szCs w:val="24"/>
        </w:rPr>
        <w:t xml:space="preserve">.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Low</w:t>
      </w:r>
      <w:r w:rsidRPr="004F4348">
        <w:rPr>
          <w:rFonts w:ascii="Times New Roman" w:hAnsi="Times New Roman" w:cs="Times New Roman"/>
          <w:sz w:val="24"/>
          <w:szCs w:val="24"/>
        </w:rPr>
        <w:t>-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temperature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solutions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crystalline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phosphating</w:t>
      </w:r>
      <w:r w:rsidRPr="004F4348">
        <w:rPr>
          <w:rFonts w:ascii="Times New Roman" w:hAnsi="Times New Roman" w:cs="Times New Roman"/>
          <w:sz w:val="24"/>
          <w:szCs w:val="24"/>
        </w:rPr>
        <w:t xml:space="preserve"> // Гальванотехника и обработка п</w:t>
      </w:r>
      <w:r w:rsidRPr="004F4348">
        <w:rPr>
          <w:rFonts w:ascii="Times New Roman" w:hAnsi="Times New Roman" w:cs="Times New Roman"/>
          <w:sz w:val="24"/>
          <w:szCs w:val="24"/>
        </w:rPr>
        <w:t>о</w:t>
      </w:r>
      <w:r w:rsidRPr="004F4348">
        <w:rPr>
          <w:rFonts w:ascii="Times New Roman" w:hAnsi="Times New Roman" w:cs="Times New Roman"/>
          <w:sz w:val="24"/>
          <w:szCs w:val="24"/>
        </w:rPr>
        <w:t xml:space="preserve">верхности. – 2013. – Т. 21, № 4. </w:t>
      </w:r>
      <w:r w:rsidR="00AC2844">
        <w:rPr>
          <w:rFonts w:ascii="Times New Roman" w:hAnsi="Times New Roman" w:cs="Times New Roman"/>
          <w:sz w:val="24"/>
          <w:szCs w:val="24"/>
        </w:rPr>
        <w:t xml:space="preserve">–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F4348">
        <w:rPr>
          <w:rFonts w:ascii="Times New Roman" w:hAnsi="Times New Roman" w:cs="Times New Roman"/>
          <w:sz w:val="24"/>
          <w:szCs w:val="24"/>
        </w:rPr>
        <w:t>.</w:t>
      </w:r>
      <w:r w:rsidR="00AC2844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</w:rPr>
        <w:t>40-45.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4348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Abrashov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F4348">
        <w:rPr>
          <w:rFonts w:ascii="Times New Roman" w:hAnsi="Times New Roman" w:cs="Times New Roman"/>
          <w:sz w:val="24"/>
          <w:szCs w:val="24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F4348">
        <w:rPr>
          <w:rFonts w:ascii="Times New Roman" w:hAnsi="Times New Roman" w:cs="Times New Roman"/>
          <w:sz w:val="24"/>
          <w:szCs w:val="24"/>
        </w:rPr>
        <w:t xml:space="preserve">.,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Chamashkina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F4348">
        <w:rPr>
          <w:rFonts w:ascii="Times New Roman" w:hAnsi="Times New Roman" w:cs="Times New Roman"/>
          <w:sz w:val="24"/>
          <w:szCs w:val="24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F4348">
        <w:rPr>
          <w:rFonts w:ascii="Times New Roman" w:hAnsi="Times New Roman" w:cs="Times New Roman"/>
          <w:sz w:val="24"/>
          <w:szCs w:val="24"/>
        </w:rPr>
        <w:t xml:space="preserve">.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Yur</w:t>
      </w:r>
      <w:r w:rsidRPr="004F4348">
        <w:rPr>
          <w:rFonts w:ascii="Times New Roman" w:hAnsi="Times New Roman" w:cs="Times New Roman"/>
          <w:sz w:val="24"/>
          <w:szCs w:val="24"/>
          <w:vertAlign w:val="superscript"/>
        </w:rPr>
        <w:t>’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eva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4F4348">
        <w:rPr>
          <w:rFonts w:ascii="Times New Roman" w:hAnsi="Times New Roman" w:cs="Times New Roman"/>
          <w:sz w:val="24"/>
          <w:szCs w:val="24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F4348">
        <w:rPr>
          <w:rFonts w:ascii="Times New Roman" w:hAnsi="Times New Roman" w:cs="Times New Roman"/>
          <w:sz w:val="24"/>
          <w:szCs w:val="24"/>
        </w:rPr>
        <w:t xml:space="preserve">.,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Grigoryan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F4348">
        <w:rPr>
          <w:rFonts w:ascii="Times New Roman" w:hAnsi="Times New Roman" w:cs="Times New Roman"/>
          <w:sz w:val="24"/>
          <w:szCs w:val="24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F4348">
        <w:rPr>
          <w:rFonts w:ascii="Times New Roman" w:hAnsi="Times New Roman" w:cs="Times New Roman"/>
          <w:sz w:val="24"/>
          <w:szCs w:val="24"/>
        </w:rPr>
        <w:t xml:space="preserve">.,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Vagramyan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F4348">
        <w:rPr>
          <w:rFonts w:ascii="Times New Roman" w:hAnsi="Times New Roman" w:cs="Times New Roman"/>
          <w:sz w:val="24"/>
          <w:szCs w:val="24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F4348">
        <w:rPr>
          <w:rFonts w:ascii="Times New Roman" w:hAnsi="Times New Roman" w:cs="Times New Roman"/>
          <w:sz w:val="24"/>
          <w:szCs w:val="24"/>
        </w:rPr>
        <w:t xml:space="preserve">.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Improvement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phosphating</w:t>
      </w:r>
      <w:r w:rsidRPr="004F4348"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process</w:t>
      </w:r>
      <w:r w:rsidRPr="004F4348">
        <w:rPr>
          <w:rFonts w:ascii="Times New Roman" w:hAnsi="Times New Roman" w:cs="Times New Roman"/>
          <w:sz w:val="24"/>
          <w:szCs w:val="24"/>
        </w:rPr>
        <w:t xml:space="preserve"> // Гальванотехника и обработка поверхности. – 2012. – Т. 20, № 4.</w:t>
      </w:r>
      <w:r w:rsidR="00AC2844" w:rsidRPr="00AC2844">
        <w:rPr>
          <w:rFonts w:ascii="Times New Roman" w:hAnsi="Times New Roman" w:cs="Times New Roman"/>
          <w:sz w:val="24"/>
          <w:szCs w:val="24"/>
        </w:rPr>
        <w:t xml:space="preserve"> </w:t>
      </w:r>
      <w:r w:rsidR="00AC2844">
        <w:rPr>
          <w:rFonts w:ascii="Times New Roman" w:hAnsi="Times New Roman" w:cs="Times New Roman"/>
          <w:sz w:val="24"/>
          <w:szCs w:val="24"/>
        </w:rPr>
        <w:t xml:space="preserve">–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F43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</w:rPr>
        <w:t>7-12.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4348">
        <w:rPr>
          <w:rFonts w:ascii="Times New Roman" w:hAnsi="Times New Roman" w:cs="Times New Roman"/>
          <w:sz w:val="24"/>
          <w:szCs w:val="24"/>
          <w:lang w:val="en-US"/>
        </w:rPr>
        <w:t>12  Tepe Bulent, Gunay Banihan. Evaluation of pre-treatment processes for HRS (hot rolled steel) in powder coating // Progress in Organic Coatings. – 2008. – V</w:t>
      </w:r>
      <w:r w:rsidR="002902AB">
        <w:rPr>
          <w:rFonts w:ascii="Times New Roman" w:hAnsi="Times New Roman" w:cs="Times New Roman"/>
          <w:sz w:val="24"/>
          <w:szCs w:val="24"/>
          <w:lang w:val="en-US"/>
        </w:rPr>
        <w:t>ol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. 62</w:t>
      </w:r>
      <w:r w:rsidR="00920847" w:rsidRPr="0092084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 – P.134-144.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4348">
        <w:rPr>
          <w:rFonts w:ascii="Times New Roman" w:hAnsi="Times New Roman" w:cs="Times New Roman"/>
          <w:sz w:val="24"/>
          <w:szCs w:val="24"/>
          <w:lang w:val="pt-BR"/>
        </w:rPr>
        <w:lastRenderedPageBreak/>
        <w:t>1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4F4348">
        <w:rPr>
          <w:rFonts w:ascii="Times New Roman" w:hAnsi="Times New Roman" w:cs="Times New Roman"/>
          <w:sz w:val="24"/>
          <w:szCs w:val="24"/>
          <w:lang w:val="pt-BR"/>
        </w:rPr>
        <w:t xml:space="preserve">  T.S.N. Sankara Narayanan.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Surface pretreatment by phosphate conversion coatings // Rev. Adv. Mater</w:t>
      </w:r>
      <w:r w:rsidRPr="004F4348">
        <w:rPr>
          <w:rFonts w:ascii="Times New Roman" w:hAnsi="Times New Roman" w:cs="Times New Roman"/>
          <w:sz w:val="24"/>
          <w:szCs w:val="24"/>
        </w:rPr>
        <w:t xml:space="preserve">.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Sci</w:t>
      </w:r>
      <w:r w:rsidRPr="004F4348">
        <w:rPr>
          <w:rFonts w:ascii="Times New Roman" w:hAnsi="Times New Roman" w:cs="Times New Roman"/>
          <w:sz w:val="24"/>
          <w:szCs w:val="24"/>
        </w:rPr>
        <w:t>. – 2005</w:t>
      </w:r>
      <w:r w:rsidR="00920847">
        <w:rPr>
          <w:rFonts w:ascii="Times New Roman" w:hAnsi="Times New Roman" w:cs="Times New Roman"/>
          <w:sz w:val="24"/>
          <w:szCs w:val="24"/>
        </w:rPr>
        <w:t>.</w:t>
      </w:r>
      <w:r w:rsidR="00364D7F">
        <w:rPr>
          <w:rFonts w:ascii="Times New Roman" w:hAnsi="Times New Roman" w:cs="Times New Roman"/>
          <w:sz w:val="24"/>
          <w:szCs w:val="24"/>
        </w:rPr>
        <w:t xml:space="preserve"> </w:t>
      </w:r>
      <w:r w:rsidR="00364D7F" w:rsidRPr="00364D7F">
        <w:rPr>
          <w:rFonts w:ascii="Times New Roman" w:hAnsi="Times New Roman" w:cs="Times New Roman"/>
          <w:sz w:val="24"/>
          <w:szCs w:val="24"/>
        </w:rPr>
        <w:t xml:space="preserve">– </w:t>
      </w:r>
      <w:r w:rsidRPr="004F4348">
        <w:rPr>
          <w:rFonts w:ascii="Times New Roman" w:hAnsi="Times New Roman" w:cs="Times New Roman"/>
          <w:sz w:val="24"/>
          <w:szCs w:val="24"/>
        </w:rPr>
        <w:t>№ 9</w:t>
      </w:r>
      <w:r w:rsidR="00AC2844">
        <w:rPr>
          <w:rFonts w:ascii="Times New Roman" w:hAnsi="Times New Roman" w:cs="Times New Roman"/>
          <w:sz w:val="24"/>
          <w:szCs w:val="24"/>
        </w:rPr>
        <w:t>.</w:t>
      </w:r>
      <w:r w:rsidRPr="004F4348">
        <w:rPr>
          <w:rFonts w:ascii="Times New Roman" w:hAnsi="Times New Roman" w:cs="Times New Roman"/>
          <w:sz w:val="24"/>
          <w:szCs w:val="24"/>
        </w:rPr>
        <w:t xml:space="preserve"> – Р. 134-137. </w:t>
      </w:r>
    </w:p>
    <w:p w:rsidR="00BD7951" w:rsidRPr="00AC2844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4348">
        <w:rPr>
          <w:rFonts w:ascii="Times New Roman" w:hAnsi="Times New Roman" w:cs="Times New Roman"/>
          <w:sz w:val="24"/>
          <w:szCs w:val="24"/>
        </w:rPr>
        <w:t xml:space="preserve">14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</w:rPr>
        <w:t xml:space="preserve">Круглова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JI</w:t>
      </w:r>
      <w:r w:rsidRPr="004F4348">
        <w:rPr>
          <w:rFonts w:ascii="Times New Roman" w:hAnsi="Times New Roman" w:cs="Times New Roman"/>
          <w:sz w:val="24"/>
          <w:szCs w:val="24"/>
        </w:rPr>
        <w:t>.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F4348">
        <w:rPr>
          <w:rFonts w:ascii="Times New Roman" w:hAnsi="Times New Roman" w:cs="Times New Roman"/>
          <w:sz w:val="24"/>
          <w:szCs w:val="24"/>
        </w:rPr>
        <w:t>., Мачевская Р.А. Исследование поверхности стали на начальной стадии образования цинкфосфатных слоев методом оже-спекроскопиии // Лакокрасоч</w:t>
      </w:r>
      <w:r w:rsidR="00AC2844">
        <w:rPr>
          <w:rFonts w:ascii="Times New Roman" w:hAnsi="Times New Roman" w:cs="Times New Roman"/>
          <w:sz w:val="24"/>
          <w:szCs w:val="24"/>
        </w:rPr>
        <w:t>ные материалы и их применение. –</w:t>
      </w:r>
      <w:r w:rsidRPr="004F4348">
        <w:rPr>
          <w:rFonts w:ascii="Times New Roman" w:hAnsi="Times New Roman" w:cs="Times New Roman"/>
          <w:sz w:val="24"/>
          <w:szCs w:val="24"/>
        </w:rPr>
        <w:t xml:space="preserve"> 1985</w:t>
      </w:r>
      <w:r w:rsidR="00364D7F">
        <w:rPr>
          <w:rFonts w:ascii="Times New Roman" w:hAnsi="Times New Roman" w:cs="Times New Roman"/>
          <w:sz w:val="24"/>
          <w:szCs w:val="24"/>
        </w:rPr>
        <w:t xml:space="preserve">. </w:t>
      </w:r>
      <w:r w:rsidR="00364D7F" w:rsidRPr="00364D7F">
        <w:rPr>
          <w:rFonts w:ascii="Times New Roman" w:hAnsi="Times New Roman" w:cs="Times New Roman"/>
          <w:sz w:val="24"/>
          <w:szCs w:val="24"/>
        </w:rPr>
        <w:t xml:space="preserve">– </w:t>
      </w:r>
      <w:r w:rsidRPr="004F4348">
        <w:rPr>
          <w:rFonts w:ascii="Times New Roman" w:hAnsi="Times New Roman" w:cs="Times New Roman"/>
          <w:sz w:val="24"/>
          <w:szCs w:val="24"/>
        </w:rPr>
        <w:t>№ 5.</w:t>
      </w:r>
      <w:r w:rsidR="00AC2844" w:rsidRPr="00AC2844">
        <w:rPr>
          <w:rFonts w:ascii="Times New Roman" w:hAnsi="Times New Roman" w:cs="Times New Roman"/>
          <w:sz w:val="24"/>
          <w:szCs w:val="24"/>
        </w:rPr>
        <w:t xml:space="preserve"> </w:t>
      </w:r>
      <w:r w:rsidR="00AC2844">
        <w:rPr>
          <w:rFonts w:ascii="Times New Roman" w:hAnsi="Times New Roman" w:cs="Times New Roman"/>
          <w:sz w:val="24"/>
          <w:szCs w:val="24"/>
        </w:rPr>
        <w:t>–</w:t>
      </w:r>
      <w:r w:rsidRPr="004F4348">
        <w:rPr>
          <w:rFonts w:ascii="Times New Roman" w:hAnsi="Times New Roman" w:cs="Times New Roman"/>
          <w:sz w:val="24"/>
          <w:szCs w:val="24"/>
        </w:rPr>
        <w:t xml:space="preserve"> С</w:t>
      </w:r>
      <w:r w:rsidRPr="00AC2844">
        <w:rPr>
          <w:rFonts w:ascii="Times New Roman" w:hAnsi="Times New Roman" w:cs="Times New Roman"/>
          <w:sz w:val="24"/>
          <w:szCs w:val="24"/>
        </w:rPr>
        <w:t xml:space="preserve">. 23-26. 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4348">
        <w:rPr>
          <w:rFonts w:ascii="Times New Roman" w:hAnsi="Times New Roman" w:cs="Times New Roman"/>
          <w:sz w:val="24"/>
          <w:szCs w:val="24"/>
          <w:lang w:val="en-US"/>
        </w:rPr>
        <w:t>15  A.A., Afshar A., Hasannejad H. Effect of current density on DC electrochemical phosphating of stainless steel 316 //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 xml:space="preserve"> Surface and Coatings Technology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. – 2010. </w:t>
      </w:r>
      <w:r w:rsidR="00364D7F"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2902AB">
        <w:rPr>
          <w:rFonts w:ascii="Times New Roman" w:hAnsi="Times New Roman" w:cs="Times New Roman"/>
          <w:sz w:val="24"/>
          <w:szCs w:val="24"/>
          <w:lang w:val="en-US"/>
        </w:rPr>
        <w:t>ol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902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205, № 7. </w:t>
      </w:r>
      <w:r w:rsidR="00364D7F"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P. 2302-2306.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16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 xml:space="preserve"> Banczek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 E.P.,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Rodrigues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P.R.P., 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Costa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I. Investigation on the effect of benzotriazole on the phosphating of carbon steel //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Surface and Coatings Technology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AC2844" w:rsidRPr="00AC2844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2006. </w:t>
      </w:r>
      <w:r w:rsidR="00AC2844" w:rsidRPr="00AC284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</w:t>
      </w:r>
      <w:r w:rsidR="002902A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ol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201, № 12. </w:t>
      </w:r>
      <w:r w:rsidR="00AC2844" w:rsidRPr="00AC284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P. 3701–3708.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17 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Ptacek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B., 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 xml:space="preserve"> Dalard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F., 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 xml:space="preserve"> Rameau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J.J. Iron phosphating in a trichloroethylene solution // Surface and Coatings Technology. – 1996. – V</w:t>
      </w:r>
      <w:r w:rsidR="002902A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ol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82, № 8</w:t>
      </w:r>
      <w:r w:rsidR="00AC2844" w:rsidRPr="00AC28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64D7F"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P. 277-283. 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18</w:t>
      </w:r>
      <w:r w:rsidRPr="00FE70C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64D7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Losch 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A.,</w:t>
      </w:r>
      <w:r w:rsidR="00AC2844" w:rsidRPr="00AC28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64D7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Schultze 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J.W. Impedance spectroscopy and other electrochemical in-situ investigations of the phosphating process //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Journal of Electroanalytical Chemistry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– 1993. – </w:t>
      </w:r>
      <w:hyperlink r:id="rId61" w:tooltip="Go to table of contents for this volume/issue" w:history="1">
        <w:r w:rsidRPr="00FE70CA">
          <w:rPr>
            <w:rStyle w:val="af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V</w:t>
        </w:r>
        <w:r w:rsidR="002902AB">
          <w:rPr>
            <w:rStyle w:val="af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ol</w:t>
        </w:r>
        <w:r w:rsidRPr="00FE70CA">
          <w:rPr>
            <w:rStyle w:val="af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. 359,</w:t>
        </w:r>
        <w:r w:rsidR="00364D7F" w:rsidRPr="00364D7F">
          <w:rPr>
            <w:rStyle w:val="af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 xml:space="preserve"> </w:t>
        </w:r>
      </w:hyperlink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№ 11</w:t>
      </w:r>
      <w:r w:rsidR="00364D7F" w:rsidRPr="00364D7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AC2844" w:rsidRPr="00AC28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C2844" w:rsidRPr="00AC284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</w:t>
      </w:r>
      <w:r w:rsidR="00364D7F" w:rsidRPr="00364D7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39–61.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19 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Amadeh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A.,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Sadreddini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S. Application of magnesium phosphate coating on low ca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bon steel via electrochemical cathodic method and investigation of its corrosion resistance //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J. of Alloys and Compounds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– 2015. –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2902AB">
        <w:rPr>
          <w:rFonts w:ascii="Times New Roman" w:hAnsi="Times New Roman" w:cs="Times New Roman"/>
          <w:sz w:val="24"/>
          <w:szCs w:val="24"/>
          <w:lang w:val="en-US"/>
        </w:rPr>
        <w:t>ol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. 647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№ 10. – P. 956–958.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20 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Sankara Narayanan</w:t>
      </w:r>
      <w:r w:rsidRPr="00FE70C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T.S.N.,</w:t>
      </w:r>
      <w:r w:rsidRPr="00FE70C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Jegannathan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S.,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 xml:space="preserve"> Ravichandran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K. Corrosion resistance of phosphate coatings obtained by cathodic electrochemical treatment: Role of anode–graphite ve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sus steel // Progress in Organic Coatings. – 2006. </w:t>
      </w:r>
      <w:r w:rsidR="00364D7F"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2902AB">
        <w:rPr>
          <w:rFonts w:ascii="Times New Roman" w:hAnsi="Times New Roman" w:cs="Times New Roman"/>
          <w:sz w:val="24"/>
          <w:szCs w:val="24"/>
          <w:lang w:val="en-US"/>
        </w:rPr>
        <w:t>ol</w:t>
      </w:r>
      <w:r>
        <w:rPr>
          <w:rFonts w:ascii="Times New Roman" w:hAnsi="Times New Roman" w:cs="Times New Roman"/>
          <w:sz w:val="24"/>
          <w:szCs w:val="24"/>
          <w:lang w:val="en-US"/>
        </w:rPr>
        <w:t>. 55, № 4. –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P. 355–362.</w:t>
      </w:r>
    </w:p>
    <w:p w:rsidR="00364D7F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21 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Sinha</w:t>
      </w:r>
      <w:r w:rsidR="00AC2844">
        <w:rPr>
          <w:rFonts w:ascii="Times New Roman" w:hAnsi="Times New Roman" w:cs="Times New Roman"/>
          <w:sz w:val="24"/>
          <w:szCs w:val="24"/>
          <w:lang w:val="en-US"/>
        </w:rPr>
        <w:t xml:space="preserve"> P.K.,</w:t>
      </w:r>
      <w:r w:rsidR="00AC2844" w:rsidRPr="00AC28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Feser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 R. Phosphate coating on steel surfaces by an electrochemical m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thod //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Surface and Coatings Technology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. – 2002. –</w:t>
      </w:r>
      <w:r w:rsidR="00364D7F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2902AB">
        <w:rPr>
          <w:rFonts w:ascii="Times New Roman" w:hAnsi="Times New Roman" w:cs="Times New Roman"/>
          <w:sz w:val="24"/>
          <w:szCs w:val="24"/>
          <w:lang w:val="en-US"/>
        </w:rPr>
        <w:t>ol</w:t>
      </w:r>
      <w:r w:rsidR="00364D7F">
        <w:rPr>
          <w:rFonts w:ascii="Times New Roman" w:hAnsi="Times New Roman" w:cs="Times New Roman"/>
          <w:sz w:val="24"/>
          <w:szCs w:val="24"/>
          <w:lang w:val="en-US"/>
        </w:rPr>
        <w:t xml:space="preserve">. 161. </w:t>
      </w:r>
      <w:r w:rsidR="00364D7F"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364D7F">
        <w:rPr>
          <w:rFonts w:ascii="Times New Roman" w:hAnsi="Times New Roman" w:cs="Times New Roman"/>
          <w:sz w:val="24"/>
          <w:szCs w:val="24"/>
          <w:lang w:val="en-US"/>
        </w:rPr>
        <w:t xml:space="preserve">№ 12. – P. 158–168 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22 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Lins</w:t>
      </w:r>
      <w:r w:rsidR="00364D7F">
        <w:rPr>
          <w:rFonts w:ascii="Times New Roman" w:hAnsi="Times New Roman" w:cs="Times New Roman"/>
          <w:sz w:val="24"/>
          <w:szCs w:val="24"/>
          <w:lang w:val="en-US"/>
        </w:rPr>
        <w:t xml:space="preserve"> Cunha Vanessa de Freitas,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 xml:space="preserve"> Reis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 Geraldo Francisco de Andrade,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Carlos Roberto de Araujo</w:t>
      </w:r>
      <w:r w:rsidR="00364D7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Matencio</w:t>
      </w:r>
      <w:r w:rsidR="00364D7F">
        <w:rPr>
          <w:rFonts w:ascii="Times New Roman" w:hAnsi="Times New Roman" w:cs="Times New Roman"/>
          <w:sz w:val="24"/>
          <w:szCs w:val="24"/>
          <w:lang w:val="en-US"/>
        </w:rPr>
        <w:t xml:space="preserve"> Tulio.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Electrochemical impedance spectroscopy and linear polarization a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plied to evaluation of porosity of phosphate conversion coatings on electrogalvanized steels // Applied Surface Science. – 2006. </w:t>
      </w:r>
      <w:r w:rsidR="00364D7F"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2902AB">
        <w:rPr>
          <w:rFonts w:ascii="Times New Roman" w:hAnsi="Times New Roman" w:cs="Times New Roman"/>
          <w:sz w:val="24"/>
          <w:szCs w:val="24"/>
          <w:lang w:val="en-US"/>
        </w:rPr>
        <w:t>ol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 xml:space="preserve">.253, №12. </w:t>
      </w:r>
      <w:r w:rsidR="00364D7F"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P. 2875–2884.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4348">
        <w:rPr>
          <w:rFonts w:ascii="Times New Roman" w:hAnsi="Times New Roman" w:cs="Times New Roman"/>
          <w:sz w:val="24"/>
          <w:szCs w:val="24"/>
        </w:rPr>
        <w:t xml:space="preserve">23  </w:t>
      </w:r>
      <w:r w:rsidRPr="004F4348">
        <w:rPr>
          <w:rFonts w:ascii="Times New Roman" w:hAnsi="Times New Roman" w:cs="Times New Roman"/>
          <w:iCs/>
          <w:sz w:val="24"/>
          <w:szCs w:val="24"/>
        </w:rPr>
        <w:t xml:space="preserve">Акаева Т.К., Родин О.Н., Гунин В.В., Акаев О.П. </w:t>
      </w:r>
      <w:r w:rsidRPr="004F4348">
        <w:rPr>
          <w:rFonts w:ascii="Times New Roman" w:hAnsi="Times New Roman" w:cs="Times New Roman"/>
          <w:bCs/>
          <w:sz w:val="24"/>
          <w:szCs w:val="24"/>
        </w:rPr>
        <w:t>Оптимизация режимов фосф</w:t>
      </w:r>
      <w:r w:rsidRPr="004F4348">
        <w:rPr>
          <w:rFonts w:ascii="Times New Roman" w:hAnsi="Times New Roman" w:cs="Times New Roman"/>
          <w:bCs/>
          <w:sz w:val="24"/>
          <w:szCs w:val="24"/>
        </w:rPr>
        <w:t>а</w:t>
      </w:r>
      <w:r w:rsidRPr="004F4348">
        <w:rPr>
          <w:rFonts w:ascii="Times New Roman" w:hAnsi="Times New Roman" w:cs="Times New Roman"/>
          <w:bCs/>
          <w:sz w:val="24"/>
          <w:szCs w:val="24"/>
        </w:rPr>
        <w:t xml:space="preserve">тирования составами на основе фосфорной кислоты // </w:t>
      </w:r>
      <w:r w:rsidRPr="004F4348">
        <w:rPr>
          <w:rFonts w:ascii="Times New Roman" w:hAnsi="Times New Roman" w:cs="Times New Roman"/>
          <w:iCs/>
          <w:sz w:val="24"/>
          <w:szCs w:val="24"/>
        </w:rPr>
        <w:t>Вестник Костромского государс</w:t>
      </w:r>
      <w:r w:rsidRPr="004F4348">
        <w:rPr>
          <w:rFonts w:ascii="Times New Roman" w:hAnsi="Times New Roman" w:cs="Times New Roman"/>
          <w:iCs/>
          <w:sz w:val="24"/>
          <w:szCs w:val="24"/>
        </w:rPr>
        <w:t>т</w:t>
      </w:r>
      <w:r w:rsidRPr="004F4348">
        <w:rPr>
          <w:rFonts w:ascii="Times New Roman" w:hAnsi="Times New Roman" w:cs="Times New Roman"/>
          <w:iCs/>
          <w:sz w:val="24"/>
          <w:szCs w:val="24"/>
        </w:rPr>
        <w:t xml:space="preserve">венного </w:t>
      </w:r>
      <w:r w:rsidR="00E63D08">
        <w:rPr>
          <w:rFonts w:ascii="Times New Roman" w:hAnsi="Times New Roman" w:cs="Times New Roman"/>
          <w:iCs/>
          <w:sz w:val="24"/>
          <w:szCs w:val="24"/>
        </w:rPr>
        <w:t>университета им. Н.А. Некрасова</w:t>
      </w:r>
      <w:r w:rsidRPr="004F4348">
        <w:rPr>
          <w:rFonts w:ascii="Times New Roman" w:hAnsi="Times New Roman" w:cs="Times New Roman"/>
          <w:iCs/>
          <w:sz w:val="24"/>
          <w:szCs w:val="24"/>
        </w:rPr>
        <w:t>.</w:t>
      </w:r>
      <w:r w:rsidR="00AC2844" w:rsidRPr="00AC2844">
        <w:rPr>
          <w:rFonts w:ascii="Times New Roman" w:hAnsi="Times New Roman" w:cs="Times New Roman"/>
          <w:sz w:val="24"/>
          <w:szCs w:val="24"/>
        </w:rPr>
        <w:t xml:space="preserve"> </w:t>
      </w:r>
      <w:r w:rsidR="00AC2844">
        <w:rPr>
          <w:rFonts w:ascii="Times New Roman" w:hAnsi="Times New Roman" w:cs="Times New Roman"/>
          <w:sz w:val="24"/>
          <w:szCs w:val="24"/>
        </w:rPr>
        <w:t xml:space="preserve">– </w:t>
      </w:r>
      <w:r w:rsidRPr="004F4348">
        <w:rPr>
          <w:rFonts w:ascii="Times New Roman" w:hAnsi="Times New Roman" w:cs="Times New Roman"/>
          <w:iCs/>
          <w:sz w:val="24"/>
          <w:szCs w:val="24"/>
        </w:rPr>
        <w:t>2014. № 5.</w:t>
      </w:r>
      <w:r w:rsidR="00AC284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64D7F" w:rsidRPr="00364D7F">
        <w:rPr>
          <w:rFonts w:ascii="Times New Roman" w:hAnsi="Times New Roman" w:cs="Times New Roman"/>
          <w:sz w:val="24"/>
          <w:szCs w:val="24"/>
        </w:rPr>
        <w:t xml:space="preserve">– </w:t>
      </w:r>
      <w:r w:rsidRPr="004F4348">
        <w:rPr>
          <w:rFonts w:ascii="Times New Roman" w:hAnsi="Times New Roman" w:cs="Times New Roman"/>
          <w:iCs/>
          <w:sz w:val="24"/>
          <w:szCs w:val="24"/>
        </w:rPr>
        <w:t>С. 39-41.</w:t>
      </w:r>
    </w:p>
    <w:p w:rsidR="00BD7951" w:rsidRPr="004F4348" w:rsidRDefault="00BD7951" w:rsidP="00BD7951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4348">
        <w:rPr>
          <w:rFonts w:ascii="Times New Roman" w:hAnsi="Times New Roman" w:cs="Times New Roman"/>
          <w:sz w:val="24"/>
          <w:szCs w:val="24"/>
        </w:rPr>
        <w:t>24  Стацюк В.Н., Фогель Л.А., Болд А. Циклические вольтамперные кривые лату</w:t>
      </w:r>
      <w:r w:rsidRPr="004F4348">
        <w:rPr>
          <w:rFonts w:ascii="Times New Roman" w:hAnsi="Times New Roman" w:cs="Times New Roman"/>
          <w:sz w:val="24"/>
          <w:szCs w:val="24"/>
        </w:rPr>
        <w:t>н</w:t>
      </w:r>
      <w:r w:rsidRPr="004F4348">
        <w:rPr>
          <w:rFonts w:ascii="Times New Roman" w:hAnsi="Times New Roman" w:cs="Times New Roman"/>
          <w:sz w:val="24"/>
          <w:szCs w:val="24"/>
        </w:rPr>
        <w:t xml:space="preserve">ного электрода с фосфатным покрытием </w:t>
      </w:r>
      <w:r w:rsidRPr="004F4348">
        <w:rPr>
          <w:rFonts w:ascii="Times New Roman" w:eastAsia="Calibri" w:hAnsi="Times New Roman" w:cs="Times New Roman"/>
          <w:sz w:val="24"/>
          <w:szCs w:val="24"/>
        </w:rPr>
        <w:t>// Известия НАН РК (сер. хим.). – 2016</w:t>
      </w:r>
      <w:r w:rsidR="00364D7F" w:rsidRPr="00364D7F">
        <w:rPr>
          <w:rFonts w:ascii="Times New Roman" w:eastAsia="Calibri" w:hAnsi="Times New Roman" w:cs="Times New Roman"/>
          <w:sz w:val="24"/>
          <w:szCs w:val="24"/>
        </w:rPr>
        <w:t>.</w:t>
      </w:r>
      <w:r w:rsidR="00364D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64D7F" w:rsidRPr="00364D7F">
        <w:rPr>
          <w:rFonts w:ascii="Times New Roman" w:hAnsi="Times New Roman" w:cs="Times New Roman"/>
          <w:sz w:val="24"/>
          <w:szCs w:val="24"/>
        </w:rPr>
        <w:t xml:space="preserve">– </w:t>
      </w:r>
      <w:r w:rsidR="00364D7F">
        <w:rPr>
          <w:rFonts w:ascii="Times New Roman" w:eastAsia="Calibri" w:hAnsi="Times New Roman" w:cs="Times New Roman"/>
          <w:sz w:val="24"/>
          <w:szCs w:val="24"/>
        </w:rPr>
        <w:t>№2</w:t>
      </w:r>
      <w:r w:rsidRPr="004F4348">
        <w:rPr>
          <w:rFonts w:ascii="Times New Roman" w:eastAsia="Calibri" w:hAnsi="Times New Roman" w:cs="Times New Roman"/>
          <w:sz w:val="24"/>
          <w:szCs w:val="24"/>
        </w:rPr>
        <w:t>. – С. 129-135.</w:t>
      </w:r>
    </w:p>
    <w:p w:rsidR="00BD7951" w:rsidRPr="004F4348" w:rsidRDefault="00BD7951" w:rsidP="00BD7951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25  </w:t>
      </w:r>
      <w:r w:rsidRPr="004F4348">
        <w:rPr>
          <w:rFonts w:ascii="Times New Roman" w:hAnsi="Times New Roman" w:cs="Times New Roman"/>
          <w:sz w:val="24"/>
          <w:szCs w:val="24"/>
        </w:rPr>
        <w:t>Инновпат. 31158 РК. Раствор для холодного фосфатирования стальных обра</w:t>
      </w:r>
      <w:r w:rsidRPr="004F4348">
        <w:rPr>
          <w:rFonts w:ascii="Times New Roman" w:hAnsi="Times New Roman" w:cs="Times New Roman"/>
          <w:sz w:val="24"/>
          <w:szCs w:val="24"/>
        </w:rPr>
        <w:t>з</w:t>
      </w:r>
      <w:r w:rsidRPr="004F4348">
        <w:rPr>
          <w:rFonts w:ascii="Times New Roman" w:hAnsi="Times New Roman" w:cs="Times New Roman"/>
          <w:sz w:val="24"/>
          <w:szCs w:val="24"/>
        </w:rPr>
        <w:t xml:space="preserve">цов. / </w:t>
      </w:r>
      <w:r w:rsidRPr="004F4348">
        <w:rPr>
          <w:rFonts w:ascii="Times New Roman" w:hAnsi="Times New Roman" w:cs="Times New Roman"/>
          <w:bCs/>
          <w:sz w:val="24"/>
          <w:szCs w:val="24"/>
        </w:rPr>
        <w:t>Стацюк В.Н., Фогель Л.А., Малахов В.А., Журинов М.Ж.; опубл. 16.05. 2016 г. Бюл. №5. – 2 с.</w:t>
      </w:r>
    </w:p>
    <w:p w:rsidR="00BD7951" w:rsidRPr="00364D7F" w:rsidRDefault="00BD7951" w:rsidP="00BD7951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4348">
        <w:rPr>
          <w:rFonts w:ascii="Times New Roman" w:hAnsi="Times New Roman" w:cs="Times New Roman"/>
          <w:sz w:val="24"/>
          <w:szCs w:val="24"/>
        </w:rPr>
        <w:t xml:space="preserve">26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</w:rPr>
        <w:t>Козлова Л.А., Окулов В.В. Фосфатирование. Теория и практика ч.3 // Гальван</w:t>
      </w:r>
      <w:r w:rsidRPr="004F4348">
        <w:rPr>
          <w:rFonts w:ascii="Times New Roman" w:hAnsi="Times New Roman" w:cs="Times New Roman"/>
          <w:sz w:val="24"/>
          <w:szCs w:val="24"/>
        </w:rPr>
        <w:t>о</w:t>
      </w:r>
      <w:r w:rsidRPr="004F4348">
        <w:rPr>
          <w:rFonts w:ascii="Times New Roman" w:hAnsi="Times New Roman" w:cs="Times New Roman"/>
          <w:sz w:val="24"/>
          <w:szCs w:val="24"/>
        </w:rPr>
        <w:t>техника и обработка поверхности. – 2000.</w:t>
      </w:r>
      <w:r w:rsidR="00364D7F" w:rsidRPr="00364D7F">
        <w:rPr>
          <w:rFonts w:ascii="Times New Roman" w:hAnsi="Times New Roman" w:cs="Times New Roman"/>
          <w:sz w:val="24"/>
          <w:szCs w:val="24"/>
        </w:rPr>
        <w:t xml:space="preserve"> – </w:t>
      </w:r>
      <w:r w:rsidRPr="004F4348">
        <w:rPr>
          <w:rFonts w:ascii="Times New Roman" w:hAnsi="Times New Roman" w:cs="Times New Roman"/>
          <w:sz w:val="24"/>
          <w:szCs w:val="24"/>
        </w:rPr>
        <w:t>Т</w:t>
      </w:r>
      <w:r w:rsidRPr="00364D7F">
        <w:rPr>
          <w:rFonts w:ascii="Times New Roman" w:hAnsi="Times New Roman" w:cs="Times New Roman"/>
          <w:sz w:val="24"/>
          <w:szCs w:val="24"/>
        </w:rPr>
        <w:t xml:space="preserve">.8, № 3. – </w:t>
      </w:r>
      <w:r w:rsidRPr="004F4348">
        <w:rPr>
          <w:rFonts w:ascii="Times New Roman" w:hAnsi="Times New Roman" w:cs="Times New Roman"/>
          <w:sz w:val="24"/>
          <w:szCs w:val="24"/>
        </w:rPr>
        <w:t>С</w:t>
      </w:r>
      <w:r w:rsidRPr="00364D7F">
        <w:rPr>
          <w:rFonts w:ascii="Times New Roman" w:hAnsi="Times New Roman" w:cs="Times New Roman"/>
          <w:sz w:val="24"/>
          <w:szCs w:val="24"/>
        </w:rPr>
        <w:t>. 40-49.</w:t>
      </w:r>
    </w:p>
    <w:p w:rsidR="00BD7951" w:rsidRPr="004F4348" w:rsidRDefault="00BD7951" w:rsidP="00BD7951">
      <w:pPr>
        <w:tabs>
          <w:tab w:val="left" w:pos="0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4348">
        <w:rPr>
          <w:rFonts w:ascii="Times New Roman" w:hAnsi="Times New Roman" w:cs="Times New Roman"/>
          <w:sz w:val="24"/>
          <w:szCs w:val="24"/>
          <w:lang w:val="en-US"/>
        </w:rPr>
        <w:t xml:space="preserve">27 </w:t>
      </w:r>
      <w:r w:rsidRPr="00FE70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Valli G. Valutazione di un tensioattivo non-ionico come additive nella fosfatazione //</w:t>
      </w:r>
      <w:r w:rsidR="00E63D08" w:rsidRPr="00E63D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64D7F">
        <w:rPr>
          <w:rFonts w:ascii="Times New Roman" w:hAnsi="Times New Roman" w:cs="Times New Roman"/>
          <w:sz w:val="24"/>
          <w:szCs w:val="24"/>
          <w:lang w:val="en-US"/>
        </w:rPr>
        <w:t>Trat. e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finit. – 1994. – V</w:t>
      </w:r>
      <w:r w:rsidR="002902AB">
        <w:rPr>
          <w:rFonts w:ascii="Times New Roman" w:hAnsi="Times New Roman" w:cs="Times New Roman"/>
          <w:sz w:val="24"/>
          <w:szCs w:val="24"/>
          <w:lang w:val="en-US"/>
        </w:rPr>
        <w:t>ol</w:t>
      </w:r>
      <w:r w:rsidRPr="004F4348">
        <w:rPr>
          <w:rFonts w:ascii="Times New Roman" w:hAnsi="Times New Roman" w:cs="Times New Roman"/>
          <w:sz w:val="24"/>
          <w:szCs w:val="24"/>
          <w:lang w:val="en-US"/>
        </w:rPr>
        <w:t>.34, № 4. – P. 44-47.</w:t>
      </w:r>
    </w:p>
    <w:p w:rsidR="00BD7951" w:rsidRPr="004F4348" w:rsidRDefault="00BD7951" w:rsidP="00BD795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4348">
        <w:rPr>
          <w:rFonts w:ascii="Times New Roman" w:hAnsi="Times New Roman" w:cs="Times New Roman"/>
          <w:sz w:val="24"/>
          <w:szCs w:val="24"/>
        </w:rPr>
        <w:t>28  ГОСТ 9.302-88. Единая система защиты от коррозии и старения. Покрытия м</w:t>
      </w:r>
      <w:r w:rsidRPr="004F4348">
        <w:rPr>
          <w:rFonts w:ascii="Times New Roman" w:hAnsi="Times New Roman" w:cs="Times New Roman"/>
          <w:sz w:val="24"/>
          <w:szCs w:val="24"/>
        </w:rPr>
        <w:t>е</w:t>
      </w:r>
      <w:r w:rsidRPr="004F4348">
        <w:rPr>
          <w:rFonts w:ascii="Times New Roman" w:hAnsi="Times New Roman" w:cs="Times New Roman"/>
          <w:sz w:val="24"/>
          <w:szCs w:val="24"/>
        </w:rPr>
        <w:t>таллические и неметаллические неорганические. Методы контроля. - М., Изд-во станда</w:t>
      </w:r>
      <w:r w:rsidRPr="004F4348">
        <w:rPr>
          <w:rFonts w:ascii="Times New Roman" w:hAnsi="Times New Roman" w:cs="Times New Roman"/>
          <w:sz w:val="24"/>
          <w:szCs w:val="24"/>
        </w:rPr>
        <w:t>р</w:t>
      </w:r>
      <w:r w:rsidRPr="004F4348">
        <w:rPr>
          <w:rFonts w:ascii="Times New Roman" w:hAnsi="Times New Roman" w:cs="Times New Roman"/>
          <w:sz w:val="24"/>
          <w:szCs w:val="24"/>
        </w:rPr>
        <w:t>тов, 1990. – 40 с.</w:t>
      </w:r>
      <w:r w:rsidRPr="004F4348">
        <w:rPr>
          <w:rFonts w:ascii="Times New Roman" w:hAnsi="Times New Roman" w:cs="Times New Roman"/>
          <w:sz w:val="24"/>
          <w:szCs w:val="24"/>
        </w:rPr>
        <w:br w:type="page"/>
      </w:r>
    </w:p>
    <w:p w:rsidR="00400323" w:rsidRDefault="00BD7951" w:rsidP="00BD7951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А</w:t>
      </w:r>
    </w:p>
    <w:p w:rsidR="00BD7951" w:rsidRDefault="00BD7951" w:rsidP="00BD7951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D79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51026" cy="8844156"/>
            <wp:effectExtent l="19050" t="0" r="6874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4" cy="885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51" w:rsidRDefault="00BD7951" w:rsidP="00BD7951">
      <w:pPr>
        <w:spacing w:before="240" w:after="0" w:line="360" w:lineRule="auto"/>
        <w:ind w:hanging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D795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28720" cy="9163879"/>
            <wp:effectExtent l="19050" t="0" r="0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844" cy="917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51" w:rsidRDefault="00BD7951" w:rsidP="00BD7951">
      <w:pPr>
        <w:spacing w:before="240" w:after="0" w:line="360" w:lineRule="auto"/>
        <w:ind w:hanging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D795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3515" cy="8944466"/>
            <wp:effectExtent l="19050" t="0" r="2485" b="0"/>
            <wp:docPr id="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704" cy="894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51" w:rsidRPr="00BD7951" w:rsidRDefault="00BD7951" w:rsidP="00AC2844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D7951">
        <w:rPr>
          <w:rFonts w:ascii="Times New Roman" w:hAnsi="Times New Roman" w:cs="Times New Roman"/>
          <w:sz w:val="24"/>
          <w:szCs w:val="24"/>
        </w:rPr>
        <w:lastRenderedPageBreak/>
        <w:t>ПРИЛОЖЕНИЕ Б</w:t>
      </w:r>
    </w:p>
    <w:p w:rsidR="00BD7951" w:rsidRPr="00BD7951" w:rsidRDefault="00BD7951" w:rsidP="00BD7951">
      <w:pPr>
        <w:spacing w:before="240" w:after="0" w:line="360" w:lineRule="auto"/>
        <w:ind w:hanging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D7951">
        <w:rPr>
          <w:rFonts w:ascii="Times New Roman" w:hAnsi="Times New Roman" w:cs="Times New Roman"/>
          <w:sz w:val="24"/>
          <w:szCs w:val="24"/>
        </w:rPr>
        <w:t>Список опубликованных работ за 2018г.</w:t>
      </w:r>
    </w:p>
    <w:p w:rsidR="00BD7951" w:rsidRPr="00BD7951" w:rsidRDefault="00BD7951" w:rsidP="00BD795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951">
        <w:rPr>
          <w:rFonts w:ascii="Times New Roman" w:hAnsi="Times New Roman" w:cs="Times New Roman"/>
          <w:sz w:val="24"/>
          <w:szCs w:val="24"/>
        </w:rPr>
        <w:t>1 Стацюк В.Н., Фогель Л.А, Айт С., Журинов М.Ж., Калинкина А.А., Ваграмян Т.А., Абрашов А.А. Кинетика катодного восстановления продуктов ионизации железа в нейтральных растворах. // Практика противокоррозионной защиты . – 2018. – №3(89). - С.51-56 .</w:t>
      </w:r>
    </w:p>
    <w:p w:rsidR="00BD7951" w:rsidRPr="00BD7951" w:rsidRDefault="00BD7951" w:rsidP="00BD79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7951" w:rsidRDefault="00BD7951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BD7951">
      <w:pPr>
        <w:spacing w:before="240" w:after="0" w:line="36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71CD" w:rsidRDefault="009F71CD" w:rsidP="00AC2844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</w:t>
      </w:r>
      <w:r w:rsidR="00731D10">
        <w:rPr>
          <w:rFonts w:ascii="Times New Roman" w:hAnsi="Times New Roman" w:cs="Times New Roman"/>
          <w:sz w:val="24"/>
          <w:szCs w:val="24"/>
        </w:rPr>
        <w:t xml:space="preserve">ЖЕНИЕ В </w:t>
      </w:r>
    </w:p>
    <w:p w:rsidR="00AC2844" w:rsidRDefault="004241A0" w:rsidP="00731D10">
      <w:pPr>
        <w:spacing w:before="240" w:after="0" w:line="360" w:lineRule="auto"/>
        <w:ind w:hanging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3426" cy="8471140"/>
            <wp:effectExtent l="1905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94" cy="847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844" w:rsidRDefault="00AC2844" w:rsidP="00731D10">
      <w:pPr>
        <w:spacing w:before="240" w:after="0" w:line="360" w:lineRule="auto"/>
        <w:ind w:hanging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C2844" w:rsidRDefault="004241A0" w:rsidP="00731D10">
      <w:pPr>
        <w:spacing w:before="240" w:after="0" w:line="360" w:lineRule="auto"/>
        <w:ind w:hanging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581306"/>
            <wp:effectExtent l="19050" t="0" r="3175" b="0"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844" w:rsidRDefault="00AC2844" w:rsidP="00731D10">
      <w:pPr>
        <w:spacing w:before="240" w:after="0" w:line="360" w:lineRule="auto"/>
        <w:ind w:hanging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C2844" w:rsidRDefault="00AC2844" w:rsidP="00731D10">
      <w:pPr>
        <w:spacing w:before="240" w:after="0" w:line="360" w:lineRule="auto"/>
        <w:ind w:hanging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C2844" w:rsidRDefault="00AC2844" w:rsidP="00731D10">
      <w:pPr>
        <w:spacing w:before="240" w:after="0" w:line="360" w:lineRule="auto"/>
        <w:ind w:hanging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C2844" w:rsidRDefault="00AC2844" w:rsidP="00731D10">
      <w:pPr>
        <w:spacing w:before="240" w:after="0" w:line="360" w:lineRule="auto"/>
        <w:ind w:hanging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C2844" w:rsidRDefault="00AC2844" w:rsidP="00731D10">
      <w:pPr>
        <w:spacing w:before="240" w:after="0" w:line="360" w:lineRule="auto"/>
        <w:ind w:hanging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C2844" w:rsidRDefault="00AC2844" w:rsidP="00731D10">
      <w:pPr>
        <w:spacing w:before="240" w:after="0" w:line="360" w:lineRule="auto"/>
        <w:ind w:hanging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C2844" w:rsidRDefault="00AC2844" w:rsidP="00AC2844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Г</w:t>
      </w:r>
    </w:p>
    <w:p w:rsidR="00AC2844" w:rsidRPr="00AC2844" w:rsidRDefault="004F77F3" w:rsidP="00AC2844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880891"/>
            <wp:effectExtent l="19050" t="0" r="3175" b="0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844" w:rsidRPr="00AC2844" w:rsidSect="00B3611C">
      <w:footerReference w:type="default" r:id="rId6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42CC" w:rsidRDefault="007342CC" w:rsidP="00A52E5D">
      <w:pPr>
        <w:spacing w:after="0" w:line="240" w:lineRule="auto"/>
      </w:pPr>
      <w:r>
        <w:separator/>
      </w:r>
    </w:p>
  </w:endnote>
  <w:endnote w:type="continuationSeparator" w:id="1">
    <w:p w:rsidR="007342CC" w:rsidRDefault="007342CC" w:rsidP="00A52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2715751"/>
      <w:docPartObj>
        <w:docPartGallery w:val="Page Numbers (Bottom of Page)"/>
        <w:docPartUnique/>
      </w:docPartObj>
    </w:sdtPr>
    <w:sdtContent>
      <w:p w:rsidR="00A110E7" w:rsidRDefault="00505254">
        <w:pPr>
          <w:pStyle w:val="a9"/>
          <w:jc w:val="center"/>
        </w:pPr>
        <w:fldSimple w:instr=" PAGE   \* MERGEFORMAT ">
          <w:r w:rsidR="00F2532B">
            <w:rPr>
              <w:noProof/>
            </w:rPr>
            <w:t>8</w:t>
          </w:r>
        </w:fldSimple>
      </w:p>
    </w:sdtContent>
  </w:sdt>
  <w:p w:rsidR="00A110E7" w:rsidRDefault="00A110E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42CC" w:rsidRDefault="007342CC" w:rsidP="00A52E5D">
      <w:pPr>
        <w:spacing w:after="0" w:line="240" w:lineRule="auto"/>
      </w:pPr>
      <w:r>
        <w:separator/>
      </w:r>
    </w:p>
  </w:footnote>
  <w:footnote w:type="continuationSeparator" w:id="1">
    <w:p w:rsidR="007342CC" w:rsidRDefault="007342CC" w:rsidP="00A52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33B88"/>
    <w:multiLevelType w:val="hybridMultilevel"/>
    <w:tmpl w:val="17A8C6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A40AB"/>
    <w:rsid w:val="00001180"/>
    <w:rsid w:val="00004278"/>
    <w:rsid w:val="0000483A"/>
    <w:rsid w:val="00006B96"/>
    <w:rsid w:val="000073A8"/>
    <w:rsid w:val="000217F1"/>
    <w:rsid w:val="0003704B"/>
    <w:rsid w:val="00045C6C"/>
    <w:rsid w:val="0004724E"/>
    <w:rsid w:val="000550DB"/>
    <w:rsid w:val="000556E9"/>
    <w:rsid w:val="00076575"/>
    <w:rsid w:val="00086745"/>
    <w:rsid w:val="000A18CF"/>
    <w:rsid w:val="000D532E"/>
    <w:rsid w:val="000D6EB1"/>
    <w:rsid w:val="001003DC"/>
    <w:rsid w:val="00101859"/>
    <w:rsid w:val="00115E12"/>
    <w:rsid w:val="00121A5F"/>
    <w:rsid w:val="00124F76"/>
    <w:rsid w:val="00140A5C"/>
    <w:rsid w:val="001520C5"/>
    <w:rsid w:val="00156E29"/>
    <w:rsid w:val="00193E80"/>
    <w:rsid w:val="001A3794"/>
    <w:rsid w:val="001A6E94"/>
    <w:rsid w:val="001B035C"/>
    <w:rsid w:val="001C4B44"/>
    <w:rsid w:val="001D6DC1"/>
    <w:rsid w:val="001E1598"/>
    <w:rsid w:val="001F0BB6"/>
    <w:rsid w:val="0020159F"/>
    <w:rsid w:val="00203C8F"/>
    <w:rsid w:val="00203F4B"/>
    <w:rsid w:val="00207C96"/>
    <w:rsid w:val="00221E74"/>
    <w:rsid w:val="0022326A"/>
    <w:rsid w:val="0022462E"/>
    <w:rsid w:val="00226D61"/>
    <w:rsid w:val="00231027"/>
    <w:rsid w:val="002365A8"/>
    <w:rsid w:val="00247842"/>
    <w:rsid w:val="00261EB5"/>
    <w:rsid w:val="00284858"/>
    <w:rsid w:val="002902AB"/>
    <w:rsid w:val="002D3CDE"/>
    <w:rsid w:val="002E10A8"/>
    <w:rsid w:val="002F36D3"/>
    <w:rsid w:val="0030468D"/>
    <w:rsid w:val="00305454"/>
    <w:rsid w:val="00322FFE"/>
    <w:rsid w:val="003238EF"/>
    <w:rsid w:val="00324798"/>
    <w:rsid w:val="00330DD1"/>
    <w:rsid w:val="003464F3"/>
    <w:rsid w:val="003570BC"/>
    <w:rsid w:val="00364D7F"/>
    <w:rsid w:val="00370E82"/>
    <w:rsid w:val="003771FD"/>
    <w:rsid w:val="00385A67"/>
    <w:rsid w:val="003875C8"/>
    <w:rsid w:val="003A35C2"/>
    <w:rsid w:val="003D4531"/>
    <w:rsid w:val="00400323"/>
    <w:rsid w:val="0040688D"/>
    <w:rsid w:val="00406F9F"/>
    <w:rsid w:val="004241A0"/>
    <w:rsid w:val="00441165"/>
    <w:rsid w:val="0044294F"/>
    <w:rsid w:val="00447489"/>
    <w:rsid w:val="00492A17"/>
    <w:rsid w:val="0049659C"/>
    <w:rsid w:val="004A58F2"/>
    <w:rsid w:val="004A5F81"/>
    <w:rsid w:val="004B0792"/>
    <w:rsid w:val="004B2CE3"/>
    <w:rsid w:val="004B39CD"/>
    <w:rsid w:val="004B45E6"/>
    <w:rsid w:val="004D70A0"/>
    <w:rsid w:val="004F3EAB"/>
    <w:rsid w:val="004F77F3"/>
    <w:rsid w:val="005001FD"/>
    <w:rsid w:val="00504584"/>
    <w:rsid w:val="00505254"/>
    <w:rsid w:val="00515BB5"/>
    <w:rsid w:val="00530FC8"/>
    <w:rsid w:val="00531DCA"/>
    <w:rsid w:val="00533D7B"/>
    <w:rsid w:val="00543CBA"/>
    <w:rsid w:val="00550B8E"/>
    <w:rsid w:val="00553388"/>
    <w:rsid w:val="0056594C"/>
    <w:rsid w:val="00567302"/>
    <w:rsid w:val="005715FC"/>
    <w:rsid w:val="0057384E"/>
    <w:rsid w:val="0057697F"/>
    <w:rsid w:val="0058304A"/>
    <w:rsid w:val="00587FFC"/>
    <w:rsid w:val="00594FEB"/>
    <w:rsid w:val="0059601E"/>
    <w:rsid w:val="005A554E"/>
    <w:rsid w:val="005B053B"/>
    <w:rsid w:val="005B0FD7"/>
    <w:rsid w:val="005B2608"/>
    <w:rsid w:val="005C585D"/>
    <w:rsid w:val="005D07D8"/>
    <w:rsid w:val="005D0837"/>
    <w:rsid w:val="005D6CCA"/>
    <w:rsid w:val="005D7F7A"/>
    <w:rsid w:val="005F604E"/>
    <w:rsid w:val="006006B7"/>
    <w:rsid w:val="00613194"/>
    <w:rsid w:val="00645521"/>
    <w:rsid w:val="006575B9"/>
    <w:rsid w:val="00660B62"/>
    <w:rsid w:val="006630A2"/>
    <w:rsid w:val="0066636C"/>
    <w:rsid w:val="00670495"/>
    <w:rsid w:val="00675CC4"/>
    <w:rsid w:val="006A3145"/>
    <w:rsid w:val="006B6101"/>
    <w:rsid w:val="006D10C0"/>
    <w:rsid w:val="006D33CB"/>
    <w:rsid w:val="006E4363"/>
    <w:rsid w:val="006F1A7F"/>
    <w:rsid w:val="006F7B50"/>
    <w:rsid w:val="00707602"/>
    <w:rsid w:val="00723ED8"/>
    <w:rsid w:val="00731D10"/>
    <w:rsid w:val="00733081"/>
    <w:rsid w:val="007342CC"/>
    <w:rsid w:val="007427AD"/>
    <w:rsid w:val="00750441"/>
    <w:rsid w:val="00763AF6"/>
    <w:rsid w:val="007A74D1"/>
    <w:rsid w:val="007D0820"/>
    <w:rsid w:val="007E7B90"/>
    <w:rsid w:val="007F0866"/>
    <w:rsid w:val="00806038"/>
    <w:rsid w:val="0081074A"/>
    <w:rsid w:val="00832E69"/>
    <w:rsid w:val="008411A1"/>
    <w:rsid w:val="0086091F"/>
    <w:rsid w:val="00863C6D"/>
    <w:rsid w:val="00865054"/>
    <w:rsid w:val="008774EB"/>
    <w:rsid w:val="008813B3"/>
    <w:rsid w:val="008E4BCC"/>
    <w:rsid w:val="008E6D48"/>
    <w:rsid w:val="008F71C0"/>
    <w:rsid w:val="00920847"/>
    <w:rsid w:val="00925731"/>
    <w:rsid w:val="00947EC9"/>
    <w:rsid w:val="009531E4"/>
    <w:rsid w:val="00955574"/>
    <w:rsid w:val="00960E43"/>
    <w:rsid w:val="00963EBF"/>
    <w:rsid w:val="0098175C"/>
    <w:rsid w:val="00981B9E"/>
    <w:rsid w:val="00985F48"/>
    <w:rsid w:val="009A40AB"/>
    <w:rsid w:val="009C0A50"/>
    <w:rsid w:val="009C27AA"/>
    <w:rsid w:val="009D3A07"/>
    <w:rsid w:val="009E5D65"/>
    <w:rsid w:val="009F71CD"/>
    <w:rsid w:val="00A02061"/>
    <w:rsid w:val="00A110E7"/>
    <w:rsid w:val="00A24DFD"/>
    <w:rsid w:val="00A40AD9"/>
    <w:rsid w:val="00A42611"/>
    <w:rsid w:val="00A44895"/>
    <w:rsid w:val="00A52E5D"/>
    <w:rsid w:val="00A64975"/>
    <w:rsid w:val="00A90C3D"/>
    <w:rsid w:val="00AC2844"/>
    <w:rsid w:val="00AD04CD"/>
    <w:rsid w:val="00AE19C6"/>
    <w:rsid w:val="00AF0C2E"/>
    <w:rsid w:val="00AF34A1"/>
    <w:rsid w:val="00B23B1A"/>
    <w:rsid w:val="00B3611C"/>
    <w:rsid w:val="00B37EF0"/>
    <w:rsid w:val="00B835AC"/>
    <w:rsid w:val="00BD0C3A"/>
    <w:rsid w:val="00BD62C5"/>
    <w:rsid w:val="00BD7951"/>
    <w:rsid w:val="00C12ACD"/>
    <w:rsid w:val="00C147E5"/>
    <w:rsid w:val="00C17CC6"/>
    <w:rsid w:val="00C25C5A"/>
    <w:rsid w:val="00C266A5"/>
    <w:rsid w:val="00C4572A"/>
    <w:rsid w:val="00C65283"/>
    <w:rsid w:val="00C90A66"/>
    <w:rsid w:val="00CB760C"/>
    <w:rsid w:val="00CD01AD"/>
    <w:rsid w:val="00CF0DCC"/>
    <w:rsid w:val="00D21C3C"/>
    <w:rsid w:val="00D33F67"/>
    <w:rsid w:val="00D357A3"/>
    <w:rsid w:val="00D376E6"/>
    <w:rsid w:val="00D37F18"/>
    <w:rsid w:val="00D51020"/>
    <w:rsid w:val="00D57BFF"/>
    <w:rsid w:val="00D60A9D"/>
    <w:rsid w:val="00D638F2"/>
    <w:rsid w:val="00D77C9D"/>
    <w:rsid w:val="00DA184D"/>
    <w:rsid w:val="00DA462A"/>
    <w:rsid w:val="00DC4813"/>
    <w:rsid w:val="00DC56BF"/>
    <w:rsid w:val="00DC67F8"/>
    <w:rsid w:val="00DC7771"/>
    <w:rsid w:val="00E10AD7"/>
    <w:rsid w:val="00E238C0"/>
    <w:rsid w:val="00E43282"/>
    <w:rsid w:val="00E43E70"/>
    <w:rsid w:val="00E44F37"/>
    <w:rsid w:val="00E60D60"/>
    <w:rsid w:val="00E6368C"/>
    <w:rsid w:val="00E63D08"/>
    <w:rsid w:val="00E70685"/>
    <w:rsid w:val="00E761D4"/>
    <w:rsid w:val="00EC322C"/>
    <w:rsid w:val="00EC4FD1"/>
    <w:rsid w:val="00F136FA"/>
    <w:rsid w:val="00F168D8"/>
    <w:rsid w:val="00F2532B"/>
    <w:rsid w:val="00F3267E"/>
    <w:rsid w:val="00F47398"/>
    <w:rsid w:val="00F6552C"/>
    <w:rsid w:val="00F93B71"/>
    <w:rsid w:val="00FA3184"/>
    <w:rsid w:val="00FB2A4A"/>
    <w:rsid w:val="00FC162E"/>
    <w:rsid w:val="00FC4513"/>
    <w:rsid w:val="00FC4AF1"/>
    <w:rsid w:val="00FD20F6"/>
    <w:rsid w:val="00FE01CE"/>
    <w:rsid w:val="00FF0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5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5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532E"/>
    <w:pPr>
      <w:ind w:left="720"/>
      <w:contextualSpacing/>
    </w:pPr>
  </w:style>
  <w:style w:type="table" w:styleId="a6">
    <w:name w:val="Table Grid"/>
    <w:basedOn w:val="a1"/>
    <w:uiPriority w:val="59"/>
    <w:rsid w:val="00B23B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52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52E5D"/>
  </w:style>
  <w:style w:type="paragraph" w:styleId="a9">
    <w:name w:val="footer"/>
    <w:basedOn w:val="a"/>
    <w:link w:val="aa"/>
    <w:uiPriority w:val="99"/>
    <w:unhideWhenUsed/>
    <w:rsid w:val="00A52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2E5D"/>
  </w:style>
  <w:style w:type="paragraph" w:styleId="ab">
    <w:name w:val="Body Text Indent"/>
    <w:basedOn w:val="a"/>
    <w:link w:val="ac"/>
    <w:uiPriority w:val="99"/>
    <w:unhideWhenUsed/>
    <w:rsid w:val="00C6528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rsid w:val="00C652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C652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e">
    <w:name w:val="Название Знак"/>
    <w:basedOn w:val="a0"/>
    <w:link w:val="ad"/>
    <w:rsid w:val="00C6528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1">
    <w:name w:val="Сетка таблицы1"/>
    <w:basedOn w:val="a1"/>
    <w:next w:val="a6"/>
    <w:uiPriority w:val="39"/>
    <w:rsid w:val="007D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BD79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5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532E"/>
    <w:pPr>
      <w:ind w:left="720"/>
      <w:contextualSpacing/>
    </w:pPr>
  </w:style>
  <w:style w:type="table" w:styleId="a6">
    <w:name w:val="Table Grid"/>
    <w:basedOn w:val="a1"/>
    <w:uiPriority w:val="59"/>
    <w:rsid w:val="00B23B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52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52E5D"/>
  </w:style>
  <w:style w:type="paragraph" w:styleId="a9">
    <w:name w:val="footer"/>
    <w:basedOn w:val="a"/>
    <w:link w:val="aa"/>
    <w:uiPriority w:val="99"/>
    <w:unhideWhenUsed/>
    <w:rsid w:val="00A52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2E5D"/>
  </w:style>
  <w:style w:type="paragraph" w:styleId="ab">
    <w:name w:val="Body Text Indent"/>
    <w:basedOn w:val="a"/>
    <w:link w:val="ac"/>
    <w:uiPriority w:val="99"/>
    <w:semiHidden/>
    <w:unhideWhenUsed/>
    <w:rsid w:val="00C6528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C652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C652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e">
    <w:name w:val="Название Знак"/>
    <w:basedOn w:val="a0"/>
    <w:link w:val="ad"/>
    <w:rsid w:val="00C6528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1">
    <w:name w:val="Сетка таблицы1"/>
    <w:basedOn w:val="a1"/>
    <w:next w:val="a6"/>
    <w:uiPriority w:val="39"/>
    <w:rsid w:val="007D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8.png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hyperlink" Target="http://www.sciencedirect.com/science/journal/15726657/359/1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F86CA-08CD-4062-9238-99BF571AD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56</Pages>
  <Words>11649</Words>
  <Characters>66405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77899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Амангул</cp:lastModifiedBy>
  <cp:revision>26</cp:revision>
  <cp:lastPrinted>2018-10-22T03:39:00Z</cp:lastPrinted>
  <dcterms:created xsi:type="dcterms:W3CDTF">2018-10-11T10:12:00Z</dcterms:created>
  <dcterms:modified xsi:type="dcterms:W3CDTF">2018-10-22T04:07:00Z</dcterms:modified>
</cp:coreProperties>
</file>