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348E" w:rsidRDefault="00D2348E" w:rsidP="00962525">
      <w:pPr>
        <w:shd w:val="clear" w:color="auto" w:fill="FFFFFF"/>
        <w:autoSpaceDE w:val="0"/>
        <w:autoSpaceDN w:val="0"/>
        <w:adjustRightInd w:val="0"/>
        <w:spacing w:line="360" w:lineRule="auto"/>
        <w:jc w:val="center"/>
        <w:rPr>
          <w:sz w:val="28"/>
          <w:szCs w:val="28"/>
        </w:rPr>
      </w:pPr>
      <w:r>
        <w:rPr>
          <w:noProof/>
          <w:sz w:val="28"/>
          <w:szCs w:val="28"/>
        </w:rPr>
        <w:drawing>
          <wp:anchor distT="0" distB="0" distL="114300" distR="114300" simplePos="0" relativeHeight="251691520" behindDoc="0" locked="0" layoutInCell="1" allowOverlap="1">
            <wp:simplePos x="0" y="0"/>
            <wp:positionH relativeFrom="margin">
              <wp:align>center</wp:align>
            </wp:positionH>
            <wp:positionV relativeFrom="margin">
              <wp:align>top</wp:align>
            </wp:positionV>
            <wp:extent cx="6242685" cy="9236075"/>
            <wp:effectExtent l="19050" t="0" r="5715" b="0"/>
            <wp:wrapSquare wrapText="bothSides"/>
            <wp:docPr id="2" name="Рисунок 1" descr="Сканирова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1.JPG"/>
                    <pic:cNvPicPr/>
                  </pic:nvPicPr>
                  <pic:blipFill>
                    <a:blip r:embed="rId8" cstate="print"/>
                    <a:stretch>
                      <a:fillRect/>
                    </a:stretch>
                  </pic:blipFill>
                  <pic:spPr>
                    <a:xfrm>
                      <a:off x="0" y="0"/>
                      <a:ext cx="6242685" cy="9236075"/>
                    </a:xfrm>
                    <a:prstGeom prst="rect">
                      <a:avLst/>
                    </a:prstGeom>
                  </pic:spPr>
                </pic:pic>
              </a:graphicData>
            </a:graphic>
          </wp:anchor>
        </w:drawing>
      </w:r>
      <w:r w:rsidR="006E2276" w:rsidRPr="00F705EE">
        <w:rPr>
          <w:sz w:val="28"/>
          <w:szCs w:val="28"/>
        </w:rPr>
        <w:br w:type="page"/>
      </w:r>
      <w:r>
        <w:rPr>
          <w:noProof/>
          <w:color w:val="000000"/>
        </w:rPr>
        <w:lastRenderedPageBreak/>
        <w:drawing>
          <wp:inline distT="0" distB="0" distL="0" distR="0">
            <wp:extent cx="6120130" cy="8655685"/>
            <wp:effectExtent l="19050" t="0" r="0" b="0"/>
            <wp:docPr id="3" name="Рисунок 2" descr="Сканировать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10001.JPG"/>
                    <pic:cNvPicPr/>
                  </pic:nvPicPr>
                  <pic:blipFill>
                    <a:blip r:embed="rId9" cstate="print"/>
                    <a:stretch>
                      <a:fillRect/>
                    </a:stretch>
                  </pic:blipFill>
                  <pic:spPr>
                    <a:xfrm>
                      <a:off x="0" y="0"/>
                      <a:ext cx="6120130" cy="8655685"/>
                    </a:xfrm>
                    <a:prstGeom prst="rect">
                      <a:avLst/>
                    </a:prstGeom>
                  </pic:spPr>
                </pic:pic>
              </a:graphicData>
            </a:graphic>
          </wp:inline>
        </w:drawing>
      </w:r>
    </w:p>
    <w:p w:rsidR="00D2348E" w:rsidRDefault="00D2348E">
      <w:pPr>
        <w:rPr>
          <w:sz w:val="28"/>
          <w:szCs w:val="28"/>
        </w:rPr>
      </w:pPr>
      <w:r>
        <w:rPr>
          <w:sz w:val="28"/>
          <w:szCs w:val="28"/>
        </w:rPr>
        <w:br w:type="page"/>
      </w:r>
    </w:p>
    <w:p w:rsidR="004E493C" w:rsidRPr="00E91CDF" w:rsidRDefault="004E493C" w:rsidP="004E493C">
      <w:pPr>
        <w:shd w:val="clear" w:color="auto" w:fill="FFFFFF"/>
        <w:autoSpaceDE w:val="0"/>
        <w:autoSpaceDN w:val="0"/>
        <w:adjustRightInd w:val="0"/>
        <w:spacing w:line="360" w:lineRule="auto"/>
        <w:ind w:firstLine="708"/>
        <w:jc w:val="center"/>
      </w:pPr>
      <w:r w:rsidRPr="005175BB">
        <w:rPr>
          <w:color w:val="000000"/>
        </w:rPr>
        <w:lastRenderedPageBreak/>
        <w:t>РЕФЕРАТ</w:t>
      </w:r>
    </w:p>
    <w:p w:rsidR="004E493C" w:rsidRPr="00E91CDF" w:rsidRDefault="004E493C" w:rsidP="004E493C">
      <w:pPr>
        <w:shd w:val="clear" w:color="auto" w:fill="FFFFFF"/>
        <w:autoSpaceDE w:val="0"/>
        <w:autoSpaceDN w:val="0"/>
        <w:adjustRightInd w:val="0"/>
        <w:spacing w:line="360" w:lineRule="auto"/>
        <w:ind w:firstLine="709"/>
        <w:jc w:val="both"/>
      </w:pPr>
      <w:r w:rsidRPr="00E91CDF">
        <w:rPr>
          <w:color w:val="000000"/>
        </w:rPr>
        <w:t>Отчет 48 с.,  16 источников</w:t>
      </w:r>
      <w:r w:rsidR="003B4768">
        <w:rPr>
          <w:color w:val="000000"/>
        </w:rPr>
        <w:t>, 5 прил.</w:t>
      </w:r>
    </w:p>
    <w:p w:rsidR="004E493C" w:rsidRPr="00E91CDF" w:rsidRDefault="004E493C" w:rsidP="004E493C">
      <w:pPr>
        <w:spacing w:line="360" w:lineRule="auto"/>
        <w:jc w:val="both"/>
      </w:pPr>
      <w:r w:rsidRPr="00E91CDF">
        <w:rPr>
          <w:color w:val="000000"/>
        </w:rPr>
        <w:t>ВЫЧИСЛИТЕЛЬНАЯ СЛОЖНОСТЬ, ПРЯМОУГОЛЬНЫЙ РАСКРОЙ, МАТЕМАТИЧЕСКИЕ МОДЕЛИ И МЕТОДЫ,</w:t>
      </w:r>
      <w:r w:rsidRPr="00E91CDF">
        <w:t xml:space="preserve"> ПОЛИНОМИАЛЬНЫЕ АЛГОРИТМЫ, ИССЛЕДОВАНИЕ ОПЕРАЦИЙ</w:t>
      </w:r>
    </w:p>
    <w:p w:rsidR="00F4397E" w:rsidRPr="00E91CDF" w:rsidRDefault="00F4397E" w:rsidP="00F4397E">
      <w:pPr>
        <w:shd w:val="clear" w:color="auto" w:fill="FFFFFF"/>
        <w:autoSpaceDE w:val="0"/>
        <w:autoSpaceDN w:val="0"/>
        <w:adjustRightInd w:val="0"/>
        <w:spacing w:line="360" w:lineRule="auto"/>
        <w:ind w:firstLine="567"/>
        <w:jc w:val="both"/>
        <w:rPr>
          <w:color w:val="000000"/>
        </w:rPr>
      </w:pPr>
      <w:r w:rsidRPr="00E91CDF">
        <w:rPr>
          <w:color w:val="000000"/>
        </w:rPr>
        <w:t xml:space="preserve">В отчете </w:t>
      </w:r>
      <w:r>
        <w:rPr>
          <w:color w:val="000000"/>
        </w:rPr>
        <w:t xml:space="preserve">за 2018 год </w:t>
      </w:r>
      <w:r w:rsidRPr="00E91CDF">
        <w:rPr>
          <w:color w:val="000000"/>
        </w:rPr>
        <w:t xml:space="preserve">представлены результаты исследований по </w:t>
      </w:r>
      <w:r>
        <w:rPr>
          <w:color w:val="000000"/>
        </w:rPr>
        <w:t xml:space="preserve">гранту </w:t>
      </w:r>
      <w:r w:rsidRPr="00E91CDF">
        <w:rPr>
          <w:color w:val="000000"/>
        </w:rPr>
        <w:t>"</w:t>
      </w:r>
      <w:r w:rsidRPr="00E91CDF">
        <w:rPr>
          <w:color w:val="000000"/>
          <w:spacing w:val="2"/>
        </w:rPr>
        <w:t>Вычислительная сложность задач гильотинного прямоугольного раскроя</w:t>
      </w:r>
      <w:r w:rsidRPr="00E91CDF">
        <w:rPr>
          <w:color w:val="000000"/>
        </w:rPr>
        <w:t>".</w:t>
      </w:r>
    </w:p>
    <w:p w:rsidR="00F4397E" w:rsidRPr="00E91CDF" w:rsidRDefault="00F4397E" w:rsidP="00F4397E">
      <w:pPr>
        <w:shd w:val="clear" w:color="auto" w:fill="FFFFFF"/>
        <w:autoSpaceDE w:val="0"/>
        <w:autoSpaceDN w:val="0"/>
        <w:adjustRightInd w:val="0"/>
        <w:spacing w:line="360" w:lineRule="auto"/>
        <w:ind w:firstLine="567"/>
        <w:jc w:val="both"/>
      </w:pPr>
      <w:r w:rsidRPr="00E91CDF">
        <w:t xml:space="preserve">Объект </w:t>
      </w:r>
      <w:r>
        <w:t>исследования</w:t>
      </w:r>
      <w:r w:rsidRPr="00E91CDF">
        <w:t>: задачи прямоугольного раскроя, алгоритмы уменьшения параметров в прямоугольном раскрое.</w:t>
      </w:r>
    </w:p>
    <w:p w:rsidR="00F4397E" w:rsidRPr="00E91CDF" w:rsidRDefault="00F4397E" w:rsidP="00F4397E">
      <w:pPr>
        <w:shd w:val="clear" w:color="auto" w:fill="FFFFFF"/>
        <w:autoSpaceDE w:val="0"/>
        <w:autoSpaceDN w:val="0"/>
        <w:adjustRightInd w:val="0"/>
        <w:spacing w:line="360" w:lineRule="auto"/>
        <w:ind w:firstLine="567"/>
        <w:jc w:val="both"/>
      </w:pPr>
      <w:r w:rsidRPr="00E91CDF">
        <w:t>Цель</w:t>
      </w:r>
      <w:r>
        <w:t xml:space="preserve"> работы</w:t>
      </w:r>
      <w:r w:rsidRPr="00E91CDF">
        <w:t xml:space="preserve">: Разработка математических моделей, численных методов, эффективных алгоритмов задачи определения выпуклой комбинации допустимых решений для гильотинного  раскроя прямоугольника на меньшие прямоугольники с двумя высотами при наличии ограничений на количество каждого прямоугольника </w:t>
      </w:r>
      <w:r w:rsidRPr="00E91CDF">
        <w:rPr>
          <w:lang w:val="kk-KZ"/>
        </w:rPr>
        <w:t>с целью определения вычислительной сложности этой задачи</w:t>
      </w:r>
      <w:r w:rsidRPr="00E91CDF">
        <w:t>.</w:t>
      </w:r>
    </w:p>
    <w:p w:rsidR="00F4397E" w:rsidRDefault="00F4397E" w:rsidP="00F4397E">
      <w:pPr>
        <w:shd w:val="clear" w:color="auto" w:fill="FFFFFF"/>
        <w:autoSpaceDE w:val="0"/>
        <w:autoSpaceDN w:val="0"/>
        <w:adjustRightInd w:val="0"/>
        <w:spacing w:line="360" w:lineRule="auto"/>
        <w:ind w:firstLine="567"/>
        <w:jc w:val="both"/>
      </w:pPr>
      <w:r w:rsidRPr="00674374">
        <w:t>Методы исследования: выбор соответствующего аппарата теории чисел (метод непрерывных дробей, дроби Фарея), теории графов (задача о кратчайшем пути), теории алгоритмов и методов линейного целочисленного программирования, коммутативной алгебры</w:t>
      </w:r>
      <w:r>
        <w:t>.</w:t>
      </w:r>
    </w:p>
    <w:p w:rsidR="00F4397E" w:rsidRPr="00E91CDF" w:rsidRDefault="00F4397E" w:rsidP="00F4397E">
      <w:pPr>
        <w:shd w:val="clear" w:color="auto" w:fill="FFFFFF"/>
        <w:autoSpaceDE w:val="0"/>
        <w:autoSpaceDN w:val="0"/>
        <w:adjustRightInd w:val="0"/>
        <w:spacing w:line="360" w:lineRule="auto"/>
        <w:ind w:firstLine="567"/>
        <w:jc w:val="both"/>
      </w:pPr>
      <w:r>
        <w:t>Полученные р</w:t>
      </w:r>
      <w:r w:rsidRPr="00E91CDF">
        <w:t>езультаты</w:t>
      </w:r>
      <w:r>
        <w:t xml:space="preserve"> и новизна</w:t>
      </w:r>
      <w:r w:rsidRPr="00E91CDF">
        <w:t xml:space="preserve">: </w:t>
      </w:r>
      <w:r>
        <w:t>з</w:t>
      </w:r>
      <w:r w:rsidRPr="00674374">
        <w:t>адачи</w:t>
      </w:r>
      <w:r w:rsidRPr="00E91CDF">
        <w:t xml:space="preserve"> построения выпуклой оболочки множества допустимых решений для прямоугольного раскроя был</w:t>
      </w:r>
      <w:r>
        <w:t>и</w:t>
      </w:r>
      <w:r w:rsidRPr="00E91CDF">
        <w:t xml:space="preserve"> сформулирован</w:t>
      </w:r>
      <w:r>
        <w:t>ы</w:t>
      </w:r>
      <w:r w:rsidRPr="00E91CDF">
        <w:t xml:space="preserve"> впервые. Получены существенные результаты в этой области: полиномиальные алгоритмы для задачи построения выпуклой оболочки множества допустимых решений для раскроя прямоугольника на прямоугольник</w:t>
      </w:r>
      <w:r>
        <w:t>и с двумя высотами</w:t>
      </w:r>
      <w:r w:rsidRPr="00E91CDF">
        <w:t>.</w:t>
      </w:r>
    </w:p>
    <w:p w:rsidR="00F4397E" w:rsidRDefault="00F4397E" w:rsidP="00F4397E">
      <w:pPr>
        <w:shd w:val="clear" w:color="auto" w:fill="FFFFFF"/>
        <w:autoSpaceDE w:val="0"/>
        <w:autoSpaceDN w:val="0"/>
        <w:adjustRightInd w:val="0"/>
        <w:spacing w:line="360" w:lineRule="auto"/>
        <w:ind w:firstLine="567"/>
        <w:jc w:val="both"/>
      </w:pPr>
      <w:r w:rsidRPr="00E91CDF">
        <w:rPr>
          <w:color w:val="000000"/>
        </w:rPr>
        <w:t>Р</w:t>
      </w:r>
      <w:r w:rsidRPr="00E91CDF">
        <w:t>азработаны и исследованы методы, модели и полиномиальные алгоритмы построения</w:t>
      </w:r>
      <w:r w:rsidRPr="00E91CDF">
        <w:rPr>
          <w:lang w:val="kk-KZ"/>
        </w:rPr>
        <w:t xml:space="preserve"> </w:t>
      </w:r>
      <w:r w:rsidRPr="00E91CDF">
        <w:t>выпуклой оболочки решений задачи</w:t>
      </w:r>
      <w:r w:rsidRPr="00E91CDF">
        <w:rPr>
          <w:lang w:val="kk-KZ"/>
        </w:rPr>
        <w:t xml:space="preserve"> </w:t>
      </w:r>
      <w:r w:rsidRPr="00E91CDF">
        <w:t xml:space="preserve">раскроя прямоугольника на прямоугольники с двумя высотами. </w:t>
      </w:r>
      <w:r>
        <w:t>О</w:t>
      </w:r>
      <w:r w:rsidRPr="00E91CDF">
        <w:t>пределена вычислительная сложность задачи</w:t>
      </w:r>
      <w:r>
        <w:t xml:space="preserve"> </w:t>
      </w:r>
      <w:r w:rsidRPr="00E91CDF">
        <w:t>построения выпуклой оболочки множества допустимых решений для раскроя прямоугольника на прямоугольники с двумя высотами.</w:t>
      </w:r>
    </w:p>
    <w:p w:rsidR="00F4397E" w:rsidRDefault="00F4397E" w:rsidP="00F4397E">
      <w:pPr>
        <w:shd w:val="clear" w:color="auto" w:fill="FFFFFF"/>
        <w:autoSpaceDE w:val="0"/>
        <w:autoSpaceDN w:val="0"/>
        <w:adjustRightInd w:val="0"/>
        <w:spacing w:line="360" w:lineRule="auto"/>
        <w:ind w:firstLine="567"/>
        <w:jc w:val="both"/>
        <w:rPr>
          <w:snapToGrid w:val="0"/>
        </w:rPr>
      </w:pPr>
      <w:r>
        <w:rPr>
          <w:snapToGrid w:val="0"/>
        </w:rPr>
        <w:t>Основные конструктивные и технико-экономические показатели: получен 1 патент и 1 авторское свидетельство.</w:t>
      </w:r>
    </w:p>
    <w:p w:rsidR="00F4397E" w:rsidRDefault="00F4397E" w:rsidP="00F4397E">
      <w:pPr>
        <w:shd w:val="clear" w:color="auto" w:fill="FFFFFF"/>
        <w:autoSpaceDE w:val="0"/>
        <w:autoSpaceDN w:val="0"/>
        <w:adjustRightInd w:val="0"/>
        <w:spacing w:line="360" w:lineRule="auto"/>
        <w:ind w:firstLine="567"/>
        <w:jc w:val="both"/>
      </w:pPr>
      <w:r w:rsidRPr="00E91CDF">
        <w:rPr>
          <w:snapToGrid w:val="0"/>
        </w:rPr>
        <w:t>Область применения</w:t>
      </w:r>
      <w:r>
        <w:rPr>
          <w:snapToGrid w:val="0"/>
        </w:rPr>
        <w:t>:</w:t>
      </w:r>
      <w:r>
        <w:t xml:space="preserve"> </w:t>
      </w:r>
      <w:r w:rsidRPr="00E91CDF">
        <w:t>экономи</w:t>
      </w:r>
      <w:r>
        <w:t>я</w:t>
      </w:r>
      <w:r w:rsidRPr="00E91CDF">
        <w:t xml:space="preserve"> материальных ресурсов типа стекла, фанеры, бумаги, проката</w:t>
      </w:r>
      <w:r>
        <w:t xml:space="preserve">; </w:t>
      </w:r>
      <w:r w:rsidRPr="00E91CDF">
        <w:t>модели раскроя, связанные с экономией финансовых ресурсов, вычислительных ресурсов процессорного времени и памяти, а также в области проектирование сверхбольших интегральных схем.</w:t>
      </w:r>
    </w:p>
    <w:p w:rsidR="006E2276" w:rsidRPr="00817AE8" w:rsidRDefault="006E2276" w:rsidP="006E2276">
      <w:pPr>
        <w:shd w:val="clear" w:color="auto" w:fill="FFFFFF"/>
        <w:autoSpaceDE w:val="0"/>
        <w:autoSpaceDN w:val="0"/>
        <w:adjustRightInd w:val="0"/>
        <w:spacing w:line="360" w:lineRule="auto"/>
        <w:ind w:firstLine="709"/>
        <w:rPr>
          <w:b/>
        </w:rPr>
      </w:pPr>
      <w:r w:rsidRPr="00817AE8">
        <w:rPr>
          <w:b/>
        </w:rPr>
        <w:br w:type="page"/>
      </w:r>
    </w:p>
    <w:p w:rsidR="006E2276" w:rsidRPr="00817AE8" w:rsidRDefault="006E2276" w:rsidP="006E2276">
      <w:pPr>
        <w:pStyle w:val="1"/>
        <w:spacing w:line="360" w:lineRule="auto"/>
        <w:jc w:val="center"/>
        <w:rPr>
          <w:rFonts w:ascii="Times New Roman" w:hAnsi="Times New Roman"/>
          <w:b w:val="0"/>
          <w:sz w:val="24"/>
          <w:szCs w:val="24"/>
        </w:rPr>
      </w:pPr>
      <w:r w:rsidRPr="00817AE8">
        <w:rPr>
          <w:rFonts w:ascii="Times New Roman" w:hAnsi="Times New Roman"/>
          <w:b w:val="0"/>
          <w:sz w:val="24"/>
          <w:szCs w:val="24"/>
        </w:rPr>
        <w:lastRenderedPageBreak/>
        <w:t>ОБОЗНАЧЕНИЯ И СОКРАЩЕНИЯ</w:t>
      </w:r>
    </w:p>
    <w:p w:rsidR="006E2276" w:rsidRPr="008C3007" w:rsidRDefault="006E2276" w:rsidP="006E2276">
      <w:pPr>
        <w:spacing w:line="360" w:lineRule="auto"/>
        <w:rPr>
          <w:kern w:val="32"/>
        </w:rPr>
      </w:pPr>
    </w:p>
    <w:p w:rsidR="006E2276" w:rsidRPr="00817AE8" w:rsidRDefault="006E2276" w:rsidP="00567997">
      <w:pPr>
        <w:spacing w:line="360" w:lineRule="auto"/>
        <w:ind w:firstLine="709"/>
        <w:jc w:val="both"/>
        <w:rPr>
          <w:kern w:val="32"/>
        </w:rPr>
      </w:pPr>
      <w:r w:rsidRPr="00817AE8">
        <w:rPr>
          <w:kern w:val="32"/>
        </w:rPr>
        <w:t>В настоящем отчете о НИР применяют следующие термины и обозначения</w:t>
      </w:r>
      <w:r>
        <w:rPr>
          <w:kern w:val="32"/>
        </w:rPr>
        <w:t xml:space="preserve"> </w:t>
      </w:r>
      <w:r w:rsidRPr="00817AE8">
        <w:rPr>
          <w:kern w:val="32"/>
        </w:rPr>
        <w:t>с</w:t>
      </w:r>
      <w:r w:rsidR="00415F45" w:rsidRPr="00415F45">
        <w:rPr>
          <w:kern w:val="32"/>
        </w:rPr>
        <w:t xml:space="preserve"> </w:t>
      </w:r>
      <w:r w:rsidRPr="00817AE8">
        <w:rPr>
          <w:kern w:val="32"/>
        </w:rPr>
        <w:t>соответствующими определениями.</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t>A</w:t>
      </w:r>
      <w:r w:rsidRPr="00817AE8">
        <w:rPr>
          <w:kern w:val="32"/>
        </w:rPr>
        <w:sym w:font="Symbol" w:char="F0CD"/>
      </w:r>
      <w:r w:rsidRPr="00817AE8">
        <w:rPr>
          <w:kern w:val="32"/>
        </w:rPr>
        <w:t>B - А содержит В</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lang w:val="en-US"/>
        </w:rPr>
        <w:t>a</w:t>
      </w:r>
      <w:r w:rsidRPr="00817AE8">
        <w:rPr>
          <w:kern w:val="32"/>
          <w:lang w:val="en-US"/>
        </w:rPr>
        <w:sym w:font="Symbol" w:char="F0CE"/>
      </w:r>
      <w:r w:rsidRPr="00817AE8">
        <w:rPr>
          <w:kern w:val="32"/>
          <w:lang w:val="en-US"/>
        </w:rPr>
        <w:t>B</w:t>
      </w:r>
      <w:r w:rsidRPr="00817AE8">
        <w:rPr>
          <w:kern w:val="32"/>
        </w:rPr>
        <w:t xml:space="preserve"> - </w:t>
      </w:r>
      <w:r w:rsidRPr="00817AE8">
        <w:rPr>
          <w:kern w:val="32"/>
          <w:lang w:val="en-US"/>
        </w:rPr>
        <w:t>a</w:t>
      </w:r>
      <w:r w:rsidRPr="00817AE8">
        <w:rPr>
          <w:kern w:val="32"/>
        </w:rPr>
        <w:t xml:space="preserve"> - элемент В</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t>A</w:t>
      </w:r>
      <w:r w:rsidRPr="00817AE8">
        <w:rPr>
          <w:kern w:val="32"/>
        </w:rPr>
        <w:sym w:font="Symbol" w:char="F0C7"/>
      </w:r>
      <w:r w:rsidRPr="00817AE8">
        <w:rPr>
          <w:kern w:val="32"/>
        </w:rPr>
        <w:t>B - пересечение А и В</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t>A</w:t>
      </w:r>
      <w:r w:rsidRPr="00817AE8">
        <w:rPr>
          <w:kern w:val="32"/>
        </w:rPr>
        <w:sym w:font="Symbol" w:char="F0C8"/>
      </w:r>
      <w:r w:rsidRPr="00817AE8">
        <w:rPr>
          <w:kern w:val="32"/>
        </w:rPr>
        <w:t>B - объединение А и В</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sym w:font="Symbol" w:char="F0E5"/>
      </w:r>
      <w:r w:rsidRPr="00817AE8">
        <w:rPr>
          <w:kern w:val="32"/>
        </w:rPr>
        <w:t xml:space="preserve"> - сумма</w:t>
      </w:r>
    </w:p>
    <w:p w:rsidR="006E2276" w:rsidRPr="00817AE8" w:rsidRDefault="006E2276" w:rsidP="006E2276">
      <w:pPr>
        <w:spacing w:line="360" w:lineRule="auto"/>
        <w:rPr>
          <w:kern w:val="32"/>
        </w:rPr>
      </w:pPr>
    </w:p>
    <w:p w:rsidR="006E2276" w:rsidRPr="00817AE8" w:rsidRDefault="006E2276" w:rsidP="006E2276">
      <w:pPr>
        <w:spacing w:line="360" w:lineRule="auto"/>
        <w:rPr>
          <w:kern w:val="32"/>
        </w:rPr>
      </w:pPr>
      <w:r w:rsidRPr="00817AE8">
        <w:rPr>
          <w:kern w:val="32"/>
        </w:rPr>
        <w:t>A</w:t>
      </w:r>
      <w:r w:rsidRPr="00817AE8">
        <w:rPr>
          <w:kern w:val="32"/>
        </w:rPr>
        <w:sym w:font="Symbol" w:char="F0B4"/>
      </w:r>
      <w:r w:rsidRPr="00817AE8">
        <w:rPr>
          <w:kern w:val="32"/>
        </w:rPr>
        <w:t>B - декартово произведение А и В</w:t>
      </w:r>
    </w:p>
    <w:p w:rsidR="006E2276" w:rsidRDefault="006E2276" w:rsidP="006E2276">
      <w:pPr>
        <w:spacing w:line="360" w:lineRule="auto"/>
        <w:jc w:val="center"/>
        <w:rPr>
          <w:kern w:val="32"/>
        </w:rPr>
      </w:pPr>
      <w:r>
        <w:rPr>
          <w:kern w:val="32"/>
        </w:rPr>
        <w:br w:type="page"/>
      </w:r>
      <w:r>
        <w:rPr>
          <w:kern w:val="32"/>
        </w:rPr>
        <w:lastRenderedPageBreak/>
        <w:t>СОДЕРЖАНИЕ</w:t>
      </w:r>
    </w:p>
    <w:p w:rsidR="006E2276" w:rsidRDefault="006E2276" w:rsidP="006E2276">
      <w:pPr>
        <w:spacing w:line="360" w:lineRule="auto"/>
        <w:jc w:val="both"/>
        <w:rPr>
          <w:kern w:val="32"/>
        </w:rPr>
      </w:pPr>
    </w:p>
    <w:p w:rsidR="006E2276" w:rsidRPr="0002115E" w:rsidRDefault="006E2276" w:rsidP="00FA07C8">
      <w:pPr>
        <w:spacing w:line="360" w:lineRule="auto"/>
        <w:jc w:val="both"/>
      </w:pPr>
      <w:r>
        <w:rPr>
          <w:kern w:val="32"/>
        </w:rPr>
        <w:t>ВВЕДЕНИЕ.................................................................................................................................</w:t>
      </w:r>
      <w:r w:rsidRPr="0002115E">
        <w:rPr>
          <w:kern w:val="32"/>
        </w:rPr>
        <w:t>...</w:t>
      </w:r>
      <w:r>
        <w:rPr>
          <w:kern w:val="32"/>
        </w:rPr>
        <w:t>.....</w:t>
      </w:r>
      <w:r w:rsidRPr="006B7481">
        <w:rPr>
          <w:kern w:val="32"/>
        </w:rPr>
        <w:t>6</w:t>
      </w:r>
      <w:r w:rsidRPr="007B749F">
        <w:rPr>
          <w:caps/>
        </w:rPr>
        <w:t>1</w:t>
      </w:r>
      <w:r>
        <w:rPr>
          <w:caps/>
        </w:rPr>
        <w:t xml:space="preserve"> </w:t>
      </w:r>
      <w:r w:rsidR="00C071A2">
        <w:t>ВСПОМОГАТЕЛЬНЫЕ РЕЗУЛЬТАТЫ</w:t>
      </w:r>
      <w:r>
        <w:rPr>
          <w:color w:val="000000"/>
        </w:rPr>
        <w:t xml:space="preserve">   </w:t>
      </w:r>
      <w:r>
        <w:t>...………………………………………………</w:t>
      </w:r>
      <w:r>
        <w:rPr>
          <w:caps/>
        </w:rPr>
        <w:t>….</w:t>
      </w:r>
      <w:r w:rsidRPr="006B7481">
        <w:t>…</w:t>
      </w:r>
      <w:r w:rsidRPr="0002115E">
        <w:t>9</w:t>
      </w:r>
    </w:p>
    <w:p w:rsidR="006E2276" w:rsidRPr="0002115E" w:rsidRDefault="006E2276" w:rsidP="00FA07C8">
      <w:pPr>
        <w:spacing w:line="360" w:lineRule="auto"/>
        <w:jc w:val="both"/>
      </w:pPr>
      <w:r>
        <w:t>1</w:t>
      </w:r>
      <w:r w:rsidRPr="00836D5E">
        <w:t xml:space="preserve">.1  </w:t>
      </w:r>
      <w:r w:rsidR="00C071A2" w:rsidRPr="004F66C1">
        <w:rPr>
          <w:lang w:val="kk-KZ"/>
        </w:rPr>
        <w:t>Некоторые свойства многоугольника задачи о рюкзаке</w:t>
      </w:r>
      <w:r>
        <w:t>…………………………………</w:t>
      </w:r>
      <w:r w:rsidRPr="0002115E">
        <w:t>.</w:t>
      </w:r>
      <w:bookmarkStart w:id="0" w:name="_Toc279480504"/>
      <w:r w:rsidR="00D915F4">
        <w:t xml:space="preserve"> </w:t>
      </w:r>
      <w:r w:rsidRPr="0002115E">
        <w:t>9</w:t>
      </w:r>
    </w:p>
    <w:bookmarkEnd w:id="0"/>
    <w:p w:rsidR="006E2276" w:rsidRDefault="006E2276" w:rsidP="00FA07C8">
      <w:pPr>
        <w:spacing w:line="360" w:lineRule="auto"/>
        <w:jc w:val="both"/>
        <w:rPr>
          <w:caps/>
        </w:rPr>
      </w:pPr>
      <w:r>
        <w:t>1</w:t>
      </w:r>
      <w:r w:rsidRPr="00836D5E">
        <w:t xml:space="preserve">.2  </w:t>
      </w:r>
      <w:r w:rsidR="00C071A2" w:rsidRPr="004F66C1">
        <w:t>Эквивалентность задач гильотинного раскроя</w:t>
      </w:r>
      <w:r>
        <w:t xml:space="preserve">   </w:t>
      </w:r>
      <w:r w:rsidR="00C071A2">
        <w:t>……………….</w:t>
      </w:r>
      <w:r>
        <w:t>,……………………</w:t>
      </w:r>
      <w:r>
        <w:rPr>
          <w:caps/>
        </w:rPr>
        <w:t>……</w:t>
      </w:r>
      <w:r w:rsidRPr="0002115E">
        <w:rPr>
          <w:caps/>
        </w:rPr>
        <w:t>.</w:t>
      </w:r>
      <w:r>
        <w:rPr>
          <w:caps/>
        </w:rPr>
        <w:t>1</w:t>
      </w:r>
      <w:bookmarkStart w:id="1" w:name="_Toc279480499"/>
      <w:r w:rsidR="00C071A2">
        <w:rPr>
          <w:caps/>
        </w:rPr>
        <w:t>4</w:t>
      </w:r>
    </w:p>
    <w:bookmarkEnd w:id="1"/>
    <w:p w:rsidR="006E2276" w:rsidRPr="007D797D" w:rsidRDefault="006E2276" w:rsidP="00FA07C8">
      <w:pPr>
        <w:spacing w:line="360" w:lineRule="auto"/>
        <w:jc w:val="both"/>
      </w:pPr>
      <w:r>
        <w:t>2</w:t>
      </w:r>
      <w:r w:rsidRPr="007D797D">
        <w:t xml:space="preserve"> </w:t>
      </w:r>
      <w:r w:rsidR="00C071A2">
        <w:t xml:space="preserve">ЗАДАЧА РАСКРОЯ НА ПРЯМОУГОЛЬНИКИ С ДВУМЯ ВЫСОТАМИ       </w:t>
      </w:r>
      <w:r>
        <w:t>…………….</w:t>
      </w:r>
      <w:r w:rsidR="0059716B">
        <w:t>18</w:t>
      </w:r>
    </w:p>
    <w:p w:rsidR="006E2276" w:rsidRPr="0002115E" w:rsidRDefault="006E2276" w:rsidP="00FA07C8">
      <w:pPr>
        <w:spacing w:line="360" w:lineRule="auto"/>
        <w:jc w:val="both"/>
      </w:pPr>
      <w:r w:rsidRPr="005139EA">
        <w:t>ЗАКЛЮЧЕНИЕ</w:t>
      </w:r>
      <w:r>
        <w:t>………………………………………………………………………………</w:t>
      </w:r>
      <w:r w:rsidR="00D915F4">
        <w:t xml:space="preserve"> </w:t>
      </w:r>
      <w:r>
        <w:t>…</w:t>
      </w:r>
      <w:r w:rsidR="00D915F4">
        <w:t xml:space="preserve">   </w:t>
      </w:r>
      <w:r w:rsidR="0059716B">
        <w:t>23</w:t>
      </w:r>
    </w:p>
    <w:p w:rsidR="006E2276" w:rsidRDefault="006E2276" w:rsidP="00FA07C8">
      <w:pPr>
        <w:spacing w:line="360" w:lineRule="auto"/>
        <w:jc w:val="both"/>
      </w:pPr>
      <w:r w:rsidRPr="00771C2F">
        <w:t>СПИСОК</w:t>
      </w:r>
      <w:r w:rsidRPr="0002115E">
        <w:t xml:space="preserve"> </w:t>
      </w:r>
      <w:r w:rsidRPr="00771C2F">
        <w:t>ИСПОЛЬЗОВАННЫХ</w:t>
      </w:r>
      <w:r w:rsidRPr="0002115E">
        <w:t xml:space="preserve"> </w:t>
      </w:r>
      <w:r w:rsidRPr="00771C2F">
        <w:t>ИСТОЧНИКОВ</w:t>
      </w:r>
      <w:r w:rsidR="00D915F4">
        <w:t xml:space="preserve">     </w:t>
      </w:r>
      <w:r>
        <w:t>…………………………………………..</w:t>
      </w:r>
      <w:r w:rsidR="0059716B">
        <w:t>24</w:t>
      </w:r>
    </w:p>
    <w:p w:rsidR="009865E3" w:rsidRPr="00FF46A0" w:rsidRDefault="009865E3" w:rsidP="009865E3">
      <w:pPr>
        <w:spacing w:line="360" w:lineRule="auto"/>
        <w:jc w:val="both"/>
      </w:pPr>
      <w:r w:rsidRPr="00FF46A0">
        <w:t xml:space="preserve">ПРИЛОЖЕНИЕ </w:t>
      </w:r>
      <w:r>
        <w:t xml:space="preserve">А </w:t>
      </w:r>
      <w:r w:rsidRPr="00FF46A0">
        <w:t>Календарный план 201</w:t>
      </w:r>
      <w:r w:rsidR="00017E10">
        <w:t>8</w:t>
      </w:r>
      <w:r w:rsidRPr="005C20B0">
        <w:t xml:space="preserve">  </w:t>
      </w:r>
      <w:r w:rsidRPr="00FF46A0">
        <w:t>…...……………………………………………</w:t>
      </w:r>
      <w:r w:rsidR="00D915F4">
        <w:t xml:space="preserve">    </w:t>
      </w:r>
      <w:r w:rsidRPr="00FF46A0">
        <w:t>.</w:t>
      </w:r>
      <w:r>
        <w:t>25</w:t>
      </w:r>
    </w:p>
    <w:p w:rsidR="006E2276" w:rsidRDefault="006E2276" w:rsidP="00FA07C8">
      <w:pPr>
        <w:spacing w:line="360" w:lineRule="auto"/>
        <w:jc w:val="both"/>
      </w:pPr>
      <w:r>
        <w:t xml:space="preserve">ПРИЛОЖЕНИЕ </w:t>
      </w:r>
      <w:r w:rsidR="009865E3">
        <w:t>Б</w:t>
      </w:r>
      <w:r>
        <w:t xml:space="preserve"> Список публикаций</w:t>
      </w:r>
      <w:r w:rsidRPr="005C20B0">
        <w:t xml:space="preserve"> </w:t>
      </w:r>
      <w:r w:rsidR="00017E10">
        <w:t>за 2018 год ……………</w:t>
      </w:r>
      <w:r>
        <w:t>……………………………</w:t>
      </w:r>
      <w:r w:rsidRPr="00432DF6">
        <w:t>…</w:t>
      </w:r>
      <w:r w:rsidR="00173AD5">
        <w:t>30</w:t>
      </w:r>
    </w:p>
    <w:p w:rsidR="009865E3" w:rsidRPr="0002115E" w:rsidRDefault="009865E3" w:rsidP="009865E3">
      <w:pPr>
        <w:spacing w:line="360" w:lineRule="auto"/>
        <w:jc w:val="both"/>
      </w:pPr>
      <w:r w:rsidRPr="00FF46A0">
        <w:t>ПРИЛОЖЕНИЕ</w:t>
      </w:r>
      <w:r w:rsidRPr="00752C9D">
        <w:t xml:space="preserve"> </w:t>
      </w:r>
      <w:r w:rsidRPr="00FF46A0">
        <w:t>В</w:t>
      </w:r>
      <w:r>
        <w:t xml:space="preserve"> Оттиски публикации……………………………………………………</w:t>
      </w:r>
      <w:r w:rsidRPr="00FF46A0">
        <w:t>…</w:t>
      </w:r>
      <w:r>
        <w:t>.  3</w:t>
      </w:r>
      <w:r w:rsidR="00173AD5">
        <w:t>1</w:t>
      </w:r>
    </w:p>
    <w:p w:rsidR="009865E3" w:rsidRPr="009865E3" w:rsidRDefault="006E2276" w:rsidP="00FA07C8">
      <w:pPr>
        <w:spacing w:line="360" w:lineRule="auto"/>
        <w:jc w:val="both"/>
      </w:pPr>
      <w:r w:rsidRPr="00FF46A0">
        <w:t>ПРИЛОЖЕНИЕ</w:t>
      </w:r>
      <w:r w:rsidRPr="00752C9D">
        <w:t xml:space="preserve"> </w:t>
      </w:r>
      <w:r w:rsidR="000E5D19">
        <w:t>Г</w:t>
      </w:r>
      <w:r>
        <w:t xml:space="preserve"> </w:t>
      </w:r>
      <w:r w:rsidRPr="00FF46A0">
        <w:t>Перечень использованных зарубежных информационных ресурсов</w:t>
      </w:r>
      <w:r w:rsidRPr="005C20B0">
        <w:t xml:space="preserve"> </w:t>
      </w:r>
      <w:r w:rsidR="00173AD5">
        <w:t>…</w:t>
      </w:r>
      <w:r w:rsidRPr="00FC6C7D">
        <w:t xml:space="preserve"> </w:t>
      </w:r>
      <w:r w:rsidR="009865E3">
        <w:t xml:space="preserve"> </w:t>
      </w:r>
      <w:r w:rsidR="00173AD5">
        <w:t>46</w:t>
      </w:r>
    </w:p>
    <w:p w:rsidR="0059716B" w:rsidRPr="009865E3" w:rsidRDefault="0059716B" w:rsidP="00FA07C8">
      <w:pPr>
        <w:spacing w:line="360" w:lineRule="auto"/>
        <w:jc w:val="both"/>
      </w:pPr>
      <w:r w:rsidRPr="00FF46A0">
        <w:t>ПРИЛОЖЕНИЕ</w:t>
      </w:r>
      <w:r w:rsidRPr="00752C9D">
        <w:t xml:space="preserve"> </w:t>
      </w:r>
      <w:r w:rsidR="000E5D19">
        <w:t>Д</w:t>
      </w:r>
      <w:r>
        <w:t xml:space="preserve"> Охранные документы</w:t>
      </w:r>
      <w:r w:rsidRPr="005C20B0">
        <w:t xml:space="preserve"> </w:t>
      </w:r>
      <w:r w:rsidRPr="004B3A6B">
        <w:t xml:space="preserve"> </w:t>
      </w:r>
      <w:r w:rsidRPr="00FC6C7D">
        <w:t xml:space="preserve"> </w:t>
      </w:r>
      <w:r>
        <w:t>…………………………………………………</w:t>
      </w:r>
      <w:r w:rsidR="00173AD5">
        <w:t xml:space="preserve">…   </w:t>
      </w:r>
      <w:r w:rsidR="00CE30FC">
        <w:t>47</w:t>
      </w:r>
    </w:p>
    <w:p w:rsidR="009865E3" w:rsidRPr="0002115E" w:rsidRDefault="009865E3" w:rsidP="009865E3">
      <w:pPr>
        <w:spacing w:line="360" w:lineRule="auto"/>
        <w:jc w:val="both"/>
      </w:pPr>
    </w:p>
    <w:p w:rsidR="009865E3" w:rsidRPr="0002115E" w:rsidRDefault="009865E3" w:rsidP="00FA07C8">
      <w:pPr>
        <w:spacing w:line="360" w:lineRule="auto"/>
        <w:jc w:val="both"/>
      </w:pPr>
    </w:p>
    <w:p w:rsidR="006E2276" w:rsidRPr="00133BD2" w:rsidRDefault="006E2276" w:rsidP="00DC1FFA">
      <w:pPr>
        <w:spacing w:line="360" w:lineRule="auto"/>
        <w:jc w:val="center"/>
      </w:pPr>
      <w:r w:rsidRPr="00817AE8">
        <w:br w:type="page"/>
      </w:r>
      <w:r w:rsidRPr="00133BD2">
        <w:lastRenderedPageBreak/>
        <w:t>ВВЕДЕНИЕ</w:t>
      </w:r>
    </w:p>
    <w:p w:rsidR="006E2276" w:rsidRDefault="006E2276" w:rsidP="006E2276">
      <w:pPr>
        <w:spacing w:line="360" w:lineRule="auto"/>
      </w:pPr>
    </w:p>
    <w:p w:rsidR="00C51451" w:rsidRDefault="00C51451" w:rsidP="00C51451">
      <w:pPr>
        <w:spacing w:line="360" w:lineRule="auto"/>
        <w:ind w:firstLine="567"/>
        <w:jc w:val="both"/>
      </w:pPr>
      <w:r w:rsidRPr="004F66C1">
        <w:t xml:space="preserve">В прямоугольном раскрое сравнительно мало исследованы задачи </w:t>
      </w:r>
      <w:r>
        <w:t>построения выпуклой оболочки множества допустимых решений</w:t>
      </w:r>
      <w:r w:rsidRPr="004F66C1">
        <w:t>.</w:t>
      </w:r>
      <w:r>
        <w:t xml:space="preserve"> Здесь уместна аналогия с целочисленным линейным программированием. Для решения задачи оптимального целочисленного программирования известно много как эффективных практических алгоритмов (Гомори и др.), так и известный алгоритм Ленстры, являющийся полниномиальным для задачи с фиксированным числом переменных. Задача же построения выпуклой оболочки множества допустимых решений на сегодняшний день имеет только теоретическое обоснование ее полиномиальности  для фиксированного числа переменных.</w:t>
      </w:r>
    </w:p>
    <w:p w:rsidR="00C51451" w:rsidRDefault="00C51451" w:rsidP="00C51451">
      <w:pPr>
        <w:spacing w:line="360" w:lineRule="auto"/>
        <w:ind w:firstLine="567"/>
        <w:jc w:val="both"/>
      </w:pPr>
      <w:r>
        <w:t xml:space="preserve">В трудах научного руководителя </w:t>
      </w:r>
      <w:r w:rsidRPr="004F66C1">
        <w:t xml:space="preserve">задачи </w:t>
      </w:r>
      <w:r>
        <w:t>построения выпуклой оболочки множества допустимых решений для прямоугольного раскроя был</w:t>
      </w:r>
      <w:r w:rsidR="00DC1FFA">
        <w:t>и</w:t>
      </w:r>
      <w:r>
        <w:t xml:space="preserve"> сформулирована впервые. Им же были получены и первые существенные результаты в этой области: полиномиальные алгоритмы для задачи построения выпуклой оболочки множества допустимых решений для раскроя прямоугольника на два меньших прямоугольника, а также полиномиальные алгоритмы для задачи построения выпуклой оболочки множества допустимых решений для раскроя прямоугольного параллелепипеда на два меньших прямоугольных параллелепипеда.</w:t>
      </w:r>
      <w:r w:rsidRPr="004F66C1">
        <w:t xml:space="preserve"> </w:t>
      </w:r>
    </w:p>
    <w:p w:rsidR="00C51451" w:rsidRDefault="00C51451" w:rsidP="00C51451">
      <w:pPr>
        <w:spacing w:line="360" w:lineRule="auto"/>
        <w:ind w:firstLine="567"/>
        <w:jc w:val="both"/>
      </w:pPr>
      <w:r>
        <w:t>В настоящем отчете представлены дальнейшие результаты по данному направлению, а именно определена вычислительная сложность задачи построения выпуклой оболочки множества допустимых решений для раскроя прямоугольника на прямоугольники с двумя высотами.</w:t>
      </w:r>
    </w:p>
    <w:p w:rsidR="006E2276" w:rsidRPr="00CA026F" w:rsidRDefault="006E2276" w:rsidP="00DC1FFA">
      <w:pPr>
        <w:spacing w:line="360" w:lineRule="auto"/>
        <w:ind w:firstLine="567"/>
        <w:jc w:val="both"/>
      </w:pPr>
      <w:r w:rsidRPr="00CA026F">
        <w:t>Проведенные исследования связаны с организационным и техническим уровнями управления в организационно-технической системе. Hа этом уровне управления решаются технические и технологические задачи, среди которых наиболее важны вопросы экономии ресурсов. Если на организационном уровне наиболее важна экономия прежде всего финансовых ресурсов, то на этом уровне важна экономия материальных ресурсов. Вопросы экономии материалов являются чрезвычайно важными проблемами на нижнем техническом уровне управления по той причине,</w:t>
      </w:r>
      <w:r>
        <w:t xml:space="preserve"> </w:t>
      </w:r>
      <w:r w:rsidRPr="00CA026F">
        <w:t xml:space="preserve">что на предприятиях перерабатывается большое количество дорогостоящих материалов. Поэтому рациональным использованием материалов занимаются не только технологи на предприятиях, но и коллективы ученых в научно-исследовательских организациях. Возникающие задачи являются сложными геометрическими задачами. Hаиболее изучены задачи так называемого прямоугольного раскроя, в которых необходимо прямоугольные листы материала раскроить на прямоугольные заготовки в заданном ассортименте так, чтобы оптимизировать значение того или иного критерия. Области применения прямоугольного раскроя не исчерпываются </w:t>
      </w:r>
      <w:r w:rsidRPr="00CA026F">
        <w:lastRenderedPageBreak/>
        <w:t xml:space="preserve">экономией материальных ресурсов типа стекла, фанеры, бумаги, проката и т.д. Существуют модели прямоугольного раскроя, связанные с экономией финансовых ресурсов, экономией вычислительных ресурсов процессорного времени и памяти: оперативной или дисковой.  Следует отметить, что на сегодняшний день существуют коммерческие программы прямоугольного раскроя, сведения о которых можно найти в INTERNET-е. Это не снимает основной задачи построения эффективных алгоритмов раскроя. Об этом же свидетельствует большое количество публикаций на эту тему. Дело в том, что эта задача в разнообразных вариантах относится к классу NP-трудных задач оптимизации. Поэтому сфера действия любого коммерческого продукта ограничена. Технологи, разрабатывающие раскройные карты -  не исчезающая профессия. Упомянутые коммерческие продукты являются ценным подспорьем для технологов, позволяя им разрабатывать все более эффективные раскройные карты.   Библиография по этой тематике настолько велика, что имеются целые книги, описывающие только библиографию.  Даже сравнительно простая на первый взгляд задача прямоугольного раскроя является NP-трудной. Она же и наиболее исследована. К сегодняшнему дню накоплен значительный теоретический и практический багаж. Исторически первыми явились работы Канторовича Л.В. Этот этап отражен в монографиях </w:t>
      </w:r>
      <w:r w:rsidRPr="00C8550D">
        <w:t>[1,2]</w:t>
      </w:r>
      <w:r w:rsidRPr="00CA026F">
        <w:t xml:space="preserve">. Задачи прямоугольного раскроя, рассматриваемые в них, явились одним из источников линейного и целочисленного программирования.  Большой вклад в развитие методов целочисленного программирования в их связи с задачами прямоугольного раскроя внесли американские математики Гилмор и Гомори </w:t>
      </w:r>
      <w:r w:rsidRPr="008904F3">
        <w:t>[3]</w:t>
      </w:r>
      <w:r w:rsidRPr="00CA026F">
        <w:t xml:space="preserve">, разработавшими методы отсечений в задачах целочисленного программирования как раз для 1-мерных задач раскроя. </w:t>
      </w:r>
      <w:r w:rsidR="004D0509" w:rsidRPr="00CA026F">
        <w:t>Новый</w:t>
      </w:r>
      <w:r w:rsidRPr="00CA026F">
        <w:t xml:space="preserve"> этап связан с именами Рвачева В.Л. и Стояна Ю.Г. </w:t>
      </w:r>
      <w:r w:rsidRPr="008904F3">
        <w:t>[4,5]</w:t>
      </w:r>
      <w:r w:rsidRPr="00CA026F">
        <w:t xml:space="preserve">, разработавшими аналитические методы R-функций и функций плотного размещения для решения разнообразных задач </w:t>
      </w:r>
      <w:r w:rsidR="00A8372B">
        <w:t>размещении</w:t>
      </w:r>
      <w:r w:rsidRPr="00CA026F">
        <w:t xml:space="preserve">я геометрических объектов. Существенный вклад в теорию и практику прямоугольного раскроя внесла Мухачева Э.А. со своими сотрудниками, систематически применявшими методы динамического программирования для задач прямоугольного раскроя </w:t>
      </w:r>
      <w:r w:rsidRPr="008904F3">
        <w:t>[6]</w:t>
      </w:r>
      <w:r w:rsidRPr="00CA026F">
        <w:t>.</w:t>
      </w:r>
      <w:r w:rsidRPr="008904F3">
        <w:t xml:space="preserve"> </w:t>
      </w:r>
      <w:r w:rsidRPr="00CA026F">
        <w:t xml:space="preserve">Hа Западе после работ Гомори и Гилмора основной поток исследований связан с разработкой разнообразных эвристических процедур прямоугольного раскроя, таких как tabu search, генетические алгоритмы, G4-эвристика и др. </w:t>
      </w:r>
      <w:r w:rsidRPr="006E2276">
        <w:t>[7]</w:t>
      </w:r>
      <w:r w:rsidRPr="00CA026F">
        <w:t xml:space="preserve">. Hаиболее полным источником информации об этой деятельности является Web-cite группы SICUP --специальной группы по задачам укладки и раскроя. Все это косвенно свидетельствует о сложности задач прямоугольного раскроя.  Для иллюстрации отметим, что так называемая Pallet Loading Problem -- задача укладки в прямоугольник как можно большего числа меньших равных прямоугольников до сих пор не имеет полиномиального алгоритма, несмотря на свою полувековую историю. Сложилась парадоксальная ситуация, когда сами задачи могут достаточно хорошо решаться </w:t>
      </w:r>
      <w:r w:rsidRPr="00CA026F">
        <w:lastRenderedPageBreak/>
        <w:t xml:space="preserve">разнообразными эвристическими алгоритмами, однако отсутствуют сколько-нибудь общие точные быстрые методы их решения. В этом отношении заметен разительный контраст с задачами целочисленного программирования. Для последних начиная с известного полиномиального алгоритма Ленстры </w:t>
      </w:r>
      <w:r w:rsidRPr="008904F3">
        <w:t>[8]</w:t>
      </w:r>
      <w:r w:rsidRPr="00CA026F">
        <w:t xml:space="preserve"> для решения задач целочисленного линейного программирования с фиксированным числом переменных к настоящему времени теоретически доказано существование полиномиального алгоритма для целочисленных задач в так называемой теории первого порядка с выпуклым множеством допустимых значений в </w:t>
      </w:r>
      <w:r>
        <w:rPr>
          <w:lang w:val="en-US"/>
        </w:rPr>
        <w:t>n</w:t>
      </w:r>
      <w:r w:rsidRPr="008904F3">
        <w:t>-</w:t>
      </w:r>
      <w:r>
        <w:t xml:space="preserve">мерном </w:t>
      </w:r>
      <w:r w:rsidRPr="00CA026F">
        <w:t xml:space="preserve">евклидовом пространстве </w:t>
      </w:r>
      <w:r w:rsidRPr="008904F3">
        <w:t>[9]</w:t>
      </w:r>
      <w:r w:rsidRPr="00CA026F">
        <w:t xml:space="preserve">. Алгоритм Ленстры автоматически решает также задачи 1-мерного раскроя. Правда следует заметить, что задачи прямоугольного раскроя не попадают в этот класс задач. Это обстоятельство вновь свидетельствует о существенной сложности задач прямоугольного раскроя. Первый нетривиальный полиномиальный алгоритм для прямоугольного раскроя был разработан в работах </w:t>
      </w:r>
      <w:r w:rsidRPr="008904F3">
        <w:t>[10, 11]</w:t>
      </w:r>
      <w:r w:rsidRPr="00CA026F">
        <w:t xml:space="preserve"> для частного случая раскроя прямоугольника на равные прямоугольники.  </w:t>
      </w:r>
    </w:p>
    <w:p w:rsidR="00DC1FFA" w:rsidRDefault="006E2276" w:rsidP="00DC1FFA">
      <w:pPr>
        <w:spacing w:line="360" w:lineRule="auto"/>
        <w:ind w:firstLine="567"/>
        <w:jc w:val="both"/>
      </w:pPr>
      <w:r w:rsidRPr="00CA026F">
        <w:t>Таким образом разработка теоретически эффективных (полиномиальных) алгоритмов прямоугольного раскроя является актуальной задачей теории исследования операций.</w:t>
      </w:r>
    </w:p>
    <w:p w:rsidR="006E2276" w:rsidRDefault="006E2276" w:rsidP="00DC1FFA">
      <w:pPr>
        <w:spacing w:line="360" w:lineRule="auto"/>
        <w:ind w:firstLine="567"/>
        <w:jc w:val="both"/>
      </w:pPr>
      <w:r>
        <w:t>В 201</w:t>
      </w:r>
      <w:r w:rsidR="002C1A93">
        <w:t>8</w:t>
      </w:r>
      <w:r>
        <w:t xml:space="preserve"> году запланированы и полностью выполнены следующие работы:</w:t>
      </w:r>
    </w:p>
    <w:p w:rsidR="00DC1FFA" w:rsidRDefault="006E2276" w:rsidP="00DC1FFA">
      <w:pPr>
        <w:spacing w:line="360" w:lineRule="auto"/>
        <w:jc w:val="both"/>
      </w:pPr>
      <w:r w:rsidRPr="007E6893">
        <w:t xml:space="preserve">Разработка </w:t>
      </w:r>
      <w:r w:rsidR="0034113F">
        <w:t xml:space="preserve">математических моделей, </w:t>
      </w:r>
      <w:r w:rsidRPr="007E6893">
        <w:t>численных методов</w:t>
      </w:r>
      <w:r w:rsidR="0034113F">
        <w:t>, эффективных алгоритмов задачи определения выпуклой комбинации допустимых решений для</w:t>
      </w:r>
      <w:r w:rsidRPr="007E6893">
        <w:t xml:space="preserve"> гильотинного  раскроя прямоугольника на меньшие прямоугольники с </w:t>
      </w:r>
      <w:r w:rsidR="0034113F">
        <w:t>двумя высотами при наличии ограничений на количество каждого прямоугольника (</w:t>
      </w:r>
      <w:r w:rsidR="0034113F" w:rsidRPr="0034113F">
        <w:t>2</w:t>
      </w:r>
      <w:r w:rsidR="0034113F">
        <w:rPr>
          <w:lang w:val="en-US"/>
        </w:rPr>
        <w:t>Dcuttingstock</w:t>
      </w:r>
      <w:r w:rsidR="0034113F" w:rsidRPr="0034113F">
        <w:t xml:space="preserve"> </w:t>
      </w:r>
      <w:r w:rsidR="0034113F">
        <w:rPr>
          <w:lang w:val="en-US"/>
        </w:rPr>
        <w:t>problem</w:t>
      </w:r>
      <w:r w:rsidR="0034113F">
        <w:t>)</w:t>
      </w:r>
      <w:r w:rsidR="0034113F" w:rsidRPr="0034113F">
        <w:t xml:space="preserve"> </w:t>
      </w:r>
      <w:r w:rsidR="0034113F">
        <w:rPr>
          <w:lang w:val="kk-KZ"/>
        </w:rPr>
        <w:t>с целью определения вычислительной сложности этой задачи</w:t>
      </w:r>
      <w:r w:rsidR="0034113F">
        <w:t xml:space="preserve">, т.е принадлежности ее или классу задач </w:t>
      </w:r>
      <w:r w:rsidR="0034113F">
        <w:rPr>
          <w:lang w:val="en-US"/>
        </w:rPr>
        <w:t>P</w:t>
      </w:r>
      <w:r w:rsidR="0034113F" w:rsidRPr="0034113F">
        <w:t xml:space="preserve"> </w:t>
      </w:r>
      <w:r w:rsidR="0034113F">
        <w:t xml:space="preserve">(задачи, решаемые за время, ограниченное полиномом от размера задачи на детерминированной машине Тьюринга) или классу задач </w:t>
      </w:r>
      <w:r w:rsidR="0034113F">
        <w:rPr>
          <w:lang w:val="en-US"/>
        </w:rPr>
        <w:t>NP</w:t>
      </w:r>
      <w:r w:rsidR="0034113F" w:rsidRPr="0034113F">
        <w:t xml:space="preserve"> (</w:t>
      </w:r>
      <w:r w:rsidR="00E90BCC">
        <w:t>задачи, решаемые за время, ограниченное полиномом от размера задачи на недетерминированной машине Тьюринга</w:t>
      </w:r>
      <w:r w:rsidR="0034113F" w:rsidRPr="0034113F">
        <w:t>)</w:t>
      </w:r>
      <w:r w:rsidRPr="007E6893">
        <w:t>.</w:t>
      </w:r>
    </w:p>
    <w:p w:rsidR="006E2276" w:rsidRPr="007E6893" w:rsidRDefault="006E2276" w:rsidP="00DC1FFA">
      <w:pPr>
        <w:spacing w:line="360" w:lineRule="auto"/>
        <w:ind w:firstLine="567"/>
        <w:jc w:val="both"/>
      </w:pPr>
      <w:r w:rsidRPr="007E6893">
        <w:rPr>
          <w:color w:val="000000"/>
        </w:rPr>
        <w:t>В отчете представлены результаты исследований проведенных по научно-исследовательской работе "</w:t>
      </w:r>
      <w:r w:rsidR="0034113F">
        <w:rPr>
          <w:color w:val="000000"/>
        </w:rPr>
        <w:t>Вычислительная сложность задач прямоугольного раскроя</w:t>
      </w:r>
      <w:r w:rsidRPr="007E6893">
        <w:rPr>
          <w:color w:val="000000"/>
        </w:rPr>
        <w:t>".</w:t>
      </w:r>
    </w:p>
    <w:p w:rsidR="003C4458" w:rsidRDefault="006E2276" w:rsidP="003C4458">
      <w:pPr>
        <w:shd w:val="clear" w:color="auto" w:fill="FFFFFF"/>
        <w:autoSpaceDE w:val="0"/>
        <w:autoSpaceDN w:val="0"/>
        <w:adjustRightInd w:val="0"/>
        <w:spacing w:line="360" w:lineRule="auto"/>
        <w:ind w:firstLine="567"/>
        <w:jc w:val="both"/>
      </w:pPr>
      <w:r w:rsidRPr="00817AE8">
        <w:rPr>
          <w:color w:val="000000"/>
        </w:rPr>
        <w:t xml:space="preserve">В разделе 1 представлены </w:t>
      </w:r>
      <w:r w:rsidRPr="00817AE8">
        <w:t xml:space="preserve">математические модели и </w:t>
      </w:r>
      <w:r>
        <w:t>методы э</w:t>
      </w:r>
      <w:r w:rsidRPr="00E17B7C">
        <w:rPr>
          <w:color w:val="000000"/>
        </w:rPr>
        <w:t>квивалентност</w:t>
      </w:r>
      <w:r>
        <w:rPr>
          <w:color w:val="000000"/>
        </w:rPr>
        <w:t>и</w:t>
      </w:r>
      <w:r w:rsidRPr="00E17B7C">
        <w:rPr>
          <w:color w:val="000000"/>
        </w:rPr>
        <w:t xml:space="preserve"> </w:t>
      </w:r>
      <w:r>
        <w:rPr>
          <w:color w:val="000000"/>
        </w:rPr>
        <w:t>з</w:t>
      </w:r>
      <w:r w:rsidRPr="00E17B7C">
        <w:rPr>
          <w:color w:val="000000"/>
        </w:rPr>
        <w:t xml:space="preserve">адач </w:t>
      </w:r>
      <w:r>
        <w:t xml:space="preserve"> в задаче прямоугольного раскроя, алгоритмы уменьшения параметров в прямоугольном раскрое. </w:t>
      </w:r>
      <w:r w:rsidRPr="00817AE8">
        <w:rPr>
          <w:color w:val="000000"/>
        </w:rPr>
        <w:t>Во 2-м разделе р</w:t>
      </w:r>
      <w:r w:rsidRPr="00817AE8">
        <w:t xml:space="preserve">азработаны и исследованы методы, </w:t>
      </w:r>
      <w:r w:rsidR="003C4458">
        <w:t>,</w:t>
      </w:r>
      <w:r w:rsidR="003C4458" w:rsidRPr="00817AE8">
        <w:t xml:space="preserve"> </w:t>
      </w:r>
      <w:r w:rsidR="003C4458">
        <w:t xml:space="preserve">полиномиальные алгоритмы </w:t>
      </w:r>
      <w:r w:rsidR="003C4458" w:rsidRPr="004F66C1">
        <w:t>построения</w:t>
      </w:r>
      <w:r w:rsidR="003C4458" w:rsidRPr="004F66C1">
        <w:rPr>
          <w:lang w:val="kk-KZ"/>
        </w:rPr>
        <w:t xml:space="preserve"> </w:t>
      </w:r>
      <w:r w:rsidR="003C4458">
        <w:rPr>
          <w:lang w:val="kk-KZ"/>
        </w:rPr>
        <w:t xml:space="preserve">и теоремы о свойствах </w:t>
      </w:r>
      <w:r w:rsidR="003C4458" w:rsidRPr="004F66C1">
        <w:t>выпуклой оболочки решений задачи</w:t>
      </w:r>
      <w:r w:rsidR="003C4458" w:rsidRPr="004F66C1">
        <w:rPr>
          <w:lang w:val="kk-KZ"/>
        </w:rPr>
        <w:t xml:space="preserve"> </w:t>
      </w:r>
      <w:r w:rsidR="003C4458" w:rsidRPr="004F66C1">
        <w:t>раскроя прямоугольн</w:t>
      </w:r>
      <w:r w:rsidR="003C4458">
        <w:t>ика</w:t>
      </w:r>
      <w:r w:rsidR="003C4458" w:rsidRPr="004F66C1">
        <w:t xml:space="preserve"> </w:t>
      </w:r>
      <w:r w:rsidR="003C4458">
        <w:t>на меньшие прямоугольники  с двумя высотами.</w:t>
      </w:r>
    </w:p>
    <w:p w:rsidR="00716ED9" w:rsidRDefault="00716ED9" w:rsidP="003C4458">
      <w:pPr>
        <w:shd w:val="clear" w:color="auto" w:fill="FFFFFF"/>
        <w:autoSpaceDE w:val="0"/>
        <w:autoSpaceDN w:val="0"/>
        <w:adjustRightInd w:val="0"/>
        <w:spacing w:line="360" w:lineRule="auto"/>
        <w:ind w:firstLine="567"/>
        <w:jc w:val="both"/>
      </w:pPr>
      <w:r>
        <w:br w:type="page"/>
      </w:r>
    </w:p>
    <w:p w:rsidR="00A106EB" w:rsidRPr="004F66C1" w:rsidRDefault="00DE7DAB" w:rsidP="00257B31">
      <w:pPr>
        <w:shd w:val="clear" w:color="auto" w:fill="FFFFFF"/>
        <w:autoSpaceDE w:val="0"/>
        <w:autoSpaceDN w:val="0"/>
        <w:adjustRightInd w:val="0"/>
        <w:spacing w:line="360" w:lineRule="auto"/>
        <w:ind w:firstLine="567"/>
        <w:jc w:val="both"/>
        <w:rPr>
          <w:caps/>
        </w:rPr>
      </w:pPr>
      <w:r>
        <w:lastRenderedPageBreak/>
        <w:t>1</w:t>
      </w:r>
      <w:r w:rsidR="00A106EB" w:rsidRPr="004F66C1">
        <w:rPr>
          <w:caps/>
        </w:rPr>
        <w:t xml:space="preserve"> </w:t>
      </w:r>
      <w:r w:rsidR="00716ED9">
        <w:t>ВСПОМОГАТЕЛЬНЫЕ РЕЗУЛЬТАТЫ</w:t>
      </w:r>
    </w:p>
    <w:p w:rsidR="00A106EB" w:rsidRPr="004F66C1" w:rsidRDefault="00A106EB" w:rsidP="00A106EB">
      <w:pPr>
        <w:spacing w:line="360" w:lineRule="auto"/>
        <w:ind w:firstLine="567"/>
        <w:rPr>
          <w:caps/>
        </w:rPr>
      </w:pPr>
    </w:p>
    <w:p w:rsidR="00A106EB" w:rsidRDefault="00A106EB" w:rsidP="00A106EB">
      <w:pPr>
        <w:spacing w:line="360" w:lineRule="auto"/>
        <w:ind w:firstLine="567"/>
        <w:jc w:val="both"/>
      </w:pPr>
      <w:r w:rsidRPr="004F66C1">
        <w:t xml:space="preserve">В прямоугольном раскрое сравнительно мало исследованы задачи </w:t>
      </w:r>
      <w:r w:rsidR="00716ED9">
        <w:t>построения выпуклой оболочки множества допустимых решений</w:t>
      </w:r>
      <w:r w:rsidRPr="004F66C1">
        <w:t>.</w:t>
      </w:r>
      <w:r w:rsidR="00716ED9">
        <w:t xml:space="preserve"> Здесь уместна аналогия с целочисленным линейным программированием. Для решения задачи оптимального целочисленного программирования известно много как эффективных практических алгоритмов (Гомори и др.), так и известный алгоритм Ленстры, являющийся полниномиальным для задачи с фиксированным числом переменных. </w:t>
      </w:r>
      <w:r w:rsidR="001E4E33">
        <w:t>Задача же построения выпуклой оболочки множества допустимых решений на сегодняшний день имеет только теоретическое обоснование ее полиномиальности  для фиксированного числа переменных.</w:t>
      </w:r>
    </w:p>
    <w:p w:rsidR="007D6025" w:rsidRDefault="001E4E33" w:rsidP="00A106EB">
      <w:pPr>
        <w:spacing w:line="360" w:lineRule="auto"/>
        <w:ind w:firstLine="567"/>
        <w:jc w:val="both"/>
      </w:pPr>
      <w:r>
        <w:t xml:space="preserve">В трудах научного руководителя </w:t>
      </w:r>
      <w:r w:rsidRPr="004F66C1">
        <w:t xml:space="preserve">задачи </w:t>
      </w:r>
      <w:r>
        <w:t>построения выпуклой оболочки множества допустимых решений для прямоугольного раскроя была сформулирована впервые. Им же были получены и первые существенные результаты в этой области: полиномиальные алгоритмы для задачи построения выпуклой оболочки множества допустимых решений для раскроя прямоугольника на два меньших прямоугольника, а также полиномиальные алгоритмы для задачи построения выпуклой оболочки множества допустимых решений для раскроя прямоугольного параллелепипеда на два меньших прямоугольных параллелепипеда.</w:t>
      </w:r>
      <w:r w:rsidRPr="004F66C1">
        <w:t xml:space="preserve"> </w:t>
      </w:r>
    </w:p>
    <w:p w:rsidR="007D6025" w:rsidRDefault="007D6025" w:rsidP="00A106EB">
      <w:pPr>
        <w:spacing w:line="360" w:lineRule="auto"/>
        <w:ind w:firstLine="567"/>
        <w:jc w:val="both"/>
      </w:pPr>
      <w:r>
        <w:t>В настоящем отчете представлены дальнейшие результаты по данному направлению, а именно определена вычислительная сложность задачи построения выпуклой оболочки множества допустимых решений для раскроя прямоугольника на прямоугольники с двумя высотами.</w:t>
      </w:r>
    </w:p>
    <w:p w:rsidR="00A106EB" w:rsidRPr="004F66C1" w:rsidRDefault="00A106EB" w:rsidP="00A106EB">
      <w:pPr>
        <w:spacing w:line="360" w:lineRule="auto"/>
        <w:ind w:firstLine="567"/>
        <w:jc w:val="both"/>
      </w:pPr>
      <w:r w:rsidRPr="004F66C1">
        <w:t xml:space="preserve">В настоящем разделе </w:t>
      </w:r>
      <w:r w:rsidR="00716ED9">
        <w:t>представлены вспомогательные результаты.</w:t>
      </w:r>
    </w:p>
    <w:p w:rsidR="00A106EB" w:rsidRPr="004F66C1" w:rsidRDefault="00A106EB" w:rsidP="00A106EB">
      <w:pPr>
        <w:spacing w:line="360" w:lineRule="auto"/>
        <w:ind w:firstLine="567"/>
        <w:jc w:val="both"/>
        <w:rPr>
          <w:lang w:val="kk-KZ"/>
        </w:rPr>
      </w:pPr>
    </w:p>
    <w:p w:rsidR="00A106EB" w:rsidRPr="004F66C1" w:rsidRDefault="00DE7DAB" w:rsidP="00A106EB">
      <w:pPr>
        <w:spacing w:line="360" w:lineRule="auto"/>
        <w:ind w:firstLine="567"/>
        <w:jc w:val="both"/>
        <w:rPr>
          <w:lang w:val="kk-KZ"/>
        </w:rPr>
      </w:pPr>
      <w:r>
        <w:rPr>
          <w:lang w:val="kk-KZ"/>
        </w:rPr>
        <w:t>1</w:t>
      </w:r>
      <w:r w:rsidR="00A106EB" w:rsidRPr="004F66C1">
        <w:rPr>
          <w:lang w:val="kk-KZ"/>
        </w:rPr>
        <w:t>.1</w:t>
      </w:r>
      <w:r w:rsidR="00A106EB" w:rsidRPr="004F66C1">
        <w:t xml:space="preserve"> </w:t>
      </w:r>
      <w:r w:rsidR="00A106EB" w:rsidRPr="004F66C1">
        <w:rPr>
          <w:lang w:val="kk-KZ"/>
        </w:rPr>
        <w:t>Некоторые свойства многоугольника задачи о рюкзаке</w:t>
      </w:r>
    </w:p>
    <w:p w:rsidR="00A106EB" w:rsidRPr="004F66C1" w:rsidRDefault="00A106EB" w:rsidP="00A106EB">
      <w:pPr>
        <w:spacing w:line="360" w:lineRule="auto"/>
        <w:ind w:firstLine="567"/>
        <w:jc w:val="both"/>
      </w:pPr>
    </w:p>
    <w:p w:rsidR="00A106EB" w:rsidRPr="004F66C1" w:rsidRDefault="00A106EB" w:rsidP="00A106EB">
      <w:pPr>
        <w:spacing w:line="360" w:lineRule="auto"/>
        <w:ind w:firstLine="567"/>
        <w:jc w:val="both"/>
        <w:rPr>
          <w:lang w:val="kk-KZ"/>
        </w:rPr>
      </w:pPr>
      <w:r w:rsidRPr="004F66C1">
        <w:rPr>
          <w:lang w:val="kk-KZ"/>
        </w:rPr>
        <w:t xml:space="preserve">Для задач гильотинного раскроя важную роль играет множество допустимых решений задачи о рюкзаке, которое в 2-мерном случае записывается в виде: </w:t>
      </w:r>
      <w:r w:rsidRPr="004F66C1">
        <w:rPr>
          <w:position w:val="-14"/>
        </w:rPr>
        <w:object w:dxaOrig="324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0.3pt;height:20.05pt" o:ole="">
            <v:imagedata r:id="rId10" o:title=""/>
          </v:shape>
          <o:OLEObject Type="Embed" ProgID="Equation.3" ShapeID="_x0000_i1025" DrawAspect="Content" ObjectID="_1601373027" r:id="rId11"/>
        </w:object>
      </w:r>
      <w:r w:rsidRPr="004F66C1">
        <w:t xml:space="preserve">, где </w:t>
      </w:r>
      <w:r w:rsidRPr="004F66C1">
        <w:rPr>
          <w:rStyle w:val="aff0"/>
          <w:lang w:eastAsia="en-US"/>
        </w:rPr>
        <w:t>a,b,A</w:t>
      </w:r>
      <w:r w:rsidRPr="004F66C1">
        <w:t xml:space="preserve"> </w:t>
      </w:r>
      <w:r w:rsidRPr="004F66C1">
        <w:rPr>
          <w:position w:val="-10"/>
        </w:rPr>
        <w:object w:dxaOrig="520" w:dyaOrig="340">
          <v:shape id="_x0000_i1026" type="#_x0000_t75" style="width:25.65pt;height:18.15pt" o:ole="">
            <v:imagedata r:id="rId12" o:title=""/>
          </v:shape>
          <o:OLEObject Type="Embed" ProgID="Equation.3" ShapeID="_x0000_i1026" DrawAspect="Content" ObjectID="_1601373028" r:id="rId13"/>
        </w:object>
      </w:r>
      <w:r w:rsidRPr="004F66C1">
        <w:t>= {0, 1, 2, ...}.</w:t>
      </w:r>
      <w:r w:rsidRPr="004F66C1">
        <w:rPr>
          <w:lang w:val="kk-KZ"/>
        </w:rPr>
        <w:t xml:space="preserve"> Выпуклая оболочка этого множества называется многоугольником задачи о рюкзаке. Будем его обозначать </w:t>
      </w:r>
      <w:r w:rsidRPr="004F66C1">
        <w:rPr>
          <w:position w:val="-10"/>
        </w:rPr>
        <w:object w:dxaOrig="360" w:dyaOrig="340">
          <v:shape id="_x0000_i1027" type="#_x0000_t75" style="width:18.15pt;height:18.15pt" o:ole="">
            <v:imagedata r:id="rId14" o:title=""/>
          </v:shape>
          <o:OLEObject Type="Embed" ProgID="Equation.3" ShapeID="_x0000_i1027" DrawAspect="Content" ObjectID="_1601373029" r:id="rId15"/>
        </w:object>
      </w:r>
      <w:r w:rsidRPr="004F66C1">
        <w:rPr>
          <w:position w:val="-10"/>
        </w:rPr>
        <w:t xml:space="preserve"> </w:t>
      </w:r>
      <w:r w:rsidRPr="004F66C1">
        <w:rPr>
          <w:lang w:val="kk-KZ"/>
        </w:rPr>
        <w:t>Покажем, что многоугольник задачи о рюкзаке</w:t>
      </w:r>
    </w:p>
    <w:p w:rsidR="00A106EB" w:rsidRPr="004F66C1" w:rsidRDefault="00A106EB" w:rsidP="00A106EB">
      <w:pPr>
        <w:spacing w:line="360" w:lineRule="auto"/>
        <w:ind w:firstLine="567"/>
        <w:jc w:val="both"/>
        <w:rPr>
          <w:position w:val="-14"/>
        </w:rPr>
      </w:pPr>
    </w:p>
    <w:p w:rsidR="00A106EB" w:rsidRPr="004F66C1" w:rsidRDefault="00A106EB" w:rsidP="00A106EB">
      <w:pPr>
        <w:spacing w:line="360" w:lineRule="auto"/>
        <w:ind w:firstLine="567"/>
        <w:jc w:val="center"/>
        <w:rPr>
          <w:lang w:val="en-US"/>
        </w:rPr>
      </w:pPr>
      <w:r w:rsidRPr="004F66C1">
        <w:rPr>
          <w:position w:val="-14"/>
        </w:rPr>
        <w:object w:dxaOrig="3460" w:dyaOrig="400">
          <v:shape id="_x0000_i1028" type="#_x0000_t75" style="width:171.55pt;height:20.05pt" o:ole="">
            <v:imagedata r:id="rId16" o:title=""/>
          </v:shape>
          <o:OLEObject Type="Embed" ProgID="Equation.3" ShapeID="_x0000_i1028" DrawAspect="Content" ObjectID="_1601373030" r:id="rId17"/>
        </w:objec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0"/>
        <w:jc w:val="both"/>
        <w:rPr>
          <w:rFonts w:ascii="Times New Roman" w:hAnsi="Times New Roman"/>
          <w:sz w:val="24"/>
          <w:szCs w:val="24"/>
        </w:rPr>
      </w:pPr>
      <w:r w:rsidRPr="004F66C1">
        <w:rPr>
          <w:rFonts w:ascii="Times New Roman" w:hAnsi="Times New Roman"/>
          <w:sz w:val="24"/>
          <w:szCs w:val="24"/>
        </w:rPr>
        <w:t>представим в виде</w:t>
      </w:r>
    </w:p>
    <w:p w:rsidR="00A106EB" w:rsidRPr="004F66C1" w:rsidRDefault="0042660A" w:rsidP="00A106EB">
      <w:pPr>
        <w:pStyle w:val="53"/>
        <w:shd w:val="clear" w:color="auto" w:fill="auto"/>
        <w:spacing w:after="0" w:line="360" w:lineRule="auto"/>
        <w:ind w:firstLine="567"/>
        <w:jc w:val="both"/>
        <w:rPr>
          <w:rFonts w:ascii="Times New Roman" w:hAnsi="Times New Roman"/>
          <w:sz w:val="24"/>
          <w:szCs w:val="24"/>
        </w:rPr>
      </w:pPr>
      <w:r w:rsidRPr="0042660A">
        <w:rPr>
          <w:noProof/>
          <w:shd w:val="clear" w:color="auto" w:fill="auto"/>
          <w:lang w:eastAsia="en-US"/>
        </w:rPr>
        <w:lastRenderedPageBreak/>
        <w:pict>
          <v:shape id="_x0000_s1120" type="#_x0000_t75" style="position:absolute;left:0;text-align:left;margin-left:189.45pt;margin-top:5pt;width:20.4pt;height:.65pt;z-index:251621888" wrapcoords="17600 0 17600 0 21600 0 21600 0 17600 0">
            <v:imagedata r:id="rId18" o:title=""/>
            <w10:wrap type="tight"/>
          </v:shape>
          <o:OLEObject Type="Embed" ProgID="Equation.3" ShapeID="_x0000_s1120" DrawAspect="Content" ObjectID="_1601373183" r:id="rId19"/>
        </w:pict>
      </w:r>
    </w:p>
    <w:p w:rsidR="00A106EB" w:rsidRPr="004F66C1" w:rsidRDefault="00A106EB" w:rsidP="00A106EB">
      <w:pPr>
        <w:pStyle w:val="28"/>
        <w:shd w:val="clear" w:color="auto" w:fill="auto"/>
        <w:tabs>
          <w:tab w:val="right" w:pos="9770"/>
        </w:tabs>
        <w:spacing w:after="0" w:line="360" w:lineRule="auto"/>
        <w:ind w:firstLine="567"/>
        <w:jc w:val="center"/>
        <w:rPr>
          <w:sz w:val="24"/>
          <w:szCs w:val="24"/>
        </w:rPr>
      </w:pPr>
      <w:r w:rsidRPr="007F5562">
        <w:rPr>
          <w:sz w:val="24"/>
          <w:szCs w:val="24"/>
        </w:rPr>
        <w:t xml:space="preserve">                                                      </w:t>
      </w:r>
      <w:r w:rsidR="00DD5181" w:rsidRPr="004F66C1">
        <w:rPr>
          <w:position w:val="-26"/>
          <w:sz w:val="24"/>
          <w:szCs w:val="24"/>
        </w:rPr>
        <w:object w:dxaOrig="1939" w:dyaOrig="639">
          <v:shape id="_x0000_i1029" type="#_x0000_t75" style="width:95.8pt;height:32.55pt" o:ole="">
            <v:imagedata r:id="rId20" o:title=""/>
          </v:shape>
          <o:OLEObject Type="Embed" ProgID="Equation.3" ShapeID="_x0000_i1029" DrawAspect="Content" ObjectID="_1601373031" r:id="rId21"/>
        </w:object>
      </w:r>
      <w:r w:rsidRPr="00A106EB">
        <w:rPr>
          <w:rStyle w:val="2d"/>
          <w:rFonts w:ascii="Times New Roman" w:hAnsi="Times New Roman" w:cs="Times New Roman"/>
          <w:sz w:val="24"/>
          <w:szCs w:val="24"/>
          <w:lang w:val="ru-RU"/>
        </w:rPr>
        <w:t xml:space="preserve">                                                       </w:t>
      </w:r>
      <w:r w:rsidRPr="0043701C">
        <w:rPr>
          <w:rStyle w:val="2d"/>
          <w:rFonts w:ascii="Times New Roman" w:hAnsi="Times New Roman" w:cs="Times New Roman"/>
          <w:i w:val="0"/>
          <w:sz w:val="24"/>
          <w:szCs w:val="24"/>
          <w:lang w:val="ru-RU"/>
        </w:rPr>
        <w:t xml:space="preserve"> (</w:t>
      </w:r>
      <w:r w:rsidR="00DE7DAB">
        <w:rPr>
          <w:rStyle w:val="2d"/>
          <w:rFonts w:ascii="Times New Roman" w:hAnsi="Times New Roman" w:cs="Times New Roman"/>
          <w:i w:val="0"/>
          <w:sz w:val="24"/>
          <w:szCs w:val="24"/>
          <w:lang w:val="ru-RU"/>
        </w:rPr>
        <w:t>1</w:t>
      </w:r>
      <w:r w:rsidRPr="0043701C">
        <w:rPr>
          <w:rStyle w:val="2d"/>
          <w:rFonts w:ascii="Times New Roman" w:hAnsi="Times New Roman" w:cs="Times New Roman"/>
          <w:i w:val="0"/>
          <w:sz w:val="24"/>
          <w:szCs w:val="24"/>
          <w:lang w:val="ru-RU"/>
        </w:rPr>
        <w:t>.1)</w: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tabs>
          <w:tab w:val="left" w:pos="567"/>
        </w:tabs>
        <w:spacing w:after="0" w:line="360" w:lineRule="auto"/>
        <w:ind w:firstLine="0"/>
        <w:jc w:val="both"/>
        <w:rPr>
          <w:rFonts w:ascii="Times New Roman" w:hAnsi="Times New Roman"/>
          <w:sz w:val="24"/>
          <w:szCs w:val="24"/>
        </w:rPr>
      </w:pPr>
      <w:r w:rsidRPr="004F66C1">
        <w:rPr>
          <w:rFonts w:ascii="Times New Roman" w:hAnsi="Times New Roman"/>
          <w:sz w:val="24"/>
          <w:szCs w:val="24"/>
        </w:rPr>
        <w:t xml:space="preserve">где </w:t>
      </w:r>
      <w:r w:rsidRPr="004F66C1">
        <w:rPr>
          <w:rFonts w:ascii="Times New Roman" w:hAnsi="Times New Roman"/>
          <w:sz w:val="24"/>
          <w:szCs w:val="24"/>
        </w:rPr>
        <w:tab/>
      </w:r>
      <w:r w:rsidRPr="004F66C1">
        <w:rPr>
          <w:rFonts w:ascii="Times New Roman" w:hAnsi="Times New Roman"/>
          <w:i/>
          <w:iCs/>
          <w:sz w:val="24"/>
          <w:szCs w:val="24"/>
          <w:lang w:val="en-US"/>
        </w:rPr>
        <w:t>T</w:t>
      </w:r>
      <w:r w:rsidRPr="004F66C1">
        <w:rPr>
          <w:rFonts w:ascii="Times New Roman" w:hAnsi="Times New Roman"/>
          <w:i/>
          <w:iCs/>
          <w:sz w:val="24"/>
          <w:szCs w:val="24"/>
        </w:rPr>
        <w:t xml:space="preserve"> (</w:t>
      </w:r>
      <w:r w:rsidRPr="004F66C1">
        <w:rPr>
          <w:rFonts w:ascii="Times New Roman" w:hAnsi="Times New Roman"/>
          <w:i/>
          <w:iCs/>
          <w:sz w:val="24"/>
          <w:szCs w:val="24"/>
          <w:lang w:val="en-US"/>
        </w:rPr>
        <w:t>x</w:t>
      </w:r>
      <w:r w:rsidRPr="004F66C1">
        <w:rPr>
          <w:rFonts w:ascii="Times New Roman" w:hAnsi="Times New Roman"/>
          <w:i/>
          <w:iCs/>
          <w:sz w:val="24"/>
          <w:szCs w:val="24"/>
          <w:vertAlign w:val="subscript"/>
          <w:lang w:val="en-US"/>
        </w:rPr>
        <w:t>i</w:t>
      </w:r>
      <w:r w:rsidRPr="004F66C1">
        <w:rPr>
          <w:rFonts w:ascii="Times New Roman" w:hAnsi="Times New Roman"/>
          <w:i/>
          <w:iCs/>
          <w:sz w:val="24"/>
          <w:szCs w:val="24"/>
        </w:rPr>
        <w:t>,</w:t>
      </w:r>
      <w:r w:rsidRPr="004F66C1">
        <w:rPr>
          <w:rFonts w:ascii="Times New Roman" w:hAnsi="Times New Roman"/>
          <w:i/>
          <w:iCs/>
          <w:sz w:val="24"/>
          <w:szCs w:val="24"/>
          <w:lang w:val="en-US"/>
        </w:rPr>
        <w:t>y</w:t>
      </w:r>
      <w:r w:rsidRPr="004F66C1">
        <w:rPr>
          <w:rFonts w:ascii="Times New Roman" w:hAnsi="Times New Roman"/>
          <w:i/>
          <w:iCs/>
          <w:sz w:val="24"/>
          <w:szCs w:val="24"/>
          <w:vertAlign w:val="subscript"/>
          <w:lang w:val="en-US"/>
        </w:rPr>
        <w:t>i</w:t>
      </w:r>
      <w:r w:rsidRPr="004F66C1">
        <w:rPr>
          <w:rFonts w:ascii="Times New Roman" w:hAnsi="Times New Roman"/>
          <w:i/>
          <w:iCs/>
          <w:sz w:val="24"/>
          <w:szCs w:val="24"/>
        </w:rPr>
        <w:t>)</w:t>
      </w:r>
      <w:r w:rsidRPr="004F66C1">
        <w:rPr>
          <w:rFonts w:ascii="Times New Roman" w:hAnsi="Times New Roman"/>
          <w:sz w:val="24"/>
          <w:szCs w:val="24"/>
        </w:rPr>
        <w:t xml:space="preserve"> обозначает прямоугольный треугольник с вершинами (</w:t>
      </w:r>
      <w:r w:rsidRPr="00415F45">
        <w:rPr>
          <w:rStyle w:val="Tahoma1"/>
          <w:rFonts w:ascii="Times New Roman" w:hAnsi="Times New Roman" w:cs="Times New Roman"/>
          <w:sz w:val="24"/>
          <w:szCs w:val="24"/>
          <w:u w:val="none"/>
        </w:rPr>
        <w:t>0</w:t>
      </w:r>
      <w:r w:rsidRPr="004F66C1">
        <w:rPr>
          <w:rFonts w:ascii="Times New Roman" w:hAnsi="Times New Roman"/>
          <w:sz w:val="24"/>
          <w:szCs w:val="24"/>
        </w:rPr>
        <w:t>,</w:t>
      </w:r>
      <w:r w:rsidRPr="00415F45">
        <w:rPr>
          <w:rStyle w:val="Tahoma1"/>
          <w:rFonts w:ascii="Times New Roman" w:hAnsi="Times New Roman" w:cs="Times New Roman"/>
          <w:sz w:val="24"/>
          <w:szCs w:val="24"/>
          <w:u w:val="none"/>
        </w:rPr>
        <w:t>0</w:t>
      </w:r>
      <w:r w:rsidRPr="004F66C1">
        <w:rPr>
          <w:rFonts w:ascii="Times New Roman" w:hAnsi="Times New Roman"/>
          <w:sz w:val="24"/>
          <w:szCs w:val="24"/>
        </w:rPr>
        <w:t>), (</w:t>
      </w:r>
      <w:r w:rsidRPr="00415F45">
        <w:rPr>
          <w:rStyle w:val="Tahoma1"/>
          <w:rFonts w:ascii="Times New Roman" w:hAnsi="Times New Roman" w:cs="Times New Roman"/>
          <w:sz w:val="24"/>
          <w:szCs w:val="24"/>
          <w:u w:val="none"/>
        </w:rPr>
        <w:t>0</w:t>
      </w:r>
      <w:r w:rsidRPr="004F66C1">
        <w:rPr>
          <w:rFonts w:ascii="Times New Roman" w:hAnsi="Times New Roman"/>
          <w:sz w:val="24"/>
          <w:szCs w:val="24"/>
        </w:rPr>
        <w:t xml:space="preserve">, </w:t>
      </w:r>
      <w:r w:rsidRPr="004F66C1">
        <w:rPr>
          <w:rFonts w:ascii="Times New Roman" w:hAnsi="Times New Roman"/>
          <w:i/>
          <w:iCs/>
          <w:sz w:val="24"/>
          <w:szCs w:val="24"/>
          <w:lang w:val="en-US"/>
        </w:rPr>
        <w:t>y</w:t>
      </w:r>
      <w:r w:rsidRPr="004F66C1">
        <w:rPr>
          <w:rFonts w:ascii="Times New Roman" w:hAnsi="Times New Roman"/>
          <w:i/>
          <w:iCs/>
          <w:sz w:val="24"/>
          <w:szCs w:val="24"/>
          <w:vertAlign w:val="subscript"/>
          <w:lang w:val="en-US"/>
        </w:rPr>
        <w:t>i</w:t>
      </w:r>
      <w:r w:rsidRPr="004F66C1">
        <w:rPr>
          <w:rFonts w:ascii="Times New Roman" w:hAnsi="Times New Roman"/>
          <w:sz w:val="24"/>
          <w:szCs w:val="24"/>
        </w:rPr>
        <w:t>), (</w:t>
      </w:r>
      <w:r w:rsidRPr="004F66C1">
        <w:rPr>
          <w:rFonts w:ascii="Times New Roman" w:hAnsi="Times New Roman"/>
          <w:i/>
          <w:iCs/>
          <w:sz w:val="24"/>
          <w:szCs w:val="24"/>
          <w:lang w:val="en-US"/>
        </w:rPr>
        <w:t>x</w:t>
      </w:r>
      <w:r w:rsidRPr="004F66C1">
        <w:rPr>
          <w:rFonts w:ascii="Times New Roman" w:hAnsi="Times New Roman"/>
          <w:i/>
          <w:iCs/>
          <w:sz w:val="24"/>
          <w:szCs w:val="24"/>
          <w:vertAlign w:val="subscript"/>
          <w:lang w:val="en-US"/>
        </w:rPr>
        <w:t>i</w:t>
      </w:r>
      <w:r w:rsidRPr="004F66C1">
        <w:rPr>
          <w:rFonts w:ascii="Times New Roman" w:hAnsi="Times New Roman"/>
          <w:sz w:val="24"/>
          <w:szCs w:val="24"/>
        </w:rPr>
        <w:t xml:space="preserve">, </w:t>
      </w:r>
      <w:r w:rsidRPr="00415F45">
        <w:rPr>
          <w:rStyle w:val="Tahoma1"/>
          <w:rFonts w:ascii="Times New Roman" w:hAnsi="Times New Roman" w:cs="Times New Roman"/>
          <w:sz w:val="24"/>
          <w:szCs w:val="24"/>
          <w:u w:val="none"/>
        </w:rPr>
        <w:t>0</w:t>
      </w:r>
      <w:r w:rsidRPr="004F66C1">
        <w:rPr>
          <w:rFonts w:ascii="Times New Roman" w:hAnsi="Times New Roman"/>
          <w:sz w:val="24"/>
          <w:szCs w:val="24"/>
        </w:rPr>
        <w:t xml:space="preserve">),  </w:t>
      </w:r>
      <w:r w:rsidRPr="004F66C1">
        <w:rPr>
          <w:rFonts w:ascii="Times New Roman" w:hAnsi="Times New Roman"/>
          <w:i/>
          <w:iCs/>
          <w:sz w:val="24"/>
          <w:szCs w:val="24"/>
          <w:lang w:val="en-US"/>
        </w:rPr>
        <w:t>m</w:t>
      </w:r>
      <w:r w:rsidRPr="004F66C1">
        <w:rPr>
          <w:rFonts w:ascii="Times New Roman" w:hAnsi="Times New Roman"/>
          <w:i/>
          <w:iCs/>
          <w:sz w:val="24"/>
          <w:szCs w:val="24"/>
        </w:rPr>
        <w:t xml:space="preserve"> + </w:t>
      </w:r>
      <w:r w:rsidRPr="004F66C1">
        <w:rPr>
          <w:rStyle w:val="Tahoma1"/>
          <w:rFonts w:ascii="Times New Roman" w:hAnsi="Times New Roman" w:cs="Times New Roman"/>
          <w:i/>
          <w:iCs/>
          <w:sz w:val="24"/>
          <w:szCs w:val="24"/>
        </w:rPr>
        <w:t>1</w:t>
      </w:r>
      <w:r w:rsidRPr="004F66C1">
        <w:rPr>
          <w:rFonts w:ascii="Times New Roman" w:hAnsi="Times New Roman"/>
          <w:sz w:val="24"/>
          <w:szCs w:val="24"/>
        </w:rPr>
        <w:t xml:space="preserve">- число ненулевых вершин </w:t>
      </w:r>
      <w:r w:rsidRPr="004F66C1">
        <w:rPr>
          <w:rFonts w:ascii="Times New Roman" w:hAnsi="Times New Roman"/>
          <w:position w:val="-10"/>
          <w:sz w:val="24"/>
          <w:szCs w:val="24"/>
        </w:rPr>
        <w:object w:dxaOrig="279" w:dyaOrig="340">
          <v:shape id="_x0000_i1030" type="#_x0000_t75" style="width:14.4pt;height:18.15pt" o:ole="">
            <v:imagedata r:id="rId22" o:title=""/>
          </v:shape>
          <o:OLEObject Type="Embed" ProgID="Equation.3" ShapeID="_x0000_i1030" DrawAspect="Content" ObjectID="_1601373032" r:id="rId23"/>
        </w:object>
      </w:r>
      <w:r w:rsidRPr="004F66C1">
        <w:rPr>
          <w:rStyle w:val="61"/>
          <w:sz w:val="24"/>
          <w:szCs w:val="24"/>
        </w:rPr>
        <w:t>,</w:t>
      </w:r>
      <w:r w:rsidRPr="004F66C1">
        <w:rPr>
          <w:rFonts w:ascii="Times New Roman" w:hAnsi="Times New Roman"/>
          <w:sz w:val="24"/>
          <w:szCs w:val="24"/>
        </w:rPr>
        <w:t xml:space="preserve"> знак </w:t>
      </w:r>
      <w:r w:rsidR="0042660A" w:rsidRPr="004F66C1">
        <w:rPr>
          <w:rFonts w:ascii="Times New Roman" w:hAnsi="Times New Roman"/>
          <w:sz w:val="24"/>
          <w:szCs w:val="24"/>
        </w:rPr>
        <w:fldChar w:fldCharType="begin"/>
      </w:r>
      <w:r w:rsidRPr="004F66C1">
        <w:rPr>
          <w:rFonts w:ascii="Times New Roman" w:hAnsi="Times New Roman"/>
          <w:sz w:val="24"/>
          <w:szCs w:val="24"/>
        </w:rPr>
        <w:instrText xml:space="preserve"> QUOTE </w:instrText>
      </w:r>
      <w:r w:rsidR="00D80701">
        <w:rPr>
          <w:rFonts w:ascii="Times New Roman" w:hAnsi="Times New Roman"/>
          <w:noProof/>
          <w:sz w:val="24"/>
          <w:szCs w:val="24"/>
        </w:rPr>
        <w:drawing>
          <wp:inline distT="0" distB="0" distL="0" distR="0">
            <wp:extent cx="190500" cy="133350"/>
            <wp:effectExtent l="1905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cstate="print">
                      <a:clrChange>
                        <a:clrFrom>
                          <a:srgbClr val="FFFFFF"/>
                        </a:clrFrom>
                        <a:clrTo>
                          <a:srgbClr val="FFFFFF">
                            <a:alpha val="0"/>
                          </a:srgbClr>
                        </a:clrTo>
                      </a:clrChange>
                    </a:blip>
                    <a:srcRect/>
                    <a:stretch>
                      <a:fillRect/>
                    </a:stretch>
                  </pic:blipFill>
                  <pic:spPr bwMode="auto">
                    <a:xfrm>
                      <a:off x="0" y="0"/>
                      <a:ext cx="190500" cy="133350"/>
                    </a:xfrm>
                    <a:prstGeom prst="rect">
                      <a:avLst/>
                    </a:prstGeom>
                    <a:noFill/>
                    <a:ln w="9525">
                      <a:noFill/>
                      <a:miter lim="800000"/>
                      <a:headEnd/>
                      <a:tailEnd/>
                    </a:ln>
                  </pic:spPr>
                </pic:pic>
              </a:graphicData>
            </a:graphic>
          </wp:inline>
        </w:drawing>
      </w:r>
      <w:r w:rsidRPr="004F66C1">
        <w:rPr>
          <w:rFonts w:ascii="Times New Roman" w:hAnsi="Times New Roman"/>
          <w:sz w:val="24"/>
          <w:szCs w:val="24"/>
        </w:rPr>
        <w:instrText xml:space="preserve"> </w:instrText>
      </w:r>
      <w:r w:rsidR="0042660A" w:rsidRPr="004F66C1">
        <w:rPr>
          <w:rFonts w:ascii="Times New Roman" w:hAnsi="Times New Roman"/>
          <w:sz w:val="24"/>
          <w:szCs w:val="24"/>
        </w:rPr>
        <w:fldChar w:fldCharType="separate"/>
      </w:r>
      <w:r w:rsidRPr="004F66C1">
        <w:rPr>
          <w:rFonts w:ascii="Times New Roman" w:hAnsi="Times New Roman"/>
          <w:position w:val="-6"/>
          <w:sz w:val="24"/>
          <w:szCs w:val="24"/>
        </w:rPr>
        <w:object w:dxaOrig="260" w:dyaOrig="279">
          <v:shape id="_x0000_i1031" type="#_x0000_t75" style="width:12.5pt;height:14.4pt" o:ole="">
            <v:imagedata r:id="rId25" o:title=""/>
          </v:shape>
          <o:OLEObject Type="Embed" ProgID="Equation.3" ShapeID="_x0000_i1031" DrawAspect="Content" ObjectID="_1601373033" r:id="rId26"/>
        </w:object>
      </w:r>
      <w:r w:rsidR="0042660A" w:rsidRPr="004F66C1">
        <w:rPr>
          <w:rFonts w:ascii="Times New Roman" w:hAnsi="Times New Roman"/>
          <w:sz w:val="24"/>
          <w:szCs w:val="24"/>
        </w:rPr>
        <w:fldChar w:fldCharType="end"/>
      </w:r>
      <w:r w:rsidRPr="004F66C1">
        <w:rPr>
          <w:rFonts w:ascii="Times New Roman" w:hAnsi="Times New Roman"/>
          <w:sz w:val="24"/>
          <w:szCs w:val="24"/>
        </w:rPr>
        <w:t xml:space="preserve"> между двумя множествами понимается как алгебраическая сумма (сумма Минковского) двух множеств: </w:t>
      </w:r>
    </w:p>
    <w:p w:rsidR="00A106EB" w:rsidRPr="004F66C1" w:rsidRDefault="00A106EB" w:rsidP="00A106EB">
      <w:pPr>
        <w:pStyle w:val="53"/>
        <w:shd w:val="clear" w:color="auto" w:fill="auto"/>
        <w:tabs>
          <w:tab w:val="left" w:pos="567"/>
        </w:tabs>
        <w:spacing w:after="0" w:line="360" w:lineRule="auto"/>
        <w:ind w:firstLine="0"/>
        <w:jc w:val="both"/>
        <w:rPr>
          <w:rFonts w:ascii="Times New Roman" w:hAnsi="Times New Roman"/>
          <w:sz w:val="24"/>
          <w:szCs w:val="24"/>
        </w:rPr>
      </w:pPr>
    </w:p>
    <w:p w:rsidR="00A106EB" w:rsidRPr="007F5562" w:rsidRDefault="00A106EB" w:rsidP="00A106EB">
      <w:pPr>
        <w:pStyle w:val="53"/>
        <w:shd w:val="clear" w:color="auto" w:fill="auto"/>
        <w:tabs>
          <w:tab w:val="left" w:pos="567"/>
        </w:tabs>
        <w:spacing w:after="0" w:line="360" w:lineRule="auto"/>
        <w:ind w:firstLine="0"/>
        <w:jc w:val="center"/>
        <w:rPr>
          <w:rStyle w:val="aff0"/>
          <w:lang w:val="en-US"/>
        </w:rPr>
      </w:pPr>
      <w:r w:rsidRPr="004F66C1">
        <w:rPr>
          <w:rFonts w:ascii="Times New Roman" w:hAnsi="Times New Roman"/>
          <w:i/>
          <w:iCs/>
          <w:sz w:val="24"/>
          <w:szCs w:val="24"/>
          <w:lang w:val="en-US"/>
        </w:rPr>
        <w:t>S</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i/>
          <w:iCs/>
          <w:sz w:val="24"/>
          <w:szCs w:val="24"/>
          <w:lang w:val="en-US"/>
        </w:rPr>
        <w:t xml:space="preserve"> </w:t>
      </w:r>
      <w:r w:rsidR="0042660A" w:rsidRPr="004F66C1">
        <w:rPr>
          <w:rFonts w:ascii="Times New Roman" w:hAnsi="Times New Roman"/>
          <w:sz w:val="24"/>
          <w:szCs w:val="24"/>
          <w:lang w:val="en-US"/>
        </w:rPr>
        <w:fldChar w:fldCharType="begin"/>
      </w:r>
      <w:r w:rsidRPr="004F66C1">
        <w:rPr>
          <w:rFonts w:ascii="Times New Roman" w:hAnsi="Times New Roman"/>
          <w:sz w:val="24"/>
          <w:szCs w:val="24"/>
          <w:lang w:val="en-US"/>
        </w:rPr>
        <w:instrText xml:space="preserve"> QUOTE </w:instrText>
      </w:r>
      <w:r w:rsidR="00D80701">
        <w:rPr>
          <w:rFonts w:ascii="Times New Roman" w:hAnsi="Times New Roman"/>
          <w:noProof/>
          <w:sz w:val="24"/>
          <w:szCs w:val="24"/>
        </w:rPr>
        <w:drawing>
          <wp:inline distT="0" distB="0" distL="0" distR="0">
            <wp:extent cx="190500" cy="133350"/>
            <wp:effectExtent l="1905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 cstate="print">
                      <a:clrChange>
                        <a:clrFrom>
                          <a:srgbClr val="FFFFFF"/>
                        </a:clrFrom>
                        <a:clrTo>
                          <a:srgbClr val="FFFFFF">
                            <a:alpha val="0"/>
                          </a:srgbClr>
                        </a:clrTo>
                      </a:clrChange>
                    </a:blip>
                    <a:srcRect/>
                    <a:stretch>
                      <a:fillRect/>
                    </a:stretch>
                  </pic:blipFill>
                  <pic:spPr bwMode="auto">
                    <a:xfrm>
                      <a:off x="0" y="0"/>
                      <a:ext cx="190500" cy="133350"/>
                    </a:xfrm>
                    <a:prstGeom prst="rect">
                      <a:avLst/>
                    </a:prstGeom>
                    <a:noFill/>
                    <a:ln w="9525">
                      <a:noFill/>
                      <a:miter lim="800000"/>
                      <a:headEnd/>
                      <a:tailEnd/>
                    </a:ln>
                  </pic:spPr>
                </pic:pic>
              </a:graphicData>
            </a:graphic>
          </wp:inline>
        </w:drawing>
      </w:r>
      <w:r w:rsidRPr="004F66C1">
        <w:rPr>
          <w:rFonts w:ascii="Times New Roman" w:hAnsi="Times New Roman"/>
          <w:sz w:val="24"/>
          <w:szCs w:val="24"/>
          <w:lang w:val="en-US"/>
        </w:rPr>
        <w:instrText xml:space="preserve"> </w:instrText>
      </w:r>
      <w:r w:rsidR="0042660A" w:rsidRPr="004F66C1">
        <w:rPr>
          <w:rFonts w:ascii="Times New Roman" w:hAnsi="Times New Roman"/>
          <w:sz w:val="24"/>
          <w:szCs w:val="24"/>
          <w:lang w:val="en-US"/>
        </w:rPr>
        <w:fldChar w:fldCharType="separate"/>
      </w:r>
      <w:r w:rsidRPr="004F66C1">
        <w:rPr>
          <w:rFonts w:ascii="Times New Roman" w:hAnsi="Times New Roman"/>
          <w:position w:val="-6"/>
          <w:sz w:val="24"/>
          <w:szCs w:val="24"/>
          <w:lang w:val="en-US"/>
        </w:rPr>
        <w:object w:dxaOrig="260" w:dyaOrig="279">
          <v:shape id="_x0000_i1032" type="#_x0000_t75" style="width:12.5pt;height:14.4pt" o:ole="">
            <v:imagedata r:id="rId27" o:title=""/>
          </v:shape>
          <o:OLEObject Type="Embed" ProgID="Equation.3" ShapeID="_x0000_i1032" DrawAspect="Content" ObjectID="_1601373034" r:id="rId28"/>
        </w:object>
      </w:r>
      <w:r w:rsidR="0042660A" w:rsidRPr="004F66C1">
        <w:rPr>
          <w:rFonts w:ascii="Times New Roman" w:hAnsi="Times New Roman"/>
          <w:sz w:val="24"/>
          <w:szCs w:val="24"/>
          <w:lang w:val="en-US"/>
        </w:rPr>
        <w:fldChar w:fldCharType="end"/>
      </w:r>
      <w:r w:rsidR="0042660A" w:rsidRPr="004F66C1">
        <w:rPr>
          <w:rFonts w:ascii="Times New Roman" w:hAnsi="Times New Roman"/>
          <w:sz w:val="24"/>
          <w:szCs w:val="24"/>
          <w:lang w:val="en-US"/>
        </w:rPr>
        <w:fldChar w:fldCharType="begin"/>
      </w:r>
      <w:r w:rsidRPr="004F66C1">
        <w:rPr>
          <w:rFonts w:ascii="Times New Roman" w:hAnsi="Times New Roman"/>
          <w:sz w:val="24"/>
          <w:szCs w:val="24"/>
          <w:lang w:val="en-US"/>
        </w:rPr>
        <w:instrText xml:space="preserve"> QUOTE </w:instrText>
      </w:r>
      <w:r w:rsidR="00D80701">
        <w:rPr>
          <w:rFonts w:ascii="Times New Roman" w:hAnsi="Times New Roman"/>
          <w:noProof/>
          <w:sz w:val="24"/>
          <w:szCs w:val="24"/>
        </w:rPr>
        <w:drawing>
          <wp:inline distT="0" distB="0" distL="0" distR="0">
            <wp:extent cx="190500" cy="133350"/>
            <wp:effectExtent l="1905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 cstate="print">
                      <a:clrChange>
                        <a:clrFrom>
                          <a:srgbClr val="FFFFFF"/>
                        </a:clrFrom>
                        <a:clrTo>
                          <a:srgbClr val="FFFFFF">
                            <a:alpha val="0"/>
                          </a:srgbClr>
                        </a:clrTo>
                      </a:clrChange>
                    </a:blip>
                    <a:srcRect/>
                    <a:stretch>
                      <a:fillRect/>
                    </a:stretch>
                  </pic:blipFill>
                  <pic:spPr bwMode="auto">
                    <a:xfrm>
                      <a:off x="0" y="0"/>
                      <a:ext cx="190500" cy="133350"/>
                    </a:xfrm>
                    <a:prstGeom prst="rect">
                      <a:avLst/>
                    </a:prstGeom>
                    <a:noFill/>
                    <a:ln w="9525">
                      <a:noFill/>
                      <a:miter lim="800000"/>
                      <a:headEnd/>
                      <a:tailEnd/>
                    </a:ln>
                  </pic:spPr>
                </pic:pic>
              </a:graphicData>
            </a:graphic>
          </wp:inline>
        </w:drawing>
      </w:r>
      <w:r w:rsidRPr="004F66C1">
        <w:rPr>
          <w:rFonts w:ascii="Times New Roman" w:hAnsi="Times New Roman"/>
          <w:sz w:val="24"/>
          <w:szCs w:val="24"/>
          <w:lang w:val="en-US"/>
        </w:rPr>
        <w:instrText xml:space="preserve"> </w:instrText>
      </w:r>
      <w:r w:rsidR="0042660A" w:rsidRPr="004F66C1">
        <w:rPr>
          <w:rFonts w:ascii="Times New Roman" w:hAnsi="Times New Roman"/>
          <w:sz w:val="24"/>
          <w:szCs w:val="24"/>
          <w:lang w:val="en-US"/>
        </w:rPr>
        <w:fldChar w:fldCharType="end"/>
      </w:r>
      <w:r w:rsidRPr="004F66C1">
        <w:rPr>
          <w:rFonts w:ascii="Times New Roman" w:hAnsi="Times New Roman"/>
          <w:i/>
          <w:iCs/>
          <w:sz w:val="24"/>
          <w:szCs w:val="24"/>
          <w:lang w:val="en-US"/>
        </w:rPr>
        <w:t xml:space="preserve"> S</w:t>
      </w:r>
      <w:r w:rsidRPr="007F5562">
        <w:rPr>
          <w:rStyle w:val="Tahoma1"/>
          <w:rFonts w:ascii="Times New Roman" w:hAnsi="Times New Roman" w:cs="Times New Roman"/>
          <w:i/>
          <w:iCs/>
          <w:sz w:val="24"/>
          <w:szCs w:val="24"/>
          <w:vertAlign w:val="subscript"/>
          <w:lang w:val="en-US"/>
        </w:rPr>
        <w:t>2</w:t>
      </w:r>
      <w:r w:rsidRPr="004F66C1">
        <w:rPr>
          <w:rFonts w:ascii="Times New Roman" w:hAnsi="Times New Roman"/>
          <w:sz w:val="24"/>
          <w:szCs w:val="24"/>
          <w:lang w:val="en-US"/>
        </w:rPr>
        <w:t xml:space="preserve"> </w:t>
      </w:r>
      <w:r w:rsidRPr="007F5562">
        <w:rPr>
          <w:rStyle w:val="aff0"/>
          <w:lang w:val="en-US"/>
        </w:rPr>
        <w:t>={z|z=x+y,x</w:t>
      </w:r>
      <w:r w:rsidRPr="004F66C1">
        <w:rPr>
          <w:rFonts w:ascii="Times New Roman" w:hAnsi="Times New Roman"/>
          <w:position w:val="-4"/>
          <w:sz w:val="24"/>
          <w:szCs w:val="24"/>
          <w:lang w:val="en-US"/>
        </w:rPr>
        <w:object w:dxaOrig="200" w:dyaOrig="200">
          <v:shape id="_x0000_i1033" type="#_x0000_t75" style="width:12.5pt;height:12.5pt" o:ole="">
            <v:imagedata r:id="rId29" o:title=""/>
          </v:shape>
          <o:OLEObject Type="Embed" ProgID="Equation.3" ShapeID="_x0000_i1033" DrawAspect="Content" ObjectID="_1601373035" r:id="rId30"/>
        </w:object>
      </w:r>
      <w:r w:rsidRPr="004F66C1">
        <w:rPr>
          <w:rFonts w:ascii="Times New Roman" w:hAnsi="Times New Roman"/>
          <w:i/>
          <w:iCs/>
          <w:sz w:val="24"/>
          <w:szCs w:val="24"/>
          <w:lang w:val="en-US"/>
        </w:rPr>
        <w:t>S</w:t>
      </w:r>
      <w:r w:rsidRPr="004F66C1">
        <w:rPr>
          <w:rFonts w:ascii="Times New Roman" w:hAnsi="Times New Roman"/>
          <w:i/>
          <w:iCs/>
          <w:sz w:val="24"/>
          <w:szCs w:val="24"/>
          <w:vertAlign w:val="subscript"/>
          <w:lang w:val="en-US"/>
        </w:rPr>
        <w:t>1</w:t>
      </w:r>
      <w:r w:rsidRPr="007F5562">
        <w:rPr>
          <w:rStyle w:val="aff0"/>
          <w:lang w:val="en-US"/>
        </w:rPr>
        <w:t>,x</w:t>
      </w:r>
      <w:r w:rsidRPr="004F66C1">
        <w:rPr>
          <w:rFonts w:ascii="Times New Roman" w:hAnsi="Times New Roman"/>
          <w:position w:val="-4"/>
          <w:sz w:val="24"/>
          <w:szCs w:val="24"/>
          <w:lang w:val="en-US"/>
        </w:rPr>
        <w:object w:dxaOrig="200" w:dyaOrig="200">
          <v:shape id="_x0000_i1034" type="#_x0000_t75" style="width:12.5pt;height:12.5pt" o:ole="">
            <v:imagedata r:id="rId29" o:title=""/>
          </v:shape>
          <o:OLEObject Type="Embed" ProgID="Equation.3" ShapeID="_x0000_i1034" DrawAspect="Content" ObjectID="_1601373036" r:id="rId31"/>
        </w:object>
      </w:r>
      <w:r w:rsidRPr="004F66C1">
        <w:rPr>
          <w:rFonts w:ascii="Times New Roman" w:hAnsi="Times New Roman"/>
          <w:i/>
          <w:iCs/>
          <w:sz w:val="24"/>
          <w:szCs w:val="24"/>
          <w:lang w:val="en-US"/>
        </w:rPr>
        <w:t>S</w:t>
      </w:r>
      <w:r w:rsidRPr="004F66C1">
        <w:rPr>
          <w:rFonts w:ascii="Times New Roman" w:hAnsi="Times New Roman"/>
          <w:i/>
          <w:iCs/>
          <w:sz w:val="24"/>
          <w:szCs w:val="24"/>
          <w:vertAlign w:val="subscript"/>
          <w:lang w:val="en-US"/>
        </w:rPr>
        <w:t>2</w:t>
      </w:r>
      <w:r w:rsidRPr="007F5562">
        <w:rPr>
          <w:rStyle w:val="aff0"/>
          <w:lang w:val="en-US"/>
        </w:rPr>
        <w:t>.</w:t>
      </w:r>
    </w:p>
    <w:p w:rsidR="00A106EB" w:rsidRPr="007F5562" w:rsidRDefault="00A106EB" w:rsidP="00A106EB">
      <w:pPr>
        <w:pStyle w:val="53"/>
        <w:shd w:val="clear" w:color="auto" w:fill="auto"/>
        <w:tabs>
          <w:tab w:val="left" w:pos="567"/>
        </w:tabs>
        <w:spacing w:after="0" w:line="360" w:lineRule="auto"/>
        <w:ind w:firstLine="0"/>
        <w:jc w:val="both"/>
        <w:rPr>
          <w:rStyle w:val="aff0"/>
          <w:lang w:val="en-US"/>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Среди свойств суммы Минковского отдельно выделим следующее свойство, которое понадобится в дальнейшем:</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center"/>
        <w:rPr>
          <w:rStyle w:val="Tahoma1"/>
          <w:rFonts w:ascii="Times New Roman" w:hAnsi="Times New Roman" w:cs="Times New Roman"/>
          <w:position w:val="-14"/>
          <w:sz w:val="24"/>
          <w:szCs w:val="24"/>
          <w:shd w:val="clear" w:color="auto" w:fill="auto"/>
        </w:rPr>
      </w:pPr>
      <w:r w:rsidRPr="004F66C1">
        <w:rPr>
          <w:rFonts w:ascii="Times New Roman" w:hAnsi="Times New Roman"/>
          <w:position w:val="-10"/>
          <w:sz w:val="24"/>
          <w:szCs w:val="24"/>
        </w:rPr>
        <w:object w:dxaOrig="3080" w:dyaOrig="340">
          <v:shape id="_x0000_i1035" type="#_x0000_t75" style="width:150.9pt;height:16.3pt" o:ole="">
            <v:imagedata r:id="rId32" o:title=""/>
          </v:shape>
          <o:OLEObject Type="Embed" ProgID="Equation.3" ShapeID="_x0000_i1035" DrawAspect="Content" ObjectID="_1601373037" r:id="rId33"/>
        </w:objec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lang w:val="kk-KZ"/>
        </w:rPr>
      </w:pP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Поскольку этого свойства нет в классическом труде по выпуклому анализу, то проведем доказательство этого факта. Поскольку и  </w:t>
      </w:r>
      <w:r w:rsidRPr="004F66C1">
        <w:rPr>
          <w:rFonts w:ascii="Times New Roman" w:hAnsi="Times New Roman"/>
          <w:position w:val="-10"/>
          <w:sz w:val="24"/>
          <w:szCs w:val="24"/>
        </w:rPr>
        <w:object w:dxaOrig="2659" w:dyaOrig="340">
          <v:shape id="_x0000_i1036" type="#_x0000_t75" style="width:131.5pt;height:16.3pt" o:ole="">
            <v:imagedata r:id="rId34" o:title=""/>
          </v:shape>
          <o:OLEObject Type="Embed" ProgID="Equation.3" ShapeID="_x0000_i1036" DrawAspect="Content" ObjectID="_1601373038" r:id="rId35"/>
        </w:object>
      </w:r>
      <w:r w:rsidRPr="004F66C1">
        <w:rPr>
          <w:rFonts w:ascii="Times New Roman" w:hAnsi="Times New Roman"/>
          <w:sz w:val="24"/>
          <w:szCs w:val="24"/>
        </w:rPr>
        <w:t xml:space="preserve"> слева выпуклое множество, то </w:t>
      </w:r>
      <w:r w:rsidRPr="004F66C1">
        <w:rPr>
          <w:rFonts w:ascii="Times New Roman" w:hAnsi="Times New Roman"/>
          <w:position w:val="-10"/>
          <w:sz w:val="24"/>
          <w:szCs w:val="24"/>
        </w:rPr>
        <w:object w:dxaOrig="3159" w:dyaOrig="340">
          <v:shape id="_x0000_i1037" type="#_x0000_t75" style="width:156.5pt;height:16.3pt" o:ole="">
            <v:imagedata r:id="rId36" o:title=""/>
          </v:shape>
          <o:OLEObject Type="Embed" ProgID="Equation.3" ShapeID="_x0000_i1037" DrawAspect="Content" ObjectID="_1601373039" r:id="rId37"/>
        </w:object>
      </w:r>
      <w:r w:rsidRPr="004F66C1">
        <w:rPr>
          <w:rFonts w:ascii="Times New Roman" w:hAnsi="Times New Roman"/>
          <w:sz w:val="24"/>
          <w:szCs w:val="24"/>
        </w:rPr>
        <w:t xml:space="preserve"> </w:t>
      </w:r>
      <w:r w:rsidR="0042660A" w:rsidRPr="004F66C1">
        <w:rPr>
          <w:rFonts w:ascii="Times New Roman" w:hAnsi="Times New Roman"/>
          <w:sz w:val="24"/>
          <w:szCs w:val="24"/>
        </w:rPr>
        <w:fldChar w:fldCharType="begin"/>
      </w:r>
      <w:r w:rsidRPr="004F66C1">
        <w:rPr>
          <w:rFonts w:ascii="Times New Roman" w:hAnsi="Times New Roman"/>
          <w:sz w:val="24"/>
          <w:szCs w:val="24"/>
        </w:rPr>
        <w:instrText xml:space="preserve"> QUOTE </w:instrText>
      </w:r>
      <w:r w:rsidR="00D80701">
        <w:rPr>
          <w:rFonts w:ascii="Times New Roman" w:hAnsi="Times New Roman"/>
          <w:noProof/>
          <w:sz w:val="24"/>
          <w:szCs w:val="24"/>
        </w:rPr>
        <w:drawing>
          <wp:inline distT="0" distB="0" distL="0" distR="0">
            <wp:extent cx="2657475" cy="200025"/>
            <wp:effectExtent l="19050" t="0" r="0" b="0"/>
            <wp:docPr id="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8" cstate="print">
                      <a:clrChange>
                        <a:clrFrom>
                          <a:srgbClr val="FFFFFF"/>
                        </a:clrFrom>
                        <a:clrTo>
                          <a:srgbClr val="FFFFFF">
                            <a:alpha val="0"/>
                          </a:srgbClr>
                        </a:clrTo>
                      </a:clrChange>
                    </a:blip>
                    <a:srcRect/>
                    <a:stretch>
                      <a:fillRect/>
                    </a:stretch>
                  </pic:blipFill>
                  <pic:spPr bwMode="auto">
                    <a:xfrm>
                      <a:off x="0" y="0"/>
                      <a:ext cx="2657475" cy="200025"/>
                    </a:xfrm>
                    <a:prstGeom prst="rect">
                      <a:avLst/>
                    </a:prstGeom>
                    <a:noFill/>
                    <a:ln w="9525">
                      <a:noFill/>
                      <a:miter lim="800000"/>
                      <a:headEnd/>
                      <a:tailEnd/>
                    </a:ln>
                  </pic:spPr>
                </pic:pic>
              </a:graphicData>
            </a:graphic>
          </wp:inline>
        </w:drawing>
      </w:r>
      <w:r w:rsidRPr="004F66C1">
        <w:rPr>
          <w:rFonts w:ascii="Times New Roman" w:hAnsi="Times New Roman"/>
          <w:sz w:val="24"/>
          <w:szCs w:val="24"/>
        </w:rPr>
        <w:instrText xml:space="preserve"> </w:instrText>
      </w:r>
      <w:r w:rsidR="0042660A" w:rsidRPr="004F66C1">
        <w:rPr>
          <w:rFonts w:ascii="Times New Roman" w:hAnsi="Times New Roman"/>
          <w:sz w:val="24"/>
          <w:szCs w:val="24"/>
        </w:rPr>
        <w:fldChar w:fldCharType="end"/>
      </w:r>
      <w:r w:rsidRPr="004F66C1">
        <w:rPr>
          <w:rFonts w:ascii="Times New Roman" w:hAnsi="Times New Roman"/>
          <w:sz w:val="24"/>
          <w:szCs w:val="24"/>
        </w:rPr>
        <w:t xml:space="preserve">Докажем обратное, </w:t>
      </w:r>
      <w:r w:rsidRPr="004F66C1">
        <w:rPr>
          <w:rFonts w:ascii="Times New Roman" w:hAnsi="Times New Roman"/>
          <w:position w:val="-10"/>
          <w:sz w:val="24"/>
          <w:szCs w:val="24"/>
        </w:rPr>
        <w:object w:dxaOrig="3159" w:dyaOrig="340">
          <v:shape id="_x0000_i1038" type="#_x0000_t75" style="width:156.5pt;height:16.3pt" o:ole="">
            <v:imagedata r:id="rId39" o:title=""/>
          </v:shape>
          <o:OLEObject Type="Embed" ProgID="Equation.3" ShapeID="_x0000_i1038" DrawAspect="Content" ObjectID="_1601373040" r:id="rId40"/>
        </w:object>
      </w:r>
      <w:r w:rsidR="0042660A" w:rsidRPr="004F66C1">
        <w:rPr>
          <w:rStyle w:val="aff0"/>
          <w:i w:val="0"/>
          <w:iCs w:val="0"/>
        </w:rPr>
        <w:fldChar w:fldCharType="begin"/>
      </w:r>
      <w:r w:rsidRPr="004F66C1">
        <w:rPr>
          <w:rStyle w:val="aff0"/>
        </w:rPr>
        <w:instrText xml:space="preserve"> QUOTE </w:instrText>
      </w:r>
      <w:r w:rsidR="00D80701">
        <w:rPr>
          <w:rFonts w:ascii="Times New Roman" w:hAnsi="Times New Roman"/>
          <w:noProof/>
          <w:sz w:val="24"/>
          <w:szCs w:val="24"/>
        </w:rPr>
        <w:drawing>
          <wp:inline distT="0" distB="0" distL="0" distR="0">
            <wp:extent cx="2581275" cy="200025"/>
            <wp:effectExtent l="19050" t="0" r="9525" b="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1" cstate="print">
                      <a:clrChange>
                        <a:clrFrom>
                          <a:srgbClr val="FFFFFF"/>
                        </a:clrFrom>
                        <a:clrTo>
                          <a:srgbClr val="FFFFFF">
                            <a:alpha val="0"/>
                          </a:srgbClr>
                        </a:clrTo>
                      </a:clrChange>
                    </a:blip>
                    <a:srcRect/>
                    <a:stretch>
                      <a:fillRect/>
                    </a:stretch>
                  </pic:blipFill>
                  <pic:spPr bwMode="auto">
                    <a:xfrm>
                      <a:off x="0" y="0"/>
                      <a:ext cx="2581275" cy="200025"/>
                    </a:xfrm>
                    <a:prstGeom prst="rect">
                      <a:avLst/>
                    </a:prstGeom>
                    <a:noFill/>
                    <a:ln w="9525">
                      <a:noFill/>
                      <a:miter lim="800000"/>
                      <a:headEnd/>
                      <a:tailEnd/>
                    </a:ln>
                  </pic:spPr>
                </pic:pic>
              </a:graphicData>
            </a:graphic>
          </wp:inline>
        </w:drawing>
      </w:r>
      <w:r w:rsidRPr="004F66C1">
        <w:rPr>
          <w:rStyle w:val="aff0"/>
        </w:rPr>
        <w:instrText xml:space="preserve"> </w:instrText>
      </w:r>
      <w:r w:rsidR="0042660A" w:rsidRPr="004F66C1">
        <w:rPr>
          <w:rStyle w:val="aff0"/>
          <w:i w:val="0"/>
          <w:iCs w:val="0"/>
        </w:rPr>
        <w:fldChar w:fldCharType="end"/>
      </w:r>
      <w:r w:rsidRPr="004F66C1">
        <w:rPr>
          <w:rStyle w:val="aff0"/>
        </w:rPr>
        <w:t xml:space="preserve"> </w:t>
      </w:r>
      <w:r w:rsidRPr="004F66C1">
        <w:rPr>
          <w:rFonts w:ascii="Times New Roman" w:hAnsi="Times New Roman"/>
          <w:sz w:val="24"/>
          <w:szCs w:val="24"/>
        </w:rPr>
        <w:t xml:space="preserve">Пусть </w:t>
      </w:r>
      <w:r w:rsidRPr="004F66C1">
        <w:rPr>
          <w:rFonts w:ascii="Times New Roman" w:hAnsi="Times New Roman"/>
          <w:position w:val="-10"/>
          <w:sz w:val="24"/>
          <w:szCs w:val="24"/>
        </w:rPr>
        <w:object w:dxaOrig="1680" w:dyaOrig="340">
          <v:shape id="_x0000_i1039" type="#_x0000_t75" style="width:83.25pt;height:16.3pt" o:ole="">
            <v:imagedata r:id="rId42" o:title=""/>
          </v:shape>
          <o:OLEObject Type="Embed" ProgID="Equation.3" ShapeID="_x0000_i1039" DrawAspect="Content" ObjectID="_1601373041" r:id="rId43"/>
        </w:object>
      </w:r>
      <w:r w:rsidR="0042660A" w:rsidRPr="004F66C1">
        <w:rPr>
          <w:rFonts w:ascii="Times New Roman" w:hAnsi="Times New Roman"/>
          <w:sz w:val="24"/>
          <w:szCs w:val="24"/>
        </w:rPr>
        <w:fldChar w:fldCharType="begin"/>
      </w:r>
      <w:r w:rsidRPr="004F66C1">
        <w:rPr>
          <w:rFonts w:ascii="Times New Roman" w:hAnsi="Times New Roman"/>
          <w:sz w:val="24"/>
          <w:szCs w:val="24"/>
        </w:rPr>
        <w:instrText xml:space="preserve"> QUOTE </w:instrText>
      </w:r>
      <w:r w:rsidR="00D80701">
        <w:rPr>
          <w:rFonts w:ascii="Times New Roman" w:hAnsi="Times New Roman"/>
          <w:noProof/>
          <w:sz w:val="24"/>
          <w:szCs w:val="24"/>
        </w:rPr>
        <w:drawing>
          <wp:inline distT="0" distB="0" distL="0" distR="0">
            <wp:extent cx="1247775" cy="171450"/>
            <wp:effectExtent l="19050" t="0" r="9525" b="0"/>
            <wp:docPr id="2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4" cstate="print">
                      <a:clrChange>
                        <a:clrFrom>
                          <a:srgbClr val="FFFFFF"/>
                        </a:clrFrom>
                        <a:clrTo>
                          <a:srgbClr val="FFFFFF">
                            <a:alpha val="0"/>
                          </a:srgbClr>
                        </a:clrTo>
                      </a:clrChange>
                    </a:blip>
                    <a:srcRect/>
                    <a:stretch>
                      <a:fillRect/>
                    </a:stretch>
                  </pic:blipFill>
                  <pic:spPr bwMode="auto">
                    <a:xfrm>
                      <a:off x="0" y="0"/>
                      <a:ext cx="1247775" cy="171450"/>
                    </a:xfrm>
                    <a:prstGeom prst="rect">
                      <a:avLst/>
                    </a:prstGeom>
                    <a:noFill/>
                    <a:ln w="9525">
                      <a:noFill/>
                      <a:miter lim="800000"/>
                      <a:headEnd/>
                      <a:tailEnd/>
                    </a:ln>
                  </pic:spPr>
                </pic:pic>
              </a:graphicData>
            </a:graphic>
          </wp:inline>
        </w:drawing>
      </w:r>
      <w:r w:rsidRPr="004F66C1">
        <w:rPr>
          <w:rFonts w:ascii="Times New Roman" w:hAnsi="Times New Roman"/>
          <w:sz w:val="24"/>
          <w:szCs w:val="24"/>
        </w:rPr>
        <w:instrText xml:space="preserve"> </w:instrText>
      </w:r>
      <w:r w:rsidR="0042660A" w:rsidRPr="004F66C1">
        <w:rPr>
          <w:rFonts w:ascii="Times New Roman" w:hAnsi="Times New Roman"/>
          <w:sz w:val="24"/>
          <w:szCs w:val="24"/>
        </w:rPr>
        <w:fldChar w:fldCharType="end"/>
      </w:r>
      <w:r w:rsidRPr="004F66C1">
        <w:rPr>
          <w:rFonts w:ascii="Times New Roman" w:hAnsi="Times New Roman"/>
          <w:sz w:val="24"/>
          <w:szCs w:val="24"/>
        </w:rPr>
        <w:t xml:space="preserve"> т.е. </w:t>
      </w:r>
    </w:p>
    <w:p w:rsidR="00A106EB" w:rsidRPr="007F5562" w:rsidRDefault="00A106EB" w:rsidP="00A106EB">
      <w:pPr>
        <w:pStyle w:val="53"/>
        <w:shd w:val="clear" w:color="auto" w:fill="auto"/>
        <w:spacing w:after="0" w:line="360" w:lineRule="auto"/>
        <w:ind w:firstLine="567"/>
        <w:jc w:val="both"/>
        <w:rPr>
          <w:rFonts w:ascii="Times New Roman" w:hAnsi="Times New Roman"/>
          <w:b/>
          <w:bCs/>
          <w:sz w:val="24"/>
          <w:szCs w:val="24"/>
        </w:rPr>
      </w:pPr>
    </w:p>
    <w:p w:rsidR="00A106EB" w:rsidRPr="004F66C1" w:rsidRDefault="0042660A" w:rsidP="00A106EB">
      <w:pPr>
        <w:pStyle w:val="53"/>
        <w:shd w:val="clear" w:color="auto" w:fill="auto"/>
        <w:spacing w:after="0" w:line="360" w:lineRule="auto"/>
        <w:ind w:firstLine="567"/>
        <w:jc w:val="both"/>
        <w:rPr>
          <w:rFonts w:ascii="Times New Roman" w:hAnsi="Times New Roman"/>
          <w:sz w:val="24"/>
          <w:szCs w:val="24"/>
          <w:lang w:val="kk-KZ"/>
        </w:rPr>
      </w:pPr>
      <w:r w:rsidRPr="0042660A">
        <w:rPr>
          <w:noProof/>
          <w:shd w:val="clear" w:color="auto" w:fill="auto"/>
          <w:lang w:eastAsia="en-US"/>
        </w:rPr>
        <w:pict>
          <v:shape id="_x0000_s1121" type="#_x0000_t75" style="position:absolute;left:0;text-align:left;margin-left:130.95pt;margin-top:2.95pt;width:203.25pt;height:33.75pt;z-index:251622912" wrapcoords="2630 2400 239 9600 159 12480 1116 15840 2311 17760 2311 19680 7652 19680 7572 17760 20883 14400 21441 12000 20404 10080 20883 7200 7333 2400 2630 2400">
            <v:imagedata r:id="rId45" o:title=""/>
            <w10:wrap type="tight"/>
          </v:shape>
          <o:OLEObject Type="Embed" ProgID="Equation.3" ShapeID="_x0000_s1121" DrawAspect="Content" ObjectID="_1601373184" r:id="rId46"/>
        </w:pic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lang w:val="kk-KZ"/>
        </w:rPr>
      </w:pPr>
    </w:p>
    <w:p w:rsidR="00A106EB" w:rsidRPr="004F66C1" w:rsidRDefault="00A106EB" w:rsidP="00A106EB">
      <w:pPr>
        <w:pStyle w:val="53"/>
        <w:shd w:val="clear" w:color="auto" w:fill="auto"/>
        <w:spacing w:after="0" w:line="360" w:lineRule="auto"/>
        <w:ind w:firstLine="0"/>
        <w:jc w:val="both"/>
        <w:rPr>
          <w:rFonts w:ascii="Times New Roman" w:hAnsi="Times New Roman"/>
          <w:sz w:val="24"/>
          <w:szCs w:val="24"/>
          <w:lang w:val="kk-KZ"/>
        </w:rPr>
      </w:pPr>
      <w:r w:rsidRPr="004F66C1">
        <w:rPr>
          <w:rFonts w:ascii="Times New Roman" w:hAnsi="Times New Roman"/>
          <w:sz w:val="24"/>
          <w:szCs w:val="24"/>
        </w:rPr>
        <w:t>Отсюда следует, что</w:t>
      </w:r>
    </w:p>
    <w:p w:rsidR="00A106EB" w:rsidRPr="004F66C1" w:rsidRDefault="0042660A" w:rsidP="00A106EB">
      <w:pPr>
        <w:pStyle w:val="53"/>
        <w:shd w:val="clear" w:color="auto" w:fill="auto"/>
        <w:spacing w:after="0" w:line="360" w:lineRule="auto"/>
        <w:ind w:firstLine="567"/>
        <w:jc w:val="both"/>
        <w:rPr>
          <w:rFonts w:ascii="Times New Roman" w:hAnsi="Times New Roman"/>
          <w:sz w:val="24"/>
          <w:szCs w:val="24"/>
          <w:lang w:val="kk-KZ"/>
        </w:rPr>
      </w:pPr>
      <w:r w:rsidRPr="0042660A">
        <w:rPr>
          <w:noProof/>
          <w:shd w:val="clear" w:color="auto" w:fill="auto"/>
          <w:lang w:eastAsia="en-US"/>
        </w:rPr>
        <w:pict>
          <v:shape id="_x0000_s1122" type="#_x0000_t75" style="position:absolute;left:0;text-align:left;margin-left:158.7pt;margin-top:12.8pt;width:138.75pt;height:17.85pt;z-index:251623936" wrapcoords="13544 4500 467 6300 117 13500 1051 17100 21366 17100 21483 17100 21016 8100 20783 4500 13544 4500">
            <v:imagedata r:id="rId47" o:title=""/>
            <w10:wrap type="tight"/>
          </v:shape>
          <o:OLEObject Type="Embed" ProgID="Equation.3" ShapeID="_x0000_s1122" DrawAspect="Content" ObjectID="_1601373185" r:id="rId48"/>
        </w:pict>
      </w:r>
    </w:p>
    <w:p w:rsidR="00A106EB" w:rsidRPr="004F66C1" w:rsidRDefault="00A106EB" w:rsidP="00A106EB">
      <w:pPr>
        <w:spacing w:line="360" w:lineRule="auto"/>
        <w:ind w:firstLine="567"/>
        <w:jc w:val="both"/>
        <w:rPr>
          <w:lang w:val="kk-KZ"/>
        </w:rPr>
      </w:pPr>
    </w:p>
    <w:p w:rsidR="00A106EB" w:rsidRPr="004F66C1" w:rsidRDefault="00A106EB" w:rsidP="00A106EB">
      <w:pPr>
        <w:spacing w:line="360" w:lineRule="auto"/>
        <w:ind w:firstLine="567"/>
        <w:jc w:val="both"/>
        <w:rPr>
          <w:lang w:val="kk-KZ"/>
        </w:rPr>
      </w:pPr>
    </w:p>
    <w:p w:rsidR="00A106EB" w:rsidRPr="004F66C1" w:rsidRDefault="0042660A" w:rsidP="00A106EB">
      <w:pPr>
        <w:spacing w:line="360" w:lineRule="auto"/>
        <w:jc w:val="both"/>
        <w:rPr>
          <w:lang w:val="kk-KZ"/>
        </w:rPr>
      </w:pPr>
      <w:r w:rsidRPr="0042660A">
        <w:rPr>
          <w:rFonts w:ascii="Arial Unicode MS" w:hAnsi="Arial Unicode MS" w:cs="Arial Unicode MS"/>
          <w:noProof/>
        </w:rPr>
        <w:pict>
          <v:shape id="_x0000_s1123" type="#_x0000_t75" style="position:absolute;left:0;text-align:left;margin-left:79pt;margin-top:25.95pt;width:335.7pt;height:33.75pt;z-index:251624960" wrapcoords="1591 2400 145 9600 96 12480 675 15840 1398 17760 1398 19680 18225 19680 18177 17760 21262 14400 21504 11520 20829 10080 21070 7680 17984 2400 1591 2400">
            <v:imagedata r:id="rId49" o:title=""/>
            <w10:wrap type="tight"/>
          </v:shape>
          <o:OLEObject Type="Embed" ProgID="Equation.3" ShapeID="_x0000_s1123" DrawAspect="Content" ObjectID="_1601373186" r:id="rId50"/>
        </w:pict>
      </w:r>
      <w:r w:rsidR="00A106EB" w:rsidRPr="004F66C1">
        <w:rPr>
          <w:lang w:val="kk-KZ"/>
        </w:rPr>
        <w:t xml:space="preserve">т.е. </w:t>
      </w:r>
    </w:p>
    <w:p w:rsidR="00A106EB" w:rsidRPr="004F66C1" w:rsidRDefault="00A106EB" w:rsidP="00A106EB">
      <w:pPr>
        <w:spacing w:line="360" w:lineRule="auto"/>
        <w:ind w:firstLine="567"/>
        <w:jc w:val="both"/>
        <w:rPr>
          <w:lang w:val="kk-KZ"/>
        </w:rPr>
      </w:pPr>
    </w:p>
    <w:p w:rsidR="00A106EB" w:rsidRPr="004F66C1" w:rsidRDefault="00A106EB" w:rsidP="00A106EB">
      <w:pPr>
        <w:spacing w:line="360" w:lineRule="auto"/>
        <w:ind w:firstLine="567"/>
        <w:jc w:val="both"/>
        <w:rPr>
          <w:lang w:val="kk-KZ"/>
        </w:rPr>
      </w:pPr>
    </w:p>
    <w:p w:rsidR="00A106EB" w:rsidRPr="004F66C1" w:rsidRDefault="00A106EB" w:rsidP="00A106EB">
      <w:pPr>
        <w:spacing w:line="360" w:lineRule="auto"/>
        <w:ind w:firstLine="567"/>
        <w:jc w:val="both"/>
        <w:rPr>
          <w:lang w:val="kk-KZ"/>
        </w:rPr>
      </w:pPr>
    </w:p>
    <w:p w:rsidR="00A106EB" w:rsidRPr="004F66C1" w:rsidRDefault="00A106EB" w:rsidP="00A106EB">
      <w:pPr>
        <w:pStyle w:val="53"/>
        <w:shd w:val="clear" w:color="auto" w:fill="auto"/>
        <w:tabs>
          <w:tab w:val="left" w:pos="4530"/>
        </w:tabs>
        <w:spacing w:after="0" w:line="360" w:lineRule="auto"/>
        <w:ind w:firstLine="0"/>
        <w:jc w:val="both"/>
        <w:rPr>
          <w:rStyle w:val="Tahoma1"/>
          <w:rFonts w:ascii="Times New Roman" w:hAnsi="Times New Roman" w:cs="Times New Roman"/>
          <w:sz w:val="24"/>
          <w:szCs w:val="24"/>
          <w:vertAlign w:val="subscript"/>
        </w:rPr>
      </w:pPr>
      <w:r w:rsidRPr="004F66C1">
        <w:rPr>
          <w:rFonts w:ascii="Times New Roman" w:hAnsi="Times New Roman"/>
          <w:sz w:val="24"/>
          <w:szCs w:val="24"/>
        </w:rPr>
        <w:t xml:space="preserve">То есть, </w:t>
      </w:r>
      <w:r w:rsidRPr="004F66C1">
        <w:rPr>
          <w:rFonts w:ascii="Times New Roman" w:hAnsi="Times New Roman"/>
          <w:position w:val="-10"/>
          <w:sz w:val="24"/>
          <w:szCs w:val="24"/>
        </w:rPr>
        <w:object w:dxaOrig="2079" w:dyaOrig="340">
          <v:shape id="_x0000_i1040" type="#_x0000_t75" style="width:102.7pt;height:16.3pt" o:ole="">
            <v:imagedata r:id="rId51" o:title=""/>
          </v:shape>
          <o:OLEObject Type="Embed" ProgID="Equation.3" ShapeID="_x0000_i1040" DrawAspect="Content" ObjectID="_1601373042" r:id="rId52"/>
        </w:object>
      </w:r>
    </w:p>
    <w:p w:rsidR="00A106EB" w:rsidRPr="004F66C1" w:rsidRDefault="00A106EB" w:rsidP="00A106EB">
      <w:pPr>
        <w:spacing w:line="360" w:lineRule="auto"/>
        <w:ind w:firstLine="567"/>
        <w:jc w:val="both"/>
      </w:pPr>
      <w:r w:rsidRPr="004F66C1">
        <w:lastRenderedPageBreak/>
        <w:t xml:space="preserve">Если </w:t>
      </w:r>
      <w:r w:rsidRPr="004F66C1">
        <w:rPr>
          <w:position w:val="-28"/>
        </w:rPr>
        <w:object w:dxaOrig="499" w:dyaOrig="680">
          <v:shape id="_x0000_i1041" type="#_x0000_t75" style="width:25.65pt;height:32.55pt" o:ole="">
            <v:imagedata r:id="rId53" o:title=""/>
          </v:shape>
          <o:OLEObject Type="Embed" ProgID="Equation.3" ShapeID="_x0000_i1041" DrawAspect="Content" ObjectID="_1601373043" r:id="rId54"/>
        </w:object>
      </w:r>
      <w:r w:rsidRPr="004F66C1">
        <w:t xml:space="preserve"> </w:t>
      </w:r>
      <w:r w:rsidR="0042660A" w:rsidRPr="004F66C1">
        <w:fldChar w:fldCharType="begin"/>
      </w:r>
      <w:r w:rsidRPr="004F66C1">
        <w:instrText xml:space="preserve"> QUOTE </w:instrText>
      </w:r>
      <w:r w:rsidR="00D80701">
        <w:rPr>
          <w:noProof/>
        </w:rPr>
        <w:drawing>
          <wp:inline distT="0" distB="0" distL="0" distR="0">
            <wp:extent cx="209550" cy="333375"/>
            <wp:effectExtent l="19050" t="0" r="0" b="0"/>
            <wp:docPr id="2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5" cstate="print">
                      <a:clrChange>
                        <a:clrFrom>
                          <a:srgbClr val="FFFFFF"/>
                        </a:clrFrom>
                        <a:clrTo>
                          <a:srgbClr val="FFFFFF">
                            <a:alpha val="0"/>
                          </a:srgbClr>
                        </a:clrTo>
                      </a:clrChange>
                    </a:blip>
                    <a:srcRect/>
                    <a:stretch>
                      <a:fillRect/>
                    </a:stretch>
                  </pic:blipFill>
                  <pic:spPr bwMode="auto">
                    <a:xfrm>
                      <a:off x="0" y="0"/>
                      <a:ext cx="209550" cy="333375"/>
                    </a:xfrm>
                    <a:prstGeom prst="rect">
                      <a:avLst/>
                    </a:prstGeom>
                    <a:noFill/>
                    <a:ln w="9525">
                      <a:noFill/>
                      <a:miter lim="800000"/>
                      <a:headEnd/>
                      <a:tailEnd/>
                    </a:ln>
                  </pic:spPr>
                </pic:pic>
              </a:graphicData>
            </a:graphic>
          </wp:inline>
        </w:drawing>
      </w:r>
      <w:r w:rsidRPr="004F66C1">
        <w:instrText xml:space="preserve"> </w:instrText>
      </w:r>
      <w:r w:rsidR="0042660A" w:rsidRPr="004F66C1">
        <w:fldChar w:fldCharType="end"/>
      </w:r>
      <w:r w:rsidRPr="004F66C1">
        <w:t xml:space="preserve">= </w:t>
      </w:r>
      <w:r w:rsidRPr="004F66C1">
        <w:rPr>
          <w:rStyle w:val="Tahoma1"/>
        </w:rPr>
        <w:t>0</w:t>
      </w:r>
      <w:r w:rsidRPr="004F66C1">
        <w:t xml:space="preserve">, то легко видеть, что </w:t>
      </w:r>
      <w:r w:rsidRPr="004F66C1">
        <w:rPr>
          <w:rStyle w:val="2e"/>
          <w:rFonts w:ascii="Times New Roman" w:hAnsi="Times New Roman" w:cs="Times New Roman"/>
          <w:lang w:eastAsia="en-US"/>
        </w:rPr>
        <w:t>P</w:t>
      </w:r>
      <w:r w:rsidRPr="004F66C1">
        <w:rPr>
          <w:rStyle w:val="2e"/>
          <w:rFonts w:ascii="Times New Roman" w:hAnsi="Times New Roman" w:cs="Times New Roman"/>
          <w:vertAlign w:val="subscript"/>
          <w:lang w:eastAsia="en-US"/>
        </w:rPr>
        <w:t>a</w:t>
      </w:r>
      <w:r w:rsidRPr="00A106EB">
        <w:rPr>
          <w:rStyle w:val="2e"/>
          <w:rFonts w:ascii="Times New Roman" w:hAnsi="Times New Roman" w:cs="Times New Roman"/>
          <w:lang w:val="ru-RU" w:eastAsia="en-US"/>
        </w:rPr>
        <w:t xml:space="preserve"> = </w:t>
      </w:r>
      <w:r w:rsidRPr="004F66C1">
        <w:rPr>
          <w:rStyle w:val="2e"/>
          <w:rFonts w:ascii="Times New Roman" w:hAnsi="Times New Roman" w:cs="Times New Roman"/>
          <w:lang w:eastAsia="en-US"/>
        </w:rPr>
        <w:t>T</w:t>
      </w:r>
      <w:r w:rsidRPr="00A106EB">
        <w:rPr>
          <w:rStyle w:val="2e"/>
          <w:rFonts w:ascii="Times New Roman" w:hAnsi="Times New Roman" w:cs="Times New Roman"/>
          <w:lang w:val="ru-RU" w:eastAsia="en-US"/>
        </w:rPr>
        <w:t xml:space="preserve"> </w:t>
      </w:r>
      <w:r w:rsidRPr="004F66C1">
        <w:t>(</w:t>
      </w:r>
      <w:r w:rsidRPr="004F66C1">
        <w:rPr>
          <w:rStyle w:val="Tahoma1"/>
        </w:rPr>
        <w:t>0</w:t>
      </w:r>
      <w:r w:rsidRPr="004F66C1">
        <w:t>,</w:t>
      </w:r>
      <w:r w:rsidRPr="004F66C1">
        <w:rPr>
          <w:lang w:val="kk-KZ"/>
        </w:rPr>
        <w:t xml:space="preserve"> </w:t>
      </w:r>
      <w:r w:rsidRPr="004F66C1">
        <w:rPr>
          <w:position w:val="-28"/>
        </w:rPr>
        <w:object w:dxaOrig="499" w:dyaOrig="680">
          <v:shape id="_x0000_i1042" type="#_x0000_t75" style="width:25.65pt;height:32.55pt" o:ole="">
            <v:imagedata r:id="rId56" o:title=""/>
          </v:shape>
          <o:OLEObject Type="Embed" ProgID="Equation.3" ShapeID="_x0000_i1042" DrawAspect="Content" ObjectID="_1601373044" r:id="rId57"/>
        </w:object>
      </w:r>
      <w:r w:rsidR="0042660A" w:rsidRPr="004F66C1">
        <w:fldChar w:fldCharType="begin"/>
      </w:r>
      <w:r w:rsidRPr="004F66C1">
        <w:instrText xml:space="preserve"> QUOTE </w:instrText>
      </w:r>
      <w:r w:rsidR="00D80701">
        <w:rPr>
          <w:noProof/>
        </w:rPr>
        <w:drawing>
          <wp:inline distT="0" distB="0" distL="0" distR="0">
            <wp:extent cx="209550" cy="333375"/>
            <wp:effectExtent l="19050" t="0" r="0" b="0"/>
            <wp:docPr id="3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5" cstate="print">
                      <a:clrChange>
                        <a:clrFrom>
                          <a:srgbClr val="FFFFFF"/>
                        </a:clrFrom>
                        <a:clrTo>
                          <a:srgbClr val="FFFFFF">
                            <a:alpha val="0"/>
                          </a:srgbClr>
                        </a:clrTo>
                      </a:clrChange>
                    </a:blip>
                    <a:srcRect/>
                    <a:stretch>
                      <a:fillRect/>
                    </a:stretch>
                  </pic:blipFill>
                  <pic:spPr bwMode="auto">
                    <a:xfrm>
                      <a:off x="0" y="0"/>
                      <a:ext cx="209550" cy="333375"/>
                    </a:xfrm>
                    <a:prstGeom prst="rect">
                      <a:avLst/>
                    </a:prstGeom>
                    <a:noFill/>
                    <a:ln w="9525">
                      <a:noFill/>
                      <a:miter lim="800000"/>
                      <a:headEnd/>
                      <a:tailEnd/>
                    </a:ln>
                  </pic:spPr>
                </pic:pic>
              </a:graphicData>
            </a:graphic>
          </wp:inline>
        </w:drawing>
      </w:r>
      <w:r w:rsidRPr="004F66C1">
        <w:instrText xml:space="preserve"> </w:instrText>
      </w:r>
      <w:r w:rsidR="0042660A" w:rsidRPr="004F66C1">
        <w:fldChar w:fldCharType="end"/>
      </w:r>
      <w:r w:rsidRPr="004F66C1">
        <w:t>) есть вырожденный прямоугольный треугольник - отрезок, соединяющий точки (0,0), (0,</w:t>
      </w:r>
      <w:r w:rsidRPr="004F66C1">
        <w:rPr>
          <w:position w:val="-14"/>
        </w:rPr>
        <w:t xml:space="preserve"> </w:t>
      </w:r>
      <w:r w:rsidRPr="004F66C1">
        <w:rPr>
          <w:position w:val="-28"/>
        </w:rPr>
        <w:object w:dxaOrig="499" w:dyaOrig="680">
          <v:shape id="_x0000_i1043" type="#_x0000_t75" style="width:25.65pt;height:32.55pt" o:ole="">
            <v:imagedata r:id="rId56" o:title=""/>
          </v:shape>
          <o:OLEObject Type="Embed" ProgID="Equation.3" ShapeID="_x0000_i1043" DrawAspect="Content" ObjectID="_1601373045" r:id="rId58"/>
        </w:object>
      </w:r>
      <w:r w:rsidRPr="004F66C1">
        <w:t xml:space="preserve">). Аналогично, если </w:t>
      </w:r>
      <w:r w:rsidRPr="004F66C1">
        <w:rPr>
          <w:position w:val="-28"/>
        </w:rPr>
        <w:object w:dxaOrig="499" w:dyaOrig="680">
          <v:shape id="_x0000_i1044" type="#_x0000_t75" style="width:25.65pt;height:32.55pt" o:ole="">
            <v:imagedata r:id="rId56" o:title=""/>
          </v:shape>
          <o:OLEObject Type="Embed" ProgID="Equation.3" ShapeID="_x0000_i1044" DrawAspect="Content" ObjectID="_1601373046" r:id="rId59"/>
        </w:object>
      </w:r>
      <w:r w:rsidR="0042660A" w:rsidRPr="004F66C1">
        <w:fldChar w:fldCharType="begin"/>
      </w:r>
      <w:r w:rsidRPr="004F66C1">
        <w:instrText xml:space="preserve"> QUOTE </w:instrText>
      </w:r>
      <w:r w:rsidR="00D80701">
        <w:rPr>
          <w:noProof/>
        </w:rPr>
        <w:drawing>
          <wp:inline distT="0" distB="0" distL="0" distR="0">
            <wp:extent cx="209550" cy="333375"/>
            <wp:effectExtent l="19050" t="0" r="0" b="0"/>
            <wp:docPr id="3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5" cstate="print">
                      <a:clrChange>
                        <a:clrFrom>
                          <a:srgbClr val="FFFFFF"/>
                        </a:clrFrom>
                        <a:clrTo>
                          <a:srgbClr val="FFFFFF">
                            <a:alpha val="0"/>
                          </a:srgbClr>
                        </a:clrTo>
                      </a:clrChange>
                    </a:blip>
                    <a:srcRect/>
                    <a:stretch>
                      <a:fillRect/>
                    </a:stretch>
                  </pic:blipFill>
                  <pic:spPr bwMode="auto">
                    <a:xfrm>
                      <a:off x="0" y="0"/>
                      <a:ext cx="209550" cy="333375"/>
                    </a:xfrm>
                    <a:prstGeom prst="rect">
                      <a:avLst/>
                    </a:prstGeom>
                    <a:noFill/>
                    <a:ln w="9525">
                      <a:noFill/>
                      <a:miter lim="800000"/>
                      <a:headEnd/>
                      <a:tailEnd/>
                    </a:ln>
                  </pic:spPr>
                </pic:pic>
              </a:graphicData>
            </a:graphic>
          </wp:inline>
        </w:drawing>
      </w:r>
      <w:r w:rsidRPr="004F66C1">
        <w:instrText xml:space="preserve"> </w:instrText>
      </w:r>
      <w:r w:rsidR="0042660A" w:rsidRPr="004F66C1">
        <w:fldChar w:fldCharType="end"/>
      </w:r>
      <w:r w:rsidRPr="004F66C1">
        <w:t xml:space="preserve">= 0, то    </w:t>
      </w:r>
      <w:r w:rsidRPr="004F66C1">
        <w:rPr>
          <w:rStyle w:val="2e"/>
          <w:rFonts w:ascii="Times New Roman" w:hAnsi="Times New Roman" w:cs="Times New Roman"/>
          <w:lang w:eastAsia="en-US"/>
        </w:rPr>
        <w:t>P</w:t>
      </w:r>
      <w:r w:rsidRPr="004F66C1">
        <w:rPr>
          <w:rStyle w:val="2e"/>
          <w:rFonts w:ascii="Times New Roman" w:hAnsi="Times New Roman" w:cs="Times New Roman"/>
          <w:vertAlign w:val="subscript"/>
          <w:lang w:eastAsia="en-US"/>
        </w:rPr>
        <w:t>a</w:t>
      </w:r>
      <w:r w:rsidRPr="00A106EB">
        <w:rPr>
          <w:rStyle w:val="2e"/>
          <w:rFonts w:ascii="Times New Roman" w:hAnsi="Times New Roman" w:cs="Times New Roman"/>
          <w:lang w:val="ru-RU" w:eastAsia="en-US"/>
        </w:rPr>
        <w:t xml:space="preserve"> =</w:t>
      </w:r>
      <w:r w:rsidRPr="004F66C1">
        <w:rPr>
          <w:position w:val="-30"/>
        </w:rPr>
        <w:object w:dxaOrig="1080" w:dyaOrig="720">
          <v:shape id="_x0000_i1045" type="#_x0000_t75" style="width:53.85pt;height:36.3pt" o:ole="">
            <v:imagedata r:id="rId60" o:title=""/>
          </v:shape>
          <o:OLEObject Type="Embed" ProgID="Equation.3" ShapeID="_x0000_i1045" DrawAspect="Content" ObjectID="_1601373047" r:id="rId61"/>
        </w:object>
      </w:r>
      <w:r w:rsidRPr="00A106EB">
        <w:rPr>
          <w:rStyle w:val="2e"/>
          <w:rFonts w:ascii="Times New Roman" w:hAnsi="Times New Roman" w:cs="Times New Roman"/>
          <w:lang w:val="ru-RU" w:eastAsia="en-US"/>
        </w:rPr>
        <w:t xml:space="preserve"> </w:t>
      </w:r>
      <w:r w:rsidRPr="004F66C1">
        <w:t>Поэтому будем рассматривать случай</w:t>
      </w:r>
      <w:r w:rsidR="0042660A" w:rsidRPr="004F66C1">
        <w:fldChar w:fldCharType="begin"/>
      </w:r>
      <w:r w:rsidRPr="004F66C1">
        <w:instrText xml:space="preserve"> QUOTE </w:instrText>
      </w:r>
      <w:r w:rsidR="00D80701">
        <w:rPr>
          <w:noProof/>
        </w:rPr>
        <w:drawing>
          <wp:inline distT="0" distB="0" distL="0" distR="0">
            <wp:extent cx="1352550" cy="333375"/>
            <wp:effectExtent l="19050" t="0" r="0" b="0"/>
            <wp:docPr id="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2" cstate="print">
                      <a:clrChange>
                        <a:clrFrom>
                          <a:srgbClr val="FFFFFF"/>
                        </a:clrFrom>
                        <a:clrTo>
                          <a:srgbClr val="FFFFFF">
                            <a:alpha val="0"/>
                          </a:srgbClr>
                        </a:clrTo>
                      </a:clrChange>
                    </a:blip>
                    <a:srcRect/>
                    <a:stretch>
                      <a:fillRect/>
                    </a:stretch>
                  </pic:blipFill>
                  <pic:spPr bwMode="auto">
                    <a:xfrm>
                      <a:off x="0" y="0"/>
                      <a:ext cx="1352550" cy="333375"/>
                    </a:xfrm>
                    <a:prstGeom prst="rect">
                      <a:avLst/>
                    </a:prstGeom>
                    <a:noFill/>
                    <a:ln w="9525">
                      <a:noFill/>
                      <a:miter lim="800000"/>
                      <a:headEnd/>
                      <a:tailEnd/>
                    </a:ln>
                  </pic:spPr>
                </pic:pic>
              </a:graphicData>
            </a:graphic>
          </wp:inline>
        </w:drawing>
      </w:r>
      <w:r w:rsidRPr="004F66C1">
        <w:instrText xml:space="preserve"> </w:instrText>
      </w:r>
      <w:r w:rsidR="0042660A" w:rsidRPr="004F66C1">
        <w:fldChar w:fldCharType="end"/>
      </w:r>
      <w:r w:rsidRPr="004F66C1">
        <w:t xml:space="preserve"> </w:t>
      </w:r>
      <w:r w:rsidRPr="004F66C1">
        <w:rPr>
          <w:position w:val="-28"/>
        </w:rPr>
        <w:object w:dxaOrig="1800" w:dyaOrig="680">
          <v:shape id="_x0000_i1046" type="#_x0000_t75" style="width:90.15pt;height:32.55pt" o:ole="">
            <v:imagedata r:id="rId63" o:title=""/>
          </v:shape>
          <o:OLEObject Type="Embed" ProgID="Equation.3" ShapeID="_x0000_i1046" DrawAspect="Content" ObjectID="_1601373048" r:id="rId64"/>
        </w:object>
      </w:r>
      <w:r w:rsidRPr="004F66C1">
        <w:t xml:space="preserve"> Пусть ненулевые вершины </w:t>
      </w:r>
      <w:r w:rsidRPr="004F66C1">
        <w:rPr>
          <w:rStyle w:val="2e"/>
          <w:rFonts w:ascii="Times New Roman" w:hAnsi="Times New Roman" w:cs="Times New Roman"/>
          <w:lang w:eastAsia="en-US"/>
        </w:rPr>
        <w:t>Pa</w:t>
      </w:r>
      <w:r w:rsidRPr="004F66C1">
        <w:t xml:space="preserve"> отсортированы по возрастанию </w:t>
      </w:r>
      <w:r w:rsidRPr="004F66C1">
        <w:rPr>
          <w:lang w:val="en-US"/>
        </w:rPr>
        <w:t>x</w:t>
      </w:r>
      <w:r w:rsidRPr="004F66C1">
        <w:rPr>
          <w:lang w:val="kk-KZ"/>
        </w:rPr>
        <w:t xml:space="preserve">-координаты. </w:t>
      </w:r>
      <w:r w:rsidRPr="004F66C1">
        <w:t>Тогда первая вершина есть (</w:t>
      </w:r>
      <w:r w:rsidRPr="004F66C1">
        <w:rPr>
          <w:i/>
          <w:iCs/>
          <w:lang w:val="en-US"/>
        </w:rPr>
        <w:t>X</w:t>
      </w:r>
      <w:r w:rsidRPr="004F66C1">
        <w:rPr>
          <w:i/>
          <w:iCs/>
          <w:vertAlign w:val="subscript"/>
          <w:lang w:val="en-US"/>
        </w:rPr>
        <w:t>o</w:t>
      </w:r>
      <w:r w:rsidRPr="004F66C1">
        <w:rPr>
          <w:i/>
          <w:iCs/>
        </w:rPr>
        <w:t>,</w:t>
      </w:r>
      <w:r w:rsidRPr="004F66C1">
        <w:rPr>
          <w:i/>
          <w:iCs/>
          <w:lang w:val="en-US"/>
        </w:rPr>
        <w:t>Y</w:t>
      </w:r>
      <w:r w:rsidRPr="004F66C1">
        <w:rPr>
          <w:i/>
          <w:iCs/>
          <w:vertAlign w:val="subscript"/>
          <w:lang w:val="en-US"/>
        </w:rPr>
        <w:t>o</w:t>
      </w:r>
      <w:r w:rsidRPr="004F66C1">
        <w:t>) = (</w:t>
      </w:r>
      <w:r w:rsidRPr="004F66C1">
        <w:rPr>
          <w:rStyle w:val="Tahoma1"/>
        </w:rPr>
        <w:t>0</w:t>
      </w:r>
      <w:r w:rsidRPr="004F66C1">
        <w:t xml:space="preserve">, </w:t>
      </w:r>
      <w:r w:rsidRPr="004F66C1">
        <w:rPr>
          <w:position w:val="-28"/>
        </w:rPr>
        <w:object w:dxaOrig="499" w:dyaOrig="680">
          <v:shape id="_x0000_i1047" type="#_x0000_t75" style="width:25.65pt;height:32.55pt" o:ole="">
            <v:imagedata r:id="rId56" o:title=""/>
          </v:shape>
          <o:OLEObject Type="Embed" ProgID="Equation.3" ShapeID="_x0000_i1047" DrawAspect="Content" ObjectID="_1601373049" r:id="rId65"/>
        </w:object>
      </w:r>
      <w:r w:rsidRPr="004F66C1">
        <w:t>). Пусть (</w:t>
      </w:r>
      <w:r w:rsidRPr="004F66C1">
        <w:rPr>
          <w:i/>
          <w:iCs/>
          <w:lang w:val="en-US"/>
        </w:rPr>
        <w:t>X</w:t>
      </w:r>
      <w:r w:rsidRPr="004F66C1">
        <w:rPr>
          <w:rStyle w:val="Tahoma1"/>
          <w:vertAlign w:val="subscript"/>
        </w:rPr>
        <w:t>1</w:t>
      </w:r>
      <w:r w:rsidRPr="004F66C1">
        <w:rPr>
          <w:i/>
          <w:iCs/>
        </w:rPr>
        <w:t>,</w:t>
      </w:r>
      <w:r w:rsidRPr="004F66C1">
        <w:rPr>
          <w:i/>
          <w:iCs/>
          <w:lang w:val="en-US"/>
        </w:rPr>
        <w:t>Y</w:t>
      </w:r>
      <w:r w:rsidRPr="004F66C1">
        <w:rPr>
          <w:i/>
          <w:iCs/>
          <w:vertAlign w:val="subscript"/>
        </w:rPr>
        <w:t>1</w:t>
      </w:r>
      <w:r w:rsidRPr="004F66C1">
        <w:t xml:space="preserve">) - вторая ненулевая вершина </w:t>
      </w:r>
      <w:r w:rsidRPr="004F66C1">
        <w:rPr>
          <w:rStyle w:val="2e"/>
          <w:rFonts w:ascii="Times New Roman" w:hAnsi="Times New Roman" w:cs="Times New Roman"/>
          <w:lang w:eastAsia="en-US"/>
        </w:rPr>
        <w:t>P</w:t>
      </w:r>
      <w:r w:rsidRPr="004F66C1">
        <w:rPr>
          <w:rStyle w:val="2e"/>
          <w:rFonts w:ascii="Times New Roman" w:hAnsi="Times New Roman" w:cs="Times New Roman"/>
          <w:vertAlign w:val="subscript"/>
          <w:lang w:eastAsia="en-US"/>
        </w:rPr>
        <w:t>a</w:t>
      </w:r>
      <w:r w:rsidRPr="00A106EB">
        <w:rPr>
          <w:rStyle w:val="2e"/>
          <w:rFonts w:ascii="Times New Roman" w:hAnsi="Times New Roman" w:cs="Times New Roman"/>
          <w:lang w:val="ru-RU" w:eastAsia="en-US"/>
        </w:rPr>
        <w:t xml:space="preserve">.  </w:t>
      </w:r>
      <w:r w:rsidRPr="004F66C1">
        <w:t>Тогда</w:t>
      </w:r>
    </w:p>
    <w:p w:rsidR="00A106EB" w:rsidRPr="007F5562" w:rsidRDefault="0042660A" w:rsidP="00A106EB">
      <w:pPr>
        <w:spacing w:line="360" w:lineRule="auto"/>
        <w:ind w:firstLine="567"/>
        <w:jc w:val="both"/>
      </w:pPr>
      <w:r w:rsidRPr="0042660A">
        <w:rPr>
          <w:rFonts w:ascii="Arial Unicode MS" w:hAnsi="Arial Unicode MS" w:cs="Arial Unicode MS"/>
          <w:noProof/>
        </w:rPr>
        <w:pict>
          <v:shape id="_x0000_s1124" type="#_x0000_t75" style="position:absolute;left:0;text-align:left;margin-left:178.95pt;margin-top:6.45pt;width:146.15pt;height:35.75pt;z-index:251625984" wrapcoords="5760 1350 443 7650 222 12600 1329 14400 5206 15750 5649 19800 5760 19800 16062 19800 16172 19800 16615 15750 19495 15750 21378 12600 21268 7650 16062 1350 5760 1350">
            <v:imagedata r:id="rId66" o:title=""/>
            <w10:wrap type="tight"/>
          </v:shape>
          <o:OLEObject Type="Embed" ProgID="Equation.3" ShapeID="_x0000_s1124" DrawAspect="Content" ObjectID="_1601373187" r:id="rId67"/>
        </w:pict>
      </w:r>
      <w:r w:rsidR="00A106EB" w:rsidRPr="004F66C1">
        <w:t xml:space="preserve"> </w:t>
      </w:r>
    </w:p>
    <w:p w:rsidR="00A106EB" w:rsidRPr="007F5562" w:rsidRDefault="00A106EB" w:rsidP="00A106EB">
      <w:pPr>
        <w:spacing w:line="360" w:lineRule="auto"/>
        <w:ind w:firstLine="567"/>
        <w:jc w:val="both"/>
      </w:pPr>
    </w:p>
    <w:p w:rsidR="00A106EB" w:rsidRPr="007F5562" w:rsidRDefault="00A106EB" w:rsidP="00A106EB">
      <w:pPr>
        <w:pStyle w:val="53"/>
        <w:shd w:val="clear" w:color="auto" w:fill="auto"/>
        <w:spacing w:after="0" w:line="360" w:lineRule="auto"/>
        <w:ind w:firstLine="0"/>
        <w:jc w:val="both"/>
        <w:rPr>
          <w:rFonts w:ascii="Times New Roman" w:hAnsi="Times New Roman"/>
          <w:sz w:val="24"/>
          <w:szCs w:val="24"/>
        </w:rPr>
      </w:pPr>
    </w:p>
    <w:p w:rsidR="00A106EB" w:rsidRPr="007F5562" w:rsidRDefault="00A106EB" w:rsidP="00A106EB">
      <w:pPr>
        <w:pStyle w:val="53"/>
        <w:shd w:val="clear" w:color="auto" w:fill="auto"/>
        <w:spacing w:after="0" w:line="360" w:lineRule="auto"/>
        <w:ind w:firstLine="0"/>
        <w:jc w:val="both"/>
        <w:rPr>
          <w:rFonts w:ascii="Times New Roman" w:hAnsi="Times New Roman"/>
          <w:sz w:val="24"/>
          <w:szCs w:val="24"/>
        </w:rPr>
      </w:pPr>
      <w:r w:rsidRPr="004F66C1">
        <w:rPr>
          <w:rFonts w:ascii="Times New Roman" w:hAnsi="Times New Roman"/>
          <w:sz w:val="24"/>
          <w:szCs w:val="24"/>
        </w:rPr>
        <w:t xml:space="preserve">где </w:t>
      </w:r>
      <w:r w:rsidR="0042660A" w:rsidRPr="004F66C1">
        <w:rPr>
          <w:rFonts w:ascii="Times New Roman" w:hAnsi="Times New Roman"/>
          <w:sz w:val="24"/>
          <w:szCs w:val="24"/>
        </w:rPr>
        <w:fldChar w:fldCharType="begin"/>
      </w:r>
      <w:r w:rsidRPr="004F66C1">
        <w:rPr>
          <w:rFonts w:ascii="Times New Roman" w:hAnsi="Times New Roman"/>
          <w:sz w:val="24"/>
          <w:szCs w:val="24"/>
        </w:rPr>
        <w:instrText xml:space="preserve"> QUOTE </w:instrText>
      </w:r>
      <w:r w:rsidR="00D80701">
        <w:rPr>
          <w:rFonts w:ascii="Times New Roman" w:hAnsi="Times New Roman"/>
          <w:noProof/>
          <w:sz w:val="24"/>
          <w:szCs w:val="24"/>
        </w:rPr>
        <w:drawing>
          <wp:inline distT="0" distB="0" distL="0" distR="0">
            <wp:extent cx="190500" cy="133350"/>
            <wp:effectExtent l="19050" t="0" r="0" b="0"/>
            <wp:docPr id="3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8" cstate="print">
                      <a:clrChange>
                        <a:clrFrom>
                          <a:srgbClr val="FFFFFF"/>
                        </a:clrFrom>
                        <a:clrTo>
                          <a:srgbClr val="FFFFFF">
                            <a:alpha val="0"/>
                          </a:srgbClr>
                        </a:clrTo>
                      </a:clrChange>
                    </a:blip>
                    <a:srcRect/>
                    <a:stretch>
                      <a:fillRect/>
                    </a:stretch>
                  </pic:blipFill>
                  <pic:spPr bwMode="auto">
                    <a:xfrm>
                      <a:off x="0" y="0"/>
                      <a:ext cx="190500" cy="133350"/>
                    </a:xfrm>
                    <a:prstGeom prst="rect">
                      <a:avLst/>
                    </a:prstGeom>
                    <a:noFill/>
                    <a:ln w="9525">
                      <a:noFill/>
                      <a:miter lim="800000"/>
                      <a:headEnd/>
                      <a:tailEnd/>
                    </a:ln>
                  </pic:spPr>
                </pic:pic>
              </a:graphicData>
            </a:graphic>
          </wp:inline>
        </w:drawing>
      </w:r>
      <w:r w:rsidRPr="004F66C1">
        <w:rPr>
          <w:rFonts w:ascii="Times New Roman" w:hAnsi="Times New Roman"/>
          <w:sz w:val="24"/>
          <w:szCs w:val="24"/>
        </w:rPr>
        <w:instrText xml:space="preserve"> </w:instrText>
      </w:r>
      <w:r w:rsidR="0042660A" w:rsidRPr="004F66C1">
        <w:rPr>
          <w:rFonts w:ascii="Times New Roman" w:hAnsi="Times New Roman"/>
          <w:sz w:val="24"/>
          <w:szCs w:val="24"/>
        </w:rPr>
        <w:fldChar w:fldCharType="separate"/>
      </w:r>
      <w:r w:rsidR="00D80701">
        <w:rPr>
          <w:rFonts w:ascii="Times New Roman" w:hAnsi="Times New Roman"/>
          <w:noProof/>
          <w:sz w:val="24"/>
          <w:szCs w:val="24"/>
        </w:rPr>
        <w:drawing>
          <wp:inline distT="0" distB="0" distL="0" distR="0">
            <wp:extent cx="190500" cy="133350"/>
            <wp:effectExtent l="19050" t="0" r="0" b="0"/>
            <wp:docPr id="4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8" cstate="print">
                      <a:clrChange>
                        <a:clrFrom>
                          <a:srgbClr val="FFFFFF"/>
                        </a:clrFrom>
                        <a:clrTo>
                          <a:srgbClr val="FFFFFF">
                            <a:alpha val="0"/>
                          </a:srgbClr>
                        </a:clrTo>
                      </a:clrChange>
                    </a:blip>
                    <a:srcRect/>
                    <a:stretch>
                      <a:fillRect/>
                    </a:stretch>
                  </pic:blipFill>
                  <pic:spPr bwMode="auto">
                    <a:xfrm>
                      <a:off x="0" y="0"/>
                      <a:ext cx="190500" cy="133350"/>
                    </a:xfrm>
                    <a:prstGeom prst="rect">
                      <a:avLst/>
                    </a:prstGeom>
                    <a:noFill/>
                    <a:ln w="9525">
                      <a:noFill/>
                      <a:miter lim="800000"/>
                      <a:headEnd/>
                      <a:tailEnd/>
                    </a:ln>
                  </pic:spPr>
                </pic:pic>
              </a:graphicData>
            </a:graphic>
          </wp:inline>
        </w:drawing>
      </w:r>
      <w:r w:rsidR="0042660A" w:rsidRPr="004F66C1">
        <w:rPr>
          <w:rFonts w:ascii="Times New Roman" w:hAnsi="Times New Roman"/>
          <w:sz w:val="24"/>
          <w:szCs w:val="24"/>
        </w:rPr>
        <w:fldChar w:fldCharType="end"/>
      </w:r>
      <w:r w:rsidRPr="004F66C1">
        <w:rPr>
          <w:rFonts w:ascii="Times New Roman" w:hAnsi="Times New Roman"/>
          <w:sz w:val="24"/>
          <w:szCs w:val="24"/>
        </w:rPr>
        <w:t>определяется следующим образом:</w:t>
      </w:r>
    </w:p>
    <w:p w:rsidR="00A106EB" w:rsidRPr="007F5562" w:rsidRDefault="0042660A" w:rsidP="00A106EB">
      <w:pPr>
        <w:pStyle w:val="53"/>
        <w:shd w:val="clear" w:color="auto" w:fill="auto"/>
        <w:spacing w:after="0" w:line="360" w:lineRule="auto"/>
        <w:ind w:firstLine="567"/>
        <w:jc w:val="both"/>
        <w:rPr>
          <w:rFonts w:ascii="Times New Roman" w:hAnsi="Times New Roman"/>
          <w:sz w:val="24"/>
          <w:szCs w:val="24"/>
        </w:rPr>
      </w:pPr>
      <w:r w:rsidRPr="0042660A">
        <w:rPr>
          <w:noProof/>
          <w:shd w:val="clear" w:color="auto" w:fill="auto"/>
          <w:lang w:eastAsia="en-US"/>
        </w:rPr>
        <w:pict>
          <v:shape id="_x0000_s1125" type="#_x0000_t75" style="position:absolute;left:0;text-align:left;margin-left:138.45pt;margin-top:18.2pt;width:207.55pt;height:17.85pt;z-index:251627008" wrapcoords="9825 2700 390 4500 78 14400 702 18000 20430 18000 21444 17100 20586 4500 10215 2700 9825 2700">
            <v:imagedata r:id="rId69" o:title=""/>
            <w10:wrap type="tight"/>
          </v:shape>
          <o:OLEObject Type="Embed" ProgID="Equation.3" ShapeID="_x0000_s1125" DrawAspect="Content" ObjectID="_1601373188" r:id="rId70"/>
        </w:pic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0"/>
        <w:jc w:val="both"/>
        <w:rPr>
          <w:rFonts w:ascii="Times New Roman" w:hAnsi="Times New Roman"/>
          <w:sz w:val="24"/>
          <w:szCs w:val="24"/>
        </w:rPr>
      </w:pPr>
      <w:r w:rsidRPr="004F66C1">
        <w:rPr>
          <w:rFonts w:ascii="Times New Roman" w:hAnsi="Times New Roman"/>
          <w:sz w:val="24"/>
          <w:szCs w:val="24"/>
        </w:rPr>
        <w:t xml:space="preserve">причем все ненулевые вершины </w:t>
      </w:r>
      <w:r w:rsidRPr="00A106EB">
        <w:rPr>
          <w:rStyle w:val="1a"/>
          <w:sz w:val="24"/>
          <w:szCs w:val="24"/>
          <w:lang w:val="ru-RU"/>
        </w:rPr>
        <w:t>Р'</w:t>
      </w:r>
      <w:r w:rsidRPr="00A106EB">
        <w:rPr>
          <w:rStyle w:val="1a"/>
          <w:sz w:val="24"/>
          <w:szCs w:val="24"/>
          <w:vertAlign w:val="subscript"/>
          <w:lang w:val="ru-RU"/>
        </w:rPr>
        <w:t>А</w:t>
      </w:r>
      <w:r w:rsidRPr="004F66C1">
        <w:rPr>
          <w:rFonts w:ascii="Times New Roman" w:hAnsi="Times New Roman"/>
          <w:sz w:val="24"/>
          <w:szCs w:val="24"/>
        </w:rPr>
        <w:t xml:space="preserve">  представляют собой сдвиг вершин </w:t>
      </w:r>
      <w:r w:rsidRPr="004F66C1">
        <w:rPr>
          <w:rStyle w:val="2e"/>
          <w:rFonts w:ascii="Times New Roman" w:hAnsi="Times New Roman" w:cs="Times New Roman"/>
          <w:sz w:val="24"/>
          <w:szCs w:val="24"/>
        </w:rPr>
        <w:t>P</w:t>
      </w:r>
      <w:r w:rsidRPr="004F66C1">
        <w:rPr>
          <w:rStyle w:val="2e"/>
          <w:rFonts w:ascii="Times New Roman" w:hAnsi="Times New Roman" w:cs="Times New Roman"/>
          <w:sz w:val="24"/>
          <w:szCs w:val="24"/>
          <w:vertAlign w:val="subscript"/>
        </w:rPr>
        <w:t>A</w:t>
      </w:r>
      <w:r w:rsidRPr="00A106EB">
        <w:rPr>
          <w:rStyle w:val="2e"/>
          <w:rFonts w:ascii="Times New Roman" w:hAnsi="Times New Roman" w:cs="Times New Roman"/>
          <w:sz w:val="24"/>
          <w:szCs w:val="24"/>
          <w:lang w:val="ru-RU"/>
        </w:rPr>
        <w:t>,</w:t>
      </w:r>
      <w:r w:rsidRPr="004F66C1">
        <w:rPr>
          <w:rFonts w:ascii="Times New Roman" w:hAnsi="Times New Roman"/>
          <w:sz w:val="24"/>
          <w:szCs w:val="24"/>
        </w:rPr>
        <w:t xml:space="preserve"> исключая первую, на (–</w:t>
      </w:r>
      <w:r w:rsidRPr="004F66C1">
        <w:rPr>
          <w:rFonts w:ascii="Times New Roman" w:hAnsi="Times New Roman"/>
          <w:i/>
          <w:iCs/>
          <w:sz w:val="24"/>
          <w:szCs w:val="24"/>
          <w:lang w:val="en-US"/>
        </w:rPr>
        <w:t>X</w:t>
      </w:r>
      <w:r w:rsidRPr="004F66C1">
        <w:rPr>
          <w:rFonts w:ascii="Times New Roman" w:hAnsi="Times New Roman"/>
          <w:i/>
          <w:iCs/>
          <w:sz w:val="24"/>
          <w:szCs w:val="24"/>
          <w:vertAlign w:val="subscript"/>
        </w:rPr>
        <w:t>1</w:t>
      </w:r>
      <w:r w:rsidRPr="004F66C1">
        <w:rPr>
          <w:rFonts w:ascii="Times New Roman" w:hAnsi="Times New Roman"/>
          <w:sz w:val="24"/>
          <w:szCs w:val="24"/>
        </w:rPr>
        <w:t>, 0). Применяя индукцию, получим требуемое представление.</w: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Легко установить также следующее рекуррентное соотношение, связывающее координаты вершин и параметры прямоугольных треугольников в установленном представлении</w:t>
      </w:r>
    </w:p>
    <w:p w:rsidR="00A106EB" w:rsidRPr="007F5562" w:rsidRDefault="0042660A" w:rsidP="00A106EB">
      <w:pPr>
        <w:pStyle w:val="53"/>
        <w:shd w:val="clear" w:color="auto" w:fill="auto"/>
        <w:spacing w:after="0" w:line="360" w:lineRule="auto"/>
        <w:ind w:firstLine="567"/>
        <w:jc w:val="both"/>
        <w:rPr>
          <w:rFonts w:ascii="Times New Roman" w:hAnsi="Times New Roman"/>
          <w:sz w:val="24"/>
          <w:szCs w:val="24"/>
        </w:rPr>
      </w:pPr>
      <w:r w:rsidRPr="0042660A">
        <w:rPr>
          <w:noProof/>
          <w:shd w:val="clear" w:color="auto" w:fill="auto"/>
          <w:lang w:eastAsia="en-US"/>
        </w:rPr>
        <w:pict>
          <v:shape id="_x0000_s1260" type="#_x0000_t75" style="position:absolute;left:0;text-align:left;margin-left:64.8pt;margin-top:17.45pt;width:355.7pt;height:37.75pt;z-index:251688448">
            <v:imagedata r:id="rId71" o:title=""/>
            <w10:wrap type="square"/>
          </v:shape>
          <o:OLEObject Type="Embed" ProgID="Equation.3" ShapeID="_x0000_s1260" DrawAspect="Content" ObjectID="_1601373189" r:id="rId72"/>
        </w:pic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7F5562" w:rsidRDefault="00A106EB" w:rsidP="00A106EB">
      <w:pPr>
        <w:spacing w:line="360" w:lineRule="auto"/>
        <w:ind w:firstLine="567"/>
        <w:jc w:val="both"/>
      </w:pPr>
    </w:p>
    <w:p w:rsidR="00A106EB" w:rsidRPr="007F5562" w:rsidRDefault="00A106EB" w:rsidP="00A106EB">
      <w:pPr>
        <w:spacing w:line="360" w:lineRule="auto"/>
        <w:ind w:firstLine="567"/>
        <w:jc w:val="both"/>
      </w:pPr>
    </w:p>
    <w:p w:rsidR="00A106EB" w:rsidRPr="004F66C1" w:rsidRDefault="00A106EB" w:rsidP="00A106EB">
      <w:pPr>
        <w:spacing w:line="360" w:lineRule="auto"/>
        <w:jc w:val="both"/>
      </w:pPr>
      <w:r w:rsidRPr="004F66C1">
        <w:t xml:space="preserve">Заметим, что </w:t>
      </w:r>
      <w:r w:rsidRPr="004F66C1">
        <w:rPr>
          <w:i/>
          <w:iCs/>
          <w:position w:val="-28"/>
          <w:lang w:val="en-US"/>
        </w:rPr>
        <w:object w:dxaOrig="2600" w:dyaOrig="680">
          <v:shape id="_x0000_i1048" type="#_x0000_t75" style="width:137.1pt;height:34.45pt" o:ole="">
            <v:imagedata r:id="rId73" o:title=""/>
          </v:shape>
          <o:OLEObject Type="Embed" ProgID="Equation.3" ShapeID="_x0000_i1048" DrawAspect="Content" ObjectID="_1601373050" r:id="rId74"/>
        </w:object>
      </w:r>
    </w:p>
    <w:p w:rsidR="00A106EB" w:rsidRPr="004F66C1" w:rsidRDefault="00A106EB" w:rsidP="00A106EB">
      <w:pPr>
        <w:spacing w:line="360" w:lineRule="auto"/>
        <w:ind w:firstLine="567"/>
        <w:jc w:val="both"/>
      </w:pPr>
    </w:p>
    <w:p w:rsidR="00A106EB" w:rsidRPr="004F66C1" w:rsidRDefault="00A106EB" w:rsidP="00A106EB">
      <w:pPr>
        <w:spacing w:line="360" w:lineRule="auto"/>
        <w:ind w:firstLine="567"/>
        <w:jc w:val="both"/>
      </w:pPr>
      <w:r w:rsidRPr="004F66C1">
        <w:t xml:space="preserve">Если треугольники отсортированы по возрастанию </w:t>
      </w:r>
      <w:r w:rsidRPr="004F66C1">
        <w:rPr>
          <w:position w:val="-30"/>
        </w:rPr>
        <w:object w:dxaOrig="420" w:dyaOrig="700">
          <v:shape id="_x0000_i1049" type="#_x0000_t75" style="width:21.3pt;height:34.45pt" o:ole="">
            <v:imagedata r:id="rId75" o:title=""/>
          </v:shape>
          <o:OLEObject Type="Embed" ProgID="Equation.3" ShapeID="_x0000_i1049" DrawAspect="Content" ObjectID="_1601373051" r:id="rId76"/>
        </w:object>
      </w:r>
      <w:r w:rsidRPr="004F66C1">
        <w:t xml:space="preserve">то вырожденным может быть только один треугольник: первый, если </w:t>
      </w:r>
      <w:r w:rsidRPr="004F66C1">
        <w:rPr>
          <w:rStyle w:val="1a"/>
        </w:rPr>
        <w:t>ax</w:t>
      </w:r>
      <w:r w:rsidRPr="00A106EB">
        <w:rPr>
          <w:rStyle w:val="1a"/>
          <w:vertAlign w:val="subscript"/>
          <w:lang w:val="ru-RU"/>
        </w:rPr>
        <w:t>1</w:t>
      </w:r>
      <w:r w:rsidRPr="00A106EB">
        <w:rPr>
          <w:rStyle w:val="1a"/>
          <w:lang w:val="ru-RU"/>
        </w:rPr>
        <w:t xml:space="preserve"> &lt; </w:t>
      </w:r>
      <w:r w:rsidRPr="004F66C1">
        <w:rPr>
          <w:rStyle w:val="1a"/>
        </w:rPr>
        <w:t>b</w:t>
      </w:r>
      <w:r w:rsidRPr="00A106EB">
        <w:rPr>
          <w:rStyle w:val="1a"/>
          <w:lang w:val="ru-RU"/>
        </w:rPr>
        <w:t>,</w:t>
      </w:r>
      <w:r w:rsidRPr="004F66C1">
        <w:t xml:space="preserve"> тогда </w:t>
      </w:r>
      <w:r w:rsidRPr="004F66C1">
        <w:rPr>
          <w:i/>
          <w:iCs/>
          <w:lang w:val="en-US"/>
        </w:rPr>
        <w:t>y</w:t>
      </w:r>
      <w:r w:rsidRPr="004F66C1">
        <w:rPr>
          <w:rStyle w:val="Tahoma1"/>
          <w:i/>
          <w:iCs/>
          <w:vertAlign w:val="subscript"/>
        </w:rPr>
        <w:t>1</w:t>
      </w:r>
      <w:r w:rsidRPr="004F66C1">
        <w:rPr>
          <w:i/>
          <w:iCs/>
        </w:rPr>
        <w:t xml:space="preserve"> = </w:t>
      </w:r>
      <w:r w:rsidRPr="004F66C1">
        <w:rPr>
          <w:rStyle w:val="Tahoma1"/>
          <w:i/>
          <w:iCs/>
        </w:rPr>
        <w:t>0</w:t>
      </w:r>
      <w:r w:rsidRPr="004F66C1">
        <w:t xml:space="preserve">, и последний, если </w:t>
      </w:r>
      <w:r w:rsidRPr="004F66C1">
        <w:rPr>
          <w:rStyle w:val="1a"/>
        </w:rPr>
        <w:t>by</w:t>
      </w:r>
      <w:r w:rsidRPr="004F66C1">
        <w:rPr>
          <w:rStyle w:val="1a"/>
          <w:vertAlign w:val="subscript"/>
        </w:rPr>
        <w:t>m</w:t>
      </w:r>
      <w:r w:rsidRPr="00A106EB">
        <w:rPr>
          <w:rStyle w:val="1a"/>
          <w:lang w:val="ru-RU"/>
        </w:rPr>
        <w:t xml:space="preserve"> &lt; а,</w:t>
      </w:r>
      <w:r w:rsidRPr="004F66C1">
        <w:t xml:space="preserve"> тогда </w:t>
      </w:r>
      <w:r w:rsidRPr="004F66C1">
        <w:rPr>
          <w:rStyle w:val="1a"/>
        </w:rPr>
        <w:t>x</w:t>
      </w:r>
      <w:r w:rsidRPr="004F66C1">
        <w:rPr>
          <w:rStyle w:val="1a"/>
          <w:vertAlign w:val="subscript"/>
        </w:rPr>
        <w:t>m</w:t>
      </w:r>
      <w:r w:rsidRPr="004F66C1">
        <w:t xml:space="preserve"> = 0. Если вырожденных треугольников нет, то формально в представлении </w:t>
      </w:r>
      <w:r w:rsidR="00DE7DAB">
        <w:t>(1.</w:t>
      </w:r>
      <w:r w:rsidR="0043701C">
        <w:t>1</w:t>
      </w:r>
      <w:r w:rsidRPr="004F66C1">
        <w:t xml:space="preserve">), где прямоугольные треугольники </w:t>
      </w:r>
      <w:r w:rsidRPr="004F66C1">
        <w:rPr>
          <w:i/>
          <w:iCs/>
          <w:lang w:val="en-US"/>
        </w:rPr>
        <w:t>T</w:t>
      </w:r>
      <w:r w:rsidRPr="004F66C1">
        <w:rPr>
          <w:i/>
          <w:iCs/>
        </w:rPr>
        <w:t>(</w:t>
      </w:r>
      <w:r w:rsidRPr="004F66C1">
        <w:rPr>
          <w:i/>
          <w:iCs/>
          <w:lang w:val="en-US"/>
        </w:rPr>
        <w:t>x</w:t>
      </w:r>
      <w:r w:rsidRPr="004F66C1">
        <w:rPr>
          <w:i/>
          <w:iCs/>
          <w:vertAlign w:val="subscript"/>
          <w:lang w:val="en-US"/>
        </w:rPr>
        <w:t>i</w:t>
      </w:r>
      <w:r w:rsidRPr="004F66C1">
        <w:rPr>
          <w:i/>
          <w:iCs/>
        </w:rPr>
        <w:t>,</w:t>
      </w:r>
      <w:r w:rsidRPr="004F66C1">
        <w:rPr>
          <w:i/>
          <w:iCs/>
          <w:lang w:val="en-US"/>
        </w:rPr>
        <w:t>y</w:t>
      </w:r>
      <w:r w:rsidRPr="004F66C1">
        <w:rPr>
          <w:i/>
          <w:iCs/>
          <w:vertAlign w:val="subscript"/>
          <w:lang w:val="en-US"/>
        </w:rPr>
        <w:t>i</w:t>
      </w:r>
      <w:r w:rsidRPr="004F66C1">
        <w:rPr>
          <w:i/>
          <w:iCs/>
        </w:rPr>
        <w:t>)</w:t>
      </w:r>
      <w:r w:rsidRPr="004F66C1">
        <w:t xml:space="preserve"> отсортированы по возрастанию</w:t>
      </w:r>
      <w:r w:rsidR="0042660A" w:rsidRPr="004F66C1">
        <w:fldChar w:fldCharType="begin"/>
      </w:r>
      <w:r w:rsidRPr="004F66C1">
        <w:instrText xml:space="preserve"> QUOTE </w:instrText>
      </w:r>
      <w:r w:rsidR="00D80701">
        <w:rPr>
          <w:noProof/>
        </w:rPr>
        <w:drawing>
          <wp:inline distT="0" distB="0" distL="0" distR="0">
            <wp:extent cx="228600" cy="333375"/>
            <wp:effectExtent l="0" t="0" r="0" b="0"/>
            <wp:docPr id="4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77" cstate="print">
                      <a:clrChange>
                        <a:clrFrom>
                          <a:srgbClr val="FFFFFF"/>
                        </a:clrFrom>
                        <a:clrTo>
                          <a:srgbClr val="FFFFFF">
                            <a:alpha val="0"/>
                          </a:srgbClr>
                        </a:clrTo>
                      </a:clrChange>
                    </a:blip>
                    <a:srcRect/>
                    <a:stretch>
                      <a:fillRect/>
                    </a:stretch>
                  </pic:blipFill>
                  <pic:spPr bwMode="auto">
                    <a:xfrm>
                      <a:off x="0" y="0"/>
                      <a:ext cx="228600" cy="333375"/>
                    </a:xfrm>
                    <a:prstGeom prst="rect">
                      <a:avLst/>
                    </a:prstGeom>
                    <a:noFill/>
                    <a:ln w="9525">
                      <a:noFill/>
                      <a:miter lim="800000"/>
                      <a:headEnd/>
                      <a:tailEnd/>
                    </a:ln>
                  </pic:spPr>
                </pic:pic>
              </a:graphicData>
            </a:graphic>
          </wp:inline>
        </w:drawing>
      </w:r>
      <w:r w:rsidRPr="004F66C1">
        <w:instrText xml:space="preserve"> </w:instrText>
      </w:r>
      <w:r w:rsidR="0042660A" w:rsidRPr="004F66C1">
        <w:fldChar w:fldCharType="separate"/>
      </w:r>
      <w:r w:rsidRPr="004F66C1">
        <w:t xml:space="preserve"> </w:t>
      </w:r>
      <w:r w:rsidRPr="004F66C1">
        <w:rPr>
          <w:position w:val="-30"/>
        </w:rPr>
        <w:object w:dxaOrig="340" w:dyaOrig="700">
          <v:shape id="_x0000_i1050" type="#_x0000_t75" style="width:16.3pt;height:34.45pt" o:ole="">
            <v:imagedata r:id="rId78" o:title=""/>
          </v:shape>
          <o:OLEObject Type="Embed" ProgID="Equation.3" ShapeID="_x0000_i1050" DrawAspect="Content" ObjectID="_1601373052" r:id="rId79"/>
        </w:object>
      </w:r>
      <w:r w:rsidR="0042660A" w:rsidRPr="004F66C1">
        <w:fldChar w:fldCharType="end"/>
      </w:r>
      <w:r w:rsidRPr="004F66C1">
        <w:t xml:space="preserve"> можно добавить </w:t>
      </w:r>
      <w:r w:rsidRPr="004F66C1">
        <w:lastRenderedPageBreak/>
        <w:t xml:space="preserve">вырожденные первый и последний </w:t>
      </w:r>
      <w:r w:rsidRPr="004F66C1">
        <w:rPr>
          <w:i/>
          <w:iCs/>
          <w:lang w:val="en-US"/>
        </w:rPr>
        <w:t>T</w:t>
      </w:r>
      <w:r w:rsidRPr="004F66C1">
        <w:rPr>
          <w:rStyle w:val="Tahoma1"/>
          <w:i/>
          <w:iCs/>
          <w:vertAlign w:val="subscript"/>
        </w:rPr>
        <w:t>0</w:t>
      </w:r>
      <w:r w:rsidRPr="004F66C1">
        <w:rPr>
          <w:i/>
          <w:iCs/>
        </w:rPr>
        <w:t>(0,0</w:t>
      </w:r>
      <w:r w:rsidRPr="004F66C1">
        <w:t xml:space="preserve">), </w:t>
      </w:r>
      <w:r w:rsidRPr="004F66C1">
        <w:rPr>
          <w:i/>
          <w:iCs/>
          <w:lang w:val="en-US"/>
        </w:rPr>
        <w:t>T</w:t>
      </w:r>
      <w:r w:rsidRPr="004F66C1">
        <w:rPr>
          <w:i/>
          <w:iCs/>
          <w:vertAlign w:val="subscript"/>
          <w:lang w:val="en-US"/>
        </w:rPr>
        <w:t>m</w:t>
      </w:r>
      <w:r w:rsidRPr="004F66C1">
        <w:rPr>
          <w:i/>
          <w:iCs/>
          <w:vertAlign w:val="subscript"/>
        </w:rPr>
        <w:t>+</w:t>
      </w:r>
      <w:r w:rsidRPr="004F66C1">
        <w:rPr>
          <w:rStyle w:val="Tahoma1"/>
          <w:i/>
          <w:iCs/>
          <w:vertAlign w:val="subscript"/>
        </w:rPr>
        <w:t>1</w:t>
      </w:r>
      <w:r w:rsidRPr="004F66C1">
        <w:t xml:space="preserve">(0, 0). Таким образом, с самого начала можно считать, что </w:t>
      </w:r>
      <w:r w:rsidRPr="004F66C1">
        <w:rPr>
          <w:rStyle w:val="1a"/>
        </w:rPr>
        <w:t>T</w:t>
      </w:r>
      <w:r w:rsidRPr="00A106EB">
        <w:rPr>
          <w:rStyle w:val="1a"/>
          <w:vertAlign w:val="subscript"/>
          <w:lang w:val="ru-RU"/>
        </w:rPr>
        <w:t>1</w:t>
      </w:r>
      <w:r w:rsidRPr="00A106EB">
        <w:rPr>
          <w:rStyle w:val="1a"/>
          <w:lang w:val="ru-RU"/>
        </w:rPr>
        <w:t>,</w:t>
      </w:r>
      <w:r w:rsidRPr="004F66C1">
        <w:rPr>
          <w:rStyle w:val="1a"/>
        </w:rPr>
        <w:t>T</w:t>
      </w:r>
      <w:r w:rsidRPr="004F66C1">
        <w:rPr>
          <w:rStyle w:val="1a"/>
          <w:vertAlign w:val="subscript"/>
        </w:rPr>
        <w:t>m</w:t>
      </w:r>
      <w:r w:rsidRPr="004F66C1">
        <w:t xml:space="preserve"> - вырожденные треугольники </w:t>
      </w:r>
      <w:r w:rsidRPr="004F66C1">
        <w:rPr>
          <w:i/>
          <w:iCs/>
          <w:lang w:val="en-US"/>
        </w:rPr>
        <w:t>T</w:t>
      </w:r>
      <w:r w:rsidRPr="004F66C1">
        <w:rPr>
          <w:rStyle w:val="Tahoma1"/>
          <w:i/>
          <w:iCs/>
          <w:vertAlign w:val="subscript"/>
        </w:rPr>
        <w:t>1</w:t>
      </w:r>
      <w:r w:rsidRPr="004F66C1">
        <w:rPr>
          <w:i/>
          <w:iCs/>
        </w:rPr>
        <w:t>(</w:t>
      </w:r>
      <w:r w:rsidRPr="004F66C1">
        <w:rPr>
          <w:i/>
          <w:iCs/>
          <w:lang w:val="en-US"/>
        </w:rPr>
        <w:t>x</w:t>
      </w:r>
      <w:r w:rsidRPr="004F66C1">
        <w:rPr>
          <w:rStyle w:val="Tahoma1"/>
          <w:i/>
          <w:iCs/>
          <w:vertAlign w:val="subscript"/>
        </w:rPr>
        <w:t>1</w:t>
      </w:r>
      <w:r w:rsidRPr="004F66C1">
        <w:rPr>
          <w:i/>
          <w:iCs/>
        </w:rPr>
        <w:t>,0),</w:t>
      </w:r>
      <w:r w:rsidRPr="004F66C1">
        <w:rPr>
          <w:i/>
          <w:iCs/>
          <w:lang w:val="en-US"/>
        </w:rPr>
        <w:t>T</w:t>
      </w:r>
      <w:r w:rsidRPr="004F66C1">
        <w:rPr>
          <w:i/>
          <w:iCs/>
          <w:vertAlign w:val="subscript"/>
          <w:lang w:val="en-US"/>
        </w:rPr>
        <w:t>m</w:t>
      </w:r>
      <w:r w:rsidRPr="004F66C1">
        <w:rPr>
          <w:i/>
          <w:iCs/>
        </w:rPr>
        <w:t>(0,</w:t>
      </w:r>
      <w:r w:rsidRPr="004F66C1">
        <w:rPr>
          <w:i/>
          <w:iCs/>
          <w:lang w:val="en-US"/>
        </w:rPr>
        <w:t>y</w:t>
      </w:r>
      <w:r w:rsidRPr="004F66C1">
        <w:rPr>
          <w:i/>
          <w:iCs/>
          <w:vertAlign w:val="subscript"/>
          <w:lang w:val="en-US"/>
        </w:rPr>
        <w:t>m</w:t>
      </w:r>
      <w:r w:rsidRPr="004F66C1">
        <w:rPr>
          <w:i/>
          <w:iCs/>
        </w:rPr>
        <w:t xml:space="preserve">). </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Среди других свойств отметим следующее. Если наибольший общий делитель    </w:t>
      </w:r>
      <w:r w:rsidRPr="004F66C1">
        <w:rPr>
          <w:rFonts w:ascii="Times New Roman" w:hAnsi="Times New Roman"/>
          <w:sz w:val="24"/>
          <w:szCs w:val="24"/>
          <w:lang w:val="en-US"/>
        </w:rPr>
        <w:t>gcd</w:t>
      </w:r>
      <w:r w:rsidRPr="004F66C1">
        <w:rPr>
          <w:rFonts w:ascii="Times New Roman" w:hAnsi="Times New Roman"/>
          <w:sz w:val="24"/>
          <w:szCs w:val="24"/>
        </w:rPr>
        <w:t xml:space="preserve"> (</w:t>
      </w:r>
      <w:r w:rsidRPr="004F66C1">
        <w:rPr>
          <w:rFonts w:ascii="Times New Roman" w:hAnsi="Times New Roman"/>
          <w:i/>
          <w:iCs/>
          <w:sz w:val="24"/>
          <w:szCs w:val="24"/>
          <w:lang w:val="en-US"/>
        </w:rPr>
        <w:t>x</w:t>
      </w:r>
      <w:r w:rsidRPr="004F66C1">
        <w:rPr>
          <w:rFonts w:ascii="Times New Roman" w:hAnsi="Times New Roman"/>
          <w:i/>
          <w:iCs/>
          <w:sz w:val="24"/>
          <w:szCs w:val="24"/>
          <w:vertAlign w:val="subscript"/>
          <w:lang w:val="en-US"/>
        </w:rPr>
        <w:t>i</w:t>
      </w:r>
      <w:r w:rsidRPr="004F66C1">
        <w:rPr>
          <w:rFonts w:ascii="Times New Roman" w:hAnsi="Times New Roman"/>
          <w:i/>
          <w:iCs/>
          <w:sz w:val="24"/>
          <w:szCs w:val="24"/>
        </w:rPr>
        <w:t>,</w:t>
      </w:r>
      <w:r w:rsidRPr="004F66C1">
        <w:rPr>
          <w:rFonts w:ascii="Times New Roman" w:hAnsi="Times New Roman"/>
          <w:i/>
          <w:iCs/>
          <w:sz w:val="24"/>
          <w:szCs w:val="24"/>
          <w:lang w:val="en-US"/>
        </w:rPr>
        <w:t>y</w:t>
      </w:r>
      <w:r w:rsidRPr="004F66C1">
        <w:rPr>
          <w:rFonts w:ascii="Times New Roman" w:hAnsi="Times New Roman"/>
          <w:i/>
          <w:iCs/>
          <w:sz w:val="24"/>
          <w:szCs w:val="24"/>
          <w:vertAlign w:val="subscript"/>
          <w:lang w:val="en-US"/>
        </w:rPr>
        <w:t>i</w:t>
      </w:r>
      <w:r w:rsidRPr="004F66C1">
        <w:rPr>
          <w:rFonts w:ascii="Times New Roman" w:hAnsi="Times New Roman"/>
          <w:sz w:val="24"/>
          <w:szCs w:val="24"/>
        </w:rPr>
        <w:t xml:space="preserve">) &gt; </w:t>
      </w:r>
      <w:r w:rsidRPr="004F66C1">
        <w:rPr>
          <w:rStyle w:val="Tahoma1"/>
          <w:rFonts w:ascii="Times New Roman" w:hAnsi="Times New Roman" w:cs="Times New Roman"/>
          <w:sz w:val="24"/>
          <w:szCs w:val="24"/>
        </w:rPr>
        <w:t>1</w:t>
      </w:r>
      <w:r w:rsidRPr="004F66C1">
        <w:rPr>
          <w:rFonts w:ascii="Times New Roman" w:hAnsi="Times New Roman"/>
          <w:sz w:val="24"/>
          <w:szCs w:val="24"/>
        </w:rPr>
        <w:t>, то</w:t>
      </w:r>
    </w:p>
    <w:p w:rsidR="00A106EB" w:rsidRPr="004F66C1" w:rsidRDefault="0042660A" w:rsidP="00A106EB">
      <w:pPr>
        <w:pStyle w:val="53"/>
        <w:shd w:val="clear" w:color="auto" w:fill="auto"/>
        <w:spacing w:after="0" w:line="360" w:lineRule="auto"/>
        <w:ind w:firstLine="567"/>
        <w:jc w:val="both"/>
        <w:rPr>
          <w:rFonts w:ascii="Times New Roman" w:hAnsi="Times New Roman"/>
          <w:sz w:val="24"/>
          <w:szCs w:val="24"/>
        </w:rPr>
      </w:pPr>
      <w:r w:rsidRPr="0042660A">
        <w:rPr>
          <w:noProof/>
          <w:shd w:val="clear" w:color="auto" w:fill="auto"/>
          <w:lang w:eastAsia="en-US"/>
        </w:rPr>
        <w:pict>
          <v:shape id="_x0000_s1126" type="#_x0000_t75" style="position:absolute;left:0;text-align:left;margin-left:122.15pt;margin-top:6.55pt;width:236.1pt;height:37.75pt;z-index:251628032" wrapcoords="9737 1296 6514 2592 137 7344 69 13392 1646 15120 6514 15120 6309 16848 6789 17712 9737 19440 20846 19440 20914 19440 21326 15120 21326 10368 21051 3456 20846 1296 9737 1296">
            <v:imagedata r:id="rId80" o:title=""/>
            <w10:wrap type="tight"/>
          </v:shape>
          <o:OLEObject Type="Embed" ProgID="Equation.3" ShapeID="_x0000_s1126" DrawAspect="Content" ObjectID="_1601373190" r:id="rId81"/>
        </w:pic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Подобная возможность дальнейшей декомпозиции появляется в том случае, когда граница многоугольника задачи о рюкзаке помимо вершин содержит и другие точки целочисленной решетки </w:t>
      </w:r>
      <w:r w:rsidRPr="004F66C1">
        <w:rPr>
          <w:rFonts w:ascii="Times New Roman" w:hAnsi="Times New Roman"/>
          <w:position w:val="-10"/>
          <w:sz w:val="24"/>
          <w:szCs w:val="24"/>
        </w:rPr>
        <w:object w:dxaOrig="340" w:dyaOrig="360">
          <v:shape id="_x0000_i1051" type="#_x0000_t75" style="width:16.3pt;height:18.15pt" o:ole="">
            <v:imagedata r:id="rId82" o:title=""/>
          </v:shape>
          <o:OLEObject Type="Embed" ProgID="Equation.3" ShapeID="_x0000_i1051" DrawAspect="Content" ObjectID="_1601373053" r:id="rId83"/>
        </w:object>
      </w:r>
      <w:r w:rsidR="0042660A" w:rsidRPr="004F66C1">
        <w:rPr>
          <w:rFonts w:ascii="Times New Roman" w:hAnsi="Times New Roman"/>
          <w:sz w:val="24"/>
          <w:szCs w:val="24"/>
        </w:rPr>
        <w:fldChar w:fldCharType="begin"/>
      </w:r>
      <w:r w:rsidRPr="004F66C1">
        <w:rPr>
          <w:rFonts w:ascii="Times New Roman" w:hAnsi="Times New Roman"/>
          <w:sz w:val="24"/>
          <w:szCs w:val="24"/>
        </w:rPr>
        <w:instrText xml:space="preserve"> QUOTE </w:instrText>
      </w:r>
      <w:r w:rsidR="00D80701">
        <w:rPr>
          <w:rFonts w:ascii="Times New Roman" w:hAnsi="Times New Roman"/>
          <w:noProof/>
          <w:sz w:val="24"/>
          <w:szCs w:val="24"/>
        </w:rPr>
        <w:drawing>
          <wp:inline distT="0" distB="0" distL="0" distR="0">
            <wp:extent cx="200025" cy="133350"/>
            <wp:effectExtent l="19050" t="0" r="0" b="0"/>
            <wp:docPr id="4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4" cstate="print">
                      <a:clrChange>
                        <a:clrFrom>
                          <a:srgbClr val="FFFFFF"/>
                        </a:clrFrom>
                        <a:clrTo>
                          <a:srgbClr val="FFFFFF">
                            <a:alpha val="0"/>
                          </a:srgbClr>
                        </a:clrTo>
                      </a:clrChange>
                    </a:blip>
                    <a:srcRect/>
                    <a:stretch>
                      <a:fillRect/>
                    </a:stretch>
                  </pic:blipFill>
                  <pic:spPr bwMode="auto">
                    <a:xfrm>
                      <a:off x="0" y="0"/>
                      <a:ext cx="200025" cy="133350"/>
                    </a:xfrm>
                    <a:prstGeom prst="rect">
                      <a:avLst/>
                    </a:prstGeom>
                    <a:noFill/>
                    <a:ln w="9525">
                      <a:noFill/>
                      <a:miter lim="800000"/>
                      <a:headEnd/>
                      <a:tailEnd/>
                    </a:ln>
                  </pic:spPr>
                </pic:pic>
              </a:graphicData>
            </a:graphic>
          </wp:inline>
        </w:drawing>
      </w:r>
      <w:r w:rsidRPr="004F66C1">
        <w:rPr>
          <w:rFonts w:ascii="Times New Roman" w:hAnsi="Times New Roman"/>
          <w:sz w:val="24"/>
          <w:szCs w:val="24"/>
        </w:rPr>
        <w:instrText xml:space="preserve"> </w:instrText>
      </w:r>
      <w:r w:rsidR="0042660A" w:rsidRPr="004F66C1">
        <w:rPr>
          <w:rFonts w:ascii="Times New Roman" w:hAnsi="Times New Roman"/>
          <w:sz w:val="24"/>
          <w:szCs w:val="24"/>
        </w:rPr>
        <w:fldChar w:fldCharType="end"/>
      </w:r>
      <w:r w:rsidRPr="004F66C1">
        <w:rPr>
          <w:rFonts w:ascii="Times New Roman" w:hAnsi="Times New Roman"/>
          <w:sz w:val="24"/>
          <w:szCs w:val="24"/>
        </w:rPr>
        <w:t>.</w: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В качестве примера рассмотрим следующий многоугольник задачи о рюкзаке</w:t>
      </w:r>
    </w:p>
    <w:p w:rsidR="00A106EB" w:rsidRPr="007F5562" w:rsidRDefault="0042660A" w:rsidP="00A106EB">
      <w:pPr>
        <w:pStyle w:val="53"/>
        <w:shd w:val="clear" w:color="auto" w:fill="auto"/>
        <w:spacing w:after="0" w:line="360" w:lineRule="auto"/>
        <w:ind w:firstLine="567"/>
        <w:jc w:val="both"/>
        <w:rPr>
          <w:rFonts w:ascii="Times New Roman" w:hAnsi="Times New Roman"/>
          <w:sz w:val="24"/>
          <w:szCs w:val="24"/>
        </w:rPr>
      </w:pPr>
      <w:r w:rsidRPr="0042660A">
        <w:rPr>
          <w:noProof/>
          <w:shd w:val="clear" w:color="auto" w:fill="auto"/>
          <w:lang w:eastAsia="en-US"/>
        </w:rPr>
        <w:pict>
          <v:shape id="_x0000_s1261" type="#_x0000_t75" style="position:absolute;left:0;text-align:left;margin-left:144.25pt;margin-top:18pt;width:214pt;height:17.25pt;z-index:251689472">
            <v:imagedata r:id="rId85" o:title=""/>
            <w10:wrap type="square" side="right"/>
          </v:shape>
          <o:OLEObject Type="Embed" ProgID="Equation.3" ShapeID="_x0000_s1261" DrawAspect="Content" ObjectID="_1601373191" r:id="rId86"/>
        </w:pic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Он представлен имеет </w:t>
      </w:r>
      <w:r w:rsidRPr="006B6E75">
        <w:rPr>
          <w:rStyle w:val="Tahoma1"/>
          <w:rFonts w:ascii="Times New Roman" w:hAnsi="Times New Roman" w:cs="Times New Roman"/>
          <w:sz w:val="24"/>
          <w:szCs w:val="24"/>
          <w:u w:val="none"/>
        </w:rPr>
        <w:t>6</w:t>
      </w:r>
      <w:r w:rsidRPr="004F66C1">
        <w:rPr>
          <w:rFonts w:ascii="Times New Roman" w:hAnsi="Times New Roman"/>
          <w:sz w:val="24"/>
          <w:szCs w:val="24"/>
        </w:rPr>
        <w:t xml:space="preserve"> ненулевых вершин (0,7), (1,7),(3,</w:t>
      </w:r>
      <w:r w:rsidRPr="007C6F7B">
        <w:rPr>
          <w:rStyle w:val="Tahoma1"/>
          <w:rFonts w:ascii="Times New Roman" w:hAnsi="Times New Roman" w:cs="Times New Roman"/>
          <w:sz w:val="24"/>
          <w:szCs w:val="24"/>
          <w:u w:val="none"/>
        </w:rPr>
        <w:t>6</w:t>
      </w:r>
      <w:r w:rsidRPr="004F66C1">
        <w:rPr>
          <w:rFonts w:ascii="Times New Roman" w:hAnsi="Times New Roman"/>
          <w:sz w:val="24"/>
          <w:szCs w:val="24"/>
        </w:rPr>
        <w:t>),(</w:t>
      </w:r>
      <w:r w:rsidRPr="007C6F7B">
        <w:rPr>
          <w:rStyle w:val="Tahoma1"/>
          <w:rFonts w:ascii="Times New Roman" w:hAnsi="Times New Roman" w:cs="Times New Roman"/>
          <w:sz w:val="24"/>
          <w:szCs w:val="24"/>
          <w:u w:val="none"/>
        </w:rPr>
        <w:t>8</w:t>
      </w:r>
      <w:r w:rsidRPr="004F66C1">
        <w:rPr>
          <w:rFonts w:ascii="Times New Roman" w:hAnsi="Times New Roman"/>
          <w:sz w:val="24"/>
          <w:szCs w:val="24"/>
        </w:rPr>
        <w:t xml:space="preserve">,3), (11,1), (12,0) и может быть представлен суммой Минковского прямоугольных треугольников: </w:t>
      </w:r>
    </w:p>
    <w:p w:rsidR="006E2276" w:rsidRDefault="006E2276" w:rsidP="00A106EB">
      <w:pPr>
        <w:pStyle w:val="53"/>
        <w:shd w:val="clear" w:color="auto" w:fill="auto"/>
        <w:spacing w:after="0" w:line="360" w:lineRule="auto"/>
        <w:ind w:firstLine="0"/>
        <w:jc w:val="both"/>
        <w:rPr>
          <w:rFonts w:ascii="Times New Roman" w:hAnsi="Times New Roman"/>
          <w:sz w:val="24"/>
          <w:szCs w:val="24"/>
        </w:rPr>
      </w:pPr>
    </w:p>
    <w:p w:rsidR="006E2276" w:rsidRDefault="0042660A" w:rsidP="00A106EB">
      <w:pPr>
        <w:pStyle w:val="53"/>
        <w:shd w:val="clear" w:color="auto" w:fill="auto"/>
        <w:spacing w:after="0" w:line="360" w:lineRule="auto"/>
        <w:ind w:firstLine="0"/>
        <w:jc w:val="both"/>
        <w:rPr>
          <w:rFonts w:ascii="Times New Roman" w:hAnsi="Times New Roman"/>
          <w:sz w:val="24"/>
          <w:szCs w:val="24"/>
        </w:rPr>
      </w:pPr>
      <w:r w:rsidRPr="0042660A">
        <w:rPr>
          <w:noProof/>
          <w:shd w:val="clear" w:color="auto" w:fill="auto"/>
          <w:lang w:eastAsia="en-US"/>
        </w:rPr>
        <w:pict>
          <v:shape id="_x0000_s1127" type="#_x0000_t75" style="position:absolute;left:0;text-align:left;margin-left:73.95pt;margin-top:3.75pt;width:278.5pt;height:17.85pt;z-index:251629056" wrapcoords="233 4500 116 12600 233 17100 524 17100 19329 17100 20843 17100 21367 13500 21018 4500 233 4500">
            <v:imagedata r:id="rId87" o:title=""/>
            <w10:wrap type="tight"/>
          </v:shape>
          <o:OLEObject Type="Embed" ProgID="Equation.3" ShapeID="_x0000_s1127" DrawAspect="Content" ObjectID="_1601373192" r:id="rId88"/>
        </w:pict>
      </w:r>
    </w:p>
    <w:p w:rsidR="006E2276" w:rsidRDefault="006E2276" w:rsidP="00A106EB">
      <w:pPr>
        <w:pStyle w:val="53"/>
        <w:shd w:val="clear" w:color="auto" w:fill="auto"/>
        <w:spacing w:after="0" w:line="360" w:lineRule="auto"/>
        <w:ind w:firstLine="0"/>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0"/>
        <w:jc w:val="both"/>
        <w:rPr>
          <w:rFonts w:ascii="Times New Roman" w:hAnsi="Times New Roman"/>
          <w:sz w:val="24"/>
          <w:szCs w:val="24"/>
        </w:rPr>
      </w:pPr>
      <w:r w:rsidRPr="004F66C1">
        <w:rPr>
          <w:rFonts w:ascii="Times New Roman" w:hAnsi="Times New Roman"/>
          <w:sz w:val="24"/>
          <w:szCs w:val="24"/>
        </w:rPr>
        <w:t xml:space="preserve">где </w:t>
      </w:r>
      <w:r w:rsidRPr="004F66C1">
        <w:rPr>
          <w:rFonts w:ascii="Times New Roman" w:hAnsi="Times New Roman"/>
          <w:i/>
          <w:iCs/>
          <w:sz w:val="24"/>
          <w:szCs w:val="24"/>
          <w:lang w:val="en-US"/>
        </w:rPr>
        <w:t>T</w:t>
      </w:r>
      <w:r w:rsidRPr="004F66C1">
        <w:rPr>
          <w:rStyle w:val="Tahoma1"/>
          <w:rFonts w:ascii="Times New Roman" w:hAnsi="Times New Roman" w:cs="Times New Roman"/>
          <w:i/>
          <w:iCs/>
          <w:sz w:val="24"/>
          <w:szCs w:val="24"/>
          <w:vertAlign w:val="subscript"/>
        </w:rPr>
        <w:t>1</w:t>
      </w:r>
      <w:r w:rsidRPr="004F66C1">
        <w:rPr>
          <w:rFonts w:ascii="Times New Roman" w:hAnsi="Times New Roman"/>
          <w:sz w:val="24"/>
          <w:szCs w:val="24"/>
        </w:rPr>
        <w:t xml:space="preserve"> (1, 0) - вырожденный треугольник.</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Многоугольник задачи о рюкзаке характеризуется тройкой целых неотрицательных чисел (</w:t>
      </w:r>
      <w:r w:rsidRPr="004F66C1">
        <w:rPr>
          <w:rFonts w:ascii="Times New Roman" w:hAnsi="Times New Roman"/>
          <w:i/>
          <w:iCs/>
          <w:sz w:val="24"/>
          <w:szCs w:val="24"/>
          <w:lang w:val="en-US"/>
        </w:rPr>
        <w:t>a</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Fonts w:ascii="Times New Roman" w:hAnsi="Times New Roman"/>
          <w:i/>
          <w:iCs/>
          <w:sz w:val="24"/>
          <w:szCs w:val="24"/>
        </w:rPr>
        <w:t xml:space="preserve">, </w:t>
      </w:r>
      <w:r w:rsidRPr="004F66C1">
        <w:rPr>
          <w:rFonts w:ascii="Times New Roman" w:hAnsi="Times New Roman"/>
          <w:i/>
          <w:iCs/>
          <w:sz w:val="24"/>
          <w:szCs w:val="24"/>
          <w:lang w:val="en-US"/>
        </w:rPr>
        <w:t>A</w:t>
      </w:r>
      <w:r w:rsidRPr="004F66C1">
        <w:rPr>
          <w:rFonts w:ascii="Times New Roman" w:hAnsi="Times New Roman"/>
          <w:sz w:val="24"/>
          <w:szCs w:val="24"/>
        </w:rPr>
        <w:t>).</w:t>
      </w:r>
    </w:p>
    <w:p w:rsidR="00A106EB" w:rsidRPr="004F66C1" w:rsidRDefault="00A106EB" w:rsidP="00A106EB">
      <w:pPr>
        <w:pStyle w:val="28"/>
        <w:shd w:val="clear" w:color="auto" w:fill="auto"/>
        <w:spacing w:after="0" w:line="360" w:lineRule="auto"/>
        <w:ind w:firstLine="567"/>
        <w:jc w:val="both"/>
        <w:rPr>
          <w:sz w:val="24"/>
          <w:szCs w:val="24"/>
        </w:rPr>
      </w:pPr>
      <w:r w:rsidRPr="00A800D1">
        <w:rPr>
          <w:rStyle w:val="2d"/>
          <w:rFonts w:ascii="Times New Roman" w:hAnsi="Times New Roman" w:cs="Times New Roman"/>
          <w:i w:val="0"/>
          <w:sz w:val="24"/>
          <w:szCs w:val="24"/>
          <w:lang w:val="ru-RU"/>
        </w:rPr>
        <w:t>Определение 1</w:t>
      </w:r>
      <w:r w:rsidRPr="00A106EB">
        <w:rPr>
          <w:rStyle w:val="2d"/>
          <w:rFonts w:ascii="Times New Roman" w:hAnsi="Times New Roman" w:cs="Times New Roman"/>
          <w:sz w:val="24"/>
          <w:szCs w:val="24"/>
          <w:lang w:val="ru-RU"/>
        </w:rPr>
        <w:t xml:space="preserve"> </w:t>
      </w:r>
      <w:r w:rsidRPr="004F66C1">
        <w:rPr>
          <w:sz w:val="24"/>
          <w:szCs w:val="24"/>
        </w:rPr>
        <w:t>Тройка</w:t>
      </w:r>
      <w:r w:rsidRPr="00A106EB">
        <w:rPr>
          <w:rStyle w:val="2d"/>
          <w:rFonts w:ascii="Times New Roman" w:hAnsi="Times New Roman" w:cs="Times New Roman"/>
          <w:sz w:val="24"/>
          <w:szCs w:val="24"/>
          <w:lang w:val="ru-RU"/>
        </w:rPr>
        <w:t xml:space="preserve"> (</w:t>
      </w:r>
      <w:r w:rsidRPr="004F66C1">
        <w:rPr>
          <w:rStyle w:val="2d"/>
          <w:rFonts w:ascii="Times New Roman" w:hAnsi="Times New Roman" w:cs="Times New Roman"/>
          <w:sz w:val="24"/>
          <w:szCs w:val="24"/>
        </w:rPr>
        <w:t>a</w:t>
      </w:r>
      <w:r w:rsidRPr="00A106EB">
        <w:rPr>
          <w:rStyle w:val="2d"/>
          <w:rFonts w:ascii="Times New Roman" w:hAnsi="Times New Roman" w:cs="Times New Roman"/>
          <w:sz w:val="24"/>
          <w:szCs w:val="24"/>
          <w:lang w:val="ru-RU"/>
        </w:rPr>
        <w:t xml:space="preserve">, </w:t>
      </w:r>
      <w:r w:rsidRPr="004F66C1">
        <w:rPr>
          <w:rStyle w:val="2d"/>
          <w:rFonts w:ascii="Times New Roman" w:hAnsi="Times New Roman" w:cs="Times New Roman"/>
          <w:sz w:val="24"/>
          <w:szCs w:val="24"/>
        </w:rPr>
        <w:t>b</w:t>
      </w:r>
      <w:r w:rsidRPr="00A106EB">
        <w:rPr>
          <w:rStyle w:val="2d"/>
          <w:rFonts w:ascii="Times New Roman" w:hAnsi="Times New Roman" w:cs="Times New Roman"/>
          <w:sz w:val="24"/>
          <w:szCs w:val="24"/>
          <w:lang w:val="ru-RU"/>
        </w:rPr>
        <w:t xml:space="preserve">, </w:t>
      </w:r>
      <w:r w:rsidRPr="004F66C1">
        <w:rPr>
          <w:rStyle w:val="2d"/>
          <w:rFonts w:ascii="Times New Roman" w:hAnsi="Times New Roman" w:cs="Times New Roman"/>
          <w:sz w:val="24"/>
          <w:szCs w:val="24"/>
        </w:rPr>
        <w:t>A</w:t>
      </w:r>
      <w:r w:rsidRPr="00A106EB">
        <w:rPr>
          <w:rStyle w:val="2d"/>
          <w:rFonts w:ascii="Times New Roman" w:hAnsi="Times New Roman" w:cs="Times New Roman"/>
          <w:sz w:val="24"/>
          <w:szCs w:val="24"/>
          <w:lang w:val="ru-RU"/>
        </w:rPr>
        <w:t xml:space="preserve">), </w:t>
      </w:r>
      <w:r w:rsidRPr="004F66C1">
        <w:rPr>
          <w:sz w:val="24"/>
          <w:szCs w:val="24"/>
        </w:rPr>
        <w:t>характеризующая задачу о рюкзаке, эквивалентна тройке</w:t>
      </w:r>
      <w:r w:rsidRPr="00A106EB">
        <w:rPr>
          <w:rStyle w:val="2d"/>
          <w:rFonts w:ascii="Times New Roman" w:hAnsi="Times New Roman" w:cs="Times New Roman"/>
          <w:sz w:val="24"/>
          <w:szCs w:val="24"/>
          <w:lang w:val="ru-RU"/>
        </w:rPr>
        <w:t xml:space="preserve"> (</w:t>
      </w:r>
      <w:r w:rsidRPr="004F66C1">
        <w:rPr>
          <w:rStyle w:val="2d"/>
          <w:rFonts w:ascii="Times New Roman" w:hAnsi="Times New Roman" w:cs="Times New Roman"/>
          <w:sz w:val="24"/>
          <w:szCs w:val="24"/>
        </w:rPr>
        <w:t>a</w:t>
      </w:r>
      <w:r w:rsidRPr="004F66C1">
        <w:rPr>
          <w:rStyle w:val="111"/>
          <w:sz w:val="24"/>
          <w:szCs w:val="24"/>
        </w:rPr>
        <w:t>'</w:t>
      </w:r>
      <w:r w:rsidRPr="00A106EB">
        <w:rPr>
          <w:rStyle w:val="2d"/>
          <w:rFonts w:ascii="Times New Roman" w:hAnsi="Times New Roman" w:cs="Times New Roman"/>
          <w:sz w:val="24"/>
          <w:szCs w:val="24"/>
          <w:lang w:val="ru-RU"/>
        </w:rPr>
        <w:t>,</w:t>
      </w:r>
      <w:r w:rsidRPr="004F66C1">
        <w:rPr>
          <w:rStyle w:val="2d"/>
          <w:rFonts w:ascii="Times New Roman" w:hAnsi="Times New Roman" w:cs="Times New Roman"/>
          <w:sz w:val="24"/>
          <w:szCs w:val="24"/>
        </w:rPr>
        <w:t>b</w:t>
      </w:r>
      <w:r w:rsidRPr="004F66C1">
        <w:rPr>
          <w:rStyle w:val="111"/>
          <w:sz w:val="24"/>
          <w:szCs w:val="24"/>
        </w:rPr>
        <w:t>'</w:t>
      </w:r>
      <w:r w:rsidRPr="00A106EB">
        <w:rPr>
          <w:rStyle w:val="2d"/>
          <w:rFonts w:ascii="Times New Roman" w:hAnsi="Times New Roman" w:cs="Times New Roman"/>
          <w:sz w:val="24"/>
          <w:szCs w:val="24"/>
          <w:lang w:val="ru-RU"/>
        </w:rPr>
        <w:t xml:space="preserve">, </w:t>
      </w:r>
      <w:r w:rsidRPr="004F66C1">
        <w:rPr>
          <w:rStyle w:val="2d"/>
          <w:rFonts w:ascii="Times New Roman" w:hAnsi="Times New Roman" w:cs="Times New Roman"/>
          <w:sz w:val="24"/>
          <w:szCs w:val="24"/>
        </w:rPr>
        <w:t>A</w:t>
      </w:r>
      <w:r w:rsidRPr="004F66C1">
        <w:rPr>
          <w:rStyle w:val="111"/>
          <w:sz w:val="24"/>
          <w:szCs w:val="24"/>
        </w:rPr>
        <w:t>'</w:t>
      </w:r>
      <w:r w:rsidRPr="00A106EB">
        <w:rPr>
          <w:rStyle w:val="2d"/>
          <w:rFonts w:ascii="Times New Roman" w:hAnsi="Times New Roman" w:cs="Times New Roman"/>
          <w:sz w:val="24"/>
          <w:szCs w:val="24"/>
          <w:lang w:val="ru-RU"/>
        </w:rPr>
        <w:t>) ((</w:t>
      </w:r>
      <w:r w:rsidRPr="004F66C1">
        <w:rPr>
          <w:rStyle w:val="2d"/>
          <w:rFonts w:ascii="Times New Roman" w:hAnsi="Times New Roman" w:cs="Times New Roman"/>
          <w:sz w:val="24"/>
          <w:szCs w:val="24"/>
        </w:rPr>
        <w:t>a</w:t>
      </w:r>
      <w:r w:rsidRPr="00A106EB">
        <w:rPr>
          <w:rStyle w:val="2d"/>
          <w:rFonts w:ascii="Times New Roman" w:hAnsi="Times New Roman" w:cs="Times New Roman"/>
          <w:sz w:val="24"/>
          <w:szCs w:val="24"/>
          <w:lang w:val="ru-RU"/>
        </w:rPr>
        <w:t xml:space="preserve">, </w:t>
      </w:r>
      <w:r w:rsidRPr="004F66C1">
        <w:rPr>
          <w:rStyle w:val="2d"/>
          <w:rFonts w:ascii="Times New Roman" w:hAnsi="Times New Roman" w:cs="Times New Roman"/>
          <w:sz w:val="24"/>
          <w:szCs w:val="24"/>
        </w:rPr>
        <w:t>b</w:t>
      </w:r>
      <w:r w:rsidRPr="00A106EB">
        <w:rPr>
          <w:rStyle w:val="2d"/>
          <w:rFonts w:ascii="Times New Roman" w:hAnsi="Times New Roman" w:cs="Times New Roman"/>
          <w:sz w:val="24"/>
          <w:szCs w:val="24"/>
          <w:lang w:val="ru-RU"/>
        </w:rPr>
        <w:t xml:space="preserve">, </w:t>
      </w:r>
      <w:r w:rsidRPr="004F66C1">
        <w:rPr>
          <w:rStyle w:val="2d"/>
          <w:rFonts w:ascii="Times New Roman" w:hAnsi="Times New Roman" w:cs="Times New Roman"/>
          <w:sz w:val="24"/>
          <w:szCs w:val="24"/>
        </w:rPr>
        <w:t>A</w:t>
      </w:r>
      <w:r w:rsidRPr="00A106EB">
        <w:rPr>
          <w:rStyle w:val="2d"/>
          <w:rFonts w:ascii="Times New Roman" w:hAnsi="Times New Roman" w:cs="Times New Roman"/>
          <w:sz w:val="24"/>
          <w:szCs w:val="24"/>
          <w:lang w:val="ru-RU"/>
        </w:rPr>
        <w:t xml:space="preserve">) </w:t>
      </w:r>
      <w:r w:rsidRPr="004F66C1">
        <w:rPr>
          <w:rStyle w:val="111"/>
          <w:sz w:val="24"/>
          <w:szCs w:val="24"/>
        </w:rPr>
        <w:t xml:space="preserve">~ </w:t>
      </w:r>
      <w:r w:rsidRPr="00A106EB">
        <w:rPr>
          <w:rStyle w:val="2d"/>
          <w:rFonts w:ascii="Times New Roman" w:hAnsi="Times New Roman" w:cs="Times New Roman"/>
          <w:sz w:val="24"/>
          <w:szCs w:val="24"/>
          <w:lang w:val="ru-RU"/>
        </w:rPr>
        <w:t>(</w:t>
      </w:r>
      <w:r w:rsidRPr="004F66C1">
        <w:rPr>
          <w:rStyle w:val="2d"/>
          <w:rFonts w:ascii="Times New Roman" w:hAnsi="Times New Roman" w:cs="Times New Roman"/>
          <w:sz w:val="24"/>
          <w:szCs w:val="24"/>
        </w:rPr>
        <w:t>a</w:t>
      </w:r>
      <w:r w:rsidRPr="004F66C1">
        <w:rPr>
          <w:rStyle w:val="111"/>
          <w:sz w:val="24"/>
          <w:szCs w:val="24"/>
        </w:rPr>
        <w:t>'</w:t>
      </w:r>
      <w:r w:rsidRPr="00A106EB">
        <w:rPr>
          <w:rStyle w:val="2d"/>
          <w:rFonts w:ascii="Times New Roman" w:hAnsi="Times New Roman" w:cs="Times New Roman"/>
          <w:sz w:val="24"/>
          <w:szCs w:val="24"/>
          <w:lang w:val="ru-RU"/>
        </w:rPr>
        <w:t>,</w:t>
      </w:r>
      <w:r w:rsidRPr="004F66C1">
        <w:rPr>
          <w:rStyle w:val="2d"/>
          <w:rFonts w:ascii="Times New Roman" w:hAnsi="Times New Roman" w:cs="Times New Roman"/>
          <w:sz w:val="24"/>
          <w:szCs w:val="24"/>
        </w:rPr>
        <w:t>b</w:t>
      </w:r>
      <w:r w:rsidRPr="004F66C1">
        <w:rPr>
          <w:rStyle w:val="111"/>
          <w:sz w:val="24"/>
          <w:szCs w:val="24"/>
        </w:rPr>
        <w:t>'</w:t>
      </w:r>
      <w:r w:rsidRPr="00A106EB">
        <w:rPr>
          <w:rStyle w:val="2d"/>
          <w:rFonts w:ascii="Times New Roman" w:hAnsi="Times New Roman" w:cs="Times New Roman"/>
          <w:sz w:val="24"/>
          <w:szCs w:val="24"/>
          <w:lang w:val="ru-RU"/>
        </w:rPr>
        <w:t>,</w:t>
      </w:r>
      <w:r w:rsidRPr="004F66C1">
        <w:rPr>
          <w:rStyle w:val="2d"/>
          <w:rFonts w:ascii="Times New Roman" w:hAnsi="Times New Roman" w:cs="Times New Roman"/>
          <w:sz w:val="24"/>
          <w:szCs w:val="24"/>
        </w:rPr>
        <w:t>A</w:t>
      </w:r>
      <w:r w:rsidRPr="004F66C1">
        <w:rPr>
          <w:rStyle w:val="111"/>
          <w:sz w:val="24"/>
          <w:szCs w:val="24"/>
        </w:rPr>
        <w:t>'</w:t>
      </w:r>
      <w:r w:rsidRPr="00A106EB">
        <w:rPr>
          <w:rStyle w:val="2d"/>
          <w:rFonts w:ascii="Times New Roman" w:hAnsi="Times New Roman" w:cs="Times New Roman"/>
          <w:sz w:val="24"/>
          <w:szCs w:val="24"/>
          <w:lang w:val="ru-RU"/>
        </w:rPr>
        <w:t xml:space="preserve">)), </w:t>
      </w:r>
      <w:r w:rsidRPr="004F66C1">
        <w:rPr>
          <w:sz w:val="24"/>
          <w:szCs w:val="24"/>
        </w:rPr>
        <w:t>если совпадают множества решений в</w:t>
      </w:r>
      <w:r w:rsidRPr="00A106EB">
        <w:rPr>
          <w:rStyle w:val="2d"/>
          <w:rFonts w:ascii="Times New Roman" w:hAnsi="Times New Roman" w:cs="Times New Roman"/>
          <w:sz w:val="24"/>
          <w:szCs w:val="24"/>
          <w:lang w:val="ru-RU"/>
        </w:rPr>
        <w:t xml:space="preserve"> </w:t>
      </w:r>
      <w:r w:rsidRPr="004F66C1">
        <w:rPr>
          <w:rStyle w:val="2d"/>
          <w:rFonts w:ascii="Times New Roman" w:hAnsi="Times New Roman" w:cs="Times New Roman"/>
          <w:sz w:val="24"/>
          <w:szCs w:val="24"/>
        </w:rPr>
        <w:t>Z</w:t>
      </w:r>
      <w:r w:rsidRPr="00A106EB">
        <w:rPr>
          <w:rStyle w:val="2d"/>
          <w:rFonts w:ascii="Times New Roman" w:hAnsi="Times New Roman" w:cs="Times New Roman"/>
          <w:sz w:val="24"/>
          <w:szCs w:val="24"/>
          <w:vertAlign w:val="subscript"/>
          <w:lang w:val="ru-RU"/>
        </w:rPr>
        <w:t>+</w:t>
      </w:r>
      <w:r w:rsidRPr="00A106EB">
        <w:rPr>
          <w:rStyle w:val="2d"/>
          <w:rFonts w:ascii="Times New Roman" w:hAnsi="Times New Roman" w:cs="Times New Roman"/>
          <w:sz w:val="24"/>
          <w:szCs w:val="24"/>
          <w:lang w:val="ru-RU"/>
        </w:rPr>
        <w:t xml:space="preserve"> </w:t>
      </w:r>
      <w:r w:rsidRPr="004F66C1">
        <w:rPr>
          <w:sz w:val="24"/>
          <w:szCs w:val="24"/>
        </w:rPr>
        <w:t>соответствующих рюкзачных неравенств</w:t>
      </w:r>
    </w:p>
    <w:p w:rsidR="00A106EB" w:rsidRPr="004F66C1" w:rsidRDefault="00A106EB" w:rsidP="00A106EB">
      <w:pPr>
        <w:pStyle w:val="28"/>
        <w:shd w:val="clear" w:color="auto" w:fill="auto"/>
        <w:spacing w:after="0" w:line="360" w:lineRule="auto"/>
        <w:ind w:firstLine="567"/>
        <w:jc w:val="both"/>
        <w:rPr>
          <w:sz w:val="24"/>
          <w:szCs w:val="24"/>
        </w:rPr>
      </w:pPr>
    </w:p>
    <w:p w:rsidR="00A106EB" w:rsidRPr="00FE4CEA" w:rsidRDefault="00A106EB" w:rsidP="00A106EB">
      <w:pPr>
        <w:pStyle w:val="53"/>
        <w:shd w:val="clear" w:color="auto" w:fill="auto"/>
        <w:spacing w:after="0" w:line="360" w:lineRule="auto"/>
        <w:ind w:firstLine="0"/>
        <w:jc w:val="center"/>
        <w:rPr>
          <w:rFonts w:ascii="Times New Roman" w:hAnsi="Times New Roman"/>
          <w:i/>
          <w:sz w:val="24"/>
          <w:szCs w:val="24"/>
          <w:lang w:val="en-US"/>
        </w:rPr>
      </w:pPr>
      <w:r w:rsidRPr="00FE4CEA">
        <w:rPr>
          <w:rFonts w:ascii="Times New Roman" w:hAnsi="Times New Roman"/>
          <w:i/>
          <w:sz w:val="24"/>
          <w:szCs w:val="24"/>
          <w:lang w:val="en-US"/>
        </w:rPr>
        <w:t xml:space="preserve">ax + by </w:t>
      </w:r>
      <w:r w:rsidR="0042660A" w:rsidRPr="00FE4CEA">
        <w:rPr>
          <w:rStyle w:val="TimesNewRoman"/>
          <w:i/>
        </w:rPr>
        <w:fldChar w:fldCharType="begin"/>
      </w:r>
      <w:r w:rsidRPr="00FE4CEA">
        <w:rPr>
          <w:rStyle w:val="TimesNewRoman"/>
          <w:i/>
        </w:rPr>
        <w:instrText xml:space="preserve"> QUOTE </w:instrText>
      </w:r>
      <w:r w:rsidR="00D80701">
        <w:rPr>
          <w:rFonts w:ascii="Times New Roman" w:hAnsi="Times New Roman"/>
          <w:i/>
          <w:noProof/>
          <w:sz w:val="24"/>
          <w:szCs w:val="24"/>
        </w:rPr>
        <w:drawing>
          <wp:inline distT="0" distB="0" distL="0" distR="0">
            <wp:extent cx="161925" cy="133350"/>
            <wp:effectExtent l="19050" t="0" r="0" b="0"/>
            <wp:docPr id="5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FE4CEA">
        <w:rPr>
          <w:rStyle w:val="TimesNewRoman"/>
          <w:i/>
        </w:rPr>
        <w:instrText xml:space="preserve"> </w:instrText>
      </w:r>
      <w:r w:rsidR="0042660A" w:rsidRPr="00FE4CEA">
        <w:rPr>
          <w:rStyle w:val="TimesNewRoman"/>
          <w:i/>
        </w:rPr>
        <w:fldChar w:fldCharType="separate"/>
      </w:r>
      <w:r w:rsidRPr="00FE4CEA">
        <w:rPr>
          <w:rFonts w:ascii="Times New Roman" w:hAnsi="Times New Roman"/>
          <w:i/>
          <w:sz w:val="24"/>
          <w:szCs w:val="24"/>
          <w:lang w:val="en-US"/>
        </w:rPr>
        <w:t>≤</w:t>
      </w:r>
      <w:r w:rsidR="0042660A" w:rsidRPr="00FE4CEA">
        <w:rPr>
          <w:rStyle w:val="TimesNewRoman"/>
          <w:i/>
        </w:rPr>
        <w:fldChar w:fldCharType="end"/>
      </w:r>
      <w:r w:rsidRPr="00FE4CEA">
        <w:rPr>
          <w:rStyle w:val="TimesNewRoman"/>
          <w:i/>
        </w:rPr>
        <w:t xml:space="preserve"> </w:t>
      </w:r>
      <w:r w:rsidRPr="00FE4CEA">
        <w:rPr>
          <w:rFonts w:ascii="Times New Roman" w:hAnsi="Times New Roman"/>
          <w:i/>
          <w:sz w:val="24"/>
          <w:szCs w:val="24"/>
          <w:lang w:val="en-US"/>
        </w:rPr>
        <w:t xml:space="preserve">A </w:t>
      </w:r>
      <w:r w:rsidR="0042660A" w:rsidRPr="00FE4CEA">
        <w:rPr>
          <w:rFonts w:ascii="Times New Roman" w:hAnsi="Times New Roman"/>
          <w:i/>
          <w:sz w:val="24"/>
          <w:szCs w:val="24"/>
          <w:lang w:val="en-US"/>
        </w:rPr>
        <w:fldChar w:fldCharType="begin"/>
      </w:r>
      <w:r w:rsidRPr="00FE4CEA">
        <w:rPr>
          <w:rFonts w:ascii="Times New Roman" w:hAnsi="Times New Roman"/>
          <w:i/>
          <w:sz w:val="24"/>
          <w:szCs w:val="24"/>
          <w:lang w:val="en-US"/>
        </w:rPr>
        <w:instrText xml:space="preserve"> QUOTE </w:instrText>
      </w:r>
      <w:r w:rsidR="00D80701">
        <w:rPr>
          <w:rFonts w:ascii="Times New Roman" w:hAnsi="Times New Roman"/>
          <w:i/>
          <w:noProof/>
          <w:sz w:val="24"/>
          <w:szCs w:val="24"/>
        </w:rPr>
        <w:drawing>
          <wp:inline distT="0" distB="0" distL="0" distR="0">
            <wp:extent cx="247650" cy="171450"/>
            <wp:effectExtent l="19050" t="0" r="0" b="0"/>
            <wp:docPr id="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0" cstate="print">
                      <a:clrChange>
                        <a:clrFrom>
                          <a:srgbClr val="FFFFFF"/>
                        </a:clrFrom>
                        <a:clrTo>
                          <a:srgbClr val="FFFFFF">
                            <a:alpha val="0"/>
                          </a:srgbClr>
                        </a:clrTo>
                      </a:clrChange>
                    </a:blip>
                    <a:srcRect/>
                    <a:stretch>
                      <a:fillRect/>
                    </a:stretch>
                  </pic:blipFill>
                  <pic:spPr bwMode="auto">
                    <a:xfrm>
                      <a:off x="0" y="0"/>
                      <a:ext cx="247650" cy="171450"/>
                    </a:xfrm>
                    <a:prstGeom prst="rect">
                      <a:avLst/>
                    </a:prstGeom>
                    <a:noFill/>
                    <a:ln w="9525">
                      <a:noFill/>
                      <a:miter lim="800000"/>
                      <a:headEnd/>
                      <a:tailEnd/>
                    </a:ln>
                  </pic:spPr>
                </pic:pic>
              </a:graphicData>
            </a:graphic>
          </wp:inline>
        </w:drawing>
      </w:r>
      <w:r w:rsidRPr="00FE4CEA">
        <w:rPr>
          <w:rFonts w:ascii="Times New Roman" w:hAnsi="Times New Roman"/>
          <w:i/>
          <w:sz w:val="24"/>
          <w:szCs w:val="24"/>
          <w:lang w:val="en-US"/>
        </w:rPr>
        <w:instrText xml:space="preserve"> </w:instrText>
      </w:r>
      <w:r w:rsidR="0042660A" w:rsidRPr="00FE4CEA">
        <w:rPr>
          <w:rFonts w:ascii="Times New Roman" w:hAnsi="Times New Roman"/>
          <w:i/>
          <w:sz w:val="24"/>
          <w:szCs w:val="24"/>
          <w:lang w:val="en-US"/>
        </w:rPr>
        <w:fldChar w:fldCharType="separate"/>
      </w:r>
      <w:r w:rsidRPr="00FE4CEA">
        <w:rPr>
          <w:rFonts w:ascii="Times New Roman" w:hAnsi="Times New Roman"/>
          <w:i/>
          <w:position w:val="-6"/>
          <w:sz w:val="24"/>
          <w:szCs w:val="24"/>
          <w:lang w:val="en-US"/>
        </w:rPr>
        <w:object w:dxaOrig="340" w:dyaOrig="240">
          <v:shape id="_x0000_i1052" type="#_x0000_t75" style="width:16.3pt;height:12.5pt" o:ole="">
            <v:imagedata r:id="rId91" o:title=""/>
          </v:shape>
          <o:OLEObject Type="Embed" ProgID="Equation.3" ShapeID="_x0000_i1052" DrawAspect="Content" ObjectID="_1601373054" r:id="rId92"/>
        </w:object>
      </w:r>
      <w:r w:rsidR="0042660A" w:rsidRPr="00FE4CEA">
        <w:rPr>
          <w:rFonts w:ascii="Times New Roman" w:hAnsi="Times New Roman"/>
          <w:i/>
          <w:sz w:val="24"/>
          <w:szCs w:val="24"/>
          <w:lang w:val="en-US"/>
        </w:rPr>
        <w:fldChar w:fldCharType="end"/>
      </w:r>
      <w:r w:rsidRPr="00FE4CEA">
        <w:rPr>
          <w:rFonts w:ascii="Times New Roman" w:hAnsi="Times New Roman"/>
          <w:i/>
          <w:sz w:val="24"/>
          <w:szCs w:val="24"/>
          <w:lang w:val="en-US"/>
        </w:rPr>
        <w:t>a</w:t>
      </w:r>
      <w:r w:rsidRPr="00FE4CEA">
        <w:rPr>
          <w:rStyle w:val="TimesNewRoman"/>
          <w:i/>
        </w:rPr>
        <w:t>'</w:t>
      </w:r>
      <w:r w:rsidRPr="00FE4CEA">
        <w:rPr>
          <w:rFonts w:ascii="Times New Roman" w:hAnsi="Times New Roman"/>
          <w:i/>
          <w:sz w:val="24"/>
          <w:szCs w:val="24"/>
          <w:lang w:val="en-US"/>
        </w:rPr>
        <w:t>x + b</w:t>
      </w:r>
      <w:r w:rsidRPr="00FE4CEA">
        <w:rPr>
          <w:rStyle w:val="TimesNewRoman"/>
          <w:i/>
        </w:rPr>
        <w:t>'</w:t>
      </w:r>
      <w:r w:rsidRPr="00FE4CEA">
        <w:rPr>
          <w:rFonts w:ascii="Times New Roman" w:hAnsi="Times New Roman"/>
          <w:i/>
          <w:sz w:val="24"/>
          <w:szCs w:val="24"/>
          <w:lang w:val="en-US"/>
        </w:rPr>
        <w:t xml:space="preserve">y  </w:t>
      </w:r>
      <w:r w:rsidR="0042660A" w:rsidRPr="00FE4CEA">
        <w:rPr>
          <w:rStyle w:val="TimesNewRoman"/>
          <w:i/>
        </w:rPr>
        <w:fldChar w:fldCharType="begin"/>
      </w:r>
      <w:r w:rsidRPr="00FE4CEA">
        <w:rPr>
          <w:rStyle w:val="TimesNewRoman"/>
          <w:i/>
        </w:rPr>
        <w:instrText xml:space="preserve"> QUOTE </w:instrText>
      </w:r>
      <w:r w:rsidR="00D80701">
        <w:rPr>
          <w:rFonts w:ascii="Times New Roman" w:hAnsi="Times New Roman"/>
          <w:i/>
          <w:noProof/>
          <w:sz w:val="24"/>
          <w:szCs w:val="24"/>
        </w:rPr>
        <w:drawing>
          <wp:inline distT="0" distB="0" distL="0" distR="0">
            <wp:extent cx="161925" cy="133350"/>
            <wp:effectExtent l="19050" t="0" r="0" b="0"/>
            <wp:docPr id="5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FE4CEA">
        <w:rPr>
          <w:rStyle w:val="TimesNewRoman"/>
          <w:i/>
        </w:rPr>
        <w:instrText xml:space="preserve"> </w:instrText>
      </w:r>
      <w:r w:rsidR="0042660A" w:rsidRPr="00FE4CEA">
        <w:rPr>
          <w:rStyle w:val="TimesNewRoman"/>
          <w:i/>
        </w:rPr>
        <w:fldChar w:fldCharType="separate"/>
      </w:r>
      <w:r w:rsidR="0042660A" w:rsidRPr="00FE4CEA">
        <w:rPr>
          <w:rStyle w:val="TimesNewRoman"/>
          <w:i/>
        </w:rPr>
        <w:fldChar w:fldCharType="begin"/>
      </w:r>
      <w:r w:rsidRPr="00FE4CEA">
        <w:rPr>
          <w:rStyle w:val="TimesNewRoman"/>
          <w:i/>
        </w:rPr>
        <w:instrText xml:space="preserve"> QUOTE </w:instrText>
      </w:r>
      <w:r w:rsidR="00D80701">
        <w:rPr>
          <w:rFonts w:ascii="Times New Roman" w:hAnsi="Times New Roman"/>
          <w:i/>
          <w:noProof/>
          <w:sz w:val="24"/>
          <w:szCs w:val="24"/>
        </w:rPr>
        <w:drawing>
          <wp:inline distT="0" distB="0" distL="0" distR="0">
            <wp:extent cx="161925" cy="133350"/>
            <wp:effectExtent l="19050" t="0" r="0" b="0"/>
            <wp:docPr id="5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FE4CEA">
        <w:rPr>
          <w:rStyle w:val="TimesNewRoman"/>
          <w:i/>
        </w:rPr>
        <w:instrText xml:space="preserve"> </w:instrText>
      </w:r>
      <w:r w:rsidR="0042660A" w:rsidRPr="00FE4CEA">
        <w:rPr>
          <w:rStyle w:val="TimesNewRoman"/>
          <w:i/>
        </w:rPr>
        <w:fldChar w:fldCharType="separate"/>
      </w:r>
      <w:r w:rsidRPr="00FE4CEA">
        <w:rPr>
          <w:rFonts w:ascii="Times New Roman" w:hAnsi="Times New Roman"/>
          <w:i/>
          <w:sz w:val="24"/>
          <w:szCs w:val="24"/>
          <w:lang w:val="en-US"/>
        </w:rPr>
        <w:t>≤</w:t>
      </w:r>
      <w:r w:rsidR="0042660A" w:rsidRPr="00FE4CEA">
        <w:rPr>
          <w:rStyle w:val="TimesNewRoman"/>
          <w:i/>
        </w:rPr>
        <w:fldChar w:fldCharType="end"/>
      </w:r>
      <w:r w:rsidR="0042660A" w:rsidRPr="00FE4CEA">
        <w:rPr>
          <w:rStyle w:val="TimesNewRoman"/>
          <w:i/>
        </w:rPr>
        <w:fldChar w:fldCharType="end"/>
      </w:r>
      <w:r w:rsidRPr="00FE4CEA">
        <w:rPr>
          <w:rStyle w:val="TimesNewRoman"/>
          <w:i/>
        </w:rPr>
        <w:t xml:space="preserve"> </w:t>
      </w:r>
      <w:r w:rsidRPr="00FE4CEA">
        <w:rPr>
          <w:rFonts w:ascii="Times New Roman" w:hAnsi="Times New Roman"/>
          <w:i/>
          <w:sz w:val="24"/>
          <w:szCs w:val="24"/>
          <w:lang w:val="en-US"/>
        </w:rPr>
        <w:t>A</w:t>
      </w:r>
      <w:r w:rsidRPr="00FE4CEA">
        <w:rPr>
          <w:rStyle w:val="TimesNewRoman"/>
          <w:i/>
        </w:rPr>
        <w:t>'</w:t>
      </w:r>
      <w:r w:rsidRPr="00FE4CEA">
        <w:rPr>
          <w:rFonts w:ascii="Times New Roman" w:hAnsi="Times New Roman"/>
          <w:i/>
          <w:sz w:val="24"/>
          <w:szCs w:val="24"/>
          <w:lang w:val="en-US"/>
        </w:rPr>
        <w:t>.</w:t>
      </w:r>
    </w:p>
    <w:p w:rsidR="00A106EB" w:rsidRPr="004F66C1" w:rsidRDefault="00A106EB" w:rsidP="00E411A4">
      <w:pPr>
        <w:pStyle w:val="53"/>
        <w:shd w:val="clear" w:color="auto" w:fill="auto"/>
        <w:spacing w:after="0" w:line="240" w:lineRule="auto"/>
        <w:ind w:firstLine="567"/>
        <w:jc w:val="both"/>
        <w:rPr>
          <w:rFonts w:ascii="Times New Roman" w:hAnsi="Times New Roman"/>
          <w:sz w:val="24"/>
          <w:szCs w:val="24"/>
          <w:lang w:val="en-US"/>
        </w:rPr>
      </w:pPr>
    </w:p>
    <w:p w:rsidR="00A106EB" w:rsidRPr="004F66C1" w:rsidRDefault="00A106EB" w:rsidP="00A106EB">
      <w:pPr>
        <w:pStyle w:val="28"/>
        <w:shd w:val="clear" w:color="auto" w:fill="auto"/>
        <w:spacing w:after="0" w:line="360" w:lineRule="auto"/>
        <w:ind w:firstLine="567"/>
        <w:jc w:val="both"/>
        <w:rPr>
          <w:sz w:val="24"/>
          <w:szCs w:val="24"/>
          <w:lang w:val="en-US"/>
        </w:rPr>
      </w:pPr>
      <w:r w:rsidRPr="004F66C1">
        <w:rPr>
          <w:sz w:val="24"/>
          <w:szCs w:val="24"/>
        </w:rPr>
        <w:t>Будем</w:t>
      </w:r>
      <w:r w:rsidRPr="004F66C1">
        <w:rPr>
          <w:sz w:val="24"/>
          <w:szCs w:val="24"/>
          <w:lang w:val="en-US"/>
        </w:rPr>
        <w:t xml:space="preserve"> </w:t>
      </w:r>
      <w:r w:rsidRPr="004F66C1">
        <w:rPr>
          <w:sz w:val="24"/>
          <w:szCs w:val="24"/>
        </w:rPr>
        <w:t>говорить</w:t>
      </w:r>
      <w:r w:rsidRPr="004F66C1">
        <w:rPr>
          <w:sz w:val="24"/>
          <w:szCs w:val="24"/>
          <w:lang w:val="en-US"/>
        </w:rPr>
        <w:t xml:space="preserve"> </w:t>
      </w:r>
      <w:r w:rsidRPr="004F66C1">
        <w:rPr>
          <w:sz w:val="24"/>
          <w:szCs w:val="24"/>
        </w:rPr>
        <w:t>что</w:t>
      </w:r>
      <w:r w:rsidRPr="004F66C1">
        <w:rPr>
          <w:sz w:val="24"/>
          <w:szCs w:val="24"/>
          <w:lang w:val="en-US"/>
        </w:rPr>
        <w:t xml:space="preserve"> </w:t>
      </w:r>
      <w:r w:rsidRPr="004F66C1">
        <w:rPr>
          <w:sz w:val="24"/>
          <w:szCs w:val="24"/>
        </w:rPr>
        <w:t>тройку</w:t>
      </w:r>
      <w:r w:rsidRPr="004F66C1">
        <w:rPr>
          <w:rStyle w:val="2d"/>
          <w:rFonts w:ascii="Times New Roman" w:hAnsi="Times New Roman" w:cs="Times New Roman"/>
          <w:sz w:val="24"/>
          <w:szCs w:val="24"/>
        </w:rPr>
        <w:t xml:space="preserve"> (a, b, A) </w:t>
      </w:r>
      <w:r w:rsidRPr="004F66C1">
        <w:rPr>
          <w:sz w:val="24"/>
          <w:szCs w:val="24"/>
        </w:rPr>
        <w:t>можно</w:t>
      </w:r>
      <w:r w:rsidRPr="004F66C1">
        <w:rPr>
          <w:sz w:val="24"/>
          <w:szCs w:val="24"/>
          <w:lang w:val="en-US"/>
        </w:rPr>
        <w:t xml:space="preserve"> </w:t>
      </w:r>
      <w:r w:rsidRPr="004F66C1">
        <w:rPr>
          <w:sz w:val="24"/>
          <w:szCs w:val="24"/>
        </w:rPr>
        <w:t>уменьшить</w:t>
      </w:r>
      <w:r w:rsidRPr="004F66C1">
        <w:rPr>
          <w:sz w:val="24"/>
          <w:szCs w:val="24"/>
          <w:lang w:val="en-US"/>
        </w:rPr>
        <w:t xml:space="preserve">, </w:t>
      </w:r>
      <w:r w:rsidRPr="004F66C1">
        <w:rPr>
          <w:sz w:val="24"/>
          <w:szCs w:val="24"/>
        </w:rPr>
        <w:t>если</w:t>
      </w:r>
      <w:r w:rsidRPr="004F66C1">
        <w:rPr>
          <w:sz w:val="24"/>
          <w:szCs w:val="24"/>
          <w:lang w:val="en-US"/>
        </w:rPr>
        <w:t xml:space="preserve"> </w:t>
      </w:r>
      <w:r w:rsidRPr="004F66C1">
        <w:rPr>
          <w:sz w:val="24"/>
          <w:szCs w:val="24"/>
        </w:rPr>
        <w:t>существует</w:t>
      </w:r>
      <w:r w:rsidRPr="004F66C1">
        <w:rPr>
          <w:sz w:val="24"/>
          <w:szCs w:val="24"/>
          <w:lang w:val="en-US"/>
        </w:rPr>
        <w:t xml:space="preserve"> </w:t>
      </w:r>
      <w:r w:rsidRPr="004F66C1">
        <w:rPr>
          <w:sz w:val="24"/>
          <w:szCs w:val="24"/>
        </w:rPr>
        <w:t>эквивалентная</w:t>
      </w:r>
      <w:r w:rsidRPr="004F66C1">
        <w:rPr>
          <w:sz w:val="24"/>
          <w:szCs w:val="24"/>
          <w:lang w:val="en-US"/>
        </w:rPr>
        <w:t xml:space="preserve"> </w:t>
      </w:r>
      <w:r w:rsidRPr="004F66C1">
        <w:rPr>
          <w:sz w:val="24"/>
          <w:szCs w:val="24"/>
        </w:rPr>
        <w:t>ей</w:t>
      </w:r>
      <w:r w:rsidRPr="004F66C1">
        <w:rPr>
          <w:sz w:val="24"/>
          <w:szCs w:val="24"/>
          <w:lang w:val="en-US"/>
        </w:rPr>
        <w:t xml:space="preserve"> </w:t>
      </w:r>
      <w:r w:rsidRPr="004F66C1">
        <w:rPr>
          <w:sz w:val="24"/>
          <w:szCs w:val="24"/>
        </w:rPr>
        <w:t>тройка</w:t>
      </w:r>
      <w:r w:rsidRPr="004F66C1">
        <w:rPr>
          <w:rStyle w:val="2d"/>
          <w:rFonts w:ascii="Times New Roman" w:hAnsi="Times New Roman" w:cs="Times New Roman"/>
          <w:sz w:val="24"/>
          <w:szCs w:val="24"/>
        </w:rPr>
        <w:t xml:space="preserve"> (a</w:t>
      </w:r>
      <w:r w:rsidRPr="007F5562">
        <w:rPr>
          <w:rStyle w:val="111"/>
          <w:sz w:val="24"/>
          <w:szCs w:val="24"/>
          <w:lang w:val="en-US"/>
        </w:rPr>
        <w:t>'</w:t>
      </w:r>
      <w:r w:rsidRPr="004F66C1">
        <w:rPr>
          <w:rStyle w:val="2d"/>
          <w:rFonts w:ascii="Times New Roman" w:hAnsi="Times New Roman" w:cs="Times New Roman"/>
          <w:sz w:val="24"/>
          <w:szCs w:val="24"/>
        </w:rPr>
        <w:t>,b</w:t>
      </w:r>
      <w:r w:rsidRPr="007F5562">
        <w:rPr>
          <w:rStyle w:val="111"/>
          <w:sz w:val="24"/>
          <w:szCs w:val="24"/>
          <w:lang w:val="en-US"/>
        </w:rPr>
        <w:t>'</w:t>
      </w:r>
      <w:r w:rsidRPr="004F66C1">
        <w:rPr>
          <w:rStyle w:val="2d"/>
          <w:rFonts w:ascii="Times New Roman" w:hAnsi="Times New Roman" w:cs="Times New Roman"/>
          <w:sz w:val="24"/>
          <w:szCs w:val="24"/>
        </w:rPr>
        <w:t>,A</w:t>
      </w:r>
      <w:r w:rsidRPr="007F5562">
        <w:rPr>
          <w:rStyle w:val="111"/>
          <w:sz w:val="24"/>
          <w:szCs w:val="24"/>
          <w:lang w:val="en-US"/>
        </w:rPr>
        <w:t>'</w:t>
      </w:r>
      <w:r w:rsidRPr="004F66C1">
        <w:rPr>
          <w:rStyle w:val="2d"/>
          <w:rFonts w:ascii="Times New Roman" w:hAnsi="Times New Roman" w:cs="Times New Roman"/>
          <w:sz w:val="24"/>
          <w:szCs w:val="24"/>
        </w:rPr>
        <w:t xml:space="preserve">) </w:t>
      </w:r>
      <w:r w:rsidRPr="007F5562">
        <w:rPr>
          <w:rStyle w:val="111"/>
          <w:sz w:val="24"/>
          <w:szCs w:val="24"/>
          <w:lang w:val="en-US"/>
        </w:rPr>
        <w:t xml:space="preserve">~ </w:t>
      </w:r>
      <w:r w:rsidRPr="004F66C1">
        <w:rPr>
          <w:rStyle w:val="2d"/>
          <w:rFonts w:ascii="Times New Roman" w:hAnsi="Times New Roman" w:cs="Times New Roman"/>
          <w:sz w:val="24"/>
          <w:szCs w:val="24"/>
        </w:rPr>
        <w:t>(a, b, A), a</w:t>
      </w:r>
      <w:r w:rsidRPr="007F5562">
        <w:rPr>
          <w:rStyle w:val="111"/>
          <w:sz w:val="24"/>
          <w:szCs w:val="24"/>
          <w:lang w:val="en-US"/>
        </w:rPr>
        <w:t xml:space="preserve">' </w:t>
      </w:r>
      <w:r w:rsidR="0042660A" w:rsidRPr="007F5562">
        <w:rPr>
          <w:rStyle w:val="111"/>
          <w:sz w:val="24"/>
          <w:szCs w:val="24"/>
          <w:lang w:val="en-US"/>
        </w:rPr>
        <w:fldChar w:fldCharType="begin"/>
      </w:r>
      <w:r w:rsidRPr="007F5562">
        <w:rPr>
          <w:rStyle w:val="111"/>
          <w:sz w:val="24"/>
          <w:szCs w:val="24"/>
          <w:lang w:val="en-US"/>
        </w:rPr>
        <w:instrText xml:space="preserve"> QUOTE </w:instrText>
      </w:r>
      <w:r w:rsidR="00D80701">
        <w:rPr>
          <w:sz w:val="24"/>
          <w:szCs w:val="24"/>
        </w:rPr>
        <w:drawing>
          <wp:inline distT="0" distB="0" distL="0" distR="0">
            <wp:extent cx="161925" cy="133350"/>
            <wp:effectExtent l="19050" t="0" r="0" b="0"/>
            <wp:docPr id="5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7F5562">
        <w:rPr>
          <w:rStyle w:val="111"/>
          <w:sz w:val="24"/>
          <w:szCs w:val="24"/>
          <w:lang w:val="en-US"/>
        </w:rPr>
        <w:instrText xml:space="preserve"> </w:instrText>
      </w:r>
      <w:r w:rsidR="0042660A" w:rsidRPr="007F5562">
        <w:rPr>
          <w:rStyle w:val="111"/>
          <w:sz w:val="24"/>
          <w:szCs w:val="24"/>
          <w:lang w:val="en-US"/>
        </w:rPr>
        <w:fldChar w:fldCharType="separate"/>
      </w:r>
      <w:r w:rsidR="0042660A" w:rsidRPr="004F66C1">
        <w:rPr>
          <w:rStyle w:val="TimesNewRoman"/>
        </w:rPr>
        <w:fldChar w:fldCharType="begin"/>
      </w:r>
      <w:r w:rsidRPr="004F66C1">
        <w:rPr>
          <w:rStyle w:val="TimesNewRoman"/>
        </w:rPr>
        <w:instrText xml:space="preserve"> QUOTE </w:instrText>
      </w:r>
      <w:r w:rsidR="00D80701">
        <w:rPr>
          <w:sz w:val="24"/>
          <w:szCs w:val="24"/>
        </w:rPr>
        <w:drawing>
          <wp:inline distT="0" distB="0" distL="0" distR="0">
            <wp:extent cx="161925" cy="133350"/>
            <wp:effectExtent l="19050" t="0" r="0" b="0"/>
            <wp:docPr id="5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Pr="004F66C1">
        <w:rPr>
          <w:sz w:val="24"/>
          <w:szCs w:val="24"/>
          <w:lang w:val="en-US"/>
        </w:rPr>
        <w:t>≤</w:t>
      </w:r>
      <w:r w:rsidR="0042660A" w:rsidRPr="004F66C1">
        <w:rPr>
          <w:rStyle w:val="TimesNewRoman"/>
        </w:rPr>
        <w:fldChar w:fldCharType="end"/>
      </w:r>
      <w:r w:rsidR="0042660A" w:rsidRPr="007F5562">
        <w:rPr>
          <w:rStyle w:val="111"/>
          <w:sz w:val="24"/>
          <w:szCs w:val="24"/>
          <w:lang w:val="en-US"/>
        </w:rPr>
        <w:fldChar w:fldCharType="end"/>
      </w:r>
      <w:r w:rsidRPr="007F5562">
        <w:rPr>
          <w:rStyle w:val="111"/>
          <w:sz w:val="24"/>
          <w:szCs w:val="24"/>
          <w:lang w:val="en-US"/>
        </w:rPr>
        <w:t xml:space="preserve"> </w:t>
      </w:r>
      <w:r w:rsidRPr="004F66C1">
        <w:rPr>
          <w:rStyle w:val="2d"/>
          <w:rFonts w:ascii="Times New Roman" w:hAnsi="Times New Roman" w:cs="Times New Roman"/>
          <w:sz w:val="24"/>
          <w:szCs w:val="24"/>
        </w:rPr>
        <w:t>a, b</w:t>
      </w:r>
      <w:r w:rsidRPr="007F5562">
        <w:rPr>
          <w:rStyle w:val="111"/>
          <w:sz w:val="24"/>
          <w:szCs w:val="24"/>
          <w:lang w:val="en-US"/>
        </w:rPr>
        <w:t xml:space="preserve">' </w:t>
      </w:r>
      <w:r w:rsidR="0042660A" w:rsidRPr="007F5562">
        <w:rPr>
          <w:rStyle w:val="111"/>
          <w:sz w:val="24"/>
          <w:szCs w:val="24"/>
          <w:lang w:val="en-US"/>
        </w:rPr>
        <w:fldChar w:fldCharType="begin"/>
      </w:r>
      <w:r w:rsidRPr="007F5562">
        <w:rPr>
          <w:rStyle w:val="111"/>
          <w:sz w:val="24"/>
          <w:szCs w:val="24"/>
          <w:lang w:val="en-US"/>
        </w:rPr>
        <w:instrText xml:space="preserve"> QUOTE </w:instrText>
      </w:r>
      <w:r w:rsidR="00D80701">
        <w:rPr>
          <w:sz w:val="24"/>
          <w:szCs w:val="24"/>
        </w:rPr>
        <w:drawing>
          <wp:inline distT="0" distB="0" distL="0" distR="0">
            <wp:extent cx="161925" cy="133350"/>
            <wp:effectExtent l="19050" t="0" r="0" b="0"/>
            <wp:docPr id="5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7F5562">
        <w:rPr>
          <w:rStyle w:val="111"/>
          <w:sz w:val="24"/>
          <w:szCs w:val="24"/>
          <w:lang w:val="en-US"/>
        </w:rPr>
        <w:instrText xml:space="preserve"> </w:instrText>
      </w:r>
      <w:r w:rsidR="0042660A" w:rsidRPr="007F5562">
        <w:rPr>
          <w:rStyle w:val="111"/>
          <w:sz w:val="24"/>
          <w:szCs w:val="24"/>
          <w:lang w:val="en-US"/>
        </w:rPr>
        <w:fldChar w:fldCharType="separate"/>
      </w:r>
      <w:r w:rsidR="0042660A" w:rsidRPr="004F66C1">
        <w:rPr>
          <w:rStyle w:val="TimesNewRoman"/>
        </w:rPr>
        <w:fldChar w:fldCharType="begin"/>
      </w:r>
      <w:r w:rsidRPr="004F66C1">
        <w:rPr>
          <w:rStyle w:val="TimesNewRoman"/>
        </w:rPr>
        <w:instrText xml:space="preserve"> QUOTE </w:instrText>
      </w:r>
      <w:r w:rsidR="00D80701">
        <w:rPr>
          <w:sz w:val="24"/>
          <w:szCs w:val="24"/>
        </w:rPr>
        <w:drawing>
          <wp:inline distT="0" distB="0" distL="0" distR="0">
            <wp:extent cx="161925" cy="133350"/>
            <wp:effectExtent l="19050" t="0" r="0" b="0"/>
            <wp:docPr id="6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Pr="004F66C1">
        <w:rPr>
          <w:sz w:val="24"/>
          <w:szCs w:val="24"/>
          <w:lang w:val="en-US"/>
        </w:rPr>
        <w:t>≤</w:t>
      </w:r>
      <w:r w:rsidR="0042660A" w:rsidRPr="004F66C1">
        <w:rPr>
          <w:rStyle w:val="TimesNewRoman"/>
        </w:rPr>
        <w:fldChar w:fldCharType="end"/>
      </w:r>
      <w:r w:rsidR="0042660A" w:rsidRPr="007F5562">
        <w:rPr>
          <w:rStyle w:val="111"/>
          <w:sz w:val="24"/>
          <w:szCs w:val="24"/>
          <w:lang w:val="en-US"/>
        </w:rPr>
        <w:fldChar w:fldCharType="end"/>
      </w:r>
      <w:r w:rsidRPr="007F5562">
        <w:rPr>
          <w:rStyle w:val="111"/>
          <w:sz w:val="24"/>
          <w:szCs w:val="24"/>
          <w:lang w:val="en-US"/>
        </w:rPr>
        <w:t xml:space="preserve"> </w:t>
      </w:r>
      <w:r w:rsidRPr="004F66C1">
        <w:rPr>
          <w:rStyle w:val="2d"/>
          <w:rFonts w:ascii="Times New Roman" w:hAnsi="Times New Roman" w:cs="Times New Roman"/>
          <w:sz w:val="24"/>
          <w:szCs w:val="24"/>
        </w:rPr>
        <w:t>b, A</w:t>
      </w:r>
      <w:r w:rsidRPr="007F5562">
        <w:rPr>
          <w:rStyle w:val="111"/>
          <w:sz w:val="24"/>
          <w:szCs w:val="24"/>
          <w:lang w:val="en-US"/>
        </w:rPr>
        <w:t xml:space="preserve">' </w:t>
      </w:r>
      <w:r w:rsidR="0042660A" w:rsidRPr="004F66C1">
        <w:rPr>
          <w:rStyle w:val="TimesNewRoman"/>
        </w:rPr>
        <w:fldChar w:fldCharType="begin"/>
      </w:r>
      <w:r w:rsidRPr="004F66C1">
        <w:rPr>
          <w:rStyle w:val="TimesNewRoman"/>
        </w:rPr>
        <w:instrText xml:space="preserve"> QUOTE </w:instrText>
      </w:r>
      <w:r w:rsidR="00D80701">
        <w:rPr>
          <w:sz w:val="24"/>
          <w:szCs w:val="24"/>
        </w:rPr>
        <w:drawing>
          <wp:inline distT="0" distB="0" distL="0" distR="0">
            <wp:extent cx="161925" cy="133350"/>
            <wp:effectExtent l="19050" t="0" r="0" b="0"/>
            <wp:docPr id="6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Pr="004F66C1">
        <w:rPr>
          <w:sz w:val="24"/>
          <w:szCs w:val="24"/>
          <w:lang w:val="en-US"/>
        </w:rPr>
        <w:t>≤</w:t>
      </w:r>
      <w:r w:rsidR="0042660A" w:rsidRPr="004F66C1">
        <w:rPr>
          <w:rStyle w:val="TimesNewRoman"/>
        </w:rPr>
        <w:fldChar w:fldCharType="end"/>
      </w:r>
      <w:r w:rsidR="0042660A" w:rsidRPr="007F5562">
        <w:rPr>
          <w:rStyle w:val="111"/>
          <w:sz w:val="24"/>
          <w:szCs w:val="24"/>
          <w:lang w:val="en-US"/>
        </w:rPr>
        <w:fldChar w:fldCharType="begin"/>
      </w:r>
      <w:r w:rsidRPr="007F5562">
        <w:rPr>
          <w:rStyle w:val="111"/>
          <w:sz w:val="24"/>
          <w:szCs w:val="24"/>
          <w:lang w:val="en-US"/>
        </w:rPr>
        <w:instrText xml:space="preserve"> QUOTE </w:instrText>
      </w:r>
      <w:r w:rsidR="00D80701">
        <w:rPr>
          <w:sz w:val="24"/>
          <w:szCs w:val="24"/>
        </w:rPr>
        <w:drawing>
          <wp:inline distT="0" distB="0" distL="0" distR="0">
            <wp:extent cx="161925" cy="133350"/>
            <wp:effectExtent l="19050" t="0" r="0" b="0"/>
            <wp:docPr id="6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7F5562">
        <w:rPr>
          <w:rStyle w:val="111"/>
          <w:sz w:val="24"/>
          <w:szCs w:val="24"/>
          <w:lang w:val="en-US"/>
        </w:rPr>
        <w:instrText xml:space="preserve"> </w:instrText>
      </w:r>
      <w:r w:rsidR="0042660A" w:rsidRPr="007F5562">
        <w:rPr>
          <w:rStyle w:val="111"/>
          <w:sz w:val="24"/>
          <w:szCs w:val="24"/>
          <w:lang w:val="en-US"/>
        </w:rPr>
        <w:fldChar w:fldCharType="end"/>
      </w:r>
      <w:r w:rsidRPr="007F5562">
        <w:rPr>
          <w:rStyle w:val="111"/>
          <w:sz w:val="24"/>
          <w:szCs w:val="24"/>
          <w:lang w:val="en-US"/>
        </w:rPr>
        <w:t xml:space="preserve"> </w:t>
      </w:r>
      <w:r w:rsidRPr="004F66C1">
        <w:rPr>
          <w:rStyle w:val="2d"/>
          <w:rFonts w:ascii="Times New Roman" w:hAnsi="Times New Roman" w:cs="Times New Roman"/>
          <w:sz w:val="24"/>
          <w:szCs w:val="24"/>
        </w:rPr>
        <w:t xml:space="preserve">A, </w:t>
      </w:r>
      <w:r w:rsidRPr="004F66C1">
        <w:rPr>
          <w:sz w:val="24"/>
          <w:szCs w:val="24"/>
        </w:rPr>
        <w:t>причем</w:t>
      </w:r>
      <w:r w:rsidRPr="004F66C1">
        <w:rPr>
          <w:sz w:val="24"/>
          <w:szCs w:val="24"/>
          <w:lang w:val="en-US"/>
        </w:rPr>
        <w:t xml:space="preserve"> </w:t>
      </w:r>
      <w:r w:rsidRPr="004F66C1">
        <w:rPr>
          <w:rStyle w:val="2d"/>
          <w:rFonts w:ascii="Times New Roman" w:hAnsi="Times New Roman" w:cs="Times New Roman"/>
          <w:sz w:val="24"/>
          <w:szCs w:val="24"/>
        </w:rPr>
        <w:t>(a</w:t>
      </w:r>
      <w:r w:rsidRPr="007F5562">
        <w:rPr>
          <w:rStyle w:val="111"/>
          <w:sz w:val="24"/>
          <w:szCs w:val="24"/>
          <w:lang w:val="en-US"/>
        </w:rPr>
        <w:t>'</w:t>
      </w:r>
      <w:r w:rsidRPr="004F66C1">
        <w:rPr>
          <w:rStyle w:val="2d"/>
          <w:rFonts w:ascii="Times New Roman" w:hAnsi="Times New Roman" w:cs="Times New Roman"/>
          <w:sz w:val="24"/>
          <w:szCs w:val="24"/>
        </w:rPr>
        <w:t>, b</w:t>
      </w:r>
      <w:r w:rsidRPr="007F5562">
        <w:rPr>
          <w:rStyle w:val="111"/>
          <w:sz w:val="24"/>
          <w:szCs w:val="24"/>
          <w:lang w:val="en-US"/>
        </w:rPr>
        <w:t>'</w:t>
      </w:r>
      <w:r w:rsidRPr="004F66C1">
        <w:rPr>
          <w:rStyle w:val="2d"/>
          <w:rFonts w:ascii="Times New Roman" w:hAnsi="Times New Roman" w:cs="Times New Roman"/>
          <w:sz w:val="24"/>
          <w:szCs w:val="24"/>
        </w:rPr>
        <w:t>, A</w:t>
      </w:r>
      <w:r w:rsidRPr="007F5562">
        <w:rPr>
          <w:rStyle w:val="111"/>
          <w:sz w:val="24"/>
          <w:szCs w:val="24"/>
          <w:lang w:val="en-US"/>
        </w:rPr>
        <w:t>'</w:t>
      </w:r>
      <w:r w:rsidRPr="004F66C1">
        <w:rPr>
          <w:rStyle w:val="2d"/>
          <w:rFonts w:ascii="Times New Roman" w:hAnsi="Times New Roman" w:cs="Times New Roman"/>
          <w:sz w:val="24"/>
          <w:szCs w:val="24"/>
        </w:rPr>
        <w:t xml:space="preserve">) </w:t>
      </w:r>
      <w:r w:rsidR="0042660A" w:rsidRPr="004F66C1">
        <w:rPr>
          <w:rStyle w:val="2d"/>
          <w:rFonts w:ascii="Times New Roman" w:hAnsi="Times New Roman" w:cs="Times New Roman"/>
          <w:i w:val="0"/>
          <w:iCs w:val="0"/>
          <w:sz w:val="24"/>
          <w:szCs w:val="24"/>
        </w:rPr>
        <w:fldChar w:fldCharType="begin"/>
      </w:r>
      <w:r w:rsidRPr="004F66C1">
        <w:rPr>
          <w:rStyle w:val="2d"/>
          <w:rFonts w:ascii="Times New Roman" w:hAnsi="Times New Roman" w:cs="Times New Roman"/>
          <w:sz w:val="24"/>
          <w:szCs w:val="24"/>
        </w:rPr>
        <w:instrText xml:space="preserve"> QUOTE </w:instrText>
      </w:r>
      <w:r w:rsidR="00D80701">
        <w:rPr>
          <w:sz w:val="24"/>
          <w:szCs w:val="24"/>
        </w:rPr>
        <w:drawing>
          <wp:inline distT="0" distB="0" distL="0" distR="0">
            <wp:extent cx="161925" cy="133350"/>
            <wp:effectExtent l="19050" t="0" r="0" b="0"/>
            <wp:docPr id="6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93"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2d"/>
          <w:rFonts w:ascii="Times New Roman" w:hAnsi="Times New Roman" w:cs="Times New Roman"/>
          <w:sz w:val="24"/>
          <w:szCs w:val="24"/>
        </w:rPr>
        <w:instrText xml:space="preserve"> </w:instrText>
      </w:r>
      <w:r w:rsidR="0042660A" w:rsidRPr="004F66C1">
        <w:rPr>
          <w:rStyle w:val="2d"/>
          <w:rFonts w:ascii="Times New Roman" w:hAnsi="Times New Roman" w:cs="Times New Roman"/>
          <w:i w:val="0"/>
          <w:iCs w:val="0"/>
          <w:sz w:val="24"/>
          <w:szCs w:val="24"/>
        </w:rPr>
        <w:fldChar w:fldCharType="separate"/>
      </w:r>
      <w:r w:rsidRPr="004F66C1">
        <w:rPr>
          <w:sz w:val="24"/>
          <w:szCs w:val="24"/>
          <w:lang w:val="en-US"/>
        </w:rPr>
        <w:t>≠</w:t>
      </w:r>
      <w:r w:rsidR="0042660A" w:rsidRPr="004F66C1">
        <w:rPr>
          <w:rStyle w:val="2d"/>
          <w:rFonts w:ascii="Times New Roman" w:hAnsi="Times New Roman" w:cs="Times New Roman"/>
          <w:i w:val="0"/>
          <w:iCs w:val="0"/>
          <w:sz w:val="24"/>
          <w:szCs w:val="24"/>
        </w:rPr>
        <w:fldChar w:fldCharType="end"/>
      </w:r>
      <w:r w:rsidRPr="004F66C1">
        <w:rPr>
          <w:rStyle w:val="2d"/>
          <w:rFonts w:ascii="Times New Roman" w:hAnsi="Times New Roman" w:cs="Times New Roman"/>
          <w:sz w:val="24"/>
          <w:szCs w:val="24"/>
        </w:rPr>
        <w:t xml:space="preserve"> (a, b, A).</w:t>
      </w:r>
    </w:p>
    <w:p w:rsidR="00E411A4"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Важное значение для возможности уменьшения тройки (</w:t>
      </w:r>
      <w:r w:rsidRPr="004F66C1">
        <w:rPr>
          <w:rFonts w:ascii="Times New Roman" w:hAnsi="Times New Roman"/>
          <w:i/>
          <w:iCs/>
          <w:sz w:val="24"/>
          <w:szCs w:val="24"/>
          <w:lang w:val="en-US"/>
        </w:rPr>
        <w:t>a</w:t>
      </w:r>
      <w:r w:rsidRPr="004F66C1">
        <w:rPr>
          <w:rFonts w:ascii="Times New Roman" w:hAnsi="Times New Roman"/>
          <w:i/>
          <w:iCs/>
          <w:sz w:val="24"/>
          <w:szCs w:val="24"/>
        </w:rPr>
        <w:t>,</w:t>
      </w:r>
      <w:r w:rsidRPr="004F66C1">
        <w:rPr>
          <w:rFonts w:ascii="Times New Roman" w:hAnsi="Times New Roman"/>
          <w:i/>
          <w:iCs/>
          <w:sz w:val="24"/>
          <w:szCs w:val="24"/>
          <w:lang w:val="en-US"/>
        </w:rPr>
        <w:t>b</w:t>
      </w:r>
      <w:r w:rsidRPr="004F66C1">
        <w:rPr>
          <w:rFonts w:ascii="Times New Roman" w:hAnsi="Times New Roman"/>
          <w:i/>
          <w:iCs/>
          <w:sz w:val="24"/>
          <w:szCs w:val="24"/>
        </w:rPr>
        <w:t>,</w:t>
      </w:r>
      <w:r w:rsidRPr="004F66C1">
        <w:rPr>
          <w:rFonts w:ascii="Times New Roman" w:hAnsi="Times New Roman"/>
          <w:i/>
          <w:iCs/>
          <w:sz w:val="24"/>
          <w:szCs w:val="24"/>
          <w:lang w:val="en-US"/>
        </w:rPr>
        <w:t>A</w:t>
      </w:r>
      <w:r w:rsidRPr="004F66C1">
        <w:rPr>
          <w:rFonts w:ascii="Times New Roman" w:hAnsi="Times New Roman"/>
          <w:sz w:val="24"/>
          <w:szCs w:val="24"/>
        </w:rPr>
        <w:t xml:space="preserve">), </w:t>
      </w:r>
      <w:r w:rsidRPr="004F66C1">
        <w:rPr>
          <w:rFonts w:ascii="Times New Roman" w:hAnsi="Times New Roman"/>
          <w:sz w:val="24"/>
          <w:szCs w:val="24"/>
          <w:lang w:val="en-US"/>
        </w:rPr>
        <w:t>gcd</w:t>
      </w:r>
      <w:r w:rsidRPr="004F66C1">
        <w:rPr>
          <w:rFonts w:ascii="Times New Roman" w:hAnsi="Times New Roman"/>
          <w:sz w:val="24"/>
          <w:szCs w:val="24"/>
        </w:rPr>
        <w:t xml:space="preserve"> (</w:t>
      </w:r>
      <w:r w:rsidRPr="004F66C1">
        <w:rPr>
          <w:rFonts w:ascii="Times New Roman" w:hAnsi="Times New Roman"/>
          <w:i/>
          <w:iCs/>
          <w:sz w:val="24"/>
          <w:szCs w:val="24"/>
          <w:lang w:val="en-US"/>
        </w:rPr>
        <w:t>a</w:t>
      </w:r>
      <w:r w:rsidRPr="004F66C1">
        <w:rPr>
          <w:rFonts w:ascii="Times New Roman" w:hAnsi="Times New Roman"/>
          <w:i/>
          <w:iCs/>
          <w:sz w:val="24"/>
          <w:szCs w:val="24"/>
        </w:rPr>
        <w:t>,</w:t>
      </w:r>
      <w:r w:rsidRPr="004F66C1">
        <w:rPr>
          <w:rFonts w:ascii="Times New Roman" w:hAnsi="Times New Roman"/>
          <w:i/>
          <w:iCs/>
          <w:sz w:val="24"/>
          <w:szCs w:val="24"/>
          <w:lang w:val="en-US"/>
        </w:rPr>
        <w:t>b</w:t>
      </w:r>
      <w:r w:rsidRPr="004F66C1">
        <w:rPr>
          <w:rFonts w:ascii="Times New Roman" w:hAnsi="Times New Roman"/>
          <w:sz w:val="24"/>
          <w:szCs w:val="24"/>
        </w:rPr>
        <w:t xml:space="preserve">) = 1, играют </w:t>
      </w:r>
    </w:p>
    <w:p w:rsidR="00E411A4" w:rsidRDefault="0042660A" w:rsidP="00A106EB">
      <w:pPr>
        <w:pStyle w:val="53"/>
        <w:shd w:val="clear" w:color="auto" w:fill="auto"/>
        <w:spacing w:after="0" w:line="360" w:lineRule="auto"/>
        <w:ind w:firstLine="567"/>
        <w:jc w:val="both"/>
        <w:rPr>
          <w:rFonts w:ascii="Times New Roman" w:hAnsi="Times New Roman"/>
          <w:sz w:val="24"/>
          <w:szCs w:val="24"/>
        </w:rPr>
      </w:pPr>
      <w:r w:rsidRPr="0042660A">
        <w:rPr>
          <w:noProof/>
          <w:shd w:val="clear" w:color="auto" w:fill="auto"/>
          <w:lang w:eastAsia="en-US"/>
        </w:rPr>
        <w:pict>
          <v:shape id="_x0000_s1129" type="#_x0000_t75" style="position:absolute;left:0;text-align:left;margin-left:195.6pt;margin-top:10.65pt;width:13.8pt;height:25pt;z-index:251631104" wrapcoords="4800 3927 2400 6545 1200 11127 2400 18982 9600 18982 10800 18982 10800 15709 18000 13745 19200 10473 12000 3927 4800 3927">
            <v:imagedata r:id="rId94" o:title=""/>
            <w10:wrap type="tight"/>
          </v:shape>
          <o:OLEObject Type="Embed" ProgID="Equation.3" ShapeID="_x0000_s1129" DrawAspect="Content" ObjectID="_1601373193" r:id="rId95"/>
        </w:pict>
      </w:r>
    </w:p>
    <w:p w:rsidR="00E411A4" w:rsidRDefault="00E411A4" w:rsidP="00A106EB">
      <w:pPr>
        <w:pStyle w:val="53"/>
        <w:shd w:val="clear" w:color="auto" w:fill="auto"/>
        <w:spacing w:after="0" w:line="360" w:lineRule="auto"/>
        <w:ind w:firstLine="567"/>
        <w:jc w:val="both"/>
        <w:rPr>
          <w:rFonts w:ascii="Times New Roman" w:hAnsi="Times New Roman"/>
          <w:sz w:val="24"/>
          <w:szCs w:val="24"/>
        </w:rPr>
      </w:pPr>
    </w:p>
    <w:p w:rsidR="00E411A4" w:rsidRDefault="00E411A4" w:rsidP="00E411A4">
      <w:pPr>
        <w:pStyle w:val="53"/>
        <w:shd w:val="clear" w:color="auto" w:fill="auto"/>
        <w:spacing w:after="0" w:line="240" w:lineRule="auto"/>
        <w:ind w:firstLine="567"/>
        <w:jc w:val="both"/>
        <w:rPr>
          <w:rFonts w:ascii="Times New Roman" w:hAnsi="Times New Roman"/>
          <w:sz w:val="24"/>
          <w:szCs w:val="24"/>
        </w:rPr>
      </w:pPr>
    </w:p>
    <w:p w:rsidR="00DC4625" w:rsidRPr="00891F30" w:rsidRDefault="00DC4625" w:rsidP="00020AF0">
      <w:pPr>
        <w:pStyle w:val="53"/>
        <w:shd w:val="clear" w:color="auto" w:fill="auto"/>
        <w:spacing w:after="0" w:line="360" w:lineRule="auto"/>
        <w:ind w:firstLine="0"/>
        <w:jc w:val="both"/>
        <w:rPr>
          <w:rFonts w:ascii="Times New Roman" w:hAnsi="Times New Roman"/>
          <w:sz w:val="24"/>
          <w:szCs w:val="24"/>
        </w:rPr>
      </w:pPr>
    </w:p>
    <w:p w:rsidR="00A106EB" w:rsidRPr="004F66C1" w:rsidRDefault="00A106EB" w:rsidP="00020AF0">
      <w:pPr>
        <w:pStyle w:val="53"/>
        <w:shd w:val="clear" w:color="auto" w:fill="auto"/>
        <w:spacing w:after="0" w:line="360" w:lineRule="auto"/>
        <w:ind w:firstLine="0"/>
        <w:jc w:val="both"/>
        <w:rPr>
          <w:rFonts w:ascii="Times New Roman" w:hAnsi="Times New Roman"/>
          <w:sz w:val="24"/>
          <w:szCs w:val="24"/>
        </w:rPr>
      </w:pPr>
      <w:r w:rsidRPr="004F66C1">
        <w:rPr>
          <w:rFonts w:ascii="Times New Roman" w:hAnsi="Times New Roman"/>
          <w:sz w:val="24"/>
          <w:szCs w:val="24"/>
        </w:rPr>
        <w:lastRenderedPageBreak/>
        <w:t>дроби Фарея, окаймляющие дробь</w:t>
      </w:r>
    </w:p>
    <w:p w:rsidR="00A106EB" w:rsidRPr="004F66C1" w:rsidRDefault="0042660A" w:rsidP="00E411A4">
      <w:pPr>
        <w:pStyle w:val="53"/>
        <w:shd w:val="clear" w:color="auto" w:fill="auto"/>
        <w:spacing w:after="0" w:line="240" w:lineRule="auto"/>
        <w:ind w:firstLine="567"/>
        <w:jc w:val="both"/>
        <w:rPr>
          <w:rFonts w:ascii="Times New Roman" w:hAnsi="Times New Roman"/>
          <w:sz w:val="24"/>
          <w:szCs w:val="24"/>
        </w:rPr>
      </w:pPr>
      <w:r w:rsidRPr="0042660A">
        <w:rPr>
          <w:noProof/>
          <w:shd w:val="clear" w:color="auto" w:fill="auto"/>
          <w:lang w:eastAsia="en-US"/>
        </w:rPr>
        <w:pict>
          <v:shape id="_x0000_s1128" type="#_x0000_t75" style="position:absolute;left:0;text-align:left;margin-left:139.05pt;margin-top:18.9pt;width:188.45pt;height:35.65pt;z-index:251630080" wrapcoords="430 4050 86 7200 172 10800 2582 11250 430 13050 258 18000 947 19800 7057 19800 6971 18450 18416 14400 21428 11700 20998 11250 21256 7200 19104 6300 6626 4050 430 4050">
            <v:imagedata r:id="rId96" o:title=""/>
            <w10:wrap type="tight"/>
          </v:shape>
          <o:OLEObject Type="Embed" ProgID="Equation.3" ShapeID="_x0000_s1128" DrawAspect="Content" ObjectID="_1601373194" r:id="rId97"/>
        </w:pic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E411A4">
      <w:pPr>
        <w:pStyle w:val="53"/>
        <w:shd w:val="clear" w:color="auto" w:fill="auto"/>
        <w:spacing w:after="0" w:line="24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При этом </w:t>
      </w:r>
      <w:r w:rsidRPr="004F66C1">
        <w:rPr>
          <w:rFonts w:ascii="Times New Roman" w:hAnsi="Times New Roman"/>
          <w:position w:val="-10"/>
          <w:sz w:val="24"/>
          <w:szCs w:val="24"/>
        </w:rPr>
        <w:object w:dxaOrig="2500" w:dyaOrig="340">
          <v:shape id="_x0000_i1053" type="#_x0000_t75" style="width:125.85pt;height:16.3pt" o:ole="">
            <v:imagedata r:id="rId98" o:title=""/>
          </v:shape>
          <o:OLEObject Type="Embed" ProgID="Equation.3" ShapeID="_x0000_i1053" DrawAspect="Content" ObjectID="_1601373055" r:id="rId99"/>
        </w:objec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Легко показать, что если  </w:t>
      </w:r>
      <w:r w:rsidRPr="004F66C1">
        <w:rPr>
          <w:rFonts w:ascii="Times New Roman" w:hAnsi="Times New Roman"/>
          <w:i/>
          <w:iCs/>
          <w:sz w:val="24"/>
          <w:szCs w:val="24"/>
          <w:lang w:val="en-US"/>
        </w:rPr>
        <w:t>A</w:t>
      </w:r>
      <w:r w:rsidRPr="004F66C1">
        <w:rPr>
          <w:rFonts w:ascii="Times New Roman" w:hAnsi="Times New Roman"/>
          <w:sz w:val="24"/>
          <w:szCs w:val="24"/>
        </w:rPr>
        <w:t xml:space="preserve"> заменить оптимальным значением задачи о рюкзаке </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lang w:val="en-US"/>
        </w:rPr>
        <w:t>A</w:t>
      </w:r>
      <w:r w:rsidRPr="00D80701">
        <w:rPr>
          <w:rStyle w:val="TimesNewRoman"/>
          <w:lang w:val="ru-RU"/>
        </w:rPr>
        <w:t xml:space="preserve">* </w:t>
      </w:r>
      <w:r w:rsidRPr="00D80701">
        <w:rPr>
          <w:rFonts w:ascii="Times New Roman" w:hAnsi="Times New Roman"/>
          <w:sz w:val="24"/>
          <w:szCs w:val="24"/>
        </w:rPr>
        <w:t xml:space="preserve">= </w:t>
      </w:r>
      <w:r w:rsidRPr="004F66C1">
        <w:rPr>
          <w:rFonts w:ascii="Times New Roman" w:hAnsi="Times New Roman"/>
          <w:sz w:val="24"/>
          <w:szCs w:val="24"/>
          <w:lang w:val="en-US"/>
        </w:rPr>
        <w:t>max</w:t>
      </w:r>
      <w:r w:rsidRPr="00D80701">
        <w:rPr>
          <w:rStyle w:val="TimesNewRoman"/>
          <w:lang w:val="ru-RU"/>
        </w:rPr>
        <w:t>{</w:t>
      </w:r>
      <w:r w:rsidRPr="004F66C1">
        <w:rPr>
          <w:rFonts w:ascii="Times New Roman" w:hAnsi="Times New Roman"/>
          <w:i/>
          <w:iCs/>
          <w:sz w:val="24"/>
          <w:szCs w:val="24"/>
          <w:lang w:val="en-US"/>
        </w:rPr>
        <w:t>ax</w:t>
      </w:r>
      <w:r w:rsidRPr="00D80701">
        <w:rPr>
          <w:rFonts w:ascii="Times New Roman" w:hAnsi="Times New Roman"/>
          <w:sz w:val="24"/>
          <w:szCs w:val="24"/>
        </w:rPr>
        <w:t xml:space="preserve"> + </w:t>
      </w:r>
      <w:r w:rsidRPr="004F66C1">
        <w:rPr>
          <w:rFonts w:ascii="Times New Roman" w:hAnsi="Times New Roman"/>
          <w:i/>
          <w:iCs/>
          <w:sz w:val="24"/>
          <w:szCs w:val="24"/>
          <w:lang w:val="en-US"/>
        </w:rPr>
        <w:t>by</w:t>
      </w:r>
      <w:r w:rsidRPr="00D80701">
        <w:rPr>
          <w:rStyle w:val="TimesNewRoman"/>
          <w:lang w:val="ru-RU"/>
        </w:rPr>
        <w:t>|</w:t>
      </w:r>
      <w:r w:rsidRPr="004F66C1">
        <w:rPr>
          <w:rFonts w:ascii="Times New Roman" w:hAnsi="Times New Roman"/>
          <w:i/>
          <w:iCs/>
          <w:sz w:val="24"/>
          <w:szCs w:val="24"/>
          <w:lang w:val="en-US"/>
        </w:rPr>
        <w:t>ax</w:t>
      </w:r>
      <w:r w:rsidRPr="00D80701">
        <w:rPr>
          <w:rFonts w:ascii="Times New Roman" w:hAnsi="Times New Roman"/>
          <w:sz w:val="24"/>
          <w:szCs w:val="24"/>
        </w:rPr>
        <w:t xml:space="preserve"> + </w:t>
      </w:r>
      <w:r w:rsidRPr="004F66C1">
        <w:rPr>
          <w:rFonts w:ascii="Times New Roman" w:hAnsi="Times New Roman"/>
          <w:i/>
          <w:iCs/>
          <w:sz w:val="24"/>
          <w:szCs w:val="24"/>
          <w:lang w:val="en-US"/>
        </w:rPr>
        <w:t>by</w:t>
      </w:r>
      <w:r w:rsidRPr="00D80701">
        <w:rPr>
          <w:rFonts w:ascii="Times New Roman" w:hAnsi="Times New Roman"/>
          <w:sz w:val="24"/>
          <w:szCs w:val="24"/>
        </w:rPr>
        <w:t xml:space="preserve"> </w:t>
      </w:r>
      <w:r w:rsidR="0042660A" w:rsidRPr="004F66C1">
        <w:rPr>
          <w:rStyle w:val="TimesNewRoman"/>
        </w:rPr>
        <w:fldChar w:fldCharType="begin"/>
      </w:r>
      <w:r w:rsidRPr="00D80701">
        <w:rPr>
          <w:rStyle w:val="TimesNewRoman"/>
          <w:lang w:val="ru-RU"/>
        </w:rPr>
        <w:instrText xml:space="preserve"> </w:instrText>
      </w:r>
      <w:r w:rsidRPr="004F66C1">
        <w:rPr>
          <w:rStyle w:val="TimesNewRoman"/>
        </w:rPr>
        <w:instrText>QUOTE</w:instrText>
      </w:r>
      <w:r w:rsidRPr="00D80701">
        <w:rPr>
          <w:rStyle w:val="TimesNewRoman"/>
          <w:lang w:val="ru-RU"/>
        </w:rPr>
        <w:instrText xml:space="preserve"> </w:instrText>
      </w:r>
      <w:r w:rsidR="00D80701">
        <w:rPr>
          <w:rFonts w:ascii="Times New Roman" w:hAnsi="Times New Roman"/>
          <w:noProof/>
          <w:sz w:val="24"/>
          <w:szCs w:val="24"/>
        </w:rPr>
        <w:drawing>
          <wp:inline distT="0" distB="0" distL="0" distR="0">
            <wp:extent cx="161925" cy="133350"/>
            <wp:effectExtent l="19050" t="0" r="0" b="0"/>
            <wp:docPr id="6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D80701">
        <w:rPr>
          <w:rStyle w:val="TimesNewRoman"/>
          <w:lang w:val="ru-RU"/>
        </w:rPr>
        <w:instrText xml:space="preserve"> </w:instrText>
      </w:r>
      <w:r w:rsidR="0042660A" w:rsidRPr="004F66C1">
        <w:rPr>
          <w:rStyle w:val="TimesNewRoman"/>
        </w:rPr>
        <w:fldChar w:fldCharType="separate"/>
      </w:r>
      <w:r w:rsidRPr="00D80701">
        <w:rPr>
          <w:rFonts w:ascii="Times New Roman" w:hAnsi="Times New Roman"/>
          <w:sz w:val="24"/>
          <w:szCs w:val="24"/>
        </w:rPr>
        <w:t>≤</w:t>
      </w:r>
      <w:r w:rsidR="0042660A" w:rsidRPr="004F66C1">
        <w:rPr>
          <w:rStyle w:val="TimesNewRoman"/>
        </w:rPr>
        <w:fldChar w:fldCharType="end"/>
      </w:r>
      <w:r w:rsidRPr="00D80701">
        <w:rPr>
          <w:rStyle w:val="TimesNewRoman"/>
          <w:lang w:val="ru-RU"/>
        </w:rPr>
        <w:t xml:space="preserve"> </w:t>
      </w:r>
      <w:r w:rsidRPr="004F66C1">
        <w:rPr>
          <w:rFonts w:ascii="Times New Roman" w:hAnsi="Times New Roman"/>
          <w:i/>
          <w:iCs/>
          <w:sz w:val="24"/>
          <w:szCs w:val="24"/>
          <w:lang w:val="en-US"/>
        </w:rPr>
        <w:t>A</w:t>
      </w:r>
      <w:r w:rsidRPr="00D80701">
        <w:rPr>
          <w:rStyle w:val="TimesNewRoman"/>
          <w:lang w:val="ru-RU"/>
        </w:rPr>
        <w:t xml:space="preserve">},  </w:t>
      </w:r>
      <w:r w:rsidRPr="004F66C1">
        <w:rPr>
          <w:rFonts w:ascii="Times New Roman" w:hAnsi="Times New Roman"/>
          <w:sz w:val="24"/>
          <w:szCs w:val="24"/>
        </w:rPr>
        <w:t>то</w:t>
      </w:r>
      <w:r w:rsidRPr="00D80701">
        <w:rPr>
          <w:rFonts w:ascii="Times New Roman" w:hAnsi="Times New Roman"/>
          <w:sz w:val="24"/>
          <w:szCs w:val="24"/>
        </w:rPr>
        <w:t xml:space="preserve"> (</w:t>
      </w:r>
      <w:r w:rsidRPr="004F66C1">
        <w:rPr>
          <w:rFonts w:ascii="Times New Roman" w:hAnsi="Times New Roman"/>
          <w:i/>
          <w:iCs/>
          <w:sz w:val="24"/>
          <w:szCs w:val="24"/>
          <w:lang w:val="en-US"/>
        </w:rPr>
        <w:t>a</w:t>
      </w:r>
      <w:r w:rsidRPr="00D80701">
        <w:rPr>
          <w:rFonts w:ascii="Times New Roman" w:hAnsi="Times New Roman"/>
          <w:i/>
          <w:iCs/>
          <w:sz w:val="24"/>
          <w:szCs w:val="24"/>
        </w:rPr>
        <w:t>,</w:t>
      </w:r>
      <w:r w:rsidRPr="004F66C1">
        <w:rPr>
          <w:rFonts w:ascii="Times New Roman" w:hAnsi="Times New Roman"/>
          <w:i/>
          <w:iCs/>
          <w:sz w:val="24"/>
          <w:szCs w:val="24"/>
          <w:lang w:val="en-US"/>
        </w:rPr>
        <w:t>b</w:t>
      </w:r>
      <w:r w:rsidRPr="00D80701">
        <w:rPr>
          <w:rFonts w:ascii="Times New Roman" w:hAnsi="Times New Roman"/>
          <w:i/>
          <w:iCs/>
          <w:sz w:val="24"/>
          <w:szCs w:val="24"/>
        </w:rPr>
        <w:t xml:space="preserve">, </w:t>
      </w:r>
      <w:r w:rsidRPr="004F66C1">
        <w:rPr>
          <w:rFonts w:ascii="Times New Roman" w:hAnsi="Times New Roman"/>
          <w:i/>
          <w:iCs/>
          <w:sz w:val="24"/>
          <w:szCs w:val="24"/>
          <w:lang w:val="en-US"/>
        </w:rPr>
        <w:t>A</w:t>
      </w:r>
      <w:r w:rsidRPr="00D80701">
        <w:rPr>
          <w:rFonts w:ascii="Times New Roman" w:hAnsi="Times New Roman"/>
          <w:sz w:val="24"/>
          <w:szCs w:val="24"/>
        </w:rPr>
        <w:t xml:space="preserve">) </w:t>
      </w:r>
      <w:r w:rsidRPr="00D80701">
        <w:rPr>
          <w:rStyle w:val="TimesNewRoman"/>
          <w:lang w:val="ru-RU"/>
        </w:rPr>
        <w:t xml:space="preserve">~ </w:t>
      </w:r>
      <w:r w:rsidRPr="00D80701">
        <w:rPr>
          <w:rFonts w:ascii="Times New Roman" w:hAnsi="Times New Roman"/>
          <w:sz w:val="24"/>
          <w:szCs w:val="24"/>
        </w:rPr>
        <w:t>(</w:t>
      </w:r>
      <w:r w:rsidRPr="004F66C1">
        <w:rPr>
          <w:rFonts w:ascii="Times New Roman" w:hAnsi="Times New Roman"/>
          <w:i/>
          <w:iCs/>
          <w:sz w:val="24"/>
          <w:szCs w:val="24"/>
          <w:lang w:val="en-US"/>
        </w:rPr>
        <w:t>a</w:t>
      </w:r>
      <w:r w:rsidRPr="00D80701">
        <w:rPr>
          <w:rFonts w:ascii="Times New Roman" w:hAnsi="Times New Roman"/>
          <w:i/>
          <w:iCs/>
          <w:sz w:val="24"/>
          <w:szCs w:val="24"/>
        </w:rPr>
        <w:t>,</w:t>
      </w:r>
      <w:r w:rsidRPr="004F66C1">
        <w:rPr>
          <w:rFonts w:ascii="Times New Roman" w:hAnsi="Times New Roman"/>
          <w:i/>
          <w:iCs/>
          <w:sz w:val="24"/>
          <w:szCs w:val="24"/>
          <w:lang w:val="en-US"/>
        </w:rPr>
        <w:t>b</w:t>
      </w:r>
      <w:r w:rsidRPr="00D80701">
        <w:rPr>
          <w:rFonts w:ascii="Times New Roman" w:hAnsi="Times New Roman"/>
          <w:i/>
          <w:iCs/>
          <w:sz w:val="24"/>
          <w:szCs w:val="24"/>
        </w:rPr>
        <w:t xml:space="preserve">, </w:t>
      </w:r>
      <w:r w:rsidRPr="004F66C1">
        <w:rPr>
          <w:rFonts w:ascii="Times New Roman" w:hAnsi="Times New Roman"/>
          <w:i/>
          <w:iCs/>
          <w:sz w:val="24"/>
          <w:szCs w:val="24"/>
          <w:lang w:val="en-US"/>
        </w:rPr>
        <w:t>A</w:t>
      </w:r>
      <w:r w:rsidRPr="00D80701">
        <w:rPr>
          <w:rStyle w:val="TimesNewRoman"/>
          <w:lang w:val="ru-RU"/>
        </w:rPr>
        <w:t>*</w:t>
      </w:r>
      <w:r w:rsidRPr="00D80701">
        <w:rPr>
          <w:rFonts w:ascii="Times New Roman" w:hAnsi="Times New Roman"/>
          <w:sz w:val="24"/>
          <w:szCs w:val="24"/>
        </w:rPr>
        <w:t xml:space="preserve">) </w:t>
      </w:r>
      <w:r w:rsidR="00FE4CEA" w:rsidRPr="00D80701">
        <w:rPr>
          <w:rFonts w:ascii="Times New Roman" w:hAnsi="Times New Roman"/>
          <w:sz w:val="24"/>
          <w:szCs w:val="24"/>
        </w:rPr>
        <w:t xml:space="preserve"> </w:t>
      </w:r>
      <w:r w:rsidR="00FE4CEA">
        <w:rPr>
          <w:rFonts w:ascii="Times New Roman" w:hAnsi="Times New Roman"/>
          <w:sz w:val="24"/>
          <w:szCs w:val="24"/>
        </w:rPr>
        <w:t>и е</w:t>
      </w:r>
      <w:r w:rsidRPr="004F66C1">
        <w:rPr>
          <w:rFonts w:ascii="Times New Roman" w:hAnsi="Times New Roman"/>
          <w:sz w:val="24"/>
          <w:szCs w:val="24"/>
        </w:rPr>
        <w:t xml:space="preserve">сли при этом, </w:t>
      </w:r>
      <w:r w:rsidRPr="004F66C1">
        <w:rPr>
          <w:rFonts w:ascii="Times New Roman" w:hAnsi="Times New Roman"/>
          <w:i/>
          <w:iCs/>
          <w:sz w:val="24"/>
          <w:szCs w:val="24"/>
          <w:lang w:val="en-US"/>
        </w:rPr>
        <w:t>A</w:t>
      </w:r>
      <w:r w:rsidRPr="004F66C1">
        <w:rPr>
          <w:rFonts w:ascii="Times New Roman" w:hAnsi="Times New Roman"/>
          <w:sz w:val="24"/>
          <w:szCs w:val="24"/>
        </w:rPr>
        <w:t xml:space="preserve"> &gt; </w:t>
      </w:r>
      <w:r w:rsidRPr="004F66C1">
        <w:rPr>
          <w:rFonts w:ascii="Times New Roman" w:hAnsi="Times New Roman"/>
          <w:i/>
          <w:iCs/>
          <w:sz w:val="24"/>
          <w:szCs w:val="24"/>
          <w:lang w:val="en-US"/>
        </w:rPr>
        <w:t>A</w:t>
      </w:r>
      <w:r w:rsidRPr="00D80701">
        <w:rPr>
          <w:rStyle w:val="TimesNewRoman"/>
          <w:lang w:val="ru-RU"/>
        </w:rPr>
        <w:t>*</w:t>
      </w:r>
      <w:r w:rsidRPr="004F66C1">
        <w:rPr>
          <w:rFonts w:ascii="Times New Roman" w:hAnsi="Times New Roman"/>
          <w:sz w:val="24"/>
          <w:szCs w:val="24"/>
        </w:rPr>
        <w:t>, тройку (</w:t>
      </w:r>
      <w:r w:rsidRPr="004F66C1">
        <w:rPr>
          <w:rFonts w:ascii="Times New Roman" w:hAnsi="Times New Roman"/>
          <w:i/>
          <w:iCs/>
          <w:sz w:val="24"/>
          <w:szCs w:val="24"/>
          <w:lang w:val="en-US"/>
        </w:rPr>
        <w:t>a</w:t>
      </w:r>
      <w:r w:rsidRPr="004F66C1">
        <w:rPr>
          <w:rFonts w:ascii="Times New Roman" w:hAnsi="Times New Roman"/>
          <w:i/>
          <w:iCs/>
          <w:sz w:val="24"/>
          <w:szCs w:val="24"/>
        </w:rPr>
        <w:t>,</w:t>
      </w:r>
      <w:r w:rsidRPr="004F66C1">
        <w:rPr>
          <w:rFonts w:ascii="Times New Roman" w:hAnsi="Times New Roman"/>
          <w:i/>
          <w:iCs/>
          <w:sz w:val="24"/>
          <w:szCs w:val="24"/>
          <w:lang w:val="en-US"/>
        </w:rPr>
        <w:t>b</w:t>
      </w:r>
      <w:r w:rsidRPr="004F66C1">
        <w:rPr>
          <w:rFonts w:ascii="Times New Roman" w:hAnsi="Times New Roman"/>
          <w:i/>
          <w:iCs/>
          <w:sz w:val="24"/>
          <w:szCs w:val="24"/>
        </w:rPr>
        <w:t xml:space="preserve">, </w:t>
      </w:r>
      <w:r w:rsidRPr="004F66C1">
        <w:rPr>
          <w:rFonts w:ascii="Times New Roman" w:hAnsi="Times New Roman"/>
          <w:i/>
          <w:iCs/>
          <w:sz w:val="24"/>
          <w:szCs w:val="24"/>
          <w:lang w:val="en-US"/>
        </w:rPr>
        <w:t>A</w:t>
      </w:r>
      <w:r w:rsidRPr="004F66C1">
        <w:rPr>
          <w:rFonts w:ascii="Times New Roman" w:hAnsi="Times New Roman"/>
          <w:sz w:val="24"/>
          <w:szCs w:val="24"/>
        </w:rPr>
        <w:t xml:space="preserve">) можно уменьшить. Таким образом, всегда можно считать, что в задаче о рюкзаке </w:t>
      </w:r>
      <w:r w:rsidRPr="004F66C1">
        <w:rPr>
          <w:rFonts w:ascii="Times New Roman" w:hAnsi="Times New Roman"/>
          <w:i/>
          <w:iCs/>
          <w:sz w:val="24"/>
          <w:szCs w:val="24"/>
          <w:lang w:val="en-US"/>
        </w:rPr>
        <w:t>A</w:t>
      </w:r>
      <w:r w:rsidRPr="004F66C1">
        <w:rPr>
          <w:rFonts w:ascii="Times New Roman" w:hAnsi="Times New Roman"/>
          <w:sz w:val="24"/>
          <w:szCs w:val="24"/>
        </w:rPr>
        <w:t xml:space="preserve"> = </w:t>
      </w:r>
      <w:r w:rsidRPr="004F66C1">
        <w:rPr>
          <w:rFonts w:ascii="Times New Roman" w:hAnsi="Times New Roman"/>
          <w:i/>
          <w:iCs/>
          <w:sz w:val="24"/>
          <w:szCs w:val="24"/>
          <w:lang w:val="en-US"/>
        </w:rPr>
        <w:t>ra</w:t>
      </w:r>
      <w:r w:rsidRPr="004F66C1">
        <w:rPr>
          <w:rFonts w:ascii="Times New Roman" w:hAnsi="Times New Roman"/>
          <w:sz w:val="24"/>
          <w:szCs w:val="24"/>
        </w:rPr>
        <w:t xml:space="preserve"> + </w:t>
      </w:r>
      <w:r w:rsidRPr="004F66C1">
        <w:rPr>
          <w:rFonts w:ascii="Times New Roman" w:hAnsi="Times New Roman"/>
          <w:i/>
          <w:iCs/>
          <w:sz w:val="24"/>
          <w:szCs w:val="24"/>
          <w:lang w:val="en-US"/>
        </w:rPr>
        <w:t>sb</w:t>
      </w:r>
      <w:r w:rsidRPr="004F66C1">
        <w:rPr>
          <w:rFonts w:ascii="Times New Roman" w:hAnsi="Times New Roman"/>
          <w:sz w:val="24"/>
          <w:szCs w:val="24"/>
        </w:rPr>
        <w:t>,</w:t>
      </w:r>
      <w:r w:rsidRPr="004F66C1">
        <w:rPr>
          <w:rFonts w:ascii="Times New Roman" w:hAnsi="Times New Roman"/>
          <w:i/>
          <w:iCs/>
          <w:sz w:val="24"/>
          <w:szCs w:val="24"/>
          <w:lang w:val="en-US"/>
        </w:rPr>
        <w:t>r</w:t>
      </w:r>
      <w:r w:rsidRPr="004F66C1">
        <w:rPr>
          <w:rFonts w:ascii="Times New Roman" w:hAnsi="Times New Roman"/>
          <w:sz w:val="24"/>
          <w:szCs w:val="24"/>
        </w:rPr>
        <w:t xml:space="preserve">, </w:t>
      </w:r>
      <w:r w:rsidRPr="004F66C1">
        <w:rPr>
          <w:rFonts w:ascii="Times New Roman" w:hAnsi="Times New Roman"/>
          <w:i/>
          <w:iCs/>
          <w:sz w:val="24"/>
          <w:szCs w:val="24"/>
          <w:lang w:val="en-US"/>
        </w:rPr>
        <w:t>s</w:t>
      </w:r>
      <w:r w:rsidRPr="004F66C1">
        <w:rPr>
          <w:rFonts w:ascii="Times New Roman" w:hAnsi="Times New Roman"/>
          <w:sz w:val="24"/>
          <w:szCs w:val="24"/>
        </w:rPr>
        <w:t xml:space="preserve"> </w:t>
      </w:r>
      <w:r w:rsidRPr="004F66C1">
        <w:rPr>
          <w:rFonts w:ascii="Times New Roman" w:hAnsi="Times New Roman"/>
          <w:position w:val="-4"/>
          <w:sz w:val="24"/>
          <w:szCs w:val="24"/>
        </w:rPr>
        <w:object w:dxaOrig="200" w:dyaOrig="200">
          <v:shape id="_x0000_i1054" type="#_x0000_t75" style="width:12.5pt;height:12.5pt" o:ole="">
            <v:imagedata r:id="rId100" o:title=""/>
          </v:shape>
          <o:OLEObject Type="Embed" ProgID="Equation.3" ShapeID="_x0000_i1054" DrawAspect="Content" ObjectID="_1601373056" r:id="rId101"/>
        </w:object>
      </w:r>
      <w:r w:rsidRPr="004F66C1">
        <w:rPr>
          <w:rStyle w:val="TimesNewRoman"/>
          <w:lang w:val="ru-RU"/>
        </w:rPr>
        <w:t xml:space="preserve"> </w:t>
      </w:r>
      <w:r w:rsidRPr="004F66C1">
        <w:rPr>
          <w:rFonts w:ascii="Times New Roman" w:hAnsi="Times New Roman"/>
          <w:i/>
          <w:iCs/>
          <w:sz w:val="24"/>
          <w:szCs w:val="24"/>
          <w:lang w:val="en-US"/>
        </w:rPr>
        <w:t>Z</w:t>
      </w:r>
      <w:r w:rsidRPr="004F66C1">
        <w:rPr>
          <w:rFonts w:ascii="Times New Roman" w:hAnsi="Times New Roman"/>
          <w:i/>
          <w:iCs/>
          <w:sz w:val="24"/>
          <w:szCs w:val="24"/>
          <w:vertAlign w:val="subscript"/>
        </w:rPr>
        <w:t>+</w:t>
      </w:r>
      <w:r w:rsidRPr="004F66C1">
        <w:rPr>
          <w:rFonts w:ascii="Times New Roman" w:hAnsi="Times New Roman"/>
          <w:sz w:val="24"/>
          <w:szCs w:val="24"/>
        </w:rPr>
        <w:t xml:space="preserve">. Если при этом     </w:t>
      </w:r>
      <w:r w:rsidRPr="004F66C1">
        <w:rPr>
          <w:rFonts w:ascii="Times New Roman" w:hAnsi="Times New Roman"/>
          <w:i/>
          <w:iCs/>
          <w:sz w:val="24"/>
          <w:szCs w:val="24"/>
          <w:lang w:val="en-US"/>
        </w:rPr>
        <w:t>r</w:t>
      </w:r>
      <w:r w:rsidRPr="004F66C1">
        <w:rPr>
          <w:rFonts w:ascii="Times New Roman" w:hAnsi="Times New Roman"/>
          <w:sz w:val="24"/>
          <w:szCs w:val="24"/>
        </w:rPr>
        <w:t xml:space="preserve"> </w:t>
      </w:r>
      <w:r w:rsidR="0042660A" w:rsidRPr="004F66C1">
        <w:rPr>
          <w:rFonts w:ascii="Times New Roman" w:hAnsi="Times New Roman"/>
          <w:sz w:val="24"/>
          <w:szCs w:val="24"/>
        </w:rPr>
        <w:fldChar w:fldCharType="begin"/>
      </w:r>
      <w:r w:rsidRPr="004F66C1">
        <w:rPr>
          <w:rFonts w:ascii="Times New Roman" w:hAnsi="Times New Roman"/>
          <w:sz w:val="24"/>
          <w:szCs w:val="24"/>
        </w:rPr>
        <w:instrText xml:space="preserve"> </w:instrText>
      </w:r>
      <w:r w:rsidRPr="004F66C1">
        <w:rPr>
          <w:rFonts w:ascii="Times New Roman" w:hAnsi="Times New Roman"/>
          <w:sz w:val="24"/>
          <w:szCs w:val="24"/>
          <w:lang w:val="en-US"/>
        </w:rPr>
        <w:instrText>QUOTE</w:instrText>
      </w:r>
      <w:r w:rsidRPr="004F66C1">
        <w:rPr>
          <w:rFonts w:ascii="Times New Roman" w:hAnsi="Times New Roman"/>
          <w:sz w:val="24"/>
          <w:szCs w:val="24"/>
        </w:rPr>
        <w:instrText xml:space="preserve"> </w:instrText>
      </w:r>
      <w:r w:rsidR="00D80701">
        <w:rPr>
          <w:rFonts w:ascii="Times New Roman" w:hAnsi="Times New Roman"/>
          <w:noProof/>
          <w:sz w:val="24"/>
          <w:szCs w:val="24"/>
        </w:rPr>
        <w:drawing>
          <wp:inline distT="0" distB="0" distL="0" distR="0">
            <wp:extent cx="161925" cy="133350"/>
            <wp:effectExtent l="19050" t="0" r="0" b="0"/>
            <wp:docPr id="6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2"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Fonts w:ascii="Times New Roman" w:hAnsi="Times New Roman"/>
          <w:sz w:val="24"/>
          <w:szCs w:val="24"/>
        </w:rPr>
        <w:instrText xml:space="preserve"> </w:instrText>
      </w:r>
      <w:r w:rsidR="0042660A" w:rsidRPr="004F66C1">
        <w:rPr>
          <w:rFonts w:ascii="Times New Roman" w:hAnsi="Times New Roman"/>
          <w:sz w:val="24"/>
          <w:szCs w:val="24"/>
        </w:rPr>
        <w:fldChar w:fldCharType="separate"/>
      </w:r>
      <w:r w:rsidRPr="004F66C1">
        <w:rPr>
          <w:rFonts w:ascii="Times New Roman" w:hAnsi="Times New Roman"/>
          <w:sz w:val="24"/>
          <w:szCs w:val="24"/>
        </w:rPr>
        <w:t>≥</w:t>
      </w:r>
      <w:r w:rsidR="0042660A" w:rsidRPr="004F66C1">
        <w:rPr>
          <w:rFonts w:ascii="Times New Roman" w:hAnsi="Times New Roman"/>
          <w:sz w:val="24"/>
          <w:szCs w:val="24"/>
        </w:rPr>
        <w:fldChar w:fldCharType="end"/>
      </w:r>
      <w:r w:rsidRPr="004F66C1">
        <w:rPr>
          <w:rFonts w:ascii="Times New Roman" w:hAnsi="Times New Roman"/>
          <w:sz w:val="24"/>
          <w:szCs w:val="24"/>
        </w:rPr>
        <w:t xml:space="preserve"> </w:t>
      </w:r>
      <w:r w:rsidRPr="004F66C1">
        <w:rPr>
          <w:rFonts w:ascii="Times New Roman" w:hAnsi="Times New Roman"/>
          <w:i/>
          <w:iCs/>
          <w:sz w:val="24"/>
          <w:szCs w:val="24"/>
          <w:lang w:val="en-US"/>
        </w:rPr>
        <w:t>b</w:t>
      </w:r>
      <w:r w:rsidRPr="004F66C1">
        <w:rPr>
          <w:rFonts w:ascii="Times New Roman" w:hAnsi="Times New Roman"/>
          <w:sz w:val="24"/>
          <w:szCs w:val="24"/>
        </w:rPr>
        <w:t xml:space="preserve"> или </w:t>
      </w:r>
      <w:r w:rsidRPr="004F66C1">
        <w:rPr>
          <w:rFonts w:ascii="Times New Roman" w:hAnsi="Times New Roman"/>
          <w:i/>
          <w:iCs/>
          <w:sz w:val="24"/>
          <w:szCs w:val="24"/>
          <w:lang w:val="en-US"/>
        </w:rPr>
        <w:t>s</w:t>
      </w:r>
      <w:r w:rsidRPr="004F66C1">
        <w:rPr>
          <w:rFonts w:ascii="Times New Roman" w:hAnsi="Times New Roman"/>
          <w:sz w:val="24"/>
          <w:szCs w:val="24"/>
        </w:rPr>
        <w:t xml:space="preserve"> </w:t>
      </w:r>
      <w:r w:rsidR="0042660A" w:rsidRPr="004F66C1">
        <w:rPr>
          <w:rFonts w:ascii="Times New Roman" w:hAnsi="Times New Roman"/>
          <w:sz w:val="24"/>
          <w:szCs w:val="24"/>
        </w:rPr>
        <w:fldChar w:fldCharType="begin"/>
      </w:r>
      <w:r w:rsidRPr="004F66C1">
        <w:rPr>
          <w:rFonts w:ascii="Times New Roman" w:hAnsi="Times New Roman"/>
          <w:sz w:val="24"/>
          <w:szCs w:val="24"/>
        </w:rPr>
        <w:instrText xml:space="preserve"> </w:instrText>
      </w:r>
      <w:r w:rsidRPr="004F66C1">
        <w:rPr>
          <w:rFonts w:ascii="Times New Roman" w:hAnsi="Times New Roman"/>
          <w:sz w:val="24"/>
          <w:szCs w:val="24"/>
          <w:lang w:val="en-US"/>
        </w:rPr>
        <w:instrText>QUOTE</w:instrText>
      </w:r>
      <w:r w:rsidRPr="004F66C1">
        <w:rPr>
          <w:rFonts w:ascii="Times New Roman" w:hAnsi="Times New Roman"/>
          <w:sz w:val="24"/>
          <w:szCs w:val="24"/>
        </w:rPr>
        <w:instrText xml:space="preserve"> </w:instrText>
      </w:r>
      <w:r w:rsidR="00D80701">
        <w:rPr>
          <w:rFonts w:ascii="Times New Roman" w:hAnsi="Times New Roman"/>
          <w:noProof/>
          <w:sz w:val="24"/>
          <w:szCs w:val="24"/>
        </w:rPr>
        <w:drawing>
          <wp:inline distT="0" distB="0" distL="0" distR="0">
            <wp:extent cx="161925" cy="133350"/>
            <wp:effectExtent l="19050" t="0" r="0" b="0"/>
            <wp:docPr id="7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02"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Fonts w:ascii="Times New Roman" w:hAnsi="Times New Roman"/>
          <w:sz w:val="24"/>
          <w:szCs w:val="24"/>
        </w:rPr>
        <w:instrText xml:space="preserve"> </w:instrText>
      </w:r>
      <w:r w:rsidR="0042660A" w:rsidRPr="004F66C1">
        <w:rPr>
          <w:rFonts w:ascii="Times New Roman" w:hAnsi="Times New Roman"/>
          <w:sz w:val="24"/>
          <w:szCs w:val="24"/>
        </w:rPr>
        <w:fldChar w:fldCharType="separate"/>
      </w:r>
      <w:r w:rsidRPr="004F66C1">
        <w:rPr>
          <w:rFonts w:ascii="Times New Roman" w:hAnsi="Times New Roman"/>
          <w:sz w:val="24"/>
          <w:szCs w:val="24"/>
        </w:rPr>
        <w:t>≥</w:t>
      </w:r>
      <w:r w:rsidR="0042660A" w:rsidRPr="004F66C1">
        <w:rPr>
          <w:rFonts w:ascii="Times New Roman" w:hAnsi="Times New Roman"/>
          <w:sz w:val="24"/>
          <w:szCs w:val="24"/>
        </w:rPr>
        <w:fldChar w:fldCharType="end"/>
      </w:r>
      <w:r w:rsidRPr="004F66C1">
        <w:rPr>
          <w:rStyle w:val="TimesNewRoman"/>
          <w:lang w:val="ru-RU"/>
        </w:rPr>
        <w:t xml:space="preserve"> </w:t>
      </w:r>
      <w:r w:rsidRPr="004F66C1">
        <w:rPr>
          <w:rFonts w:ascii="Times New Roman" w:hAnsi="Times New Roman"/>
          <w:i/>
          <w:iCs/>
          <w:sz w:val="24"/>
          <w:szCs w:val="24"/>
          <w:lang w:val="en-US"/>
        </w:rPr>
        <w:t>a</w:t>
      </w:r>
      <w:r w:rsidRPr="004F66C1">
        <w:rPr>
          <w:rFonts w:ascii="Times New Roman" w:hAnsi="Times New Roman"/>
          <w:sz w:val="24"/>
          <w:szCs w:val="24"/>
        </w:rPr>
        <w:t>, то тройку (</w:t>
      </w:r>
      <w:r w:rsidRPr="004F66C1">
        <w:rPr>
          <w:rFonts w:ascii="Times New Roman" w:hAnsi="Times New Roman"/>
          <w:i/>
          <w:iCs/>
          <w:sz w:val="24"/>
          <w:szCs w:val="24"/>
          <w:lang w:val="en-US"/>
        </w:rPr>
        <w:t>a</w:t>
      </w:r>
      <w:r w:rsidRPr="004F66C1">
        <w:rPr>
          <w:rFonts w:ascii="Times New Roman" w:hAnsi="Times New Roman"/>
          <w:i/>
          <w:iCs/>
          <w:sz w:val="24"/>
          <w:szCs w:val="24"/>
        </w:rPr>
        <w:t>,</w:t>
      </w:r>
      <w:r w:rsidRPr="004F66C1">
        <w:rPr>
          <w:rFonts w:ascii="Times New Roman" w:hAnsi="Times New Roman"/>
          <w:i/>
          <w:iCs/>
          <w:sz w:val="24"/>
          <w:szCs w:val="24"/>
          <w:lang w:val="en-US"/>
        </w:rPr>
        <w:t>b</w:t>
      </w:r>
      <w:r w:rsidRPr="004F66C1">
        <w:rPr>
          <w:rFonts w:ascii="Times New Roman" w:hAnsi="Times New Roman"/>
          <w:i/>
          <w:iCs/>
          <w:sz w:val="24"/>
          <w:szCs w:val="24"/>
        </w:rPr>
        <w:t xml:space="preserve">, </w:t>
      </w:r>
      <w:r w:rsidRPr="004F66C1">
        <w:rPr>
          <w:rFonts w:ascii="Times New Roman" w:hAnsi="Times New Roman"/>
          <w:i/>
          <w:iCs/>
          <w:sz w:val="24"/>
          <w:szCs w:val="24"/>
          <w:lang w:val="en-US"/>
        </w:rPr>
        <w:t>A</w:t>
      </w:r>
      <w:r w:rsidRPr="004F66C1">
        <w:rPr>
          <w:rFonts w:ascii="Times New Roman" w:hAnsi="Times New Roman"/>
          <w:sz w:val="24"/>
          <w:szCs w:val="24"/>
        </w:rPr>
        <w:t>) нельзя уменьшить. Покажем, что тройку (</w:t>
      </w:r>
      <w:r w:rsidRPr="004F66C1">
        <w:rPr>
          <w:rFonts w:ascii="Times New Roman" w:hAnsi="Times New Roman"/>
          <w:i/>
          <w:iCs/>
          <w:sz w:val="24"/>
          <w:szCs w:val="24"/>
          <w:lang w:val="en-US"/>
        </w:rPr>
        <w:t>a</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Fonts w:ascii="Times New Roman" w:hAnsi="Times New Roman"/>
          <w:i/>
          <w:iCs/>
          <w:sz w:val="24"/>
          <w:szCs w:val="24"/>
        </w:rPr>
        <w:t xml:space="preserve">, </w:t>
      </w:r>
      <w:r w:rsidRPr="004F66C1">
        <w:rPr>
          <w:rFonts w:ascii="Times New Roman" w:hAnsi="Times New Roman"/>
          <w:i/>
          <w:iCs/>
          <w:sz w:val="24"/>
          <w:szCs w:val="24"/>
          <w:lang w:val="en-US"/>
        </w:rPr>
        <w:t>ab</w:t>
      </w:r>
      <w:r w:rsidRPr="004F66C1">
        <w:rPr>
          <w:rFonts w:ascii="Times New Roman" w:hAnsi="Times New Roman"/>
          <w:i/>
          <w:iCs/>
          <w:sz w:val="24"/>
          <w:szCs w:val="24"/>
        </w:rPr>
        <w:t xml:space="preserve"> </w:t>
      </w:r>
      <w:r w:rsidRPr="004F66C1">
        <w:rPr>
          <w:rFonts w:ascii="Times New Roman" w:hAnsi="Times New Roman"/>
          <w:sz w:val="24"/>
          <w:szCs w:val="24"/>
        </w:rPr>
        <w:t xml:space="preserve">+ </w:t>
      </w:r>
      <w:r w:rsidRPr="004F66C1">
        <w:rPr>
          <w:rFonts w:ascii="Times New Roman" w:hAnsi="Times New Roman"/>
          <w:i/>
          <w:iCs/>
          <w:sz w:val="24"/>
          <w:szCs w:val="24"/>
          <w:lang w:val="en-US"/>
        </w:rPr>
        <w:t>ra</w:t>
      </w:r>
      <w:r w:rsidRPr="004F66C1">
        <w:rPr>
          <w:rFonts w:ascii="Times New Roman" w:hAnsi="Times New Roman"/>
          <w:sz w:val="24"/>
          <w:szCs w:val="24"/>
        </w:rPr>
        <w:t xml:space="preserve"> + </w:t>
      </w:r>
      <w:r w:rsidRPr="004F66C1">
        <w:rPr>
          <w:rFonts w:ascii="Times New Roman" w:hAnsi="Times New Roman"/>
          <w:i/>
          <w:iCs/>
          <w:sz w:val="24"/>
          <w:szCs w:val="24"/>
          <w:lang w:val="en-US"/>
        </w:rPr>
        <w:t>sb</w:t>
      </w:r>
      <w:r w:rsidRPr="004F66C1">
        <w:rPr>
          <w:rFonts w:ascii="Times New Roman" w:hAnsi="Times New Roman"/>
          <w:sz w:val="24"/>
          <w:szCs w:val="24"/>
        </w:rPr>
        <w:t xml:space="preserve">), </w:t>
      </w:r>
      <w:r w:rsidRPr="004F66C1">
        <w:rPr>
          <w:rFonts w:ascii="Times New Roman" w:hAnsi="Times New Roman"/>
          <w:sz w:val="24"/>
          <w:szCs w:val="24"/>
          <w:lang w:val="en-US"/>
        </w:rPr>
        <w:t>a</w:t>
      </w:r>
      <w:r w:rsidRPr="004F66C1">
        <w:rPr>
          <w:rFonts w:ascii="Times New Roman" w:hAnsi="Times New Roman"/>
          <w:sz w:val="24"/>
          <w:szCs w:val="24"/>
        </w:rPr>
        <w:t xml:space="preserve"> &gt; 0, </w:t>
      </w:r>
      <w:r w:rsidRPr="004F66C1">
        <w:rPr>
          <w:rFonts w:ascii="Times New Roman" w:hAnsi="Times New Roman"/>
          <w:i/>
          <w:iCs/>
          <w:sz w:val="24"/>
          <w:szCs w:val="24"/>
          <w:lang w:val="en-US"/>
        </w:rPr>
        <w:t>b</w:t>
      </w:r>
      <w:r w:rsidRPr="004F66C1">
        <w:rPr>
          <w:rFonts w:ascii="Times New Roman" w:hAnsi="Times New Roman"/>
          <w:sz w:val="24"/>
          <w:szCs w:val="24"/>
        </w:rPr>
        <w:t xml:space="preserve"> &gt; 0, </w:t>
      </w:r>
      <w:r w:rsidRPr="004F66C1">
        <w:rPr>
          <w:rFonts w:ascii="Times New Roman" w:hAnsi="Times New Roman"/>
          <w:sz w:val="24"/>
          <w:szCs w:val="24"/>
          <w:lang w:val="en-US"/>
        </w:rPr>
        <w:t>gcd</w:t>
      </w:r>
      <w:r w:rsidRPr="004F66C1">
        <w:rPr>
          <w:rFonts w:ascii="Times New Roman" w:hAnsi="Times New Roman"/>
          <w:sz w:val="24"/>
          <w:szCs w:val="24"/>
        </w:rPr>
        <w:t>(</w:t>
      </w:r>
      <w:r w:rsidRPr="004F66C1">
        <w:rPr>
          <w:rFonts w:ascii="Times New Roman" w:hAnsi="Times New Roman"/>
          <w:i/>
          <w:iCs/>
          <w:sz w:val="24"/>
          <w:szCs w:val="24"/>
          <w:lang w:val="en-US"/>
        </w:rPr>
        <w:t>a</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Fonts w:ascii="Times New Roman" w:hAnsi="Times New Roman"/>
          <w:sz w:val="24"/>
          <w:szCs w:val="24"/>
        </w:rPr>
        <w:t>) = 1 нельзя уменьшить.</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Пусть, напротив, существует тройка  (</w:t>
      </w:r>
      <w:r w:rsidRPr="004F66C1">
        <w:rPr>
          <w:rFonts w:ascii="Times New Roman" w:hAnsi="Times New Roman"/>
          <w:i/>
          <w:iCs/>
          <w:sz w:val="24"/>
          <w:szCs w:val="24"/>
          <w:lang w:val="en-US"/>
        </w:rPr>
        <w:t>a</w:t>
      </w:r>
      <w:r w:rsidRPr="004F66C1">
        <w:rPr>
          <w:rStyle w:val="TimesNewRoman"/>
          <w:lang w:val="ru-RU"/>
        </w:rPr>
        <w:t>'</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Style w:val="TimesNewRoman"/>
          <w:lang w:val="ru-RU"/>
        </w:rPr>
        <w:t>'</w:t>
      </w:r>
      <w:r w:rsidRPr="004F66C1">
        <w:rPr>
          <w:rFonts w:ascii="Times New Roman" w:hAnsi="Times New Roman"/>
          <w:i/>
          <w:iCs/>
          <w:sz w:val="24"/>
          <w:szCs w:val="24"/>
        </w:rPr>
        <w:t xml:space="preserve">, </w:t>
      </w:r>
      <w:r w:rsidRPr="004F66C1">
        <w:rPr>
          <w:rFonts w:ascii="Times New Roman" w:hAnsi="Times New Roman"/>
          <w:i/>
          <w:iCs/>
          <w:sz w:val="24"/>
          <w:szCs w:val="24"/>
          <w:lang w:val="en-US"/>
        </w:rPr>
        <w:t>A</w:t>
      </w:r>
      <w:r w:rsidRPr="004F66C1">
        <w:rPr>
          <w:rStyle w:val="TimesNewRoman"/>
          <w:lang w:val="ru-RU"/>
        </w:rPr>
        <w:t>'</w:t>
      </w:r>
      <w:r w:rsidRPr="004F66C1">
        <w:rPr>
          <w:rFonts w:ascii="Times New Roman" w:hAnsi="Times New Roman"/>
          <w:sz w:val="24"/>
          <w:szCs w:val="24"/>
        </w:rPr>
        <w:t xml:space="preserve">), </w:t>
      </w:r>
      <w:r w:rsidRPr="004F66C1">
        <w:rPr>
          <w:rFonts w:ascii="Times New Roman" w:hAnsi="Times New Roman"/>
          <w:i/>
          <w:iCs/>
          <w:sz w:val="24"/>
          <w:szCs w:val="24"/>
          <w:lang w:val="en-US"/>
        </w:rPr>
        <w:t>a</w:t>
      </w:r>
      <w:r w:rsidRPr="004F66C1">
        <w:rPr>
          <w:rStyle w:val="TimesNewRoman"/>
          <w:lang w:val="ru-RU"/>
        </w:rPr>
        <w:t xml:space="preserve">' </w:t>
      </w:r>
      <w:r w:rsidRPr="004F66C1">
        <w:rPr>
          <w:rFonts w:ascii="Times New Roman" w:hAnsi="Times New Roman"/>
          <w:sz w:val="24"/>
          <w:szCs w:val="24"/>
        </w:rPr>
        <w:t xml:space="preserve">+ </w:t>
      </w:r>
      <w:r w:rsidRPr="004F66C1">
        <w:rPr>
          <w:rFonts w:ascii="Times New Roman" w:hAnsi="Times New Roman"/>
          <w:i/>
          <w:iCs/>
          <w:sz w:val="24"/>
          <w:szCs w:val="24"/>
          <w:lang w:val="en-US"/>
        </w:rPr>
        <w:t>b</w:t>
      </w:r>
      <w:r w:rsidRPr="004F66C1">
        <w:rPr>
          <w:rStyle w:val="TimesNewRoman"/>
          <w:lang w:val="ru-RU"/>
        </w:rPr>
        <w:t xml:space="preserve">' </w:t>
      </w:r>
      <w:r w:rsidRPr="004F66C1">
        <w:rPr>
          <w:rFonts w:ascii="Times New Roman" w:hAnsi="Times New Roman"/>
          <w:sz w:val="24"/>
          <w:szCs w:val="24"/>
        </w:rPr>
        <w:t xml:space="preserve">&lt; </w:t>
      </w:r>
      <w:r w:rsidRPr="004F66C1">
        <w:rPr>
          <w:rFonts w:ascii="Times New Roman" w:hAnsi="Times New Roman"/>
          <w:i/>
          <w:iCs/>
          <w:sz w:val="24"/>
          <w:szCs w:val="24"/>
          <w:lang w:val="en-US"/>
        </w:rPr>
        <w:t>a</w:t>
      </w:r>
      <w:r w:rsidRPr="004F66C1">
        <w:rPr>
          <w:rFonts w:ascii="Times New Roman" w:hAnsi="Times New Roman"/>
          <w:sz w:val="24"/>
          <w:szCs w:val="24"/>
        </w:rPr>
        <w:t xml:space="preserve"> + </w:t>
      </w:r>
      <w:r w:rsidRPr="004F66C1">
        <w:rPr>
          <w:rFonts w:ascii="Times New Roman" w:hAnsi="Times New Roman"/>
          <w:i/>
          <w:iCs/>
          <w:sz w:val="24"/>
          <w:szCs w:val="24"/>
          <w:lang w:val="en-US"/>
        </w:rPr>
        <w:t>b</w:t>
      </w:r>
      <w:r w:rsidRPr="004F66C1">
        <w:rPr>
          <w:rFonts w:ascii="Times New Roman" w:hAnsi="Times New Roman"/>
          <w:sz w:val="24"/>
          <w:szCs w:val="24"/>
        </w:rPr>
        <w:t>:</w:t>
      </w:r>
    </w:p>
    <w:p w:rsidR="00A106EB" w:rsidRPr="004F66C1" w:rsidRDefault="00A106EB" w:rsidP="00A106EB">
      <w:pPr>
        <w:pStyle w:val="53"/>
        <w:shd w:val="clear" w:color="auto" w:fill="auto"/>
        <w:spacing w:after="0" w:line="355" w:lineRule="exact"/>
        <w:ind w:firstLine="567"/>
        <w:jc w:val="both"/>
        <w:rPr>
          <w:rFonts w:ascii="Times New Roman" w:hAnsi="Times New Roman"/>
          <w:sz w:val="24"/>
          <w:szCs w:val="24"/>
        </w:rPr>
      </w:pPr>
    </w:p>
    <w:p w:rsidR="00A106EB" w:rsidRPr="004F66C1" w:rsidRDefault="00A106EB" w:rsidP="00A106EB">
      <w:pPr>
        <w:pStyle w:val="53"/>
        <w:shd w:val="clear" w:color="auto" w:fill="auto"/>
        <w:tabs>
          <w:tab w:val="left" w:pos="5245"/>
          <w:tab w:val="right" w:pos="9776"/>
        </w:tabs>
        <w:spacing w:after="0" w:line="360" w:lineRule="auto"/>
        <w:ind w:firstLine="567"/>
        <w:jc w:val="right"/>
        <w:rPr>
          <w:rFonts w:ascii="Times New Roman" w:hAnsi="Times New Roman"/>
          <w:sz w:val="24"/>
          <w:szCs w:val="24"/>
          <w:lang w:val="en-US"/>
        </w:rPr>
      </w:pPr>
      <w:r w:rsidRPr="004F66C1">
        <w:rPr>
          <w:rFonts w:ascii="Times New Roman" w:hAnsi="Times New Roman"/>
          <w:i/>
          <w:iCs/>
          <w:sz w:val="24"/>
          <w:szCs w:val="24"/>
          <w:lang w:val="en-US"/>
        </w:rPr>
        <w:t>a</w:t>
      </w:r>
      <w:r w:rsidRPr="004F66C1">
        <w:rPr>
          <w:rStyle w:val="TimesNewRoman"/>
        </w:rPr>
        <w:t>'</w:t>
      </w:r>
      <w:r w:rsidRPr="004F66C1">
        <w:rPr>
          <w:rFonts w:ascii="Times New Roman" w:hAnsi="Times New Roman"/>
          <w:i/>
          <w:iCs/>
          <w:sz w:val="24"/>
          <w:szCs w:val="24"/>
          <w:lang w:val="en-US"/>
        </w:rPr>
        <w:t>x</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b</w:t>
      </w:r>
      <w:r w:rsidRPr="004F66C1">
        <w:rPr>
          <w:rStyle w:val="TimesNewRoman"/>
        </w:rPr>
        <w:t>'</w:t>
      </w:r>
      <w:r w:rsidRPr="004F66C1">
        <w:rPr>
          <w:rFonts w:ascii="Times New Roman" w:hAnsi="Times New Roman"/>
          <w:i/>
          <w:iCs/>
          <w:sz w:val="24"/>
          <w:szCs w:val="24"/>
          <w:lang w:val="en-US"/>
        </w:rPr>
        <w:t>y</w:t>
      </w:r>
      <w:r w:rsidRPr="004F66C1">
        <w:rPr>
          <w:rFonts w:ascii="Times New Roman" w:hAnsi="Times New Roman"/>
          <w:sz w:val="24"/>
          <w:szCs w:val="24"/>
          <w:lang w:val="en-US"/>
        </w:rPr>
        <w:t xml:space="preserve"> </w:t>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61925" cy="133350"/>
            <wp:effectExtent l="19050" t="0" r="0" b="0"/>
            <wp:docPr id="7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Pr="004F66C1">
        <w:rPr>
          <w:rFonts w:ascii="Times New Roman" w:hAnsi="Times New Roman"/>
          <w:sz w:val="24"/>
          <w:szCs w:val="24"/>
          <w:lang w:val="en-US"/>
        </w:rPr>
        <w:t>≤</w:t>
      </w:r>
      <w:r w:rsidR="0042660A" w:rsidRPr="004F66C1">
        <w:rPr>
          <w:rStyle w:val="TimesNewRoman"/>
        </w:rPr>
        <w:fldChar w:fldCharType="end"/>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61925" cy="133350"/>
            <wp:effectExtent l="19050" t="0" r="0" b="0"/>
            <wp:docPr id="7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end"/>
      </w:r>
      <w:r w:rsidRPr="004F66C1">
        <w:rPr>
          <w:rStyle w:val="TimesNewRoman"/>
        </w:rPr>
        <w:t xml:space="preserve"> </w:t>
      </w:r>
      <w:r w:rsidRPr="004F66C1">
        <w:rPr>
          <w:rFonts w:ascii="Times New Roman" w:hAnsi="Times New Roman"/>
          <w:i/>
          <w:iCs/>
          <w:sz w:val="24"/>
          <w:szCs w:val="24"/>
          <w:lang w:val="en-US"/>
        </w:rPr>
        <w:t>A</w:t>
      </w:r>
      <w:r w:rsidRPr="004F66C1">
        <w:rPr>
          <w:rStyle w:val="TimesNewRoman"/>
        </w:rPr>
        <w:t xml:space="preserve">' </w:t>
      </w:r>
      <w:r w:rsidRPr="004F66C1">
        <w:rPr>
          <w:rFonts w:ascii="Times New Roman" w:hAnsi="Times New Roman"/>
          <w:position w:val="-6"/>
          <w:sz w:val="24"/>
          <w:szCs w:val="24"/>
          <w:lang w:val="en-US"/>
        </w:rPr>
        <w:object w:dxaOrig="340" w:dyaOrig="240">
          <v:shape id="_x0000_i1055" type="#_x0000_t75" style="width:16.3pt;height:12.5pt" o:ole="">
            <v:imagedata r:id="rId91" o:title=""/>
          </v:shape>
          <o:OLEObject Type="Embed" ProgID="Equation.3" ShapeID="_x0000_i1055" DrawAspect="Content" ObjectID="_1601373057" r:id="rId103"/>
        </w:object>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90500" cy="133350"/>
            <wp:effectExtent l="19050" t="0" r="0" b="0"/>
            <wp:docPr id="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04" cstate="print">
                      <a:clrChange>
                        <a:clrFrom>
                          <a:srgbClr val="FFFFFF"/>
                        </a:clrFrom>
                        <a:clrTo>
                          <a:srgbClr val="FFFFFF">
                            <a:alpha val="0"/>
                          </a:srgbClr>
                        </a:clrTo>
                      </a:clrChange>
                    </a:blip>
                    <a:srcRect/>
                    <a:stretch>
                      <a:fillRect/>
                    </a:stretch>
                  </pic:blipFill>
                  <pic:spPr bwMode="auto">
                    <a:xfrm>
                      <a:off x="0" y="0"/>
                      <a:ext cx="190500"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end"/>
      </w:r>
      <w:r w:rsidRPr="004F66C1">
        <w:rPr>
          <w:rStyle w:val="TimesNewRoman"/>
        </w:rPr>
        <w:t xml:space="preserve">                                                                     </w:t>
      </w:r>
      <w:r w:rsidRPr="004F66C1">
        <w:rPr>
          <w:rFonts w:ascii="Times New Roman" w:hAnsi="Times New Roman"/>
          <w:sz w:val="24"/>
          <w:szCs w:val="24"/>
          <w:lang w:val="en-US"/>
        </w:rPr>
        <w:t>(</w:t>
      </w:r>
      <w:r w:rsidR="00DE7DAB" w:rsidRPr="00D80701">
        <w:rPr>
          <w:rFonts w:ascii="Times New Roman" w:hAnsi="Times New Roman"/>
          <w:sz w:val="24"/>
          <w:szCs w:val="24"/>
          <w:lang w:val="en-US"/>
        </w:rPr>
        <w:t>1</w:t>
      </w:r>
      <w:r w:rsidR="0043701C">
        <w:rPr>
          <w:rFonts w:ascii="Times New Roman" w:hAnsi="Times New Roman"/>
          <w:sz w:val="24"/>
          <w:szCs w:val="24"/>
          <w:lang w:val="en-US"/>
        </w:rPr>
        <w:t>.</w:t>
      </w:r>
      <w:r w:rsidRPr="004F66C1">
        <w:rPr>
          <w:rFonts w:ascii="Times New Roman" w:hAnsi="Times New Roman"/>
          <w:sz w:val="24"/>
          <w:szCs w:val="24"/>
          <w:lang w:val="en-US"/>
        </w:rPr>
        <w:t>2)</w:t>
      </w:r>
    </w:p>
    <w:p w:rsidR="00A106EB" w:rsidRPr="004F66C1" w:rsidRDefault="00A106EB" w:rsidP="00A106EB">
      <w:pPr>
        <w:pStyle w:val="53"/>
        <w:shd w:val="clear" w:color="auto" w:fill="auto"/>
        <w:tabs>
          <w:tab w:val="left" w:pos="4962"/>
          <w:tab w:val="right" w:pos="9776"/>
        </w:tabs>
        <w:spacing w:after="0" w:line="360" w:lineRule="auto"/>
        <w:ind w:firstLine="567"/>
        <w:jc w:val="right"/>
        <w:rPr>
          <w:rFonts w:ascii="Times New Roman" w:hAnsi="Times New Roman"/>
          <w:sz w:val="24"/>
          <w:szCs w:val="24"/>
          <w:lang w:val="en-US"/>
        </w:rPr>
      </w:pPr>
      <w:r w:rsidRPr="004F66C1">
        <w:rPr>
          <w:rFonts w:ascii="Times New Roman" w:hAnsi="Times New Roman"/>
          <w:position w:val="-6"/>
          <w:sz w:val="24"/>
          <w:szCs w:val="24"/>
          <w:lang w:val="en-US"/>
        </w:rPr>
        <w:object w:dxaOrig="340" w:dyaOrig="240">
          <v:shape id="_x0000_i1056" type="#_x0000_t75" style="width:16.3pt;height:12.5pt" o:ole="">
            <v:imagedata r:id="rId91" o:title=""/>
          </v:shape>
          <o:OLEObject Type="Embed" ProgID="Equation.3" ShapeID="_x0000_i1056" DrawAspect="Content" ObjectID="_1601373058" r:id="rId105"/>
        </w:object>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90500" cy="133350"/>
            <wp:effectExtent l="19050" t="0" r="0" b="0"/>
            <wp:docPr id="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04" cstate="print">
                      <a:clrChange>
                        <a:clrFrom>
                          <a:srgbClr val="FFFFFF"/>
                        </a:clrFrom>
                        <a:clrTo>
                          <a:srgbClr val="FFFFFF">
                            <a:alpha val="0"/>
                          </a:srgbClr>
                        </a:clrTo>
                      </a:clrChange>
                    </a:blip>
                    <a:srcRect/>
                    <a:stretch>
                      <a:fillRect/>
                    </a:stretch>
                  </pic:blipFill>
                  <pic:spPr bwMode="auto">
                    <a:xfrm>
                      <a:off x="0" y="0"/>
                      <a:ext cx="190500"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end"/>
      </w:r>
      <w:r w:rsidRPr="004F66C1">
        <w:rPr>
          <w:rFonts w:ascii="Times New Roman" w:hAnsi="Times New Roman"/>
          <w:i/>
          <w:iCs/>
          <w:sz w:val="24"/>
          <w:szCs w:val="24"/>
          <w:lang w:val="en-US"/>
        </w:rPr>
        <w:t>ax + by</w:t>
      </w:r>
      <w:r w:rsidRPr="004F66C1">
        <w:rPr>
          <w:rFonts w:ascii="Times New Roman" w:hAnsi="Times New Roman"/>
          <w:sz w:val="24"/>
          <w:szCs w:val="24"/>
          <w:lang w:val="en-US"/>
        </w:rPr>
        <w:t xml:space="preserve"> </w:t>
      </w:r>
      <w:r w:rsidR="0042660A" w:rsidRPr="004F66C1">
        <w:rPr>
          <w:rFonts w:ascii="Times New Roman" w:hAnsi="Times New Roman"/>
          <w:sz w:val="24"/>
          <w:szCs w:val="24"/>
          <w:lang w:val="en-US"/>
        </w:rPr>
        <w:fldChar w:fldCharType="begin"/>
      </w:r>
      <w:r w:rsidRPr="004F66C1">
        <w:rPr>
          <w:rFonts w:ascii="Times New Roman" w:hAnsi="Times New Roman"/>
          <w:sz w:val="24"/>
          <w:szCs w:val="24"/>
          <w:lang w:val="en-US"/>
        </w:rPr>
        <w:instrText xml:space="preserve"> QUOTE </w:instrText>
      </w:r>
      <w:r w:rsidR="00D80701">
        <w:rPr>
          <w:rFonts w:ascii="Times New Roman" w:hAnsi="Times New Roman"/>
          <w:noProof/>
          <w:sz w:val="24"/>
          <w:szCs w:val="24"/>
        </w:rPr>
        <w:drawing>
          <wp:inline distT="0" distB="0" distL="0" distR="0">
            <wp:extent cx="200025" cy="171450"/>
            <wp:effectExtent l="19050" t="0" r="0" b="0"/>
            <wp:docPr id="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06" cstate="print">
                      <a:clrChange>
                        <a:clrFrom>
                          <a:srgbClr val="FFFFFF"/>
                        </a:clrFrom>
                        <a:clrTo>
                          <a:srgbClr val="FFFFFF">
                            <a:alpha val="0"/>
                          </a:srgbClr>
                        </a:clrTo>
                      </a:clrChange>
                    </a:blip>
                    <a:srcRect/>
                    <a:stretch>
                      <a:fillRect/>
                    </a:stretch>
                  </pic:blipFill>
                  <pic:spPr bwMode="auto">
                    <a:xfrm>
                      <a:off x="0" y="0"/>
                      <a:ext cx="200025" cy="171450"/>
                    </a:xfrm>
                    <a:prstGeom prst="rect">
                      <a:avLst/>
                    </a:prstGeom>
                    <a:noFill/>
                    <a:ln w="9525">
                      <a:noFill/>
                      <a:miter lim="800000"/>
                      <a:headEnd/>
                      <a:tailEnd/>
                    </a:ln>
                  </pic:spPr>
                </pic:pic>
              </a:graphicData>
            </a:graphic>
          </wp:inline>
        </w:drawing>
      </w:r>
      <w:r w:rsidRPr="004F66C1">
        <w:rPr>
          <w:rFonts w:ascii="Times New Roman" w:hAnsi="Times New Roman"/>
          <w:sz w:val="24"/>
          <w:szCs w:val="24"/>
          <w:lang w:val="en-US"/>
        </w:rPr>
        <w:instrText xml:space="preserve"> </w:instrText>
      </w:r>
      <w:r w:rsidR="0042660A" w:rsidRPr="004F66C1">
        <w:rPr>
          <w:rFonts w:ascii="Times New Roman" w:hAnsi="Times New Roman"/>
          <w:sz w:val="24"/>
          <w:szCs w:val="24"/>
          <w:lang w:val="en-US"/>
        </w:rPr>
        <w:fldChar w:fldCharType="separate"/>
      </w:r>
      <w:r w:rsidR="00D80701">
        <w:rPr>
          <w:rFonts w:ascii="Times New Roman" w:hAnsi="Times New Roman"/>
          <w:noProof/>
          <w:sz w:val="24"/>
          <w:szCs w:val="24"/>
        </w:rPr>
        <w:drawing>
          <wp:inline distT="0" distB="0" distL="0" distR="0">
            <wp:extent cx="200025" cy="171450"/>
            <wp:effectExtent l="19050" t="0" r="0" b="0"/>
            <wp:docPr id="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06" cstate="print">
                      <a:clrChange>
                        <a:clrFrom>
                          <a:srgbClr val="FFFFFF"/>
                        </a:clrFrom>
                        <a:clrTo>
                          <a:srgbClr val="FFFFFF">
                            <a:alpha val="0"/>
                          </a:srgbClr>
                        </a:clrTo>
                      </a:clrChange>
                    </a:blip>
                    <a:srcRect/>
                    <a:stretch>
                      <a:fillRect/>
                    </a:stretch>
                  </pic:blipFill>
                  <pic:spPr bwMode="auto">
                    <a:xfrm>
                      <a:off x="0" y="0"/>
                      <a:ext cx="200025" cy="171450"/>
                    </a:xfrm>
                    <a:prstGeom prst="rect">
                      <a:avLst/>
                    </a:prstGeom>
                    <a:noFill/>
                    <a:ln w="9525">
                      <a:noFill/>
                      <a:miter lim="800000"/>
                      <a:headEnd/>
                      <a:tailEnd/>
                    </a:ln>
                  </pic:spPr>
                </pic:pic>
              </a:graphicData>
            </a:graphic>
          </wp:inline>
        </w:drawing>
      </w:r>
      <w:r w:rsidR="0042660A" w:rsidRPr="004F66C1">
        <w:rPr>
          <w:rFonts w:ascii="Times New Roman" w:hAnsi="Times New Roman"/>
          <w:sz w:val="24"/>
          <w:szCs w:val="24"/>
          <w:lang w:val="en-US"/>
        </w:rPr>
        <w:fldChar w:fldCharType="end"/>
      </w:r>
      <w:r w:rsidRPr="004F66C1">
        <w:rPr>
          <w:rFonts w:ascii="Times New Roman" w:hAnsi="Times New Roman"/>
          <w:i/>
          <w:iCs/>
          <w:sz w:val="24"/>
          <w:szCs w:val="24"/>
          <w:lang w:val="en-US"/>
        </w:rPr>
        <w:t xml:space="preserve">ab + ra + sb, x, y </w:t>
      </w:r>
      <w:r w:rsidRPr="004F66C1">
        <w:rPr>
          <w:rFonts w:ascii="Times New Roman" w:hAnsi="Times New Roman"/>
          <w:position w:val="-4"/>
          <w:sz w:val="24"/>
          <w:szCs w:val="24"/>
          <w:lang w:val="en-US"/>
        </w:rPr>
        <w:object w:dxaOrig="200" w:dyaOrig="200">
          <v:shape id="_x0000_i1057" type="#_x0000_t75" style="width:12.5pt;height:12.5pt" o:ole="">
            <v:imagedata r:id="rId100" o:title=""/>
          </v:shape>
          <o:OLEObject Type="Embed" ProgID="Equation.3" ShapeID="_x0000_i1057" DrawAspect="Content" ObjectID="_1601373059" r:id="rId107"/>
        </w:object>
      </w:r>
      <w:r w:rsidRPr="004F66C1">
        <w:rPr>
          <w:rStyle w:val="TimesNewRoman"/>
        </w:rPr>
        <w:t xml:space="preserve"> </w:t>
      </w:r>
      <w:r w:rsidRPr="004F66C1">
        <w:rPr>
          <w:rFonts w:ascii="Times New Roman" w:hAnsi="Times New Roman"/>
          <w:i/>
          <w:iCs/>
          <w:sz w:val="24"/>
          <w:szCs w:val="24"/>
          <w:lang w:val="en-US"/>
        </w:rPr>
        <w:t>Z</w:t>
      </w:r>
      <w:r w:rsidRPr="004F66C1">
        <w:rPr>
          <w:rFonts w:ascii="Times New Roman" w:hAnsi="Times New Roman"/>
          <w:i/>
          <w:iCs/>
          <w:sz w:val="24"/>
          <w:szCs w:val="24"/>
          <w:vertAlign w:val="subscript"/>
          <w:lang w:val="en-US"/>
        </w:rPr>
        <w:t>+</w:t>
      </w:r>
      <w:r w:rsidRPr="004F66C1">
        <w:rPr>
          <w:rFonts w:ascii="Times New Roman" w:hAnsi="Times New Roman"/>
          <w:sz w:val="24"/>
          <w:szCs w:val="24"/>
          <w:lang w:val="en-US"/>
        </w:rPr>
        <w:t>.                                             (</w:t>
      </w:r>
      <w:r w:rsidR="00DE7DAB" w:rsidRPr="00D80701">
        <w:rPr>
          <w:rFonts w:ascii="Times New Roman" w:hAnsi="Times New Roman"/>
          <w:sz w:val="24"/>
          <w:szCs w:val="24"/>
          <w:lang w:val="en-US"/>
        </w:rPr>
        <w:t>1</w:t>
      </w:r>
      <w:r w:rsidR="0043701C">
        <w:rPr>
          <w:rFonts w:ascii="Times New Roman" w:hAnsi="Times New Roman"/>
          <w:sz w:val="24"/>
          <w:szCs w:val="24"/>
          <w:lang w:val="en-US"/>
        </w:rPr>
        <w:t>.</w:t>
      </w:r>
      <w:r w:rsidRPr="004F66C1">
        <w:rPr>
          <w:rFonts w:ascii="Times New Roman" w:hAnsi="Times New Roman"/>
          <w:sz w:val="24"/>
          <w:szCs w:val="24"/>
          <w:lang w:val="en-US"/>
        </w:rPr>
        <w:t>3)</w:t>
      </w:r>
    </w:p>
    <w:p w:rsidR="00A106EB" w:rsidRPr="007F5562" w:rsidRDefault="00A106EB" w:rsidP="00A106EB">
      <w:pPr>
        <w:pStyle w:val="53"/>
        <w:shd w:val="clear" w:color="auto" w:fill="auto"/>
        <w:spacing w:after="0" w:line="355" w:lineRule="exact"/>
        <w:ind w:firstLine="567"/>
        <w:jc w:val="both"/>
        <w:rPr>
          <w:rFonts w:ascii="Times New Roman" w:hAnsi="Times New Roman"/>
          <w:sz w:val="24"/>
          <w:szCs w:val="24"/>
          <w:lang w:val="en-US"/>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lang w:val="en-US"/>
        </w:rPr>
      </w:pPr>
      <w:r w:rsidRPr="004F66C1">
        <w:rPr>
          <w:rFonts w:ascii="Times New Roman" w:hAnsi="Times New Roman"/>
          <w:sz w:val="24"/>
          <w:szCs w:val="24"/>
        </w:rPr>
        <w:t>Поскольку</w:t>
      </w:r>
      <w:r w:rsidRPr="007F5562">
        <w:rPr>
          <w:rFonts w:ascii="Times New Roman" w:hAnsi="Times New Roman"/>
          <w:sz w:val="24"/>
          <w:szCs w:val="24"/>
          <w:lang w:val="en-US"/>
        </w:rPr>
        <w:t xml:space="preserve"> </w:t>
      </w:r>
      <w:r w:rsidRPr="004F66C1">
        <w:rPr>
          <w:rFonts w:ascii="Times New Roman" w:hAnsi="Times New Roman"/>
          <w:sz w:val="24"/>
          <w:szCs w:val="24"/>
        </w:rPr>
        <w:t>точки</w:t>
      </w:r>
      <w:r w:rsidRPr="007F5562">
        <w:rPr>
          <w:rFonts w:ascii="Times New Roman" w:hAnsi="Times New Roman"/>
          <w:sz w:val="24"/>
          <w:szCs w:val="24"/>
          <w:lang w:val="en-US"/>
        </w:rPr>
        <w:t xml:space="preserve"> (</w:t>
      </w:r>
      <w:r w:rsidRPr="004F66C1">
        <w:rPr>
          <w:rFonts w:ascii="Times New Roman" w:hAnsi="Times New Roman"/>
          <w:i/>
          <w:iCs/>
          <w:sz w:val="24"/>
          <w:szCs w:val="24"/>
          <w:lang w:val="en-US"/>
        </w:rPr>
        <w:t>r</w:t>
      </w:r>
      <w:r w:rsidRPr="007F5562">
        <w:rPr>
          <w:rFonts w:ascii="Times New Roman" w:hAnsi="Times New Roman"/>
          <w:i/>
          <w:iCs/>
          <w:sz w:val="24"/>
          <w:szCs w:val="24"/>
          <w:lang w:val="en-US"/>
        </w:rPr>
        <w:t xml:space="preserve"> + </w:t>
      </w:r>
      <w:r w:rsidRPr="004F66C1">
        <w:rPr>
          <w:rFonts w:ascii="Times New Roman" w:hAnsi="Times New Roman"/>
          <w:i/>
          <w:iCs/>
          <w:sz w:val="24"/>
          <w:szCs w:val="24"/>
          <w:lang w:val="en-US"/>
        </w:rPr>
        <w:t>b</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s</w:t>
      </w:r>
      <w:r w:rsidRPr="007F5562">
        <w:rPr>
          <w:rFonts w:ascii="Times New Roman" w:hAnsi="Times New Roman"/>
          <w:sz w:val="24"/>
          <w:szCs w:val="24"/>
          <w:lang w:val="en-US"/>
        </w:rPr>
        <w:t>), (</w:t>
      </w:r>
      <w:r w:rsidRPr="004F66C1">
        <w:rPr>
          <w:rFonts w:ascii="Times New Roman" w:hAnsi="Times New Roman"/>
          <w:i/>
          <w:iCs/>
          <w:sz w:val="24"/>
          <w:szCs w:val="24"/>
          <w:lang w:val="en-US"/>
        </w:rPr>
        <w:t>r</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a</w:t>
      </w:r>
      <w:r w:rsidRPr="007F5562">
        <w:rPr>
          <w:rFonts w:ascii="Times New Roman" w:hAnsi="Times New Roman"/>
          <w:i/>
          <w:iCs/>
          <w:sz w:val="24"/>
          <w:szCs w:val="24"/>
          <w:lang w:val="en-US"/>
        </w:rPr>
        <w:t xml:space="preserve"> + </w:t>
      </w:r>
      <w:r w:rsidRPr="004F66C1">
        <w:rPr>
          <w:rFonts w:ascii="Times New Roman" w:hAnsi="Times New Roman"/>
          <w:i/>
          <w:iCs/>
          <w:sz w:val="24"/>
          <w:szCs w:val="24"/>
          <w:lang w:val="en-US"/>
        </w:rPr>
        <w:t>s</w:t>
      </w:r>
      <w:r w:rsidRPr="007F5562">
        <w:rPr>
          <w:rFonts w:ascii="Times New Roman" w:hAnsi="Times New Roman"/>
          <w:sz w:val="24"/>
          <w:szCs w:val="24"/>
          <w:lang w:val="en-US"/>
        </w:rPr>
        <w:t>)</w:t>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209550" cy="133350"/>
            <wp:effectExtent l="0" t="0" r="0" b="0"/>
            <wp:docPr id="8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08" cstate="print">
                      <a:clrChange>
                        <a:clrFrom>
                          <a:srgbClr val="FFFFFF"/>
                        </a:clrFrom>
                        <a:clrTo>
                          <a:srgbClr val="FFFFFF">
                            <a:alpha val="0"/>
                          </a:srgbClr>
                        </a:clrTo>
                      </a:clrChange>
                    </a:blip>
                    <a:srcRect/>
                    <a:stretch>
                      <a:fillRect/>
                    </a:stretch>
                  </pic:blipFill>
                  <pic:spPr bwMode="auto">
                    <a:xfrm>
                      <a:off x="0" y="0"/>
                      <a:ext cx="209550"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Pr="007F5562">
        <w:rPr>
          <w:rFonts w:ascii="Times New Roman" w:hAnsi="Times New Roman"/>
          <w:sz w:val="24"/>
          <w:szCs w:val="24"/>
          <w:lang w:val="en-US"/>
        </w:rPr>
        <w:t xml:space="preserve"> </w:t>
      </w:r>
      <w:r w:rsidRPr="004F66C1">
        <w:rPr>
          <w:rFonts w:ascii="Times New Roman" w:hAnsi="Times New Roman"/>
          <w:position w:val="-4"/>
          <w:sz w:val="24"/>
          <w:szCs w:val="24"/>
          <w:lang w:val="en-US"/>
        </w:rPr>
        <w:object w:dxaOrig="200" w:dyaOrig="200">
          <v:shape id="_x0000_i1058" type="#_x0000_t75" style="width:12.5pt;height:12.5pt" o:ole="">
            <v:imagedata r:id="rId100" o:title=""/>
          </v:shape>
          <o:OLEObject Type="Embed" ProgID="Equation.3" ShapeID="_x0000_i1058" DrawAspect="Content" ObjectID="_1601373060" r:id="rId109"/>
        </w:object>
      </w:r>
      <w:r w:rsidR="0042660A" w:rsidRPr="004F66C1">
        <w:rPr>
          <w:rStyle w:val="TimesNewRoman"/>
        </w:rPr>
        <w:fldChar w:fldCharType="end"/>
      </w:r>
      <w:r w:rsidRPr="004F66C1">
        <w:rPr>
          <w:rStyle w:val="TimesNewRoman"/>
        </w:rPr>
        <w:t xml:space="preserve"> </w:t>
      </w:r>
      <w:r w:rsidRPr="004F66C1">
        <w:rPr>
          <w:rFonts w:ascii="Times New Roman" w:hAnsi="Times New Roman"/>
          <w:i/>
          <w:iCs/>
          <w:sz w:val="24"/>
          <w:szCs w:val="24"/>
          <w:lang w:val="en-US"/>
        </w:rPr>
        <w:t>S</w:t>
      </w:r>
      <w:r w:rsidRPr="007F5562">
        <w:rPr>
          <w:rFonts w:ascii="Times New Roman" w:hAnsi="Times New Roman"/>
          <w:sz w:val="24"/>
          <w:szCs w:val="24"/>
          <w:lang w:val="en-US"/>
        </w:rPr>
        <w:t xml:space="preserve"> = </w:t>
      </w:r>
      <w:r w:rsidRPr="004F66C1">
        <w:rPr>
          <w:rStyle w:val="TimesNewRoman"/>
        </w:rPr>
        <w:t>{</w:t>
      </w:r>
      <w:r w:rsidRPr="007F5562">
        <w:rPr>
          <w:rFonts w:ascii="Times New Roman" w:hAnsi="Times New Roman"/>
          <w:sz w:val="24"/>
          <w:szCs w:val="24"/>
          <w:lang w:val="en-US"/>
        </w:rPr>
        <w:t>(</w:t>
      </w:r>
      <w:r w:rsidRPr="004F66C1">
        <w:rPr>
          <w:rFonts w:ascii="Times New Roman" w:hAnsi="Times New Roman"/>
          <w:i/>
          <w:iCs/>
          <w:sz w:val="24"/>
          <w:szCs w:val="24"/>
          <w:lang w:val="en-US"/>
        </w:rPr>
        <w:t>x</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y</w:t>
      </w:r>
      <w:r w:rsidRPr="007F5562">
        <w:rPr>
          <w:rFonts w:ascii="Times New Roman" w:hAnsi="Times New Roman"/>
          <w:i/>
          <w:iCs/>
          <w:sz w:val="24"/>
          <w:szCs w:val="24"/>
          <w:lang w:val="en-US"/>
        </w:rPr>
        <w:t xml:space="preserve">) </w:t>
      </w:r>
      <w:r w:rsidRPr="004F66C1">
        <w:rPr>
          <w:rFonts w:ascii="Times New Roman" w:hAnsi="Times New Roman"/>
          <w:position w:val="-4"/>
          <w:sz w:val="24"/>
          <w:szCs w:val="24"/>
          <w:lang w:val="en-US"/>
        </w:rPr>
        <w:object w:dxaOrig="200" w:dyaOrig="200">
          <v:shape id="_x0000_i1059" type="#_x0000_t75" style="width:12.5pt;height:12.5pt" o:ole="">
            <v:imagedata r:id="rId100" o:title=""/>
          </v:shape>
          <o:OLEObject Type="Embed" ProgID="Equation.3" ShapeID="_x0000_i1059" DrawAspect="Content" ObjectID="_1601373061" r:id="rId110"/>
        </w:object>
      </w:r>
      <w:r w:rsidRPr="004F66C1">
        <w:rPr>
          <w:rStyle w:val="TimesNewRoman"/>
        </w:rPr>
        <w:t xml:space="preserve"> </w:t>
      </w:r>
      <w:r w:rsidRPr="004F66C1">
        <w:rPr>
          <w:rFonts w:ascii="Times New Roman" w:hAnsi="Times New Roman"/>
          <w:i/>
          <w:iCs/>
          <w:sz w:val="24"/>
          <w:szCs w:val="24"/>
          <w:lang w:val="en-US"/>
        </w:rPr>
        <w:t>Z</w:t>
      </w:r>
      <w:r w:rsidRPr="007F5562">
        <w:rPr>
          <w:rFonts w:ascii="Times New Roman" w:hAnsi="Times New Roman"/>
          <w:i/>
          <w:iCs/>
          <w:sz w:val="24"/>
          <w:szCs w:val="24"/>
          <w:vertAlign w:val="subscript"/>
          <w:lang w:val="en-US"/>
        </w:rPr>
        <w:t>+</w:t>
      </w:r>
      <w:r w:rsidRPr="007F5562">
        <w:rPr>
          <w:rFonts w:ascii="Times New Roman" w:hAnsi="Times New Roman"/>
          <w:i/>
          <w:iCs/>
          <w:sz w:val="24"/>
          <w:szCs w:val="24"/>
          <w:lang w:val="en-US"/>
        </w:rPr>
        <w:t xml:space="preserve"> </w:t>
      </w:r>
      <w:r w:rsidRPr="004F66C1">
        <w:rPr>
          <w:rStyle w:val="TimesNewRoman"/>
        </w:rPr>
        <w:t>|</w:t>
      </w:r>
      <w:r w:rsidRPr="004F66C1">
        <w:rPr>
          <w:rFonts w:ascii="Times New Roman" w:hAnsi="Times New Roman"/>
          <w:i/>
          <w:iCs/>
          <w:sz w:val="24"/>
          <w:szCs w:val="24"/>
          <w:lang w:val="en-US"/>
        </w:rPr>
        <w:t>ax</w:t>
      </w:r>
      <w:r w:rsidRPr="007F5562">
        <w:rPr>
          <w:rFonts w:ascii="Times New Roman" w:hAnsi="Times New Roman"/>
          <w:i/>
          <w:iCs/>
          <w:sz w:val="24"/>
          <w:szCs w:val="24"/>
          <w:lang w:val="en-US"/>
        </w:rPr>
        <w:t xml:space="preserve"> + </w:t>
      </w:r>
      <w:r w:rsidRPr="004F66C1">
        <w:rPr>
          <w:rFonts w:ascii="Times New Roman" w:hAnsi="Times New Roman"/>
          <w:i/>
          <w:iCs/>
          <w:sz w:val="24"/>
          <w:szCs w:val="24"/>
          <w:lang w:val="en-US"/>
        </w:rPr>
        <w:t>by</w:t>
      </w:r>
      <w:r w:rsidRPr="007F5562">
        <w:rPr>
          <w:rFonts w:ascii="Times New Roman" w:hAnsi="Times New Roman"/>
          <w:i/>
          <w:iCs/>
          <w:sz w:val="24"/>
          <w:szCs w:val="24"/>
          <w:lang w:val="en-US"/>
        </w:rPr>
        <w:t xml:space="preserve"> </w:t>
      </w:r>
      <w:r w:rsidRPr="004F66C1">
        <w:rPr>
          <w:rStyle w:val="TimesNewRoman"/>
        </w:rPr>
        <w:t xml:space="preserve">&lt; </w:t>
      </w:r>
      <w:r w:rsidRPr="004F66C1">
        <w:rPr>
          <w:rFonts w:ascii="Times New Roman" w:hAnsi="Times New Roman"/>
          <w:i/>
          <w:iCs/>
          <w:sz w:val="24"/>
          <w:szCs w:val="24"/>
          <w:lang w:val="en-US"/>
        </w:rPr>
        <w:t>ab</w:t>
      </w:r>
      <w:r w:rsidRPr="007F5562">
        <w:rPr>
          <w:rFonts w:ascii="Times New Roman" w:hAnsi="Times New Roman"/>
          <w:i/>
          <w:iCs/>
          <w:sz w:val="24"/>
          <w:szCs w:val="24"/>
          <w:lang w:val="en-US"/>
        </w:rPr>
        <w:t xml:space="preserve"> + </w:t>
      </w:r>
      <w:r w:rsidRPr="004F66C1">
        <w:rPr>
          <w:rFonts w:ascii="Times New Roman" w:hAnsi="Times New Roman"/>
          <w:i/>
          <w:iCs/>
          <w:sz w:val="24"/>
          <w:szCs w:val="24"/>
          <w:lang w:val="en-US"/>
        </w:rPr>
        <w:t>ra</w:t>
      </w:r>
      <w:r w:rsidRPr="007F5562">
        <w:rPr>
          <w:rFonts w:ascii="Times New Roman" w:hAnsi="Times New Roman"/>
          <w:i/>
          <w:iCs/>
          <w:sz w:val="24"/>
          <w:szCs w:val="24"/>
          <w:lang w:val="en-US"/>
        </w:rPr>
        <w:t xml:space="preserve"> + </w:t>
      </w:r>
      <w:r w:rsidRPr="004F66C1">
        <w:rPr>
          <w:rFonts w:ascii="Times New Roman" w:hAnsi="Times New Roman"/>
          <w:i/>
          <w:iCs/>
          <w:sz w:val="24"/>
          <w:szCs w:val="24"/>
          <w:lang w:val="en-US"/>
        </w:rPr>
        <w:t>sb</w:t>
      </w:r>
      <w:r w:rsidRPr="004F66C1">
        <w:rPr>
          <w:rStyle w:val="TimesNewRoman"/>
        </w:rPr>
        <w:t>}</w:t>
      </w:r>
      <w:r w:rsidRPr="007F5562">
        <w:rPr>
          <w:rFonts w:ascii="Times New Roman" w:hAnsi="Times New Roman"/>
          <w:sz w:val="24"/>
          <w:szCs w:val="24"/>
          <w:lang w:val="en-US"/>
        </w:rPr>
        <w:t xml:space="preserve">, </w:t>
      </w:r>
      <w:r w:rsidRPr="004F66C1">
        <w:rPr>
          <w:rFonts w:ascii="Times New Roman" w:hAnsi="Times New Roman"/>
          <w:sz w:val="24"/>
          <w:szCs w:val="24"/>
        </w:rPr>
        <w:t>то</w:t>
      </w:r>
      <w:r w:rsidRPr="007F5562">
        <w:rPr>
          <w:rFonts w:ascii="Times New Roman" w:hAnsi="Times New Roman"/>
          <w:sz w:val="24"/>
          <w:szCs w:val="24"/>
          <w:lang w:val="en-US"/>
        </w:rPr>
        <w:t xml:space="preserve"> </w:t>
      </w:r>
      <w:r w:rsidRPr="004F66C1">
        <w:rPr>
          <w:rFonts w:ascii="Times New Roman" w:hAnsi="Times New Roman"/>
          <w:sz w:val="24"/>
          <w:szCs w:val="24"/>
        </w:rPr>
        <w:t>они</w:t>
      </w:r>
      <w:r w:rsidRPr="007F5562">
        <w:rPr>
          <w:rFonts w:ascii="Times New Roman" w:hAnsi="Times New Roman"/>
          <w:sz w:val="24"/>
          <w:szCs w:val="24"/>
          <w:lang w:val="en-US"/>
        </w:rPr>
        <w:t xml:space="preserve"> </w:t>
      </w:r>
      <w:r w:rsidRPr="004F66C1">
        <w:rPr>
          <w:rFonts w:ascii="Times New Roman" w:hAnsi="Times New Roman"/>
          <w:sz w:val="24"/>
          <w:szCs w:val="24"/>
        </w:rPr>
        <w:t>также</w:t>
      </w:r>
      <w:r w:rsidRPr="007F5562">
        <w:rPr>
          <w:rFonts w:ascii="Times New Roman" w:hAnsi="Times New Roman"/>
          <w:sz w:val="24"/>
          <w:szCs w:val="24"/>
          <w:lang w:val="en-US"/>
        </w:rPr>
        <w:t xml:space="preserve"> </w:t>
      </w:r>
      <w:r w:rsidRPr="004F66C1">
        <w:rPr>
          <w:rFonts w:ascii="Times New Roman" w:hAnsi="Times New Roman"/>
          <w:sz w:val="24"/>
          <w:szCs w:val="24"/>
        </w:rPr>
        <w:t>принадлежат</w:t>
      </w:r>
      <w:r w:rsidRPr="007F5562">
        <w:rPr>
          <w:rFonts w:ascii="Times New Roman" w:hAnsi="Times New Roman"/>
          <w:sz w:val="24"/>
          <w:szCs w:val="24"/>
          <w:lang w:val="en-US"/>
        </w:rPr>
        <w:t xml:space="preserve"> </w:t>
      </w:r>
      <w:r w:rsidRPr="004F66C1">
        <w:rPr>
          <w:rFonts w:ascii="Times New Roman" w:hAnsi="Times New Roman"/>
          <w:i/>
          <w:iCs/>
          <w:sz w:val="24"/>
          <w:szCs w:val="24"/>
          <w:lang w:val="en-US"/>
        </w:rPr>
        <w:t>S</w:t>
      </w:r>
      <w:r w:rsidRPr="004F66C1">
        <w:rPr>
          <w:rStyle w:val="TimesNewRoman"/>
        </w:rPr>
        <w:t xml:space="preserve">' </w:t>
      </w:r>
      <w:r w:rsidRPr="007F5562">
        <w:rPr>
          <w:rFonts w:ascii="Times New Roman" w:hAnsi="Times New Roman"/>
          <w:sz w:val="24"/>
          <w:szCs w:val="24"/>
          <w:lang w:val="en-US"/>
        </w:rPr>
        <w:t xml:space="preserve">= </w:t>
      </w:r>
      <w:r w:rsidRPr="004F66C1">
        <w:rPr>
          <w:rStyle w:val="TimesNewRoman"/>
        </w:rPr>
        <w:t>{</w:t>
      </w:r>
      <w:r w:rsidRPr="007F5562">
        <w:rPr>
          <w:rFonts w:ascii="Times New Roman" w:hAnsi="Times New Roman"/>
          <w:sz w:val="24"/>
          <w:szCs w:val="24"/>
          <w:lang w:val="en-US"/>
        </w:rPr>
        <w:t>(</w:t>
      </w:r>
      <w:r w:rsidRPr="004F66C1">
        <w:rPr>
          <w:rFonts w:ascii="Times New Roman" w:hAnsi="Times New Roman"/>
          <w:i/>
          <w:iCs/>
          <w:sz w:val="24"/>
          <w:szCs w:val="24"/>
          <w:lang w:val="en-US"/>
        </w:rPr>
        <w:t>x</w:t>
      </w:r>
      <w:r w:rsidRPr="007F5562">
        <w:rPr>
          <w:rFonts w:ascii="Times New Roman" w:hAnsi="Times New Roman"/>
          <w:i/>
          <w:iCs/>
          <w:sz w:val="24"/>
          <w:szCs w:val="24"/>
          <w:lang w:val="en-US"/>
        </w:rPr>
        <w:t>,</w:t>
      </w:r>
      <w:r w:rsidRPr="004F66C1">
        <w:rPr>
          <w:rFonts w:ascii="Times New Roman" w:hAnsi="Times New Roman"/>
          <w:i/>
          <w:iCs/>
          <w:sz w:val="24"/>
          <w:szCs w:val="24"/>
          <w:lang w:val="en-US"/>
        </w:rPr>
        <w:t>y</w:t>
      </w:r>
      <w:r w:rsidRPr="007F5562">
        <w:rPr>
          <w:rFonts w:ascii="Times New Roman" w:hAnsi="Times New Roman"/>
          <w:sz w:val="24"/>
          <w:szCs w:val="24"/>
          <w:lang w:val="en-US"/>
        </w:rPr>
        <w:t xml:space="preserve">) </w:t>
      </w:r>
      <w:r w:rsidRPr="004F66C1">
        <w:rPr>
          <w:rFonts w:ascii="Times New Roman" w:hAnsi="Times New Roman"/>
          <w:position w:val="-4"/>
          <w:sz w:val="24"/>
          <w:szCs w:val="24"/>
          <w:lang w:val="en-US"/>
        </w:rPr>
        <w:object w:dxaOrig="200" w:dyaOrig="200">
          <v:shape id="_x0000_i1060" type="#_x0000_t75" style="width:12.5pt;height:12.5pt" o:ole="">
            <v:imagedata r:id="rId100" o:title=""/>
          </v:shape>
          <o:OLEObject Type="Embed" ProgID="Equation.3" ShapeID="_x0000_i1060" DrawAspect="Content" ObjectID="_1601373062" r:id="rId111"/>
        </w:object>
      </w:r>
      <w:r w:rsidRPr="004F66C1">
        <w:rPr>
          <w:rStyle w:val="TimesNewRoman"/>
        </w:rPr>
        <w:t xml:space="preserve"> </w:t>
      </w:r>
      <w:r w:rsidRPr="004F66C1">
        <w:rPr>
          <w:rFonts w:ascii="Times New Roman" w:hAnsi="Times New Roman"/>
          <w:i/>
          <w:iCs/>
          <w:sz w:val="24"/>
          <w:szCs w:val="24"/>
          <w:lang w:val="en-US"/>
        </w:rPr>
        <w:t>Z</w:t>
      </w:r>
      <w:r w:rsidRPr="007F5562">
        <w:rPr>
          <w:rFonts w:ascii="Times New Roman" w:hAnsi="Times New Roman"/>
          <w:i/>
          <w:iCs/>
          <w:sz w:val="24"/>
          <w:szCs w:val="24"/>
          <w:vertAlign w:val="subscript"/>
          <w:lang w:val="en-US"/>
        </w:rPr>
        <w:t>+</w:t>
      </w:r>
      <w:r w:rsidRPr="007F5562">
        <w:rPr>
          <w:rFonts w:ascii="Times New Roman" w:hAnsi="Times New Roman"/>
          <w:i/>
          <w:iCs/>
          <w:sz w:val="24"/>
          <w:szCs w:val="24"/>
          <w:lang w:val="en-US"/>
        </w:rPr>
        <w:t xml:space="preserve"> </w:t>
      </w:r>
      <w:r w:rsidRPr="004F66C1">
        <w:rPr>
          <w:rStyle w:val="TimesNewRoman"/>
        </w:rPr>
        <w:t>|</w:t>
      </w:r>
      <w:r w:rsidRPr="004F66C1">
        <w:rPr>
          <w:rFonts w:ascii="Times New Roman" w:hAnsi="Times New Roman"/>
          <w:i/>
          <w:iCs/>
          <w:sz w:val="24"/>
          <w:szCs w:val="24"/>
          <w:lang w:val="en-US"/>
        </w:rPr>
        <w:t>a</w:t>
      </w:r>
      <w:r w:rsidRPr="004F66C1">
        <w:rPr>
          <w:rStyle w:val="TimesNewRoman"/>
        </w:rPr>
        <w:t>'</w:t>
      </w:r>
      <w:r w:rsidRPr="004F66C1">
        <w:rPr>
          <w:rFonts w:ascii="Times New Roman" w:hAnsi="Times New Roman"/>
          <w:i/>
          <w:iCs/>
          <w:sz w:val="24"/>
          <w:szCs w:val="24"/>
          <w:lang w:val="en-US"/>
        </w:rPr>
        <w:t>x</w:t>
      </w:r>
      <w:r w:rsidRPr="007F5562">
        <w:rPr>
          <w:rFonts w:ascii="Times New Roman" w:hAnsi="Times New Roman"/>
          <w:i/>
          <w:iCs/>
          <w:sz w:val="24"/>
          <w:szCs w:val="24"/>
          <w:lang w:val="en-US"/>
        </w:rPr>
        <w:t xml:space="preserve"> + </w:t>
      </w:r>
      <w:r w:rsidRPr="004F66C1">
        <w:rPr>
          <w:rFonts w:ascii="Times New Roman" w:hAnsi="Times New Roman"/>
          <w:i/>
          <w:iCs/>
          <w:sz w:val="24"/>
          <w:szCs w:val="24"/>
          <w:lang w:val="en-US"/>
        </w:rPr>
        <w:t>b</w:t>
      </w:r>
      <w:r w:rsidRPr="004F66C1">
        <w:rPr>
          <w:rStyle w:val="TimesNewRoman"/>
        </w:rPr>
        <w:t>'</w:t>
      </w:r>
      <w:r w:rsidRPr="004F66C1">
        <w:rPr>
          <w:rFonts w:ascii="Times New Roman" w:hAnsi="Times New Roman"/>
          <w:i/>
          <w:iCs/>
          <w:sz w:val="24"/>
          <w:szCs w:val="24"/>
          <w:lang w:val="en-US"/>
        </w:rPr>
        <w:t>y</w:t>
      </w:r>
      <w:r w:rsidRPr="007F5562">
        <w:rPr>
          <w:rFonts w:ascii="Times New Roman" w:hAnsi="Times New Roman"/>
          <w:i/>
          <w:iCs/>
          <w:sz w:val="24"/>
          <w:szCs w:val="24"/>
          <w:lang w:val="en-US"/>
        </w:rPr>
        <w:t xml:space="preserve"> </w:t>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61925" cy="133350"/>
            <wp:effectExtent l="19050" t="0" r="0" b="0"/>
            <wp:docPr id="8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61925" cy="133350"/>
            <wp:effectExtent l="19050" t="0" r="0" b="0"/>
            <wp:docPr id="8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Pr="007F5562">
        <w:rPr>
          <w:rFonts w:ascii="Times New Roman" w:hAnsi="Times New Roman"/>
          <w:sz w:val="24"/>
          <w:szCs w:val="24"/>
          <w:lang w:val="en-US"/>
        </w:rPr>
        <w:t>≤</w:t>
      </w:r>
      <w:r w:rsidR="0042660A" w:rsidRPr="004F66C1">
        <w:rPr>
          <w:rStyle w:val="TimesNewRoman"/>
        </w:rPr>
        <w:fldChar w:fldCharType="end"/>
      </w:r>
      <w:r w:rsidR="0042660A" w:rsidRPr="004F66C1">
        <w:rPr>
          <w:rStyle w:val="TimesNewRoman"/>
        </w:rPr>
        <w:fldChar w:fldCharType="end"/>
      </w:r>
      <w:r w:rsidRPr="004F66C1">
        <w:rPr>
          <w:rStyle w:val="TimesNewRoman"/>
        </w:rPr>
        <w:t xml:space="preserve"> </w:t>
      </w:r>
      <w:r w:rsidRPr="004F66C1">
        <w:rPr>
          <w:rFonts w:ascii="Times New Roman" w:hAnsi="Times New Roman"/>
          <w:i/>
          <w:iCs/>
          <w:sz w:val="24"/>
          <w:szCs w:val="24"/>
          <w:lang w:val="en-US"/>
        </w:rPr>
        <w:t>A</w:t>
      </w:r>
      <w:r w:rsidRPr="004F66C1">
        <w:rPr>
          <w:rStyle w:val="TimesNewRoman"/>
        </w:rPr>
        <w:t>'}</w:t>
      </w:r>
      <w:r w:rsidRPr="007F5562">
        <w:rPr>
          <w:rFonts w:ascii="Times New Roman" w:hAnsi="Times New Roman"/>
          <w:sz w:val="24"/>
          <w:szCs w:val="24"/>
          <w:lang w:val="en-US"/>
        </w:rPr>
        <w:t>.</w:t>
      </w:r>
    </w:p>
    <w:p w:rsidR="00A106EB" w:rsidRPr="004F66C1" w:rsidRDefault="00A106EB" w:rsidP="00A106EB">
      <w:pPr>
        <w:pStyle w:val="53"/>
        <w:shd w:val="clear" w:color="auto" w:fill="auto"/>
        <w:tabs>
          <w:tab w:val="left" w:pos="4820"/>
          <w:tab w:val="left" w:pos="5245"/>
          <w:tab w:val="left" w:pos="5387"/>
          <w:tab w:val="left" w:pos="8505"/>
        </w:tabs>
        <w:spacing w:after="0" w:line="360" w:lineRule="auto"/>
        <w:ind w:firstLine="567"/>
        <w:jc w:val="both"/>
        <w:rPr>
          <w:rFonts w:ascii="Times New Roman" w:hAnsi="Times New Roman"/>
          <w:sz w:val="24"/>
          <w:szCs w:val="24"/>
          <w:lang w:val="en-US"/>
        </w:rPr>
      </w:pPr>
      <w:r w:rsidRPr="004F66C1">
        <w:rPr>
          <w:rFonts w:ascii="Times New Roman" w:hAnsi="Times New Roman"/>
          <w:sz w:val="24"/>
          <w:szCs w:val="24"/>
        </w:rPr>
        <w:t>Отсюда</w:t>
      </w:r>
      <w:r w:rsidRPr="007F5562">
        <w:rPr>
          <w:rFonts w:ascii="Times New Roman" w:hAnsi="Times New Roman"/>
          <w:sz w:val="24"/>
          <w:szCs w:val="24"/>
          <w:lang w:val="en-US"/>
        </w:rPr>
        <w:t xml:space="preserve"> </w:t>
      </w:r>
      <w:r w:rsidRPr="004F66C1">
        <w:rPr>
          <w:rFonts w:ascii="Times New Roman" w:hAnsi="Times New Roman"/>
          <w:sz w:val="24"/>
          <w:szCs w:val="24"/>
        </w:rPr>
        <w:t>следует</w:t>
      </w:r>
      <w:r w:rsidRPr="007F5562">
        <w:rPr>
          <w:rFonts w:ascii="Times New Roman" w:hAnsi="Times New Roman"/>
          <w:sz w:val="24"/>
          <w:szCs w:val="24"/>
          <w:lang w:val="en-US"/>
        </w:rPr>
        <w:t xml:space="preserve">, </w:t>
      </w:r>
      <w:r w:rsidRPr="004F66C1">
        <w:rPr>
          <w:rFonts w:ascii="Times New Roman" w:hAnsi="Times New Roman"/>
          <w:sz w:val="24"/>
          <w:szCs w:val="24"/>
        </w:rPr>
        <w:t>что</w:t>
      </w:r>
      <w:r w:rsidRPr="007F5562">
        <w:rPr>
          <w:rFonts w:ascii="Times New Roman" w:hAnsi="Times New Roman"/>
          <w:sz w:val="24"/>
          <w:szCs w:val="24"/>
          <w:lang w:val="en-US"/>
        </w:rPr>
        <w:t xml:space="preserve"> </w:t>
      </w:r>
    </w:p>
    <w:p w:rsidR="00A106EB" w:rsidRPr="004F66C1" w:rsidRDefault="00A106EB" w:rsidP="00A106EB">
      <w:pPr>
        <w:pStyle w:val="53"/>
        <w:shd w:val="clear" w:color="auto" w:fill="auto"/>
        <w:tabs>
          <w:tab w:val="left" w:pos="4820"/>
          <w:tab w:val="left" w:pos="5245"/>
          <w:tab w:val="left" w:pos="5387"/>
          <w:tab w:val="left" w:pos="8505"/>
        </w:tabs>
        <w:spacing w:after="0" w:line="360" w:lineRule="auto"/>
        <w:ind w:firstLine="567"/>
        <w:jc w:val="both"/>
        <w:rPr>
          <w:rFonts w:ascii="Times New Roman" w:hAnsi="Times New Roman"/>
          <w:sz w:val="24"/>
          <w:szCs w:val="24"/>
          <w:lang w:val="en-US"/>
        </w:rPr>
      </w:pPr>
    </w:p>
    <w:p w:rsidR="00A106EB" w:rsidRPr="007F5562" w:rsidRDefault="00A106EB" w:rsidP="00A106EB">
      <w:pPr>
        <w:pStyle w:val="53"/>
        <w:shd w:val="clear" w:color="auto" w:fill="auto"/>
        <w:tabs>
          <w:tab w:val="left" w:pos="4820"/>
          <w:tab w:val="left" w:pos="5245"/>
          <w:tab w:val="left" w:pos="5387"/>
          <w:tab w:val="left" w:pos="8505"/>
        </w:tabs>
        <w:spacing w:after="0" w:line="360" w:lineRule="auto"/>
        <w:ind w:firstLine="567"/>
        <w:jc w:val="center"/>
        <w:rPr>
          <w:rFonts w:ascii="Times New Roman" w:hAnsi="Times New Roman"/>
          <w:sz w:val="24"/>
          <w:szCs w:val="24"/>
          <w:lang w:val="en-US"/>
        </w:rPr>
      </w:pPr>
      <w:r w:rsidRPr="004F66C1">
        <w:rPr>
          <w:rFonts w:ascii="Times New Roman" w:hAnsi="Times New Roman"/>
          <w:i/>
          <w:iCs/>
          <w:sz w:val="24"/>
          <w:szCs w:val="24"/>
          <w:lang w:val="en-US"/>
        </w:rPr>
        <w:t>a</w:t>
      </w:r>
      <w:r w:rsidRPr="004F66C1">
        <w:rPr>
          <w:rStyle w:val="TimesNewRoman"/>
        </w:rPr>
        <w:t>'</w:t>
      </w:r>
      <w:r w:rsidRPr="007F5562">
        <w:rPr>
          <w:rFonts w:ascii="Times New Roman" w:hAnsi="Times New Roman"/>
          <w:sz w:val="24"/>
          <w:szCs w:val="24"/>
          <w:lang w:val="en-US"/>
        </w:rPr>
        <w:t>(</w:t>
      </w:r>
      <w:r w:rsidRPr="004F66C1">
        <w:rPr>
          <w:rFonts w:ascii="Times New Roman" w:hAnsi="Times New Roman"/>
          <w:i/>
          <w:iCs/>
          <w:sz w:val="24"/>
          <w:szCs w:val="24"/>
          <w:lang w:val="en-US"/>
        </w:rPr>
        <w:t>r</w:t>
      </w:r>
      <w:r w:rsidRPr="007F5562">
        <w:rPr>
          <w:rFonts w:ascii="Times New Roman" w:hAnsi="Times New Roman"/>
          <w:i/>
          <w:iCs/>
          <w:sz w:val="24"/>
          <w:szCs w:val="24"/>
          <w:lang w:val="en-US"/>
        </w:rPr>
        <w:t xml:space="preserve"> + </w:t>
      </w:r>
      <w:r w:rsidRPr="004F66C1">
        <w:rPr>
          <w:rFonts w:ascii="Times New Roman" w:hAnsi="Times New Roman"/>
          <w:i/>
          <w:iCs/>
          <w:sz w:val="24"/>
          <w:szCs w:val="24"/>
          <w:lang w:val="en-US"/>
        </w:rPr>
        <w:t>b</w:t>
      </w:r>
      <w:r w:rsidRPr="007F5562">
        <w:rPr>
          <w:rFonts w:ascii="Times New Roman" w:hAnsi="Times New Roman"/>
          <w:sz w:val="24"/>
          <w:szCs w:val="24"/>
          <w:lang w:val="en-US"/>
        </w:rPr>
        <w:t xml:space="preserve">) </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b</w:t>
      </w:r>
      <w:r w:rsidRPr="004F66C1">
        <w:rPr>
          <w:rStyle w:val="TimesNewRoman"/>
        </w:rPr>
        <w:t>'</w:t>
      </w:r>
      <w:r w:rsidRPr="004F66C1">
        <w:rPr>
          <w:rFonts w:ascii="Times New Roman" w:hAnsi="Times New Roman"/>
          <w:i/>
          <w:iCs/>
          <w:sz w:val="24"/>
          <w:szCs w:val="24"/>
          <w:lang w:val="en-US"/>
        </w:rPr>
        <w:t>s</w:t>
      </w:r>
      <w:r w:rsidRPr="007F5562">
        <w:rPr>
          <w:rFonts w:ascii="Times New Roman" w:hAnsi="Times New Roman"/>
          <w:sz w:val="24"/>
          <w:szCs w:val="24"/>
          <w:lang w:val="en-US"/>
        </w:rPr>
        <w:t xml:space="preserve"> </w:t>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61925" cy="133350"/>
            <wp:effectExtent l="19050" t="0" r="0" b="0"/>
            <wp:docPr id="8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61925" cy="133350"/>
            <wp:effectExtent l="19050" t="0" r="0" b="0"/>
            <wp:docPr id="8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Pr="007F5562">
        <w:rPr>
          <w:rFonts w:ascii="Times New Roman" w:hAnsi="Times New Roman"/>
          <w:sz w:val="24"/>
          <w:szCs w:val="24"/>
          <w:lang w:val="en-US"/>
        </w:rPr>
        <w:t>≤</w:t>
      </w:r>
      <w:r w:rsidR="0042660A" w:rsidRPr="004F66C1">
        <w:rPr>
          <w:rStyle w:val="TimesNewRoman"/>
        </w:rPr>
        <w:fldChar w:fldCharType="end"/>
      </w:r>
      <w:r w:rsidR="0042660A" w:rsidRPr="004F66C1">
        <w:rPr>
          <w:rStyle w:val="TimesNewRoman"/>
        </w:rPr>
        <w:fldChar w:fldCharType="end"/>
      </w:r>
      <w:r w:rsidRPr="004F66C1">
        <w:rPr>
          <w:rFonts w:ascii="Times New Roman" w:hAnsi="Times New Roman"/>
          <w:i/>
          <w:iCs/>
          <w:sz w:val="24"/>
          <w:szCs w:val="24"/>
          <w:lang w:val="en-US"/>
        </w:rPr>
        <w:t>A</w:t>
      </w:r>
      <w:r w:rsidRPr="004F66C1">
        <w:rPr>
          <w:rStyle w:val="TimesNewRoman"/>
        </w:rPr>
        <w:t>'</w:t>
      </w:r>
      <w:r w:rsidRPr="007F5562">
        <w:rPr>
          <w:rFonts w:ascii="Times New Roman" w:hAnsi="Times New Roman"/>
          <w:i/>
          <w:iCs/>
          <w:sz w:val="24"/>
          <w:szCs w:val="24"/>
          <w:lang w:val="en-US"/>
        </w:rPr>
        <w:t>,</w:t>
      </w:r>
      <w:r w:rsidRPr="004F66C1">
        <w:rPr>
          <w:rFonts w:ascii="Times New Roman" w:hAnsi="Times New Roman"/>
          <w:i/>
          <w:iCs/>
          <w:sz w:val="24"/>
          <w:szCs w:val="24"/>
          <w:lang w:val="en-US"/>
        </w:rPr>
        <w:t xml:space="preserve"> a</w:t>
      </w:r>
      <w:r w:rsidRPr="004F66C1">
        <w:rPr>
          <w:rStyle w:val="TimesNewRoman"/>
        </w:rPr>
        <w:t>'</w:t>
      </w:r>
      <w:r w:rsidRPr="004F66C1">
        <w:rPr>
          <w:rFonts w:ascii="Times New Roman" w:hAnsi="Times New Roman"/>
          <w:i/>
          <w:iCs/>
          <w:sz w:val="24"/>
          <w:szCs w:val="24"/>
          <w:lang w:val="en-US"/>
        </w:rPr>
        <w:t>r</w:t>
      </w:r>
      <w:r w:rsidRPr="007F5562">
        <w:rPr>
          <w:rFonts w:ascii="Times New Roman" w:hAnsi="Times New Roman"/>
          <w:i/>
          <w:iCs/>
          <w:sz w:val="24"/>
          <w:szCs w:val="24"/>
          <w:lang w:val="en-US"/>
        </w:rPr>
        <w:t xml:space="preserve"> + </w:t>
      </w:r>
      <w:r w:rsidRPr="004F66C1">
        <w:rPr>
          <w:rFonts w:ascii="Times New Roman" w:hAnsi="Times New Roman"/>
          <w:i/>
          <w:iCs/>
          <w:sz w:val="24"/>
          <w:szCs w:val="24"/>
          <w:lang w:val="en-US"/>
        </w:rPr>
        <w:t>b</w:t>
      </w:r>
      <w:r w:rsidRPr="004F66C1">
        <w:rPr>
          <w:rStyle w:val="TimesNewRoman"/>
        </w:rPr>
        <w:t>'</w:t>
      </w:r>
      <w:r w:rsidRPr="007F5562">
        <w:rPr>
          <w:rFonts w:ascii="Times New Roman" w:hAnsi="Times New Roman"/>
          <w:sz w:val="24"/>
          <w:szCs w:val="24"/>
          <w:lang w:val="en-US"/>
        </w:rPr>
        <w:t>(</w:t>
      </w:r>
      <w:r w:rsidRPr="004F66C1">
        <w:rPr>
          <w:rFonts w:ascii="Times New Roman" w:hAnsi="Times New Roman"/>
          <w:i/>
          <w:iCs/>
          <w:sz w:val="24"/>
          <w:szCs w:val="24"/>
          <w:lang w:val="en-US"/>
        </w:rPr>
        <w:t>a</w:t>
      </w:r>
      <w:r w:rsidRPr="007F5562">
        <w:rPr>
          <w:rFonts w:ascii="Times New Roman" w:hAnsi="Times New Roman"/>
          <w:i/>
          <w:iCs/>
          <w:sz w:val="24"/>
          <w:szCs w:val="24"/>
          <w:lang w:val="en-US"/>
        </w:rPr>
        <w:t xml:space="preserve"> + </w:t>
      </w:r>
      <w:r w:rsidRPr="004F66C1">
        <w:rPr>
          <w:rFonts w:ascii="Times New Roman" w:hAnsi="Times New Roman"/>
          <w:i/>
          <w:iCs/>
          <w:sz w:val="24"/>
          <w:szCs w:val="24"/>
          <w:lang w:val="en-US"/>
        </w:rPr>
        <w:t>s</w:t>
      </w:r>
      <w:r w:rsidRPr="007F5562">
        <w:rPr>
          <w:rFonts w:ascii="Times New Roman" w:hAnsi="Times New Roman"/>
          <w:sz w:val="24"/>
          <w:szCs w:val="24"/>
          <w:lang w:val="en-US"/>
        </w:rPr>
        <w:t xml:space="preserve">) </w:t>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61925" cy="133350"/>
            <wp:effectExtent l="19050" t="0" r="0" b="0"/>
            <wp:docPr id="8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Pr="004F66C1">
        <w:rPr>
          <w:rStyle w:val="TimesNewRoman"/>
        </w:rPr>
        <w:t xml:space="preserve"> </w:t>
      </w:r>
      <w:r w:rsidR="0042660A" w:rsidRPr="004F66C1">
        <w:rPr>
          <w:rStyle w:val="TimesNewRoman"/>
        </w:rPr>
        <w:fldChar w:fldCharType="begin"/>
      </w:r>
      <w:r w:rsidRPr="004F66C1">
        <w:rPr>
          <w:rStyle w:val="TimesNewRoman"/>
        </w:rPr>
        <w:instrText xml:space="preserve"> QUOTE </w:instrText>
      </w:r>
      <w:r w:rsidR="00D80701">
        <w:rPr>
          <w:rFonts w:ascii="Times New Roman" w:hAnsi="Times New Roman"/>
          <w:noProof/>
          <w:sz w:val="24"/>
          <w:szCs w:val="24"/>
        </w:rPr>
        <w:drawing>
          <wp:inline distT="0" distB="0" distL="0" distR="0">
            <wp:extent cx="161925" cy="133350"/>
            <wp:effectExtent l="19050" t="0" r="0" b="0"/>
            <wp:docPr id="89"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4F66C1">
        <w:rPr>
          <w:rStyle w:val="TimesNewRoman"/>
        </w:rPr>
        <w:instrText xml:space="preserve"> </w:instrText>
      </w:r>
      <w:r w:rsidR="0042660A" w:rsidRPr="004F66C1">
        <w:rPr>
          <w:rStyle w:val="TimesNewRoman"/>
        </w:rPr>
        <w:fldChar w:fldCharType="separate"/>
      </w:r>
      <w:r w:rsidRPr="007F5562">
        <w:rPr>
          <w:rFonts w:ascii="Times New Roman" w:hAnsi="Times New Roman"/>
          <w:sz w:val="24"/>
          <w:szCs w:val="24"/>
          <w:lang w:val="en-US"/>
        </w:rPr>
        <w:t>≤</w:t>
      </w:r>
      <w:r w:rsidR="0042660A" w:rsidRPr="004F66C1">
        <w:rPr>
          <w:rStyle w:val="TimesNewRoman"/>
        </w:rPr>
        <w:fldChar w:fldCharType="end"/>
      </w:r>
      <w:r w:rsidR="0042660A" w:rsidRPr="004F66C1">
        <w:rPr>
          <w:rStyle w:val="TimesNewRoman"/>
        </w:rPr>
        <w:fldChar w:fldCharType="end"/>
      </w:r>
      <w:r w:rsidRPr="004F66C1">
        <w:rPr>
          <w:rStyle w:val="TimesNewRoman"/>
        </w:rPr>
        <w:t xml:space="preserve"> </w:t>
      </w:r>
      <w:r w:rsidRPr="004F66C1">
        <w:rPr>
          <w:rFonts w:ascii="Times New Roman" w:hAnsi="Times New Roman"/>
          <w:i/>
          <w:iCs/>
          <w:sz w:val="24"/>
          <w:szCs w:val="24"/>
          <w:lang w:val="en-US"/>
        </w:rPr>
        <w:t>A</w:t>
      </w:r>
      <w:r w:rsidRPr="004F66C1">
        <w:rPr>
          <w:rStyle w:val="TimesNewRoman"/>
        </w:rPr>
        <w:t>'</w:t>
      </w:r>
      <w:r w:rsidRPr="007F5562">
        <w:rPr>
          <w:rFonts w:ascii="Times New Roman" w:hAnsi="Times New Roman"/>
          <w:sz w:val="24"/>
          <w:szCs w:val="24"/>
          <w:lang w:val="en-US"/>
        </w:rPr>
        <w:t>.</w:t>
      </w:r>
    </w:p>
    <w:p w:rsidR="00A106EB" w:rsidRPr="004F66C1" w:rsidRDefault="0042660A" w:rsidP="00A106EB">
      <w:pPr>
        <w:pStyle w:val="53"/>
        <w:shd w:val="clear" w:color="auto" w:fill="auto"/>
        <w:spacing w:after="0" w:line="360" w:lineRule="auto"/>
        <w:ind w:firstLine="567"/>
        <w:jc w:val="both"/>
        <w:rPr>
          <w:rFonts w:ascii="Times New Roman" w:hAnsi="Times New Roman"/>
          <w:sz w:val="24"/>
          <w:szCs w:val="24"/>
          <w:lang w:val="en-US"/>
        </w:rPr>
      </w:pPr>
      <w:r w:rsidRPr="0042660A">
        <w:rPr>
          <w:noProof/>
          <w:shd w:val="clear" w:color="auto" w:fill="auto"/>
          <w:lang w:eastAsia="en-US"/>
        </w:rPr>
        <w:pict>
          <v:shape id="_x0000_s1262" type="#_x0000_t75" style="position:absolute;left:0;text-align:left;margin-left:239.75pt;margin-top:16.6pt;width:95.25pt;height:30.75pt;z-index:251690496" o:preferrelative="f">
            <v:imagedata r:id="rId112" o:title=""/>
            <o:lock v:ext="edit" aspectratio="f"/>
            <w10:wrap type="square"/>
          </v:shape>
          <o:OLEObject Type="Embed" ProgID="Equation.3" ShapeID="_x0000_s1262" DrawAspect="Content" ObjectID="_1601373195" r:id="rId113"/>
        </w:pic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Рассмотрим два возможных случая: </w:t>
      </w:r>
      <w:r w:rsidRPr="004F66C1">
        <w:rPr>
          <w:rFonts w:ascii="Times New Roman" w:hAnsi="Times New Roman"/>
          <w:i/>
          <w:iCs/>
          <w:sz w:val="24"/>
          <w:szCs w:val="24"/>
          <w:lang w:val="en-US"/>
        </w:rPr>
        <w:t>a</w:t>
      </w:r>
      <w:r w:rsidRPr="004F66C1">
        <w:rPr>
          <w:rFonts w:ascii="Times New Roman" w:hAnsi="Times New Roman"/>
          <w:sz w:val="24"/>
          <w:szCs w:val="24"/>
        </w:rPr>
        <w:t xml:space="preserve">)  </w:t>
      </w:r>
    </w:p>
    <w:p w:rsidR="00A106EB" w:rsidRPr="004F66C1" w:rsidRDefault="0042660A" w:rsidP="00A106EB">
      <w:pPr>
        <w:pStyle w:val="53"/>
        <w:shd w:val="clear" w:color="auto" w:fill="auto"/>
        <w:spacing w:after="0" w:line="360" w:lineRule="auto"/>
        <w:ind w:firstLine="567"/>
        <w:jc w:val="both"/>
        <w:rPr>
          <w:rFonts w:ascii="Times New Roman" w:hAnsi="Times New Roman"/>
          <w:sz w:val="24"/>
          <w:szCs w:val="24"/>
        </w:rPr>
      </w:pPr>
      <w:r w:rsidRPr="0042660A">
        <w:rPr>
          <w:noProof/>
          <w:shd w:val="clear" w:color="auto" w:fill="auto"/>
          <w:lang w:eastAsia="en-US"/>
        </w:rPr>
        <w:pict>
          <v:shape id="_x0000_s1130" type="#_x0000_t75" style="position:absolute;left:0;text-align:left;margin-left:111.8pt;margin-top:16.7pt;width:39.8pt;height:31.6pt;z-index:251632128" wrapcoords="16302 2057 1223 4114 815 7200 8151 10286 1223 10800 408 11829 1223 19543 15079 19543 19562 12857 18340 11314 10189 10286 12634 10286 18340 4629 17932 2057 16302 2057">
            <v:imagedata r:id="rId114" o:title=""/>
            <w10:wrap type="tight"/>
          </v:shape>
          <o:OLEObject Type="Embed" ProgID="Equation.3" ShapeID="_x0000_s1130" DrawAspect="Content" ObjectID="_1601373196" r:id="rId115"/>
        </w:pict>
      </w:r>
    </w:p>
    <w:p w:rsidR="00A106EB" w:rsidRPr="004F66C1" w:rsidRDefault="00A106EB" w:rsidP="00A106EB">
      <w:pPr>
        <w:pStyle w:val="53"/>
        <w:numPr>
          <w:ilvl w:val="0"/>
          <w:numId w:val="13"/>
        </w:numPr>
        <w:shd w:val="clear" w:color="auto" w:fill="auto"/>
        <w:tabs>
          <w:tab w:val="left" w:pos="0"/>
          <w:tab w:val="left" w:pos="567"/>
        </w:tabs>
        <w:spacing w:after="0" w:line="360" w:lineRule="auto"/>
        <w:ind w:left="0" w:firstLine="567"/>
        <w:jc w:val="both"/>
        <w:rPr>
          <w:rFonts w:ascii="Times New Roman" w:hAnsi="Times New Roman"/>
          <w:sz w:val="24"/>
          <w:szCs w:val="24"/>
        </w:rPr>
      </w:pPr>
      <w:r w:rsidRPr="004F66C1">
        <w:rPr>
          <w:rFonts w:ascii="Times New Roman" w:hAnsi="Times New Roman"/>
          <w:sz w:val="24"/>
          <w:szCs w:val="24"/>
        </w:rPr>
        <w:t>Пусть  В силу свойств чисел ряда Фарея</w:t>
      </w:r>
    </w:p>
    <w:p w:rsidR="00A106EB" w:rsidRPr="004F66C1" w:rsidRDefault="00A106EB" w:rsidP="00A106EB">
      <w:pPr>
        <w:pStyle w:val="53"/>
        <w:shd w:val="clear" w:color="auto" w:fill="auto"/>
        <w:tabs>
          <w:tab w:val="left" w:pos="848"/>
        </w:tabs>
        <w:spacing w:after="0" w:line="379" w:lineRule="exact"/>
        <w:ind w:left="720" w:firstLine="567"/>
        <w:jc w:val="both"/>
        <w:rPr>
          <w:rFonts w:ascii="Times New Roman" w:hAnsi="Times New Roman"/>
          <w:sz w:val="24"/>
          <w:szCs w:val="24"/>
        </w:rPr>
      </w:pPr>
    </w:p>
    <w:p w:rsidR="00A106EB" w:rsidRPr="007F5562" w:rsidRDefault="0042660A" w:rsidP="00A106EB">
      <w:pPr>
        <w:pStyle w:val="53"/>
        <w:shd w:val="clear" w:color="auto" w:fill="auto"/>
        <w:spacing w:after="0" w:line="576" w:lineRule="exact"/>
        <w:ind w:firstLine="567"/>
        <w:jc w:val="both"/>
        <w:rPr>
          <w:rFonts w:ascii="Times New Roman" w:hAnsi="Times New Roman"/>
          <w:sz w:val="24"/>
          <w:szCs w:val="24"/>
        </w:rPr>
      </w:pPr>
      <w:r w:rsidRPr="0042660A">
        <w:rPr>
          <w:noProof/>
          <w:shd w:val="clear" w:color="auto" w:fill="auto"/>
          <w:lang w:eastAsia="en-US"/>
        </w:rPr>
        <w:pict>
          <v:shape id="_x0000_s1131" type="#_x0000_t75" style="position:absolute;left:0;text-align:left;margin-left:139.05pt;margin-top:.45pt;width:215.7pt;height:35.65pt;z-index:251633152" wrapcoords="5625 2700 300 4050 150 7200 1350 9900 225 9900 75 10800 150 17550 2325 19800 2925 19800 3375 19800 3600 19800 5550 17550 5550 17100 18525 14400 21450 13050 21075 9900 21225 7200 19425 6300 5925 2700 5625 2700">
            <v:imagedata r:id="rId116" o:title=""/>
            <w10:wrap type="tight"/>
          </v:shape>
          <o:OLEObject Type="Embed" ProgID="Equation.3" ShapeID="_x0000_s1131" DrawAspect="Content" ObjectID="_1601373197" r:id="rId117"/>
        </w:pict>
      </w:r>
    </w:p>
    <w:p w:rsidR="00A106EB" w:rsidRPr="007F5562" w:rsidRDefault="00A106EB" w:rsidP="00A106EB">
      <w:pPr>
        <w:pStyle w:val="53"/>
        <w:shd w:val="clear" w:color="auto" w:fill="auto"/>
        <w:spacing w:after="0" w:line="576" w:lineRule="exact"/>
        <w:ind w:firstLine="567"/>
        <w:jc w:val="both"/>
        <w:rPr>
          <w:rFonts w:ascii="Times New Roman" w:hAnsi="Times New Roman"/>
          <w:sz w:val="24"/>
          <w:szCs w:val="24"/>
        </w:rPr>
      </w:pP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Рассмотрим точку (</w:t>
      </w:r>
      <w:r w:rsidRPr="004F66C1">
        <w:rPr>
          <w:rFonts w:ascii="Times New Roman" w:hAnsi="Times New Roman"/>
          <w:i/>
          <w:iCs/>
          <w:sz w:val="24"/>
          <w:szCs w:val="24"/>
          <w:lang w:val="en-US"/>
        </w:rPr>
        <w:t>r</w:t>
      </w:r>
      <w:r w:rsidRPr="004F66C1">
        <w:rPr>
          <w:rFonts w:ascii="Times New Roman" w:hAnsi="Times New Roman"/>
          <w:i/>
          <w:iCs/>
          <w:sz w:val="24"/>
          <w:szCs w:val="24"/>
        </w:rPr>
        <w:t xml:space="preserve"> + </w:t>
      </w:r>
      <w:r w:rsidRPr="004F66C1">
        <w:rPr>
          <w:rFonts w:ascii="Times New Roman" w:hAnsi="Times New Roman"/>
          <w:i/>
          <w:iCs/>
          <w:sz w:val="24"/>
          <w:szCs w:val="24"/>
          <w:lang w:val="en-US"/>
        </w:rPr>
        <w:t>b</w:t>
      </w:r>
      <w:r w:rsidRPr="004F66C1">
        <w:rPr>
          <w:rFonts w:ascii="Times New Roman" w:hAnsi="Times New Roman"/>
          <w:i/>
          <w:iCs/>
          <w:sz w:val="24"/>
          <w:szCs w:val="24"/>
        </w:rPr>
        <w:t xml:space="preserve"> – </w:t>
      </w:r>
      <w:r w:rsidRPr="004F66C1">
        <w:rPr>
          <w:rFonts w:ascii="Times New Roman" w:hAnsi="Times New Roman"/>
          <w:i/>
          <w:iCs/>
          <w:sz w:val="24"/>
          <w:szCs w:val="24"/>
          <w:lang w:val="en-US"/>
        </w:rPr>
        <w:t>b</w:t>
      </w:r>
      <w:r w:rsidRPr="004F66C1">
        <w:rPr>
          <w:rFonts w:ascii="Times New Roman" w:hAnsi="Times New Roman"/>
          <w:i/>
          <w:iCs/>
          <w:sz w:val="24"/>
          <w:szCs w:val="24"/>
          <w:vertAlign w:val="subscript"/>
        </w:rPr>
        <w:t>1</w:t>
      </w:r>
      <w:r w:rsidRPr="004F66C1">
        <w:rPr>
          <w:rFonts w:ascii="Times New Roman" w:hAnsi="Times New Roman"/>
          <w:i/>
          <w:iCs/>
          <w:sz w:val="24"/>
          <w:szCs w:val="24"/>
        </w:rPr>
        <w:t xml:space="preserve"> </w:t>
      </w:r>
      <w:r w:rsidRPr="004F66C1">
        <w:rPr>
          <w:rStyle w:val="aff0"/>
        </w:rPr>
        <w:t>,s</w:t>
      </w:r>
      <w:r w:rsidRPr="004F66C1">
        <w:rPr>
          <w:rFonts w:ascii="Times New Roman" w:hAnsi="Times New Roman"/>
          <w:i/>
          <w:iCs/>
          <w:sz w:val="24"/>
          <w:szCs w:val="24"/>
        </w:rPr>
        <w:t xml:space="preserve"> +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rPr>
        <w:t>1</w:t>
      </w:r>
      <w:r w:rsidRPr="004F66C1">
        <w:rPr>
          <w:rFonts w:ascii="Times New Roman" w:hAnsi="Times New Roman"/>
          <w:sz w:val="24"/>
          <w:szCs w:val="24"/>
        </w:rPr>
        <w:t>). Она удовлетворяет (</w:t>
      </w:r>
      <w:r w:rsidR="00DE7DAB">
        <w:rPr>
          <w:rFonts w:ascii="Times New Roman" w:hAnsi="Times New Roman"/>
          <w:sz w:val="24"/>
          <w:szCs w:val="24"/>
        </w:rPr>
        <w:t>1</w:t>
      </w:r>
      <w:r w:rsidR="0043701C">
        <w:rPr>
          <w:rFonts w:ascii="Times New Roman" w:hAnsi="Times New Roman"/>
          <w:sz w:val="24"/>
          <w:szCs w:val="24"/>
        </w:rPr>
        <w:t>.</w:t>
      </w:r>
      <w:r w:rsidRPr="004F66C1">
        <w:rPr>
          <w:rFonts w:ascii="Times New Roman" w:hAnsi="Times New Roman"/>
          <w:sz w:val="24"/>
          <w:szCs w:val="24"/>
        </w:rPr>
        <w:t>2), поскольку</w: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3B4768" w:rsidRDefault="00A106EB" w:rsidP="00A106EB">
      <w:pPr>
        <w:pStyle w:val="53"/>
        <w:shd w:val="clear" w:color="auto" w:fill="auto"/>
        <w:spacing w:after="0" w:line="360" w:lineRule="auto"/>
        <w:ind w:firstLine="567"/>
        <w:jc w:val="center"/>
        <w:rPr>
          <w:rFonts w:ascii="Times New Roman" w:hAnsi="Times New Roman"/>
          <w:sz w:val="24"/>
          <w:szCs w:val="24"/>
        </w:rPr>
      </w:pPr>
      <w:r w:rsidRPr="004F66C1">
        <w:rPr>
          <w:rStyle w:val="1a"/>
          <w:sz w:val="24"/>
          <w:szCs w:val="24"/>
        </w:rPr>
        <w:t>a</w:t>
      </w:r>
      <w:r w:rsidRPr="003B4768">
        <w:rPr>
          <w:rStyle w:val="1a"/>
          <w:sz w:val="24"/>
          <w:szCs w:val="24"/>
          <w:vertAlign w:val="superscript"/>
          <w:lang w:val="ru-RU"/>
        </w:rPr>
        <w:t>’</w:t>
      </w:r>
      <w:r w:rsidRPr="003B4768">
        <w:rPr>
          <w:rStyle w:val="1a"/>
          <w:sz w:val="24"/>
          <w:szCs w:val="24"/>
          <w:lang w:val="ru-RU"/>
        </w:rPr>
        <w:t>(</w:t>
      </w:r>
      <w:r w:rsidRPr="004F66C1">
        <w:rPr>
          <w:rStyle w:val="1a"/>
          <w:sz w:val="24"/>
          <w:szCs w:val="24"/>
        </w:rPr>
        <w:t>r</w:t>
      </w:r>
      <w:r w:rsidRPr="003B4768">
        <w:rPr>
          <w:rFonts w:ascii="Times New Roman" w:hAnsi="Times New Roman"/>
          <w:sz w:val="24"/>
          <w:szCs w:val="24"/>
        </w:rPr>
        <w:t xml:space="preserve"> + </w:t>
      </w:r>
      <w:r w:rsidRPr="004F66C1">
        <w:rPr>
          <w:rFonts w:ascii="Times New Roman" w:hAnsi="Times New Roman"/>
          <w:i/>
          <w:iCs/>
          <w:sz w:val="24"/>
          <w:szCs w:val="24"/>
          <w:lang w:val="en-US"/>
        </w:rPr>
        <w:t>b</w:t>
      </w:r>
      <w:r w:rsidRPr="003B4768">
        <w:rPr>
          <w:rFonts w:ascii="Times New Roman" w:hAnsi="Times New Roman"/>
          <w:i/>
          <w:iCs/>
          <w:sz w:val="24"/>
          <w:szCs w:val="24"/>
        </w:rPr>
        <w:t xml:space="preserve"> — </w:t>
      </w:r>
      <w:r w:rsidRPr="004F66C1">
        <w:rPr>
          <w:rFonts w:ascii="Times New Roman" w:hAnsi="Times New Roman"/>
          <w:i/>
          <w:iCs/>
          <w:sz w:val="24"/>
          <w:szCs w:val="24"/>
          <w:lang w:val="en-US"/>
        </w:rPr>
        <w:t>b</w:t>
      </w:r>
      <w:r w:rsidRPr="003B4768">
        <w:rPr>
          <w:rFonts w:ascii="Times New Roman" w:hAnsi="Times New Roman"/>
          <w:i/>
          <w:iCs/>
          <w:sz w:val="24"/>
          <w:szCs w:val="24"/>
          <w:vertAlign w:val="subscript"/>
        </w:rPr>
        <w:t>1</w:t>
      </w:r>
      <w:r w:rsidRPr="003B4768">
        <w:rPr>
          <w:rFonts w:ascii="Times New Roman" w:hAnsi="Times New Roman"/>
          <w:sz w:val="24"/>
          <w:szCs w:val="24"/>
        </w:rPr>
        <w:t xml:space="preserve">) + </w:t>
      </w:r>
      <w:r w:rsidRPr="004F66C1">
        <w:rPr>
          <w:rStyle w:val="1a"/>
          <w:sz w:val="24"/>
          <w:szCs w:val="24"/>
        </w:rPr>
        <w:t>b</w:t>
      </w:r>
      <w:r w:rsidRPr="003B4768">
        <w:rPr>
          <w:rStyle w:val="1a"/>
          <w:sz w:val="24"/>
          <w:szCs w:val="24"/>
          <w:lang w:val="ru-RU"/>
        </w:rPr>
        <w:t>'(</w:t>
      </w:r>
      <w:r w:rsidRPr="004F66C1">
        <w:rPr>
          <w:rStyle w:val="1a"/>
          <w:sz w:val="24"/>
          <w:szCs w:val="24"/>
        </w:rPr>
        <w:t>s</w:t>
      </w:r>
      <w:r w:rsidRPr="003B4768">
        <w:rPr>
          <w:rFonts w:ascii="Times New Roman" w:hAnsi="Times New Roman"/>
          <w:i/>
          <w:iCs/>
          <w:sz w:val="24"/>
          <w:szCs w:val="24"/>
        </w:rPr>
        <w:t xml:space="preserve"> + </w:t>
      </w:r>
      <w:r w:rsidRPr="004F66C1">
        <w:rPr>
          <w:rFonts w:ascii="Times New Roman" w:hAnsi="Times New Roman"/>
          <w:i/>
          <w:iCs/>
          <w:sz w:val="24"/>
          <w:szCs w:val="24"/>
          <w:lang w:val="en-US"/>
        </w:rPr>
        <w:t>a</w:t>
      </w:r>
      <w:r w:rsidRPr="003B4768">
        <w:rPr>
          <w:rFonts w:ascii="Times New Roman" w:hAnsi="Times New Roman"/>
          <w:i/>
          <w:iCs/>
          <w:sz w:val="24"/>
          <w:szCs w:val="24"/>
          <w:vertAlign w:val="subscript"/>
        </w:rPr>
        <w:t>1</w:t>
      </w:r>
      <w:r w:rsidRPr="003B4768">
        <w:rPr>
          <w:rFonts w:ascii="Times New Roman" w:hAnsi="Times New Roman"/>
          <w:sz w:val="24"/>
          <w:szCs w:val="24"/>
        </w:rPr>
        <w:t xml:space="preserve">) = </w:t>
      </w:r>
      <w:r w:rsidRPr="004F66C1">
        <w:rPr>
          <w:rStyle w:val="1a"/>
          <w:sz w:val="24"/>
          <w:szCs w:val="24"/>
        </w:rPr>
        <w:t>a</w:t>
      </w:r>
      <w:r w:rsidRPr="003B4768">
        <w:rPr>
          <w:rStyle w:val="1a"/>
          <w:sz w:val="24"/>
          <w:szCs w:val="24"/>
          <w:lang w:val="ru-RU"/>
        </w:rPr>
        <w:t>’(</w:t>
      </w:r>
      <w:r w:rsidRPr="004F66C1">
        <w:rPr>
          <w:rStyle w:val="1a"/>
          <w:sz w:val="24"/>
          <w:szCs w:val="24"/>
        </w:rPr>
        <w:t>r</w:t>
      </w:r>
      <w:r w:rsidRPr="003B4768">
        <w:rPr>
          <w:rFonts w:ascii="Times New Roman" w:hAnsi="Times New Roman"/>
          <w:sz w:val="24"/>
          <w:szCs w:val="24"/>
        </w:rPr>
        <w:t xml:space="preserve"> + </w:t>
      </w:r>
      <w:r w:rsidRPr="004F66C1">
        <w:rPr>
          <w:rFonts w:ascii="Times New Roman" w:hAnsi="Times New Roman"/>
          <w:i/>
          <w:iCs/>
          <w:sz w:val="24"/>
          <w:szCs w:val="24"/>
          <w:lang w:val="en-US"/>
        </w:rPr>
        <w:t>b</w:t>
      </w:r>
      <w:r w:rsidRPr="003B4768">
        <w:rPr>
          <w:rFonts w:ascii="Times New Roman" w:hAnsi="Times New Roman"/>
          <w:sz w:val="24"/>
          <w:szCs w:val="24"/>
        </w:rPr>
        <w:t xml:space="preserve">) + </w:t>
      </w:r>
      <w:r w:rsidRPr="004F66C1">
        <w:rPr>
          <w:rStyle w:val="1a"/>
          <w:sz w:val="24"/>
          <w:szCs w:val="24"/>
        </w:rPr>
        <w:t>b</w:t>
      </w:r>
      <w:r w:rsidRPr="003B4768">
        <w:rPr>
          <w:rStyle w:val="1a"/>
          <w:sz w:val="24"/>
          <w:szCs w:val="24"/>
          <w:vertAlign w:val="superscript"/>
          <w:lang w:val="ru-RU"/>
        </w:rPr>
        <w:t>’</w:t>
      </w:r>
      <w:r w:rsidRPr="004F66C1">
        <w:rPr>
          <w:rStyle w:val="1a"/>
          <w:sz w:val="24"/>
          <w:szCs w:val="24"/>
        </w:rPr>
        <w:t>s</w:t>
      </w:r>
      <w:r w:rsidRPr="003B4768">
        <w:rPr>
          <w:rFonts w:ascii="Times New Roman" w:hAnsi="Times New Roman"/>
          <w:sz w:val="24"/>
          <w:szCs w:val="24"/>
        </w:rPr>
        <w:t xml:space="preserve"> + (</w:t>
      </w:r>
      <w:r w:rsidRPr="004F66C1">
        <w:rPr>
          <w:rFonts w:ascii="Times New Roman" w:hAnsi="Times New Roman"/>
          <w:i/>
          <w:iCs/>
          <w:sz w:val="24"/>
          <w:szCs w:val="24"/>
          <w:lang w:val="en-US"/>
        </w:rPr>
        <w:t>b</w:t>
      </w:r>
      <w:r w:rsidRPr="003B4768">
        <w:rPr>
          <w:rStyle w:val="TimesNewRoman"/>
          <w:vertAlign w:val="superscript"/>
          <w:lang w:val="ru-RU"/>
        </w:rPr>
        <w:t>’</w:t>
      </w:r>
      <w:r w:rsidRPr="004F66C1">
        <w:rPr>
          <w:rFonts w:ascii="Times New Roman" w:hAnsi="Times New Roman"/>
          <w:i/>
          <w:iCs/>
          <w:sz w:val="24"/>
          <w:szCs w:val="24"/>
          <w:lang w:val="en-US"/>
        </w:rPr>
        <w:t>a</w:t>
      </w:r>
      <w:r w:rsidRPr="003B4768">
        <w:rPr>
          <w:rFonts w:ascii="Times New Roman" w:hAnsi="Times New Roman"/>
          <w:i/>
          <w:iCs/>
          <w:sz w:val="24"/>
          <w:szCs w:val="24"/>
          <w:vertAlign w:val="subscript"/>
        </w:rPr>
        <w:t>1</w:t>
      </w:r>
      <w:r w:rsidRPr="003B4768">
        <w:rPr>
          <w:rFonts w:ascii="Times New Roman" w:hAnsi="Times New Roman"/>
          <w:i/>
          <w:iCs/>
          <w:sz w:val="24"/>
          <w:szCs w:val="24"/>
        </w:rPr>
        <w:t xml:space="preserve"> — </w:t>
      </w:r>
      <w:r w:rsidRPr="004F66C1">
        <w:rPr>
          <w:rFonts w:ascii="Times New Roman" w:hAnsi="Times New Roman"/>
          <w:i/>
          <w:iCs/>
          <w:sz w:val="24"/>
          <w:szCs w:val="24"/>
          <w:lang w:val="en-US"/>
        </w:rPr>
        <w:t>a</w:t>
      </w:r>
      <w:r w:rsidRPr="003B4768">
        <w:rPr>
          <w:rStyle w:val="TimesNewRoman"/>
          <w:vertAlign w:val="superscript"/>
          <w:lang w:val="ru-RU"/>
        </w:rPr>
        <w:t>’</w:t>
      </w:r>
      <w:r w:rsidRPr="004F66C1">
        <w:rPr>
          <w:rFonts w:ascii="Times New Roman" w:hAnsi="Times New Roman"/>
          <w:i/>
          <w:iCs/>
          <w:sz w:val="24"/>
          <w:szCs w:val="24"/>
          <w:lang w:val="en-US"/>
        </w:rPr>
        <w:t>b</w:t>
      </w:r>
      <w:r w:rsidRPr="003B4768">
        <w:rPr>
          <w:rFonts w:ascii="Times New Roman" w:hAnsi="Times New Roman"/>
          <w:i/>
          <w:iCs/>
          <w:sz w:val="24"/>
          <w:szCs w:val="24"/>
          <w:vertAlign w:val="subscript"/>
        </w:rPr>
        <w:t>1</w:t>
      </w:r>
      <w:r w:rsidRPr="003B4768">
        <w:rPr>
          <w:rFonts w:ascii="Times New Roman" w:hAnsi="Times New Roman"/>
          <w:sz w:val="24"/>
          <w:szCs w:val="24"/>
        </w:rPr>
        <w:t xml:space="preserve">) </w:t>
      </w:r>
      <w:r w:rsidRPr="004F66C1">
        <w:rPr>
          <w:rFonts w:ascii="Times New Roman" w:hAnsi="Times New Roman"/>
          <w:position w:val="-4"/>
          <w:sz w:val="24"/>
          <w:szCs w:val="24"/>
          <w:lang w:val="en-US"/>
        </w:rPr>
        <w:object w:dxaOrig="200" w:dyaOrig="240">
          <v:shape id="_x0000_i1061" type="#_x0000_t75" style="width:12.5pt;height:12.5pt" o:ole="">
            <v:imagedata r:id="rId118" o:title=""/>
          </v:shape>
          <o:OLEObject Type="Embed" ProgID="Equation.3" ShapeID="_x0000_i1061" DrawAspect="Content" ObjectID="_1601373063" r:id="rId119"/>
        </w:object>
      </w:r>
      <w:r w:rsidRPr="003B4768">
        <w:rPr>
          <w:rFonts w:ascii="Times New Roman" w:hAnsi="Times New Roman"/>
          <w:sz w:val="24"/>
          <w:szCs w:val="24"/>
        </w:rPr>
        <w:t xml:space="preserve"> </w:t>
      </w:r>
      <w:r w:rsidRPr="004F66C1">
        <w:rPr>
          <w:rFonts w:ascii="Times New Roman" w:hAnsi="Times New Roman"/>
          <w:i/>
          <w:iCs/>
          <w:sz w:val="24"/>
          <w:szCs w:val="24"/>
          <w:lang w:val="en-US"/>
        </w:rPr>
        <w:t>A</w:t>
      </w:r>
      <w:r w:rsidRPr="003B4768">
        <w:rPr>
          <w:rFonts w:ascii="Times New Roman" w:hAnsi="Times New Roman"/>
          <w:sz w:val="24"/>
          <w:szCs w:val="24"/>
        </w:rPr>
        <w:t>’.</w:t>
      </w:r>
    </w:p>
    <w:p w:rsidR="00020AF0" w:rsidRPr="003B4768" w:rsidRDefault="00020AF0" w:rsidP="00A106EB">
      <w:pPr>
        <w:pStyle w:val="53"/>
        <w:shd w:val="clear" w:color="auto" w:fill="auto"/>
        <w:spacing w:after="0" w:line="360" w:lineRule="auto"/>
        <w:ind w:firstLine="567"/>
        <w:jc w:val="both"/>
        <w:rPr>
          <w:rFonts w:ascii="Times New Roman" w:hAnsi="Times New Roman"/>
          <w:sz w:val="24"/>
          <w:szCs w:val="24"/>
        </w:rPr>
      </w:pP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В то же время эта точка не удовлетворяет </w:t>
      </w:r>
      <w:r w:rsidR="00DE7DAB">
        <w:rPr>
          <w:rFonts w:ascii="Times New Roman" w:hAnsi="Times New Roman"/>
          <w:sz w:val="24"/>
          <w:szCs w:val="24"/>
        </w:rPr>
        <w:t>(1.</w:t>
      </w:r>
      <w:r w:rsidRPr="004F66C1">
        <w:rPr>
          <w:rFonts w:ascii="Times New Roman" w:hAnsi="Times New Roman"/>
          <w:sz w:val="24"/>
          <w:szCs w:val="24"/>
        </w:rPr>
        <w:t>3):</w:t>
      </w:r>
    </w:p>
    <w:p w:rsidR="00A106EB" w:rsidRPr="007F5562" w:rsidRDefault="00A106EB" w:rsidP="00E411A4">
      <w:pPr>
        <w:pStyle w:val="53"/>
        <w:shd w:val="clear" w:color="auto" w:fill="auto"/>
        <w:spacing w:after="0" w:line="24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center"/>
        <w:rPr>
          <w:rFonts w:ascii="Times New Roman" w:hAnsi="Times New Roman"/>
          <w:sz w:val="24"/>
          <w:szCs w:val="24"/>
          <w:lang w:val="en-US"/>
        </w:rPr>
      </w:pPr>
      <w:r w:rsidRPr="004F66C1">
        <w:rPr>
          <w:rStyle w:val="1a"/>
          <w:sz w:val="24"/>
          <w:szCs w:val="24"/>
        </w:rPr>
        <w:t>a(r</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b – b</w:t>
      </w:r>
      <w:r w:rsidRPr="004F66C1">
        <w:rPr>
          <w:rFonts w:ascii="Times New Roman" w:hAnsi="Times New Roman"/>
          <w:i/>
          <w:iCs/>
          <w:sz w:val="24"/>
          <w:szCs w:val="24"/>
          <w:vertAlign w:val="subscript"/>
          <w:lang w:val="en-US"/>
        </w:rPr>
        <w:t>1</w:t>
      </w:r>
      <w:r w:rsidRPr="004F66C1">
        <w:rPr>
          <w:rFonts w:ascii="Times New Roman" w:hAnsi="Times New Roman"/>
          <w:sz w:val="24"/>
          <w:szCs w:val="24"/>
          <w:lang w:val="en-US"/>
        </w:rPr>
        <w:t xml:space="preserve">) + </w:t>
      </w:r>
      <w:r w:rsidRPr="004F66C1">
        <w:rPr>
          <w:rStyle w:val="1a"/>
          <w:sz w:val="24"/>
          <w:szCs w:val="24"/>
        </w:rPr>
        <w:t>b(s</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1</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ab</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ra</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sb</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ba</w:t>
      </w:r>
      <w:r w:rsidRPr="004F66C1">
        <w:rPr>
          <w:rFonts w:ascii="Times New Roman" w:hAnsi="Times New Roman"/>
          <w:i/>
          <w:iCs/>
          <w:sz w:val="24"/>
          <w:szCs w:val="24"/>
          <w:vertAlign w:val="subscript"/>
          <w:lang w:val="en-US"/>
        </w:rPr>
        <w:t>1</w:t>
      </w:r>
      <w:r w:rsidRPr="004F66C1">
        <w:rPr>
          <w:rFonts w:ascii="Times New Roman" w:hAnsi="Times New Roman"/>
          <w:i/>
          <w:iCs/>
          <w:sz w:val="24"/>
          <w:szCs w:val="24"/>
          <w:lang w:val="en-US"/>
        </w:rPr>
        <w:t xml:space="preserve"> </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ab</w:t>
      </w:r>
      <w:r w:rsidRPr="004F66C1">
        <w:rPr>
          <w:rFonts w:ascii="Times New Roman" w:hAnsi="Times New Roman"/>
          <w:i/>
          <w:iCs/>
          <w:sz w:val="24"/>
          <w:szCs w:val="24"/>
          <w:vertAlign w:val="subscript"/>
          <w:lang w:val="en-US"/>
        </w:rPr>
        <w:t>1</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ab</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ra</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 xml:space="preserve">sb </w:t>
      </w:r>
      <w:r w:rsidRPr="004F66C1">
        <w:rPr>
          <w:rFonts w:ascii="Times New Roman" w:hAnsi="Times New Roman"/>
          <w:sz w:val="24"/>
          <w:szCs w:val="24"/>
          <w:lang w:val="en-US"/>
        </w:rPr>
        <w:t xml:space="preserve">+ </w:t>
      </w:r>
      <w:r w:rsidRPr="007C6F7B">
        <w:rPr>
          <w:rStyle w:val="Tahoma1"/>
          <w:rFonts w:ascii="Times New Roman" w:hAnsi="Times New Roman" w:cs="Times New Roman"/>
          <w:sz w:val="24"/>
          <w:szCs w:val="24"/>
          <w:u w:val="none"/>
          <w:lang w:val="en-US"/>
        </w:rPr>
        <w:t>1</w:t>
      </w:r>
      <w:r w:rsidRPr="004F66C1">
        <w:rPr>
          <w:rFonts w:ascii="Times New Roman" w:hAnsi="Times New Roman"/>
          <w:sz w:val="24"/>
          <w:szCs w:val="24"/>
          <w:lang w:val="en-US"/>
        </w:rPr>
        <w:t>.</w:t>
      </w:r>
    </w:p>
    <w:p w:rsidR="00A106EB" w:rsidRPr="004F66C1" w:rsidRDefault="00A106EB" w:rsidP="00E411A4">
      <w:pPr>
        <w:pStyle w:val="53"/>
        <w:shd w:val="clear" w:color="auto" w:fill="auto"/>
        <w:spacing w:after="0" w:line="240" w:lineRule="auto"/>
        <w:ind w:firstLine="567"/>
        <w:jc w:val="center"/>
        <w:rPr>
          <w:rFonts w:ascii="Times New Roman" w:hAnsi="Times New Roman"/>
          <w:sz w:val="24"/>
          <w:szCs w:val="24"/>
          <w:lang w:val="en-US"/>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То есть тройки (</w:t>
      </w:r>
      <w:r w:rsidRPr="004F66C1">
        <w:rPr>
          <w:rFonts w:ascii="Times New Roman" w:hAnsi="Times New Roman"/>
          <w:i/>
          <w:iCs/>
          <w:sz w:val="24"/>
          <w:szCs w:val="24"/>
          <w:lang w:val="en-US"/>
        </w:rPr>
        <w:t>a</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Fonts w:ascii="Times New Roman" w:hAnsi="Times New Roman"/>
          <w:i/>
          <w:iCs/>
          <w:sz w:val="24"/>
          <w:szCs w:val="24"/>
        </w:rPr>
        <w:t xml:space="preserve">, </w:t>
      </w:r>
      <w:r w:rsidRPr="004F66C1">
        <w:rPr>
          <w:rFonts w:ascii="Times New Roman" w:hAnsi="Times New Roman"/>
          <w:i/>
          <w:iCs/>
          <w:sz w:val="24"/>
          <w:szCs w:val="24"/>
          <w:lang w:val="en-US"/>
        </w:rPr>
        <w:t>ab</w:t>
      </w:r>
      <w:r w:rsidRPr="004F66C1">
        <w:rPr>
          <w:rFonts w:ascii="Times New Roman" w:hAnsi="Times New Roman"/>
          <w:i/>
          <w:iCs/>
          <w:sz w:val="24"/>
          <w:szCs w:val="24"/>
        </w:rPr>
        <w:t xml:space="preserve"> + </w:t>
      </w:r>
      <w:r w:rsidRPr="004F66C1">
        <w:rPr>
          <w:rFonts w:ascii="Times New Roman" w:hAnsi="Times New Roman"/>
          <w:i/>
          <w:iCs/>
          <w:sz w:val="24"/>
          <w:szCs w:val="24"/>
          <w:lang w:val="en-US"/>
        </w:rPr>
        <w:t>ra</w:t>
      </w:r>
      <w:r w:rsidRPr="004F66C1">
        <w:rPr>
          <w:rFonts w:ascii="Times New Roman" w:hAnsi="Times New Roman"/>
          <w:i/>
          <w:iCs/>
          <w:sz w:val="24"/>
          <w:szCs w:val="24"/>
        </w:rPr>
        <w:t xml:space="preserve"> + </w:t>
      </w:r>
      <w:r w:rsidRPr="004F66C1">
        <w:rPr>
          <w:rFonts w:ascii="Times New Roman" w:hAnsi="Times New Roman"/>
          <w:i/>
          <w:iCs/>
          <w:sz w:val="24"/>
          <w:szCs w:val="24"/>
          <w:lang w:val="en-US"/>
        </w:rPr>
        <w:t>sb</w:t>
      </w:r>
      <w:r w:rsidRPr="004F66C1">
        <w:rPr>
          <w:rFonts w:ascii="Times New Roman" w:hAnsi="Times New Roman"/>
          <w:sz w:val="24"/>
          <w:szCs w:val="24"/>
        </w:rPr>
        <w:t>), (</w:t>
      </w:r>
      <w:r w:rsidRPr="004F66C1">
        <w:rPr>
          <w:rFonts w:ascii="Times New Roman" w:hAnsi="Times New Roman"/>
          <w:i/>
          <w:iCs/>
          <w:sz w:val="24"/>
          <w:szCs w:val="24"/>
          <w:lang w:val="en-US"/>
        </w:rPr>
        <w:t>a</w:t>
      </w:r>
      <w:r w:rsidRPr="00A106EB">
        <w:rPr>
          <w:rStyle w:val="1a"/>
          <w:sz w:val="24"/>
          <w:szCs w:val="24"/>
          <w:vertAlign w:val="superscript"/>
          <w:lang w:val="ru-RU"/>
        </w:rPr>
        <w:t>’</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A106EB">
        <w:rPr>
          <w:rStyle w:val="1a"/>
          <w:sz w:val="24"/>
          <w:szCs w:val="24"/>
          <w:vertAlign w:val="superscript"/>
          <w:lang w:val="ru-RU"/>
        </w:rPr>
        <w:t>’</w:t>
      </w:r>
      <w:r w:rsidRPr="004F66C1">
        <w:rPr>
          <w:rFonts w:ascii="Times New Roman" w:hAnsi="Times New Roman"/>
          <w:i/>
          <w:iCs/>
          <w:sz w:val="24"/>
          <w:szCs w:val="24"/>
        </w:rPr>
        <w:t xml:space="preserve">, </w:t>
      </w:r>
      <w:r w:rsidRPr="004F66C1">
        <w:rPr>
          <w:rFonts w:ascii="Times New Roman" w:hAnsi="Times New Roman"/>
          <w:i/>
          <w:iCs/>
          <w:sz w:val="24"/>
          <w:szCs w:val="24"/>
          <w:lang w:val="en-US"/>
        </w:rPr>
        <w:t>A</w:t>
      </w:r>
      <w:r w:rsidRPr="00A106EB">
        <w:rPr>
          <w:rStyle w:val="1a"/>
          <w:sz w:val="24"/>
          <w:szCs w:val="24"/>
          <w:vertAlign w:val="superscript"/>
          <w:lang w:val="ru-RU"/>
        </w:rPr>
        <w:t>’</w:t>
      </w:r>
      <w:r w:rsidRPr="004F66C1">
        <w:rPr>
          <w:rFonts w:ascii="Times New Roman" w:hAnsi="Times New Roman"/>
          <w:sz w:val="24"/>
          <w:szCs w:val="24"/>
        </w:rPr>
        <w:t>) не эквивалентны.</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Аналогично, если в силу свойств ряда Фарея</w:t>
      </w:r>
    </w:p>
    <w:p w:rsidR="00A106EB" w:rsidRPr="004F66C1" w:rsidRDefault="0042660A" w:rsidP="00E411A4">
      <w:pPr>
        <w:pStyle w:val="53"/>
        <w:shd w:val="clear" w:color="auto" w:fill="auto"/>
        <w:tabs>
          <w:tab w:val="left" w:pos="882"/>
        </w:tabs>
        <w:spacing w:after="0" w:line="240" w:lineRule="auto"/>
        <w:ind w:firstLine="567"/>
        <w:jc w:val="both"/>
        <w:rPr>
          <w:rFonts w:ascii="Times New Roman" w:hAnsi="Times New Roman"/>
          <w:sz w:val="24"/>
          <w:szCs w:val="24"/>
        </w:rPr>
      </w:pPr>
      <w:r w:rsidRPr="0042660A">
        <w:rPr>
          <w:noProof/>
          <w:shd w:val="clear" w:color="auto" w:fill="auto"/>
          <w:lang w:eastAsia="en-US"/>
        </w:rPr>
        <w:pict>
          <v:shape id="_x0000_s1132" type="#_x0000_t75" style="position:absolute;left:0;text-align:left;margin-left:124.5pt;margin-top:16.15pt;width:220.9pt;height:35.65pt;z-index:251634176" wrapcoords="879 2700 220 5850 220 7200 1538 9900 220 9900 73 10800 146 18000 2270 19800 3075 19800 3588 19800 3807 19800 5784 17550 5784 17100 18598 14400 21527 13050 21161 9900 21307 7200 19550 6300 1172 2700 879 2700">
            <v:imagedata r:id="rId120" o:title=""/>
            <w10:wrap type="tight"/>
          </v:shape>
          <o:OLEObject Type="Embed" ProgID="Equation.3" ShapeID="_x0000_s1132" DrawAspect="Content" ObjectID="_1601373198" r:id="rId121"/>
        </w:pict>
      </w:r>
    </w:p>
    <w:p w:rsidR="00A106EB" w:rsidRPr="004F66C1" w:rsidRDefault="00A106EB" w:rsidP="00A106EB">
      <w:pPr>
        <w:pStyle w:val="53"/>
        <w:shd w:val="clear" w:color="auto" w:fill="auto"/>
        <w:spacing w:after="0" w:line="360" w:lineRule="auto"/>
        <w:ind w:firstLine="567"/>
        <w:rPr>
          <w:rFonts w:ascii="Times New Roman" w:hAnsi="Times New Roman"/>
          <w:sz w:val="24"/>
          <w:szCs w:val="24"/>
          <w:vertAlign w:val="superscript"/>
        </w:rPr>
      </w:pPr>
    </w:p>
    <w:p w:rsidR="00A106EB" w:rsidRPr="004F66C1" w:rsidRDefault="00A106EB" w:rsidP="00A106EB">
      <w:pPr>
        <w:pStyle w:val="53"/>
        <w:shd w:val="clear" w:color="auto" w:fill="auto"/>
        <w:spacing w:after="0" w:line="360" w:lineRule="auto"/>
        <w:ind w:firstLine="567"/>
        <w:rPr>
          <w:rFonts w:ascii="Times New Roman" w:hAnsi="Times New Roman"/>
          <w:sz w:val="24"/>
          <w:szCs w:val="24"/>
          <w:vertAlign w:val="superscript"/>
        </w:rPr>
      </w:pPr>
    </w:p>
    <w:p w:rsidR="00A106EB" w:rsidRPr="004F66C1" w:rsidRDefault="00A106EB" w:rsidP="00E411A4">
      <w:pPr>
        <w:pStyle w:val="53"/>
        <w:shd w:val="clear" w:color="auto" w:fill="auto"/>
        <w:spacing w:after="0" w:line="240" w:lineRule="auto"/>
        <w:ind w:firstLine="567"/>
        <w:rPr>
          <w:rFonts w:ascii="Times New Roman" w:hAnsi="Times New Roman"/>
          <w:sz w:val="24"/>
          <w:szCs w:val="24"/>
        </w:rPr>
      </w:pP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Рассмотрим точку (</w:t>
      </w:r>
      <w:r w:rsidRPr="004F66C1">
        <w:rPr>
          <w:rFonts w:ascii="Times New Roman" w:hAnsi="Times New Roman"/>
          <w:i/>
          <w:iCs/>
          <w:sz w:val="24"/>
          <w:szCs w:val="24"/>
          <w:lang w:val="en-US"/>
        </w:rPr>
        <w:t>r</w:t>
      </w:r>
      <w:r w:rsidRPr="004F66C1">
        <w:rPr>
          <w:rFonts w:ascii="Times New Roman" w:hAnsi="Times New Roman"/>
          <w:i/>
          <w:iCs/>
          <w:sz w:val="24"/>
          <w:szCs w:val="24"/>
        </w:rPr>
        <w:t xml:space="preserve"> + </w:t>
      </w:r>
      <w:r w:rsidRPr="004F66C1">
        <w:rPr>
          <w:rFonts w:ascii="Times New Roman" w:hAnsi="Times New Roman"/>
          <w:i/>
          <w:iCs/>
          <w:sz w:val="24"/>
          <w:szCs w:val="24"/>
          <w:lang w:val="en-US"/>
        </w:rPr>
        <w:t>b</w:t>
      </w:r>
      <w:r w:rsidRPr="004F66C1">
        <w:rPr>
          <w:rFonts w:ascii="Times New Roman" w:hAnsi="Times New Roman"/>
          <w:i/>
          <w:iCs/>
          <w:sz w:val="24"/>
          <w:szCs w:val="24"/>
          <w:vertAlign w:val="subscript"/>
        </w:rPr>
        <w:t>2</w:t>
      </w:r>
      <w:r w:rsidRPr="004F66C1">
        <w:rPr>
          <w:rFonts w:ascii="Times New Roman" w:hAnsi="Times New Roman"/>
          <w:i/>
          <w:iCs/>
          <w:sz w:val="24"/>
          <w:szCs w:val="24"/>
        </w:rPr>
        <w:t xml:space="preserve">, </w:t>
      </w:r>
      <w:r w:rsidRPr="004F66C1">
        <w:rPr>
          <w:rFonts w:ascii="Times New Roman" w:hAnsi="Times New Roman"/>
          <w:i/>
          <w:iCs/>
          <w:sz w:val="24"/>
          <w:szCs w:val="24"/>
          <w:lang w:val="en-US"/>
        </w:rPr>
        <w:t>s</w:t>
      </w:r>
      <w:r w:rsidRPr="004F66C1">
        <w:rPr>
          <w:rFonts w:ascii="Times New Roman" w:hAnsi="Times New Roman"/>
          <w:i/>
          <w:iCs/>
          <w:sz w:val="24"/>
          <w:szCs w:val="24"/>
        </w:rPr>
        <w:t xml:space="preserve"> + </w:t>
      </w:r>
      <w:r w:rsidRPr="004F66C1">
        <w:rPr>
          <w:rFonts w:ascii="Times New Roman" w:hAnsi="Times New Roman"/>
          <w:i/>
          <w:iCs/>
          <w:sz w:val="24"/>
          <w:szCs w:val="24"/>
          <w:lang w:val="en-US"/>
        </w:rPr>
        <w:t>a</w:t>
      </w:r>
      <w:r w:rsidRPr="004F66C1">
        <w:rPr>
          <w:rFonts w:ascii="Times New Roman" w:hAnsi="Times New Roman"/>
          <w:i/>
          <w:iCs/>
          <w:sz w:val="24"/>
          <w:szCs w:val="24"/>
        </w:rPr>
        <w:t xml:space="preserve"> –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rPr>
        <w:t>2</w:t>
      </w:r>
      <w:r w:rsidRPr="004F66C1">
        <w:rPr>
          <w:rFonts w:ascii="Times New Roman" w:hAnsi="Times New Roman"/>
          <w:sz w:val="24"/>
          <w:szCs w:val="24"/>
        </w:rPr>
        <w:t xml:space="preserve">). Она удовлетворяет </w:t>
      </w:r>
      <w:r w:rsidR="00DE7DAB">
        <w:rPr>
          <w:rFonts w:ascii="Times New Roman" w:hAnsi="Times New Roman"/>
          <w:sz w:val="24"/>
          <w:szCs w:val="24"/>
        </w:rPr>
        <w:t>(1.</w:t>
      </w:r>
      <w:r w:rsidRPr="004F66C1">
        <w:rPr>
          <w:rFonts w:ascii="Times New Roman" w:hAnsi="Times New Roman"/>
          <w:sz w:val="24"/>
          <w:szCs w:val="24"/>
        </w:rPr>
        <w:t>2), поскольку</w: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center"/>
        <w:rPr>
          <w:rFonts w:ascii="Times New Roman" w:hAnsi="Times New Roman"/>
          <w:sz w:val="24"/>
          <w:szCs w:val="24"/>
          <w:lang w:val="en-US"/>
        </w:rPr>
      </w:pPr>
      <w:r w:rsidRPr="004F66C1">
        <w:rPr>
          <w:rFonts w:ascii="Times New Roman" w:hAnsi="Times New Roman"/>
          <w:i/>
          <w:iCs/>
          <w:sz w:val="24"/>
          <w:szCs w:val="24"/>
          <w:lang w:val="en-US"/>
        </w:rPr>
        <w:t>a</w:t>
      </w:r>
      <w:r w:rsidRPr="004F66C1">
        <w:rPr>
          <w:rStyle w:val="TimesNewRoman"/>
          <w:vertAlign w:val="superscript"/>
        </w:rPr>
        <w:t>’</w:t>
      </w:r>
      <w:r w:rsidRPr="004F66C1">
        <w:rPr>
          <w:rFonts w:ascii="Times New Roman" w:hAnsi="Times New Roman"/>
          <w:sz w:val="24"/>
          <w:szCs w:val="24"/>
          <w:lang w:val="en-US"/>
        </w:rPr>
        <w:t>(</w:t>
      </w:r>
      <w:r w:rsidRPr="004F66C1">
        <w:rPr>
          <w:rFonts w:ascii="Times New Roman" w:hAnsi="Times New Roman"/>
          <w:i/>
          <w:iCs/>
          <w:sz w:val="24"/>
          <w:szCs w:val="24"/>
          <w:lang w:val="en-US"/>
        </w:rPr>
        <w:t>r + b</w:t>
      </w:r>
      <w:r w:rsidRPr="004F66C1">
        <w:rPr>
          <w:rFonts w:ascii="Times New Roman" w:hAnsi="Times New Roman"/>
          <w:i/>
          <w:iCs/>
          <w:sz w:val="24"/>
          <w:szCs w:val="24"/>
          <w:vertAlign w:val="subscript"/>
          <w:lang w:val="en-US"/>
        </w:rPr>
        <w:t>2</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b</w:t>
      </w:r>
      <w:r w:rsidRPr="004F66C1">
        <w:rPr>
          <w:rStyle w:val="TimesNewRoman"/>
          <w:vertAlign w:val="superscript"/>
        </w:rPr>
        <w:t>’</w:t>
      </w:r>
      <w:r w:rsidRPr="004F66C1">
        <w:rPr>
          <w:rFonts w:ascii="Times New Roman" w:hAnsi="Times New Roman"/>
          <w:sz w:val="24"/>
          <w:szCs w:val="24"/>
          <w:lang w:val="en-US"/>
        </w:rPr>
        <w:t>(</w:t>
      </w:r>
      <w:r w:rsidRPr="004F66C1">
        <w:rPr>
          <w:rFonts w:ascii="Times New Roman" w:hAnsi="Times New Roman"/>
          <w:i/>
          <w:iCs/>
          <w:sz w:val="24"/>
          <w:szCs w:val="24"/>
          <w:lang w:val="en-US"/>
        </w:rPr>
        <w:t>s + a – a</w:t>
      </w:r>
      <w:r w:rsidRPr="004F66C1">
        <w:rPr>
          <w:rFonts w:ascii="Times New Roman" w:hAnsi="Times New Roman"/>
          <w:i/>
          <w:iCs/>
          <w:sz w:val="24"/>
          <w:szCs w:val="24"/>
          <w:vertAlign w:val="subscript"/>
          <w:lang w:val="en-US"/>
        </w:rPr>
        <w:t>2</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a</w:t>
      </w:r>
      <w:r w:rsidRPr="004F66C1">
        <w:rPr>
          <w:rStyle w:val="TimesNewRoman"/>
          <w:vertAlign w:val="superscript"/>
        </w:rPr>
        <w:t>’</w:t>
      </w:r>
      <w:r w:rsidRPr="004F66C1">
        <w:rPr>
          <w:rFonts w:ascii="Times New Roman" w:hAnsi="Times New Roman"/>
          <w:i/>
          <w:iCs/>
          <w:sz w:val="24"/>
          <w:szCs w:val="24"/>
          <w:lang w:val="en-US"/>
        </w:rPr>
        <w:t>r</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 b</w:t>
      </w:r>
      <w:r w:rsidRPr="004F66C1">
        <w:rPr>
          <w:rStyle w:val="TimesNewRoman"/>
          <w:vertAlign w:val="superscript"/>
        </w:rPr>
        <w:t>’</w:t>
      </w:r>
      <w:r w:rsidRPr="004F66C1">
        <w:rPr>
          <w:rFonts w:ascii="Times New Roman" w:hAnsi="Times New Roman"/>
          <w:sz w:val="24"/>
          <w:szCs w:val="24"/>
          <w:lang w:val="en-US"/>
        </w:rPr>
        <w:t>(</w:t>
      </w:r>
      <w:r w:rsidRPr="004F66C1">
        <w:rPr>
          <w:rFonts w:ascii="Times New Roman" w:hAnsi="Times New Roman"/>
          <w:i/>
          <w:iCs/>
          <w:sz w:val="24"/>
          <w:szCs w:val="24"/>
          <w:lang w:val="en-US"/>
        </w:rPr>
        <w:t>a + s</w:t>
      </w:r>
      <w:r w:rsidRPr="004F66C1">
        <w:rPr>
          <w:rFonts w:ascii="Times New Roman" w:hAnsi="Times New Roman"/>
          <w:sz w:val="24"/>
          <w:szCs w:val="24"/>
          <w:lang w:val="en-US"/>
        </w:rPr>
        <w:t>) + (</w:t>
      </w:r>
      <w:r w:rsidRPr="004F66C1">
        <w:rPr>
          <w:rFonts w:ascii="Times New Roman" w:hAnsi="Times New Roman"/>
          <w:i/>
          <w:iCs/>
          <w:sz w:val="24"/>
          <w:szCs w:val="24"/>
          <w:lang w:val="en-US"/>
        </w:rPr>
        <w:t>a</w:t>
      </w:r>
      <w:r w:rsidRPr="004F66C1">
        <w:rPr>
          <w:rStyle w:val="TimesNewRoman"/>
          <w:vertAlign w:val="superscript"/>
        </w:rPr>
        <w:t>’</w:t>
      </w:r>
      <w:r w:rsidRPr="004F66C1">
        <w:rPr>
          <w:rFonts w:ascii="Times New Roman" w:hAnsi="Times New Roman"/>
          <w:i/>
          <w:iCs/>
          <w:sz w:val="24"/>
          <w:szCs w:val="24"/>
          <w:lang w:val="en-US"/>
        </w:rPr>
        <w:t>b</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 xml:space="preserve"> – a</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b</w:t>
      </w:r>
      <w:r w:rsidRPr="004F66C1">
        <w:rPr>
          <w:rStyle w:val="TimesNewRoman"/>
          <w:vertAlign w:val="superscript"/>
        </w:rPr>
        <w:t>’</w:t>
      </w:r>
      <w:r w:rsidRPr="004F66C1">
        <w:rPr>
          <w:rFonts w:ascii="Times New Roman" w:hAnsi="Times New Roman"/>
          <w:sz w:val="24"/>
          <w:szCs w:val="24"/>
          <w:lang w:val="en-US"/>
        </w:rPr>
        <w:t xml:space="preserve">) &lt; </w:t>
      </w:r>
      <w:r w:rsidRPr="004F66C1">
        <w:rPr>
          <w:rFonts w:ascii="Times New Roman" w:hAnsi="Times New Roman"/>
          <w:i/>
          <w:iCs/>
          <w:sz w:val="24"/>
          <w:szCs w:val="24"/>
          <w:lang w:val="en-US"/>
        </w:rPr>
        <w:t>A</w:t>
      </w:r>
      <w:r w:rsidRPr="004F66C1">
        <w:rPr>
          <w:rStyle w:val="TimesNewRoman"/>
          <w:vertAlign w:val="superscript"/>
        </w:rPr>
        <w:t>’</w:t>
      </w:r>
      <w:r w:rsidRPr="004F66C1">
        <w:rPr>
          <w:rFonts w:ascii="Times New Roman" w:hAnsi="Times New Roman"/>
          <w:sz w:val="24"/>
          <w:szCs w:val="24"/>
          <w:lang w:val="en-US"/>
        </w:rPr>
        <w:t>.</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lang w:val="en-US"/>
        </w:rPr>
      </w:pP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С другой стороны она не удовлетворяет </w:t>
      </w:r>
      <w:r w:rsidR="00DE7DAB">
        <w:rPr>
          <w:rFonts w:ascii="Times New Roman" w:hAnsi="Times New Roman"/>
          <w:sz w:val="24"/>
          <w:szCs w:val="24"/>
        </w:rPr>
        <w:t>(1.</w:t>
      </w:r>
      <w:r w:rsidRPr="004F66C1">
        <w:rPr>
          <w:rFonts w:ascii="Times New Roman" w:hAnsi="Times New Roman"/>
          <w:sz w:val="24"/>
          <w:szCs w:val="24"/>
        </w:rPr>
        <w:t>3):</w: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spacing w:line="360" w:lineRule="auto"/>
        <w:ind w:firstLine="567"/>
        <w:jc w:val="center"/>
        <w:rPr>
          <w:lang w:val="en-US"/>
        </w:rPr>
      </w:pPr>
      <w:r w:rsidRPr="004F66C1">
        <w:rPr>
          <w:i/>
          <w:iCs/>
          <w:lang w:val="en-US"/>
        </w:rPr>
        <w:t xml:space="preserve">a </w:t>
      </w:r>
      <w:r w:rsidRPr="004F66C1">
        <w:rPr>
          <w:lang w:val="en-US"/>
        </w:rPr>
        <w:t>(</w:t>
      </w:r>
      <w:r w:rsidRPr="004F66C1">
        <w:rPr>
          <w:i/>
          <w:iCs/>
          <w:lang w:val="en-US"/>
        </w:rPr>
        <w:t>r + b</w:t>
      </w:r>
      <w:r w:rsidRPr="004F66C1">
        <w:rPr>
          <w:i/>
          <w:iCs/>
          <w:vertAlign w:val="subscript"/>
          <w:lang w:val="en-US"/>
        </w:rPr>
        <w:t>2</w:t>
      </w:r>
      <w:r w:rsidRPr="004F66C1">
        <w:rPr>
          <w:lang w:val="en-US"/>
        </w:rPr>
        <w:t>)+</w:t>
      </w:r>
      <w:r w:rsidRPr="004F66C1">
        <w:rPr>
          <w:i/>
          <w:iCs/>
          <w:lang w:val="en-US"/>
        </w:rPr>
        <w:t>b</w:t>
      </w:r>
      <w:r w:rsidRPr="004F66C1">
        <w:rPr>
          <w:lang w:val="en-US"/>
        </w:rPr>
        <w:t>(</w:t>
      </w:r>
      <w:r w:rsidRPr="004F66C1">
        <w:rPr>
          <w:i/>
          <w:iCs/>
          <w:lang w:val="en-US"/>
        </w:rPr>
        <w:t>s</w:t>
      </w:r>
      <w:r w:rsidRPr="004F66C1">
        <w:rPr>
          <w:i/>
          <w:iCs/>
          <w:lang w:val="en-US"/>
        </w:rPr>
        <w:tab/>
        <w:t>+ a – a</w:t>
      </w:r>
      <w:r w:rsidRPr="004F66C1">
        <w:rPr>
          <w:i/>
          <w:iCs/>
          <w:vertAlign w:val="subscript"/>
          <w:lang w:val="en-US"/>
        </w:rPr>
        <w:t>2</w:t>
      </w:r>
      <w:r w:rsidRPr="004F66C1">
        <w:rPr>
          <w:lang w:val="en-US"/>
        </w:rPr>
        <w:t xml:space="preserve">) = </w:t>
      </w:r>
      <w:r w:rsidRPr="004F66C1">
        <w:rPr>
          <w:i/>
          <w:iCs/>
          <w:lang w:val="en-US"/>
        </w:rPr>
        <w:t>ab + ra + sb +</w:t>
      </w:r>
      <w:r w:rsidRPr="004F66C1">
        <w:rPr>
          <w:lang w:val="en-US"/>
        </w:rPr>
        <w:t xml:space="preserve"> (</w:t>
      </w:r>
      <w:r w:rsidRPr="004F66C1">
        <w:rPr>
          <w:i/>
          <w:iCs/>
          <w:lang w:val="en-US"/>
        </w:rPr>
        <w:t>ab</w:t>
      </w:r>
      <w:r w:rsidRPr="004F66C1">
        <w:rPr>
          <w:i/>
          <w:iCs/>
          <w:vertAlign w:val="subscript"/>
          <w:lang w:val="en-US"/>
        </w:rPr>
        <w:t>2</w:t>
      </w:r>
      <w:r w:rsidRPr="004F66C1">
        <w:rPr>
          <w:i/>
          <w:iCs/>
          <w:lang w:val="en-US"/>
        </w:rPr>
        <w:t xml:space="preserve"> – a</w:t>
      </w:r>
      <w:r w:rsidRPr="004F66C1">
        <w:rPr>
          <w:i/>
          <w:iCs/>
          <w:vertAlign w:val="subscript"/>
          <w:lang w:val="en-US"/>
        </w:rPr>
        <w:t>2</w:t>
      </w:r>
      <w:r w:rsidRPr="004F66C1">
        <w:rPr>
          <w:i/>
          <w:iCs/>
          <w:lang w:val="en-US"/>
        </w:rPr>
        <w:t xml:space="preserve"> b</w:t>
      </w:r>
      <w:r w:rsidRPr="004F66C1">
        <w:rPr>
          <w:lang w:val="en-US"/>
        </w:rPr>
        <w:t xml:space="preserve">) = </w:t>
      </w:r>
      <w:r w:rsidRPr="004F66C1">
        <w:rPr>
          <w:i/>
          <w:iCs/>
          <w:lang w:val="en-US"/>
        </w:rPr>
        <w:t xml:space="preserve">ab + ra + sb + </w:t>
      </w:r>
      <w:r w:rsidRPr="007F5562">
        <w:rPr>
          <w:rStyle w:val="Tahoma1"/>
          <w:i/>
          <w:iCs/>
          <w:lang w:val="en-US"/>
        </w:rPr>
        <w:t>1</w:t>
      </w:r>
      <w:r w:rsidRPr="004F66C1">
        <w:rPr>
          <w:lang w:val="en-US"/>
        </w:rPr>
        <w:t>.</w:t>
      </w:r>
    </w:p>
    <w:p w:rsidR="00A106EB" w:rsidRPr="004F66C1" w:rsidRDefault="00A106EB" w:rsidP="00A106EB">
      <w:pPr>
        <w:spacing w:line="360" w:lineRule="auto"/>
        <w:ind w:firstLine="567"/>
        <w:jc w:val="both"/>
        <w:rPr>
          <w:lang w:val="en-US"/>
        </w:rPr>
      </w:pPr>
    </w:p>
    <w:p w:rsidR="00A106EB" w:rsidRPr="004F66C1" w:rsidRDefault="00A106EB" w:rsidP="00A106EB">
      <w:pPr>
        <w:pStyle w:val="53"/>
        <w:shd w:val="clear" w:color="auto" w:fill="auto"/>
        <w:tabs>
          <w:tab w:val="center" w:pos="2199"/>
        </w:tabs>
        <w:spacing w:after="0" w:line="360" w:lineRule="auto"/>
        <w:ind w:firstLine="567"/>
        <w:jc w:val="both"/>
        <w:rPr>
          <w:rFonts w:ascii="Times New Roman" w:hAnsi="Times New Roman"/>
          <w:sz w:val="24"/>
          <w:szCs w:val="24"/>
        </w:rPr>
      </w:pPr>
      <w:r w:rsidRPr="004F66C1">
        <w:rPr>
          <w:rFonts w:ascii="Times New Roman" w:hAnsi="Times New Roman"/>
          <w:sz w:val="24"/>
          <w:szCs w:val="24"/>
        </w:rPr>
        <w:t>То есть и в этом случае тройки (</w:t>
      </w:r>
      <w:r w:rsidRPr="004F66C1">
        <w:rPr>
          <w:rFonts w:ascii="Times New Roman" w:hAnsi="Times New Roman"/>
          <w:i/>
          <w:iCs/>
          <w:sz w:val="24"/>
          <w:szCs w:val="24"/>
          <w:lang w:val="en-US"/>
        </w:rPr>
        <w:t>a</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Fonts w:ascii="Times New Roman" w:hAnsi="Times New Roman"/>
          <w:i/>
          <w:iCs/>
          <w:sz w:val="24"/>
          <w:szCs w:val="24"/>
        </w:rPr>
        <w:t xml:space="preserve">, </w:t>
      </w:r>
      <w:r w:rsidRPr="004F66C1">
        <w:rPr>
          <w:rFonts w:ascii="Times New Roman" w:hAnsi="Times New Roman"/>
          <w:i/>
          <w:iCs/>
          <w:sz w:val="24"/>
          <w:szCs w:val="24"/>
          <w:lang w:val="en-US"/>
        </w:rPr>
        <w:t>ab</w:t>
      </w:r>
      <w:r w:rsidRPr="004F66C1">
        <w:rPr>
          <w:rFonts w:ascii="Times New Roman" w:hAnsi="Times New Roman"/>
          <w:i/>
          <w:iCs/>
          <w:sz w:val="24"/>
          <w:szCs w:val="24"/>
        </w:rPr>
        <w:t xml:space="preserve"> + </w:t>
      </w:r>
      <w:r w:rsidRPr="004F66C1">
        <w:rPr>
          <w:rFonts w:ascii="Times New Roman" w:hAnsi="Times New Roman"/>
          <w:i/>
          <w:iCs/>
          <w:sz w:val="24"/>
          <w:szCs w:val="24"/>
          <w:lang w:val="en-US"/>
        </w:rPr>
        <w:t>ra</w:t>
      </w:r>
      <w:r w:rsidRPr="004F66C1">
        <w:rPr>
          <w:rFonts w:ascii="Times New Roman" w:hAnsi="Times New Roman"/>
          <w:i/>
          <w:iCs/>
          <w:sz w:val="24"/>
          <w:szCs w:val="24"/>
        </w:rPr>
        <w:t xml:space="preserve"> + </w:t>
      </w:r>
      <w:r w:rsidRPr="004F66C1">
        <w:rPr>
          <w:rFonts w:ascii="Times New Roman" w:hAnsi="Times New Roman"/>
          <w:i/>
          <w:iCs/>
          <w:sz w:val="24"/>
          <w:szCs w:val="24"/>
          <w:lang w:val="en-US"/>
        </w:rPr>
        <w:t>sb</w:t>
      </w:r>
      <w:r w:rsidRPr="004F66C1">
        <w:rPr>
          <w:rFonts w:ascii="Times New Roman" w:hAnsi="Times New Roman"/>
          <w:sz w:val="24"/>
          <w:szCs w:val="24"/>
        </w:rPr>
        <w:t>), (</w:t>
      </w:r>
      <w:r w:rsidRPr="004F66C1">
        <w:rPr>
          <w:rFonts w:ascii="Times New Roman" w:hAnsi="Times New Roman"/>
          <w:i/>
          <w:iCs/>
          <w:sz w:val="24"/>
          <w:szCs w:val="24"/>
          <w:lang w:val="en-US"/>
        </w:rPr>
        <w:t>a</w:t>
      </w:r>
      <w:r w:rsidRPr="004F66C1">
        <w:rPr>
          <w:rStyle w:val="TimesNewRoman"/>
          <w:vertAlign w:val="superscript"/>
          <w:lang w:val="ru-RU"/>
        </w:rPr>
        <w:t>’</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Style w:val="TimesNewRoman"/>
          <w:vertAlign w:val="superscript"/>
          <w:lang w:val="ru-RU"/>
        </w:rPr>
        <w:t>’</w:t>
      </w:r>
      <w:r w:rsidRPr="004F66C1">
        <w:rPr>
          <w:rFonts w:ascii="Times New Roman" w:hAnsi="Times New Roman"/>
          <w:i/>
          <w:iCs/>
          <w:sz w:val="24"/>
          <w:szCs w:val="24"/>
        </w:rPr>
        <w:t xml:space="preserve">, </w:t>
      </w:r>
      <w:r w:rsidRPr="004F66C1">
        <w:rPr>
          <w:rFonts w:ascii="Times New Roman" w:hAnsi="Times New Roman"/>
          <w:i/>
          <w:iCs/>
          <w:sz w:val="24"/>
          <w:szCs w:val="24"/>
          <w:lang w:val="en-US"/>
        </w:rPr>
        <w:t>A</w:t>
      </w:r>
      <w:r w:rsidRPr="004F66C1">
        <w:rPr>
          <w:rStyle w:val="TimesNewRoman"/>
          <w:vertAlign w:val="superscript"/>
          <w:lang w:val="ru-RU"/>
        </w:rPr>
        <w:t>’</w:t>
      </w:r>
      <w:r w:rsidRPr="004F66C1">
        <w:rPr>
          <w:rFonts w:ascii="Times New Roman" w:hAnsi="Times New Roman"/>
          <w:sz w:val="24"/>
          <w:szCs w:val="24"/>
        </w:rPr>
        <w:t>) не эквивалентны.</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Таким образом, вопрос о возможности уменьшения тройки (</w:t>
      </w:r>
      <w:r w:rsidRPr="004F66C1">
        <w:rPr>
          <w:rFonts w:ascii="Times New Roman" w:hAnsi="Times New Roman"/>
          <w:i/>
          <w:iCs/>
          <w:sz w:val="24"/>
          <w:szCs w:val="24"/>
          <w:lang w:val="en-US"/>
        </w:rPr>
        <w:t>a</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Fonts w:ascii="Times New Roman" w:hAnsi="Times New Roman"/>
          <w:i/>
          <w:iCs/>
          <w:sz w:val="24"/>
          <w:szCs w:val="24"/>
        </w:rPr>
        <w:t xml:space="preserve">, </w:t>
      </w:r>
      <w:r w:rsidRPr="004F66C1">
        <w:rPr>
          <w:rFonts w:ascii="Times New Roman" w:hAnsi="Times New Roman"/>
          <w:i/>
          <w:iCs/>
          <w:sz w:val="24"/>
          <w:szCs w:val="24"/>
          <w:lang w:val="en-US"/>
        </w:rPr>
        <w:t>ra</w:t>
      </w:r>
      <w:r w:rsidRPr="004F66C1">
        <w:rPr>
          <w:rFonts w:ascii="Times New Roman" w:hAnsi="Times New Roman"/>
          <w:i/>
          <w:iCs/>
          <w:sz w:val="24"/>
          <w:szCs w:val="24"/>
        </w:rPr>
        <w:t xml:space="preserve"> + </w:t>
      </w:r>
      <w:r w:rsidRPr="004F66C1">
        <w:rPr>
          <w:rFonts w:ascii="Times New Roman" w:hAnsi="Times New Roman"/>
          <w:i/>
          <w:iCs/>
          <w:sz w:val="24"/>
          <w:szCs w:val="24"/>
          <w:lang w:val="en-US"/>
        </w:rPr>
        <w:t>sb</w:t>
      </w:r>
      <w:r w:rsidRPr="004F66C1">
        <w:rPr>
          <w:rFonts w:ascii="Times New Roman" w:hAnsi="Times New Roman"/>
          <w:sz w:val="24"/>
          <w:szCs w:val="24"/>
        </w:rPr>
        <w:t xml:space="preserve">) интересен только в случае </w:t>
      </w:r>
      <w:r w:rsidRPr="004F66C1">
        <w:rPr>
          <w:rFonts w:ascii="Times New Roman" w:hAnsi="Times New Roman"/>
          <w:i/>
          <w:iCs/>
          <w:sz w:val="24"/>
          <w:szCs w:val="24"/>
          <w:lang w:val="en-US"/>
        </w:rPr>
        <w:t>r</w:t>
      </w:r>
      <w:r w:rsidRPr="004F66C1">
        <w:rPr>
          <w:rFonts w:ascii="Times New Roman" w:hAnsi="Times New Roman"/>
          <w:i/>
          <w:iCs/>
          <w:sz w:val="24"/>
          <w:szCs w:val="24"/>
        </w:rPr>
        <w:t xml:space="preserve"> &lt; </w:t>
      </w:r>
      <w:r w:rsidRPr="004F66C1">
        <w:rPr>
          <w:rFonts w:ascii="Times New Roman" w:hAnsi="Times New Roman"/>
          <w:i/>
          <w:iCs/>
          <w:sz w:val="24"/>
          <w:szCs w:val="24"/>
          <w:lang w:val="en-US"/>
        </w:rPr>
        <w:t>b</w:t>
      </w:r>
      <w:r w:rsidRPr="004F66C1">
        <w:rPr>
          <w:rFonts w:ascii="Times New Roman" w:hAnsi="Times New Roman"/>
          <w:i/>
          <w:iCs/>
          <w:sz w:val="24"/>
          <w:szCs w:val="24"/>
        </w:rPr>
        <w:t xml:space="preserve">, </w:t>
      </w:r>
      <w:r w:rsidRPr="004F66C1">
        <w:rPr>
          <w:rFonts w:ascii="Times New Roman" w:hAnsi="Times New Roman"/>
          <w:i/>
          <w:iCs/>
          <w:sz w:val="24"/>
          <w:szCs w:val="24"/>
          <w:lang w:val="en-US"/>
        </w:rPr>
        <w:t>s</w:t>
      </w:r>
      <w:r w:rsidRPr="004F66C1">
        <w:rPr>
          <w:rFonts w:ascii="Times New Roman" w:hAnsi="Times New Roman"/>
          <w:i/>
          <w:iCs/>
          <w:sz w:val="24"/>
          <w:szCs w:val="24"/>
        </w:rPr>
        <w:t xml:space="preserve"> &lt; </w:t>
      </w:r>
      <w:r w:rsidRPr="004F66C1">
        <w:rPr>
          <w:rFonts w:ascii="Times New Roman" w:hAnsi="Times New Roman"/>
          <w:i/>
          <w:iCs/>
          <w:sz w:val="24"/>
          <w:szCs w:val="24"/>
          <w:lang w:val="en-US"/>
        </w:rPr>
        <w:t>a</w:t>
      </w:r>
      <w:r w:rsidRPr="004F66C1">
        <w:rPr>
          <w:rFonts w:ascii="Times New Roman" w:hAnsi="Times New Roman"/>
          <w:sz w:val="24"/>
          <w:szCs w:val="24"/>
        </w:rPr>
        <w:t>.</w:t>
      </w:r>
    </w:p>
    <w:p w:rsidR="00A106EB" w:rsidRPr="009F7888" w:rsidRDefault="00A106EB" w:rsidP="00A106EB">
      <w:pPr>
        <w:pStyle w:val="28"/>
        <w:shd w:val="clear" w:color="auto" w:fill="auto"/>
        <w:spacing w:after="0" w:line="360" w:lineRule="auto"/>
        <w:ind w:firstLine="567"/>
        <w:jc w:val="both"/>
        <w:rPr>
          <w:sz w:val="24"/>
          <w:szCs w:val="24"/>
        </w:rPr>
      </w:pPr>
      <w:r w:rsidRPr="009F7888">
        <w:rPr>
          <w:rStyle w:val="2d"/>
          <w:rFonts w:ascii="Times New Roman" w:hAnsi="Times New Roman" w:cs="Times New Roman"/>
          <w:i w:val="0"/>
          <w:sz w:val="24"/>
          <w:szCs w:val="24"/>
          <w:lang w:val="ru-RU"/>
        </w:rPr>
        <w:t xml:space="preserve">Лемма </w:t>
      </w:r>
      <w:r w:rsidR="00DF246D">
        <w:rPr>
          <w:rStyle w:val="2d"/>
          <w:rFonts w:ascii="Times New Roman" w:hAnsi="Times New Roman" w:cs="Times New Roman"/>
          <w:i w:val="0"/>
          <w:sz w:val="24"/>
          <w:szCs w:val="24"/>
          <w:lang w:val="ru-RU"/>
        </w:rPr>
        <w:t>1</w:t>
      </w:r>
      <w:r w:rsidRPr="009F7888">
        <w:rPr>
          <w:rStyle w:val="2d"/>
          <w:rFonts w:ascii="Times New Roman" w:hAnsi="Times New Roman" w:cs="Times New Roman"/>
          <w:i w:val="0"/>
          <w:sz w:val="24"/>
          <w:szCs w:val="24"/>
          <w:lang w:val="ru-RU"/>
        </w:rPr>
        <w:t xml:space="preserve">.  </w:t>
      </w:r>
      <w:r w:rsidRPr="009F7888">
        <w:rPr>
          <w:iCs/>
          <w:sz w:val="24"/>
          <w:szCs w:val="24"/>
        </w:rPr>
        <w:t>Пусть дана задача о рюкзаке, множество допустимых решений которой задается неравенством</w:t>
      </w:r>
      <w:r w:rsidRPr="009F7888">
        <w:rPr>
          <w:sz w:val="24"/>
          <w:szCs w:val="24"/>
        </w:rPr>
        <w:t xml:space="preserve">  </w:t>
      </w:r>
      <w:r w:rsidRPr="009F7888">
        <w:rPr>
          <w:i/>
          <w:sz w:val="24"/>
          <w:szCs w:val="24"/>
          <w:lang w:val="en-US"/>
        </w:rPr>
        <w:t>ax</w:t>
      </w:r>
      <w:r w:rsidRPr="009F7888">
        <w:rPr>
          <w:i/>
          <w:sz w:val="24"/>
          <w:szCs w:val="24"/>
        </w:rPr>
        <w:t xml:space="preserve"> + </w:t>
      </w:r>
      <w:r w:rsidRPr="009F7888">
        <w:rPr>
          <w:i/>
          <w:sz w:val="24"/>
          <w:szCs w:val="24"/>
          <w:lang w:val="en-US"/>
        </w:rPr>
        <w:t>by</w:t>
      </w:r>
      <w:r w:rsidRPr="009F7888">
        <w:rPr>
          <w:i/>
          <w:sz w:val="24"/>
          <w:szCs w:val="24"/>
        </w:rPr>
        <w:t xml:space="preserve"> </w:t>
      </w:r>
      <w:r w:rsidR="0042660A" w:rsidRPr="009F7888">
        <w:rPr>
          <w:i/>
          <w:sz w:val="24"/>
          <w:szCs w:val="24"/>
        </w:rPr>
        <w:fldChar w:fldCharType="begin"/>
      </w:r>
      <w:r w:rsidRPr="009F7888">
        <w:rPr>
          <w:i/>
          <w:sz w:val="24"/>
          <w:szCs w:val="24"/>
        </w:rPr>
        <w:instrText xml:space="preserve"> </w:instrText>
      </w:r>
      <w:r w:rsidRPr="009F7888">
        <w:rPr>
          <w:i/>
          <w:sz w:val="24"/>
          <w:szCs w:val="24"/>
          <w:lang w:val="en-US"/>
        </w:rPr>
        <w:instrText>QUOTE</w:instrText>
      </w:r>
      <w:r w:rsidRPr="009F7888">
        <w:rPr>
          <w:i/>
          <w:sz w:val="24"/>
          <w:szCs w:val="24"/>
        </w:rPr>
        <w:instrText xml:space="preserve"> </w:instrText>
      </w:r>
      <w:r w:rsidR="00D80701">
        <w:rPr>
          <w:i/>
          <w:sz w:val="24"/>
          <w:szCs w:val="24"/>
        </w:rPr>
        <w:drawing>
          <wp:inline distT="0" distB="0" distL="0" distR="0">
            <wp:extent cx="161925" cy="133350"/>
            <wp:effectExtent l="19050" t="0" r="0" b="0"/>
            <wp:docPr id="9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89" cstate="print">
                      <a:clrChange>
                        <a:clrFrom>
                          <a:srgbClr val="FFFFFF"/>
                        </a:clrFrom>
                        <a:clrTo>
                          <a:srgbClr val="FFFFFF">
                            <a:alpha val="0"/>
                          </a:srgbClr>
                        </a:clrTo>
                      </a:clrChange>
                    </a:blip>
                    <a:srcRect/>
                    <a:stretch>
                      <a:fillRect/>
                    </a:stretch>
                  </pic:blipFill>
                  <pic:spPr bwMode="auto">
                    <a:xfrm>
                      <a:off x="0" y="0"/>
                      <a:ext cx="161925" cy="133350"/>
                    </a:xfrm>
                    <a:prstGeom prst="rect">
                      <a:avLst/>
                    </a:prstGeom>
                    <a:noFill/>
                    <a:ln w="9525">
                      <a:noFill/>
                      <a:miter lim="800000"/>
                      <a:headEnd/>
                      <a:tailEnd/>
                    </a:ln>
                  </pic:spPr>
                </pic:pic>
              </a:graphicData>
            </a:graphic>
          </wp:inline>
        </w:drawing>
      </w:r>
      <w:r w:rsidRPr="009F7888">
        <w:rPr>
          <w:i/>
          <w:sz w:val="24"/>
          <w:szCs w:val="24"/>
        </w:rPr>
        <w:instrText xml:space="preserve"> </w:instrText>
      </w:r>
      <w:r w:rsidR="0042660A" w:rsidRPr="009F7888">
        <w:rPr>
          <w:i/>
          <w:sz w:val="24"/>
          <w:szCs w:val="24"/>
        </w:rPr>
        <w:fldChar w:fldCharType="separate"/>
      </w:r>
      <w:r w:rsidRPr="009F7888">
        <w:rPr>
          <w:i/>
          <w:sz w:val="24"/>
          <w:szCs w:val="24"/>
        </w:rPr>
        <w:t>≤</w:t>
      </w:r>
      <w:r w:rsidR="0042660A" w:rsidRPr="009F7888">
        <w:rPr>
          <w:i/>
          <w:sz w:val="24"/>
          <w:szCs w:val="24"/>
        </w:rPr>
        <w:fldChar w:fldCharType="end"/>
      </w:r>
      <w:r w:rsidRPr="009F7888">
        <w:rPr>
          <w:i/>
          <w:sz w:val="24"/>
          <w:szCs w:val="24"/>
        </w:rPr>
        <w:t xml:space="preserve"> </w:t>
      </w:r>
      <w:r w:rsidRPr="009F7888">
        <w:rPr>
          <w:i/>
          <w:sz w:val="24"/>
          <w:szCs w:val="24"/>
          <w:lang w:val="en-US"/>
        </w:rPr>
        <w:t>A</w:t>
      </w:r>
      <w:r w:rsidRPr="009F7888">
        <w:rPr>
          <w:i/>
          <w:sz w:val="24"/>
          <w:szCs w:val="24"/>
        </w:rPr>
        <w:t xml:space="preserve"> = </w:t>
      </w:r>
      <w:r w:rsidRPr="009F7888">
        <w:rPr>
          <w:i/>
          <w:sz w:val="24"/>
          <w:szCs w:val="24"/>
          <w:lang w:val="en-US"/>
        </w:rPr>
        <w:t>ra</w:t>
      </w:r>
      <w:r w:rsidRPr="009F7888">
        <w:rPr>
          <w:i/>
          <w:sz w:val="24"/>
          <w:szCs w:val="24"/>
        </w:rPr>
        <w:t xml:space="preserve"> + </w:t>
      </w:r>
      <w:r w:rsidRPr="009F7888">
        <w:rPr>
          <w:i/>
          <w:sz w:val="24"/>
          <w:szCs w:val="24"/>
          <w:lang w:val="en-US"/>
        </w:rPr>
        <w:t>sb</w:t>
      </w:r>
      <w:r w:rsidRPr="009F7888">
        <w:rPr>
          <w:i/>
          <w:sz w:val="24"/>
          <w:szCs w:val="24"/>
        </w:rPr>
        <w:t xml:space="preserve">, </w:t>
      </w:r>
      <w:r w:rsidRPr="009F7888">
        <w:rPr>
          <w:i/>
          <w:sz w:val="24"/>
          <w:szCs w:val="24"/>
          <w:lang w:val="en-US"/>
        </w:rPr>
        <w:t>r</w:t>
      </w:r>
      <w:r w:rsidRPr="009F7888">
        <w:rPr>
          <w:i/>
          <w:sz w:val="24"/>
          <w:szCs w:val="24"/>
        </w:rPr>
        <w:t xml:space="preserve"> &lt; </w:t>
      </w:r>
      <w:r w:rsidRPr="009F7888">
        <w:rPr>
          <w:i/>
          <w:sz w:val="24"/>
          <w:szCs w:val="24"/>
          <w:lang w:val="en-US"/>
        </w:rPr>
        <w:t>b</w:t>
      </w:r>
      <w:r w:rsidRPr="009F7888">
        <w:rPr>
          <w:i/>
          <w:sz w:val="24"/>
          <w:szCs w:val="24"/>
        </w:rPr>
        <w:t xml:space="preserve">, </w:t>
      </w:r>
      <w:r w:rsidRPr="009F7888">
        <w:rPr>
          <w:i/>
          <w:sz w:val="24"/>
          <w:szCs w:val="24"/>
          <w:lang w:val="en-US"/>
        </w:rPr>
        <w:t>s</w:t>
      </w:r>
      <w:r w:rsidRPr="009F7888">
        <w:rPr>
          <w:i/>
          <w:sz w:val="24"/>
          <w:szCs w:val="24"/>
        </w:rPr>
        <w:t xml:space="preserve"> &lt; </w:t>
      </w:r>
      <w:r w:rsidRPr="009F7888">
        <w:rPr>
          <w:i/>
          <w:sz w:val="24"/>
          <w:szCs w:val="24"/>
          <w:lang w:val="en-US"/>
        </w:rPr>
        <w:t>a</w:t>
      </w:r>
      <w:r w:rsidRPr="009F7888">
        <w:rPr>
          <w:i/>
          <w:sz w:val="24"/>
          <w:szCs w:val="24"/>
        </w:rPr>
        <w:t>.</w:t>
      </w:r>
    </w:p>
    <w:p w:rsidR="00A106EB" w:rsidRPr="009F7888" w:rsidRDefault="00A106EB" w:rsidP="00A106EB">
      <w:pPr>
        <w:pStyle w:val="28"/>
        <w:shd w:val="clear" w:color="auto" w:fill="auto"/>
        <w:spacing w:after="0" w:line="360" w:lineRule="auto"/>
        <w:ind w:firstLine="567"/>
        <w:jc w:val="both"/>
        <w:rPr>
          <w:iCs/>
          <w:sz w:val="24"/>
          <w:szCs w:val="24"/>
        </w:rPr>
      </w:pPr>
      <w:r w:rsidRPr="009F7888">
        <w:rPr>
          <w:iCs/>
          <w:sz w:val="24"/>
          <w:szCs w:val="24"/>
        </w:rPr>
        <w:t>Если тройку</w:t>
      </w:r>
      <w:r w:rsidRPr="009F7888">
        <w:rPr>
          <w:rStyle w:val="2d"/>
          <w:rFonts w:ascii="Times New Roman" w:hAnsi="Times New Roman" w:cs="Times New Roman"/>
          <w:i w:val="0"/>
          <w:sz w:val="24"/>
          <w:szCs w:val="24"/>
          <w:lang w:val="ru-RU"/>
        </w:rPr>
        <w:t xml:space="preserve"> (</w:t>
      </w:r>
      <w:r w:rsidRPr="009F7888">
        <w:rPr>
          <w:rStyle w:val="2d"/>
          <w:rFonts w:ascii="Times New Roman" w:hAnsi="Times New Roman" w:cs="Times New Roman"/>
          <w:sz w:val="24"/>
          <w:szCs w:val="24"/>
        </w:rPr>
        <w:t>a</w:t>
      </w:r>
      <w:r w:rsidRPr="009F7888">
        <w:rPr>
          <w:rStyle w:val="2d"/>
          <w:rFonts w:ascii="Times New Roman" w:hAnsi="Times New Roman" w:cs="Times New Roman"/>
          <w:sz w:val="24"/>
          <w:szCs w:val="24"/>
          <w:lang w:val="ru-RU"/>
        </w:rPr>
        <w:t xml:space="preserve">, </w:t>
      </w:r>
      <w:r w:rsidRPr="009F7888">
        <w:rPr>
          <w:rStyle w:val="2d"/>
          <w:rFonts w:ascii="Times New Roman" w:hAnsi="Times New Roman" w:cs="Times New Roman"/>
          <w:sz w:val="24"/>
          <w:szCs w:val="24"/>
        </w:rPr>
        <w:t>b</w:t>
      </w:r>
      <w:r w:rsidRPr="009F7888">
        <w:rPr>
          <w:rStyle w:val="2d"/>
          <w:rFonts w:ascii="Times New Roman" w:hAnsi="Times New Roman" w:cs="Times New Roman"/>
          <w:sz w:val="24"/>
          <w:szCs w:val="24"/>
          <w:lang w:val="ru-RU"/>
        </w:rPr>
        <w:t xml:space="preserve">, </w:t>
      </w:r>
      <w:r w:rsidRPr="009F7888">
        <w:rPr>
          <w:rStyle w:val="2d"/>
          <w:rFonts w:ascii="Times New Roman" w:hAnsi="Times New Roman" w:cs="Times New Roman"/>
          <w:sz w:val="24"/>
          <w:szCs w:val="24"/>
        </w:rPr>
        <w:t>A</w:t>
      </w:r>
      <w:r w:rsidRPr="009F7888">
        <w:rPr>
          <w:rStyle w:val="2d"/>
          <w:rFonts w:ascii="Times New Roman" w:hAnsi="Times New Roman" w:cs="Times New Roman"/>
          <w:i w:val="0"/>
          <w:sz w:val="24"/>
          <w:szCs w:val="24"/>
          <w:lang w:val="ru-RU"/>
        </w:rPr>
        <w:t xml:space="preserve">) </w:t>
      </w:r>
      <w:r w:rsidRPr="009F7888">
        <w:rPr>
          <w:iCs/>
          <w:sz w:val="24"/>
          <w:szCs w:val="24"/>
        </w:rPr>
        <w:t>уменьшить нельзя, то</w:t>
      </w:r>
      <w:r w:rsidRPr="009F7888">
        <w:rPr>
          <w:rStyle w:val="2d"/>
          <w:rFonts w:ascii="Times New Roman" w:hAnsi="Times New Roman" w:cs="Times New Roman"/>
          <w:i w:val="0"/>
          <w:sz w:val="24"/>
          <w:szCs w:val="24"/>
          <w:lang w:val="ru-RU"/>
        </w:rPr>
        <w:t xml:space="preserve"> </w:t>
      </w:r>
      <w:r w:rsidRPr="009F7888">
        <w:rPr>
          <w:rStyle w:val="2d"/>
          <w:rFonts w:ascii="Times New Roman" w:hAnsi="Times New Roman" w:cs="Times New Roman"/>
          <w:sz w:val="24"/>
          <w:szCs w:val="24"/>
        </w:rPr>
        <w:t>r</w:t>
      </w:r>
      <w:r w:rsidRPr="009F7888">
        <w:rPr>
          <w:rStyle w:val="2d"/>
          <w:rFonts w:ascii="Times New Roman" w:hAnsi="Times New Roman" w:cs="Times New Roman"/>
          <w:sz w:val="24"/>
          <w:szCs w:val="24"/>
          <w:lang w:val="ru-RU"/>
        </w:rPr>
        <w:t xml:space="preserve"> &gt; </w:t>
      </w:r>
      <w:r w:rsidRPr="009F7888">
        <w:rPr>
          <w:rStyle w:val="2d"/>
          <w:rFonts w:ascii="Times New Roman" w:hAnsi="Times New Roman" w:cs="Times New Roman"/>
          <w:sz w:val="24"/>
          <w:szCs w:val="24"/>
        </w:rPr>
        <w:t>b</w:t>
      </w:r>
      <w:r w:rsidRPr="009F7888">
        <w:rPr>
          <w:rStyle w:val="2d"/>
          <w:rFonts w:ascii="Times New Roman" w:hAnsi="Times New Roman" w:cs="Times New Roman"/>
          <w:sz w:val="24"/>
          <w:szCs w:val="24"/>
          <w:vertAlign w:val="subscript"/>
          <w:lang w:val="ru-RU"/>
        </w:rPr>
        <w:t>1</w:t>
      </w:r>
      <w:r w:rsidRPr="009F7888">
        <w:rPr>
          <w:rStyle w:val="2d"/>
          <w:rFonts w:ascii="Times New Roman" w:hAnsi="Times New Roman" w:cs="Times New Roman"/>
          <w:sz w:val="24"/>
          <w:szCs w:val="24"/>
          <w:lang w:val="ru-RU"/>
        </w:rPr>
        <w:t xml:space="preserve">, </w:t>
      </w:r>
      <w:r w:rsidRPr="009F7888">
        <w:rPr>
          <w:rStyle w:val="2d"/>
          <w:rFonts w:ascii="Times New Roman" w:hAnsi="Times New Roman" w:cs="Times New Roman"/>
          <w:sz w:val="24"/>
          <w:szCs w:val="24"/>
        </w:rPr>
        <w:t>s</w:t>
      </w:r>
      <w:r w:rsidRPr="009F7888">
        <w:rPr>
          <w:rStyle w:val="2d"/>
          <w:rFonts w:ascii="Times New Roman" w:hAnsi="Times New Roman" w:cs="Times New Roman"/>
          <w:sz w:val="24"/>
          <w:szCs w:val="24"/>
          <w:lang w:val="ru-RU"/>
        </w:rPr>
        <w:t xml:space="preserve"> &gt; </w:t>
      </w:r>
      <w:r w:rsidRPr="009F7888">
        <w:rPr>
          <w:rStyle w:val="2d"/>
          <w:rFonts w:ascii="Times New Roman" w:hAnsi="Times New Roman" w:cs="Times New Roman"/>
          <w:sz w:val="24"/>
          <w:szCs w:val="24"/>
        </w:rPr>
        <w:t>a</w:t>
      </w:r>
      <w:r w:rsidRPr="009F7888">
        <w:rPr>
          <w:rStyle w:val="2d"/>
          <w:rFonts w:ascii="Times New Roman" w:hAnsi="Times New Roman" w:cs="Times New Roman"/>
          <w:sz w:val="24"/>
          <w:szCs w:val="24"/>
          <w:vertAlign w:val="subscript"/>
          <w:lang w:val="ru-RU"/>
        </w:rPr>
        <w:t>2</w:t>
      </w:r>
      <w:r w:rsidRPr="009F7888">
        <w:rPr>
          <w:rStyle w:val="2d"/>
          <w:rFonts w:ascii="Times New Roman" w:hAnsi="Times New Roman" w:cs="Times New Roman"/>
          <w:i w:val="0"/>
          <w:sz w:val="24"/>
          <w:szCs w:val="24"/>
          <w:lang w:val="ru-RU"/>
        </w:rPr>
        <w:t>.</w:t>
      </w:r>
    </w:p>
    <w:p w:rsidR="00A106EB" w:rsidRPr="00333727" w:rsidRDefault="00A106EB" w:rsidP="00A106EB">
      <w:pPr>
        <w:pStyle w:val="53"/>
        <w:shd w:val="clear" w:color="auto" w:fill="auto"/>
        <w:tabs>
          <w:tab w:val="left" w:pos="709"/>
        </w:tabs>
        <w:spacing w:after="0" w:line="360" w:lineRule="auto"/>
        <w:ind w:firstLine="567"/>
        <w:jc w:val="both"/>
        <w:rPr>
          <w:rFonts w:ascii="Times New Roman" w:hAnsi="Times New Roman"/>
          <w:sz w:val="24"/>
          <w:szCs w:val="24"/>
        </w:rPr>
      </w:pPr>
    </w:p>
    <w:p w:rsidR="00A106EB" w:rsidRPr="007F5562" w:rsidRDefault="00DF246D" w:rsidP="00A106EB">
      <w:pPr>
        <w:pStyle w:val="53"/>
        <w:shd w:val="clear" w:color="auto" w:fill="auto"/>
        <w:tabs>
          <w:tab w:val="left" w:pos="709"/>
        </w:tabs>
        <w:spacing w:after="0" w:line="250" w:lineRule="exact"/>
        <w:ind w:firstLine="567"/>
        <w:jc w:val="both"/>
        <w:rPr>
          <w:rFonts w:ascii="Times New Roman" w:hAnsi="Times New Roman"/>
          <w:sz w:val="24"/>
          <w:szCs w:val="24"/>
        </w:rPr>
      </w:pPr>
      <w:r>
        <w:rPr>
          <w:rFonts w:ascii="Times New Roman" w:hAnsi="Times New Roman"/>
          <w:sz w:val="24"/>
          <w:szCs w:val="24"/>
        </w:rPr>
        <w:t>1</w:t>
      </w:r>
      <w:r w:rsidR="0043701C">
        <w:rPr>
          <w:rFonts w:ascii="Times New Roman" w:hAnsi="Times New Roman"/>
          <w:sz w:val="24"/>
          <w:szCs w:val="24"/>
        </w:rPr>
        <w:t>.</w:t>
      </w:r>
      <w:r w:rsidR="00A106EB" w:rsidRPr="004F66C1">
        <w:rPr>
          <w:rFonts w:ascii="Times New Roman" w:hAnsi="Times New Roman"/>
          <w:sz w:val="24"/>
          <w:szCs w:val="24"/>
        </w:rPr>
        <w:t>2 Эквивалентность задач гильотинного раскроя</w:t>
      </w:r>
    </w:p>
    <w:p w:rsidR="00A106EB" w:rsidRPr="007F5562" w:rsidRDefault="00A106EB" w:rsidP="00A106EB">
      <w:pPr>
        <w:pStyle w:val="53"/>
        <w:shd w:val="clear" w:color="auto" w:fill="auto"/>
        <w:tabs>
          <w:tab w:val="left" w:pos="709"/>
        </w:tabs>
        <w:spacing w:after="0" w:line="360" w:lineRule="auto"/>
        <w:ind w:firstLine="0"/>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lang w:val="en-US"/>
        </w:rPr>
      </w:pPr>
      <w:r w:rsidRPr="004F66C1">
        <w:rPr>
          <w:rFonts w:ascii="Times New Roman" w:hAnsi="Times New Roman"/>
          <w:sz w:val="24"/>
          <w:szCs w:val="24"/>
        </w:rPr>
        <w:t xml:space="preserve">Наиболее общим точным методом решения задач прямоугольного гильотинного раскроя является метод динамического программирования. Однако даже для наиболее простой из задач, а именно для задачи раскроя с минимальными остатками и с реальными параметрами заготовок, измеряемых в миллиметрах для прямоугольника размером </w:t>
      </w:r>
      <w:smartTag w:uri="urn:schemas-microsoft-com:office:smarttags" w:element="metricconverter">
        <w:smartTagPr>
          <w:attr w:name="ProductID" w:val="20 см"/>
        </w:smartTagPr>
        <w:r w:rsidRPr="004F66C1">
          <w:rPr>
            <w:rFonts w:ascii="Times New Roman" w:hAnsi="Times New Roman"/>
            <w:sz w:val="24"/>
            <w:szCs w:val="24"/>
          </w:rPr>
          <w:t>20 см</w:t>
        </w:r>
      </w:smartTag>
      <w:r w:rsidRPr="004F66C1">
        <w:rPr>
          <w:rFonts w:ascii="Times New Roman" w:hAnsi="Times New Roman"/>
          <w:sz w:val="24"/>
          <w:szCs w:val="24"/>
        </w:rPr>
        <w:t xml:space="preserve">.  на </w:t>
      </w:r>
      <w:smartTag w:uri="urn:schemas-microsoft-com:office:smarttags" w:element="metricconverter">
        <w:smartTagPr>
          <w:attr w:name="ProductID" w:val="30 см"/>
        </w:smartTagPr>
        <w:r w:rsidRPr="004F66C1">
          <w:rPr>
            <w:rFonts w:ascii="Times New Roman" w:hAnsi="Times New Roman"/>
            <w:sz w:val="24"/>
            <w:szCs w:val="24"/>
          </w:rPr>
          <w:t>30 см</w:t>
        </w:r>
      </w:smartTag>
      <w:r w:rsidRPr="004F66C1">
        <w:rPr>
          <w:rFonts w:ascii="Times New Roman" w:hAnsi="Times New Roman"/>
          <w:sz w:val="24"/>
          <w:szCs w:val="24"/>
        </w:rPr>
        <w:t xml:space="preserve">. требуется несколько часов счета на современных компьютерах. И это время многократно увеличивается для более сложных номенклатурных задач, в которых требуется удовлетворить требования на число заготовок каждого вида. Один из путей преодоления проклятия размерности в данном случае заключается в уменьшении параметров таким образом, чтобы не изменялось при этом множество решений задачи. Тогда для задачи минимизации остатков при уменьшении параметров в </w:t>
      </w:r>
      <w:r w:rsidRPr="007C6F7B">
        <w:rPr>
          <w:rStyle w:val="Tahoma1"/>
          <w:rFonts w:ascii="Times New Roman" w:hAnsi="Times New Roman" w:cs="Times New Roman"/>
          <w:sz w:val="24"/>
          <w:szCs w:val="24"/>
          <w:u w:val="none"/>
        </w:rPr>
        <w:t>10</w:t>
      </w:r>
      <w:r w:rsidRPr="004F66C1">
        <w:rPr>
          <w:rFonts w:ascii="Times New Roman" w:hAnsi="Times New Roman"/>
          <w:sz w:val="24"/>
          <w:szCs w:val="24"/>
        </w:rPr>
        <w:t xml:space="preserve"> раз время счета изменяется в </w:t>
      </w:r>
      <w:r w:rsidRPr="007C6F7B">
        <w:rPr>
          <w:rStyle w:val="Tahoma1"/>
          <w:rFonts w:ascii="Times New Roman" w:hAnsi="Times New Roman" w:cs="Times New Roman"/>
          <w:sz w:val="24"/>
          <w:szCs w:val="24"/>
          <w:u w:val="none"/>
        </w:rPr>
        <w:t>1000</w:t>
      </w:r>
      <w:r w:rsidRPr="004F66C1">
        <w:rPr>
          <w:rFonts w:ascii="Times New Roman" w:hAnsi="Times New Roman"/>
          <w:sz w:val="24"/>
          <w:szCs w:val="24"/>
        </w:rPr>
        <w:t xml:space="preserve"> раз, поскольку число арифметических операций для этого варианта задачи прямоугольного раскроя растет как куб от размеров задачи (здесь размер понимается не в смысле теории </w:t>
      </w:r>
      <w:r w:rsidRPr="004F66C1">
        <w:rPr>
          <w:rFonts w:ascii="Times New Roman" w:hAnsi="Times New Roman"/>
          <w:sz w:val="24"/>
          <w:szCs w:val="24"/>
        </w:rPr>
        <w:lastRenderedPageBreak/>
        <w:t xml:space="preserve">вычислительной сложности, а в смысле столярном). Согласно официальным источникам, в наиболее развитом виде эта идея применялась до сих пор для </w:t>
      </w:r>
      <w:r w:rsidRPr="004F66C1">
        <w:rPr>
          <w:rFonts w:ascii="Times New Roman" w:hAnsi="Times New Roman"/>
          <w:sz w:val="24"/>
          <w:szCs w:val="24"/>
          <w:lang w:val="en-US"/>
        </w:rPr>
        <w:t>PLP</w:t>
      </w:r>
      <w:r w:rsidRPr="004F66C1">
        <w:rPr>
          <w:rFonts w:ascii="Times New Roman" w:hAnsi="Times New Roman"/>
          <w:sz w:val="24"/>
          <w:szCs w:val="24"/>
        </w:rPr>
        <w:t>. Продемонстрируем общий вариант этой идеи. При этом различны постановки задач гильотинного раскроя (или укладки) в булевом и целочисленном варианте. При</w:t>
      </w:r>
      <w:r w:rsidRPr="004F66C1">
        <w:rPr>
          <w:rFonts w:ascii="Times New Roman" w:hAnsi="Times New Roman"/>
          <w:sz w:val="24"/>
          <w:szCs w:val="24"/>
          <w:lang w:val="en-US"/>
        </w:rPr>
        <w:t xml:space="preserve"> </w:t>
      </w:r>
      <w:r w:rsidRPr="004F66C1">
        <w:rPr>
          <w:rFonts w:ascii="Times New Roman" w:hAnsi="Times New Roman"/>
          <w:sz w:val="24"/>
          <w:szCs w:val="24"/>
        </w:rPr>
        <w:t>этом</w:t>
      </w:r>
      <w:r w:rsidRPr="004F66C1">
        <w:rPr>
          <w:rFonts w:ascii="Times New Roman" w:hAnsi="Times New Roman"/>
          <w:sz w:val="24"/>
          <w:szCs w:val="24"/>
          <w:lang w:val="en-US"/>
        </w:rPr>
        <w:t xml:space="preserve"> </w:t>
      </w:r>
      <w:r w:rsidRPr="004F66C1">
        <w:rPr>
          <w:rFonts w:ascii="Times New Roman" w:hAnsi="Times New Roman"/>
          <w:sz w:val="24"/>
          <w:szCs w:val="24"/>
        </w:rPr>
        <w:t>через</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lang w:val="en-US"/>
        </w:rPr>
      </w:pPr>
    </w:p>
    <w:p w:rsidR="00A106EB" w:rsidRPr="004F66C1" w:rsidRDefault="00A106EB" w:rsidP="00A106EB">
      <w:pPr>
        <w:pStyle w:val="53"/>
        <w:shd w:val="clear" w:color="auto" w:fill="auto"/>
        <w:spacing w:after="0" w:line="360" w:lineRule="auto"/>
        <w:ind w:firstLine="567"/>
        <w:jc w:val="center"/>
        <w:rPr>
          <w:rFonts w:ascii="Times New Roman" w:hAnsi="Times New Roman"/>
          <w:sz w:val="24"/>
          <w:szCs w:val="24"/>
          <w:lang w:val="en-US"/>
        </w:rPr>
      </w:pPr>
      <w:r w:rsidRPr="004F66C1">
        <w:rPr>
          <w:rFonts w:ascii="Times New Roman" w:hAnsi="Times New Roman"/>
          <w:sz w:val="24"/>
          <w:szCs w:val="24"/>
          <w:lang w:val="en-US"/>
        </w:rPr>
        <w:t>((</w:t>
      </w:r>
      <w:r w:rsidRPr="004F66C1">
        <w:rPr>
          <w:rFonts w:ascii="Times New Roman" w:hAnsi="Times New Roman"/>
          <w:i/>
          <w:iCs/>
          <w:sz w:val="24"/>
          <w:szCs w:val="24"/>
          <w:lang w:val="en-US"/>
        </w:rPr>
        <w:t>A, B, C</w:t>
      </w:r>
      <w:r w:rsidRPr="004F66C1">
        <w:rPr>
          <w:rFonts w:ascii="Times New Roman" w:hAnsi="Times New Roman"/>
          <w:sz w:val="24"/>
          <w:szCs w:val="24"/>
          <w:lang w:val="en-US"/>
        </w:rPr>
        <w:t>); (</w:t>
      </w:r>
      <w:r w:rsidRPr="004F66C1">
        <w:rPr>
          <w:rFonts w:ascii="Times New Roman" w:hAnsi="Times New Roman"/>
          <w:i/>
          <w:iCs/>
          <w:sz w:val="24"/>
          <w:szCs w:val="24"/>
          <w:lang w:val="en-US"/>
        </w:rPr>
        <w:t>a</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i/>
          <w:iCs/>
          <w:sz w:val="24"/>
          <w:szCs w:val="24"/>
          <w:lang w:val="en-US"/>
        </w:rPr>
        <w:t>,b</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i/>
          <w:iCs/>
          <w:sz w:val="24"/>
          <w:szCs w:val="24"/>
          <w:lang w:val="en-US"/>
        </w:rPr>
        <w:t>,c</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sz w:val="24"/>
          <w:szCs w:val="24"/>
          <w:lang w:val="en-US"/>
        </w:rPr>
        <w:t>), (</w:t>
      </w:r>
      <w:r w:rsidRPr="004F66C1">
        <w:rPr>
          <w:rFonts w:ascii="Times New Roman" w:hAnsi="Times New Roman"/>
          <w:i/>
          <w:iCs/>
          <w:sz w:val="24"/>
          <w:szCs w:val="24"/>
          <w:lang w:val="en-US"/>
        </w:rPr>
        <w:t>a</w:t>
      </w:r>
      <w:r w:rsidRPr="007F5562">
        <w:rPr>
          <w:rStyle w:val="Tahoma1"/>
          <w:rFonts w:ascii="Times New Roman" w:hAnsi="Times New Roman" w:cs="Times New Roman"/>
          <w:i/>
          <w:iCs/>
          <w:sz w:val="24"/>
          <w:szCs w:val="24"/>
          <w:vertAlign w:val="subscript"/>
          <w:lang w:val="en-US"/>
        </w:rPr>
        <w:t>2</w:t>
      </w:r>
      <w:r w:rsidRPr="004F66C1">
        <w:rPr>
          <w:rFonts w:ascii="Times New Roman" w:hAnsi="Times New Roman"/>
          <w:i/>
          <w:iCs/>
          <w:sz w:val="24"/>
          <w:szCs w:val="24"/>
          <w:lang w:val="en-US"/>
        </w:rPr>
        <w:t xml:space="preserve">, </w:t>
      </w:r>
      <w:r w:rsidRPr="007F5562">
        <w:rPr>
          <w:rStyle w:val="Tahoma1"/>
          <w:rFonts w:ascii="Times New Roman" w:hAnsi="Times New Roman" w:cs="Times New Roman"/>
          <w:i/>
          <w:iCs/>
          <w:sz w:val="24"/>
          <w:szCs w:val="24"/>
          <w:lang w:val="en-US"/>
        </w:rPr>
        <w:t>b</w:t>
      </w:r>
      <w:r w:rsidRPr="007F5562">
        <w:rPr>
          <w:rStyle w:val="Tahoma1"/>
          <w:rFonts w:ascii="Times New Roman" w:hAnsi="Times New Roman" w:cs="Times New Roman"/>
          <w:i/>
          <w:iCs/>
          <w:sz w:val="24"/>
          <w:szCs w:val="24"/>
          <w:vertAlign w:val="subscript"/>
          <w:lang w:val="en-US"/>
        </w:rPr>
        <w:t>2</w:t>
      </w:r>
      <w:r w:rsidRPr="004F66C1">
        <w:rPr>
          <w:rFonts w:ascii="Times New Roman" w:hAnsi="Times New Roman"/>
          <w:i/>
          <w:iCs/>
          <w:sz w:val="24"/>
          <w:szCs w:val="24"/>
          <w:lang w:val="en-US"/>
        </w:rPr>
        <w:t>, c</w:t>
      </w:r>
      <w:r w:rsidRPr="007F5562">
        <w:rPr>
          <w:rStyle w:val="Tahoma1"/>
          <w:rFonts w:ascii="Times New Roman" w:hAnsi="Times New Roman" w:cs="Times New Roman"/>
          <w:i/>
          <w:iCs/>
          <w:sz w:val="24"/>
          <w:szCs w:val="24"/>
          <w:vertAlign w:val="subscript"/>
          <w:lang w:val="en-US"/>
        </w:rPr>
        <w:t>2</w:t>
      </w:r>
      <w:r w:rsidRPr="004F66C1">
        <w:rPr>
          <w:rFonts w:ascii="Times New Roman" w:hAnsi="Times New Roman"/>
          <w:sz w:val="24"/>
          <w:szCs w:val="24"/>
          <w:lang w:val="en-US"/>
        </w:rPr>
        <w:t>),...,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,b</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n</w:t>
      </w:r>
      <w:r w:rsidRPr="004F66C1">
        <w:rPr>
          <w:rFonts w:ascii="Times New Roman" w:hAnsi="Times New Roman"/>
          <w:sz w:val="24"/>
          <w:szCs w:val="24"/>
          <w:lang w:val="en-US"/>
        </w:rPr>
        <w:t>))</w:t>
      </w:r>
    </w:p>
    <w:p w:rsidR="00A106EB" w:rsidRPr="004F66C1" w:rsidRDefault="00A106EB" w:rsidP="00A106EB">
      <w:pPr>
        <w:pStyle w:val="53"/>
        <w:shd w:val="clear" w:color="auto" w:fill="auto"/>
        <w:spacing w:after="0" w:line="360" w:lineRule="auto"/>
        <w:ind w:firstLine="567"/>
        <w:jc w:val="center"/>
        <w:rPr>
          <w:rFonts w:ascii="Times New Roman" w:hAnsi="Times New Roman"/>
          <w:sz w:val="24"/>
          <w:szCs w:val="24"/>
          <w:lang w:val="en-US"/>
        </w:rPr>
      </w:pPr>
    </w:p>
    <w:p w:rsidR="00A106EB" w:rsidRPr="004F66C1" w:rsidRDefault="00A106EB" w:rsidP="00A106EB">
      <w:pPr>
        <w:pStyle w:val="53"/>
        <w:shd w:val="clear" w:color="auto" w:fill="auto"/>
        <w:spacing w:after="0" w:line="360" w:lineRule="auto"/>
        <w:ind w:firstLine="0"/>
        <w:jc w:val="both"/>
        <w:rPr>
          <w:rFonts w:ascii="Times New Roman" w:hAnsi="Times New Roman"/>
          <w:sz w:val="24"/>
          <w:szCs w:val="24"/>
        </w:rPr>
      </w:pPr>
      <w:r w:rsidRPr="004F66C1">
        <w:rPr>
          <w:rFonts w:ascii="Times New Roman" w:hAnsi="Times New Roman"/>
          <w:sz w:val="24"/>
          <w:szCs w:val="24"/>
        </w:rPr>
        <w:t>будем обозначать булеву задачу об укладке в параллелепипеде (</w:t>
      </w:r>
      <w:r w:rsidRPr="004F66C1">
        <w:rPr>
          <w:rFonts w:ascii="Times New Roman" w:hAnsi="Times New Roman"/>
          <w:i/>
          <w:iCs/>
          <w:sz w:val="24"/>
          <w:szCs w:val="24"/>
          <w:lang w:val="en-US"/>
        </w:rPr>
        <w:t>A</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Fonts w:ascii="Times New Roman" w:hAnsi="Times New Roman"/>
          <w:i/>
          <w:iCs/>
          <w:sz w:val="24"/>
          <w:szCs w:val="24"/>
        </w:rPr>
        <w:t xml:space="preserve">, </w:t>
      </w:r>
      <w:r w:rsidRPr="004F66C1">
        <w:rPr>
          <w:rFonts w:ascii="Times New Roman" w:hAnsi="Times New Roman"/>
          <w:i/>
          <w:iCs/>
          <w:sz w:val="24"/>
          <w:szCs w:val="24"/>
          <w:lang w:val="en-US"/>
        </w:rPr>
        <w:t>C</w:t>
      </w:r>
      <w:r w:rsidRPr="004F66C1">
        <w:rPr>
          <w:rFonts w:ascii="Times New Roman" w:hAnsi="Times New Roman"/>
          <w:sz w:val="24"/>
          <w:szCs w:val="24"/>
        </w:rPr>
        <w:t>) параллелепипедов (</w:t>
      </w:r>
      <w:r w:rsidRPr="004F66C1">
        <w:rPr>
          <w:rFonts w:ascii="Times New Roman" w:hAnsi="Times New Roman"/>
          <w:i/>
          <w:iCs/>
          <w:sz w:val="24"/>
          <w:szCs w:val="24"/>
          <w:lang w:val="en-US"/>
        </w:rPr>
        <w:t>a</w:t>
      </w:r>
      <w:r w:rsidRPr="004F66C1">
        <w:rPr>
          <w:rStyle w:val="Tahoma1"/>
          <w:rFonts w:ascii="Times New Roman" w:hAnsi="Times New Roman" w:cs="Times New Roman"/>
          <w:i/>
          <w:iCs/>
          <w:sz w:val="24"/>
          <w:szCs w:val="24"/>
          <w:vertAlign w:val="subscript"/>
        </w:rPr>
        <w:t>1</w:t>
      </w:r>
      <w:r w:rsidRPr="004F66C1">
        <w:rPr>
          <w:rFonts w:ascii="Times New Roman" w:hAnsi="Times New Roman"/>
          <w:i/>
          <w:iCs/>
          <w:sz w:val="24"/>
          <w:szCs w:val="24"/>
        </w:rPr>
        <w:t>,</w:t>
      </w:r>
      <w:r w:rsidRPr="004F66C1">
        <w:rPr>
          <w:rFonts w:ascii="Times New Roman" w:hAnsi="Times New Roman"/>
          <w:i/>
          <w:iCs/>
          <w:sz w:val="24"/>
          <w:szCs w:val="24"/>
          <w:lang w:val="en-US"/>
        </w:rPr>
        <w:t>b</w:t>
      </w:r>
      <w:r w:rsidRPr="004F66C1">
        <w:rPr>
          <w:rStyle w:val="Tahoma1"/>
          <w:rFonts w:ascii="Times New Roman" w:hAnsi="Times New Roman" w:cs="Times New Roman"/>
          <w:i/>
          <w:iCs/>
          <w:sz w:val="24"/>
          <w:szCs w:val="24"/>
          <w:vertAlign w:val="subscript"/>
        </w:rPr>
        <w:t>1</w:t>
      </w:r>
      <w:r w:rsidRPr="004F66C1">
        <w:rPr>
          <w:rFonts w:ascii="Times New Roman" w:hAnsi="Times New Roman"/>
          <w:i/>
          <w:iCs/>
          <w:sz w:val="24"/>
          <w:szCs w:val="24"/>
        </w:rPr>
        <w:t>,</w:t>
      </w:r>
      <w:r w:rsidRPr="004F66C1">
        <w:rPr>
          <w:rFonts w:ascii="Times New Roman" w:hAnsi="Times New Roman"/>
          <w:i/>
          <w:iCs/>
          <w:sz w:val="24"/>
          <w:szCs w:val="24"/>
          <w:lang w:val="en-US"/>
        </w:rPr>
        <w:t>c</w:t>
      </w:r>
      <w:r w:rsidRPr="004F66C1">
        <w:rPr>
          <w:rFonts w:ascii="Times New Roman" w:hAnsi="Times New Roman"/>
          <w:i/>
          <w:iCs/>
          <w:sz w:val="24"/>
          <w:szCs w:val="24"/>
          <w:vertAlign w:val="subscript"/>
        </w:rPr>
        <w:t>1</w:t>
      </w:r>
      <w:r w:rsidRPr="004F66C1">
        <w:rPr>
          <w:rFonts w:ascii="Times New Roman" w:hAnsi="Times New Roman"/>
          <w:sz w:val="24"/>
          <w:szCs w:val="24"/>
        </w:rPr>
        <w:t>),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rPr>
        <w:t>2</w:t>
      </w:r>
      <w:r w:rsidRPr="004F66C1">
        <w:rPr>
          <w:rFonts w:ascii="Times New Roman" w:hAnsi="Times New Roman"/>
          <w:i/>
          <w:iCs/>
          <w:sz w:val="24"/>
          <w:szCs w:val="24"/>
        </w:rPr>
        <w:t xml:space="preserve">, </w:t>
      </w:r>
      <w:r w:rsidRPr="004F66C1">
        <w:rPr>
          <w:rFonts w:ascii="Times New Roman" w:hAnsi="Times New Roman"/>
          <w:i/>
          <w:iCs/>
          <w:sz w:val="24"/>
          <w:szCs w:val="24"/>
          <w:lang w:val="en-US"/>
        </w:rPr>
        <w:t>b</w:t>
      </w:r>
      <w:r w:rsidRPr="004F66C1">
        <w:rPr>
          <w:rFonts w:ascii="Times New Roman" w:hAnsi="Times New Roman"/>
          <w:i/>
          <w:iCs/>
          <w:sz w:val="24"/>
          <w:szCs w:val="24"/>
          <w:vertAlign w:val="subscript"/>
        </w:rPr>
        <w:t>2</w:t>
      </w:r>
      <w:r w:rsidRPr="004F66C1">
        <w:rPr>
          <w:rFonts w:ascii="Times New Roman" w:hAnsi="Times New Roman"/>
          <w:i/>
          <w:iCs/>
          <w:sz w:val="24"/>
          <w:szCs w:val="24"/>
        </w:rPr>
        <w:t xml:space="preserve">, </w:t>
      </w:r>
      <w:r w:rsidRPr="004F66C1">
        <w:rPr>
          <w:rFonts w:ascii="Times New Roman" w:hAnsi="Times New Roman"/>
          <w:i/>
          <w:iCs/>
          <w:sz w:val="24"/>
          <w:szCs w:val="24"/>
          <w:lang w:val="en-US"/>
        </w:rPr>
        <w:t>c</w:t>
      </w:r>
      <w:r w:rsidRPr="004F66C1">
        <w:rPr>
          <w:rFonts w:ascii="Times New Roman" w:hAnsi="Times New Roman"/>
          <w:i/>
          <w:iCs/>
          <w:sz w:val="24"/>
          <w:szCs w:val="24"/>
          <w:vertAlign w:val="subscript"/>
        </w:rPr>
        <w:t>2</w:t>
      </w:r>
      <w:r w:rsidRPr="004F66C1">
        <w:rPr>
          <w:rFonts w:ascii="Times New Roman" w:hAnsi="Times New Roman"/>
          <w:sz w:val="24"/>
          <w:szCs w:val="24"/>
        </w:rPr>
        <w:t>),...,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n</w:t>
      </w:r>
      <w:r w:rsidRPr="004F66C1">
        <w:rPr>
          <w:rFonts w:ascii="Times New Roman" w:hAnsi="Times New Roman"/>
          <w:i/>
          <w:iCs/>
          <w:sz w:val="24"/>
          <w:szCs w:val="24"/>
        </w:rPr>
        <w:t>,</w:t>
      </w:r>
      <w:r w:rsidRPr="004F66C1">
        <w:rPr>
          <w:rFonts w:ascii="Times New Roman" w:hAnsi="Times New Roman"/>
          <w:i/>
          <w:iCs/>
          <w:sz w:val="24"/>
          <w:szCs w:val="24"/>
          <w:lang w:val="en-US"/>
        </w:rPr>
        <w:t>b</w:t>
      </w:r>
      <w:r w:rsidRPr="004F66C1">
        <w:rPr>
          <w:rFonts w:ascii="Times New Roman" w:hAnsi="Times New Roman"/>
          <w:i/>
          <w:iCs/>
          <w:sz w:val="24"/>
          <w:szCs w:val="24"/>
          <w:vertAlign w:val="subscript"/>
          <w:lang w:val="en-US"/>
        </w:rPr>
        <w:t>n</w:t>
      </w:r>
      <w:r w:rsidRPr="004F66C1">
        <w:rPr>
          <w:rFonts w:ascii="Times New Roman" w:hAnsi="Times New Roman"/>
          <w:i/>
          <w:iCs/>
          <w:sz w:val="24"/>
          <w:szCs w:val="24"/>
        </w:rPr>
        <w:t>,</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n</w:t>
      </w:r>
      <w:r w:rsidRPr="004F66C1">
        <w:rPr>
          <w:rFonts w:ascii="Times New Roman" w:hAnsi="Times New Roman"/>
          <w:sz w:val="24"/>
          <w:szCs w:val="24"/>
        </w:rPr>
        <w:t>), а через</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center"/>
        <w:rPr>
          <w:rFonts w:ascii="Times New Roman" w:hAnsi="Times New Roman"/>
          <w:sz w:val="24"/>
          <w:szCs w:val="24"/>
          <w:lang w:val="en-US"/>
        </w:rPr>
      </w:pPr>
      <w:r w:rsidRPr="004F66C1">
        <w:rPr>
          <w:rFonts w:ascii="Times New Roman" w:hAnsi="Times New Roman"/>
          <w:sz w:val="24"/>
          <w:szCs w:val="24"/>
          <w:lang w:val="en-US"/>
        </w:rPr>
        <w:t>((</w:t>
      </w:r>
      <w:r w:rsidRPr="004F66C1">
        <w:rPr>
          <w:rFonts w:ascii="Times New Roman" w:hAnsi="Times New Roman"/>
          <w:i/>
          <w:iCs/>
          <w:sz w:val="24"/>
          <w:szCs w:val="24"/>
          <w:lang w:val="en-US"/>
        </w:rPr>
        <w:t>A, B, C</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z</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sz w:val="24"/>
          <w:szCs w:val="24"/>
          <w:lang w:val="en-US"/>
        </w:rPr>
        <w:t>(</w:t>
      </w:r>
      <w:r w:rsidRPr="004F66C1">
        <w:rPr>
          <w:rFonts w:ascii="Times New Roman" w:hAnsi="Times New Roman"/>
          <w:i/>
          <w:iCs/>
          <w:sz w:val="24"/>
          <w:szCs w:val="24"/>
          <w:lang w:val="en-US"/>
        </w:rPr>
        <w:t>a</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i/>
          <w:iCs/>
          <w:sz w:val="24"/>
          <w:szCs w:val="24"/>
          <w:lang w:val="en-US"/>
        </w:rPr>
        <w:t>,b</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1</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z</w:t>
      </w:r>
      <w:r w:rsidRPr="007F5562">
        <w:rPr>
          <w:rStyle w:val="Tahoma1"/>
          <w:rFonts w:ascii="Times New Roman" w:hAnsi="Times New Roman" w:cs="Times New Roman"/>
          <w:i/>
          <w:iCs/>
          <w:sz w:val="24"/>
          <w:szCs w:val="24"/>
          <w:vertAlign w:val="subscript"/>
          <w:lang w:val="en-US"/>
        </w:rPr>
        <w:t>2</w:t>
      </w:r>
      <w:r w:rsidRPr="004F66C1">
        <w:rPr>
          <w:rFonts w:ascii="Times New Roman" w:hAnsi="Times New Roman"/>
          <w:sz w:val="24"/>
          <w:szCs w:val="24"/>
          <w:lang w:val="en-US"/>
        </w:rPr>
        <w:t>(</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 b</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 c</w:t>
      </w:r>
      <w:r w:rsidRPr="004F66C1">
        <w:rPr>
          <w:rFonts w:ascii="Times New Roman" w:hAnsi="Times New Roman"/>
          <w:i/>
          <w:iCs/>
          <w:sz w:val="24"/>
          <w:szCs w:val="24"/>
          <w:vertAlign w:val="subscript"/>
          <w:lang w:val="en-US"/>
        </w:rPr>
        <w:t>2</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z</w:t>
      </w:r>
      <w:r w:rsidRPr="004F66C1">
        <w:rPr>
          <w:rFonts w:ascii="Times New Roman" w:hAnsi="Times New Roman"/>
          <w:i/>
          <w:iCs/>
          <w:sz w:val="24"/>
          <w:szCs w:val="24"/>
          <w:vertAlign w:val="subscript"/>
          <w:lang w:val="en-US"/>
        </w:rPr>
        <w:t>n</w:t>
      </w:r>
      <w:r w:rsidRPr="004F66C1">
        <w:rPr>
          <w:rFonts w:ascii="Times New Roman" w:hAnsi="Times New Roman"/>
          <w:sz w:val="24"/>
          <w:szCs w:val="24"/>
          <w:lang w:val="en-US"/>
        </w:rPr>
        <w:t>(</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,b</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n</w:t>
      </w:r>
      <w:r w:rsidRPr="004F66C1">
        <w:rPr>
          <w:rFonts w:ascii="Times New Roman" w:hAnsi="Times New Roman"/>
          <w:sz w:val="24"/>
          <w:szCs w:val="24"/>
          <w:lang w:val="en-US"/>
        </w:rPr>
        <w:t>))</w:t>
      </w:r>
    </w:p>
    <w:p w:rsidR="00A106EB" w:rsidRPr="004F66C1" w:rsidRDefault="00A106EB" w:rsidP="00A106EB">
      <w:pPr>
        <w:pStyle w:val="53"/>
        <w:shd w:val="clear" w:color="auto" w:fill="auto"/>
        <w:spacing w:after="0" w:line="360" w:lineRule="auto"/>
        <w:ind w:firstLine="567"/>
        <w:jc w:val="center"/>
        <w:rPr>
          <w:rFonts w:ascii="Times New Roman" w:hAnsi="Times New Roman"/>
          <w:sz w:val="24"/>
          <w:szCs w:val="24"/>
          <w:lang w:val="en-US"/>
        </w:rPr>
      </w:pPr>
    </w:p>
    <w:p w:rsidR="00A106EB" w:rsidRPr="004F66C1" w:rsidRDefault="00A106EB" w:rsidP="00A106EB">
      <w:pPr>
        <w:pStyle w:val="53"/>
        <w:shd w:val="clear" w:color="auto" w:fill="auto"/>
        <w:spacing w:after="0" w:line="360" w:lineRule="auto"/>
        <w:ind w:firstLine="0"/>
        <w:jc w:val="both"/>
        <w:rPr>
          <w:rFonts w:ascii="Times New Roman" w:hAnsi="Times New Roman"/>
          <w:sz w:val="24"/>
          <w:szCs w:val="24"/>
        </w:rPr>
      </w:pPr>
      <w:r w:rsidRPr="004F66C1">
        <w:rPr>
          <w:rFonts w:ascii="Times New Roman" w:hAnsi="Times New Roman"/>
          <w:sz w:val="24"/>
          <w:szCs w:val="24"/>
        </w:rPr>
        <w:t>целочисленную</w:t>
      </w:r>
      <w:r w:rsidRPr="004F66C1">
        <w:rPr>
          <w:rFonts w:ascii="Times New Roman" w:hAnsi="Times New Roman"/>
          <w:sz w:val="24"/>
          <w:szCs w:val="24"/>
          <w:lang w:val="en-US"/>
        </w:rPr>
        <w:t xml:space="preserve"> </w:t>
      </w:r>
      <w:r w:rsidRPr="004F66C1">
        <w:rPr>
          <w:rFonts w:ascii="Times New Roman" w:hAnsi="Times New Roman"/>
          <w:sz w:val="24"/>
          <w:szCs w:val="24"/>
        </w:rPr>
        <w:t>задачу</w:t>
      </w:r>
      <w:r w:rsidRPr="004F66C1">
        <w:rPr>
          <w:rFonts w:ascii="Times New Roman" w:hAnsi="Times New Roman"/>
          <w:sz w:val="24"/>
          <w:szCs w:val="24"/>
          <w:lang w:val="en-US"/>
        </w:rPr>
        <w:t xml:space="preserve"> </w:t>
      </w:r>
      <w:r w:rsidRPr="004F66C1">
        <w:rPr>
          <w:rFonts w:ascii="Times New Roman" w:hAnsi="Times New Roman"/>
          <w:sz w:val="24"/>
          <w:szCs w:val="24"/>
        </w:rPr>
        <w:t>об</w:t>
      </w:r>
      <w:r w:rsidRPr="004F66C1">
        <w:rPr>
          <w:rFonts w:ascii="Times New Roman" w:hAnsi="Times New Roman"/>
          <w:sz w:val="24"/>
          <w:szCs w:val="24"/>
          <w:lang w:val="en-US"/>
        </w:rPr>
        <w:t xml:space="preserve"> </w:t>
      </w:r>
      <w:r w:rsidRPr="004F66C1">
        <w:rPr>
          <w:rFonts w:ascii="Times New Roman" w:hAnsi="Times New Roman"/>
          <w:sz w:val="24"/>
          <w:szCs w:val="24"/>
        </w:rPr>
        <w:t>укладке</w:t>
      </w:r>
      <w:r w:rsidRPr="004F66C1">
        <w:rPr>
          <w:rFonts w:ascii="Times New Roman" w:hAnsi="Times New Roman"/>
          <w:sz w:val="24"/>
          <w:szCs w:val="24"/>
          <w:lang w:val="en-US"/>
        </w:rPr>
        <w:t xml:space="preserve"> </w:t>
      </w:r>
      <w:r w:rsidRPr="004F66C1">
        <w:rPr>
          <w:rFonts w:ascii="Times New Roman" w:hAnsi="Times New Roman"/>
          <w:sz w:val="24"/>
          <w:szCs w:val="24"/>
        </w:rPr>
        <w:t>в</w:t>
      </w:r>
      <w:r w:rsidRPr="004F66C1">
        <w:rPr>
          <w:rFonts w:ascii="Times New Roman" w:hAnsi="Times New Roman"/>
          <w:sz w:val="24"/>
          <w:szCs w:val="24"/>
          <w:lang w:val="en-US"/>
        </w:rPr>
        <w:t xml:space="preserve"> </w:t>
      </w:r>
      <w:r w:rsidRPr="004F66C1">
        <w:rPr>
          <w:rFonts w:ascii="Times New Roman" w:hAnsi="Times New Roman"/>
          <w:sz w:val="24"/>
          <w:szCs w:val="24"/>
        </w:rPr>
        <w:t>параллелепипеде</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A,B,C</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z</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sz w:val="24"/>
          <w:szCs w:val="24"/>
          <w:lang w:val="en-US"/>
        </w:rPr>
        <w:t xml:space="preserve"> </w:t>
      </w:r>
      <w:r w:rsidRPr="004F66C1">
        <w:rPr>
          <w:rFonts w:ascii="Times New Roman" w:hAnsi="Times New Roman"/>
          <w:sz w:val="24"/>
          <w:szCs w:val="24"/>
        </w:rPr>
        <w:t>параллелепипедов</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1</w:t>
      </w:r>
      <w:r w:rsidRPr="004F66C1">
        <w:rPr>
          <w:rFonts w:ascii="Times New Roman" w:hAnsi="Times New Roman"/>
          <w:i/>
          <w:iCs/>
          <w:sz w:val="24"/>
          <w:szCs w:val="24"/>
          <w:lang w:val="en-US"/>
        </w:rPr>
        <w:t>,b</w:t>
      </w:r>
      <w:r w:rsidRPr="004F66C1">
        <w:rPr>
          <w:rFonts w:ascii="Times New Roman" w:hAnsi="Times New Roman"/>
          <w:i/>
          <w:iCs/>
          <w:sz w:val="24"/>
          <w:szCs w:val="24"/>
          <w:vertAlign w:val="subscript"/>
          <w:lang w:val="en-US"/>
        </w:rPr>
        <w:t>1</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1</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z</w:t>
      </w:r>
      <w:r w:rsidRPr="007F5562">
        <w:rPr>
          <w:rStyle w:val="Tahoma1"/>
          <w:rFonts w:ascii="Times New Roman" w:hAnsi="Times New Roman" w:cs="Times New Roman"/>
          <w:i/>
          <w:iCs/>
          <w:sz w:val="24"/>
          <w:szCs w:val="24"/>
          <w:vertAlign w:val="subscript"/>
          <w:lang w:val="en-US"/>
        </w:rPr>
        <w:t>2</w:t>
      </w:r>
      <w:r w:rsidRPr="004F66C1">
        <w:rPr>
          <w:rFonts w:ascii="Times New Roman" w:hAnsi="Times New Roman"/>
          <w:sz w:val="24"/>
          <w:szCs w:val="24"/>
          <w:lang w:val="en-US"/>
        </w:rPr>
        <w:t xml:space="preserve"> </w:t>
      </w:r>
      <w:r w:rsidRPr="004F66C1">
        <w:rPr>
          <w:rFonts w:ascii="Times New Roman" w:hAnsi="Times New Roman"/>
          <w:sz w:val="24"/>
          <w:szCs w:val="24"/>
        </w:rPr>
        <w:t>параллелепипедов</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 b</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 c</w:t>
      </w:r>
      <w:r w:rsidRPr="007F5562">
        <w:rPr>
          <w:rStyle w:val="Tahoma1"/>
          <w:rFonts w:ascii="Times New Roman" w:hAnsi="Times New Roman" w:cs="Times New Roman"/>
          <w:i/>
          <w:iCs/>
          <w:sz w:val="24"/>
          <w:szCs w:val="24"/>
          <w:vertAlign w:val="subscript"/>
          <w:lang w:val="en-US"/>
        </w:rPr>
        <w:t>2</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z</w:t>
      </w:r>
      <w:r w:rsidRPr="004F66C1">
        <w:rPr>
          <w:rFonts w:ascii="Times New Roman" w:hAnsi="Times New Roman"/>
          <w:i/>
          <w:iCs/>
          <w:sz w:val="24"/>
          <w:szCs w:val="24"/>
          <w:vertAlign w:val="subscript"/>
          <w:lang w:val="en-US"/>
        </w:rPr>
        <w:t>n</w:t>
      </w:r>
      <w:r w:rsidRPr="004F66C1">
        <w:rPr>
          <w:rFonts w:ascii="Times New Roman" w:hAnsi="Times New Roman"/>
          <w:sz w:val="24"/>
          <w:szCs w:val="24"/>
          <w:lang w:val="en-US"/>
        </w:rPr>
        <w:t xml:space="preserve"> </w:t>
      </w:r>
      <w:r w:rsidRPr="004F66C1">
        <w:rPr>
          <w:rFonts w:ascii="Times New Roman" w:hAnsi="Times New Roman"/>
          <w:sz w:val="24"/>
          <w:szCs w:val="24"/>
        </w:rPr>
        <w:t>параллелепипедов</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 b</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 c</w:t>
      </w:r>
      <w:r w:rsidRPr="004F66C1">
        <w:rPr>
          <w:rFonts w:ascii="Times New Roman" w:hAnsi="Times New Roman"/>
          <w:i/>
          <w:iCs/>
          <w:sz w:val="24"/>
          <w:szCs w:val="24"/>
          <w:vertAlign w:val="subscript"/>
          <w:lang w:val="en-US"/>
        </w:rPr>
        <w:t>n</w:t>
      </w:r>
      <w:r w:rsidRPr="004F66C1">
        <w:rPr>
          <w:rFonts w:ascii="Times New Roman" w:hAnsi="Times New Roman"/>
          <w:sz w:val="24"/>
          <w:szCs w:val="24"/>
          <w:lang w:val="en-US"/>
        </w:rPr>
        <w:t xml:space="preserve">). </w:t>
      </w:r>
      <w:r w:rsidRPr="004F66C1">
        <w:rPr>
          <w:rFonts w:ascii="Times New Roman" w:hAnsi="Times New Roman"/>
          <w:sz w:val="24"/>
          <w:szCs w:val="24"/>
        </w:rPr>
        <w:t>Для удобства изложения будем считать ориентации параллелепипедов фиксированными, т.е. они не могут поворачиваться. Для целочисленной задачи удобно назвать по аналогии с целочисленным программированием множеством решений совокупность целочисленных векторов (</w:t>
      </w:r>
      <w:r w:rsidRPr="004F66C1">
        <w:rPr>
          <w:rFonts w:ascii="Times New Roman" w:hAnsi="Times New Roman"/>
          <w:i/>
          <w:iCs/>
          <w:sz w:val="24"/>
          <w:szCs w:val="24"/>
          <w:lang w:val="en-US"/>
        </w:rPr>
        <w:t>z</w:t>
      </w:r>
      <w:r w:rsidRPr="004F66C1">
        <w:rPr>
          <w:rFonts w:ascii="Times New Roman" w:hAnsi="Times New Roman"/>
          <w:i/>
          <w:iCs/>
          <w:sz w:val="24"/>
          <w:szCs w:val="24"/>
          <w:vertAlign w:val="subscript"/>
        </w:rPr>
        <w:t>1</w:t>
      </w:r>
      <w:r w:rsidRPr="004F66C1">
        <w:rPr>
          <w:rFonts w:ascii="Times New Roman" w:hAnsi="Times New Roman"/>
          <w:i/>
          <w:iCs/>
          <w:sz w:val="24"/>
          <w:szCs w:val="24"/>
        </w:rPr>
        <w:t xml:space="preserve">, </w:t>
      </w:r>
      <w:r w:rsidRPr="004F66C1">
        <w:rPr>
          <w:rFonts w:ascii="Times New Roman" w:hAnsi="Times New Roman"/>
          <w:i/>
          <w:iCs/>
          <w:sz w:val="24"/>
          <w:szCs w:val="24"/>
          <w:lang w:val="en-US"/>
        </w:rPr>
        <w:t>z</w:t>
      </w:r>
      <w:r w:rsidRPr="004F66C1">
        <w:rPr>
          <w:rFonts w:ascii="Times New Roman" w:hAnsi="Times New Roman"/>
          <w:i/>
          <w:iCs/>
          <w:sz w:val="24"/>
          <w:szCs w:val="24"/>
          <w:vertAlign w:val="subscript"/>
        </w:rPr>
        <w:t>2</w:t>
      </w:r>
      <w:r w:rsidRPr="004F66C1">
        <w:rPr>
          <w:rFonts w:ascii="Times New Roman" w:hAnsi="Times New Roman"/>
          <w:i/>
          <w:iCs/>
          <w:sz w:val="24"/>
          <w:szCs w:val="24"/>
        </w:rPr>
        <w:t xml:space="preserve">,..., </w:t>
      </w:r>
      <w:r w:rsidRPr="004F66C1">
        <w:rPr>
          <w:rFonts w:ascii="Times New Roman" w:hAnsi="Times New Roman"/>
          <w:i/>
          <w:iCs/>
          <w:sz w:val="24"/>
          <w:szCs w:val="24"/>
          <w:lang w:val="en-US"/>
        </w:rPr>
        <w:t>z</w:t>
      </w:r>
      <w:r w:rsidRPr="004F66C1">
        <w:rPr>
          <w:rFonts w:ascii="Times New Roman" w:hAnsi="Times New Roman"/>
          <w:i/>
          <w:iCs/>
          <w:sz w:val="24"/>
          <w:szCs w:val="24"/>
          <w:vertAlign w:val="subscript"/>
          <w:lang w:val="en-US"/>
        </w:rPr>
        <w:t>n</w:t>
      </w:r>
      <w:r w:rsidRPr="004F66C1">
        <w:rPr>
          <w:rFonts w:ascii="Times New Roman" w:hAnsi="Times New Roman"/>
          <w:sz w:val="24"/>
          <w:szCs w:val="24"/>
        </w:rPr>
        <w:t>), таких что существует раскрой</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center"/>
        <w:rPr>
          <w:rFonts w:ascii="Times New Roman" w:hAnsi="Times New Roman"/>
          <w:sz w:val="24"/>
          <w:szCs w:val="24"/>
          <w:lang w:val="en-US"/>
        </w:rPr>
      </w:pPr>
      <w:r w:rsidRPr="004F66C1">
        <w:rPr>
          <w:rFonts w:ascii="Times New Roman" w:hAnsi="Times New Roman"/>
          <w:sz w:val="24"/>
          <w:szCs w:val="24"/>
          <w:lang w:val="en-US"/>
        </w:rPr>
        <w:t>((</w:t>
      </w:r>
      <w:r w:rsidRPr="004F66C1">
        <w:rPr>
          <w:rFonts w:ascii="Times New Roman" w:hAnsi="Times New Roman"/>
          <w:i/>
          <w:iCs/>
          <w:sz w:val="24"/>
          <w:szCs w:val="24"/>
          <w:lang w:val="en-US"/>
        </w:rPr>
        <w:t>A, B, C</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z</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sz w:val="24"/>
          <w:szCs w:val="24"/>
          <w:lang w:val="en-US"/>
        </w:rPr>
        <w:t>(</w:t>
      </w:r>
      <w:r w:rsidRPr="004F66C1">
        <w:rPr>
          <w:rFonts w:ascii="Times New Roman" w:hAnsi="Times New Roman"/>
          <w:i/>
          <w:iCs/>
          <w:sz w:val="24"/>
          <w:szCs w:val="24"/>
          <w:lang w:val="en-US"/>
        </w:rPr>
        <w:t>a</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i/>
          <w:iCs/>
          <w:sz w:val="24"/>
          <w:szCs w:val="24"/>
          <w:lang w:val="en-US"/>
        </w:rPr>
        <w:t>,b</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1</w:t>
      </w:r>
      <w:r w:rsidRPr="004F66C1">
        <w:rPr>
          <w:rFonts w:ascii="Times New Roman" w:hAnsi="Times New Roman"/>
          <w:sz w:val="24"/>
          <w:szCs w:val="24"/>
          <w:lang w:val="en-US"/>
        </w:rPr>
        <w:t xml:space="preserve">), </w:t>
      </w:r>
      <w:r w:rsidRPr="004F66C1">
        <w:rPr>
          <w:rFonts w:ascii="Times New Roman" w:hAnsi="Times New Roman"/>
          <w:i/>
          <w:iCs/>
          <w:sz w:val="24"/>
          <w:szCs w:val="24"/>
          <w:lang w:val="en-US"/>
        </w:rPr>
        <w:t>z</w:t>
      </w:r>
      <w:r w:rsidRPr="007F5562">
        <w:rPr>
          <w:rStyle w:val="Tahoma1"/>
          <w:rFonts w:ascii="Times New Roman" w:hAnsi="Times New Roman" w:cs="Times New Roman"/>
          <w:i/>
          <w:iCs/>
          <w:sz w:val="24"/>
          <w:szCs w:val="24"/>
          <w:vertAlign w:val="subscript"/>
          <w:lang w:val="en-US"/>
        </w:rPr>
        <w:t>2</w:t>
      </w:r>
      <w:r w:rsidRPr="004F66C1">
        <w:rPr>
          <w:rFonts w:ascii="Times New Roman" w:hAnsi="Times New Roman"/>
          <w:sz w:val="24"/>
          <w:szCs w:val="24"/>
          <w:lang w:val="en-US"/>
        </w:rPr>
        <w:t>(</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 b</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 c</w:t>
      </w:r>
      <w:r w:rsidRPr="004F66C1">
        <w:rPr>
          <w:rFonts w:ascii="Times New Roman" w:hAnsi="Times New Roman"/>
          <w:i/>
          <w:iCs/>
          <w:sz w:val="24"/>
          <w:szCs w:val="24"/>
          <w:vertAlign w:val="subscript"/>
          <w:lang w:val="en-US"/>
        </w:rPr>
        <w:t>2</w:t>
      </w:r>
      <w:r w:rsidRPr="004F66C1">
        <w:rPr>
          <w:rFonts w:ascii="Times New Roman" w:hAnsi="Times New Roman"/>
          <w:sz w:val="24"/>
          <w:szCs w:val="24"/>
          <w:lang w:val="en-US"/>
        </w:rPr>
        <w:t xml:space="preserve">), ..., </w:t>
      </w:r>
      <w:r w:rsidRPr="004F66C1">
        <w:rPr>
          <w:rFonts w:ascii="Times New Roman" w:hAnsi="Times New Roman"/>
          <w:i/>
          <w:iCs/>
          <w:sz w:val="24"/>
          <w:szCs w:val="24"/>
          <w:lang w:val="en-US"/>
        </w:rPr>
        <w:t>z</w:t>
      </w:r>
      <w:r w:rsidRPr="004F66C1">
        <w:rPr>
          <w:rFonts w:ascii="Times New Roman" w:hAnsi="Times New Roman"/>
          <w:i/>
          <w:iCs/>
          <w:sz w:val="24"/>
          <w:szCs w:val="24"/>
          <w:vertAlign w:val="subscript"/>
          <w:lang w:val="en-US"/>
        </w:rPr>
        <w:t>n</w:t>
      </w:r>
      <w:r w:rsidRPr="004F66C1">
        <w:rPr>
          <w:rFonts w:ascii="Times New Roman" w:hAnsi="Times New Roman"/>
          <w:sz w:val="24"/>
          <w:szCs w:val="24"/>
          <w:lang w:val="en-US"/>
        </w:rPr>
        <w:t>(</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,b</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n</w:t>
      </w:r>
      <w:r w:rsidRPr="004F66C1">
        <w:rPr>
          <w:rFonts w:ascii="Times New Roman" w:hAnsi="Times New Roman"/>
          <w:sz w:val="24"/>
          <w:szCs w:val="24"/>
          <w:lang w:val="en-US"/>
        </w:rPr>
        <w:t>)).</w:t>
      </w:r>
    </w:p>
    <w:p w:rsidR="00A106EB" w:rsidRPr="004F66C1" w:rsidRDefault="00A106EB" w:rsidP="00A106EB">
      <w:pPr>
        <w:pStyle w:val="53"/>
        <w:shd w:val="clear" w:color="auto" w:fill="auto"/>
        <w:spacing w:after="0" w:line="360" w:lineRule="auto"/>
        <w:ind w:firstLine="567"/>
        <w:jc w:val="center"/>
        <w:rPr>
          <w:rFonts w:ascii="Times New Roman" w:hAnsi="Times New Roman"/>
          <w:sz w:val="24"/>
          <w:szCs w:val="24"/>
          <w:lang w:val="en-US"/>
        </w:rPr>
      </w:pPr>
    </w:p>
    <w:p w:rsidR="00A106EB" w:rsidRDefault="00A106EB" w:rsidP="00A106EB">
      <w:pPr>
        <w:pStyle w:val="53"/>
        <w:shd w:val="clear" w:color="auto" w:fill="auto"/>
        <w:spacing w:after="0" w:line="250" w:lineRule="exact"/>
        <w:ind w:firstLine="567"/>
        <w:jc w:val="both"/>
        <w:rPr>
          <w:rFonts w:ascii="Times New Roman" w:hAnsi="Times New Roman"/>
          <w:sz w:val="24"/>
          <w:szCs w:val="24"/>
        </w:rPr>
      </w:pPr>
      <w:r w:rsidRPr="004F66C1">
        <w:rPr>
          <w:rFonts w:ascii="Times New Roman" w:hAnsi="Times New Roman"/>
          <w:sz w:val="24"/>
          <w:szCs w:val="24"/>
        </w:rPr>
        <w:t>Это множество решений будем обозначать</w:t>
      </w:r>
    </w:p>
    <w:p w:rsidR="00020AF0" w:rsidRPr="004F66C1" w:rsidRDefault="00020AF0" w:rsidP="00A106EB">
      <w:pPr>
        <w:pStyle w:val="53"/>
        <w:shd w:val="clear" w:color="auto" w:fill="auto"/>
        <w:spacing w:after="0" w:line="250" w:lineRule="exact"/>
        <w:ind w:firstLine="567"/>
        <w:jc w:val="both"/>
        <w:rPr>
          <w:rFonts w:ascii="Times New Roman" w:hAnsi="Times New Roman"/>
          <w:sz w:val="24"/>
          <w:szCs w:val="24"/>
        </w:rPr>
      </w:pPr>
    </w:p>
    <w:p w:rsidR="00A106EB" w:rsidRPr="004F66C1" w:rsidRDefault="0042660A" w:rsidP="00020AF0">
      <w:pPr>
        <w:pStyle w:val="53"/>
        <w:shd w:val="clear" w:color="auto" w:fill="auto"/>
        <w:tabs>
          <w:tab w:val="left" w:leader="underscore" w:pos="4520"/>
          <w:tab w:val="left" w:leader="underscore" w:pos="6738"/>
        </w:tabs>
        <w:spacing w:after="0" w:line="250" w:lineRule="exact"/>
        <w:ind w:firstLine="567"/>
        <w:jc w:val="both"/>
        <w:rPr>
          <w:rFonts w:ascii="Times New Roman" w:hAnsi="Times New Roman"/>
          <w:sz w:val="24"/>
          <w:szCs w:val="24"/>
        </w:rPr>
      </w:pPr>
      <w:r w:rsidRPr="0042660A">
        <w:rPr>
          <w:noProof/>
          <w:shd w:val="clear" w:color="auto" w:fill="auto"/>
          <w:lang w:eastAsia="en-US"/>
        </w:rPr>
        <w:pict>
          <v:shape id="_x0000_s1152" type="#_x0000_t75" style="position:absolute;left:0;text-align:left;margin-left:175.65pt;margin-top:8.4pt;width:163pt;height:33.8pt;z-index:251635200" wrapcoords="8560 1920 8162 6720 8859 9120 498 9600 100 10080 299 17760 1095 19680 1194 19680 20903 19680 20505 17280 20107 17280 21401 10080 20804 9600 12044 9600 13338 5760 13239 1920 8560 1920">
            <v:imagedata r:id="rId122" o:title=""/>
            <w10:wrap type="tight"/>
          </v:shape>
          <o:OLEObject Type="Embed" ProgID="Equation.3" ShapeID="_x0000_s1152" DrawAspect="Content" ObjectID="_1601373199" r:id="rId123"/>
        </w:pict>
      </w:r>
    </w:p>
    <w:p w:rsidR="00A106EB" w:rsidRPr="004F66C1" w:rsidRDefault="00A106EB" w:rsidP="00A106EB">
      <w:pPr>
        <w:pStyle w:val="53"/>
        <w:shd w:val="clear" w:color="auto" w:fill="auto"/>
        <w:spacing w:after="0" w:line="355" w:lineRule="exact"/>
        <w:ind w:firstLine="567"/>
        <w:jc w:val="both"/>
        <w:rPr>
          <w:rFonts w:ascii="Times New Roman" w:hAnsi="Times New Roman"/>
          <w:sz w:val="24"/>
          <w:szCs w:val="24"/>
        </w:rPr>
      </w:pPr>
    </w:p>
    <w:p w:rsidR="00A106EB" w:rsidRPr="004F66C1" w:rsidRDefault="00A106EB" w:rsidP="00A106EB">
      <w:pPr>
        <w:pStyle w:val="53"/>
        <w:shd w:val="clear" w:color="auto" w:fill="auto"/>
        <w:spacing w:after="0" w:line="355" w:lineRule="exact"/>
        <w:ind w:firstLine="567"/>
        <w:jc w:val="both"/>
        <w:rPr>
          <w:rFonts w:ascii="Times New Roman" w:hAnsi="Times New Roman"/>
          <w:sz w:val="24"/>
          <w:szCs w:val="24"/>
        </w:rPr>
      </w:pPr>
    </w:p>
    <w:p w:rsidR="00020AF0" w:rsidRDefault="00020AF0"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В прямоугольном раскрое важное значение играет выпуклая оболочка множества решений и более точно, множество вершин выпуклой оболочки. Это множество используется для решения номенклатурных задач раскроя в серийном производстве, в которых важна не экономия одного раскраиваемого параллелепипеда, а целой совокупности. В этой связи важно уметь строить как само множество решений, так и множество вершин его выпуклой оболочки. </w:t>
      </w:r>
    </w:p>
    <w:p w:rsidR="00A106EB" w:rsidRPr="004F66C1" w:rsidRDefault="000131DB" w:rsidP="00A106EB">
      <w:pPr>
        <w:pStyle w:val="53"/>
        <w:shd w:val="clear" w:color="auto" w:fill="auto"/>
        <w:spacing w:after="0" w:line="360" w:lineRule="auto"/>
        <w:ind w:firstLine="567"/>
        <w:jc w:val="both"/>
        <w:rPr>
          <w:rFonts w:ascii="Times New Roman" w:hAnsi="Times New Roman"/>
          <w:sz w:val="24"/>
          <w:szCs w:val="24"/>
        </w:rPr>
      </w:pPr>
      <w:r>
        <w:rPr>
          <w:rFonts w:ascii="Times New Roman" w:hAnsi="Times New Roman"/>
          <w:sz w:val="24"/>
          <w:szCs w:val="24"/>
        </w:rPr>
        <w:t>Сформулируем</w:t>
      </w:r>
      <w:r w:rsidR="00A106EB" w:rsidRPr="004F66C1">
        <w:rPr>
          <w:rFonts w:ascii="Times New Roman" w:hAnsi="Times New Roman"/>
          <w:sz w:val="24"/>
          <w:szCs w:val="24"/>
        </w:rPr>
        <w:t xml:space="preserve"> основную теорему этого раздела.</w: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r w:rsidRPr="00A800D1">
        <w:rPr>
          <w:rStyle w:val="2d"/>
          <w:rFonts w:ascii="Times New Roman" w:hAnsi="Times New Roman" w:cs="Times New Roman"/>
          <w:i w:val="0"/>
          <w:sz w:val="24"/>
          <w:szCs w:val="24"/>
          <w:lang w:val="ru-RU"/>
        </w:rPr>
        <w:t xml:space="preserve">Теорема </w:t>
      </w:r>
      <w:r w:rsidR="00562CC0">
        <w:rPr>
          <w:rStyle w:val="2d"/>
          <w:rFonts w:ascii="Times New Roman" w:hAnsi="Times New Roman" w:cs="Times New Roman"/>
          <w:i w:val="0"/>
          <w:sz w:val="24"/>
          <w:szCs w:val="24"/>
          <w:lang w:val="ru-RU"/>
        </w:rPr>
        <w:t>1</w:t>
      </w:r>
      <w:r w:rsidRPr="00A106EB">
        <w:rPr>
          <w:rStyle w:val="2d"/>
          <w:rFonts w:ascii="Times New Roman" w:hAnsi="Times New Roman" w:cs="Times New Roman"/>
          <w:sz w:val="24"/>
          <w:szCs w:val="24"/>
          <w:lang w:val="ru-RU"/>
        </w:rPr>
        <w:t xml:space="preserve">. </w:t>
      </w:r>
      <w:r w:rsidRPr="004F66C1">
        <w:rPr>
          <w:rFonts w:ascii="Times New Roman" w:hAnsi="Times New Roman"/>
          <w:sz w:val="24"/>
          <w:szCs w:val="24"/>
        </w:rPr>
        <w:t>Пусть даны задачи об укладке</w:t>
      </w:r>
    </w:p>
    <w:p w:rsidR="00A106EB" w:rsidRPr="007F5562"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pStyle w:val="53"/>
        <w:shd w:val="clear" w:color="auto" w:fill="auto"/>
        <w:spacing w:after="0" w:line="250" w:lineRule="exact"/>
        <w:ind w:left="1416" w:firstLine="567"/>
        <w:rPr>
          <w:rFonts w:ascii="Times New Roman" w:hAnsi="Times New Roman"/>
          <w:sz w:val="24"/>
          <w:szCs w:val="24"/>
          <w:lang w:val="en-US"/>
        </w:rPr>
      </w:pPr>
      <w:r w:rsidRPr="00891F30">
        <w:rPr>
          <w:rFonts w:ascii="Times New Roman" w:hAnsi="Times New Roman"/>
          <w:sz w:val="24"/>
          <w:szCs w:val="24"/>
        </w:rPr>
        <w:lastRenderedPageBreak/>
        <w:t xml:space="preserve">  </w:t>
      </w:r>
      <w:r w:rsidR="0042660A" w:rsidRPr="0042660A">
        <w:rPr>
          <w:rFonts w:ascii="Times New Roman" w:hAnsi="Times New Roman"/>
          <w:sz w:val="24"/>
          <w:szCs w:val="24"/>
          <w:lang w:val="en-US"/>
        </w:rPr>
        <w:fldChar w:fldCharType="begin"/>
      </w:r>
      <w:r w:rsidRPr="004F66C1">
        <w:rPr>
          <w:rFonts w:ascii="Times New Roman" w:hAnsi="Times New Roman"/>
          <w:sz w:val="24"/>
          <w:szCs w:val="24"/>
          <w:lang w:val="en-US"/>
        </w:rPr>
        <w:instrText xml:space="preserve"> TOC \o "1-5" \h \z </w:instrText>
      </w:r>
      <w:r w:rsidR="0042660A" w:rsidRPr="0042660A">
        <w:rPr>
          <w:rFonts w:ascii="Times New Roman" w:hAnsi="Times New Roman"/>
          <w:sz w:val="24"/>
          <w:szCs w:val="24"/>
          <w:lang w:val="en-US"/>
        </w:rPr>
        <w:fldChar w:fldCharType="separate"/>
      </w:r>
      <w:r w:rsidRPr="004F66C1">
        <w:rPr>
          <w:rFonts w:ascii="Times New Roman" w:hAnsi="Times New Roman"/>
          <w:sz w:val="24"/>
          <w:szCs w:val="24"/>
          <w:lang w:val="en-US"/>
        </w:rPr>
        <w:t>((</w:t>
      </w:r>
      <w:r w:rsidRPr="004F66C1">
        <w:rPr>
          <w:rFonts w:ascii="Times New Roman" w:hAnsi="Times New Roman"/>
          <w:i/>
          <w:iCs/>
          <w:sz w:val="24"/>
          <w:szCs w:val="24"/>
          <w:lang w:val="en-US"/>
        </w:rPr>
        <w:t>A, B, C</w:t>
      </w:r>
      <w:r w:rsidRPr="004F66C1">
        <w:rPr>
          <w:rFonts w:ascii="Times New Roman" w:hAnsi="Times New Roman"/>
          <w:sz w:val="24"/>
          <w:szCs w:val="24"/>
          <w:lang w:val="en-US"/>
        </w:rPr>
        <w:t>); (</w:t>
      </w:r>
      <w:r w:rsidRPr="004F66C1">
        <w:rPr>
          <w:rFonts w:ascii="Times New Roman" w:hAnsi="Times New Roman"/>
          <w:i/>
          <w:iCs/>
          <w:sz w:val="24"/>
          <w:szCs w:val="24"/>
          <w:lang w:val="en-US"/>
        </w:rPr>
        <w:t>a</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i/>
          <w:iCs/>
          <w:sz w:val="24"/>
          <w:szCs w:val="24"/>
          <w:lang w:val="en-US"/>
        </w:rPr>
        <w:t>,b</w:t>
      </w:r>
      <w:r w:rsidRPr="007F5562">
        <w:rPr>
          <w:rStyle w:val="Tahoma1"/>
          <w:rFonts w:ascii="Times New Roman" w:hAnsi="Times New Roman" w:cs="Times New Roman"/>
          <w:i/>
          <w:iCs/>
          <w:sz w:val="24"/>
          <w:szCs w:val="24"/>
          <w:vertAlign w:val="subscript"/>
          <w:lang w:val="en-US"/>
        </w:rPr>
        <w:t>1</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1</w:t>
      </w:r>
      <w:r w:rsidRPr="004F66C1">
        <w:rPr>
          <w:rFonts w:ascii="Times New Roman" w:hAnsi="Times New Roman"/>
          <w:sz w:val="24"/>
          <w:szCs w:val="24"/>
          <w:lang w:val="en-US"/>
        </w:rPr>
        <w:t>),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 b</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 c</w:t>
      </w:r>
      <w:r w:rsidRPr="004F66C1">
        <w:rPr>
          <w:rFonts w:ascii="Times New Roman" w:hAnsi="Times New Roman"/>
          <w:i/>
          <w:iCs/>
          <w:sz w:val="24"/>
          <w:szCs w:val="24"/>
          <w:vertAlign w:val="subscript"/>
          <w:lang w:val="en-US"/>
        </w:rPr>
        <w:t>2</w:t>
      </w:r>
      <w:r w:rsidRPr="004F66C1">
        <w:rPr>
          <w:rFonts w:ascii="Times New Roman" w:hAnsi="Times New Roman"/>
          <w:sz w:val="24"/>
          <w:szCs w:val="24"/>
          <w:lang w:val="en-US"/>
        </w:rPr>
        <w:t>), ...,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,b</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n</w:t>
      </w:r>
      <w:r w:rsidRPr="004F66C1">
        <w:rPr>
          <w:rFonts w:ascii="Times New Roman" w:hAnsi="Times New Roman"/>
          <w:sz w:val="24"/>
          <w:szCs w:val="24"/>
          <w:lang w:val="en-US"/>
        </w:rPr>
        <w:t xml:space="preserve">))                                            </w:t>
      </w:r>
      <w:r w:rsidR="00DE7DAB">
        <w:rPr>
          <w:rFonts w:ascii="Times New Roman" w:hAnsi="Times New Roman"/>
          <w:sz w:val="24"/>
          <w:szCs w:val="24"/>
          <w:lang w:val="en-US"/>
        </w:rPr>
        <w:t>(1.</w:t>
      </w:r>
      <w:r w:rsidRPr="004F66C1">
        <w:rPr>
          <w:rFonts w:ascii="Times New Roman" w:hAnsi="Times New Roman"/>
          <w:sz w:val="24"/>
          <w:szCs w:val="24"/>
          <w:lang w:val="en-US"/>
        </w:rPr>
        <w:t>9)</w:t>
      </w:r>
    </w:p>
    <w:p w:rsidR="00A106EB" w:rsidRPr="004F66C1" w:rsidRDefault="00A106EB" w:rsidP="00DC4625">
      <w:pPr>
        <w:pStyle w:val="1c"/>
        <w:shd w:val="clear" w:color="auto" w:fill="auto"/>
        <w:tabs>
          <w:tab w:val="right" w:pos="9901"/>
        </w:tabs>
        <w:ind w:firstLine="567"/>
        <w:rPr>
          <w:rFonts w:ascii="Times New Roman" w:hAnsi="Times New Roman" w:cs="Times New Roman"/>
          <w:sz w:val="24"/>
          <w:szCs w:val="24"/>
        </w:rPr>
      </w:pPr>
      <w:r w:rsidRPr="004F66C1">
        <w:rPr>
          <w:rFonts w:ascii="Times New Roman" w:hAnsi="Times New Roman" w:cs="Times New Roman"/>
          <w:sz w:val="24"/>
          <w:szCs w:val="24"/>
        </w:rPr>
        <w:t xml:space="preserve">                         ((</w:t>
      </w:r>
      <w:r w:rsidRPr="004F66C1">
        <w:rPr>
          <w:rFonts w:ascii="Times New Roman" w:hAnsi="Times New Roman" w:cs="Times New Roman"/>
          <w:i/>
          <w:iCs/>
          <w:sz w:val="24"/>
          <w:szCs w:val="24"/>
        </w:rPr>
        <w:t>A</w:t>
      </w:r>
      <w:r w:rsidRPr="004F66C1">
        <w:rPr>
          <w:rStyle w:val="TimesNewRoman0"/>
          <w:vertAlign w:val="superscript"/>
          <w:lang w:eastAsia="en-US"/>
        </w:rPr>
        <w:t>'</w:t>
      </w:r>
      <w:r w:rsidRPr="004F66C1">
        <w:rPr>
          <w:rFonts w:ascii="Times New Roman" w:hAnsi="Times New Roman" w:cs="Times New Roman"/>
          <w:i/>
          <w:iCs/>
          <w:sz w:val="24"/>
          <w:szCs w:val="24"/>
        </w:rPr>
        <w:t xml:space="preserve">, B', C </w:t>
      </w:r>
      <w:r w:rsidRPr="004F66C1">
        <w:rPr>
          <w:rStyle w:val="TimesNewRoman0"/>
          <w:vertAlign w:val="superscript"/>
          <w:lang w:eastAsia="en-US"/>
        </w:rPr>
        <w:t>'</w:t>
      </w:r>
      <w:r w:rsidRPr="004F66C1">
        <w:rPr>
          <w:rFonts w:ascii="Times New Roman" w:hAnsi="Times New Roman" w:cs="Times New Roman"/>
          <w:sz w:val="24"/>
          <w:szCs w:val="24"/>
        </w:rPr>
        <w:t>); (</w:t>
      </w:r>
      <w:r w:rsidRPr="004F66C1">
        <w:rPr>
          <w:rFonts w:ascii="Times New Roman" w:hAnsi="Times New Roman" w:cs="Times New Roman"/>
          <w:i/>
          <w:iCs/>
          <w:sz w:val="24"/>
          <w:szCs w:val="24"/>
        </w:rPr>
        <w:t>a</w:t>
      </w:r>
      <w:r w:rsidRPr="004F66C1">
        <w:rPr>
          <w:rFonts w:ascii="Times New Roman" w:hAnsi="Times New Roman" w:cs="Times New Roman"/>
          <w:i/>
          <w:iCs/>
          <w:sz w:val="24"/>
          <w:szCs w:val="24"/>
          <w:vertAlign w:val="superscript"/>
        </w:rPr>
        <w:t>'</w:t>
      </w:r>
      <w:r w:rsidRPr="004F66C1">
        <w:rPr>
          <w:rFonts w:ascii="Times New Roman" w:hAnsi="Times New Roman" w:cs="Times New Roman"/>
          <w:i/>
          <w:iCs/>
          <w:sz w:val="24"/>
          <w:szCs w:val="24"/>
          <w:vertAlign w:val="subscript"/>
        </w:rPr>
        <w:t>1</w:t>
      </w:r>
      <w:r w:rsidRPr="004F66C1">
        <w:rPr>
          <w:rFonts w:ascii="Times New Roman" w:hAnsi="Times New Roman" w:cs="Times New Roman"/>
          <w:i/>
          <w:iCs/>
          <w:sz w:val="24"/>
          <w:szCs w:val="24"/>
        </w:rPr>
        <w:t>,b</w:t>
      </w:r>
      <w:r w:rsidRPr="004F66C1">
        <w:rPr>
          <w:rFonts w:ascii="Times New Roman" w:hAnsi="Times New Roman" w:cs="Times New Roman"/>
          <w:i/>
          <w:iCs/>
          <w:sz w:val="24"/>
          <w:szCs w:val="24"/>
          <w:vertAlign w:val="superscript"/>
        </w:rPr>
        <w:t>'</w:t>
      </w:r>
      <w:r w:rsidRPr="004F66C1">
        <w:rPr>
          <w:rFonts w:ascii="Times New Roman" w:hAnsi="Times New Roman" w:cs="Times New Roman"/>
          <w:i/>
          <w:iCs/>
          <w:sz w:val="24"/>
          <w:szCs w:val="24"/>
          <w:vertAlign w:val="subscript"/>
        </w:rPr>
        <w:t>1</w:t>
      </w:r>
      <w:r w:rsidRPr="004F66C1">
        <w:rPr>
          <w:rFonts w:ascii="Times New Roman" w:hAnsi="Times New Roman" w:cs="Times New Roman"/>
          <w:i/>
          <w:iCs/>
          <w:sz w:val="24"/>
          <w:szCs w:val="24"/>
        </w:rPr>
        <w:t>,c'</w:t>
      </w:r>
      <w:r w:rsidRPr="004F66C1">
        <w:rPr>
          <w:rFonts w:ascii="Times New Roman" w:hAnsi="Times New Roman" w:cs="Times New Roman"/>
          <w:i/>
          <w:iCs/>
          <w:sz w:val="24"/>
          <w:szCs w:val="24"/>
          <w:vertAlign w:val="subscript"/>
        </w:rPr>
        <w:t>1</w:t>
      </w:r>
      <w:r w:rsidRPr="004F66C1">
        <w:rPr>
          <w:rFonts w:ascii="Times New Roman" w:hAnsi="Times New Roman" w:cs="Times New Roman"/>
          <w:sz w:val="24"/>
          <w:szCs w:val="24"/>
        </w:rPr>
        <w:t>), (</w:t>
      </w:r>
      <w:r w:rsidRPr="004F66C1">
        <w:rPr>
          <w:rFonts w:ascii="Times New Roman" w:hAnsi="Times New Roman" w:cs="Times New Roman"/>
          <w:i/>
          <w:iCs/>
          <w:sz w:val="24"/>
          <w:szCs w:val="24"/>
        </w:rPr>
        <w:t>a</w:t>
      </w:r>
      <w:r w:rsidRPr="004F66C1">
        <w:rPr>
          <w:rFonts w:ascii="Times New Roman" w:hAnsi="Times New Roman" w:cs="Times New Roman"/>
          <w:i/>
          <w:iCs/>
          <w:sz w:val="24"/>
          <w:szCs w:val="24"/>
          <w:vertAlign w:val="superscript"/>
        </w:rPr>
        <w:t>'</w:t>
      </w:r>
      <w:r w:rsidRPr="004F66C1">
        <w:rPr>
          <w:rFonts w:ascii="Times New Roman" w:hAnsi="Times New Roman" w:cs="Times New Roman"/>
          <w:i/>
          <w:iCs/>
          <w:sz w:val="24"/>
          <w:szCs w:val="24"/>
          <w:vertAlign w:val="subscript"/>
        </w:rPr>
        <w:t>2</w:t>
      </w:r>
      <w:r w:rsidRPr="004F66C1">
        <w:rPr>
          <w:rFonts w:ascii="Times New Roman" w:hAnsi="Times New Roman" w:cs="Times New Roman"/>
          <w:i/>
          <w:iCs/>
          <w:sz w:val="24"/>
          <w:szCs w:val="24"/>
        </w:rPr>
        <w:t>,b</w:t>
      </w:r>
      <w:r w:rsidRPr="004F66C1">
        <w:rPr>
          <w:rFonts w:ascii="Times New Roman" w:hAnsi="Times New Roman" w:cs="Times New Roman"/>
          <w:i/>
          <w:iCs/>
          <w:sz w:val="24"/>
          <w:szCs w:val="24"/>
          <w:vertAlign w:val="superscript"/>
        </w:rPr>
        <w:t>'</w:t>
      </w:r>
      <w:r w:rsidRPr="004F66C1">
        <w:rPr>
          <w:rFonts w:ascii="Times New Roman" w:hAnsi="Times New Roman" w:cs="Times New Roman"/>
          <w:i/>
          <w:iCs/>
          <w:sz w:val="24"/>
          <w:szCs w:val="24"/>
          <w:vertAlign w:val="subscript"/>
        </w:rPr>
        <w:t>2</w:t>
      </w:r>
      <w:r w:rsidRPr="004F66C1">
        <w:rPr>
          <w:rFonts w:ascii="Times New Roman" w:hAnsi="Times New Roman" w:cs="Times New Roman"/>
          <w:i/>
          <w:iCs/>
          <w:sz w:val="24"/>
          <w:szCs w:val="24"/>
        </w:rPr>
        <w:t>,c'</w:t>
      </w:r>
      <w:r w:rsidRPr="004F66C1">
        <w:rPr>
          <w:rFonts w:ascii="Times New Roman" w:hAnsi="Times New Roman" w:cs="Times New Roman"/>
          <w:i/>
          <w:iCs/>
          <w:sz w:val="24"/>
          <w:szCs w:val="24"/>
          <w:vertAlign w:val="subscript"/>
        </w:rPr>
        <w:t>2</w:t>
      </w:r>
      <w:r w:rsidRPr="004F66C1">
        <w:rPr>
          <w:rFonts w:ascii="Times New Roman" w:hAnsi="Times New Roman" w:cs="Times New Roman"/>
          <w:sz w:val="24"/>
          <w:szCs w:val="24"/>
        </w:rPr>
        <w:t>),..., (</w:t>
      </w:r>
      <w:r w:rsidRPr="004F66C1">
        <w:rPr>
          <w:rFonts w:ascii="Times New Roman" w:hAnsi="Times New Roman" w:cs="Times New Roman"/>
          <w:i/>
          <w:iCs/>
          <w:sz w:val="24"/>
          <w:szCs w:val="24"/>
        </w:rPr>
        <w:t>a</w:t>
      </w:r>
      <w:r w:rsidRPr="004F66C1">
        <w:rPr>
          <w:rFonts w:ascii="Times New Roman" w:hAnsi="Times New Roman" w:cs="Times New Roman"/>
          <w:i/>
          <w:iCs/>
          <w:sz w:val="24"/>
          <w:szCs w:val="24"/>
          <w:vertAlign w:val="superscript"/>
        </w:rPr>
        <w:t>'</w:t>
      </w:r>
      <w:r w:rsidRPr="004F66C1">
        <w:rPr>
          <w:rFonts w:ascii="Times New Roman" w:hAnsi="Times New Roman" w:cs="Times New Roman"/>
          <w:i/>
          <w:iCs/>
          <w:sz w:val="24"/>
          <w:szCs w:val="24"/>
          <w:vertAlign w:val="subscript"/>
        </w:rPr>
        <w:t>n</w:t>
      </w:r>
      <w:r w:rsidRPr="004F66C1">
        <w:rPr>
          <w:rFonts w:ascii="Times New Roman" w:hAnsi="Times New Roman" w:cs="Times New Roman"/>
          <w:i/>
          <w:iCs/>
          <w:sz w:val="24"/>
          <w:szCs w:val="24"/>
        </w:rPr>
        <w:t>,b</w:t>
      </w:r>
      <w:r w:rsidRPr="004F66C1">
        <w:rPr>
          <w:rFonts w:ascii="Times New Roman" w:hAnsi="Times New Roman" w:cs="Times New Roman"/>
          <w:i/>
          <w:iCs/>
          <w:sz w:val="24"/>
          <w:szCs w:val="24"/>
          <w:vertAlign w:val="superscript"/>
        </w:rPr>
        <w:t>'</w:t>
      </w:r>
      <w:r w:rsidRPr="004F66C1">
        <w:rPr>
          <w:rFonts w:ascii="Times New Roman" w:hAnsi="Times New Roman" w:cs="Times New Roman"/>
          <w:i/>
          <w:iCs/>
          <w:sz w:val="24"/>
          <w:szCs w:val="24"/>
          <w:vertAlign w:val="subscript"/>
        </w:rPr>
        <w:t>n</w:t>
      </w:r>
      <w:r w:rsidRPr="004F66C1">
        <w:rPr>
          <w:rFonts w:ascii="Times New Roman" w:hAnsi="Times New Roman" w:cs="Times New Roman"/>
          <w:i/>
          <w:iCs/>
          <w:sz w:val="24"/>
          <w:szCs w:val="24"/>
        </w:rPr>
        <w:t>,c'</w:t>
      </w:r>
      <w:r w:rsidRPr="004F66C1">
        <w:rPr>
          <w:rFonts w:ascii="Times New Roman" w:hAnsi="Times New Roman" w:cs="Times New Roman"/>
          <w:i/>
          <w:iCs/>
          <w:sz w:val="24"/>
          <w:szCs w:val="24"/>
          <w:vertAlign w:val="subscript"/>
        </w:rPr>
        <w:t>n</w:t>
      </w:r>
      <w:r w:rsidRPr="004F66C1">
        <w:rPr>
          <w:rFonts w:ascii="Times New Roman" w:hAnsi="Times New Roman" w:cs="Times New Roman"/>
          <w:sz w:val="24"/>
          <w:szCs w:val="24"/>
        </w:rPr>
        <w:t xml:space="preserve">))                                    </w:t>
      </w:r>
      <w:r w:rsidR="00DE7DAB">
        <w:rPr>
          <w:rFonts w:ascii="Times New Roman" w:hAnsi="Times New Roman" w:cs="Times New Roman"/>
          <w:sz w:val="24"/>
          <w:szCs w:val="24"/>
        </w:rPr>
        <w:t>(1.</w:t>
      </w:r>
      <w:r w:rsidRPr="004F66C1">
        <w:rPr>
          <w:rStyle w:val="280"/>
          <w:sz w:val="24"/>
          <w:szCs w:val="24"/>
        </w:rPr>
        <w:t>10</w:t>
      </w:r>
      <w:r w:rsidRPr="004F66C1">
        <w:rPr>
          <w:rFonts w:ascii="Times New Roman" w:hAnsi="Times New Roman" w:cs="Times New Roman"/>
          <w:sz w:val="24"/>
          <w:szCs w:val="24"/>
        </w:rPr>
        <w:t>)</w:t>
      </w:r>
    </w:p>
    <w:p w:rsidR="00A106EB" w:rsidRPr="004F66C1" w:rsidRDefault="00A106EB" w:rsidP="00A106EB">
      <w:pPr>
        <w:pStyle w:val="2c"/>
        <w:shd w:val="clear" w:color="auto" w:fill="auto"/>
        <w:spacing w:before="0" w:after="0"/>
        <w:ind w:firstLine="567"/>
        <w:rPr>
          <w:i w:val="0"/>
          <w:iCs w:val="0"/>
          <w:sz w:val="24"/>
          <w:szCs w:val="24"/>
          <w:lang w:val="en-US"/>
        </w:rPr>
      </w:pPr>
    </w:p>
    <w:p w:rsidR="00A106EB" w:rsidRPr="004F66C1" w:rsidRDefault="00A106EB" w:rsidP="00A106EB">
      <w:pPr>
        <w:pStyle w:val="2c"/>
        <w:shd w:val="clear" w:color="auto" w:fill="auto"/>
        <w:spacing w:before="0" w:after="0"/>
        <w:ind w:firstLine="567"/>
        <w:rPr>
          <w:sz w:val="24"/>
          <w:szCs w:val="24"/>
        </w:rPr>
      </w:pPr>
      <w:r w:rsidRPr="004F66C1">
        <w:rPr>
          <w:i w:val="0"/>
          <w:iCs w:val="0"/>
          <w:sz w:val="24"/>
          <w:szCs w:val="24"/>
        </w:rPr>
        <w:t>Пусть совпадают множества решений в булевых переменных</w:t>
      </w:r>
      <w:r w:rsidRPr="004F66C1">
        <w:rPr>
          <w:sz w:val="24"/>
          <w:szCs w:val="24"/>
        </w:rPr>
        <w:t xml:space="preserve"> </w:t>
      </w:r>
      <w:r w:rsidRPr="004F66C1">
        <w:rPr>
          <w:i w:val="0"/>
          <w:iCs w:val="0"/>
          <w:sz w:val="24"/>
          <w:szCs w:val="24"/>
        </w:rPr>
        <w:t>{0,1}</w:t>
      </w:r>
      <w:r w:rsidRPr="004F66C1">
        <w:rPr>
          <w:sz w:val="24"/>
          <w:szCs w:val="24"/>
        </w:rPr>
        <w:t xml:space="preserve"> </w:t>
      </w:r>
      <w:r w:rsidRPr="004F66C1">
        <w:rPr>
          <w:i w:val="0"/>
          <w:iCs w:val="0"/>
          <w:sz w:val="24"/>
          <w:szCs w:val="24"/>
        </w:rPr>
        <w:t>троек систем:</w:t>
      </w:r>
      <w:r w:rsidR="0042660A" w:rsidRPr="004F66C1">
        <w:rPr>
          <w:sz w:val="24"/>
          <w:szCs w:val="24"/>
          <w:lang w:val="en-US"/>
        </w:rPr>
        <w:fldChar w:fldCharType="end"/>
      </w:r>
    </w:p>
    <w:p w:rsidR="00A106EB" w:rsidRPr="004F66C1" w:rsidRDefault="00A106EB" w:rsidP="00E411A4">
      <w:pPr>
        <w:pStyle w:val="53"/>
        <w:shd w:val="clear" w:color="auto" w:fill="auto"/>
        <w:spacing w:after="0" w:line="240" w:lineRule="auto"/>
        <w:ind w:firstLine="567"/>
        <w:jc w:val="both"/>
        <w:rPr>
          <w:rFonts w:ascii="Times New Roman" w:hAnsi="Times New Roman"/>
          <w:sz w:val="24"/>
          <w:szCs w:val="24"/>
        </w:rPr>
      </w:pPr>
    </w:p>
    <w:p w:rsidR="00A106EB" w:rsidRPr="004F66C1" w:rsidRDefault="0042660A" w:rsidP="00A106EB">
      <w:pPr>
        <w:ind w:firstLine="567"/>
        <w:jc w:val="both"/>
      </w:pPr>
      <w:r w:rsidRPr="0042660A">
        <w:rPr>
          <w:rFonts w:ascii="Arial Unicode MS" w:hAnsi="Arial Unicode MS" w:cs="Arial Unicode MS"/>
          <w:noProof/>
        </w:rPr>
        <w:pict>
          <v:shape id="_x0000_s1153" type="#_x0000_t75" style="position:absolute;left:0;text-align:left;margin-left:184.9pt;margin-top:2.55pt;width:135.25pt;height:33.75pt;z-index:251636224" wrapcoords="840 2400 120 6720 960 10080 120 14880 360 19680 13800 19680 13680 17760 15960 17760 21120 12480 21000 10080 21600 7680 13320 2400 840 2400">
            <v:imagedata r:id="rId124" o:title=""/>
            <w10:wrap type="tight"/>
          </v:shape>
          <o:OLEObject Type="Embed" ProgID="Equation.3" ShapeID="_x0000_s1153" DrawAspect="Content" ObjectID="_1601373200" r:id="rId125"/>
        </w:pict>
      </w:r>
    </w:p>
    <w:p w:rsidR="00A106EB" w:rsidRPr="004F66C1" w:rsidRDefault="00A106EB" w:rsidP="00A106EB">
      <w:pPr>
        <w:ind w:firstLine="567"/>
      </w:pPr>
    </w:p>
    <w:p w:rsidR="00A106EB" w:rsidRPr="004F66C1" w:rsidRDefault="0042660A" w:rsidP="00A106EB">
      <w:pPr>
        <w:ind w:firstLine="567"/>
      </w:pPr>
      <w:r w:rsidRPr="0042660A">
        <w:rPr>
          <w:rFonts w:ascii="Arial Unicode MS" w:hAnsi="Arial Unicode MS" w:cs="Arial Unicode MS"/>
          <w:noProof/>
        </w:rPr>
        <w:pict>
          <v:shape id="_x0000_s1155" type="#_x0000_t75" style="position:absolute;left:0;text-align:left;margin-left:184.9pt;margin-top:12.45pt;width:135.25pt;height:33.75pt;z-index:251638272" wrapcoords="720 2400 120 6720 960 10080 120 14880 360 19680 13800 19680 13680 17760 20160 12960 20880 12000 19920 10080 21480 9120 21120 7200 13320 2400 720 2400">
            <v:imagedata r:id="rId126" o:title=""/>
            <w10:wrap type="tight"/>
          </v:shape>
          <o:OLEObject Type="Embed" ProgID="Equation.3" ShapeID="_x0000_s1155" DrawAspect="Content" ObjectID="_1601373201" r:id="rId127"/>
        </w:pict>
      </w:r>
    </w:p>
    <w:p w:rsidR="00A106EB" w:rsidRPr="004F66C1" w:rsidRDefault="00A106EB" w:rsidP="00A106EB">
      <w:pPr>
        <w:ind w:firstLine="567"/>
      </w:pPr>
    </w:p>
    <w:p w:rsidR="00A106EB" w:rsidRPr="004F66C1" w:rsidRDefault="0042660A" w:rsidP="00A106EB">
      <w:pPr>
        <w:ind w:firstLine="567"/>
      </w:pPr>
      <w:r w:rsidRPr="0042660A">
        <w:rPr>
          <w:rFonts w:ascii="Arial Unicode MS" w:hAnsi="Arial Unicode MS" w:cs="Arial Unicode MS"/>
          <w:noProof/>
        </w:rPr>
        <w:pict>
          <v:shape id="_x0000_s1154" type="#_x0000_t75" style="position:absolute;left:0;text-align:left;margin-left:184.9pt;margin-top:9.9pt;width:135.25pt;height:33.75pt;z-index:251637248" wrapcoords="840 2400 120 6720 960 10080 120 14880 360 19680 13800 19680 13680 17760 15840 17760 20760 12480 20640 10080 21600 9120 21120 7200 13320 2400 840 2400">
            <v:imagedata r:id="rId128" o:title=""/>
            <w10:wrap type="tight"/>
          </v:shape>
          <o:OLEObject Type="Embed" ProgID="Equation.3" ShapeID="_x0000_s1154" DrawAspect="Content" ObjectID="_1601373202" r:id="rId129"/>
        </w:pict>
      </w:r>
    </w:p>
    <w:p w:rsidR="00A106EB" w:rsidRPr="007F5562" w:rsidRDefault="00A106EB" w:rsidP="00A106EB">
      <w:pPr>
        <w:ind w:firstLine="567"/>
      </w:pPr>
    </w:p>
    <w:p w:rsidR="00A106EB" w:rsidRPr="007F5562" w:rsidRDefault="00A106EB" w:rsidP="00A106EB">
      <w:pPr>
        <w:ind w:firstLine="567"/>
      </w:pPr>
    </w:p>
    <w:p w:rsidR="00A106EB" w:rsidRPr="007F5562" w:rsidRDefault="00A106EB" w:rsidP="00A106EB"/>
    <w:p w:rsidR="00A106EB" w:rsidRDefault="00A106EB" w:rsidP="00A106EB">
      <w:pPr>
        <w:pStyle w:val="28"/>
        <w:shd w:val="clear" w:color="auto" w:fill="auto"/>
        <w:spacing w:after="0" w:line="250" w:lineRule="exact"/>
        <w:ind w:firstLine="567"/>
        <w:jc w:val="both"/>
        <w:rPr>
          <w:sz w:val="24"/>
          <w:szCs w:val="24"/>
        </w:rPr>
      </w:pPr>
      <w:r w:rsidRPr="004F66C1">
        <w:rPr>
          <w:sz w:val="24"/>
          <w:szCs w:val="24"/>
        </w:rPr>
        <w:t xml:space="preserve">Тогда задача </w:t>
      </w:r>
      <w:r w:rsidR="00DE7DAB">
        <w:rPr>
          <w:sz w:val="24"/>
          <w:szCs w:val="24"/>
        </w:rPr>
        <w:t>(1.</w:t>
      </w:r>
      <w:r w:rsidRPr="004F66C1">
        <w:rPr>
          <w:sz w:val="24"/>
          <w:szCs w:val="24"/>
        </w:rPr>
        <w:t>9)</w:t>
      </w:r>
      <w:r w:rsidR="00020AF0">
        <w:rPr>
          <w:sz w:val="24"/>
          <w:szCs w:val="24"/>
        </w:rPr>
        <w:t xml:space="preserve"> </w:t>
      </w:r>
      <w:r w:rsidRPr="004F66C1">
        <w:rPr>
          <w:sz w:val="24"/>
          <w:szCs w:val="24"/>
        </w:rPr>
        <w:t xml:space="preserve"> эквивалентна задаче </w:t>
      </w:r>
      <w:r w:rsidR="00DE7DAB">
        <w:rPr>
          <w:sz w:val="24"/>
          <w:szCs w:val="24"/>
        </w:rPr>
        <w:t>(1.</w:t>
      </w:r>
      <w:r w:rsidRPr="004F66C1">
        <w:rPr>
          <w:sz w:val="24"/>
          <w:szCs w:val="24"/>
        </w:rPr>
        <w:t>10).</w:t>
      </w:r>
    </w:p>
    <w:p w:rsidR="00020AF0" w:rsidRPr="004F66C1" w:rsidRDefault="00020AF0" w:rsidP="00A106EB">
      <w:pPr>
        <w:pStyle w:val="28"/>
        <w:shd w:val="clear" w:color="auto" w:fill="auto"/>
        <w:spacing w:after="0" w:line="250" w:lineRule="exact"/>
        <w:ind w:firstLine="567"/>
        <w:jc w:val="both"/>
        <w:rPr>
          <w:sz w:val="24"/>
          <w:szCs w:val="24"/>
        </w:rPr>
      </w:pPr>
    </w:p>
    <w:p w:rsidR="00A106EB" w:rsidRPr="004F66C1" w:rsidRDefault="0042660A" w:rsidP="00A106EB">
      <w:pPr>
        <w:pStyle w:val="28"/>
        <w:shd w:val="clear" w:color="auto" w:fill="auto"/>
        <w:spacing w:after="0" w:line="250" w:lineRule="exact"/>
        <w:ind w:firstLine="567"/>
        <w:jc w:val="both"/>
        <w:rPr>
          <w:i/>
          <w:iCs/>
          <w:sz w:val="24"/>
          <w:szCs w:val="24"/>
        </w:rPr>
      </w:pPr>
      <w:r w:rsidRPr="0042660A">
        <w:rPr>
          <w:rFonts w:ascii="Calibri" w:hAnsi="Calibri"/>
          <w:lang w:eastAsia="en-US"/>
        </w:rPr>
        <w:pict>
          <v:shape id="_x0000_s1156" type="#_x0000_t75" style="position:absolute;left:0;text-align:left;margin-left:144.8pt;margin-top:10.15pt;width:159.3pt;height:33.75pt;z-index:251639296" wrapcoords="3770 2400 1121 7680 306 9600 204 12480 1528 15840 3362 17760 3260 19680 4992 19680 4891 17760 12736 17760 21192 13920 21192 7200 17626 5280 4483 2400 3770 2400">
            <v:imagedata r:id="rId130" o:title=""/>
            <w10:wrap type="tight"/>
          </v:shape>
          <o:OLEObject Type="Embed" ProgID="Equation.3" ShapeID="_x0000_s1156" DrawAspect="Content" ObjectID="_1601373203" r:id="rId131"/>
        </w:pict>
      </w:r>
    </w:p>
    <w:p w:rsidR="00A106EB" w:rsidRPr="004F66C1" w:rsidRDefault="00A106EB" w:rsidP="00A106EB">
      <w:pPr>
        <w:pStyle w:val="28"/>
        <w:shd w:val="clear" w:color="auto" w:fill="auto"/>
        <w:spacing w:after="0" w:line="250" w:lineRule="exact"/>
        <w:ind w:firstLine="567"/>
        <w:jc w:val="both"/>
        <w:rPr>
          <w:i/>
          <w:iCs/>
          <w:sz w:val="24"/>
          <w:szCs w:val="24"/>
        </w:rPr>
      </w:pPr>
    </w:p>
    <w:p w:rsidR="00A106EB" w:rsidRPr="004F66C1" w:rsidRDefault="00A106EB" w:rsidP="00A106EB">
      <w:pPr>
        <w:pStyle w:val="28"/>
        <w:shd w:val="clear" w:color="auto" w:fill="auto"/>
        <w:spacing w:after="0" w:line="250" w:lineRule="exact"/>
        <w:ind w:firstLine="567"/>
        <w:jc w:val="both"/>
        <w:rPr>
          <w:sz w:val="24"/>
          <w:szCs w:val="24"/>
        </w:rPr>
      </w:pPr>
    </w:p>
    <w:p w:rsidR="00A106EB" w:rsidRPr="004F66C1" w:rsidRDefault="0042660A" w:rsidP="00A106EB">
      <w:pPr>
        <w:pStyle w:val="28"/>
        <w:shd w:val="clear" w:color="auto" w:fill="auto"/>
        <w:spacing w:after="0" w:line="250" w:lineRule="exact"/>
        <w:ind w:firstLine="567"/>
        <w:jc w:val="both"/>
        <w:rPr>
          <w:sz w:val="24"/>
          <w:szCs w:val="24"/>
        </w:rPr>
      </w:pPr>
      <w:r w:rsidRPr="0042660A">
        <w:rPr>
          <w:rFonts w:ascii="Calibri" w:hAnsi="Calibri"/>
          <w:lang w:eastAsia="en-US"/>
        </w:rPr>
        <w:pict>
          <v:shape id="_x0000_s1157" type="#_x0000_t75" style="position:absolute;left:0;text-align:left;margin-left:148.85pt;margin-top:15.25pt;width:162pt;height:33.75pt;z-index:251640320" wrapcoords="3800 2400 200 9600 100 13920 1200 16800 3400 17760 3300 19680 5000 19680 4900 17760 16300 16320 21400 13920 21000 10080 21100 6720 16600 4800 4500 2400 3800 2400">
            <v:imagedata r:id="rId132" o:title=""/>
            <w10:wrap type="tight"/>
          </v:shape>
          <o:OLEObject Type="Embed" ProgID="Equation.3" ShapeID="_x0000_s1157" DrawAspect="Content" ObjectID="_1601373204" r:id="rId133"/>
        </w:pict>
      </w:r>
    </w:p>
    <w:p w:rsidR="00A106EB" w:rsidRPr="004F66C1" w:rsidRDefault="00A106EB" w:rsidP="00A106EB">
      <w:pPr>
        <w:pStyle w:val="28"/>
        <w:shd w:val="clear" w:color="auto" w:fill="auto"/>
        <w:spacing w:after="0" w:line="250" w:lineRule="exact"/>
        <w:ind w:firstLine="567"/>
        <w:jc w:val="both"/>
        <w:rPr>
          <w:sz w:val="24"/>
          <w:szCs w:val="24"/>
        </w:rPr>
      </w:pPr>
    </w:p>
    <w:p w:rsidR="00A106EB" w:rsidRPr="004F66C1" w:rsidRDefault="00A106EB" w:rsidP="00A106EB">
      <w:pPr>
        <w:pStyle w:val="28"/>
        <w:shd w:val="clear" w:color="auto" w:fill="auto"/>
        <w:spacing w:after="0" w:line="250" w:lineRule="exact"/>
        <w:ind w:firstLine="567"/>
        <w:jc w:val="both"/>
        <w:rPr>
          <w:sz w:val="24"/>
          <w:szCs w:val="24"/>
        </w:rPr>
      </w:pPr>
    </w:p>
    <w:p w:rsidR="00A106EB" w:rsidRPr="004F66C1" w:rsidRDefault="0042660A" w:rsidP="00A106EB">
      <w:pPr>
        <w:pStyle w:val="28"/>
        <w:shd w:val="clear" w:color="auto" w:fill="auto"/>
        <w:spacing w:after="0" w:line="250" w:lineRule="exact"/>
        <w:ind w:firstLine="567"/>
        <w:jc w:val="both"/>
        <w:rPr>
          <w:sz w:val="24"/>
          <w:szCs w:val="24"/>
        </w:rPr>
      </w:pPr>
      <w:r w:rsidRPr="0042660A">
        <w:rPr>
          <w:rFonts w:ascii="Calibri" w:hAnsi="Calibri"/>
          <w:lang w:eastAsia="en-US"/>
        </w:rPr>
        <w:pict>
          <v:shape id="_x0000_s1158" type="#_x0000_t75" style="position:absolute;left:0;text-align:left;margin-left:151.55pt;margin-top:23.15pt;width:159.3pt;height:33.75pt;z-index:251641344" wrapcoords="3872 2400 102 9600 102 12960 2242 17760 3464 17760 3362 19680 5196 19680 5094 17760 16302 16320 21294 13920 20887 10080 21091 7200 17525 5280 4585 2400 3872 2400">
            <v:imagedata r:id="rId134" o:title=""/>
            <w10:wrap type="tight"/>
          </v:shape>
          <o:OLEObject Type="Embed" ProgID="Equation.3" ShapeID="_x0000_s1158" DrawAspect="Content" ObjectID="_1601373205" r:id="rId135"/>
        </w:pict>
      </w:r>
    </w:p>
    <w:p w:rsidR="00A106EB" w:rsidRPr="004F66C1" w:rsidRDefault="00A106EB" w:rsidP="00A106EB">
      <w:pPr>
        <w:pStyle w:val="28"/>
        <w:shd w:val="clear" w:color="auto" w:fill="auto"/>
        <w:spacing w:after="0" w:line="250" w:lineRule="exact"/>
        <w:ind w:firstLine="567"/>
        <w:jc w:val="both"/>
        <w:rPr>
          <w:sz w:val="24"/>
          <w:szCs w:val="24"/>
        </w:rPr>
      </w:pPr>
    </w:p>
    <w:p w:rsidR="00A106EB" w:rsidRPr="004F66C1" w:rsidRDefault="00A106EB" w:rsidP="00A106EB">
      <w:pPr>
        <w:pStyle w:val="28"/>
        <w:shd w:val="clear" w:color="auto" w:fill="auto"/>
        <w:spacing w:after="0" w:line="250" w:lineRule="exact"/>
        <w:ind w:firstLine="567"/>
        <w:jc w:val="both"/>
        <w:rPr>
          <w:sz w:val="24"/>
          <w:szCs w:val="24"/>
        </w:rPr>
      </w:pPr>
    </w:p>
    <w:p w:rsidR="00A106EB" w:rsidRPr="004F66C1" w:rsidRDefault="00A106EB" w:rsidP="00A106EB">
      <w:pPr>
        <w:pStyle w:val="28"/>
        <w:shd w:val="clear" w:color="auto" w:fill="auto"/>
        <w:spacing w:after="0" w:line="250" w:lineRule="exact"/>
        <w:ind w:firstLine="567"/>
        <w:jc w:val="both"/>
        <w:rPr>
          <w:sz w:val="24"/>
          <w:szCs w:val="24"/>
        </w:rPr>
      </w:pPr>
    </w:p>
    <w:p w:rsidR="00020AF0" w:rsidRDefault="00020AF0" w:rsidP="00A106EB">
      <w:pPr>
        <w:pStyle w:val="28"/>
        <w:shd w:val="clear" w:color="auto" w:fill="auto"/>
        <w:spacing w:after="0" w:line="360" w:lineRule="auto"/>
        <w:ind w:firstLine="567"/>
        <w:jc w:val="both"/>
        <w:rPr>
          <w:rStyle w:val="2d"/>
          <w:rFonts w:ascii="Times New Roman" w:hAnsi="Times New Roman" w:cs="Times New Roman"/>
          <w:i w:val="0"/>
          <w:sz w:val="24"/>
          <w:szCs w:val="24"/>
          <w:lang w:val="ru-RU"/>
        </w:rPr>
      </w:pPr>
    </w:p>
    <w:p w:rsidR="00A106EB" w:rsidRPr="004F66C1" w:rsidRDefault="00A106EB" w:rsidP="00A106EB">
      <w:pPr>
        <w:pStyle w:val="28"/>
        <w:shd w:val="clear" w:color="auto" w:fill="auto"/>
        <w:spacing w:after="0" w:line="360" w:lineRule="auto"/>
        <w:ind w:firstLine="567"/>
        <w:jc w:val="both"/>
        <w:rPr>
          <w:i/>
          <w:iCs/>
          <w:sz w:val="24"/>
          <w:szCs w:val="24"/>
        </w:rPr>
      </w:pPr>
      <w:r w:rsidRPr="00A800D1">
        <w:rPr>
          <w:rStyle w:val="2d"/>
          <w:rFonts w:ascii="Times New Roman" w:hAnsi="Times New Roman" w:cs="Times New Roman"/>
          <w:i w:val="0"/>
          <w:sz w:val="24"/>
          <w:szCs w:val="24"/>
          <w:lang w:val="ru-RU"/>
        </w:rPr>
        <w:t>Следствие 1</w:t>
      </w:r>
      <w:r w:rsidRPr="00A106EB">
        <w:rPr>
          <w:rStyle w:val="2d"/>
          <w:rFonts w:ascii="Times New Roman" w:hAnsi="Times New Roman" w:cs="Times New Roman"/>
          <w:sz w:val="24"/>
          <w:szCs w:val="24"/>
          <w:lang w:val="ru-RU"/>
        </w:rPr>
        <w:t xml:space="preserve">.  </w:t>
      </w:r>
      <w:r w:rsidRPr="004F66C1">
        <w:rPr>
          <w:sz w:val="24"/>
          <w:szCs w:val="24"/>
        </w:rPr>
        <w:t>Пусть даны целочисленные задачи об укладке</w:t>
      </w:r>
    </w:p>
    <w:p w:rsidR="00A106EB" w:rsidRPr="004F66C1" w:rsidRDefault="00A106EB" w:rsidP="00E411A4">
      <w:pPr>
        <w:pStyle w:val="53"/>
        <w:shd w:val="clear" w:color="auto" w:fill="auto"/>
        <w:tabs>
          <w:tab w:val="right" w:pos="9777"/>
        </w:tabs>
        <w:spacing w:after="0" w:line="240" w:lineRule="auto"/>
        <w:ind w:firstLine="567"/>
        <w:jc w:val="both"/>
        <w:rPr>
          <w:rFonts w:ascii="Times New Roman" w:hAnsi="Times New Roman"/>
          <w:sz w:val="24"/>
          <w:szCs w:val="24"/>
        </w:rPr>
      </w:pPr>
    </w:p>
    <w:p w:rsidR="00A106EB" w:rsidRPr="007F5562" w:rsidRDefault="00A106EB" w:rsidP="00A106EB">
      <w:pPr>
        <w:pStyle w:val="53"/>
        <w:shd w:val="clear" w:color="auto" w:fill="auto"/>
        <w:spacing w:after="0" w:line="360" w:lineRule="auto"/>
        <w:ind w:firstLine="567"/>
        <w:jc w:val="right"/>
        <w:rPr>
          <w:rFonts w:ascii="Times New Roman" w:hAnsi="Times New Roman"/>
          <w:sz w:val="24"/>
          <w:szCs w:val="24"/>
          <w:lang w:val="en-US"/>
        </w:rPr>
      </w:pPr>
      <w:r w:rsidRPr="007F5562">
        <w:rPr>
          <w:rFonts w:ascii="Times New Roman" w:hAnsi="Times New Roman"/>
          <w:sz w:val="24"/>
          <w:szCs w:val="24"/>
          <w:lang w:val="en-US"/>
        </w:rPr>
        <w:t>((</w:t>
      </w:r>
      <w:r w:rsidRPr="004F66C1">
        <w:rPr>
          <w:rFonts w:ascii="Times New Roman" w:hAnsi="Times New Roman"/>
          <w:i/>
          <w:iCs/>
          <w:sz w:val="24"/>
          <w:szCs w:val="24"/>
          <w:lang w:val="en-US"/>
        </w:rPr>
        <w:t>A</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B</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C</w:t>
      </w:r>
      <w:r w:rsidRPr="007F5562">
        <w:rPr>
          <w:rFonts w:ascii="Times New Roman" w:hAnsi="Times New Roman"/>
          <w:sz w:val="24"/>
          <w:szCs w:val="24"/>
          <w:lang w:val="en-US"/>
        </w:rPr>
        <w:t>); (</w:t>
      </w:r>
      <w:r w:rsidRPr="004F66C1">
        <w:rPr>
          <w:rFonts w:ascii="Times New Roman" w:hAnsi="Times New Roman"/>
          <w:i/>
          <w:iCs/>
          <w:sz w:val="24"/>
          <w:szCs w:val="24"/>
          <w:lang w:val="en-US"/>
        </w:rPr>
        <w:t>a</w:t>
      </w:r>
      <w:r w:rsidRPr="007F5562">
        <w:rPr>
          <w:rStyle w:val="Tahoma1"/>
          <w:rFonts w:ascii="Times New Roman" w:hAnsi="Times New Roman" w:cs="Times New Roman"/>
          <w:i/>
          <w:iCs/>
          <w:sz w:val="24"/>
          <w:szCs w:val="24"/>
          <w:vertAlign w:val="subscript"/>
          <w:lang w:val="en-US"/>
        </w:rPr>
        <w:t>1</w:t>
      </w:r>
      <w:r w:rsidRPr="007F5562">
        <w:rPr>
          <w:rFonts w:ascii="Times New Roman" w:hAnsi="Times New Roman"/>
          <w:i/>
          <w:iCs/>
          <w:sz w:val="24"/>
          <w:szCs w:val="24"/>
          <w:lang w:val="en-US"/>
        </w:rPr>
        <w:t>,</w:t>
      </w:r>
      <w:r w:rsidRPr="004F66C1">
        <w:rPr>
          <w:rFonts w:ascii="Times New Roman" w:hAnsi="Times New Roman"/>
          <w:i/>
          <w:iCs/>
          <w:sz w:val="24"/>
          <w:szCs w:val="24"/>
          <w:lang w:val="en-US"/>
        </w:rPr>
        <w:t>b</w:t>
      </w:r>
      <w:r w:rsidRPr="007F5562">
        <w:rPr>
          <w:rStyle w:val="Tahoma1"/>
          <w:rFonts w:ascii="Times New Roman" w:hAnsi="Times New Roman" w:cs="Times New Roman"/>
          <w:i/>
          <w:iCs/>
          <w:sz w:val="24"/>
          <w:szCs w:val="24"/>
          <w:vertAlign w:val="subscript"/>
          <w:lang w:val="en-US"/>
        </w:rPr>
        <w:t>1</w:t>
      </w:r>
      <w:r w:rsidRPr="007F5562">
        <w:rPr>
          <w:rFonts w:ascii="Times New Roman" w:hAnsi="Times New Roman"/>
          <w:i/>
          <w:iCs/>
          <w:sz w:val="24"/>
          <w:szCs w:val="24"/>
          <w:lang w:val="en-US"/>
        </w:rPr>
        <w:t>,</w:t>
      </w:r>
      <w:r w:rsidRPr="004F66C1">
        <w:rPr>
          <w:rFonts w:ascii="Times New Roman" w:hAnsi="Times New Roman"/>
          <w:i/>
          <w:iCs/>
          <w:sz w:val="24"/>
          <w:szCs w:val="24"/>
          <w:lang w:val="en-US"/>
        </w:rPr>
        <w:t>c</w:t>
      </w:r>
      <w:r w:rsidRPr="007F5562">
        <w:rPr>
          <w:rFonts w:ascii="Times New Roman" w:hAnsi="Times New Roman"/>
          <w:i/>
          <w:iCs/>
          <w:sz w:val="24"/>
          <w:szCs w:val="24"/>
          <w:vertAlign w:val="subscript"/>
          <w:lang w:val="en-US"/>
        </w:rPr>
        <w:t>1</w:t>
      </w:r>
      <w:r w:rsidRPr="007F5562">
        <w:rPr>
          <w:rFonts w:ascii="Times New Roman" w:hAnsi="Times New Roman"/>
          <w:sz w:val="24"/>
          <w:szCs w:val="24"/>
          <w:lang w:val="en-US"/>
        </w:rPr>
        <w:t>), (</w:t>
      </w:r>
      <w:r w:rsidRPr="004F66C1">
        <w:rPr>
          <w:rFonts w:ascii="Times New Roman" w:hAnsi="Times New Roman"/>
          <w:i/>
          <w:iCs/>
          <w:sz w:val="24"/>
          <w:szCs w:val="24"/>
          <w:lang w:val="en-US"/>
        </w:rPr>
        <w:t>a</w:t>
      </w:r>
      <w:r w:rsidRPr="007F5562">
        <w:rPr>
          <w:rFonts w:ascii="Times New Roman" w:hAnsi="Times New Roman"/>
          <w:i/>
          <w:iCs/>
          <w:sz w:val="24"/>
          <w:szCs w:val="24"/>
          <w:vertAlign w:val="subscript"/>
          <w:lang w:val="en-US"/>
        </w:rPr>
        <w:t>2</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b</w:t>
      </w:r>
      <w:r w:rsidRPr="007F5562">
        <w:rPr>
          <w:rFonts w:ascii="Times New Roman" w:hAnsi="Times New Roman"/>
          <w:i/>
          <w:iCs/>
          <w:sz w:val="24"/>
          <w:szCs w:val="24"/>
          <w:vertAlign w:val="subscript"/>
          <w:lang w:val="en-US"/>
        </w:rPr>
        <w:t>2</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c</w:t>
      </w:r>
      <w:r w:rsidRPr="007F5562">
        <w:rPr>
          <w:rFonts w:ascii="Times New Roman" w:hAnsi="Times New Roman"/>
          <w:i/>
          <w:iCs/>
          <w:sz w:val="24"/>
          <w:szCs w:val="24"/>
          <w:vertAlign w:val="subscript"/>
          <w:lang w:val="en-US"/>
        </w:rPr>
        <w:t>2</w:t>
      </w:r>
      <w:r w:rsidRPr="007F5562">
        <w:rPr>
          <w:rFonts w:ascii="Times New Roman" w:hAnsi="Times New Roman"/>
          <w:sz w:val="24"/>
          <w:szCs w:val="24"/>
          <w:lang w:val="en-US"/>
        </w:rPr>
        <w:t>), ..., (</w:t>
      </w:r>
      <w:r w:rsidRPr="004F66C1">
        <w:rPr>
          <w:rFonts w:ascii="Times New Roman" w:hAnsi="Times New Roman"/>
          <w:i/>
          <w:iCs/>
          <w:sz w:val="24"/>
          <w:szCs w:val="24"/>
          <w:lang w:val="en-US"/>
        </w:rPr>
        <w:t>a</w:t>
      </w:r>
      <w:r w:rsidRPr="004F66C1">
        <w:rPr>
          <w:rFonts w:ascii="Times New Roman" w:hAnsi="Times New Roman"/>
          <w:i/>
          <w:iCs/>
          <w:sz w:val="24"/>
          <w:szCs w:val="24"/>
          <w:vertAlign w:val="subscript"/>
          <w:lang w:val="en-US"/>
        </w:rPr>
        <w:t>n</w:t>
      </w:r>
      <w:r w:rsidRPr="007F5562">
        <w:rPr>
          <w:rFonts w:ascii="Times New Roman" w:hAnsi="Times New Roman"/>
          <w:i/>
          <w:iCs/>
          <w:sz w:val="24"/>
          <w:szCs w:val="24"/>
          <w:lang w:val="en-US"/>
        </w:rPr>
        <w:t>,</w:t>
      </w:r>
      <w:r w:rsidRPr="004F66C1">
        <w:rPr>
          <w:rFonts w:ascii="Times New Roman" w:hAnsi="Times New Roman"/>
          <w:i/>
          <w:iCs/>
          <w:sz w:val="24"/>
          <w:szCs w:val="24"/>
          <w:lang w:val="en-US"/>
        </w:rPr>
        <w:t>b</w:t>
      </w:r>
      <w:r w:rsidRPr="004F66C1">
        <w:rPr>
          <w:rFonts w:ascii="Times New Roman" w:hAnsi="Times New Roman"/>
          <w:i/>
          <w:iCs/>
          <w:sz w:val="24"/>
          <w:szCs w:val="24"/>
          <w:vertAlign w:val="subscript"/>
          <w:lang w:val="en-US"/>
        </w:rPr>
        <w:t>n</w:t>
      </w:r>
      <w:r w:rsidRPr="007F5562">
        <w:rPr>
          <w:rFonts w:ascii="Times New Roman" w:hAnsi="Times New Roman"/>
          <w:i/>
          <w:iCs/>
          <w:sz w:val="24"/>
          <w:szCs w:val="24"/>
          <w:lang w:val="en-US"/>
        </w:rPr>
        <w:t>,</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n</w:t>
      </w:r>
      <w:r w:rsidRPr="007F5562">
        <w:rPr>
          <w:rFonts w:ascii="Times New Roman" w:hAnsi="Times New Roman"/>
          <w:sz w:val="24"/>
          <w:szCs w:val="24"/>
          <w:lang w:val="en-US"/>
        </w:rPr>
        <w:t xml:space="preserve">))                                         </w:t>
      </w:r>
      <w:r w:rsidRPr="007F5562">
        <w:rPr>
          <w:rFonts w:ascii="Times New Roman" w:hAnsi="Times New Roman"/>
          <w:sz w:val="24"/>
          <w:szCs w:val="24"/>
          <w:lang w:val="en-US"/>
        </w:rPr>
        <w:tab/>
      </w:r>
      <w:r w:rsidR="00DE7DAB">
        <w:rPr>
          <w:rFonts w:ascii="Times New Roman" w:hAnsi="Times New Roman"/>
          <w:sz w:val="24"/>
          <w:szCs w:val="24"/>
          <w:lang w:val="en-US"/>
        </w:rPr>
        <w:t>(1.</w:t>
      </w:r>
      <w:r w:rsidRPr="007F5562">
        <w:rPr>
          <w:rFonts w:ascii="Times New Roman" w:hAnsi="Times New Roman"/>
          <w:sz w:val="24"/>
          <w:szCs w:val="24"/>
          <w:lang w:val="en-US"/>
        </w:rPr>
        <w:t>13)</w:t>
      </w:r>
    </w:p>
    <w:p w:rsidR="00A106EB" w:rsidRPr="007F5562" w:rsidRDefault="00A106EB" w:rsidP="00A106EB">
      <w:pPr>
        <w:pStyle w:val="53"/>
        <w:shd w:val="clear" w:color="auto" w:fill="auto"/>
        <w:spacing w:after="0" w:line="360" w:lineRule="auto"/>
        <w:ind w:firstLine="567"/>
        <w:jc w:val="right"/>
        <w:rPr>
          <w:rFonts w:ascii="Times New Roman" w:hAnsi="Times New Roman"/>
          <w:sz w:val="24"/>
          <w:szCs w:val="24"/>
          <w:lang w:val="en-US"/>
        </w:rPr>
      </w:pPr>
    </w:p>
    <w:p w:rsidR="00A106EB" w:rsidRPr="004F66C1" w:rsidRDefault="00A106EB" w:rsidP="00A106EB">
      <w:pPr>
        <w:pStyle w:val="53"/>
        <w:shd w:val="clear" w:color="auto" w:fill="auto"/>
        <w:tabs>
          <w:tab w:val="right" w:pos="9777"/>
        </w:tabs>
        <w:spacing w:after="0" w:line="360" w:lineRule="auto"/>
        <w:ind w:firstLine="567"/>
        <w:jc w:val="right"/>
        <w:rPr>
          <w:rFonts w:ascii="Times New Roman" w:hAnsi="Times New Roman"/>
          <w:sz w:val="24"/>
          <w:szCs w:val="24"/>
          <w:lang w:val="kk-KZ"/>
        </w:rPr>
      </w:pPr>
      <w:r w:rsidRPr="007F5562">
        <w:rPr>
          <w:rFonts w:ascii="Times New Roman" w:hAnsi="Times New Roman"/>
          <w:sz w:val="24"/>
          <w:szCs w:val="24"/>
          <w:lang w:val="en-US"/>
        </w:rPr>
        <w:t>((</w:t>
      </w:r>
      <w:r w:rsidRPr="004F66C1">
        <w:rPr>
          <w:rFonts w:ascii="Times New Roman" w:hAnsi="Times New Roman"/>
          <w:i/>
          <w:iCs/>
          <w:sz w:val="24"/>
          <w:szCs w:val="24"/>
          <w:lang w:val="en-US"/>
        </w:rPr>
        <w:t>A</w:t>
      </w:r>
      <w:r w:rsidRPr="007F5562">
        <w:rPr>
          <w:rStyle w:val="TimesNewRoman0"/>
          <w:vertAlign w:val="superscript"/>
          <w:lang w:eastAsia="en-US"/>
        </w:rPr>
        <w:t>'</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B</w:t>
      </w:r>
      <w:r w:rsidRPr="007F5562">
        <w:rPr>
          <w:rFonts w:ascii="Times New Roman" w:hAnsi="Times New Roman"/>
          <w:i/>
          <w:iCs/>
          <w:sz w:val="24"/>
          <w:szCs w:val="24"/>
          <w:lang w:val="en-US"/>
        </w:rPr>
        <w:t xml:space="preserve">', </w:t>
      </w:r>
      <w:r w:rsidRPr="004F66C1">
        <w:rPr>
          <w:rFonts w:ascii="Times New Roman" w:hAnsi="Times New Roman"/>
          <w:i/>
          <w:iCs/>
          <w:sz w:val="24"/>
          <w:szCs w:val="24"/>
          <w:lang w:val="en-US"/>
        </w:rPr>
        <w:t>C</w:t>
      </w:r>
      <w:r w:rsidRPr="007F5562">
        <w:rPr>
          <w:rFonts w:ascii="Times New Roman" w:hAnsi="Times New Roman"/>
          <w:i/>
          <w:iCs/>
          <w:sz w:val="24"/>
          <w:szCs w:val="24"/>
          <w:lang w:val="en-US"/>
        </w:rPr>
        <w:t xml:space="preserve"> </w:t>
      </w:r>
      <w:r w:rsidRPr="007F5562">
        <w:rPr>
          <w:rStyle w:val="TimesNewRoman0"/>
          <w:vertAlign w:val="superscript"/>
          <w:lang w:eastAsia="en-US"/>
        </w:rPr>
        <w:t>'</w:t>
      </w:r>
      <w:r w:rsidRPr="007F5562">
        <w:rPr>
          <w:rFonts w:ascii="Times New Roman" w:hAnsi="Times New Roman"/>
          <w:sz w:val="24"/>
          <w:szCs w:val="24"/>
          <w:lang w:val="en-US"/>
        </w:rPr>
        <w:t>); (</w:t>
      </w:r>
      <w:r w:rsidRPr="004F66C1">
        <w:rPr>
          <w:rFonts w:ascii="Times New Roman" w:hAnsi="Times New Roman"/>
          <w:i/>
          <w:iCs/>
          <w:sz w:val="24"/>
          <w:szCs w:val="24"/>
          <w:lang w:val="en-US"/>
        </w:rPr>
        <w:t>a</w:t>
      </w:r>
      <w:r w:rsidRPr="007F5562">
        <w:rPr>
          <w:rFonts w:ascii="Times New Roman" w:hAnsi="Times New Roman"/>
          <w:i/>
          <w:iCs/>
          <w:sz w:val="24"/>
          <w:szCs w:val="24"/>
          <w:vertAlign w:val="superscript"/>
          <w:lang w:val="en-US"/>
        </w:rPr>
        <w:t>'</w:t>
      </w:r>
      <w:r w:rsidRPr="007F5562">
        <w:rPr>
          <w:rFonts w:ascii="Times New Roman" w:hAnsi="Times New Roman"/>
          <w:i/>
          <w:iCs/>
          <w:sz w:val="24"/>
          <w:szCs w:val="24"/>
          <w:vertAlign w:val="subscript"/>
          <w:lang w:val="en-US"/>
        </w:rPr>
        <w:t>1</w:t>
      </w:r>
      <w:r w:rsidRPr="007F5562">
        <w:rPr>
          <w:rFonts w:ascii="Times New Roman" w:hAnsi="Times New Roman"/>
          <w:i/>
          <w:iCs/>
          <w:sz w:val="24"/>
          <w:szCs w:val="24"/>
          <w:lang w:val="en-US"/>
        </w:rPr>
        <w:t>,</w:t>
      </w:r>
      <w:r w:rsidRPr="004F66C1">
        <w:rPr>
          <w:rFonts w:ascii="Times New Roman" w:hAnsi="Times New Roman"/>
          <w:i/>
          <w:iCs/>
          <w:sz w:val="24"/>
          <w:szCs w:val="24"/>
          <w:lang w:val="en-US"/>
        </w:rPr>
        <w:t>b</w:t>
      </w:r>
      <w:r w:rsidRPr="007F5562">
        <w:rPr>
          <w:rFonts w:ascii="Times New Roman" w:hAnsi="Times New Roman"/>
          <w:i/>
          <w:iCs/>
          <w:sz w:val="24"/>
          <w:szCs w:val="24"/>
          <w:vertAlign w:val="superscript"/>
          <w:lang w:val="en-US"/>
        </w:rPr>
        <w:t>'</w:t>
      </w:r>
      <w:r w:rsidRPr="004F66C1">
        <w:rPr>
          <w:rFonts w:ascii="Times New Roman" w:hAnsi="Times New Roman"/>
          <w:i/>
          <w:iCs/>
          <w:sz w:val="24"/>
          <w:szCs w:val="24"/>
          <w:vertAlign w:val="subscript"/>
          <w:lang w:val="en-US"/>
        </w:rPr>
        <w:t>1</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1</w:t>
      </w:r>
      <w:r w:rsidRPr="004F66C1">
        <w:rPr>
          <w:rFonts w:ascii="Times New Roman" w:hAnsi="Times New Roman"/>
          <w:sz w:val="24"/>
          <w:szCs w:val="24"/>
          <w:lang w:val="en-US"/>
        </w:rPr>
        <w:t>), (</w:t>
      </w:r>
      <w:r w:rsidRPr="004F66C1">
        <w:rPr>
          <w:rFonts w:ascii="Times New Roman" w:hAnsi="Times New Roman"/>
          <w:i/>
          <w:iCs/>
          <w:sz w:val="24"/>
          <w:szCs w:val="24"/>
          <w:lang w:val="en-US"/>
        </w:rPr>
        <w:t>a</w:t>
      </w:r>
      <w:r w:rsidRPr="004F66C1">
        <w:rPr>
          <w:rFonts w:ascii="Times New Roman" w:hAnsi="Times New Roman"/>
          <w:i/>
          <w:iCs/>
          <w:sz w:val="24"/>
          <w:szCs w:val="24"/>
          <w:vertAlign w:val="superscript"/>
          <w:lang w:val="en-US"/>
        </w:rPr>
        <w:t>'</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,b</w:t>
      </w:r>
      <w:r w:rsidRPr="004F66C1">
        <w:rPr>
          <w:rFonts w:ascii="Times New Roman" w:hAnsi="Times New Roman"/>
          <w:i/>
          <w:iCs/>
          <w:sz w:val="24"/>
          <w:szCs w:val="24"/>
          <w:vertAlign w:val="superscript"/>
          <w:lang w:val="en-US"/>
        </w:rPr>
        <w:t>'</w:t>
      </w:r>
      <w:r w:rsidRPr="004F66C1">
        <w:rPr>
          <w:rFonts w:ascii="Times New Roman" w:hAnsi="Times New Roman"/>
          <w:i/>
          <w:iCs/>
          <w:sz w:val="24"/>
          <w:szCs w:val="24"/>
          <w:vertAlign w:val="subscript"/>
          <w:lang w:val="en-US"/>
        </w:rPr>
        <w:t>2</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2</w:t>
      </w:r>
      <w:r w:rsidRPr="004F66C1">
        <w:rPr>
          <w:rFonts w:ascii="Times New Roman" w:hAnsi="Times New Roman"/>
          <w:sz w:val="24"/>
          <w:szCs w:val="24"/>
          <w:lang w:val="en-US"/>
        </w:rPr>
        <w:t>),..., (</w:t>
      </w:r>
      <w:r w:rsidRPr="004F66C1">
        <w:rPr>
          <w:rFonts w:ascii="Times New Roman" w:hAnsi="Times New Roman"/>
          <w:i/>
          <w:iCs/>
          <w:sz w:val="24"/>
          <w:szCs w:val="24"/>
          <w:lang w:val="en-US"/>
        </w:rPr>
        <w:t>a</w:t>
      </w:r>
      <w:r w:rsidRPr="004F66C1">
        <w:rPr>
          <w:rFonts w:ascii="Times New Roman" w:hAnsi="Times New Roman"/>
          <w:i/>
          <w:iCs/>
          <w:sz w:val="24"/>
          <w:szCs w:val="24"/>
          <w:vertAlign w:val="superscript"/>
          <w:lang w:val="en-US"/>
        </w:rPr>
        <w:t>'</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,b</w:t>
      </w:r>
      <w:r w:rsidRPr="004F66C1">
        <w:rPr>
          <w:rFonts w:ascii="Times New Roman" w:hAnsi="Times New Roman"/>
          <w:i/>
          <w:iCs/>
          <w:sz w:val="24"/>
          <w:szCs w:val="24"/>
          <w:vertAlign w:val="superscript"/>
          <w:lang w:val="en-US"/>
        </w:rPr>
        <w:t>'</w:t>
      </w:r>
      <w:r w:rsidRPr="004F66C1">
        <w:rPr>
          <w:rFonts w:ascii="Times New Roman" w:hAnsi="Times New Roman"/>
          <w:i/>
          <w:iCs/>
          <w:sz w:val="24"/>
          <w:szCs w:val="24"/>
          <w:vertAlign w:val="subscript"/>
          <w:lang w:val="en-US"/>
        </w:rPr>
        <w:t>n</w:t>
      </w:r>
      <w:r w:rsidRPr="004F66C1">
        <w:rPr>
          <w:rFonts w:ascii="Times New Roman" w:hAnsi="Times New Roman"/>
          <w:i/>
          <w:iCs/>
          <w:sz w:val="24"/>
          <w:szCs w:val="24"/>
          <w:lang w:val="en-US"/>
        </w:rPr>
        <w:t>,c'</w:t>
      </w:r>
      <w:r w:rsidRPr="004F66C1">
        <w:rPr>
          <w:rFonts w:ascii="Times New Roman" w:hAnsi="Times New Roman"/>
          <w:i/>
          <w:iCs/>
          <w:sz w:val="24"/>
          <w:szCs w:val="24"/>
          <w:vertAlign w:val="subscript"/>
          <w:lang w:val="en-US"/>
        </w:rPr>
        <w:t>n</w:t>
      </w:r>
      <w:r w:rsidRPr="004F66C1">
        <w:rPr>
          <w:rFonts w:ascii="Times New Roman" w:hAnsi="Times New Roman"/>
          <w:sz w:val="24"/>
          <w:szCs w:val="24"/>
          <w:lang w:val="en-US"/>
        </w:rPr>
        <w:t xml:space="preserve">)).                                       </w:t>
      </w:r>
      <w:r w:rsidR="00DE7DAB">
        <w:rPr>
          <w:rFonts w:ascii="Times New Roman" w:hAnsi="Times New Roman"/>
          <w:sz w:val="24"/>
          <w:szCs w:val="24"/>
        </w:rPr>
        <w:t>(1.</w:t>
      </w:r>
      <w:r w:rsidRPr="004F66C1">
        <w:rPr>
          <w:rFonts w:ascii="Times New Roman" w:hAnsi="Times New Roman"/>
          <w:sz w:val="24"/>
          <w:szCs w:val="24"/>
          <w:lang w:val="kk-KZ"/>
        </w:rPr>
        <w:t>14)</w:t>
      </w:r>
    </w:p>
    <w:p w:rsidR="00A106EB" w:rsidRPr="004F66C1" w:rsidRDefault="00A106EB" w:rsidP="00E411A4">
      <w:pPr>
        <w:pStyle w:val="53"/>
        <w:shd w:val="clear" w:color="auto" w:fill="auto"/>
        <w:tabs>
          <w:tab w:val="right" w:pos="9777"/>
        </w:tabs>
        <w:spacing w:after="0" w:line="240" w:lineRule="auto"/>
        <w:ind w:firstLine="567"/>
        <w:jc w:val="right"/>
        <w:rPr>
          <w:rFonts w:ascii="Times New Roman" w:hAnsi="Times New Roman"/>
          <w:sz w:val="24"/>
          <w:szCs w:val="24"/>
        </w:rPr>
      </w:pPr>
    </w:p>
    <w:p w:rsidR="00A106EB" w:rsidRPr="004F66C1" w:rsidRDefault="00A106EB" w:rsidP="00A106EB">
      <w:pPr>
        <w:pStyle w:val="28"/>
        <w:shd w:val="clear" w:color="auto" w:fill="auto"/>
        <w:spacing w:after="0" w:line="360" w:lineRule="auto"/>
        <w:ind w:firstLine="567"/>
        <w:jc w:val="both"/>
        <w:rPr>
          <w:sz w:val="24"/>
          <w:szCs w:val="24"/>
        </w:rPr>
      </w:pPr>
      <w:r w:rsidRPr="004F66C1">
        <w:rPr>
          <w:sz w:val="24"/>
          <w:szCs w:val="24"/>
        </w:rPr>
        <w:t>Пусть совпадают множества решений в целочисленных неотрицательных переменных {0,1,2,...} троек систем:</w:t>
      </w:r>
    </w:p>
    <w:p w:rsidR="00A106EB" w:rsidRPr="004F66C1" w:rsidRDefault="0042660A" w:rsidP="00E411A4">
      <w:pPr>
        <w:pStyle w:val="28"/>
        <w:shd w:val="clear" w:color="auto" w:fill="auto"/>
        <w:spacing w:after="0" w:line="240" w:lineRule="auto"/>
        <w:ind w:firstLine="567"/>
        <w:jc w:val="both"/>
        <w:rPr>
          <w:sz w:val="24"/>
          <w:szCs w:val="24"/>
        </w:rPr>
      </w:pPr>
      <w:r w:rsidRPr="0042660A">
        <w:rPr>
          <w:rFonts w:ascii="Calibri" w:hAnsi="Calibri"/>
          <w:lang w:eastAsia="en-US"/>
        </w:rPr>
        <w:pict>
          <v:shape id="_x0000_s1173" type="#_x0000_t75" style="position:absolute;left:0;text-align:left;margin-left:155.6pt;margin-top:10.5pt;width:131.25pt;height:33.75pt;z-index:251642368" wrapcoords="864 2400 123 6720 987 10080 123 14880 370 19680 13824 19680 13701 17760 15922 17760 20983 12480 20859 10080 21600 8160 20983 7200 13330 2400 864 2400">
            <v:imagedata r:id="rId136" o:title=""/>
            <w10:wrap type="tight"/>
          </v:shape>
          <o:OLEObject Type="Embed" ProgID="Equation.3" ShapeID="_x0000_s1173" DrawAspect="Content" ObjectID="_1601373206" r:id="rId137"/>
        </w:pict>
      </w:r>
    </w:p>
    <w:p w:rsidR="00A106EB" w:rsidRPr="004F66C1" w:rsidRDefault="00A106EB" w:rsidP="00A106EB">
      <w:pPr>
        <w:pStyle w:val="28"/>
        <w:shd w:val="clear" w:color="auto" w:fill="auto"/>
        <w:spacing w:after="0" w:line="360" w:lineRule="auto"/>
        <w:jc w:val="both"/>
        <w:rPr>
          <w:sz w:val="24"/>
          <w:szCs w:val="24"/>
        </w:rPr>
      </w:pPr>
    </w:p>
    <w:p w:rsidR="00A106EB" w:rsidRPr="004F66C1" w:rsidRDefault="0042660A" w:rsidP="00A106EB">
      <w:pPr>
        <w:pStyle w:val="28"/>
        <w:shd w:val="clear" w:color="auto" w:fill="auto"/>
        <w:spacing w:after="0" w:line="360" w:lineRule="auto"/>
        <w:ind w:firstLine="567"/>
        <w:jc w:val="both"/>
        <w:rPr>
          <w:sz w:val="24"/>
          <w:szCs w:val="24"/>
        </w:rPr>
      </w:pPr>
      <w:r w:rsidRPr="0042660A">
        <w:rPr>
          <w:rFonts w:ascii="Calibri" w:hAnsi="Calibri"/>
          <w:lang w:eastAsia="en-US"/>
        </w:rPr>
        <w:pict>
          <v:shape id="_x0000_s1174" type="#_x0000_t75" style="position:absolute;left:0;text-align:left;margin-left:155.6pt;margin-top:14.55pt;width:137.25pt;height:33.75pt;z-index:251643392" wrapcoords="826 2400 118 6720 944 10080 118 14880 354 19680 13810 19680 13692 17760 15816 17760 20774 12480 20656 10080 21600 9120 21128 7200 13338 2400 826 2400">
            <v:imagedata r:id="rId128" o:title=""/>
            <w10:wrap type="tight"/>
          </v:shape>
          <o:OLEObject Type="Embed" ProgID="Equation.3" ShapeID="_x0000_s1174" DrawAspect="Content" ObjectID="_1601373207" r:id="rId138"/>
        </w:pict>
      </w:r>
    </w:p>
    <w:p w:rsidR="00A106EB" w:rsidRPr="004F66C1" w:rsidRDefault="00A106EB" w:rsidP="00A106EB">
      <w:pPr>
        <w:pStyle w:val="28"/>
        <w:shd w:val="clear" w:color="auto" w:fill="auto"/>
        <w:spacing w:after="0" w:line="360" w:lineRule="auto"/>
        <w:ind w:firstLine="567"/>
        <w:jc w:val="both"/>
        <w:rPr>
          <w:sz w:val="24"/>
          <w:szCs w:val="24"/>
        </w:rPr>
      </w:pPr>
    </w:p>
    <w:p w:rsidR="00A106EB" w:rsidRPr="004F66C1" w:rsidRDefault="0042660A" w:rsidP="00A106EB">
      <w:pPr>
        <w:pStyle w:val="28"/>
        <w:shd w:val="clear" w:color="auto" w:fill="auto"/>
        <w:spacing w:after="0" w:line="360" w:lineRule="auto"/>
        <w:jc w:val="both"/>
        <w:rPr>
          <w:sz w:val="24"/>
          <w:szCs w:val="24"/>
        </w:rPr>
      </w:pPr>
      <w:r w:rsidRPr="0042660A">
        <w:rPr>
          <w:rFonts w:ascii="Calibri" w:hAnsi="Calibri"/>
          <w:lang w:eastAsia="en-US"/>
        </w:rPr>
        <w:pict>
          <v:shape id="_x0000_s1175" type="#_x0000_t75" style="position:absolute;left:0;text-align:left;margin-left:157.6pt;margin-top:14.85pt;width:135.25pt;height:33.75pt;z-index:251644416" wrapcoords="720 2400 120 6720 960 10080 120 14880 360 19680 13800 19680 13680 17760 20160 12960 20880 12000 19920 10080 21480 9120 21120 7200 13320 2400 720 2400">
            <v:imagedata r:id="rId126" o:title=""/>
            <w10:wrap type="tight"/>
          </v:shape>
          <o:OLEObject Type="Embed" ProgID="Equation.3" ShapeID="_x0000_s1175" DrawAspect="Content" ObjectID="_1601373208" r:id="rId139"/>
        </w:pict>
      </w:r>
    </w:p>
    <w:p w:rsidR="00A106EB" w:rsidRPr="004F66C1" w:rsidRDefault="00A106EB" w:rsidP="00A106EB">
      <w:pPr>
        <w:pStyle w:val="28"/>
        <w:shd w:val="clear" w:color="auto" w:fill="auto"/>
        <w:spacing w:after="0" w:line="360" w:lineRule="auto"/>
        <w:ind w:firstLine="567"/>
        <w:jc w:val="both"/>
        <w:rPr>
          <w:i/>
          <w:iCs/>
          <w:sz w:val="24"/>
          <w:szCs w:val="24"/>
        </w:rPr>
      </w:pPr>
    </w:p>
    <w:p w:rsidR="00A106EB" w:rsidRPr="004F66C1" w:rsidRDefault="00A106EB" w:rsidP="00A106EB">
      <w:pPr>
        <w:pStyle w:val="28"/>
        <w:shd w:val="clear" w:color="auto" w:fill="auto"/>
        <w:spacing w:after="0" w:line="360" w:lineRule="auto"/>
        <w:jc w:val="both"/>
        <w:rPr>
          <w:i/>
          <w:iCs/>
          <w:sz w:val="24"/>
          <w:szCs w:val="24"/>
        </w:rPr>
      </w:pPr>
    </w:p>
    <w:p w:rsidR="00A106EB" w:rsidRPr="004F66C1" w:rsidRDefault="00A106EB" w:rsidP="00A106EB">
      <w:pPr>
        <w:pStyle w:val="28"/>
        <w:shd w:val="clear" w:color="auto" w:fill="auto"/>
        <w:spacing w:after="0" w:line="360" w:lineRule="auto"/>
        <w:ind w:firstLine="567"/>
        <w:jc w:val="both"/>
        <w:rPr>
          <w:sz w:val="24"/>
          <w:szCs w:val="24"/>
        </w:rPr>
      </w:pPr>
      <w:r w:rsidRPr="004F66C1">
        <w:rPr>
          <w:sz w:val="24"/>
          <w:szCs w:val="24"/>
        </w:rPr>
        <w:t xml:space="preserve">Тогда задача </w:t>
      </w:r>
      <w:r w:rsidR="00DE7DAB">
        <w:rPr>
          <w:sz w:val="24"/>
          <w:szCs w:val="24"/>
        </w:rPr>
        <w:t>(1.</w:t>
      </w:r>
      <w:r w:rsidRPr="004F66C1">
        <w:rPr>
          <w:sz w:val="24"/>
          <w:szCs w:val="24"/>
        </w:rPr>
        <w:t xml:space="preserve">13) эквивалентна задаче </w:t>
      </w:r>
      <w:r w:rsidR="00DE7DAB">
        <w:rPr>
          <w:sz w:val="24"/>
          <w:szCs w:val="24"/>
        </w:rPr>
        <w:t>(1.</w:t>
      </w:r>
      <w:r w:rsidRPr="004F66C1">
        <w:rPr>
          <w:sz w:val="24"/>
          <w:szCs w:val="24"/>
        </w:rPr>
        <w:t>14)</w:t>
      </w:r>
      <w:r w:rsidR="00FC72BD">
        <w:rPr>
          <w:sz w:val="24"/>
          <w:szCs w:val="24"/>
        </w:rPr>
        <w:t>.</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r w:rsidRPr="004F66C1">
        <w:rPr>
          <w:rFonts w:ascii="Times New Roman" w:hAnsi="Times New Roman"/>
          <w:sz w:val="24"/>
          <w:szCs w:val="24"/>
        </w:rPr>
        <w:t xml:space="preserve">Для доказательства следствия достаточно представить целочисленные задачи </w:t>
      </w:r>
      <w:r w:rsidR="00DE7DAB">
        <w:rPr>
          <w:rFonts w:ascii="Times New Roman" w:hAnsi="Times New Roman"/>
          <w:sz w:val="24"/>
          <w:szCs w:val="24"/>
        </w:rPr>
        <w:t>(1.</w:t>
      </w:r>
      <w:r w:rsidRPr="004F66C1">
        <w:rPr>
          <w:rFonts w:ascii="Times New Roman" w:hAnsi="Times New Roman"/>
          <w:sz w:val="24"/>
          <w:szCs w:val="24"/>
        </w:rPr>
        <w:t xml:space="preserve">13), </w:t>
      </w:r>
      <w:r w:rsidR="00DE7DAB">
        <w:rPr>
          <w:rFonts w:ascii="Times New Roman" w:hAnsi="Times New Roman"/>
          <w:sz w:val="24"/>
          <w:szCs w:val="24"/>
        </w:rPr>
        <w:lastRenderedPageBreak/>
        <w:t>(1.</w:t>
      </w:r>
      <w:r w:rsidRPr="004F66C1">
        <w:rPr>
          <w:rFonts w:ascii="Times New Roman" w:hAnsi="Times New Roman"/>
          <w:sz w:val="24"/>
          <w:szCs w:val="24"/>
        </w:rPr>
        <w:t xml:space="preserve">14) в виде булевых с </w:t>
      </w:r>
      <w:r w:rsidRPr="004F66C1">
        <w:rPr>
          <w:rFonts w:ascii="Times New Roman" w:hAnsi="Times New Roman"/>
          <w:i/>
          <w:iCs/>
          <w:sz w:val="24"/>
          <w:szCs w:val="24"/>
          <w:lang w:val="en-US"/>
        </w:rPr>
        <w:t>z</w:t>
      </w:r>
      <w:r w:rsidRPr="004F66C1">
        <w:rPr>
          <w:rStyle w:val="Tahoma1"/>
          <w:rFonts w:ascii="Times New Roman" w:hAnsi="Times New Roman" w:cs="Times New Roman"/>
          <w:i/>
          <w:iCs/>
          <w:sz w:val="24"/>
          <w:szCs w:val="24"/>
          <w:vertAlign w:val="subscript"/>
        </w:rPr>
        <w:t>1</w:t>
      </w:r>
      <w:r w:rsidRPr="004F66C1">
        <w:rPr>
          <w:rFonts w:ascii="Times New Roman" w:hAnsi="Times New Roman"/>
          <w:i/>
          <w:iCs/>
          <w:sz w:val="24"/>
          <w:szCs w:val="24"/>
        </w:rPr>
        <w:t xml:space="preserve"> + </w:t>
      </w:r>
      <w:r w:rsidRPr="004F66C1">
        <w:rPr>
          <w:rFonts w:ascii="Times New Roman" w:hAnsi="Times New Roman"/>
          <w:i/>
          <w:iCs/>
          <w:sz w:val="24"/>
          <w:szCs w:val="24"/>
          <w:lang w:val="en-US"/>
        </w:rPr>
        <w:t>z</w:t>
      </w:r>
      <w:r w:rsidRPr="004F66C1">
        <w:rPr>
          <w:rStyle w:val="Tahoma1"/>
          <w:rFonts w:ascii="Times New Roman" w:hAnsi="Times New Roman" w:cs="Times New Roman"/>
          <w:i/>
          <w:iCs/>
          <w:sz w:val="24"/>
          <w:szCs w:val="24"/>
          <w:vertAlign w:val="subscript"/>
        </w:rPr>
        <w:t>2</w:t>
      </w:r>
      <w:r w:rsidRPr="004F66C1">
        <w:rPr>
          <w:rFonts w:ascii="Times New Roman" w:hAnsi="Times New Roman"/>
          <w:i/>
          <w:iCs/>
          <w:sz w:val="24"/>
          <w:szCs w:val="24"/>
        </w:rPr>
        <w:t xml:space="preserve"> +... + </w:t>
      </w:r>
      <w:r w:rsidRPr="004F66C1">
        <w:rPr>
          <w:rFonts w:ascii="Times New Roman" w:hAnsi="Times New Roman"/>
          <w:i/>
          <w:iCs/>
          <w:sz w:val="24"/>
          <w:szCs w:val="24"/>
          <w:lang w:val="en-US"/>
        </w:rPr>
        <w:t>z</w:t>
      </w:r>
      <w:r w:rsidRPr="004F66C1">
        <w:rPr>
          <w:rFonts w:ascii="Times New Roman" w:hAnsi="Times New Roman"/>
          <w:i/>
          <w:iCs/>
          <w:sz w:val="24"/>
          <w:szCs w:val="24"/>
          <w:vertAlign w:val="subscript"/>
          <w:lang w:val="en-US"/>
        </w:rPr>
        <w:t>n</w:t>
      </w:r>
      <w:r w:rsidRPr="004F66C1">
        <w:rPr>
          <w:rFonts w:ascii="Times New Roman" w:hAnsi="Times New Roman"/>
          <w:sz w:val="24"/>
          <w:szCs w:val="24"/>
        </w:rPr>
        <w:t xml:space="preserve"> булевыми переменными по количеству маленьких параллелепипедов.</w:t>
      </w:r>
    </w:p>
    <w:p w:rsidR="00A106EB" w:rsidRPr="004F66C1" w:rsidRDefault="00A106EB" w:rsidP="00A106EB">
      <w:pPr>
        <w:pStyle w:val="53"/>
        <w:shd w:val="clear" w:color="auto" w:fill="auto"/>
        <w:spacing w:after="0" w:line="360" w:lineRule="auto"/>
        <w:ind w:firstLine="567"/>
        <w:jc w:val="both"/>
        <w:rPr>
          <w:rFonts w:ascii="Times New Roman" w:hAnsi="Times New Roman"/>
          <w:sz w:val="24"/>
          <w:szCs w:val="24"/>
        </w:rPr>
      </w:pPr>
    </w:p>
    <w:p w:rsidR="00A106EB" w:rsidRPr="004F66C1" w:rsidRDefault="00A106EB" w:rsidP="00A106EB">
      <w:pPr>
        <w:spacing w:line="360" w:lineRule="auto"/>
      </w:pPr>
    </w:p>
    <w:p w:rsidR="00A106EB" w:rsidRDefault="00A106EB" w:rsidP="00A106EB"/>
    <w:p w:rsidR="00E809A5" w:rsidRDefault="00976938" w:rsidP="004A45A6">
      <w:pPr>
        <w:spacing w:line="360" w:lineRule="auto"/>
        <w:ind w:firstLine="567"/>
        <w:jc w:val="both"/>
      </w:pPr>
      <w:r>
        <w:br w:type="page"/>
      </w:r>
    </w:p>
    <w:p w:rsidR="00E809A5" w:rsidRPr="00836D5E" w:rsidRDefault="00C071A2" w:rsidP="00E809A5">
      <w:pPr>
        <w:spacing w:line="360" w:lineRule="auto"/>
        <w:ind w:firstLine="708"/>
        <w:jc w:val="both"/>
      </w:pPr>
      <w:r>
        <w:lastRenderedPageBreak/>
        <w:t>2</w:t>
      </w:r>
      <w:r w:rsidR="00E809A5" w:rsidRPr="00836D5E">
        <w:t xml:space="preserve"> </w:t>
      </w:r>
      <w:r w:rsidR="00E809A5">
        <w:t>З</w:t>
      </w:r>
      <w:r w:rsidR="00976938">
        <w:t>АДАЧА РАСКРОЯ НА ПРЯМОУГОЛЬНИКИ С ДВУМЯ ВЫСОТАМИ</w:t>
      </w:r>
    </w:p>
    <w:p w:rsidR="0002263C" w:rsidRDefault="00E809A5" w:rsidP="00020AF0">
      <w:pPr>
        <w:spacing w:line="360" w:lineRule="auto"/>
        <w:ind w:firstLine="567"/>
        <w:jc w:val="both"/>
        <w:rPr>
          <w:bCs/>
        </w:rPr>
      </w:pPr>
      <w:r w:rsidRPr="00C7413D">
        <w:t xml:space="preserve">Среди задач прямоугольного раскроя и упаковки задачи гильотинного раскроя кажутся более простыми. Скажем задача </w:t>
      </w:r>
      <w:r w:rsidRPr="00C7413D">
        <w:rPr>
          <w:lang w:val="en-US"/>
        </w:rPr>
        <w:t>PLP</w:t>
      </w:r>
      <w:r w:rsidRPr="00C7413D">
        <w:t>(</w:t>
      </w:r>
      <w:r w:rsidRPr="00C7413D">
        <w:rPr>
          <w:lang w:val="en-US"/>
        </w:rPr>
        <w:t>pallet</w:t>
      </w:r>
      <w:r w:rsidRPr="00C7413D">
        <w:t xml:space="preserve"> </w:t>
      </w:r>
      <w:r w:rsidRPr="00C7413D">
        <w:rPr>
          <w:lang w:val="en-US"/>
        </w:rPr>
        <w:t>loading</w:t>
      </w:r>
      <w:r w:rsidRPr="00C7413D">
        <w:t xml:space="preserve"> </w:t>
      </w:r>
      <w:r w:rsidRPr="00C7413D">
        <w:rPr>
          <w:lang w:val="en-US"/>
        </w:rPr>
        <w:t>problem</w:t>
      </w:r>
      <w:r w:rsidRPr="00C7413D">
        <w:t xml:space="preserve">) имеет невыясненную вычислительную сложности, а эта же задача в случае гильотинного раскроя </w:t>
      </w:r>
      <w:r w:rsidRPr="00C7413D">
        <w:rPr>
          <w:lang w:val="en-US"/>
        </w:rPr>
        <w:t>GPLP</w:t>
      </w:r>
      <w:r w:rsidRPr="00C7413D">
        <w:t>(</w:t>
      </w:r>
      <w:r w:rsidRPr="00C7413D">
        <w:rPr>
          <w:lang w:val="en-US"/>
        </w:rPr>
        <w:t>guillotine</w:t>
      </w:r>
      <w:r w:rsidRPr="00C7413D">
        <w:t xml:space="preserve"> </w:t>
      </w:r>
      <w:r w:rsidRPr="00C7413D">
        <w:rPr>
          <w:lang w:val="en-US"/>
        </w:rPr>
        <w:t>pallet</w:t>
      </w:r>
      <w:r w:rsidRPr="00C7413D">
        <w:t xml:space="preserve"> </w:t>
      </w:r>
      <w:r w:rsidRPr="00C7413D">
        <w:rPr>
          <w:lang w:val="en-US"/>
        </w:rPr>
        <w:t>loading</w:t>
      </w:r>
      <w:r w:rsidRPr="00C7413D">
        <w:t xml:space="preserve"> </w:t>
      </w:r>
      <w:r w:rsidRPr="00C7413D">
        <w:rPr>
          <w:lang w:val="en-US"/>
        </w:rPr>
        <w:t>problem</w:t>
      </w:r>
      <w:r w:rsidRPr="00C7413D">
        <w:t xml:space="preserve">) принадлежит классу </w:t>
      </w:r>
      <w:r w:rsidRPr="00C7413D">
        <w:rPr>
          <w:i/>
          <w:lang w:val="en-US"/>
        </w:rPr>
        <w:t>P</w:t>
      </w:r>
      <w:r w:rsidRPr="00C7413D">
        <w:rPr>
          <w:i/>
        </w:rPr>
        <w:t xml:space="preserve"> </w:t>
      </w:r>
      <w:r w:rsidRPr="00C7413D">
        <w:t xml:space="preserve">(классу задача решаемых за полиномиальное время). Общая задача упаковки сильно </w:t>
      </w:r>
      <w:r w:rsidRPr="00C7413D">
        <w:rPr>
          <w:lang w:val="en-US"/>
        </w:rPr>
        <w:t>NP</w:t>
      </w:r>
      <w:r w:rsidRPr="00C7413D">
        <w:t xml:space="preserve">-сложна, а в гильотинном случае она имеет псевдополиномиальный алгоритм динамического программирования. Псевдо полниномиальный алгоритм имеет и целочисленная задача оптимального гильотинного раскроя. Если рассмотреть целочисленный вариант задачи, то из полиномиального алгоритма Ленстры для задачи целочисленного линейного программирования следует полиномиальный алгоритм для оптимальной упаковки прямоугольников </w:t>
      </w:r>
      <w:r w:rsidRPr="00C7413D">
        <w:rPr>
          <w:bCs/>
          <w:position w:val="-12"/>
        </w:rPr>
        <w:object w:dxaOrig="1100" w:dyaOrig="360">
          <v:shape id="_x0000_i1062" type="#_x0000_t75" style="width:55.7pt;height:18.15pt" o:ole="">
            <v:imagedata r:id="rId140" o:title=""/>
          </v:shape>
          <o:OLEObject Type="Embed" ProgID="Equation.3" ShapeID="_x0000_i1062" DrawAspect="Content" ObjectID="_1601373064" r:id="rId141"/>
        </w:object>
      </w:r>
      <w:r w:rsidRPr="00C7413D">
        <w:rPr>
          <w:bCs/>
        </w:rPr>
        <w:t xml:space="preserve"> в прямоугольник  </w:t>
      </w:r>
      <w:r w:rsidRPr="00C7413D">
        <w:rPr>
          <w:bCs/>
          <w:position w:val="-10"/>
        </w:rPr>
        <w:object w:dxaOrig="639" w:dyaOrig="320">
          <v:shape id="_x0000_i1063" type="#_x0000_t75" style="width:32.55pt;height:16.3pt" o:ole="">
            <v:imagedata r:id="rId142" o:title=""/>
          </v:shape>
          <o:OLEObject Type="Embed" ProgID="Equation.3" ShapeID="_x0000_i1063" DrawAspect="Content" ObjectID="_1601373065" r:id="rId143"/>
        </w:object>
      </w:r>
      <w:r w:rsidRPr="00C7413D">
        <w:rPr>
          <w:bCs/>
        </w:rPr>
        <w:t xml:space="preserve">при фиксированном множестве </w:t>
      </w:r>
      <w:r w:rsidRPr="00C7413D">
        <w:rPr>
          <w:bCs/>
          <w:i/>
          <w:lang w:val="en-US"/>
        </w:rPr>
        <w:t>I</w:t>
      </w:r>
      <w:r w:rsidRPr="00C7413D">
        <w:rPr>
          <w:bCs/>
        </w:rPr>
        <w:t xml:space="preserve"> . При учете ограничений на число прямоугольников существование полиномиального алгоритма проблематично. Дело в том, что задача об оптимальной упаковке </w:t>
      </w:r>
      <w:r w:rsidRPr="00C7413D">
        <w:rPr>
          <w:bCs/>
          <w:position w:val="-10"/>
        </w:rPr>
        <w:object w:dxaOrig="240" w:dyaOrig="340">
          <v:shape id="_x0000_i1064" type="#_x0000_t75" style="width:12.5pt;height:16.3pt" o:ole="">
            <v:imagedata r:id="rId144" o:title=""/>
          </v:shape>
          <o:OLEObject Type="Embed" ProgID="Equation.3" ShapeID="_x0000_i1064" DrawAspect="Content" ObjectID="_1601373066" r:id="rId145"/>
        </w:object>
      </w:r>
      <w:r w:rsidRPr="00C7413D">
        <w:rPr>
          <w:bCs/>
        </w:rPr>
        <w:t xml:space="preserve"> прямоугольников </w:t>
      </w:r>
      <w:r w:rsidRPr="00C7413D">
        <w:rPr>
          <w:bCs/>
          <w:position w:val="-10"/>
        </w:rPr>
        <w:object w:dxaOrig="580" w:dyaOrig="340">
          <v:shape id="_x0000_i1065" type="#_x0000_t75" style="width:30.7pt;height:16.3pt" o:ole="">
            <v:imagedata r:id="rId146" o:title=""/>
          </v:shape>
          <o:OLEObject Type="Embed" ProgID="Equation.3" ShapeID="_x0000_i1065" DrawAspect="Content" ObjectID="_1601373067" r:id="rId147"/>
        </w:object>
      </w:r>
      <w:r w:rsidRPr="00C7413D">
        <w:rPr>
          <w:bCs/>
        </w:rPr>
        <w:t>,</w:t>
      </w:r>
      <w:r w:rsidRPr="00C7413D">
        <w:rPr>
          <w:bCs/>
          <w:position w:val="-10"/>
        </w:rPr>
        <w:object w:dxaOrig="279" w:dyaOrig="340">
          <v:shape id="_x0000_i1066" type="#_x0000_t75" style="width:14.4pt;height:16.3pt" o:ole="">
            <v:imagedata r:id="rId148" o:title=""/>
          </v:shape>
          <o:OLEObject Type="Embed" ProgID="Equation.3" ShapeID="_x0000_i1066" DrawAspect="Content" ObjectID="_1601373068" r:id="rId149"/>
        </w:object>
      </w:r>
      <w:r w:rsidRPr="00C7413D">
        <w:rPr>
          <w:bCs/>
        </w:rPr>
        <w:t xml:space="preserve"> прямоугольников </w:t>
      </w:r>
      <w:r w:rsidRPr="00C7413D">
        <w:rPr>
          <w:bCs/>
          <w:position w:val="-10"/>
        </w:rPr>
        <w:object w:dxaOrig="600" w:dyaOrig="340">
          <v:shape id="_x0000_i1067" type="#_x0000_t75" style="width:30.7pt;height:16.3pt" o:ole="">
            <v:imagedata r:id="rId150" o:title=""/>
          </v:shape>
          <o:OLEObject Type="Embed" ProgID="Equation.3" ShapeID="_x0000_i1067" DrawAspect="Content" ObjectID="_1601373069" r:id="rId151"/>
        </w:object>
      </w:r>
      <w:r w:rsidRPr="00C7413D">
        <w:rPr>
          <w:bCs/>
        </w:rPr>
        <w:t xml:space="preserve">, </w:t>
      </w:r>
      <w:r w:rsidRPr="00C7413D">
        <w:rPr>
          <w:bCs/>
          <w:position w:val="-12"/>
        </w:rPr>
        <w:object w:dxaOrig="260" w:dyaOrig="360">
          <v:shape id="_x0000_i1068" type="#_x0000_t75" style="width:12.5pt;height:18.15pt" o:ole="">
            <v:imagedata r:id="rId152" o:title=""/>
          </v:shape>
          <o:OLEObject Type="Embed" ProgID="Equation.3" ShapeID="_x0000_i1068" DrawAspect="Content" ObjectID="_1601373070" r:id="rId153"/>
        </w:object>
      </w:r>
      <w:r w:rsidRPr="00C7413D">
        <w:rPr>
          <w:bCs/>
        </w:rPr>
        <w:t xml:space="preserve"> прямоугольников </w:t>
      </w:r>
      <w:r w:rsidRPr="00C7413D">
        <w:rPr>
          <w:bCs/>
          <w:position w:val="-12"/>
        </w:rPr>
        <w:object w:dxaOrig="600" w:dyaOrig="360">
          <v:shape id="_x0000_i1069" type="#_x0000_t75" style="width:30.7pt;height:18.15pt" o:ole="">
            <v:imagedata r:id="rId154" o:title=""/>
          </v:shape>
          <o:OLEObject Type="Embed" ProgID="Equation.3" ShapeID="_x0000_i1069" DrawAspect="Content" ObjectID="_1601373071" r:id="rId155"/>
        </w:object>
      </w:r>
      <w:r w:rsidRPr="00C7413D">
        <w:rPr>
          <w:bCs/>
        </w:rPr>
        <w:t xml:space="preserve"> в прямоугольник  </w:t>
      </w:r>
      <w:r w:rsidRPr="00C7413D">
        <w:rPr>
          <w:bCs/>
          <w:position w:val="-10"/>
        </w:rPr>
        <w:object w:dxaOrig="639" w:dyaOrig="320">
          <v:shape id="_x0000_i1070" type="#_x0000_t75" style="width:32.55pt;height:16.3pt" o:ole="">
            <v:imagedata r:id="rId142" o:title=""/>
          </v:shape>
          <o:OLEObject Type="Embed" ProgID="Equation.3" ShapeID="_x0000_i1070" DrawAspect="Content" ObjectID="_1601373072" r:id="rId156"/>
        </w:object>
      </w:r>
      <w:r w:rsidRPr="00C7413D">
        <w:rPr>
          <w:bCs/>
        </w:rPr>
        <w:t xml:space="preserve">эквивалентна задаче </w:t>
      </w:r>
      <w:r w:rsidRPr="00C7413D">
        <w:rPr>
          <w:bCs/>
          <w:lang w:val="en-US"/>
        </w:rPr>
        <w:t>MSP</w:t>
      </w:r>
      <w:r w:rsidRPr="00C7413D">
        <w:rPr>
          <w:bCs/>
        </w:rPr>
        <w:t xml:space="preserve">3 – задаче о упаковке брусков с тремя длинами, для которой существование полиномиального алгоритма является давнишней нерешенной проблемой теории расписаний. Мы будем рассматривать задачу гильотинного раскроя прямоугольник  </w:t>
      </w:r>
      <w:r w:rsidRPr="00C7413D">
        <w:rPr>
          <w:bCs/>
          <w:position w:val="-10"/>
        </w:rPr>
        <w:object w:dxaOrig="639" w:dyaOrig="320">
          <v:shape id="_x0000_i1071" type="#_x0000_t75" style="width:32.55pt;height:16.3pt" o:ole="">
            <v:imagedata r:id="rId142" o:title=""/>
          </v:shape>
          <o:OLEObject Type="Embed" ProgID="Equation.3" ShapeID="_x0000_i1071" DrawAspect="Content" ObjectID="_1601373073" r:id="rId157"/>
        </w:object>
      </w:r>
      <w:r w:rsidRPr="00C7413D">
        <w:rPr>
          <w:bCs/>
        </w:rPr>
        <w:t xml:space="preserve"> на прямоугольники с двумя высотами </w:t>
      </w:r>
      <w:r w:rsidRPr="00C7413D">
        <w:rPr>
          <w:bCs/>
          <w:position w:val="-12"/>
        </w:rPr>
        <w:object w:dxaOrig="2320" w:dyaOrig="360">
          <v:shape id="_x0000_i1072" type="#_x0000_t75" style="width:116.45pt;height:18.15pt" o:ole="">
            <v:imagedata r:id="rId158" o:title=""/>
          </v:shape>
          <o:OLEObject Type="Embed" ProgID="Equation.3" ShapeID="_x0000_i1072" DrawAspect="Content" ObjectID="_1601373074" r:id="rId159"/>
        </w:object>
      </w:r>
      <w:r w:rsidRPr="00C7413D">
        <w:rPr>
          <w:bCs/>
        </w:rPr>
        <w:t xml:space="preserve"> , </w:t>
      </w:r>
      <w:r w:rsidRPr="00C7413D">
        <w:rPr>
          <w:bCs/>
          <w:position w:val="-12"/>
        </w:rPr>
        <w:object w:dxaOrig="3720" w:dyaOrig="360">
          <v:shape id="_x0000_i1073" type="#_x0000_t75" style="width:185.3pt;height:18.15pt" o:ole="">
            <v:imagedata r:id="rId160" o:title=""/>
          </v:shape>
          <o:OLEObject Type="Embed" ProgID="Equation.3" ShapeID="_x0000_i1073" DrawAspect="Content" ObjectID="_1601373075" r:id="rId161"/>
        </w:object>
      </w:r>
      <w:r w:rsidRPr="00C7413D">
        <w:rPr>
          <w:bCs/>
        </w:rPr>
        <w:t xml:space="preserve">. Обозначим эту задачу </w:t>
      </w:r>
    </w:p>
    <w:p w:rsidR="0002263C" w:rsidRDefault="0002263C" w:rsidP="00E411A4">
      <w:pPr>
        <w:ind w:firstLine="709"/>
        <w:jc w:val="both"/>
        <w:rPr>
          <w:bCs/>
        </w:rPr>
      </w:pPr>
    </w:p>
    <w:p w:rsidR="00E809A5" w:rsidRPr="00C7413D" w:rsidRDefault="00E809A5" w:rsidP="00E809A5">
      <w:pPr>
        <w:spacing w:line="360" w:lineRule="auto"/>
        <w:ind w:firstLine="708"/>
        <w:jc w:val="both"/>
        <w:rPr>
          <w:bCs/>
        </w:rPr>
      </w:pPr>
      <w:r w:rsidRPr="00C7413D">
        <w:rPr>
          <w:bCs/>
          <w:position w:val="-12"/>
        </w:rPr>
        <w:object w:dxaOrig="6720" w:dyaOrig="360">
          <v:shape id="_x0000_i1074" type="#_x0000_t75" style="width:336.2pt;height:18.15pt" o:ole="">
            <v:imagedata r:id="rId162" o:title=""/>
          </v:shape>
          <o:OLEObject Type="Embed" ProgID="Equation.3" ShapeID="_x0000_i1074" DrawAspect="Content" ObjectID="_1601373076" r:id="rId163"/>
        </w:object>
      </w:r>
    </w:p>
    <w:p w:rsidR="0002263C" w:rsidRDefault="0002263C" w:rsidP="00E411A4">
      <w:pPr>
        <w:jc w:val="both"/>
        <w:rPr>
          <w:bCs/>
        </w:rPr>
      </w:pPr>
    </w:p>
    <w:p w:rsidR="00E809A5" w:rsidRPr="00E809A5" w:rsidRDefault="00F2160F" w:rsidP="00F2160F">
      <w:pPr>
        <w:spacing w:line="360" w:lineRule="auto"/>
        <w:ind w:firstLine="567"/>
        <w:jc w:val="both"/>
        <w:rPr>
          <w:bCs/>
        </w:rPr>
      </w:pPr>
      <w:r>
        <w:rPr>
          <w:bCs/>
        </w:rPr>
        <w:t xml:space="preserve">Будем рассматривать задачу построения выпуклой оболочки множества допустимых решений (раскроев) для этой задачи. </w:t>
      </w:r>
      <w:r w:rsidR="00E809A5" w:rsidRPr="00C7413D">
        <w:rPr>
          <w:bCs/>
        </w:rPr>
        <w:t xml:space="preserve">Справедлива следующая теорема. </w:t>
      </w:r>
    </w:p>
    <w:p w:rsidR="0002263C" w:rsidRDefault="00E809A5" w:rsidP="00E411A4">
      <w:pPr>
        <w:spacing w:line="360" w:lineRule="auto"/>
        <w:ind w:firstLine="567"/>
        <w:jc w:val="both"/>
        <w:rPr>
          <w:bCs/>
        </w:rPr>
      </w:pPr>
      <w:r>
        <w:rPr>
          <w:bCs/>
        </w:rPr>
        <w:t>Теорема</w:t>
      </w:r>
      <w:r w:rsidRPr="00E809A5">
        <w:rPr>
          <w:bCs/>
        </w:rPr>
        <w:t xml:space="preserve"> </w:t>
      </w:r>
      <w:r w:rsidR="003C4458">
        <w:rPr>
          <w:bCs/>
        </w:rPr>
        <w:t>2</w:t>
      </w:r>
      <w:r w:rsidRPr="00C7413D">
        <w:rPr>
          <w:bCs/>
        </w:rPr>
        <w:t xml:space="preserve">. Пусть </w:t>
      </w:r>
      <w:r w:rsidRPr="00C7413D">
        <w:rPr>
          <w:position w:val="-10"/>
        </w:rPr>
        <w:object w:dxaOrig="1300" w:dyaOrig="340">
          <v:shape id="_x0000_i1075" type="#_x0000_t75" style="width:65.1pt;height:16.3pt" o:ole="">
            <v:imagedata r:id="rId164" o:title=""/>
          </v:shape>
          <o:OLEObject Type="Embed" ProgID="Equation.3" ShapeID="_x0000_i1075" DrawAspect="Content" ObjectID="_1601373077" r:id="rId165"/>
        </w:object>
      </w:r>
      <w:r w:rsidRPr="00C7413D">
        <w:rPr>
          <w:bCs/>
        </w:rPr>
        <w:t xml:space="preserve"> .Тогда </w:t>
      </w:r>
      <w:r w:rsidR="000C24BB">
        <w:rPr>
          <w:bCs/>
          <w:lang w:val="kk-KZ"/>
        </w:rPr>
        <w:t>для любого раскроя</w:t>
      </w:r>
      <w:r w:rsidRPr="00C7413D">
        <w:rPr>
          <w:bCs/>
        </w:rPr>
        <w:t xml:space="preserve"> задачи </w:t>
      </w:r>
      <w:r w:rsidRPr="00C7413D">
        <w:rPr>
          <w:bCs/>
          <w:position w:val="-12"/>
        </w:rPr>
        <w:object w:dxaOrig="6720" w:dyaOrig="360">
          <v:shape id="_x0000_i1076" type="#_x0000_t75" style="width:336.2pt;height:18.15pt" o:ole="">
            <v:imagedata r:id="rId162" o:title=""/>
          </v:shape>
          <o:OLEObject Type="Embed" ProgID="Equation.3" ShapeID="_x0000_i1076" DrawAspect="Content" ObjectID="_1601373078" r:id="rId166"/>
        </w:object>
      </w:r>
      <w:r w:rsidRPr="00C7413D">
        <w:rPr>
          <w:bCs/>
        </w:rPr>
        <w:t xml:space="preserve"> существует раскрой стороны </w:t>
      </w:r>
      <w:r w:rsidRPr="00C7413D">
        <w:rPr>
          <w:position w:val="-4"/>
        </w:rPr>
        <w:object w:dxaOrig="240" w:dyaOrig="260">
          <v:shape id="_x0000_i1077" type="#_x0000_t75" style="width:12.5pt;height:12.5pt" o:ole="">
            <v:imagedata r:id="rId167" o:title=""/>
          </v:shape>
          <o:OLEObject Type="Embed" ProgID="Equation.3" ShapeID="_x0000_i1077" DrawAspect="Content" ObjectID="_1601373079" r:id="rId168"/>
        </w:object>
      </w:r>
      <w:r w:rsidRPr="00C7413D">
        <w:rPr>
          <w:bCs/>
        </w:rPr>
        <w:t>, так что получаем сведение исходной задачи на две подзадачи</w:t>
      </w:r>
    </w:p>
    <w:p w:rsidR="0002263C" w:rsidRDefault="0002263C" w:rsidP="0002263C">
      <w:pPr>
        <w:spacing w:line="360" w:lineRule="auto"/>
        <w:jc w:val="center"/>
        <w:rPr>
          <w:bCs/>
        </w:rPr>
      </w:pPr>
    </w:p>
    <w:p w:rsidR="00E809A5" w:rsidRPr="00E809A5" w:rsidRDefault="00E809A5" w:rsidP="0002263C">
      <w:pPr>
        <w:spacing w:line="360" w:lineRule="auto"/>
        <w:jc w:val="center"/>
        <w:rPr>
          <w:bCs/>
        </w:rPr>
      </w:pPr>
      <w:r w:rsidRPr="00C7413D">
        <w:rPr>
          <w:bCs/>
        </w:rPr>
        <w:t xml:space="preserve"> </w:t>
      </w:r>
      <w:r w:rsidRPr="00C7413D">
        <w:rPr>
          <w:bCs/>
          <w:position w:val="-12"/>
        </w:rPr>
        <w:object w:dxaOrig="6860" w:dyaOrig="360">
          <v:shape id="_x0000_i1078" type="#_x0000_t75" style="width:343.7pt;height:18.15pt" o:ole="">
            <v:imagedata r:id="rId169" o:title=""/>
          </v:shape>
          <o:OLEObject Type="Embed" ProgID="Equation.3" ShapeID="_x0000_i1078" DrawAspect="Content" ObjectID="_1601373080" r:id="rId170"/>
        </w:object>
      </w:r>
      <w:r w:rsidRPr="00C7413D">
        <w:rPr>
          <w:bCs/>
        </w:rPr>
        <w:t xml:space="preserve"> </w:t>
      </w:r>
      <w:r w:rsidRPr="00C7413D">
        <w:rPr>
          <w:bCs/>
          <w:position w:val="-12"/>
        </w:rPr>
        <w:object w:dxaOrig="6880" w:dyaOrig="360">
          <v:shape id="_x0000_i1079" type="#_x0000_t75" style="width:343.7pt;height:18.15pt" o:ole="">
            <v:imagedata r:id="rId171" o:title=""/>
          </v:shape>
          <o:OLEObject Type="Embed" ProgID="Equation.3" ShapeID="_x0000_i1079" DrawAspect="Content" ObjectID="_1601373081" r:id="rId172"/>
        </w:object>
      </w:r>
    </w:p>
    <w:p w:rsidR="00E809A5" w:rsidRPr="00E809A5" w:rsidRDefault="00E809A5" w:rsidP="00E809A5">
      <w:pPr>
        <w:spacing w:line="360" w:lineRule="auto"/>
        <w:jc w:val="both"/>
        <w:rPr>
          <w:bCs/>
        </w:rPr>
      </w:pPr>
    </w:p>
    <w:p w:rsidR="00C51BA0" w:rsidRPr="00891F30" w:rsidRDefault="00E809A5" w:rsidP="000277D0">
      <w:pPr>
        <w:spacing w:line="360" w:lineRule="auto"/>
        <w:ind w:firstLine="567"/>
        <w:jc w:val="both"/>
        <w:rPr>
          <w:bCs/>
        </w:rPr>
      </w:pPr>
      <w:r w:rsidRPr="00C7413D">
        <w:rPr>
          <w:bCs/>
        </w:rPr>
        <w:t xml:space="preserve">Доказательство. Докажем теорему от противного. Пусть </w:t>
      </w:r>
      <w:r w:rsidRPr="00C7413D">
        <w:rPr>
          <w:bCs/>
          <w:position w:val="-10"/>
        </w:rPr>
        <w:object w:dxaOrig="639" w:dyaOrig="320">
          <v:shape id="_x0000_i1080" type="#_x0000_t75" style="width:32.55pt;height:16.3pt" o:ole="">
            <v:imagedata r:id="rId142" o:title=""/>
          </v:shape>
          <o:OLEObject Type="Embed" ProgID="Equation.3" ShapeID="_x0000_i1080" DrawAspect="Content" ObjectID="_1601373082" r:id="rId173"/>
        </w:object>
      </w:r>
      <w:r w:rsidRPr="00C7413D">
        <w:rPr>
          <w:bCs/>
        </w:rPr>
        <w:t xml:space="preserve"> прямоугольник минимальной площади, для которого теорема не верна. Если первый рез для раскроя делит </w:t>
      </w:r>
      <w:r w:rsidRPr="00C7413D">
        <w:rPr>
          <w:bCs/>
        </w:rPr>
        <w:lastRenderedPageBreak/>
        <w:t xml:space="preserve">сторону </w:t>
      </w:r>
      <w:r w:rsidRPr="00C7413D">
        <w:rPr>
          <w:bCs/>
          <w:position w:val="-10"/>
        </w:rPr>
        <w:object w:dxaOrig="1180" w:dyaOrig="340">
          <v:shape id="_x0000_i1081" type="#_x0000_t75" style="width:59.5pt;height:16.3pt" o:ole="">
            <v:imagedata r:id="rId174" o:title=""/>
          </v:shape>
          <o:OLEObject Type="Embed" ProgID="Equation.3" ShapeID="_x0000_i1081" DrawAspect="Content" ObjectID="_1601373083" r:id="rId175"/>
        </w:object>
      </w:r>
      <w:r w:rsidRPr="00C7413D">
        <w:rPr>
          <w:bCs/>
        </w:rPr>
        <w:t xml:space="preserve"> , то теорема будет справедлива для прямоугольников  </w:t>
      </w:r>
      <w:r w:rsidRPr="00C7413D">
        <w:rPr>
          <w:bCs/>
          <w:position w:val="-10"/>
        </w:rPr>
        <w:object w:dxaOrig="720" w:dyaOrig="340">
          <v:shape id="_x0000_i1082" type="#_x0000_t75" style="width:36.3pt;height:16.3pt" o:ole="">
            <v:imagedata r:id="rId176" o:title=""/>
          </v:shape>
          <o:OLEObject Type="Embed" ProgID="Equation.3" ShapeID="_x0000_i1082" DrawAspect="Content" ObjectID="_1601373084" r:id="rId177"/>
        </w:object>
      </w:r>
      <w:r w:rsidRPr="00C7413D">
        <w:rPr>
          <w:bCs/>
        </w:rPr>
        <w:t xml:space="preserve"> ,</w:t>
      </w:r>
      <w:r w:rsidRPr="00C7413D">
        <w:rPr>
          <w:bCs/>
          <w:position w:val="-10"/>
        </w:rPr>
        <w:object w:dxaOrig="740" w:dyaOrig="340">
          <v:shape id="_x0000_i1083" type="#_x0000_t75" style="width:36.3pt;height:16.3pt" o:ole="">
            <v:imagedata r:id="rId178" o:title=""/>
          </v:shape>
          <o:OLEObject Type="Embed" ProgID="Equation.3" ShapeID="_x0000_i1083" DrawAspect="Content" ObjectID="_1601373085" r:id="rId179"/>
        </w:object>
      </w:r>
      <w:r w:rsidRPr="00C7413D">
        <w:rPr>
          <w:bCs/>
        </w:rPr>
        <w:t xml:space="preserve"> и для них обоих первый рез делит сторону </w:t>
      </w:r>
      <w:r w:rsidRPr="00C7413D">
        <w:rPr>
          <w:bCs/>
          <w:position w:val="-4"/>
        </w:rPr>
        <w:object w:dxaOrig="240" w:dyaOrig="260">
          <v:shape id="_x0000_i1084" type="#_x0000_t75" style="width:12.5pt;height:12.5pt" o:ole="">
            <v:imagedata r:id="rId180" o:title=""/>
          </v:shape>
          <o:OLEObject Type="Embed" ProgID="Equation.3" ShapeID="_x0000_i1084" DrawAspect="Content" ObjectID="_1601373086" r:id="rId181"/>
        </w:object>
      </w:r>
      <w:r w:rsidRPr="00C7413D">
        <w:rPr>
          <w:bCs/>
        </w:rPr>
        <w:t xml:space="preserve"> . Стало быть первый рез делит сторону </w:t>
      </w:r>
      <w:r w:rsidRPr="00C7413D">
        <w:rPr>
          <w:bCs/>
          <w:position w:val="-10"/>
        </w:rPr>
        <w:object w:dxaOrig="1180" w:dyaOrig="340">
          <v:shape id="_x0000_i1085" type="#_x0000_t75" style="width:59.5pt;height:16.3pt" o:ole="">
            <v:imagedata r:id="rId182" o:title=""/>
          </v:shape>
          <o:OLEObject Type="Embed" ProgID="Equation.3" ShapeID="_x0000_i1085" DrawAspect="Content" ObjectID="_1601373087" r:id="rId183"/>
        </w:object>
      </w:r>
      <w:r w:rsidRPr="00C7413D">
        <w:rPr>
          <w:bCs/>
        </w:rPr>
        <w:t xml:space="preserve"> . Заменяем </w:t>
      </w:r>
      <w:r w:rsidRPr="00C7413D">
        <w:rPr>
          <w:position w:val="-10"/>
        </w:rPr>
        <w:object w:dxaOrig="1480" w:dyaOrig="340">
          <v:shape id="_x0000_i1086" type="#_x0000_t75" style="width:73.9pt;height:16.3pt" o:ole="">
            <v:imagedata r:id="rId184" o:title=""/>
          </v:shape>
          <o:OLEObject Type="Embed" ProgID="Equation.3" ShapeID="_x0000_i1086" DrawAspect="Content" ObjectID="_1601373088" r:id="rId185"/>
        </w:object>
      </w:r>
      <w:r w:rsidRPr="00C7413D">
        <w:rPr>
          <w:bCs/>
        </w:rPr>
        <w:t xml:space="preserve"> , </w:t>
      </w:r>
      <w:r w:rsidRPr="00C7413D">
        <w:rPr>
          <w:position w:val="-10"/>
        </w:rPr>
        <w:object w:dxaOrig="1560" w:dyaOrig="340">
          <v:shape id="_x0000_i1087" type="#_x0000_t75" style="width:78.9pt;height:16.3pt" o:ole="">
            <v:imagedata r:id="rId186" o:title=""/>
          </v:shape>
          <o:OLEObject Type="Embed" ProgID="Equation.3" ShapeID="_x0000_i1087" DrawAspect="Content" ObjectID="_1601373089" r:id="rId187"/>
        </w:object>
      </w:r>
      <w:r w:rsidRPr="00C7413D">
        <w:rPr>
          <w:bCs/>
        </w:rPr>
        <w:t xml:space="preserve"> . Если </w:t>
      </w:r>
      <w:r w:rsidRPr="00C7413D">
        <w:rPr>
          <w:position w:val="-10"/>
        </w:rPr>
        <w:object w:dxaOrig="1420" w:dyaOrig="340">
          <v:shape id="_x0000_i1088" type="#_x0000_t75" style="width:70.1pt;height:16.3pt" o:ole="">
            <v:imagedata r:id="rId188" o:title=""/>
          </v:shape>
          <o:OLEObject Type="Embed" ProgID="Equation.3" ShapeID="_x0000_i1088" DrawAspect="Content" ObjectID="_1601373090" r:id="rId189"/>
        </w:object>
      </w:r>
      <w:r w:rsidRPr="00C7413D">
        <w:rPr>
          <w:bCs/>
        </w:rPr>
        <w:t xml:space="preserve"> </w:t>
      </w:r>
      <w:r>
        <w:rPr>
          <w:bCs/>
        </w:rPr>
        <w:t xml:space="preserve">, или </w:t>
      </w:r>
      <w:r w:rsidRPr="00C7413D">
        <w:rPr>
          <w:position w:val="-10"/>
        </w:rPr>
        <w:object w:dxaOrig="1480" w:dyaOrig="340">
          <v:shape id="_x0000_i1089" type="#_x0000_t75" style="width:73.9pt;height:16.3pt" o:ole="">
            <v:imagedata r:id="rId190" o:title=""/>
          </v:shape>
          <o:OLEObject Type="Embed" ProgID="Equation.3" ShapeID="_x0000_i1089" DrawAspect="Content" ObjectID="_1601373091" r:id="rId191"/>
        </w:object>
      </w:r>
      <w:r w:rsidRPr="00C7413D">
        <w:rPr>
          <w:bCs/>
        </w:rPr>
        <w:t xml:space="preserve"> </w:t>
      </w:r>
      <w:r>
        <w:rPr>
          <w:bCs/>
        </w:rPr>
        <w:t xml:space="preserve">, то противоречие легко получается из тех соображений, то для прямоугольников </w:t>
      </w:r>
      <w:r w:rsidRPr="00C7413D">
        <w:rPr>
          <w:bCs/>
          <w:position w:val="-10"/>
        </w:rPr>
        <w:object w:dxaOrig="720" w:dyaOrig="340">
          <v:shape id="_x0000_i1090" type="#_x0000_t75" style="width:36.3pt;height:16.3pt" o:ole="">
            <v:imagedata r:id="rId192" o:title=""/>
          </v:shape>
          <o:OLEObject Type="Embed" ProgID="Equation.3" ShapeID="_x0000_i1090" DrawAspect="Content" ObjectID="_1601373092" r:id="rId193"/>
        </w:object>
      </w:r>
      <w:r w:rsidRPr="00C7413D">
        <w:rPr>
          <w:bCs/>
        </w:rPr>
        <w:t xml:space="preserve"> </w:t>
      </w:r>
      <w:r>
        <w:rPr>
          <w:bCs/>
        </w:rPr>
        <w:t xml:space="preserve">, </w:t>
      </w:r>
      <w:r w:rsidRPr="00C7413D">
        <w:rPr>
          <w:bCs/>
          <w:position w:val="-10"/>
        </w:rPr>
        <w:object w:dxaOrig="740" w:dyaOrig="340">
          <v:shape id="_x0000_i1091" type="#_x0000_t75" style="width:36.3pt;height:16.3pt" o:ole="">
            <v:imagedata r:id="rId194" o:title=""/>
          </v:shape>
          <o:OLEObject Type="Embed" ProgID="Equation.3" ShapeID="_x0000_i1091" DrawAspect="Content" ObjectID="_1601373093" r:id="rId195"/>
        </w:object>
      </w:r>
      <w:r w:rsidRPr="00C7413D">
        <w:rPr>
          <w:bCs/>
        </w:rPr>
        <w:t xml:space="preserve"> </w:t>
      </w:r>
      <w:r>
        <w:rPr>
          <w:bCs/>
        </w:rPr>
        <w:t xml:space="preserve">теорема справедлива. Пусть, к примеру, </w:t>
      </w:r>
      <w:r w:rsidRPr="00C7413D">
        <w:rPr>
          <w:position w:val="-10"/>
        </w:rPr>
        <w:object w:dxaOrig="1420" w:dyaOrig="340">
          <v:shape id="_x0000_i1092" type="#_x0000_t75" style="width:70.1pt;height:16.3pt" o:ole="">
            <v:imagedata r:id="rId188" o:title=""/>
          </v:shape>
          <o:OLEObject Type="Embed" ProgID="Equation.3" ShapeID="_x0000_i1092" DrawAspect="Content" ObjectID="_1601373094" r:id="rId196"/>
        </w:object>
      </w:r>
      <w:r w:rsidRPr="00C7413D">
        <w:rPr>
          <w:bCs/>
        </w:rPr>
        <w:t xml:space="preserve"> </w:t>
      </w:r>
      <w:r>
        <w:rPr>
          <w:bCs/>
        </w:rPr>
        <w:t xml:space="preserve">. Тогда или </w:t>
      </w:r>
      <w:r w:rsidRPr="00C7413D">
        <w:rPr>
          <w:position w:val="-10"/>
        </w:rPr>
        <w:object w:dxaOrig="560" w:dyaOrig="340">
          <v:shape id="_x0000_i1093" type="#_x0000_t75" style="width:27.55pt;height:16.3pt" o:ole="">
            <v:imagedata r:id="rId197" o:title=""/>
          </v:shape>
          <o:OLEObject Type="Embed" ProgID="Equation.3" ShapeID="_x0000_i1093" DrawAspect="Content" ObjectID="_1601373095" r:id="rId198"/>
        </w:object>
      </w:r>
      <w:r w:rsidRPr="00C7413D">
        <w:rPr>
          <w:bCs/>
        </w:rPr>
        <w:t xml:space="preserve"> </w:t>
      </w:r>
      <w:r>
        <w:rPr>
          <w:bCs/>
        </w:rPr>
        <w:t xml:space="preserve">или </w:t>
      </w:r>
      <w:r w:rsidRPr="00C7413D">
        <w:rPr>
          <w:position w:val="-10"/>
        </w:rPr>
        <w:object w:dxaOrig="580" w:dyaOrig="340">
          <v:shape id="_x0000_i1094" type="#_x0000_t75" style="width:30.7pt;height:16.3pt" o:ole="">
            <v:imagedata r:id="rId199" o:title=""/>
          </v:shape>
          <o:OLEObject Type="Embed" ProgID="Equation.3" ShapeID="_x0000_i1094" DrawAspect="Content" ObjectID="_1601373096" r:id="rId200"/>
        </w:object>
      </w:r>
      <w:r w:rsidRPr="00C7413D">
        <w:rPr>
          <w:bCs/>
        </w:rPr>
        <w:t xml:space="preserve"> </w:t>
      </w:r>
      <w:r>
        <w:rPr>
          <w:bCs/>
        </w:rPr>
        <w:t xml:space="preserve">. Если </w:t>
      </w:r>
      <w:r w:rsidRPr="00C7413D">
        <w:rPr>
          <w:position w:val="-10"/>
        </w:rPr>
        <w:object w:dxaOrig="560" w:dyaOrig="340">
          <v:shape id="_x0000_i1095" type="#_x0000_t75" style="width:27.55pt;height:16.3pt" o:ole="">
            <v:imagedata r:id="rId201" o:title=""/>
          </v:shape>
          <o:OLEObject Type="Embed" ProgID="Equation.3" ShapeID="_x0000_i1095" DrawAspect="Content" ObjectID="_1601373097" r:id="rId202"/>
        </w:object>
      </w:r>
      <w:r w:rsidRPr="00C7413D">
        <w:rPr>
          <w:bCs/>
        </w:rPr>
        <w:t xml:space="preserve"> </w:t>
      </w:r>
      <w:r>
        <w:rPr>
          <w:bCs/>
        </w:rPr>
        <w:t>, то имеем первый рез</w:t>
      </w:r>
      <w:r w:rsidRPr="00C7413D">
        <w:rPr>
          <w:bCs/>
        </w:rPr>
        <w:t xml:space="preserve"> </w:t>
      </w:r>
      <w:r w:rsidRPr="00C7413D">
        <w:rPr>
          <w:position w:val="-10"/>
        </w:rPr>
        <w:object w:dxaOrig="820" w:dyaOrig="340">
          <v:shape id="_x0000_i1096" type="#_x0000_t75" style="width:41.3pt;height:16.3pt" o:ole="">
            <v:imagedata r:id="rId203" o:title=""/>
          </v:shape>
          <o:OLEObject Type="Embed" ProgID="Equation.3" ShapeID="_x0000_i1096" DrawAspect="Content" ObjectID="_1601373098" r:id="rId204"/>
        </w:object>
      </w:r>
      <w:r w:rsidRPr="00C7413D">
        <w:rPr>
          <w:bCs/>
        </w:rPr>
        <w:t xml:space="preserve"> </w:t>
      </w:r>
      <w:r>
        <w:rPr>
          <w:bCs/>
        </w:rPr>
        <w:t xml:space="preserve">, </w:t>
      </w:r>
      <w:r w:rsidRPr="00C7413D">
        <w:rPr>
          <w:position w:val="-10"/>
        </w:rPr>
        <w:object w:dxaOrig="3280" w:dyaOrig="340">
          <v:shape id="_x0000_i1097" type="#_x0000_t75" style="width:165.9pt;height:16.3pt" o:ole="">
            <v:imagedata r:id="rId205" o:title=""/>
          </v:shape>
          <o:OLEObject Type="Embed" ProgID="Equation.3" ShapeID="_x0000_i1097" DrawAspect="Content" ObjectID="_1601373099" r:id="rId206"/>
        </w:object>
      </w:r>
      <w:r w:rsidRPr="00C7413D">
        <w:rPr>
          <w:bCs/>
        </w:rPr>
        <w:t xml:space="preserve"> </w:t>
      </w:r>
      <w:r>
        <w:rPr>
          <w:bCs/>
        </w:rPr>
        <w:t xml:space="preserve">и по теореме второй прямоугольник режется на прямоугольники </w:t>
      </w:r>
      <w:r w:rsidRPr="00C7413D">
        <w:rPr>
          <w:position w:val="-10"/>
        </w:rPr>
        <w:object w:dxaOrig="1340" w:dyaOrig="340">
          <v:shape id="_x0000_i1098" type="#_x0000_t75" style="width:65.1pt;height:16.3pt" o:ole="">
            <v:imagedata r:id="rId207" o:title=""/>
          </v:shape>
          <o:OLEObject Type="Embed" ProgID="Equation.3" ShapeID="_x0000_i1098" DrawAspect="Content" ObjectID="_1601373100" r:id="rId208"/>
        </w:object>
      </w:r>
      <w:r w:rsidRPr="00C7413D">
        <w:rPr>
          <w:bCs/>
        </w:rPr>
        <w:t xml:space="preserve"> </w:t>
      </w:r>
      <w:r>
        <w:rPr>
          <w:bCs/>
        </w:rPr>
        <w:t xml:space="preserve">, </w:t>
      </w:r>
      <w:r w:rsidRPr="00C7413D">
        <w:rPr>
          <w:position w:val="-10"/>
        </w:rPr>
        <w:object w:dxaOrig="800" w:dyaOrig="340">
          <v:shape id="_x0000_i1099" type="#_x0000_t75" style="width:39.45pt;height:16.3pt" o:ole="">
            <v:imagedata r:id="rId209" o:title=""/>
          </v:shape>
          <o:OLEObject Type="Embed" ProgID="Equation.3" ShapeID="_x0000_i1099" DrawAspect="Content" ObjectID="_1601373101" r:id="rId210"/>
        </w:object>
      </w:r>
      <w:r w:rsidRPr="00C7413D">
        <w:rPr>
          <w:bCs/>
        </w:rPr>
        <w:t xml:space="preserve"> </w:t>
      </w:r>
      <w:r>
        <w:rPr>
          <w:bCs/>
        </w:rPr>
        <w:t xml:space="preserve">. Склеив </w:t>
      </w:r>
      <w:r w:rsidRPr="00C7413D">
        <w:rPr>
          <w:position w:val="-10"/>
        </w:rPr>
        <w:object w:dxaOrig="820" w:dyaOrig="340">
          <v:shape id="_x0000_i1100" type="#_x0000_t75" style="width:41.3pt;height:16.3pt" o:ole="">
            <v:imagedata r:id="rId203" o:title=""/>
          </v:shape>
          <o:OLEObject Type="Embed" ProgID="Equation.3" ShapeID="_x0000_i1100" DrawAspect="Content" ObjectID="_1601373102" r:id="rId211"/>
        </w:object>
      </w:r>
      <w:r w:rsidRPr="00C7413D">
        <w:rPr>
          <w:bCs/>
        </w:rPr>
        <w:t xml:space="preserve"> </w:t>
      </w:r>
      <w:r>
        <w:rPr>
          <w:bCs/>
        </w:rPr>
        <w:t>,</w:t>
      </w:r>
      <w:r w:rsidRPr="00C7413D">
        <w:rPr>
          <w:bCs/>
        </w:rPr>
        <w:t xml:space="preserve"> </w:t>
      </w:r>
      <w:r w:rsidRPr="00C7413D">
        <w:rPr>
          <w:position w:val="-10"/>
        </w:rPr>
        <w:object w:dxaOrig="1340" w:dyaOrig="340">
          <v:shape id="_x0000_i1101" type="#_x0000_t75" style="width:65.1pt;height:16.3pt" o:ole="">
            <v:imagedata r:id="rId207" o:title=""/>
          </v:shape>
          <o:OLEObject Type="Embed" ProgID="Equation.3" ShapeID="_x0000_i1101" DrawAspect="Content" ObjectID="_1601373103" r:id="rId212"/>
        </w:object>
      </w:r>
      <w:r w:rsidRPr="00C7413D">
        <w:rPr>
          <w:bCs/>
        </w:rPr>
        <w:t xml:space="preserve"> </w:t>
      </w:r>
      <w:r>
        <w:rPr>
          <w:bCs/>
        </w:rPr>
        <w:t xml:space="preserve">мы можем получить оптимальный рез </w:t>
      </w:r>
      <w:r w:rsidRPr="002F1D61">
        <w:rPr>
          <w:position w:val="-14"/>
        </w:rPr>
        <w:object w:dxaOrig="840" w:dyaOrig="380">
          <v:shape id="_x0000_i1102" type="#_x0000_t75" style="width:41.3pt;height:18.15pt" o:ole="">
            <v:imagedata r:id="rId213" o:title=""/>
          </v:shape>
          <o:OLEObject Type="Embed" ProgID="Equation.3" ShapeID="_x0000_i1102" DrawAspect="Content" ObjectID="_1601373104" r:id="rId214"/>
        </w:object>
      </w:r>
      <w:r w:rsidRPr="00C7413D">
        <w:rPr>
          <w:bCs/>
        </w:rPr>
        <w:t xml:space="preserve"> </w:t>
      </w:r>
      <w:r>
        <w:rPr>
          <w:bCs/>
        </w:rPr>
        <w:t xml:space="preserve">, </w:t>
      </w:r>
      <w:r w:rsidRPr="00C7413D">
        <w:rPr>
          <w:position w:val="-10"/>
        </w:rPr>
        <w:object w:dxaOrig="800" w:dyaOrig="340">
          <v:shape id="_x0000_i1103" type="#_x0000_t75" style="width:39.45pt;height:16.3pt" o:ole="">
            <v:imagedata r:id="rId209" o:title=""/>
          </v:shape>
          <o:OLEObject Type="Embed" ProgID="Equation.3" ShapeID="_x0000_i1103" DrawAspect="Content" ObjectID="_1601373105" r:id="rId215"/>
        </w:object>
      </w:r>
      <w:r w:rsidRPr="00C7413D">
        <w:rPr>
          <w:bCs/>
        </w:rPr>
        <w:t xml:space="preserve"> </w:t>
      </w:r>
      <w:r>
        <w:rPr>
          <w:bCs/>
        </w:rPr>
        <w:t xml:space="preserve">. Таким образом, предполагаемое противоречие можно получить только при </w:t>
      </w:r>
      <w:r w:rsidRPr="00C7413D">
        <w:rPr>
          <w:position w:val="-10"/>
        </w:rPr>
        <w:object w:dxaOrig="1240" w:dyaOrig="340">
          <v:shape id="_x0000_i1104" type="#_x0000_t75" style="width:61.35pt;height:16.3pt" o:ole="">
            <v:imagedata r:id="rId216" o:title=""/>
          </v:shape>
          <o:OLEObject Type="Embed" ProgID="Equation.3" ShapeID="_x0000_i1104" DrawAspect="Content" ObjectID="_1601373106" r:id="rId217"/>
        </w:object>
      </w:r>
      <w:r w:rsidRPr="00C7413D">
        <w:rPr>
          <w:position w:val="-10"/>
        </w:rPr>
        <w:object w:dxaOrig="1480" w:dyaOrig="340">
          <v:shape id="_x0000_i1105" type="#_x0000_t75" style="width:73.9pt;height:16.3pt" o:ole="">
            <v:imagedata r:id="rId218" o:title=""/>
          </v:shape>
          <o:OLEObject Type="Embed" ProgID="Equation.3" ShapeID="_x0000_i1105" DrawAspect="Content" ObjectID="_1601373107" r:id="rId219"/>
        </w:object>
      </w:r>
      <w:r w:rsidRPr="00C7413D">
        <w:rPr>
          <w:bCs/>
        </w:rPr>
        <w:t xml:space="preserve"> </w:t>
      </w:r>
      <w:r>
        <w:rPr>
          <w:bCs/>
        </w:rPr>
        <w:t>.</w:t>
      </w:r>
      <w:r w:rsidRPr="00C7413D">
        <w:rPr>
          <w:bCs/>
        </w:rPr>
        <w:t xml:space="preserve"> </w:t>
      </w:r>
      <w:r>
        <w:rPr>
          <w:bCs/>
        </w:rPr>
        <w:t xml:space="preserve">Если бы </w:t>
      </w:r>
      <w:r w:rsidRPr="00C7413D">
        <w:rPr>
          <w:position w:val="-10"/>
        </w:rPr>
        <w:object w:dxaOrig="2560" w:dyaOrig="340">
          <v:shape id="_x0000_i1106" type="#_x0000_t75" style="width:127.7pt;height:16.3pt" o:ole="">
            <v:imagedata r:id="rId220" o:title=""/>
          </v:shape>
          <o:OLEObject Type="Embed" ProgID="Equation.3" ShapeID="_x0000_i1106" DrawAspect="Content" ObjectID="_1601373108" r:id="rId221"/>
        </w:object>
      </w:r>
      <w:r w:rsidRPr="00C7413D">
        <w:rPr>
          <w:bCs/>
        </w:rPr>
        <w:t xml:space="preserve"> </w:t>
      </w:r>
      <w:r>
        <w:rPr>
          <w:bCs/>
        </w:rPr>
        <w:t xml:space="preserve">, или </w:t>
      </w:r>
      <w:r w:rsidRPr="00C7413D">
        <w:rPr>
          <w:position w:val="-10"/>
        </w:rPr>
        <w:object w:dxaOrig="2560" w:dyaOrig="340">
          <v:shape id="_x0000_i1107" type="#_x0000_t75" style="width:127.7pt;height:16.3pt" o:ole="">
            <v:imagedata r:id="rId222" o:title=""/>
          </v:shape>
          <o:OLEObject Type="Embed" ProgID="Equation.3" ShapeID="_x0000_i1107" DrawAspect="Content" ObjectID="_1601373109" r:id="rId223"/>
        </w:object>
      </w:r>
      <w:r w:rsidRPr="00C7413D">
        <w:rPr>
          <w:bCs/>
        </w:rPr>
        <w:t xml:space="preserve"> </w:t>
      </w:r>
      <w:r>
        <w:rPr>
          <w:bCs/>
        </w:rPr>
        <w:t xml:space="preserve">, то противоречие опять можно легко получить. В самом деле, пусть имеем первый рез </w:t>
      </w:r>
      <w:r w:rsidRPr="006D4102">
        <w:rPr>
          <w:position w:val="-10"/>
        </w:rPr>
        <w:object w:dxaOrig="840" w:dyaOrig="340">
          <v:shape id="_x0000_i1108" type="#_x0000_t75" style="width:41.3pt;height:16.3pt" o:ole="">
            <v:imagedata r:id="rId224" o:title=""/>
          </v:shape>
          <o:OLEObject Type="Embed" ProgID="Equation.3" ShapeID="_x0000_i1108" DrawAspect="Content" ObjectID="_1601373110" r:id="rId225"/>
        </w:object>
      </w:r>
      <w:r w:rsidRPr="00C7413D">
        <w:rPr>
          <w:bCs/>
        </w:rPr>
        <w:t xml:space="preserve"> </w:t>
      </w:r>
      <w:r>
        <w:rPr>
          <w:bCs/>
        </w:rPr>
        <w:t xml:space="preserve">, </w:t>
      </w:r>
      <w:r w:rsidRPr="006D4102">
        <w:rPr>
          <w:position w:val="-10"/>
        </w:rPr>
        <w:object w:dxaOrig="880" w:dyaOrig="340">
          <v:shape id="_x0000_i1109" type="#_x0000_t75" style="width:44.45pt;height:16.3pt" o:ole="">
            <v:imagedata r:id="rId226" o:title=""/>
          </v:shape>
          <o:OLEObject Type="Embed" ProgID="Equation.3" ShapeID="_x0000_i1109" DrawAspect="Content" ObjectID="_1601373111" r:id="rId227"/>
        </w:object>
      </w:r>
      <w:r w:rsidRPr="00C7413D">
        <w:rPr>
          <w:bCs/>
        </w:rPr>
        <w:t xml:space="preserve"> </w:t>
      </w:r>
      <w:r>
        <w:rPr>
          <w:bCs/>
        </w:rPr>
        <w:t>. Так как</w:t>
      </w:r>
      <w:r w:rsidRPr="00C7413D">
        <w:rPr>
          <w:bCs/>
        </w:rPr>
        <w:t xml:space="preserve"> </w:t>
      </w:r>
      <w:r w:rsidRPr="004219A0">
        <w:rPr>
          <w:position w:val="-10"/>
        </w:rPr>
        <w:object w:dxaOrig="2120" w:dyaOrig="340">
          <v:shape id="_x0000_i1110" type="#_x0000_t75" style="width:106.45pt;height:16.3pt" o:ole="">
            <v:imagedata r:id="rId228" o:title=""/>
          </v:shape>
          <o:OLEObject Type="Embed" ProgID="Equation.3" ShapeID="_x0000_i1110" DrawAspect="Content" ObjectID="_1601373112" r:id="rId229"/>
        </w:object>
      </w:r>
      <w:r w:rsidRPr="00C7413D">
        <w:rPr>
          <w:bCs/>
        </w:rPr>
        <w:t xml:space="preserve"> </w:t>
      </w:r>
      <w:r>
        <w:rPr>
          <w:bCs/>
        </w:rPr>
        <w:t xml:space="preserve">, то или </w:t>
      </w:r>
      <w:r w:rsidRPr="00C7413D">
        <w:rPr>
          <w:bCs/>
        </w:rPr>
        <w:t xml:space="preserve"> </w:t>
      </w:r>
      <w:r w:rsidRPr="00C7413D">
        <w:rPr>
          <w:position w:val="-10"/>
        </w:rPr>
        <w:object w:dxaOrig="620" w:dyaOrig="340">
          <v:shape id="_x0000_i1111" type="#_x0000_t75" style="width:30.7pt;height:16.3pt" o:ole="">
            <v:imagedata r:id="rId230" o:title=""/>
          </v:shape>
          <o:OLEObject Type="Embed" ProgID="Equation.3" ShapeID="_x0000_i1111" DrawAspect="Content" ObjectID="_1601373113" r:id="rId231"/>
        </w:object>
      </w:r>
      <w:r w:rsidRPr="00C7413D">
        <w:rPr>
          <w:bCs/>
        </w:rPr>
        <w:t xml:space="preserve"> </w:t>
      </w:r>
      <w:r>
        <w:rPr>
          <w:bCs/>
        </w:rPr>
        <w:t xml:space="preserve">или </w:t>
      </w:r>
      <w:r w:rsidRPr="00C7413D">
        <w:rPr>
          <w:position w:val="-10"/>
        </w:rPr>
        <w:object w:dxaOrig="620" w:dyaOrig="340">
          <v:shape id="_x0000_i1112" type="#_x0000_t75" style="width:30.7pt;height:16.3pt" o:ole="">
            <v:imagedata r:id="rId232" o:title=""/>
          </v:shape>
          <o:OLEObject Type="Embed" ProgID="Equation.3" ShapeID="_x0000_i1112" DrawAspect="Content" ObjectID="_1601373114" r:id="rId233"/>
        </w:object>
      </w:r>
      <w:r w:rsidRPr="00C7413D">
        <w:rPr>
          <w:bCs/>
        </w:rPr>
        <w:t xml:space="preserve"> </w:t>
      </w:r>
      <w:r>
        <w:rPr>
          <w:bCs/>
        </w:rPr>
        <w:t>.</w:t>
      </w:r>
      <w:r w:rsidRPr="00C7413D">
        <w:rPr>
          <w:bCs/>
        </w:rPr>
        <w:t xml:space="preserve"> </w:t>
      </w:r>
      <w:r>
        <w:rPr>
          <w:bCs/>
        </w:rPr>
        <w:t xml:space="preserve">Пусть, к примеру, </w:t>
      </w:r>
      <w:r w:rsidRPr="00C7413D">
        <w:rPr>
          <w:position w:val="-10"/>
        </w:rPr>
        <w:object w:dxaOrig="620" w:dyaOrig="340">
          <v:shape id="_x0000_i1113" type="#_x0000_t75" style="width:30.7pt;height:16.3pt" o:ole="">
            <v:imagedata r:id="rId234" o:title=""/>
          </v:shape>
          <o:OLEObject Type="Embed" ProgID="Equation.3" ShapeID="_x0000_i1113" DrawAspect="Content" ObjectID="_1601373115" r:id="rId235"/>
        </w:object>
      </w:r>
      <w:r w:rsidRPr="00C7413D">
        <w:rPr>
          <w:bCs/>
        </w:rPr>
        <w:t xml:space="preserve"> </w:t>
      </w:r>
      <w:r>
        <w:rPr>
          <w:bCs/>
        </w:rPr>
        <w:t>.</w:t>
      </w:r>
      <w:r w:rsidRPr="00C7413D">
        <w:rPr>
          <w:bCs/>
        </w:rPr>
        <w:t xml:space="preserve"> </w:t>
      </w:r>
      <w:r>
        <w:rPr>
          <w:bCs/>
        </w:rPr>
        <w:t xml:space="preserve">Получаем рез </w:t>
      </w:r>
      <w:r w:rsidRPr="00EA79EC">
        <w:rPr>
          <w:position w:val="-10"/>
        </w:rPr>
        <w:object w:dxaOrig="3860" w:dyaOrig="340">
          <v:shape id="_x0000_i1114" type="#_x0000_t75" style="width:192.2pt;height:16.3pt" o:ole="">
            <v:imagedata r:id="rId236" o:title=""/>
          </v:shape>
          <o:OLEObject Type="Embed" ProgID="Equation.3" ShapeID="_x0000_i1114" DrawAspect="Content" ObjectID="_1601373116" r:id="rId237"/>
        </w:object>
      </w:r>
      <w:r w:rsidRPr="00C7413D">
        <w:rPr>
          <w:bCs/>
        </w:rPr>
        <w:t xml:space="preserve"> </w:t>
      </w:r>
      <w:r>
        <w:rPr>
          <w:bCs/>
        </w:rPr>
        <w:t>.Тогда по теореме получаем рез</w:t>
      </w:r>
      <w:r w:rsidRPr="00C7413D">
        <w:rPr>
          <w:bCs/>
        </w:rPr>
        <w:t xml:space="preserve"> </w:t>
      </w:r>
      <w:r w:rsidRPr="00EA79EC">
        <w:rPr>
          <w:position w:val="-10"/>
        </w:rPr>
        <w:object w:dxaOrig="3100" w:dyaOrig="340">
          <v:shape id="_x0000_i1115" type="#_x0000_t75" style="width:156.5pt;height:16.3pt" o:ole="">
            <v:imagedata r:id="rId238" o:title=""/>
          </v:shape>
          <o:OLEObject Type="Embed" ProgID="Equation.3" ShapeID="_x0000_i1115" DrawAspect="Content" ObjectID="_1601373117" r:id="rId239"/>
        </w:object>
      </w:r>
      <w:r w:rsidRPr="00C7413D">
        <w:rPr>
          <w:bCs/>
        </w:rPr>
        <w:t xml:space="preserve"> </w:t>
      </w:r>
      <w:r>
        <w:rPr>
          <w:bCs/>
        </w:rPr>
        <w:t xml:space="preserve">. Склеив второй и третий прямоугольники получаем оптимальный рез </w:t>
      </w:r>
      <w:r w:rsidRPr="00EA79EC">
        <w:rPr>
          <w:position w:val="-10"/>
        </w:rPr>
        <w:object w:dxaOrig="1600" w:dyaOrig="340">
          <v:shape id="_x0000_i1116" type="#_x0000_t75" style="width:78.9pt;height:16.3pt" o:ole="">
            <v:imagedata r:id="rId240" o:title=""/>
          </v:shape>
          <o:OLEObject Type="Embed" ProgID="Equation.3" ShapeID="_x0000_i1116" DrawAspect="Content" ObjectID="_1601373118" r:id="rId241"/>
        </w:object>
      </w:r>
      <w:r w:rsidRPr="00C7413D">
        <w:rPr>
          <w:bCs/>
        </w:rPr>
        <w:t xml:space="preserve"> </w:t>
      </w:r>
      <w:r>
        <w:rPr>
          <w:bCs/>
        </w:rPr>
        <w:t xml:space="preserve">.Осталось рассмотреть случай </w:t>
      </w:r>
      <w:r w:rsidRPr="00C7413D">
        <w:rPr>
          <w:position w:val="-10"/>
        </w:rPr>
        <w:object w:dxaOrig="2280" w:dyaOrig="340">
          <v:shape id="_x0000_i1117" type="#_x0000_t75" style="width:113.3pt;height:16.3pt" o:ole="">
            <v:imagedata r:id="rId242" o:title=""/>
          </v:shape>
          <o:OLEObject Type="Embed" ProgID="Equation.3" ShapeID="_x0000_i1117" DrawAspect="Content" ObjectID="_1601373119" r:id="rId243"/>
        </w:object>
      </w:r>
      <w:r w:rsidRPr="00C7413D">
        <w:rPr>
          <w:bCs/>
        </w:rPr>
        <w:t xml:space="preserve"> </w:t>
      </w:r>
      <w:r>
        <w:rPr>
          <w:bCs/>
        </w:rPr>
        <w:t xml:space="preserve">. Пусть, к примеру, </w:t>
      </w:r>
      <w:r w:rsidRPr="00C7413D">
        <w:rPr>
          <w:position w:val="-10"/>
        </w:rPr>
        <w:object w:dxaOrig="1020" w:dyaOrig="340">
          <v:shape id="_x0000_i1118" type="#_x0000_t75" style="width:50.7pt;height:16.3pt" o:ole="">
            <v:imagedata r:id="rId244" o:title=""/>
          </v:shape>
          <o:OLEObject Type="Embed" ProgID="Equation.3" ShapeID="_x0000_i1118" DrawAspect="Content" ObjectID="_1601373120" r:id="rId245"/>
        </w:object>
      </w:r>
      <w:r w:rsidRPr="00C7413D">
        <w:rPr>
          <w:bCs/>
        </w:rPr>
        <w:t xml:space="preserve"> </w:t>
      </w:r>
      <w:r>
        <w:rPr>
          <w:bCs/>
        </w:rPr>
        <w:t xml:space="preserve">. То есть оптимальный раскрой имеет вид </w:t>
      </w:r>
      <w:r w:rsidRPr="00EA79EC">
        <w:rPr>
          <w:position w:val="-10"/>
        </w:rPr>
        <w:object w:dxaOrig="1840" w:dyaOrig="340">
          <v:shape id="_x0000_i1119" type="#_x0000_t75" style="width:93.3pt;height:16.3pt" o:ole="">
            <v:imagedata r:id="rId246" o:title=""/>
          </v:shape>
          <o:OLEObject Type="Embed" ProgID="Equation.3" ShapeID="_x0000_i1119" DrawAspect="Content" ObjectID="_1601373121" r:id="rId247"/>
        </w:object>
      </w:r>
      <w:r>
        <w:rPr>
          <w:bCs/>
        </w:rPr>
        <w:t xml:space="preserve"> . Если </w:t>
      </w:r>
      <w:r w:rsidRPr="00EA79EC">
        <w:rPr>
          <w:position w:val="-10"/>
        </w:rPr>
        <w:object w:dxaOrig="2140" w:dyaOrig="340">
          <v:shape id="_x0000_i1120" type="#_x0000_t75" style="width:107.7pt;height:16.3pt" o:ole="">
            <v:imagedata r:id="rId248" o:title=""/>
          </v:shape>
          <o:OLEObject Type="Embed" ProgID="Equation.3" ShapeID="_x0000_i1120" DrawAspect="Content" ObjectID="_1601373122" r:id="rId249"/>
        </w:object>
      </w:r>
      <w:r>
        <w:rPr>
          <w:bCs/>
        </w:rPr>
        <w:t xml:space="preserve">  и </w:t>
      </w:r>
      <w:r w:rsidRPr="00CA336D">
        <w:rPr>
          <w:position w:val="-6"/>
        </w:rPr>
        <w:object w:dxaOrig="680" w:dyaOrig="279">
          <v:shape id="_x0000_i1121" type="#_x0000_t75" style="width:34.45pt;height:14.4pt" o:ole="">
            <v:imagedata r:id="rId250" o:title=""/>
          </v:shape>
          <o:OLEObject Type="Embed" ProgID="Equation.3" ShapeID="_x0000_i1121" DrawAspect="Content" ObjectID="_1601373123" r:id="rId251"/>
        </w:object>
      </w:r>
      <w:r>
        <w:rPr>
          <w:bCs/>
        </w:rPr>
        <w:t xml:space="preserve"> , то  </w:t>
      </w:r>
      <w:r w:rsidRPr="00EA79EC">
        <w:rPr>
          <w:position w:val="-10"/>
        </w:rPr>
        <w:object w:dxaOrig="2100" w:dyaOrig="340">
          <v:shape id="_x0000_i1122" type="#_x0000_t75" style="width:104.55pt;height:16.3pt" o:ole="">
            <v:imagedata r:id="rId252" o:title=""/>
          </v:shape>
          <o:OLEObject Type="Embed" ProgID="Equation.3" ShapeID="_x0000_i1122" DrawAspect="Content" ObjectID="_1601373124" r:id="rId253"/>
        </w:object>
      </w:r>
      <w:r>
        <w:rPr>
          <w:bCs/>
        </w:rPr>
        <w:t xml:space="preserve">  и  </w:t>
      </w:r>
      <w:r w:rsidRPr="00EE3475">
        <w:rPr>
          <w:position w:val="-10"/>
        </w:rPr>
        <w:object w:dxaOrig="2079" w:dyaOrig="340">
          <v:shape id="_x0000_i1123" type="#_x0000_t75" style="width:104.55pt;height:16.3pt" o:ole="">
            <v:imagedata r:id="rId254" o:title=""/>
          </v:shape>
          <o:OLEObject Type="Embed" ProgID="Equation.3" ShapeID="_x0000_i1123" DrawAspect="Content" ObjectID="_1601373125" r:id="rId255"/>
        </w:object>
      </w:r>
      <w:r>
        <w:rPr>
          <w:bCs/>
        </w:rPr>
        <w:t xml:space="preserve"> , поскольку  </w:t>
      </w:r>
      <w:r w:rsidRPr="00EA79EC">
        <w:rPr>
          <w:position w:val="-10"/>
        </w:rPr>
        <w:object w:dxaOrig="1740" w:dyaOrig="340">
          <v:shape id="_x0000_i1124" type="#_x0000_t75" style="width:86.4pt;height:16.3pt" o:ole="">
            <v:imagedata r:id="rId256" o:title=""/>
          </v:shape>
          <o:OLEObject Type="Embed" ProgID="Equation.3" ShapeID="_x0000_i1124" DrawAspect="Content" ObjectID="_1601373126" r:id="rId257"/>
        </w:object>
      </w:r>
      <w:r>
        <w:rPr>
          <w:bCs/>
        </w:rPr>
        <w:t xml:space="preserve">  и легко получить противоречие. Пусть, к примеру, </w:t>
      </w:r>
      <w:r w:rsidRPr="00EE3475">
        <w:rPr>
          <w:position w:val="-10"/>
        </w:rPr>
        <w:object w:dxaOrig="1240" w:dyaOrig="340">
          <v:shape id="_x0000_i1125" type="#_x0000_t75" style="width:61.35pt;height:16.3pt" o:ole="">
            <v:imagedata r:id="rId258" o:title=""/>
          </v:shape>
          <o:OLEObject Type="Embed" ProgID="Equation.3" ShapeID="_x0000_i1125" DrawAspect="Content" ObjectID="_1601373127" r:id="rId259"/>
        </w:object>
      </w:r>
      <w:r w:rsidR="00D77CAB">
        <w:rPr>
          <w:bCs/>
        </w:rPr>
        <w:t>.</w:t>
      </w:r>
      <w:r>
        <w:rPr>
          <w:bCs/>
        </w:rPr>
        <w:t xml:space="preserve"> Тогда имеем раскрой стороны  </w:t>
      </w:r>
      <w:r w:rsidRPr="00EE3475">
        <w:rPr>
          <w:position w:val="-4"/>
        </w:rPr>
        <w:object w:dxaOrig="240" w:dyaOrig="260">
          <v:shape id="_x0000_i1126" type="#_x0000_t75" style="width:12.5pt;height:12.5pt" o:ole="">
            <v:imagedata r:id="rId260" o:title=""/>
          </v:shape>
          <o:OLEObject Type="Embed" ProgID="Equation.3" ShapeID="_x0000_i1126" DrawAspect="Content" ObjectID="_1601373128" r:id="rId261"/>
        </w:object>
      </w:r>
      <w:r>
        <w:rPr>
          <w:bCs/>
        </w:rPr>
        <w:t xml:space="preserve">  на  </w:t>
      </w:r>
      <w:r w:rsidRPr="00EE3475">
        <w:rPr>
          <w:position w:val="-10"/>
        </w:rPr>
        <w:object w:dxaOrig="2560" w:dyaOrig="340">
          <v:shape id="_x0000_i1127" type="#_x0000_t75" style="width:127.7pt;height:16.3pt" o:ole="">
            <v:imagedata r:id="rId262" o:title=""/>
          </v:shape>
          <o:OLEObject Type="Embed" ProgID="Equation.3" ShapeID="_x0000_i1127" DrawAspect="Content" ObjectID="_1601373129" r:id="rId263"/>
        </w:object>
      </w:r>
      <w:r>
        <w:rPr>
          <w:bCs/>
        </w:rPr>
        <w:t xml:space="preserve"> . Для прямоугольника  </w:t>
      </w:r>
      <w:r w:rsidRPr="00EE3475">
        <w:rPr>
          <w:position w:val="-10"/>
        </w:rPr>
        <w:object w:dxaOrig="2540" w:dyaOrig="340">
          <v:shape id="_x0000_i1128" type="#_x0000_t75" style="width:127.7pt;height:16.3pt" o:ole="">
            <v:imagedata r:id="rId264" o:title=""/>
          </v:shape>
          <o:OLEObject Type="Embed" ProgID="Equation.3" ShapeID="_x0000_i1128" DrawAspect="Content" ObjectID="_1601373130" r:id="rId265"/>
        </w:object>
      </w:r>
      <w:r>
        <w:rPr>
          <w:bCs/>
        </w:rPr>
        <w:t xml:space="preserve">  теорема справедлива, поэтому имеем раскрой на прямоугольники  </w:t>
      </w:r>
      <w:r w:rsidRPr="00EE3475">
        <w:rPr>
          <w:position w:val="-10"/>
        </w:rPr>
        <w:object w:dxaOrig="3739" w:dyaOrig="340">
          <v:shape id="_x0000_i1129" type="#_x0000_t75" style="width:185.3pt;height:16.3pt" o:ole="">
            <v:imagedata r:id="rId266" o:title=""/>
          </v:shape>
          <o:OLEObject Type="Embed" ProgID="Equation.3" ShapeID="_x0000_i1129" DrawAspect="Content" ObjectID="_1601373131" r:id="rId267"/>
        </w:object>
      </w:r>
      <w:r>
        <w:rPr>
          <w:bCs/>
        </w:rPr>
        <w:t xml:space="preserve"> . А этот раскрой можно склеить в раскрой  </w:t>
      </w:r>
      <w:r w:rsidRPr="00EE3475">
        <w:rPr>
          <w:position w:val="-10"/>
        </w:rPr>
        <w:object w:dxaOrig="2439" w:dyaOrig="340">
          <v:shape id="_x0000_i1130" type="#_x0000_t75" style="width:122.1pt;height:16.3pt" o:ole="">
            <v:imagedata r:id="rId268" o:title=""/>
          </v:shape>
          <o:OLEObject Type="Embed" ProgID="Equation.3" ShapeID="_x0000_i1130" DrawAspect="Content" ObjectID="_1601373132" r:id="rId269"/>
        </w:object>
      </w:r>
      <w:r>
        <w:rPr>
          <w:bCs/>
        </w:rPr>
        <w:t xml:space="preserve"> . То есть противоречие приводит к  </w:t>
      </w:r>
      <w:r w:rsidRPr="00EA79EC">
        <w:rPr>
          <w:position w:val="-10"/>
        </w:rPr>
        <w:object w:dxaOrig="3300" w:dyaOrig="340">
          <v:shape id="_x0000_i1131" type="#_x0000_t75" style="width:164.05pt;height:16.3pt" o:ole="">
            <v:imagedata r:id="rId270" o:title=""/>
          </v:shape>
          <o:OLEObject Type="Embed" ProgID="Equation.3" ShapeID="_x0000_i1131" DrawAspect="Content" ObjectID="_1601373133" r:id="rId271"/>
        </w:object>
      </w:r>
      <w:r>
        <w:rPr>
          <w:bCs/>
        </w:rPr>
        <w:t xml:space="preserve"> . Если можно уменьшить тройку  </w:t>
      </w:r>
      <w:r w:rsidRPr="00FC0342">
        <w:rPr>
          <w:position w:val="-10"/>
        </w:rPr>
        <w:object w:dxaOrig="1660" w:dyaOrig="340">
          <v:shape id="_x0000_i1132" type="#_x0000_t75" style="width:83.25pt;height:16.3pt" o:ole="">
            <v:imagedata r:id="rId272" o:title=""/>
          </v:shape>
          <o:OLEObject Type="Embed" ProgID="Equation.3" ShapeID="_x0000_i1132" DrawAspect="Content" ObjectID="_1601373134" r:id="rId273"/>
        </w:object>
      </w:r>
      <w:r>
        <w:rPr>
          <w:bCs/>
        </w:rPr>
        <w:t xml:space="preserve">  до тройки  </w:t>
      </w:r>
      <w:r w:rsidRPr="00FC0342">
        <w:rPr>
          <w:position w:val="-10"/>
        </w:rPr>
        <w:object w:dxaOrig="1800" w:dyaOrig="340">
          <v:shape id="_x0000_i1133" type="#_x0000_t75" style="width:90.15pt;height:16.3pt" o:ole="">
            <v:imagedata r:id="rId274" o:title=""/>
          </v:shape>
          <o:OLEObject Type="Embed" ProgID="Equation.3" ShapeID="_x0000_i1133" DrawAspect="Content" ObjectID="_1601373135" r:id="rId275"/>
        </w:object>
      </w:r>
      <w:r>
        <w:rPr>
          <w:bCs/>
        </w:rPr>
        <w:t xml:space="preserve"> , то в силу теоремы об  эквивалентности раскрой для прямоугольника </w:t>
      </w:r>
      <w:r w:rsidRPr="00FC0342">
        <w:rPr>
          <w:position w:val="-10"/>
        </w:rPr>
        <w:object w:dxaOrig="1340" w:dyaOrig="340">
          <v:shape id="_x0000_i1134" type="#_x0000_t75" style="width:65.1pt;height:16.3pt" o:ole="">
            <v:imagedata r:id="rId276" o:title=""/>
          </v:shape>
          <o:OLEObject Type="Embed" ProgID="Equation.3" ShapeID="_x0000_i1134" DrawAspect="Content" ObjectID="_1601373136" r:id="rId277"/>
        </w:object>
      </w:r>
      <w:r>
        <w:rPr>
          <w:bCs/>
        </w:rPr>
        <w:t xml:space="preserve">  декомпозируется, но тогда и раскрой для прямоугольника  </w:t>
      </w:r>
      <w:r w:rsidRPr="00FC0342">
        <w:rPr>
          <w:position w:val="-10"/>
        </w:rPr>
        <w:object w:dxaOrig="1320" w:dyaOrig="340">
          <v:shape id="_x0000_i1135" type="#_x0000_t75" style="width:65.1pt;height:16.3pt" o:ole="">
            <v:imagedata r:id="rId278" o:title=""/>
          </v:shape>
          <o:OLEObject Type="Embed" ProgID="Equation.3" ShapeID="_x0000_i1135" DrawAspect="Content" ObjectID="_1601373137" r:id="rId279"/>
        </w:object>
      </w:r>
      <w:r>
        <w:rPr>
          <w:bCs/>
        </w:rPr>
        <w:t xml:space="preserve">  декомпозируется на прямоугольники  </w:t>
      </w:r>
      <w:r w:rsidRPr="00FC0342">
        <w:rPr>
          <w:position w:val="-10"/>
        </w:rPr>
        <w:object w:dxaOrig="1600" w:dyaOrig="340">
          <v:shape id="_x0000_i1136" type="#_x0000_t75" style="width:78.9pt;height:16.3pt" o:ole="">
            <v:imagedata r:id="rId280" o:title=""/>
          </v:shape>
          <o:OLEObject Type="Embed" ProgID="Equation.3" ShapeID="_x0000_i1136" DrawAspect="Content" ObjectID="_1601373138" r:id="rId281"/>
        </w:object>
      </w:r>
      <w:r w:rsidRPr="00C7413D">
        <w:rPr>
          <w:bCs/>
        </w:rPr>
        <w:t xml:space="preserve"> </w:t>
      </w:r>
      <w:r>
        <w:rPr>
          <w:bCs/>
        </w:rPr>
        <w:t>. Стало быть тройку</w:t>
      </w:r>
      <w:r w:rsidRPr="00C7413D">
        <w:rPr>
          <w:bCs/>
        </w:rPr>
        <w:t xml:space="preserve"> </w:t>
      </w:r>
      <w:r>
        <w:rPr>
          <w:bCs/>
        </w:rPr>
        <w:t xml:space="preserve"> </w:t>
      </w:r>
      <w:r w:rsidRPr="00FC0342">
        <w:rPr>
          <w:position w:val="-10"/>
        </w:rPr>
        <w:object w:dxaOrig="1660" w:dyaOrig="340">
          <v:shape id="_x0000_i1137" type="#_x0000_t75" style="width:83.25pt;height:16.3pt" o:ole="">
            <v:imagedata r:id="rId272" o:title=""/>
          </v:shape>
          <o:OLEObject Type="Embed" ProgID="Equation.3" ShapeID="_x0000_i1137" DrawAspect="Content" ObjectID="_1601373139" r:id="rId282"/>
        </w:object>
      </w:r>
      <w:r>
        <w:rPr>
          <w:bCs/>
        </w:rPr>
        <w:t xml:space="preserve"> уменьшить нельзя и поэтому </w:t>
      </w:r>
      <w:r w:rsidRPr="00DC4479">
        <w:rPr>
          <w:bCs/>
          <w:position w:val="-10"/>
        </w:rPr>
        <w:object w:dxaOrig="1420" w:dyaOrig="340">
          <v:shape id="_x0000_i1138" type="#_x0000_t75" style="width:70.1pt;height:16.3pt" o:ole="">
            <v:imagedata r:id="rId283" o:title=""/>
          </v:shape>
          <o:OLEObject Type="Embed" ProgID="Equation.3" ShapeID="_x0000_i1138" DrawAspect="Content" ObjectID="_1601373140" r:id="rId284"/>
        </w:object>
      </w:r>
      <w:r>
        <w:rPr>
          <w:bCs/>
        </w:rPr>
        <w:t>, где</w:t>
      </w:r>
    </w:p>
    <w:p w:rsidR="00E809A5" w:rsidRPr="00C7413D" w:rsidRDefault="00E809A5" w:rsidP="000277D0">
      <w:pPr>
        <w:spacing w:line="360" w:lineRule="auto"/>
        <w:ind w:firstLine="567"/>
        <w:jc w:val="both"/>
        <w:rPr>
          <w:bCs/>
        </w:rPr>
      </w:pPr>
      <w:r w:rsidRPr="00C7413D">
        <w:rPr>
          <w:bCs/>
        </w:rPr>
        <w:t xml:space="preserve"> </w:t>
      </w:r>
    </w:p>
    <w:p w:rsidR="00E809A5" w:rsidRDefault="00E809A5" w:rsidP="00E809A5">
      <w:pPr>
        <w:spacing w:line="360" w:lineRule="auto"/>
        <w:jc w:val="center"/>
        <w:rPr>
          <w:bCs/>
        </w:rPr>
      </w:pPr>
      <w:r w:rsidRPr="00DC4479">
        <w:rPr>
          <w:bCs/>
          <w:position w:val="-30"/>
        </w:rPr>
        <w:object w:dxaOrig="1460" w:dyaOrig="700">
          <v:shape id="_x0000_i1139" type="#_x0000_t75" style="width:73.9pt;height:36.3pt" o:ole="">
            <v:imagedata r:id="rId285" o:title=""/>
          </v:shape>
          <o:OLEObject Type="Embed" ProgID="Equation.3" ShapeID="_x0000_i1139" DrawAspect="Content" ObjectID="_1601373141" r:id="rId286"/>
        </w:object>
      </w:r>
    </w:p>
    <w:p w:rsidR="000277D0" w:rsidRDefault="000277D0" w:rsidP="00E809A5">
      <w:pPr>
        <w:spacing w:line="360" w:lineRule="auto"/>
        <w:jc w:val="both"/>
        <w:rPr>
          <w:bCs/>
        </w:rPr>
      </w:pPr>
    </w:p>
    <w:p w:rsidR="00E809A5" w:rsidRDefault="00E809A5" w:rsidP="00E809A5">
      <w:pPr>
        <w:spacing w:line="360" w:lineRule="auto"/>
        <w:jc w:val="both"/>
        <w:rPr>
          <w:bCs/>
        </w:rPr>
      </w:pPr>
      <w:r>
        <w:rPr>
          <w:bCs/>
        </w:rPr>
        <w:lastRenderedPageBreak/>
        <w:t xml:space="preserve">три последовательных члена ряда Фарея </w:t>
      </w:r>
      <w:r w:rsidRPr="00DC4479">
        <w:rPr>
          <w:bCs/>
          <w:position w:val="-12"/>
        </w:rPr>
        <w:object w:dxaOrig="380" w:dyaOrig="360">
          <v:shape id="_x0000_i1140" type="#_x0000_t75" style="width:18.15pt;height:18.15pt" o:ole="">
            <v:imagedata r:id="rId287" o:title=""/>
          </v:shape>
          <o:OLEObject Type="Embed" ProgID="Equation.3" ShapeID="_x0000_i1140" DrawAspect="Content" ObjectID="_1601373142" r:id="rId288"/>
        </w:object>
      </w:r>
      <w:r>
        <w:rPr>
          <w:bCs/>
        </w:rPr>
        <w:t xml:space="preserve"> . То есть имеем раскрой на прямоугольники  </w:t>
      </w:r>
      <w:r w:rsidRPr="00FC0342">
        <w:rPr>
          <w:position w:val="-10"/>
        </w:rPr>
        <w:object w:dxaOrig="1780" w:dyaOrig="340">
          <v:shape id="_x0000_i1141" type="#_x0000_t75" style="width:88.3pt;height:16.3pt" o:ole="">
            <v:imagedata r:id="rId289" o:title=""/>
          </v:shape>
          <o:OLEObject Type="Embed" ProgID="Equation.3" ShapeID="_x0000_i1141" DrawAspect="Content" ObjectID="_1601373143" r:id="rId290"/>
        </w:object>
      </w:r>
      <w:r>
        <w:rPr>
          <w:bCs/>
        </w:rPr>
        <w:t xml:space="preserve"> . Но раскрой на прямоугольники  </w:t>
      </w:r>
      <w:r w:rsidRPr="00FC0342">
        <w:rPr>
          <w:position w:val="-10"/>
        </w:rPr>
        <w:object w:dxaOrig="1600" w:dyaOrig="340">
          <v:shape id="_x0000_i1142" type="#_x0000_t75" style="width:78.9pt;height:16.3pt" o:ole="">
            <v:imagedata r:id="rId280" o:title=""/>
          </v:shape>
          <o:OLEObject Type="Embed" ProgID="Equation.3" ShapeID="_x0000_i1142" DrawAspect="Content" ObjectID="_1601373144" r:id="rId291"/>
        </w:object>
      </w:r>
      <w:r>
        <w:t xml:space="preserve">. </w:t>
      </w:r>
      <w:r>
        <w:rPr>
          <w:bCs/>
        </w:rPr>
        <w:t xml:space="preserve"> Так как  </w:t>
      </w:r>
      <w:r w:rsidRPr="00FC0342">
        <w:rPr>
          <w:position w:val="-10"/>
        </w:rPr>
        <w:object w:dxaOrig="2160" w:dyaOrig="340">
          <v:shape id="_x0000_i1143" type="#_x0000_t75" style="width:108.3pt;height:16.3pt" o:ole="">
            <v:imagedata r:id="rId292" o:title=""/>
          </v:shape>
          <o:OLEObject Type="Embed" ProgID="Equation.3" ShapeID="_x0000_i1143" DrawAspect="Content" ObjectID="_1601373145" r:id="rId293"/>
        </w:object>
      </w:r>
      <w:r>
        <w:rPr>
          <w:bCs/>
        </w:rPr>
        <w:t xml:space="preserve">  и равенства нет в силу </w:t>
      </w:r>
      <w:r w:rsidRPr="00897F56">
        <w:rPr>
          <w:bCs/>
          <w:position w:val="-10"/>
        </w:rPr>
        <w:object w:dxaOrig="1400" w:dyaOrig="340">
          <v:shape id="_x0000_i1144" type="#_x0000_t75" style="width:70.1pt;height:16.3pt" o:ole="">
            <v:imagedata r:id="rId294" o:title=""/>
          </v:shape>
          <o:OLEObject Type="Embed" ProgID="Equation.3" ShapeID="_x0000_i1144" DrawAspect="Content" ObjectID="_1601373146" r:id="rId295"/>
        </w:object>
      </w:r>
      <w:r>
        <w:rPr>
          <w:bCs/>
        </w:rPr>
        <w:t xml:space="preserve"> , то  </w:t>
      </w:r>
      <w:r w:rsidRPr="00FC0342">
        <w:rPr>
          <w:position w:val="-10"/>
        </w:rPr>
        <w:object w:dxaOrig="2460" w:dyaOrig="340">
          <v:shape id="_x0000_i1145" type="#_x0000_t75" style="width:122.7pt;height:16.3pt" o:ole="">
            <v:imagedata r:id="rId296" o:title=""/>
          </v:shape>
          <o:OLEObject Type="Embed" ProgID="Equation.3" ShapeID="_x0000_i1145" DrawAspect="Content" ObjectID="_1601373147" r:id="rId297"/>
        </w:object>
      </w:r>
      <w:r>
        <w:rPr>
          <w:bCs/>
        </w:rPr>
        <w:t xml:space="preserve"> . Теорема доказана.                                  </w:t>
      </w:r>
    </w:p>
    <w:p w:rsidR="00E809A5" w:rsidRPr="005D05F2" w:rsidRDefault="00E809A5" w:rsidP="00E809A5">
      <w:pPr>
        <w:spacing w:line="360" w:lineRule="auto"/>
        <w:ind w:firstLine="708"/>
        <w:jc w:val="both"/>
      </w:pPr>
      <w:r>
        <w:rPr>
          <w:bCs/>
        </w:rPr>
        <w:t>Теперь полиномиальный алгоритм для рассматриваемой задачи гильотинного раскроя вытекает из следующих рассуждений. Рассмотрим множество цел</w:t>
      </w:r>
      <w:r w:rsidR="009F1A75">
        <w:rPr>
          <w:bCs/>
        </w:rPr>
        <w:t xml:space="preserve">ых неотрицательных </w:t>
      </w:r>
      <w:r>
        <w:rPr>
          <w:bCs/>
        </w:rPr>
        <w:t xml:space="preserve">решений для стороны </w:t>
      </w:r>
      <w:r w:rsidRPr="00462EA2">
        <w:rPr>
          <w:position w:val="-4"/>
        </w:rPr>
        <w:object w:dxaOrig="240" w:dyaOrig="260">
          <v:shape id="_x0000_i1146" type="#_x0000_t75" style="width:12.5pt;height:12.5pt" o:ole="">
            <v:imagedata r:id="rId298" o:title=""/>
          </v:shape>
          <o:OLEObject Type="Embed" ProgID="Equation.3" ShapeID="_x0000_i1146" DrawAspect="Content" ObjectID="_1601373148" r:id="rId299"/>
        </w:object>
      </w:r>
    </w:p>
    <w:p w:rsidR="00E809A5" w:rsidRPr="005D05F2" w:rsidRDefault="00E809A5" w:rsidP="00E809A5">
      <w:pPr>
        <w:spacing w:line="360" w:lineRule="auto"/>
        <w:jc w:val="both"/>
        <w:rPr>
          <w:bCs/>
        </w:rPr>
      </w:pPr>
    </w:p>
    <w:p w:rsidR="00E809A5" w:rsidRDefault="00E809A5" w:rsidP="00E809A5">
      <w:pPr>
        <w:spacing w:line="360" w:lineRule="auto"/>
        <w:jc w:val="center"/>
        <w:rPr>
          <w:lang w:val="en-US"/>
        </w:rPr>
      </w:pPr>
      <w:r w:rsidRPr="00FC0342">
        <w:rPr>
          <w:position w:val="-10"/>
        </w:rPr>
        <w:object w:dxaOrig="4380" w:dyaOrig="340">
          <v:shape id="_x0000_i1147" type="#_x0000_t75" style="width:219.75pt;height:16.3pt" o:ole="">
            <v:imagedata r:id="rId300" o:title=""/>
          </v:shape>
          <o:OLEObject Type="Embed" ProgID="Equation.3" ShapeID="_x0000_i1147" DrawAspect="Content" ObjectID="_1601373149" r:id="rId301"/>
        </w:object>
      </w:r>
    </w:p>
    <w:p w:rsidR="00E809A5" w:rsidRPr="009F2B4C" w:rsidRDefault="00E809A5" w:rsidP="00E809A5">
      <w:pPr>
        <w:spacing w:line="360" w:lineRule="auto"/>
        <w:jc w:val="both"/>
        <w:rPr>
          <w:bCs/>
          <w:lang w:val="en-US"/>
        </w:rPr>
      </w:pPr>
    </w:p>
    <w:p w:rsidR="00E809A5" w:rsidRDefault="00E809A5" w:rsidP="00E809A5">
      <w:pPr>
        <w:spacing w:line="360" w:lineRule="auto"/>
        <w:jc w:val="both"/>
        <w:rPr>
          <w:bCs/>
        </w:rPr>
      </w:pPr>
      <w:r>
        <w:rPr>
          <w:bCs/>
        </w:rPr>
        <w:t>Выпуклую оболочку этого множества можно представить в виде алгебраической суммы (суммы Минковского) элементарных треугольников</w:t>
      </w:r>
    </w:p>
    <w:p w:rsidR="0002263C" w:rsidRDefault="0002263C" w:rsidP="00E809A5">
      <w:pPr>
        <w:spacing w:line="360" w:lineRule="auto"/>
        <w:jc w:val="both"/>
        <w:rPr>
          <w:bCs/>
        </w:rPr>
      </w:pPr>
    </w:p>
    <w:p w:rsidR="00E809A5" w:rsidRDefault="00E809A5" w:rsidP="00E809A5">
      <w:pPr>
        <w:spacing w:line="360" w:lineRule="auto"/>
        <w:jc w:val="center"/>
        <w:rPr>
          <w:bCs/>
        </w:rPr>
      </w:pPr>
      <w:r w:rsidRPr="00462EA2">
        <w:rPr>
          <w:position w:val="-20"/>
        </w:rPr>
        <w:object w:dxaOrig="1380" w:dyaOrig="580">
          <v:shape id="_x0000_i1148" type="#_x0000_t75" style="width:68.25pt;height:30.7pt" o:ole="">
            <v:imagedata r:id="rId302" o:title=""/>
          </v:shape>
          <o:OLEObject Type="Embed" ProgID="Equation.3" ShapeID="_x0000_i1148" DrawAspect="Content" ObjectID="_1601373150" r:id="rId303"/>
        </w:object>
      </w:r>
    </w:p>
    <w:p w:rsidR="0002263C" w:rsidRDefault="0002263C" w:rsidP="00E809A5">
      <w:pPr>
        <w:spacing w:line="360" w:lineRule="auto"/>
        <w:jc w:val="both"/>
        <w:rPr>
          <w:bCs/>
        </w:rPr>
      </w:pPr>
    </w:p>
    <w:p w:rsidR="00E809A5" w:rsidRDefault="00E809A5" w:rsidP="00E809A5">
      <w:pPr>
        <w:spacing w:line="360" w:lineRule="auto"/>
        <w:jc w:val="both"/>
        <w:rPr>
          <w:bCs/>
        </w:rPr>
      </w:pPr>
      <w:r>
        <w:rPr>
          <w:bCs/>
        </w:rPr>
        <w:t xml:space="preserve">Последовательно применяя доказанную теорему и принцип уменьшения параметров мы сводим исходную задачу оптимального раскроя к совокупности задач </w:t>
      </w:r>
      <w:r w:rsidR="00F2160F">
        <w:rPr>
          <w:bCs/>
        </w:rPr>
        <w:t>гильотинного</w:t>
      </w:r>
      <w:r>
        <w:rPr>
          <w:bCs/>
        </w:rPr>
        <w:t xml:space="preserve"> раскроя прямоугольников</w:t>
      </w:r>
      <w:r w:rsidRPr="00462EA2">
        <w:rPr>
          <w:position w:val="-12"/>
        </w:rPr>
        <w:object w:dxaOrig="1500" w:dyaOrig="360">
          <v:shape id="_x0000_i1149" type="#_x0000_t75" style="width:75.75pt;height:18.15pt" o:ole="">
            <v:imagedata r:id="rId304" o:title=""/>
          </v:shape>
          <o:OLEObject Type="Embed" ProgID="Equation.3" ShapeID="_x0000_i1149" DrawAspect="Content" ObjectID="_1601373151" r:id="rId305"/>
        </w:object>
      </w:r>
      <w:r>
        <w:rPr>
          <w:bCs/>
        </w:rPr>
        <w:t xml:space="preserve"> . Из интуитивных рассуждений следует, что оптимальный (с точки зрения минимума остатков) раскрой прямоугольника </w:t>
      </w:r>
      <w:r w:rsidRPr="00462EA2">
        <w:rPr>
          <w:position w:val="-12"/>
        </w:rPr>
        <w:object w:dxaOrig="1500" w:dyaOrig="360">
          <v:shape id="_x0000_i1150" type="#_x0000_t75" style="width:75.75pt;height:18.15pt" o:ole="">
            <v:imagedata r:id="rId306" o:title=""/>
          </v:shape>
          <o:OLEObject Type="Embed" ProgID="Equation.3" ShapeID="_x0000_i1150" DrawAspect="Content" ObjectID="_1601373152" r:id="rId307"/>
        </w:object>
      </w:r>
      <w:r>
        <w:rPr>
          <w:bCs/>
        </w:rPr>
        <w:t xml:space="preserve"> сводится к решению следующей задачи о рюкзаке       </w:t>
      </w:r>
      <w:r w:rsidRPr="00C7413D">
        <w:rPr>
          <w:bCs/>
        </w:rPr>
        <w:t xml:space="preserve"> </w:t>
      </w:r>
    </w:p>
    <w:p w:rsidR="00E809A5" w:rsidRDefault="00E809A5" w:rsidP="00E809A5">
      <w:pPr>
        <w:spacing w:line="360" w:lineRule="auto"/>
        <w:jc w:val="both"/>
        <w:rPr>
          <w:bCs/>
        </w:rPr>
      </w:pPr>
    </w:p>
    <w:p w:rsidR="00E809A5" w:rsidRDefault="00E809A5" w:rsidP="00E809A5">
      <w:pPr>
        <w:spacing w:line="360" w:lineRule="auto"/>
        <w:jc w:val="center"/>
      </w:pPr>
      <w:r w:rsidRPr="006964A3">
        <w:rPr>
          <w:position w:val="-28"/>
        </w:rPr>
        <w:object w:dxaOrig="3860" w:dyaOrig="540">
          <v:shape id="_x0000_i1151" type="#_x0000_t75" style="width:192.2pt;height:27.55pt" o:ole="">
            <v:imagedata r:id="rId308" o:title=""/>
          </v:shape>
          <o:OLEObject Type="Embed" ProgID="Equation.3" ShapeID="_x0000_i1151" DrawAspect="Content" ObjectID="_1601373153" r:id="rId309"/>
        </w:object>
      </w:r>
    </w:p>
    <w:p w:rsidR="00E809A5" w:rsidRDefault="00E809A5" w:rsidP="00E809A5">
      <w:pPr>
        <w:spacing w:line="360" w:lineRule="auto"/>
        <w:jc w:val="center"/>
        <w:rPr>
          <w:bCs/>
        </w:rPr>
      </w:pPr>
    </w:p>
    <w:p w:rsidR="007F3881" w:rsidRDefault="007F3881" w:rsidP="00F2160F">
      <w:pPr>
        <w:spacing w:line="360" w:lineRule="auto"/>
        <w:ind w:firstLine="708"/>
        <w:jc w:val="both"/>
        <w:rPr>
          <w:bCs/>
        </w:rPr>
      </w:pPr>
      <w:r>
        <w:rPr>
          <w:bCs/>
        </w:rPr>
        <w:t xml:space="preserve">Эта задача в случае фиксированных множеств </w:t>
      </w:r>
      <w:r w:rsidRPr="006964A3">
        <w:rPr>
          <w:position w:val="-10"/>
        </w:rPr>
        <w:object w:dxaOrig="540" w:dyaOrig="340">
          <v:shape id="_x0000_i1152" type="#_x0000_t75" style="width:27.55pt;height:16.3pt" o:ole="">
            <v:imagedata r:id="rId310" o:title=""/>
          </v:shape>
          <o:OLEObject Type="Embed" ProgID="Equation.3" ShapeID="_x0000_i1152" DrawAspect="Content" ObjectID="_1601373154" r:id="rId311"/>
        </w:object>
      </w:r>
      <w:r>
        <w:rPr>
          <w:bCs/>
        </w:rPr>
        <w:t xml:space="preserve"> решается полиномиальным алгоритмом Ленстры. </w:t>
      </w:r>
    </w:p>
    <w:p w:rsidR="007F3881" w:rsidRDefault="00F2160F" w:rsidP="007F3881">
      <w:pPr>
        <w:spacing w:line="360" w:lineRule="auto"/>
        <w:ind w:firstLine="708"/>
        <w:jc w:val="both"/>
        <w:rPr>
          <w:bCs/>
          <w:lang w:val="en-US"/>
        </w:rPr>
      </w:pPr>
      <w:r>
        <w:rPr>
          <w:bCs/>
        </w:rPr>
        <w:t xml:space="preserve">Пусть  </w:t>
      </w:r>
    </w:p>
    <w:p w:rsidR="007F3881" w:rsidRDefault="007F3881" w:rsidP="007F3881">
      <w:pPr>
        <w:spacing w:line="360" w:lineRule="auto"/>
        <w:ind w:firstLine="708"/>
        <w:jc w:val="both"/>
        <w:rPr>
          <w:bCs/>
          <w:lang w:val="en-US"/>
        </w:rPr>
      </w:pPr>
    </w:p>
    <w:p w:rsidR="007F3881" w:rsidRDefault="00F2160F" w:rsidP="007F3881">
      <w:pPr>
        <w:spacing w:line="360" w:lineRule="auto"/>
        <w:ind w:firstLine="708"/>
        <w:jc w:val="center"/>
        <w:rPr>
          <w:bCs/>
          <w:position w:val="-12"/>
          <w:lang w:val="en-US"/>
        </w:rPr>
      </w:pPr>
      <w:r w:rsidRPr="00F2160F">
        <w:rPr>
          <w:bCs/>
          <w:position w:val="-10"/>
        </w:rPr>
        <w:object w:dxaOrig="2720" w:dyaOrig="340">
          <v:shape id="_x0000_i1153" type="#_x0000_t75" style="width:137.1pt;height:16.3pt" o:ole="">
            <v:imagedata r:id="rId312" o:title=""/>
          </v:shape>
          <o:OLEObject Type="Embed" ProgID="Equation.3" ShapeID="_x0000_i1153" DrawAspect="Content" ObjectID="_1601373155" r:id="rId313"/>
        </w:object>
      </w:r>
    </w:p>
    <w:p w:rsidR="007F3881" w:rsidRDefault="007F3881" w:rsidP="007F3881">
      <w:pPr>
        <w:spacing w:line="360" w:lineRule="auto"/>
        <w:ind w:firstLine="708"/>
        <w:jc w:val="both"/>
        <w:rPr>
          <w:bCs/>
          <w:position w:val="-12"/>
          <w:lang w:val="en-US"/>
        </w:rPr>
      </w:pPr>
    </w:p>
    <w:p w:rsidR="007F3881" w:rsidRPr="00F97B66" w:rsidRDefault="001A70A7" w:rsidP="00C51BA0">
      <w:pPr>
        <w:spacing w:line="360" w:lineRule="auto"/>
        <w:jc w:val="both"/>
        <w:rPr>
          <w:bCs/>
          <w:position w:val="-12"/>
        </w:rPr>
      </w:pPr>
      <w:r>
        <w:rPr>
          <w:bCs/>
          <w:position w:val="-12"/>
        </w:rPr>
        <w:t>является вершиной выпуклой оболочки многогранника задачи о рюкзаке</w:t>
      </w:r>
    </w:p>
    <w:p w:rsidR="007F3881" w:rsidRPr="00F97B66" w:rsidRDefault="007F3881" w:rsidP="007F3881">
      <w:pPr>
        <w:spacing w:line="360" w:lineRule="auto"/>
        <w:ind w:firstLine="708"/>
        <w:jc w:val="both"/>
        <w:rPr>
          <w:bCs/>
          <w:position w:val="-12"/>
        </w:rPr>
      </w:pPr>
    </w:p>
    <w:p w:rsidR="001A70A7" w:rsidRDefault="0007770E" w:rsidP="007F3881">
      <w:pPr>
        <w:spacing w:line="360" w:lineRule="auto"/>
        <w:ind w:firstLine="708"/>
        <w:jc w:val="center"/>
        <w:rPr>
          <w:bCs/>
        </w:rPr>
      </w:pPr>
      <w:r w:rsidRPr="006964A3">
        <w:rPr>
          <w:position w:val="-28"/>
        </w:rPr>
        <w:object w:dxaOrig="4200" w:dyaOrig="540">
          <v:shape id="_x0000_i1154" type="#_x0000_t75" style="width:209.1pt;height:27.55pt" o:ole="">
            <v:imagedata r:id="rId314" o:title=""/>
          </v:shape>
          <o:OLEObject Type="Embed" ProgID="Equation.3" ShapeID="_x0000_i1154" DrawAspect="Content" ObjectID="_1601373156" r:id="rId315"/>
        </w:object>
      </w:r>
    </w:p>
    <w:p w:rsidR="00C51BA0" w:rsidRDefault="00C51BA0" w:rsidP="000277D0">
      <w:pPr>
        <w:spacing w:line="360" w:lineRule="auto"/>
        <w:ind w:left="567"/>
        <w:jc w:val="both"/>
        <w:rPr>
          <w:bCs/>
          <w:lang w:val="en-US"/>
        </w:rPr>
      </w:pPr>
    </w:p>
    <w:p w:rsidR="00B421E2" w:rsidRDefault="00B421E2" w:rsidP="000277D0">
      <w:pPr>
        <w:spacing w:line="360" w:lineRule="auto"/>
        <w:ind w:left="567"/>
        <w:jc w:val="both"/>
        <w:rPr>
          <w:bCs/>
        </w:rPr>
      </w:pPr>
      <w:r>
        <w:rPr>
          <w:bCs/>
        </w:rPr>
        <w:t xml:space="preserve">Обозначим эту выпуклую оболочку </w:t>
      </w:r>
      <w:r w:rsidRPr="00B421E2">
        <w:rPr>
          <w:position w:val="-10"/>
        </w:rPr>
        <w:object w:dxaOrig="820" w:dyaOrig="340">
          <v:shape id="_x0000_i1155" type="#_x0000_t75" style="width:41.3pt;height:16.3pt" o:ole="">
            <v:imagedata r:id="rId316" o:title=""/>
          </v:shape>
          <o:OLEObject Type="Embed" ProgID="Equation.3" ShapeID="_x0000_i1155" DrawAspect="Content" ObjectID="_1601373157" r:id="rId317"/>
        </w:object>
      </w:r>
    </w:p>
    <w:p w:rsidR="007F3881" w:rsidRDefault="007F3881" w:rsidP="00E809A5">
      <w:pPr>
        <w:spacing w:line="360" w:lineRule="auto"/>
        <w:jc w:val="both"/>
        <w:rPr>
          <w:bCs/>
        </w:rPr>
      </w:pPr>
      <w:r>
        <w:rPr>
          <w:bCs/>
        </w:rPr>
        <w:t xml:space="preserve">Тогда точка </w:t>
      </w:r>
    </w:p>
    <w:p w:rsidR="007F3881" w:rsidRDefault="007F3881" w:rsidP="00E809A5">
      <w:pPr>
        <w:spacing w:line="360" w:lineRule="auto"/>
        <w:jc w:val="both"/>
        <w:rPr>
          <w:bCs/>
        </w:rPr>
      </w:pPr>
    </w:p>
    <w:p w:rsidR="007F3881" w:rsidRDefault="00B421E2" w:rsidP="007F3881">
      <w:pPr>
        <w:spacing w:line="360" w:lineRule="auto"/>
        <w:jc w:val="center"/>
        <w:rPr>
          <w:bCs/>
          <w:position w:val="-12"/>
        </w:rPr>
      </w:pPr>
      <w:r w:rsidRPr="00B421E2">
        <w:rPr>
          <w:bCs/>
          <w:position w:val="-12"/>
        </w:rPr>
        <w:object w:dxaOrig="3640" w:dyaOrig="360">
          <v:shape id="_x0000_i1156" type="#_x0000_t75" style="width:179.7pt;height:18.15pt" o:ole="">
            <v:imagedata r:id="rId318" o:title=""/>
          </v:shape>
          <o:OLEObject Type="Embed" ProgID="Equation.3" ShapeID="_x0000_i1156" DrawAspect="Content" ObjectID="_1601373158" r:id="rId319"/>
        </w:object>
      </w:r>
    </w:p>
    <w:p w:rsidR="007F3881" w:rsidRPr="007F3881" w:rsidRDefault="007F3881" w:rsidP="00E809A5">
      <w:pPr>
        <w:spacing w:line="360" w:lineRule="auto"/>
        <w:jc w:val="both"/>
        <w:rPr>
          <w:bCs/>
        </w:rPr>
      </w:pPr>
    </w:p>
    <w:p w:rsidR="00B421E2" w:rsidRDefault="00B421E2" w:rsidP="00E809A5">
      <w:pPr>
        <w:spacing w:line="360" w:lineRule="auto"/>
        <w:jc w:val="both"/>
        <w:rPr>
          <w:bCs/>
        </w:rPr>
      </w:pPr>
      <w:r>
        <w:rPr>
          <w:bCs/>
        </w:rPr>
        <w:t xml:space="preserve">будет вершиной множества допустимых раскроев (решений) прямоугольника </w:t>
      </w:r>
    </w:p>
    <w:p w:rsidR="00B421E2" w:rsidRDefault="00B421E2" w:rsidP="00E809A5">
      <w:pPr>
        <w:spacing w:line="360" w:lineRule="auto"/>
        <w:jc w:val="both"/>
        <w:rPr>
          <w:bCs/>
        </w:rPr>
      </w:pPr>
    </w:p>
    <w:p w:rsidR="00B421E2" w:rsidRDefault="00411C3F" w:rsidP="00B421E2">
      <w:pPr>
        <w:spacing w:line="360" w:lineRule="auto"/>
        <w:jc w:val="center"/>
        <w:rPr>
          <w:bCs/>
        </w:rPr>
      </w:pPr>
      <w:r w:rsidRPr="00B421E2">
        <w:rPr>
          <w:bCs/>
          <w:position w:val="-12"/>
        </w:rPr>
        <w:object w:dxaOrig="1340" w:dyaOrig="360">
          <v:shape id="_x0000_i1157" type="#_x0000_t75" style="width:67pt;height:18.15pt" o:ole="">
            <v:imagedata r:id="rId320" o:title=""/>
          </v:shape>
          <o:OLEObject Type="Embed" ProgID="Equation.3" ShapeID="_x0000_i1157" DrawAspect="Content" ObjectID="_1601373159" r:id="rId321"/>
        </w:object>
      </w:r>
    </w:p>
    <w:p w:rsidR="00B421E2" w:rsidRDefault="00B421E2" w:rsidP="00E809A5">
      <w:pPr>
        <w:spacing w:line="360" w:lineRule="auto"/>
        <w:jc w:val="both"/>
        <w:rPr>
          <w:bCs/>
        </w:rPr>
      </w:pPr>
    </w:p>
    <w:p w:rsidR="00B421E2" w:rsidRDefault="00B421E2" w:rsidP="00E809A5">
      <w:pPr>
        <w:spacing w:line="360" w:lineRule="auto"/>
        <w:jc w:val="both"/>
        <w:rPr>
          <w:bCs/>
        </w:rPr>
      </w:pPr>
      <w:r>
        <w:rPr>
          <w:bCs/>
        </w:rPr>
        <w:tab/>
        <w:t xml:space="preserve">То есть, выпуклая оболочка допустимых раскроев получается  из </w:t>
      </w:r>
      <w:r w:rsidRPr="00B421E2">
        <w:rPr>
          <w:position w:val="-10"/>
        </w:rPr>
        <w:object w:dxaOrig="780" w:dyaOrig="340">
          <v:shape id="_x0000_i1158" type="#_x0000_t75" style="width:39.45pt;height:16.3pt" o:ole="">
            <v:imagedata r:id="rId322" o:title=""/>
          </v:shape>
          <o:OLEObject Type="Embed" ProgID="Equation.3" ShapeID="_x0000_i1158" DrawAspect="Content" ObjectID="_1601373160" r:id="rId323"/>
        </w:object>
      </w:r>
    </w:p>
    <w:p w:rsidR="00AD7226" w:rsidRDefault="00B421E2" w:rsidP="00E809A5">
      <w:pPr>
        <w:spacing w:line="360" w:lineRule="auto"/>
        <w:jc w:val="both"/>
        <w:rPr>
          <w:bCs/>
        </w:rPr>
      </w:pPr>
      <w:r>
        <w:rPr>
          <w:bCs/>
        </w:rPr>
        <w:t xml:space="preserve">раздутием в    </w:t>
      </w:r>
      <w:r w:rsidR="00AD7226" w:rsidRPr="00B421E2">
        <w:rPr>
          <w:bCs/>
          <w:position w:val="-12"/>
        </w:rPr>
        <w:object w:dxaOrig="240" w:dyaOrig="360">
          <v:shape id="_x0000_i1159" type="#_x0000_t75" style="width:12.5pt;height:18.15pt" o:ole="">
            <v:imagedata r:id="rId324" o:title=""/>
          </v:shape>
          <o:OLEObject Type="Embed" ProgID="Equation.3" ShapeID="_x0000_i1159" DrawAspect="Content" ObjectID="_1601373161" r:id="rId325"/>
        </w:object>
      </w:r>
      <w:r>
        <w:rPr>
          <w:bCs/>
        </w:rPr>
        <w:t xml:space="preserve">   раз по первой половине координат и    </w:t>
      </w:r>
      <w:r w:rsidR="00AD7226" w:rsidRPr="00B421E2">
        <w:rPr>
          <w:bCs/>
          <w:position w:val="-12"/>
        </w:rPr>
        <w:object w:dxaOrig="240" w:dyaOrig="360">
          <v:shape id="_x0000_i1160" type="#_x0000_t75" style="width:12.5pt;height:18.15pt" o:ole="">
            <v:imagedata r:id="rId326" o:title=""/>
          </v:shape>
          <o:OLEObject Type="Embed" ProgID="Equation.3" ShapeID="_x0000_i1160" DrawAspect="Content" ObjectID="_1601373162" r:id="rId327"/>
        </w:object>
      </w:r>
      <w:r>
        <w:rPr>
          <w:bCs/>
        </w:rPr>
        <w:t xml:space="preserve">    раз по второй половине координат. </w:t>
      </w:r>
      <w:r w:rsidR="00AD7226">
        <w:rPr>
          <w:bCs/>
        </w:rPr>
        <w:t xml:space="preserve"> </w:t>
      </w:r>
      <w:r w:rsidR="00741FAD">
        <w:rPr>
          <w:bCs/>
        </w:rPr>
        <w:t>О</w:t>
      </w:r>
      <w:r w:rsidR="00AD7226">
        <w:rPr>
          <w:bCs/>
        </w:rPr>
        <w:t xml:space="preserve">бозначим это множество    </w:t>
      </w:r>
      <w:r w:rsidR="00AD7226" w:rsidRPr="00B421E2">
        <w:rPr>
          <w:bCs/>
          <w:position w:val="-12"/>
        </w:rPr>
        <w:object w:dxaOrig="960" w:dyaOrig="360">
          <v:shape id="_x0000_i1161" type="#_x0000_t75" style="width:48.2pt;height:18.15pt" o:ole="">
            <v:imagedata r:id="rId328" o:title=""/>
          </v:shape>
          <o:OLEObject Type="Embed" ProgID="Equation.3" ShapeID="_x0000_i1161" DrawAspect="Content" ObjectID="_1601373163" r:id="rId329"/>
        </w:object>
      </w:r>
      <w:r w:rsidR="00AD7226">
        <w:rPr>
          <w:bCs/>
        </w:rPr>
        <w:t>. Но тогда выпуклая оболочка множества допустимых раскроев для исходной задачи получается с помощью итерации алгебраич</w:t>
      </w:r>
      <w:r w:rsidR="007B51CE">
        <w:rPr>
          <w:bCs/>
        </w:rPr>
        <w:t>е</w:t>
      </w:r>
      <w:r w:rsidR="00AD7226">
        <w:rPr>
          <w:bCs/>
        </w:rPr>
        <w:t>ских сумм (сумм Минковского)</w:t>
      </w:r>
    </w:p>
    <w:p w:rsidR="00AD7226" w:rsidRDefault="00AD7226" w:rsidP="00AD7226">
      <w:pPr>
        <w:tabs>
          <w:tab w:val="left" w:pos="4065"/>
        </w:tabs>
        <w:spacing w:line="360" w:lineRule="auto"/>
        <w:jc w:val="both"/>
        <w:rPr>
          <w:bCs/>
        </w:rPr>
      </w:pPr>
      <w:r>
        <w:rPr>
          <w:bCs/>
        </w:rPr>
        <w:tab/>
      </w:r>
    </w:p>
    <w:p w:rsidR="00AD7226" w:rsidRDefault="00937A9C" w:rsidP="00AD7226">
      <w:pPr>
        <w:tabs>
          <w:tab w:val="left" w:pos="4065"/>
        </w:tabs>
        <w:spacing w:line="360" w:lineRule="auto"/>
        <w:jc w:val="center"/>
        <w:rPr>
          <w:bCs/>
        </w:rPr>
      </w:pPr>
      <w:r w:rsidRPr="00AD7226">
        <w:rPr>
          <w:bCs/>
          <w:position w:val="-28"/>
        </w:rPr>
        <w:object w:dxaOrig="1400" w:dyaOrig="540">
          <v:shape id="_x0000_i1162" type="#_x0000_t75" style="width:70.1pt;height:27.55pt" o:ole="">
            <v:imagedata r:id="rId330" o:title=""/>
          </v:shape>
          <o:OLEObject Type="Embed" ProgID="Equation.3" ShapeID="_x0000_i1162" DrawAspect="Content" ObjectID="_1601373164" r:id="rId331"/>
        </w:object>
      </w:r>
    </w:p>
    <w:p w:rsidR="00AD7226" w:rsidRDefault="00AD7226" w:rsidP="00E809A5">
      <w:pPr>
        <w:spacing w:line="360" w:lineRule="auto"/>
        <w:jc w:val="both"/>
        <w:rPr>
          <w:bCs/>
        </w:rPr>
      </w:pPr>
    </w:p>
    <w:p w:rsidR="00E809A5" w:rsidRDefault="007F3881" w:rsidP="00E809A5">
      <w:pPr>
        <w:spacing w:line="360" w:lineRule="auto"/>
        <w:jc w:val="both"/>
        <w:rPr>
          <w:bCs/>
        </w:rPr>
      </w:pPr>
      <w:r>
        <w:rPr>
          <w:bCs/>
        </w:rPr>
        <w:t>С</w:t>
      </w:r>
      <w:r w:rsidR="00E809A5">
        <w:rPr>
          <w:bCs/>
        </w:rPr>
        <w:t xml:space="preserve">праведлива следующая лемма </w:t>
      </w:r>
    </w:p>
    <w:p w:rsidR="00E809A5" w:rsidRDefault="00E809A5" w:rsidP="00E809A5">
      <w:pPr>
        <w:spacing w:line="360" w:lineRule="auto"/>
        <w:jc w:val="both"/>
        <w:rPr>
          <w:bCs/>
        </w:rPr>
      </w:pPr>
      <w:r>
        <w:rPr>
          <w:bCs/>
        </w:rPr>
        <w:t>Лемма</w:t>
      </w:r>
      <w:r w:rsidRPr="00E809A5">
        <w:rPr>
          <w:bCs/>
        </w:rPr>
        <w:t xml:space="preserve"> </w:t>
      </w:r>
      <w:r w:rsidR="003C4458">
        <w:rPr>
          <w:bCs/>
        </w:rPr>
        <w:t>2</w:t>
      </w:r>
      <w:r>
        <w:rPr>
          <w:bCs/>
        </w:rPr>
        <w:t xml:space="preserve">. Для задачи </w:t>
      </w:r>
      <w:r w:rsidR="00F2160F">
        <w:rPr>
          <w:bCs/>
        </w:rPr>
        <w:t xml:space="preserve">построения выпуклой оболочки решений </w:t>
      </w:r>
      <w:r>
        <w:rPr>
          <w:bCs/>
        </w:rPr>
        <w:t xml:space="preserve">раскроя </w:t>
      </w:r>
      <w:r w:rsidRPr="00462EA2">
        <w:rPr>
          <w:position w:val="-12"/>
        </w:rPr>
        <w:object w:dxaOrig="1500" w:dyaOrig="360">
          <v:shape id="_x0000_i1163" type="#_x0000_t75" style="width:75.75pt;height:18.15pt" o:ole="">
            <v:imagedata r:id="rId304" o:title=""/>
          </v:shape>
          <o:OLEObject Type="Embed" ProgID="Equation.3" ShapeID="_x0000_i1163" DrawAspect="Content" ObjectID="_1601373165" r:id="rId332"/>
        </w:object>
      </w:r>
      <w:r>
        <w:rPr>
          <w:bCs/>
        </w:rPr>
        <w:t xml:space="preserve"> на прямоугольники </w:t>
      </w:r>
      <w:r w:rsidRPr="00C7413D">
        <w:rPr>
          <w:bCs/>
          <w:position w:val="-12"/>
        </w:rPr>
        <w:object w:dxaOrig="2320" w:dyaOrig="360">
          <v:shape id="_x0000_i1164" type="#_x0000_t75" style="width:116.45pt;height:18.15pt" o:ole="">
            <v:imagedata r:id="rId158" o:title=""/>
          </v:shape>
          <o:OLEObject Type="Embed" ProgID="Equation.3" ShapeID="_x0000_i1164" DrawAspect="Content" ObjectID="_1601373166" r:id="rId333"/>
        </w:object>
      </w:r>
      <w:r w:rsidRPr="00C7413D">
        <w:rPr>
          <w:bCs/>
        </w:rPr>
        <w:t xml:space="preserve"> , </w:t>
      </w:r>
      <w:r w:rsidRPr="00C7413D">
        <w:rPr>
          <w:bCs/>
          <w:position w:val="-12"/>
        </w:rPr>
        <w:object w:dxaOrig="3720" w:dyaOrig="360">
          <v:shape id="_x0000_i1165" type="#_x0000_t75" style="width:185.3pt;height:18.15pt" o:ole="">
            <v:imagedata r:id="rId160" o:title=""/>
          </v:shape>
          <o:OLEObject Type="Embed" ProgID="Equation.3" ShapeID="_x0000_i1165" DrawAspect="Content" ObjectID="_1601373167" r:id="rId334"/>
        </w:object>
      </w:r>
      <w:r>
        <w:rPr>
          <w:bCs/>
        </w:rPr>
        <w:t xml:space="preserve"> при фиксированных множествах индексов  </w:t>
      </w:r>
      <w:r w:rsidRPr="006964A3">
        <w:rPr>
          <w:position w:val="-10"/>
        </w:rPr>
        <w:object w:dxaOrig="540" w:dyaOrig="340">
          <v:shape id="_x0000_i1166" type="#_x0000_t75" style="width:27.55pt;height:16.3pt" o:ole="">
            <v:imagedata r:id="rId310" o:title=""/>
          </v:shape>
          <o:OLEObject Type="Embed" ProgID="Equation.3" ShapeID="_x0000_i1166" DrawAspect="Content" ObjectID="_1601373168" r:id="rId335"/>
        </w:object>
      </w:r>
      <w:r w:rsidRPr="00C7413D">
        <w:rPr>
          <w:bCs/>
        </w:rPr>
        <w:t xml:space="preserve"> </w:t>
      </w:r>
      <w:r>
        <w:rPr>
          <w:bCs/>
        </w:rPr>
        <w:t xml:space="preserve">существует полиномиальный алгоритм. </w:t>
      </w:r>
    </w:p>
    <w:p w:rsidR="00E809A5" w:rsidRDefault="00E809A5" w:rsidP="00411C3F">
      <w:pPr>
        <w:spacing w:line="360" w:lineRule="auto"/>
        <w:ind w:firstLine="709"/>
        <w:jc w:val="both"/>
        <w:rPr>
          <w:bCs/>
        </w:rPr>
      </w:pPr>
      <w:r>
        <w:rPr>
          <w:bCs/>
        </w:rPr>
        <w:t xml:space="preserve">Доказательство. Если бы первый рез был резом стороны </w:t>
      </w:r>
      <w:r w:rsidRPr="00520E54">
        <w:rPr>
          <w:position w:val="-4"/>
        </w:rPr>
        <w:object w:dxaOrig="240" w:dyaOrig="260">
          <v:shape id="_x0000_i1167" type="#_x0000_t75" style="width:12.5pt;height:12.5pt" o:ole="">
            <v:imagedata r:id="rId336" o:title=""/>
          </v:shape>
          <o:OLEObject Type="Embed" ProgID="Equation.3" ShapeID="_x0000_i1167" DrawAspect="Content" ObjectID="_1601373169" r:id="rId337"/>
        </w:object>
      </w:r>
      <w:r>
        <w:rPr>
          <w:bCs/>
        </w:rPr>
        <w:t xml:space="preserve"> , т.е.  </w:t>
      </w:r>
      <w:r w:rsidRPr="00520E54">
        <w:rPr>
          <w:position w:val="-12"/>
        </w:rPr>
        <w:object w:dxaOrig="1640" w:dyaOrig="360">
          <v:shape id="_x0000_i1168" type="#_x0000_t75" style="width:84.5pt;height:18.15pt" o:ole="">
            <v:imagedata r:id="rId338" o:title=""/>
          </v:shape>
          <o:OLEObject Type="Embed" ProgID="Equation.3" ShapeID="_x0000_i1168" DrawAspect="Content" ObjectID="_1601373170" r:id="rId339"/>
        </w:object>
      </w:r>
      <w:r>
        <w:rPr>
          <w:bCs/>
        </w:rPr>
        <w:t xml:space="preserve">  </w:t>
      </w:r>
      <w:r w:rsidRPr="00520E54">
        <w:rPr>
          <w:position w:val="-12"/>
        </w:rPr>
        <w:object w:dxaOrig="1660" w:dyaOrig="360">
          <v:shape id="_x0000_i1169" type="#_x0000_t75" style="width:83.25pt;height:18.15pt" o:ole="">
            <v:imagedata r:id="rId340" o:title=""/>
          </v:shape>
          <o:OLEObject Type="Embed" ProgID="Equation.3" ShapeID="_x0000_i1169" DrawAspect="Content" ObjectID="_1601373171" r:id="rId341"/>
        </w:object>
      </w:r>
      <w:r w:rsidRPr="00C7413D">
        <w:rPr>
          <w:bCs/>
        </w:rPr>
        <w:t xml:space="preserve"> </w:t>
      </w:r>
      <w:r>
        <w:rPr>
          <w:bCs/>
        </w:rPr>
        <w:t xml:space="preserve">то применив индукцию получили бы, что для </w:t>
      </w:r>
      <w:r w:rsidRPr="00520E54">
        <w:rPr>
          <w:position w:val="-12"/>
        </w:rPr>
        <w:object w:dxaOrig="1640" w:dyaOrig="360">
          <v:shape id="_x0000_i1170" type="#_x0000_t75" style="width:84.5pt;height:18.15pt" o:ole="">
            <v:imagedata r:id="rId342" o:title=""/>
          </v:shape>
          <o:OLEObject Type="Embed" ProgID="Equation.3" ShapeID="_x0000_i1170" DrawAspect="Content" ObjectID="_1601373172" r:id="rId343"/>
        </w:object>
      </w:r>
      <w:r>
        <w:rPr>
          <w:bCs/>
        </w:rPr>
        <w:t xml:space="preserve">  </w:t>
      </w:r>
      <w:r w:rsidRPr="00520E54">
        <w:rPr>
          <w:position w:val="-12"/>
        </w:rPr>
        <w:object w:dxaOrig="1660" w:dyaOrig="360">
          <v:shape id="_x0000_i1171" type="#_x0000_t75" style="width:83.25pt;height:18.15pt" o:ole="">
            <v:imagedata r:id="rId344" o:title=""/>
          </v:shape>
          <o:OLEObject Type="Embed" ProgID="Equation.3" ShapeID="_x0000_i1171" DrawAspect="Content" ObjectID="_1601373173" r:id="rId345"/>
        </w:object>
      </w:r>
      <w:r>
        <w:rPr>
          <w:bCs/>
        </w:rPr>
        <w:t xml:space="preserve"> лемма справедлива и легко отсюда получить справедливость леммы для </w:t>
      </w:r>
      <w:r w:rsidRPr="00462EA2">
        <w:rPr>
          <w:position w:val="-12"/>
        </w:rPr>
        <w:object w:dxaOrig="1500" w:dyaOrig="360">
          <v:shape id="_x0000_i1172" type="#_x0000_t75" style="width:75.75pt;height:18.15pt" o:ole="">
            <v:imagedata r:id="rId304" o:title=""/>
          </v:shape>
          <o:OLEObject Type="Embed" ProgID="Equation.3" ShapeID="_x0000_i1172" DrawAspect="Content" ObjectID="_1601373174" r:id="rId346"/>
        </w:object>
      </w:r>
      <w:r>
        <w:rPr>
          <w:bCs/>
        </w:rPr>
        <w:t xml:space="preserve"> . Пусть первый рез делит </w:t>
      </w:r>
      <w:r w:rsidRPr="00462EA2">
        <w:rPr>
          <w:position w:val="-12"/>
        </w:rPr>
        <w:object w:dxaOrig="1100" w:dyaOrig="360">
          <v:shape id="_x0000_i1173" type="#_x0000_t75" style="width:55.7pt;height:18.15pt" o:ole="">
            <v:imagedata r:id="rId347" o:title=""/>
          </v:shape>
          <o:OLEObject Type="Embed" ProgID="Equation.3" ShapeID="_x0000_i1173" DrawAspect="Content" ObjectID="_1601373175" r:id="rId348"/>
        </w:object>
      </w:r>
      <w:r>
        <w:rPr>
          <w:bCs/>
        </w:rPr>
        <w:t xml:space="preserve"> . Тогда имеем раскрой на два прямоугольника </w:t>
      </w:r>
      <w:r w:rsidRPr="009E15CB">
        <w:rPr>
          <w:position w:val="-10"/>
        </w:rPr>
        <w:object w:dxaOrig="1320" w:dyaOrig="340">
          <v:shape id="_x0000_i1174" type="#_x0000_t75" style="width:65.1pt;height:16.3pt" o:ole="">
            <v:imagedata r:id="rId349" o:title=""/>
          </v:shape>
          <o:OLEObject Type="Embed" ProgID="Equation.3" ShapeID="_x0000_i1174" DrawAspect="Content" ObjectID="_1601373176" r:id="rId350"/>
        </w:object>
      </w:r>
      <w:r>
        <w:rPr>
          <w:bCs/>
        </w:rPr>
        <w:t xml:space="preserve"> . Но тогда представив сторону </w:t>
      </w:r>
      <w:r w:rsidRPr="009E15CB">
        <w:rPr>
          <w:position w:val="-10"/>
        </w:rPr>
        <w:object w:dxaOrig="200" w:dyaOrig="340">
          <v:shape id="_x0000_i1175" type="#_x0000_t75" style="width:12.5pt;height:16.3pt" o:ole="">
            <v:imagedata r:id="rId351" o:title=""/>
          </v:shape>
          <o:OLEObject Type="Embed" ProgID="Equation.3" ShapeID="_x0000_i1175" DrawAspect="Content" ObjectID="_1601373177" r:id="rId352"/>
        </w:object>
      </w:r>
      <w:r>
        <w:rPr>
          <w:bCs/>
        </w:rPr>
        <w:t xml:space="preserve"> в виде суммы Минковского элементарных треугольников мы сможем трансформировать этот раскрой  на раскрой, при котором первый рез будет разрезать сторону </w:t>
      </w:r>
      <w:r w:rsidRPr="00520E54">
        <w:rPr>
          <w:position w:val="-4"/>
        </w:rPr>
        <w:object w:dxaOrig="240" w:dyaOrig="260">
          <v:shape id="_x0000_i1176" type="#_x0000_t75" style="width:12.5pt;height:12.5pt" o:ole="">
            <v:imagedata r:id="rId336" o:title=""/>
          </v:shape>
          <o:OLEObject Type="Embed" ProgID="Equation.3" ShapeID="_x0000_i1176" DrawAspect="Content" ObjectID="_1601373178" r:id="rId353"/>
        </w:object>
      </w:r>
      <w:r w:rsidRPr="00C7413D">
        <w:rPr>
          <w:bCs/>
        </w:rPr>
        <w:t xml:space="preserve"> </w:t>
      </w:r>
      <w:r>
        <w:rPr>
          <w:bCs/>
        </w:rPr>
        <w:t>. Лемма доказана.</w:t>
      </w:r>
    </w:p>
    <w:p w:rsidR="00FC72BD" w:rsidRDefault="00773F62" w:rsidP="00FC72BD">
      <w:pPr>
        <w:spacing w:line="360" w:lineRule="auto"/>
        <w:ind w:firstLine="567"/>
        <w:jc w:val="both"/>
        <w:rPr>
          <w:bCs/>
        </w:rPr>
      </w:pPr>
      <w:r>
        <w:rPr>
          <w:bCs/>
        </w:rPr>
        <w:lastRenderedPageBreak/>
        <w:t>Выпуклая оболочка допустимых решений задачи о рюкзаке строится полн</w:t>
      </w:r>
      <w:r w:rsidR="00303CA7">
        <w:rPr>
          <w:bCs/>
        </w:rPr>
        <w:t>н</w:t>
      </w:r>
      <w:r>
        <w:rPr>
          <w:bCs/>
        </w:rPr>
        <w:t xml:space="preserve">омиальным алгоритмом </w:t>
      </w:r>
      <w:r w:rsidRPr="00773F62">
        <w:rPr>
          <w:bCs/>
        </w:rPr>
        <w:t xml:space="preserve">[14,16]. </w:t>
      </w:r>
      <w:r>
        <w:rPr>
          <w:bCs/>
          <w:lang w:val="kk-KZ"/>
        </w:rPr>
        <w:t xml:space="preserve">Также известны полнномиальные алгоритмы вычисления алгебраической суммы </w:t>
      </w:r>
      <w:r>
        <w:rPr>
          <w:bCs/>
        </w:rPr>
        <w:t>(суммы Минковского).</w:t>
      </w:r>
    </w:p>
    <w:p w:rsidR="00E809A5" w:rsidRDefault="00E809A5" w:rsidP="00FC72BD">
      <w:pPr>
        <w:spacing w:line="360" w:lineRule="auto"/>
        <w:ind w:firstLine="567"/>
        <w:jc w:val="both"/>
        <w:rPr>
          <w:bCs/>
        </w:rPr>
      </w:pPr>
      <w:r>
        <w:rPr>
          <w:bCs/>
        </w:rPr>
        <w:t xml:space="preserve">Объединяя все результаты получаем следующую теорему. </w:t>
      </w:r>
    </w:p>
    <w:p w:rsidR="00E809A5" w:rsidRPr="00DC4479" w:rsidRDefault="00E809A5" w:rsidP="00E809A5">
      <w:pPr>
        <w:spacing w:line="360" w:lineRule="auto"/>
        <w:jc w:val="both"/>
      </w:pPr>
      <w:r>
        <w:rPr>
          <w:bCs/>
        </w:rPr>
        <w:t xml:space="preserve">Теорема </w:t>
      </w:r>
      <w:r w:rsidR="003C4458">
        <w:rPr>
          <w:bCs/>
        </w:rPr>
        <w:t>3</w:t>
      </w:r>
      <w:r>
        <w:rPr>
          <w:bCs/>
        </w:rPr>
        <w:t xml:space="preserve">. Для задачи раскроя </w:t>
      </w:r>
      <w:r w:rsidRPr="002B0389">
        <w:rPr>
          <w:position w:val="-10"/>
        </w:rPr>
        <w:object w:dxaOrig="639" w:dyaOrig="320">
          <v:shape id="_x0000_i1177" type="#_x0000_t75" style="width:32.55pt;height:16.3pt" o:ole="">
            <v:imagedata r:id="rId354" o:title=""/>
          </v:shape>
          <o:OLEObject Type="Embed" ProgID="Equation.3" ShapeID="_x0000_i1177" DrawAspect="Content" ObjectID="_1601373179" r:id="rId355"/>
        </w:object>
      </w:r>
      <w:r>
        <w:rPr>
          <w:bCs/>
        </w:rPr>
        <w:t xml:space="preserve"> на прямоугольники </w:t>
      </w:r>
      <w:r w:rsidRPr="00C7413D">
        <w:rPr>
          <w:bCs/>
          <w:position w:val="-12"/>
        </w:rPr>
        <w:object w:dxaOrig="2320" w:dyaOrig="360">
          <v:shape id="_x0000_i1178" type="#_x0000_t75" style="width:116.45pt;height:18.15pt" o:ole="">
            <v:imagedata r:id="rId158" o:title=""/>
          </v:shape>
          <o:OLEObject Type="Embed" ProgID="Equation.3" ShapeID="_x0000_i1178" DrawAspect="Content" ObjectID="_1601373180" r:id="rId356"/>
        </w:object>
      </w:r>
      <w:r w:rsidRPr="00C7413D">
        <w:rPr>
          <w:bCs/>
        </w:rPr>
        <w:t xml:space="preserve"> , </w:t>
      </w:r>
      <w:r w:rsidRPr="00C7413D">
        <w:rPr>
          <w:bCs/>
          <w:position w:val="-12"/>
        </w:rPr>
        <w:object w:dxaOrig="3720" w:dyaOrig="360">
          <v:shape id="_x0000_i1179" type="#_x0000_t75" style="width:185.3pt;height:18.15pt" o:ole="">
            <v:imagedata r:id="rId160" o:title=""/>
          </v:shape>
          <o:OLEObject Type="Embed" ProgID="Equation.3" ShapeID="_x0000_i1179" DrawAspect="Content" ObjectID="_1601373181" r:id="rId357"/>
        </w:object>
      </w:r>
      <w:r>
        <w:rPr>
          <w:bCs/>
        </w:rPr>
        <w:t xml:space="preserve"> при фиксированных множествах индексов  </w:t>
      </w:r>
      <w:r w:rsidRPr="006964A3">
        <w:rPr>
          <w:position w:val="-10"/>
        </w:rPr>
        <w:object w:dxaOrig="540" w:dyaOrig="340">
          <v:shape id="_x0000_i1180" type="#_x0000_t75" style="width:27.55pt;height:16.3pt" o:ole="">
            <v:imagedata r:id="rId310" o:title=""/>
          </v:shape>
          <o:OLEObject Type="Embed" ProgID="Equation.3" ShapeID="_x0000_i1180" DrawAspect="Content" ObjectID="_1601373182" r:id="rId358"/>
        </w:object>
      </w:r>
      <w:r w:rsidRPr="00C7413D">
        <w:rPr>
          <w:bCs/>
        </w:rPr>
        <w:t xml:space="preserve"> </w:t>
      </w:r>
      <w:r>
        <w:rPr>
          <w:bCs/>
        </w:rPr>
        <w:t xml:space="preserve">существует полиномиальный алгоритм </w:t>
      </w:r>
      <w:r w:rsidR="00F97B66">
        <w:rPr>
          <w:bCs/>
        </w:rPr>
        <w:t>построения выпуклой оболочки допустимых раскроев (решений)</w:t>
      </w:r>
      <w:r>
        <w:rPr>
          <w:bCs/>
        </w:rPr>
        <w:t xml:space="preserve">.     </w:t>
      </w:r>
    </w:p>
    <w:p w:rsidR="00E809A5" w:rsidRDefault="00E809A5" w:rsidP="001B676E">
      <w:pPr>
        <w:spacing w:line="360" w:lineRule="auto"/>
        <w:jc w:val="center"/>
      </w:pPr>
      <w:r>
        <w:br w:type="page"/>
      </w:r>
    </w:p>
    <w:p w:rsidR="00C47A07" w:rsidRPr="00880711" w:rsidRDefault="00C47A07" w:rsidP="001B676E">
      <w:pPr>
        <w:spacing w:line="360" w:lineRule="auto"/>
        <w:jc w:val="center"/>
      </w:pPr>
      <w:r w:rsidRPr="00880711">
        <w:lastRenderedPageBreak/>
        <w:t>ЗАКЛЮЧЕНИЕ</w:t>
      </w:r>
    </w:p>
    <w:p w:rsidR="00C47A07" w:rsidRPr="00880711" w:rsidRDefault="00C47A07" w:rsidP="001B676E">
      <w:pPr>
        <w:spacing w:line="360" w:lineRule="auto"/>
        <w:jc w:val="center"/>
      </w:pPr>
    </w:p>
    <w:p w:rsidR="00C36133" w:rsidRPr="00880711" w:rsidRDefault="00C36133" w:rsidP="005F6491">
      <w:pPr>
        <w:spacing w:line="360" w:lineRule="auto"/>
        <w:ind w:firstLine="567"/>
        <w:jc w:val="both"/>
      </w:pPr>
      <w:r w:rsidRPr="00880711">
        <w:rPr>
          <w:color w:val="000000"/>
        </w:rPr>
        <w:t>В отчете представлены результаты исследований проведенных по научно-исследовательской работе</w:t>
      </w:r>
      <w:r w:rsidR="00580203">
        <w:rPr>
          <w:color w:val="000000"/>
        </w:rPr>
        <w:t xml:space="preserve"> </w:t>
      </w:r>
      <w:r w:rsidRPr="00880711">
        <w:rPr>
          <w:color w:val="000000"/>
        </w:rPr>
        <w:t>"</w:t>
      </w:r>
      <w:r w:rsidR="007A1EE2" w:rsidRPr="003541AA">
        <w:rPr>
          <w:color w:val="000000"/>
          <w:spacing w:val="2"/>
        </w:rPr>
        <w:t>В</w:t>
      </w:r>
      <w:r w:rsidR="00580203" w:rsidRPr="003541AA">
        <w:rPr>
          <w:color w:val="000000"/>
          <w:spacing w:val="2"/>
        </w:rPr>
        <w:t>ычислительная сложность задач гильотинного прямоугольного раскроя</w:t>
      </w:r>
      <w:r w:rsidR="00580203" w:rsidRPr="00880711">
        <w:rPr>
          <w:color w:val="000000"/>
        </w:rPr>
        <w:t>".</w:t>
      </w:r>
    </w:p>
    <w:p w:rsidR="00B54F62" w:rsidRDefault="00B54F62" w:rsidP="00580203">
      <w:pPr>
        <w:shd w:val="clear" w:color="auto" w:fill="FFFFFF"/>
        <w:autoSpaceDE w:val="0"/>
        <w:autoSpaceDN w:val="0"/>
        <w:adjustRightInd w:val="0"/>
        <w:spacing w:line="360" w:lineRule="auto"/>
        <w:ind w:firstLine="567"/>
        <w:jc w:val="both"/>
      </w:pPr>
      <w:r>
        <w:rPr>
          <w:color w:val="000000"/>
        </w:rPr>
        <w:t>П</w:t>
      </w:r>
      <w:r w:rsidRPr="00817AE8">
        <w:rPr>
          <w:color w:val="000000"/>
        </w:rPr>
        <w:t xml:space="preserve">редставлены </w:t>
      </w:r>
      <w:r w:rsidRPr="00817AE8">
        <w:t xml:space="preserve">математические модели и </w:t>
      </w:r>
      <w:r>
        <w:t>методы э</w:t>
      </w:r>
      <w:r w:rsidRPr="00E17B7C">
        <w:rPr>
          <w:color w:val="000000"/>
        </w:rPr>
        <w:t>квивалентност</w:t>
      </w:r>
      <w:r>
        <w:rPr>
          <w:color w:val="000000"/>
        </w:rPr>
        <w:t>и</w:t>
      </w:r>
      <w:r w:rsidRPr="00E17B7C">
        <w:rPr>
          <w:color w:val="000000"/>
        </w:rPr>
        <w:t xml:space="preserve"> </w:t>
      </w:r>
      <w:r>
        <w:rPr>
          <w:color w:val="000000"/>
        </w:rPr>
        <w:t>з</w:t>
      </w:r>
      <w:r w:rsidRPr="00E17B7C">
        <w:rPr>
          <w:color w:val="000000"/>
        </w:rPr>
        <w:t xml:space="preserve">адач </w:t>
      </w:r>
      <w:r>
        <w:t xml:space="preserve"> в задаче прямоугольного раскроя, алгоритмы уменьшения параметров в </w:t>
      </w:r>
      <w:r w:rsidR="00790E7B">
        <w:t>прямоугольном</w:t>
      </w:r>
      <w:r>
        <w:t xml:space="preserve"> раскрое. </w:t>
      </w:r>
    </w:p>
    <w:p w:rsidR="00DD5181" w:rsidRDefault="00B54F62" w:rsidP="00DD5181">
      <w:pPr>
        <w:shd w:val="clear" w:color="auto" w:fill="FFFFFF"/>
        <w:autoSpaceDE w:val="0"/>
        <w:autoSpaceDN w:val="0"/>
        <w:adjustRightInd w:val="0"/>
        <w:spacing w:line="360" w:lineRule="auto"/>
        <w:ind w:firstLine="567"/>
        <w:jc w:val="both"/>
      </w:pPr>
      <w:r>
        <w:rPr>
          <w:color w:val="000000"/>
        </w:rPr>
        <w:t>Р</w:t>
      </w:r>
      <w:r w:rsidRPr="00817AE8">
        <w:t xml:space="preserve">азработаны и исследованы методы, модели и </w:t>
      </w:r>
      <w:r>
        <w:t xml:space="preserve">полиномиальные алгоритмы </w:t>
      </w:r>
      <w:r w:rsidRPr="004F66C1">
        <w:t>построения</w:t>
      </w:r>
      <w:r w:rsidRPr="004F66C1">
        <w:rPr>
          <w:lang w:val="kk-KZ"/>
        </w:rPr>
        <w:t xml:space="preserve"> </w:t>
      </w:r>
      <w:r w:rsidRPr="004F66C1">
        <w:t>выпуклой оболочки решений задачи</w:t>
      </w:r>
      <w:r w:rsidRPr="004F66C1">
        <w:rPr>
          <w:lang w:val="kk-KZ"/>
        </w:rPr>
        <w:t xml:space="preserve"> </w:t>
      </w:r>
      <w:r w:rsidRPr="004F66C1">
        <w:t>раскроя прямоугольн</w:t>
      </w:r>
      <w:r w:rsidR="00DD5181">
        <w:t>ика</w:t>
      </w:r>
      <w:r w:rsidRPr="004F66C1">
        <w:t xml:space="preserve"> </w:t>
      </w:r>
      <w:r w:rsidR="00DD5181">
        <w:t>на прямоугольники с двумя высотами.</w:t>
      </w:r>
    </w:p>
    <w:p w:rsidR="009C7BF2" w:rsidRPr="009C7BF2" w:rsidRDefault="009C7BF2" w:rsidP="00B77397">
      <w:pPr>
        <w:shd w:val="clear" w:color="auto" w:fill="FFFFFF"/>
        <w:autoSpaceDE w:val="0"/>
        <w:autoSpaceDN w:val="0"/>
        <w:adjustRightInd w:val="0"/>
        <w:spacing w:line="360" w:lineRule="auto"/>
        <w:ind w:firstLine="567"/>
        <w:jc w:val="both"/>
        <w:rPr>
          <w:snapToGrid w:val="0"/>
        </w:rPr>
      </w:pPr>
      <w:r w:rsidRPr="00CA026F">
        <w:t>Области применения прямоугольного раскроя не исчерпываются экономией материальных ресурсов типа стекла, фанеры, бумаги, проката и т.д. Существуют модели прямоугольного раскроя, связанные с экономией финансовых ресурсов, экономией вычислительных ресурсов процессорного времени и памяти: оперативной или дисковой</w:t>
      </w:r>
      <w:r w:rsidRPr="009C7BF2">
        <w:t xml:space="preserve">, </w:t>
      </w:r>
      <w:r>
        <w:t xml:space="preserve">а также в области </w:t>
      </w:r>
      <w:r>
        <w:rPr>
          <w:lang w:val="en-US"/>
        </w:rPr>
        <w:t>VLSI</w:t>
      </w:r>
      <w:r w:rsidRPr="009C7BF2">
        <w:t xml:space="preserve"> </w:t>
      </w:r>
      <w:r>
        <w:t>–</w:t>
      </w:r>
      <w:r w:rsidRPr="009C7BF2">
        <w:t xml:space="preserve"> </w:t>
      </w:r>
      <w:r>
        <w:t>проектирование сверхбольших интегральных схем.</w:t>
      </w:r>
    </w:p>
    <w:p w:rsidR="00312F96" w:rsidRPr="00312F96" w:rsidRDefault="00312F96" w:rsidP="00B77397">
      <w:pPr>
        <w:shd w:val="clear" w:color="auto" w:fill="FFFFFF"/>
        <w:autoSpaceDE w:val="0"/>
        <w:autoSpaceDN w:val="0"/>
        <w:adjustRightInd w:val="0"/>
        <w:spacing w:line="360" w:lineRule="auto"/>
        <w:ind w:firstLine="567"/>
        <w:jc w:val="both"/>
        <w:rPr>
          <w:snapToGrid w:val="0"/>
        </w:rPr>
      </w:pPr>
      <w:r w:rsidRPr="00312F96">
        <w:rPr>
          <w:snapToGrid w:val="0"/>
        </w:rPr>
        <w:t>Таким образом, в рамках проекта получено существенное продвижение в решении открыт</w:t>
      </w:r>
      <w:r w:rsidR="00DD5181">
        <w:rPr>
          <w:snapToGrid w:val="0"/>
        </w:rPr>
        <w:t>ой</w:t>
      </w:r>
      <w:r w:rsidRPr="00312F96">
        <w:rPr>
          <w:snapToGrid w:val="0"/>
        </w:rPr>
        <w:t xml:space="preserve"> проблем </w:t>
      </w:r>
      <w:r w:rsidRPr="00312F96">
        <w:rPr>
          <w:snapToGrid w:val="0"/>
          <w:lang w:val="en-US"/>
        </w:rPr>
        <w:t>computer</w:t>
      </w:r>
      <w:r w:rsidRPr="00312F96">
        <w:rPr>
          <w:snapToGrid w:val="0"/>
        </w:rPr>
        <w:t xml:space="preserve"> </w:t>
      </w:r>
      <w:r w:rsidRPr="00312F96">
        <w:rPr>
          <w:snapToGrid w:val="0"/>
          <w:lang w:val="en-US"/>
        </w:rPr>
        <w:t>science</w:t>
      </w:r>
      <w:r w:rsidRPr="00312F96">
        <w:rPr>
          <w:snapToGrid w:val="0"/>
        </w:rPr>
        <w:t>. Это свидетельствует о мировом уровне проведенных исследований, конкурентоспособности исследовательской группы и необходимости дальнейшего финансирования ее деятельности.</w:t>
      </w:r>
    </w:p>
    <w:p w:rsidR="00BB1CE5" w:rsidRPr="000000BB" w:rsidRDefault="00C47A07" w:rsidP="00BB1CE5">
      <w:pPr>
        <w:spacing w:line="360" w:lineRule="auto"/>
        <w:jc w:val="center"/>
      </w:pPr>
      <w:r w:rsidRPr="00880711">
        <w:rPr>
          <w:sz w:val="28"/>
          <w:szCs w:val="28"/>
        </w:rPr>
        <w:br w:type="page"/>
      </w:r>
      <w:r w:rsidR="00BB1CE5" w:rsidRPr="00771C2F">
        <w:lastRenderedPageBreak/>
        <w:t>СПИСОК</w:t>
      </w:r>
      <w:r w:rsidR="00BB1CE5">
        <w:t xml:space="preserve"> </w:t>
      </w:r>
      <w:r w:rsidR="00BB1CE5" w:rsidRPr="00771C2F">
        <w:t>ИСПОЛЬЗОВАННЫХ</w:t>
      </w:r>
      <w:r w:rsidR="00BB1CE5">
        <w:t xml:space="preserve"> </w:t>
      </w:r>
      <w:r w:rsidR="00BB1CE5" w:rsidRPr="00771C2F">
        <w:t>ИСТОЧНИКОВ</w:t>
      </w:r>
    </w:p>
    <w:p w:rsidR="00BB1CE5" w:rsidRPr="000000BB" w:rsidRDefault="00BB1CE5" w:rsidP="00BB1CE5">
      <w:pPr>
        <w:spacing w:line="360" w:lineRule="auto"/>
        <w:ind w:firstLine="454"/>
        <w:jc w:val="both"/>
      </w:pPr>
    </w:p>
    <w:p w:rsidR="00BB1CE5" w:rsidRPr="00CD1C32" w:rsidRDefault="00BB1CE5" w:rsidP="00BB1CE5">
      <w:pPr>
        <w:spacing w:line="360" w:lineRule="auto"/>
        <w:ind w:firstLine="567"/>
        <w:jc w:val="both"/>
      </w:pPr>
      <w:r>
        <w:t>1 Канторович Л.В., Залгаллер В.А.  Рациональный раскрой промышленных материалов</w:t>
      </w:r>
      <w:r w:rsidRPr="00CD1C32">
        <w:t>.</w:t>
      </w:r>
      <w:r w:rsidRPr="00D30FBC">
        <w:t xml:space="preserve"> </w:t>
      </w:r>
      <w:r w:rsidRPr="00CD1C32">
        <w:t>-</w:t>
      </w:r>
      <w:r w:rsidRPr="00D30FBC">
        <w:t xml:space="preserve"> </w:t>
      </w:r>
      <w:r>
        <w:t>Hовосибирск</w:t>
      </w:r>
      <w:r w:rsidRPr="00CD1C32">
        <w:t xml:space="preserve">: </w:t>
      </w:r>
      <w:r>
        <w:t>Hаука, 1971.</w:t>
      </w:r>
      <w:r w:rsidRPr="00864DAD">
        <w:t xml:space="preserve">- </w:t>
      </w:r>
      <w:r w:rsidRPr="00CD1C32">
        <w:t xml:space="preserve">360 </w:t>
      </w:r>
      <w:r>
        <w:rPr>
          <w:lang w:val="en-US"/>
        </w:rPr>
        <w:t>c</w:t>
      </w:r>
      <w:r w:rsidRPr="00CD1C32">
        <w:t>.</w:t>
      </w:r>
    </w:p>
    <w:p w:rsidR="00BB1CE5" w:rsidRPr="00CD1C32" w:rsidRDefault="00BB1CE5" w:rsidP="00BB1CE5">
      <w:pPr>
        <w:spacing w:line="360" w:lineRule="auto"/>
        <w:ind w:firstLine="567"/>
        <w:jc w:val="both"/>
        <w:rPr>
          <w:lang w:val="en-US"/>
        </w:rPr>
      </w:pPr>
      <w:r w:rsidRPr="00F16286">
        <w:t>2 Канторович</w:t>
      </w:r>
      <w:r>
        <w:t xml:space="preserve"> </w:t>
      </w:r>
      <w:r w:rsidRPr="00F16286">
        <w:t>Л.В., Залгаллер</w:t>
      </w:r>
      <w:r>
        <w:t xml:space="preserve"> </w:t>
      </w:r>
      <w:r w:rsidRPr="00F16286">
        <w:t>В.А.</w:t>
      </w:r>
      <w:r>
        <w:t xml:space="preserve"> </w:t>
      </w:r>
      <w:r w:rsidRPr="00F16286">
        <w:t>Расчет рационального раскроя промышленных материалов.- Л</w:t>
      </w:r>
      <w:r>
        <w:rPr>
          <w:lang w:val="en-US"/>
        </w:rPr>
        <w:t>.</w:t>
      </w:r>
      <w:r w:rsidRPr="00F16286">
        <w:rPr>
          <w:lang w:val="en-US"/>
        </w:rPr>
        <w:t>:</w:t>
      </w:r>
      <w:r>
        <w:rPr>
          <w:lang w:val="en-US"/>
        </w:rPr>
        <w:t xml:space="preserve"> </w:t>
      </w:r>
      <w:r w:rsidRPr="00F16286">
        <w:t>Лениздат</w:t>
      </w:r>
      <w:r w:rsidRPr="00F16286">
        <w:rPr>
          <w:lang w:val="en-US"/>
        </w:rPr>
        <w:t>, 1951.- 280 c.</w:t>
      </w:r>
    </w:p>
    <w:p w:rsidR="00BB1CE5" w:rsidRPr="00221DAC" w:rsidRDefault="00BB1CE5" w:rsidP="00BB1CE5">
      <w:pPr>
        <w:spacing w:line="360" w:lineRule="auto"/>
        <w:ind w:firstLine="567"/>
        <w:jc w:val="both"/>
      </w:pPr>
      <w:r w:rsidRPr="000000BB">
        <w:rPr>
          <w:lang w:val="en-US"/>
        </w:rPr>
        <w:t>3</w:t>
      </w:r>
      <w:r w:rsidRPr="004E689B">
        <w:rPr>
          <w:lang w:val="en-US"/>
        </w:rPr>
        <w:t xml:space="preserve"> </w:t>
      </w:r>
      <w:r w:rsidRPr="000231DF">
        <w:rPr>
          <w:lang w:val="en-US"/>
        </w:rPr>
        <w:t>Gilmore</w:t>
      </w:r>
      <w:r w:rsidRPr="004E689B">
        <w:rPr>
          <w:lang w:val="en-US"/>
        </w:rPr>
        <w:t xml:space="preserve"> </w:t>
      </w:r>
      <w:r w:rsidRPr="000231DF">
        <w:rPr>
          <w:lang w:val="en-US"/>
        </w:rPr>
        <w:t>P</w:t>
      </w:r>
      <w:r w:rsidRPr="000000BB">
        <w:rPr>
          <w:lang w:val="en-US"/>
        </w:rPr>
        <w:t>.</w:t>
      </w:r>
      <w:r w:rsidRPr="000231DF">
        <w:rPr>
          <w:lang w:val="en-US"/>
        </w:rPr>
        <w:t>C</w:t>
      </w:r>
      <w:r w:rsidRPr="000000BB">
        <w:rPr>
          <w:lang w:val="en-US"/>
        </w:rPr>
        <w:t>.,</w:t>
      </w:r>
      <w:r>
        <w:rPr>
          <w:lang w:val="en-US"/>
        </w:rPr>
        <w:t xml:space="preserve"> </w:t>
      </w:r>
      <w:r w:rsidRPr="000231DF">
        <w:rPr>
          <w:lang w:val="en-US"/>
        </w:rPr>
        <w:t>Gomory</w:t>
      </w:r>
      <w:r w:rsidRPr="004E689B">
        <w:rPr>
          <w:lang w:val="en-US"/>
        </w:rPr>
        <w:t xml:space="preserve"> </w:t>
      </w:r>
      <w:r w:rsidRPr="000231DF">
        <w:rPr>
          <w:lang w:val="en-US"/>
        </w:rPr>
        <w:t>R</w:t>
      </w:r>
      <w:r w:rsidRPr="000000BB">
        <w:rPr>
          <w:lang w:val="en-US"/>
        </w:rPr>
        <w:t>.</w:t>
      </w:r>
      <w:r w:rsidRPr="000231DF">
        <w:rPr>
          <w:lang w:val="en-US"/>
        </w:rPr>
        <w:t>E</w:t>
      </w:r>
      <w:r w:rsidRPr="000000BB">
        <w:rPr>
          <w:lang w:val="en-US"/>
        </w:rPr>
        <w:t xml:space="preserve">. </w:t>
      </w:r>
      <w:r w:rsidRPr="000231DF">
        <w:rPr>
          <w:lang w:val="en-US"/>
        </w:rPr>
        <w:t>A</w:t>
      </w:r>
      <w:r>
        <w:rPr>
          <w:lang w:val="en-US"/>
        </w:rPr>
        <w:t xml:space="preserve">  </w:t>
      </w:r>
      <w:r w:rsidRPr="000231DF">
        <w:rPr>
          <w:lang w:val="en-US"/>
        </w:rPr>
        <w:t>linear</w:t>
      </w:r>
      <w:r>
        <w:rPr>
          <w:lang w:val="en-US"/>
        </w:rPr>
        <w:t xml:space="preserve">  </w:t>
      </w:r>
      <w:r w:rsidRPr="000231DF">
        <w:rPr>
          <w:lang w:val="en-US"/>
        </w:rPr>
        <w:t>programming approach to the cutting stock problem // Oper. Res. - 1961.-Vol. 9.- P</w:t>
      </w:r>
      <w:r w:rsidRPr="00221DAC">
        <w:t>.849 – 859.</w:t>
      </w:r>
    </w:p>
    <w:p w:rsidR="00BB1CE5" w:rsidRPr="000231DF" w:rsidRDefault="00BB1CE5" w:rsidP="00BB1CE5">
      <w:pPr>
        <w:autoSpaceDE w:val="0"/>
        <w:autoSpaceDN w:val="0"/>
        <w:adjustRightInd w:val="0"/>
        <w:spacing w:line="360" w:lineRule="auto"/>
        <w:ind w:firstLine="567"/>
        <w:jc w:val="both"/>
      </w:pPr>
      <w:r>
        <w:t xml:space="preserve">4 </w:t>
      </w:r>
      <w:r w:rsidRPr="000231DF">
        <w:t>Стоян Ю.</w:t>
      </w:r>
      <w:r w:rsidRPr="003F256A">
        <w:t xml:space="preserve"> </w:t>
      </w:r>
      <w:r w:rsidRPr="000231DF">
        <w:t>Размещение геометрических объектов.- Киев: Hаукова Думка</w:t>
      </w:r>
      <w:r w:rsidRPr="003F256A">
        <w:t>.-</w:t>
      </w:r>
      <w:r w:rsidRPr="000231DF">
        <w:t>1975.- 256</w:t>
      </w:r>
      <w:r w:rsidRPr="003F256A">
        <w:t xml:space="preserve"> </w:t>
      </w:r>
      <w:r w:rsidRPr="000231DF">
        <w:t>с.</w:t>
      </w:r>
    </w:p>
    <w:p w:rsidR="00BB1CE5" w:rsidRPr="000231DF" w:rsidRDefault="00BB1CE5" w:rsidP="00BB1CE5">
      <w:pPr>
        <w:autoSpaceDE w:val="0"/>
        <w:autoSpaceDN w:val="0"/>
        <w:adjustRightInd w:val="0"/>
        <w:spacing w:line="360" w:lineRule="auto"/>
        <w:ind w:firstLine="567"/>
        <w:jc w:val="both"/>
      </w:pPr>
      <w:r>
        <w:t xml:space="preserve">5 </w:t>
      </w:r>
      <w:r w:rsidRPr="000231DF">
        <w:t>Рвачев В. Геометрические приложения алгебры логики.</w:t>
      </w:r>
      <w:r>
        <w:t xml:space="preserve"> </w:t>
      </w:r>
      <w:r w:rsidRPr="000231DF">
        <w:t>-</w:t>
      </w:r>
      <w:r>
        <w:t xml:space="preserve"> </w:t>
      </w:r>
      <w:r w:rsidRPr="000231DF">
        <w:t>Киев:</w:t>
      </w:r>
      <w:r>
        <w:t xml:space="preserve"> </w:t>
      </w:r>
      <w:r w:rsidRPr="000231DF">
        <w:t>Техника</w:t>
      </w:r>
      <w:r w:rsidRPr="003F256A">
        <w:t>.-</w:t>
      </w:r>
      <w:r w:rsidRPr="000231DF">
        <w:t>1967.- 160 с.</w:t>
      </w:r>
    </w:p>
    <w:p w:rsidR="00BB1CE5" w:rsidRPr="003B4768" w:rsidRDefault="00BB1CE5" w:rsidP="00BB1CE5">
      <w:pPr>
        <w:spacing w:line="360" w:lineRule="auto"/>
        <w:ind w:firstLine="567"/>
        <w:jc w:val="both"/>
        <w:rPr>
          <w:lang w:val="en-US"/>
        </w:rPr>
      </w:pPr>
      <w:r>
        <w:t>6 Мухачева Э.А. Рациональный раскрой промышленных материалов. Применение АСУ</w:t>
      </w:r>
      <w:r w:rsidRPr="00CD1C32">
        <w:t>.-</w:t>
      </w:r>
      <w:r w:rsidRPr="003F256A">
        <w:t xml:space="preserve"> </w:t>
      </w:r>
      <w:r>
        <w:rPr>
          <w:lang w:val="en-US"/>
        </w:rPr>
        <w:t>M</w:t>
      </w:r>
      <w:r w:rsidRPr="003B4768">
        <w:rPr>
          <w:lang w:val="en-US"/>
        </w:rPr>
        <w:t xml:space="preserve">: </w:t>
      </w:r>
      <w:r>
        <w:t>Машиностроение</w:t>
      </w:r>
      <w:r w:rsidRPr="003B4768">
        <w:rPr>
          <w:lang w:val="en-US"/>
        </w:rPr>
        <w:t xml:space="preserve">. - 1984.-  272 </w:t>
      </w:r>
      <w:r>
        <w:rPr>
          <w:lang w:val="en-US"/>
        </w:rPr>
        <w:t>c</w:t>
      </w:r>
      <w:r w:rsidRPr="003B4768">
        <w:rPr>
          <w:lang w:val="en-US"/>
        </w:rPr>
        <w:t>.</w:t>
      </w:r>
    </w:p>
    <w:p w:rsidR="00BB1CE5" w:rsidRPr="00836D5E" w:rsidRDefault="00BB1CE5" w:rsidP="00BB1CE5">
      <w:pPr>
        <w:pStyle w:val="af7"/>
        <w:spacing w:line="360" w:lineRule="auto"/>
        <w:ind w:firstLine="567"/>
        <w:jc w:val="both"/>
        <w:rPr>
          <w:rFonts w:ascii="Times New Roman" w:hAnsi="Times New Roman"/>
          <w:sz w:val="24"/>
          <w:szCs w:val="24"/>
          <w:lang w:val="en-US"/>
        </w:rPr>
      </w:pPr>
      <w:r w:rsidRPr="00C92076">
        <w:rPr>
          <w:rFonts w:ascii="Times New Roman" w:hAnsi="Times New Roman"/>
          <w:sz w:val="24"/>
          <w:szCs w:val="24"/>
          <w:lang w:val="en-US"/>
        </w:rPr>
        <w:t>7</w:t>
      </w:r>
      <w:r w:rsidRPr="003F256A">
        <w:rPr>
          <w:rFonts w:ascii="Times New Roman" w:hAnsi="Times New Roman"/>
          <w:sz w:val="24"/>
          <w:szCs w:val="24"/>
          <w:lang w:val="en-US"/>
        </w:rPr>
        <w:t xml:space="preserve"> </w:t>
      </w:r>
      <w:r w:rsidRPr="00836D5E">
        <w:rPr>
          <w:rFonts w:ascii="Times New Roman" w:hAnsi="Times New Roman"/>
          <w:sz w:val="24"/>
          <w:szCs w:val="24"/>
          <w:lang w:val="en-US"/>
        </w:rPr>
        <w:t>Dyckhoff</w:t>
      </w:r>
      <w:r>
        <w:rPr>
          <w:rFonts w:ascii="Times New Roman" w:hAnsi="Times New Roman"/>
          <w:sz w:val="24"/>
          <w:szCs w:val="24"/>
          <w:lang w:val="en-US"/>
        </w:rPr>
        <w:t>.</w:t>
      </w:r>
      <w:r w:rsidRPr="00836D5E">
        <w:rPr>
          <w:rFonts w:ascii="Times New Roman" w:hAnsi="Times New Roman"/>
          <w:sz w:val="24"/>
          <w:szCs w:val="24"/>
          <w:lang w:val="en-US"/>
        </w:rPr>
        <w:t xml:space="preserve"> A typology of cutting and packing problems</w:t>
      </w:r>
      <w:r>
        <w:rPr>
          <w:rFonts w:ascii="Times New Roman" w:hAnsi="Times New Roman"/>
          <w:sz w:val="24"/>
          <w:szCs w:val="24"/>
          <w:lang w:val="en-US"/>
        </w:rPr>
        <w:t>//</w:t>
      </w:r>
      <w:r w:rsidRPr="00836D5E">
        <w:rPr>
          <w:rFonts w:ascii="Times New Roman" w:hAnsi="Times New Roman"/>
          <w:sz w:val="24"/>
          <w:szCs w:val="24"/>
          <w:lang w:val="en-US"/>
        </w:rPr>
        <w:t xml:space="preserve"> European Journal of Operational Research</w:t>
      </w:r>
      <w:r>
        <w:rPr>
          <w:rFonts w:ascii="Times New Roman" w:hAnsi="Times New Roman"/>
          <w:sz w:val="24"/>
          <w:szCs w:val="24"/>
          <w:lang w:val="en-US"/>
        </w:rPr>
        <w:t>. – 1990.- Vol.</w:t>
      </w:r>
      <w:r w:rsidRPr="00836D5E">
        <w:rPr>
          <w:rFonts w:ascii="Times New Roman" w:hAnsi="Times New Roman"/>
          <w:sz w:val="24"/>
          <w:szCs w:val="24"/>
          <w:lang w:val="en-US"/>
        </w:rPr>
        <w:t xml:space="preserve"> 44</w:t>
      </w:r>
      <w:r>
        <w:rPr>
          <w:rFonts w:ascii="Times New Roman" w:hAnsi="Times New Roman"/>
          <w:sz w:val="24"/>
          <w:szCs w:val="24"/>
          <w:lang w:val="en-US"/>
        </w:rPr>
        <w:t>.- P.</w:t>
      </w:r>
      <w:r w:rsidRPr="00836D5E">
        <w:rPr>
          <w:rFonts w:ascii="Times New Roman" w:hAnsi="Times New Roman"/>
          <w:sz w:val="24"/>
          <w:szCs w:val="24"/>
          <w:lang w:val="en-US"/>
        </w:rPr>
        <w:t xml:space="preserve"> 145</w:t>
      </w:r>
      <w:r>
        <w:rPr>
          <w:rFonts w:ascii="Times New Roman" w:hAnsi="Times New Roman"/>
          <w:sz w:val="24"/>
          <w:szCs w:val="24"/>
          <w:lang w:val="en-US"/>
        </w:rPr>
        <w:t xml:space="preserve"> - </w:t>
      </w:r>
      <w:r w:rsidRPr="00836D5E">
        <w:rPr>
          <w:rFonts w:ascii="Times New Roman" w:hAnsi="Times New Roman"/>
          <w:sz w:val="24"/>
          <w:szCs w:val="24"/>
          <w:lang w:val="en-US"/>
        </w:rPr>
        <w:t>159.</w:t>
      </w:r>
    </w:p>
    <w:p w:rsidR="00BB1CE5" w:rsidRPr="0091052A" w:rsidRDefault="00BB1CE5" w:rsidP="00BB1CE5">
      <w:pPr>
        <w:autoSpaceDE w:val="0"/>
        <w:autoSpaceDN w:val="0"/>
        <w:adjustRightInd w:val="0"/>
        <w:spacing w:line="360" w:lineRule="auto"/>
        <w:ind w:firstLine="567"/>
        <w:jc w:val="both"/>
        <w:rPr>
          <w:lang w:val="en-US"/>
        </w:rPr>
      </w:pPr>
      <w:r w:rsidRPr="000231DF">
        <w:rPr>
          <w:lang w:val="en-US"/>
        </w:rPr>
        <w:t>8</w:t>
      </w:r>
      <w:r w:rsidRPr="004E689B">
        <w:rPr>
          <w:lang w:val="en-US"/>
        </w:rPr>
        <w:t xml:space="preserve"> </w:t>
      </w:r>
      <w:r w:rsidRPr="000231DF">
        <w:rPr>
          <w:lang w:val="en-US"/>
        </w:rPr>
        <w:t xml:space="preserve">Lenstra H.W. Integer Programming with a Fixed Number of Vareables// </w:t>
      </w:r>
      <w:r w:rsidRPr="0091052A">
        <w:rPr>
          <w:lang w:val="en-US"/>
        </w:rPr>
        <w:t>Mathematics of Operations Research</w:t>
      </w:r>
      <w:r w:rsidRPr="000231DF">
        <w:rPr>
          <w:lang w:val="en-US"/>
        </w:rPr>
        <w:t>.</w:t>
      </w:r>
      <w:r w:rsidRPr="0091052A">
        <w:rPr>
          <w:lang w:val="en-US"/>
        </w:rPr>
        <w:t xml:space="preserve"> </w:t>
      </w:r>
      <w:r>
        <w:rPr>
          <w:lang w:val="en-US"/>
        </w:rPr>
        <w:t>–</w:t>
      </w:r>
      <w:r w:rsidRPr="000231DF">
        <w:rPr>
          <w:lang w:val="en-US"/>
        </w:rPr>
        <w:t xml:space="preserve"> 1983.</w:t>
      </w:r>
      <w:r w:rsidRPr="0091052A">
        <w:rPr>
          <w:lang w:val="en-US"/>
        </w:rPr>
        <w:t xml:space="preserve"> </w:t>
      </w:r>
      <w:r>
        <w:rPr>
          <w:lang w:val="en-US"/>
        </w:rPr>
        <w:t>–</w:t>
      </w:r>
      <w:r w:rsidRPr="000231DF">
        <w:rPr>
          <w:lang w:val="en-US"/>
        </w:rPr>
        <w:t xml:space="preserve"> Vol. 8.</w:t>
      </w:r>
      <w:r w:rsidRPr="0091052A">
        <w:rPr>
          <w:lang w:val="en-US"/>
        </w:rPr>
        <w:t xml:space="preserve"> </w:t>
      </w:r>
      <w:r>
        <w:rPr>
          <w:lang w:val="en-US"/>
        </w:rPr>
        <w:t>–</w:t>
      </w:r>
      <w:r w:rsidRPr="000231DF">
        <w:rPr>
          <w:lang w:val="en-US"/>
        </w:rPr>
        <w:t xml:space="preserve"> P. 538</w:t>
      </w:r>
      <w:r>
        <w:rPr>
          <w:lang w:val="en-US"/>
        </w:rPr>
        <w:t xml:space="preserve"> - </w:t>
      </w:r>
      <w:r w:rsidRPr="000231DF">
        <w:rPr>
          <w:lang w:val="en-US"/>
        </w:rPr>
        <w:t>548.</w:t>
      </w:r>
      <w:r w:rsidRPr="0091052A">
        <w:rPr>
          <w:lang w:val="en-US"/>
        </w:rPr>
        <w:t xml:space="preserve"> </w:t>
      </w:r>
    </w:p>
    <w:p w:rsidR="00BB1CE5" w:rsidRPr="0091052A" w:rsidRDefault="00BB1CE5" w:rsidP="00BB1CE5">
      <w:pPr>
        <w:autoSpaceDE w:val="0"/>
        <w:autoSpaceDN w:val="0"/>
        <w:adjustRightInd w:val="0"/>
        <w:spacing w:line="360" w:lineRule="auto"/>
        <w:ind w:firstLine="567"/>
        <w:jc w:val="both"/>
        <w:rPr>
          <w:lang w:val="en-US"/>
        </w:rPr>
      </w:pPr>
      <w:r w:rsidRPr="004E689B">
        <w:rPr>
          <w:lang w:val="en-US"/>
        </w:rPr>
        <w:t>9 Khachiyan L., Porkolab L. Computing Integral Points in Convex Semi-algebraic Sets</w:t>
      </w:r>
      <w:r>
        <w:rPr>
          <w:lang w:val="en-US"/>
        </w:rPr>
        <w:t xml:space="preserve"> </w:t>
      </w:r>
      <w:r w:rsidRPr="004E689B">
        <w:rPr>
          <w:lang w:val="en-US"/>
        </w:rPr>
        <w:t>//</w:t>
      </w:r>
      <w:r>
        <w:rPr>
          <w:lang w:val="en-US"/>
        </w:rPr>
        <w:t xml:space="preserve"> </w:t>
      </w:r>
      <w:hyperlink r:id="rId359" w:history="1">
        <w:r w:rsidRPr="004E689B">
          <w:rPr>
            <w:rStyle w:val="af4"/>
            <w:lang w:val="en-US"/>
          </w:rPr>
          <w:t>ftp://dimacs.rutgers.edu/\-pub/\-dimacs/\-TechnicalReports/\-TechReports/\-1997/\-97-14.ps.gz</w:t>
        </w:r>
      </w:hyperlink>
      <w:r>
        <w:rPr>
          <w:lang w:val="en-US"/>
        </w:rPr>
        <w:t>: 2015</w:t>
      </w:r>
      <w:r w:rsidRPr="00D77CAB">
        <w:rPr>
          <w:b/>
          <w:lang w:val="en-US"/>
        </w:rPr>
        <w:t>:</w:t>
      </w:r>
      <w:r w:rsidRPr="0091052A">
        <w:rPr>
          <w:lang w:val="en-US"/>
        </w:rPr>
        <w:t xml:space="preserve"> 04.04.2017.</w:t>
      </w:r>
    </w:p>
    <w:p w:rsidR="00BB1CE5" w:rsidRPr="004628B9" w:rsidRDefault="00BB1CE5" w:rsidP="00BB1CE5">
      <w:pPr>
        <w:autoSpaceDE w:val="0"/>
        <w:autoSpaceDN w:val="0"/>
        <w:adjustRightInd w:val="0"/>
        <w:spacing w:line="360" w:lineRule="auto"/>
        <w:ind w:firstLine="567"/>
        <w:jc w:val="both"/>
        <w:rPr>
          <w:lang w:val="en-US"/>
        </w:rPr>
      </w:pPr>
      <w:r w:rsidRPr="004628B9">
        <w:rPr>
          <w:lang w:val="en-US"/>
        </w:rPr>
        <w:t>10</w:t>
      </w:r>
      <w:r w:rsidRPr="004E689B">
        <w:rPr>
          <w:lang w:val="en-US"/>
        </w:rPr>
        <w:t xml:space="preserve"> </w:t>
      </w:r>
      <w:r w:rsidRPr="004628B9">
        <w:rPr>
          <w:lang w:val="en-US"/>
        </w:rPr>
        <w:t>Tarnowskii A.G. et al. A polynomial Time Algorithm for the Guillotine Pallet Loading Problem</w:t>
      </w:r>
      <w:r>
        <w:rPr>
          <w:lang w:val="en-US"/>
        </w:rPr>
        <w:t xml:space="preserve"> </w:t>
      </w:r>
      <w:r w:rsidRPr="004628B9">
        <w:rPr>
          <w:lang w:val="en-US"/>
        </w:rPr>
        <w:t>//</w:t>
      </w:r>
      <w:r>
        <w:rPr>
          <w:lang w:val="en-US"/>
        </w:rPr>
        <w:t xml:space="preserve"> </w:t>
      </w:r>
      <w:r w:rsidRPr="004628B9">
        <w:rPr>
          <w:lang w:val="en-US"/>
        </w:rPr>
        <w:t>INFOR. - 1994.</w:t>
      </w:r>
      <w:r w:rsidRPr="0091052A">
        <w:rPr>
          <w:lang w:val="en-US"/>
        </w:rPr>
        <w:t xml:space="preserve"> </w:t>
      </w:r>
      <w:r w:rsidRPr="004628B9">
        <w:rPr>
          <w:lang w:val="en-US"/>
        </w:rPr>
        <w:t>- V</w:t>
      </w:r>
      <w:r>
        <w:rPr>
          <w:lang w:val="en-US"/>
        </w:rPr>
        <w:t>ol</w:t>
      </w:r>
      <w:r w:rsidRPr="004628B9">
        <w:rPr>
          <w:lang w:val="en-US"/>
        </w:rPr>
        <w:t>.32.</w:t>
      </w:r>
      <w:r w:rsidRPr="0091052A">
        <w:rPr>
          <w:lang w:val="en-US"/>
        </w:rPr>
        <w:t xml:space="preserve"> </w:t>
      </w:r>
      <w:r w:rsidRPr="004628B9">
        <w:rPr>
          <w:lang w:val="en-US"/>
        </w:rPr>
        <w:t>- P. 275-287.</w:t>
      </w:r>
    </w:p>
    <w:p w:rsidR="00BB1CE5" w:rsidRPr="000000BB" w:rsidRDefault="00BB1CE5" w:rsidP="00BB1CE5">
      <w:pPr>
        <w:autoSpaceDE w:val="0"/>
        <w:autoSpaceDN w:val="0"/>
        <w:adjustRightInd w:val="0"/>
        <w:spacing w:line="360" w:lineRule="auto"/>
        <w:ind w:firstLine="567"/>
        <w:jc w:val="both"/>
        <w:rPr>
          <w:lang w:val="en-US"/>
        </w:rPr>
      </w:pPr>
      <w:r w:rsidRPr="004628B9">
        <w:rPr>
          <w:lang w:val="en-US"/>
        </w:rPr>
        <w:t>11 Tarnowskii A.G. Advanced polynomial time algorithm for guillotine generalized pallet loading problem</w:t>
      </w:r>
      <w:r>
        <w:rPr>
          <w:lang w:val="en-US"/>
        </w:rPr>
        <w:t xml:space="preserve"> </w:t>
      </w:r>
      <w:r w:rsidRPr="004628B9">
        <w:rPr>
          <w:lang w:val="en-US"/>
        </w:rPr>
        <w:t>// Decision Making Under Conditions of Uncertainty (Cutting-Packing Problems).-</w:t>
      </w:r>
      <w:smartTag w:uri="urn:schemas-microsoft-com:office:smarttags" w:element="place">
        <w:smartTag w:uri="urn:schemas-microsoft-com:office:smarttags" w:element="City">
          <w:r w:rsidRPr="004628B9">
            <w:rPr>
              <w:lang w:val="en-US"/>
            </w:rPr>
            <w:t>Ufa</w:t>
          </w:r>
        </w:smartTag>
      </w:smartTag>
      <w:r w:rsidRPr="000000BB">
        <w:rPr>
          <w:lang w:val="en-US"/>
        </w:rPr>
        <w:t>, 1997.-</w:t>
      </w:r>
      <w:r w:rsidRPr="004628B9">
        <w:rPr>
          <w:lang w:val="en-US"/>
        </w:rPr>
        <w:t>P</w:t>
      </w:r>
      <w:r w:rsidRPr="000000BB">
        <w:rPr>
          <w:lang w:val="en-US"/>
        </w:rPr>
        <w:t>. 93 -124.</w:t>
      </w:r>
    </w:p>
    <w:p w:rsidR="00BB1CE5" w:rsidRPr="000D2357" w:rsidRDefault="00BB1CE5" w:rsidP="00BB1CE5">
      <w:pPr>
        <w:autoSpaceDE w:val="0"/>
        <w:autoSpaceDN w:val="0"/>
        <w:adjustRightInd w:val="0"/>
        <w:spacing w:line="360" w:lineRule="auto"/>
        <w:ind w:firstLine="567"/>
        <w:jc w:val="both"/>
      </w:pPr>
      <w:r w:rsidRPr="000D2357">
        <w:t xml:space="preserve">12 </w:t>
      </w:r>
      <w:r w:rsidRPr="00B971A8">
        <w:t>Рокафелл</w:t>
      </w:r>
      <w:r>
        <w:t>а</w:t>
      </w:r>
      <w:r w:rsidRPr="00B971A8">
        <w:t>р</w:t>
      </w:r>
      <w:r w:rsidRPr="000D2357">
        <w:t xml:space="preserve"> </w:t>
      </w:r>
      <w:r w:rsidRPr="00B971A8">
        <w:t>Р</w:t>
      </w:r>
      <w:r w:rsidRPr="000D2357">
        <w:t xml:space="preserve">. </w:t>
      </w:r>
      <w:r w:rsidRPr="00B971A8">
        <w:t>Выпуклый</w:t>
      </w:r>
      <w:r w:rsidRPr="000D2357">
        <w:t xml:space="preserve"> </w:t>
      </w:r>
      <w:r w:rsidRPr="00B971A8">
        <w:t>анализ</w:t>
      </w:r>
      <w:r w:rsidRPr="000D2357">
        <w:t xml:space="preserve">. - </w:t>
      </w:r>
      <w:r w:rsidRPr="00B971A8">
        <w:t>М</w:t>
      </w:r>
      <w:r w:rsidRPr="000D2357">
        <w:t xml:space="preserve">.: </w:t>
      </w:r>
      <w:r w:rsidRPr="00B971A8">
        <w:t>Мир</w:t>
      </w:r>
      <w:r w:rsidRPr="000D2357">
        <w:t xml:space="preserve">, 1973. -  469 </w:t>
      </w:r>
      <w:r w:rsidRPr="00B971A8">
        <w:t>с</w:t>
      </w:r>
      <w:r w:rsidRPr="000D2357">
        <w:t>.</w:t>
      </w:r>
    </w:p>
    <w:p w:rsidR="00BB1CE5" w:rsidRPr="007572A1" w:rsidRDefault="00BB1CE5" w:rsidP="00BB1CE5">
      <w:pPr>
        <w:autoSpaceDE w:val="0"/>
        <w:autoSpaceDN w:val="0"/>
        <w:adjustRightInd w:val="0"/>
        <w:spacing w:line="360" w:lineRule="auto"/>
        <w:ind w:firstLine="567"/>
        <w:jc w:val="both"/>
        <w:rPr>
          <w:lang w:val="en-US"/>
        </w:rPr>
      </w:pPr>
      <w:r w:rsidRPr="007572A1">
        <w:rPr>
          <w:lang w:val="en-US"/>
        </w:rPr>
        <w:t>13</w:t>
      </w:r>
      <w:r w:rsidRPr="004E689B">
        <w:rPr>
          <w:lang w:val="en-US"/>
        </w:rPr>
        <w:t xml:space="preserve"> </w:t>
      </w:r>
      <w:r w:rsidRPr="007572A1">
        <w:rPr>
          <w:lang w:val="en-US"/>
        </w:rPr>
        <w:t>Graham R.L., Yao F. Finding the Convex Hull of a Simple</w:t>
      </w:r>
      <w:r w:rsidRPr="007C5829">
        <w:rPr>
          <w:lang w:val="en-US"/>
        </w:rPr>
        <w:t xml:space="preserve"> </w:t>
      </w:r>
      <w:r w:rsidRPr="007572A1">
        <w:rPr>
          <w:lang w:val="en-US"/>
        </w:rPr>
        <w:t>Polygon</w:t>
      </w:r>
      <w:r>
        <w:rPr>
          <w:lang w:val="en-US"/>
        </w:rPr>
        <w:t xml:space="preserve"> </w:t>
      </w:r>
      <w:r w:rsidRPr="007572A1">
        <w:rPr>
          <w:lang w:val="en-US"/>
        </w:rPr>
        <w:t>//</w:t>
      </w:r>
      <w:r>
        <w:rPr>
          <w:lang w:val="en-US"/>
        </w:rPr>
        <w:t xml:space="preserve"> </w:t>
      </w:r>
      <w:r w:rsidRPr="007572A1">
        <w:rPr>
          <w:lang w:val="en-US"/>
        </w:rPr>
        <w:t>Journal of Algorithms.</w:t>
      </w:r>
      <w:r>
        <w:rPr>
          <w:lang w:val="en-US"/>
        </w:rPr>
        <w:t xml:space="preserve"> </w:t>
      </w:r>
      <w:r w:rsidRPr="007572A1">
        <w:rPr>
          <w:lang w:val="en-US"/>
        </w:rPr>
        <w:t xml:space="preserve">- 1983.- </w:t>
      </w:r>
      <w:r>
        <w:rPr>
          <w:lang w:val="en-US"/>
        </w:rPr>
        <w:t xml:space="preserve">Vol </w:t>
      </w:r>
      <w:r w:rsidRPr="007572A1">
        <w:rPr>
          <w:lang w:val="en-US"/>
        </w:rPr>
        <w:t>4.- P. 324-331.</w:t>
      </w:r>
    </w:p>
    <w:p w:rsidR="00BB1CE5" w:rsidRPr="00EB4443" w:rsidRDefault="00BB1CE5" w:rsidP="00BB1CE5">
      <w:pPr>
        <w:autoSpaceDE w:val="0"/>
        <w:autoSpaceDN w:val="0"/>
        <w:adjustRightInd w:val="0"/>
        <w:spacing w:line="360" w:lineRule="auto"/>
        <w:ind w:firstLine="567"/>
        <w:jc w:val="both"/>
        <w:rPr>
          <w:lang w:val="en-US"/>
        </w:rPr>
      </w:pPr>
      <w:r w:rsidRPr="007572A1">
        <w:rPr>
          <w:lang w:val="en-US"/>
        </w:rPr>
        <w:t>14 Graham R.L., Yao F. Finding the Convex Hull of a Simple</w:t>
      </w:r>
      <w:r w:rsidRPr="007C5829">
        <w:rPr>
          <w:lang w:val="en-US"/>
        </w:rPr>
        <w:t xml:space="preserve"> </w:t>
      </w:r>
      <w:r w:rsidRPr="007572A1">
        <w:rPr>
          <w:lang w:val="en-US"/>
        </w:rPr>
        <w:t xml:space="preserve">Polygon.- </w:t>
      </w:r>
      <w:r w:rsidRPr="00CD1C32">
        <w:rPr>
          <w:lang w:val="en-US"/>
        </w:rPr>
        <w:t>TR</w:t>
      </w:r>
      <w:r w:rsidRPr="008A2488">
        <w:rPr>
          <w:lang w:val="en-US"/>
        </w:rPr>
        <w:t>-81-887.-1981</w:t>
      </w:r>
      <w:r>
        <w:rPr>
          <w:lang w:val="en-US"/>
        </w:rPr>
        <w:t xml:space="preserve"> //</w:t>
      </w:r>
      <w:r w:rsidRPr="008A2488">
        <w:rPr>
          <w:lang w:val="en-US"/>
        </w:rPr>
        <w:t xml:space="preserve"> </w:t>
      </w:r>
      <w:hyperlink r:id="rId360" w:history="1">
        <w:r w:rsidRPr="00EB4443">
          <w:rPr>
            <w:rStyle w:val="af4"/>
            <w:lang w:val="en-US"/>
          </w:rPr>
          <w:t>http://cs-tr.cs.cornell.edu:80/Dienst/VI/1.0/Display/stanford.cs/CS-TR-81-887</w:t>
        </w:r>
      </w:hyperlink>
      <w:r w:rsidRPr="00D77CAB">
        <w:rPr>
          <w:b/>
          <w:lang w:val="en-US"/>
        </w:rPr>
        <w:t>:</w:t>
      </w:r>
      <w:r w:rsidRPr="00EB4443">
        <w:rPr>
          <w:lang w:val="en-US"/>
        </w:rPr>
        <w:t xml:space="preserve"> 2015</w:t>
      </w:r>
      <w:r w:rsidRPr="00D77CAB">
        <w:rPr>
          <w:b/>
          <w:lang w:val="en-US"/>
        </w:rPr>
        <w:t>:</w:t>
      </w:r>
      <w:r w:rsidRPr="0091052A">
        <w:rPr>
          <w:lang w:val="en-US"/>
        </w:rPr>
        <w:t xml:space="preserve"> 04.04.2017.</w:t>
      </w:r>
    </w:p>
    <w:p w:rsidR="00BB1CE5" w:rsidRPr="007572A1" w:rsidRDefault="00BB1CE5" w:rsidP="00BB1CE5">
      <w:pPr>
        <w:autoSpaceDE w:val="0"/>
        <w:autoSpaceDN w:val="0"/>
        <w:adjustRightInd w:val="0"/>
        <w:spacing w:line="360" w:lineRule="auto"/>
        <w:ind w:firstLine="567"/>
        <w:jc w:val="both"/>
      </w:pPr>
      <w:r w:rsidRPr="007572A1">
        <w:t>15 Дремин С.Ю., Залгаллер В.А. О раскрое листа на равные прямоугольные заготовки</w:t>
      </w:r>
      <w:r w:rsidRPr="00D442A2">
        <w:t xml:space="preserve"> </w:t>
      </w:r>
      <w:r w:rsidRPr="007572A1">
        <w:t>//</w:t>
      </w:r>
      <w:r w:rsidRPr="00D442A2">
        <w:t xml:space="preserve"> </w:t>
      </w:r>
      <w:r w:rsidRPr="007572A1">
        <w:t>Оптимизация</w:t>
      </w:r>
      <w:r>
        <w:t>. -</w:t>
      </w:r>
      <w:r w:rsidRPr="007572A1">
        <w:t xml:space="preserve"> 1981. - Вып.</w:t>
      </w:r>
      <w:r w:rsidRPr="00EB4443">
        <w:t xml:space="preserve"> </w:t>
      </w:r>
      <w:r w:rsidRPr="007572A1">
        <w:t>27(44). - С.136 - 142.</w:t>
      </w:r>
    </w:p>
    <w:p w:rsidR="00BB1CE5" w:rsidRPr="003037D8" w:rsidRDefault="00BB1CE5" w:rsidP="00BB1CE5">
      <w:pPr>
        <w:autoSpaceDE w:val="0"/>
        <w:autoSpaceDN w:val="0"/>
        <w:adjustRightInd w:val="0"/>
        <w:spacing w:line="360" w:lineRule="auto"/>
        <w:ind w:firstLine="567"/>
        <w:jc w:val="both"/>
      </w:pPr>
      <w:r w:rsidRPr="007572A1">
        <w:t>16 Шевченко В.H. Качественные вопросы целочисленного</w:t>
      </w:r>
      <w:r>
        <w:t xml:space="preserve"> </w:t>
      </w:r>
      <w:r w:rsidRPr="007572A1">
        <w:t>программирования.</w:t>
      </w:r>
      <w:r w:rsidRPr="00EB4443">
        <w:t xml:space="preserve"> </w:t>
      </w:r>
      <w:r w:rsidRPr="007572A1">
        <w:t>- М</w:t>
      </w:r>
      <w:r w:rsidRPr="003037D8">
        <w:t xml:space="preserve">.: </w:t>
      </w:r>
      <w:r w:rsidRPr="000000BB">
        <w:rPr>
          <w:lang w:val="en-US"/>
        </w:rPr>
        <w:t>H</w:t>
      </w:r>
      <w:r w:rsidRPr="007572A1">
        <w:t>аука</w:t>
      </w:r>
      <w:r w:rsidRPr="003037D8">
        <w:t>, 1995.</w:t>
      </w:r>
      <w:r w:rsidRPr="003B0016">
        <w:t xml:space="preserve"> </w:t>
      </w:r>
      <w:r w:rsidRPr="003037D8">
        <w:t xml:space="preserve">- 192 </w:t>
      </w:r>
      <w:r w:rsidRPr="007572A1">
        <w:t>с</w:t>
      </w:r>
      <w:r w:rsidRPr="003037D8">
        <w:t>.</w:t>
      </w:r>
    </w:p>
    <w:p w:rsidR="00165891" w:rsidRDefault="00BB1CE5" w:rsidP="002C5B22">
      <w:pPr>
        <w:jc w:val="center"/>
        <w:rPr>
          <w:highlight w:val="yellow"/>
        </w:rPr>
      </w:pPr>
      <w:r w:rsidRPr="00D80701">
        <w:br w:type="page"/>
      </w:r>
    </w:p>
    <w:p w:rsidR="002C5B22" w:rsidRDefault="002C5B22" w:rsidP="002C5B22">
      <w:pPr>
        <w:jc w:val="center"/>
        <w:rPr>
          <w:highlight w:val="yellow"/>
        </w:rPr>
      </w:pPr>
      <w:r>
        <w:rPr>
          <w:noProof/>
        </w:rPr>
        <w:lastRenderedPageBreak/>
        <w:t>ПРИЛОЖЕНИЕ А</w:t>
      </w:r>
      <w:r>
        <w:rPr>
          <w:noProof/>
        </w:rPr>
        <w:drawing>
          <wp:inline distT="0" distB="0" distL="0" distR="0">
            <wp:extent cx="6029325" cy="8260667"/>
            <wp:effectExtent l="19050" t="0" r="9525" b="0"/>
            <wp:docPr id="5" name="Рисунок 6" descr="2 Арсланов КП-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1.jpg"/>
                    <pic:cNvPicPr/>
                  </pic:nvPicPr>
                  <pic:blipFill>
                    <a:blip r:embed="rId361" cstate="print"/>
                    <a:stretch>
                      <a:fillRect/>
                    </a:stretch>
                  </pic:blipFill>
                  <pic:spPr>
                    <a:xfrm>
                      <a:off x="0" y="0"/>
                      <a:ext cx="6034334" cy="8267529"/>
                    </a:xfrm>
                    <a:prstGeom prst="rect">
                      <a:avLst/>
                    </a:prstGeom>
                  </pic:spPr>
                </pic:pic>
              </a:graphicData>
            </a:graphic>
          </wp:inline>
        </w:drawing>
      </w:r>
    </w:p>
    <w:p w:rsidR="002C5B22" w:rsidRDefault="002C5B22" w:rsidP="002C5B22">
      <w:r>
        <w:br w:type="page"/>
      </w:r>
      <w:r>
        <w:rPr>
          <w:noProof/>
        </w:rPr>
        <w:lastRenderedPageBreak/>
        <w:drawing>
          <wp:inline distT="0" distB="0" distL="0" distR="0">
            <wp:extent cx="6120130" cy="8651875"/>
            <wp:effectExtent l="19050" t="0" r="0" b="0"/>
            <wp:docPr id="6" name="Рисунок 8" descr="2 Арсланов КП-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2.jpg"/>
                    <pic:cNvPicPr/>
                  </pic:nvPicPr>
                  <pic:blipFill>
                    <a:blip r:embed="rId362" cstate="print"/>
                    <a:stretch>
                      <a:fillRect/>
                    </a:stretch>
                  </pic:blipFill>
                  <pic:spPr>
                    <a:xfrm>
                      <a:off x="0" y="0"/>
                      <a:ext cx="6120130" cy="8651875"/>
                    </a:xfrm>
                    <a:prstGeom prst="rect">
                      <a:avLst/>
                    </a:prstGeom>
                  </pic:spPr>
                </pic:pic>
              </a:graphicData>
            </a:graphic>
          </wp:inline>
        </w:drawing>
      </w:r>
    </w:p>
    <w:p w:rsidR="002C5B22" w:rsidRDefault="002C5B22" w:rsidP="002C5B22">
      <w:r>
        <w:br w:type="page"/>
      </w:r>
    </w:p>
    <w:p w:rsidR="002C5B22" w:rsidRDefault="002C5B22" w:rsidP="002C5B22">
      <w:pPr>
        <w:jc w:val="center"/>
      </w:pPr>
      <w:r>
        <w:rPr>
          <w:noProof/>
        </w:rPr>
        <w:lastRenderedPageBreak/>
        <w:drawing>
          <wp:inline distT="0" distB="0" distL="0" distR="0">
            <wp:extent cx="6120130" cy="8651875"/>
            <wp:effectExtent l="19050" t="0" r="0" b="0"/>
            <wp:docPr id="15" name="Рисунок 10" descr="2 Арсланов КП-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3.jpg"/>
                    <pic:cNvPicPr/>
                  </pic:nvPicPr>
                  <pic:blipFill>
                    <a:blip r:embed="rId363" cstate="print"/>
                    <a:stretch>
                      <a:fillRect/>
                    </a:stretch>
                  </pic:blipFill>
                  <pic:spPr>
                    <a:xfrm>
                      <a:off x="0" y="0"/>
                      <a:ext cx="6120130" cy="8651875"/>
                    </a:xfrm>
                    <a:prstGeom prst="rect">
                      <a:avLst/>
                    </a:prstGeom>
                  </pic:spPr>
                </pic:pic>
              </a:graphicData>
            </a:graphic>
          </wp:inline>
        </w:drawing>
      </w:r>
      <w:r>
        <w:rPr>
          <w:noProof/>
        </w:rPr>
        <w:lastRenderedPageBreak/>
        <w:drawing>
          <wp:inline distT="0" distB="0" distL="0" distR="0">
            <wp:extent cx="6120130" cy="8651875"/>
            <wp:effectExtent l="19050" t="0" r="0" b="0"/>
            <wp:docPr id="16" name="Рисунок 12" descr="2 Арсланов КП-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4.jpg"/>
                    <pic:cNvPicPr/>
                  </pic:nvPicPr>
                  <pic:blipFill>
                    <a:blip r:embed="rId364" cstate="print"/>
                    <a:stretch>
                      <a:fillRect/>
                    </a:stretch>
                  </pic:blipFill>
                  <pic:spPr>
                    <a:xfrm>
                      <a:off x="0" y="0"/>
                      <a:ext cx="6120130" cy="8651875"/>
                    </a:xfrm>
                    <a:prstGeom prst="rect">
                      <a:avLst/>
                    </a:prstGeom>
                  </pic:spPr>
                </pic:pic>
              </a:graphicData>
            </a:graphic>
          </wp:inline>
        </w:drawing>
      </w:r>
      <w:r>
        <w:rPr>
          <w:noProof/>
        </w:rPr>
        <w:lastRenderedPageBreak/>
        <w:drawing>
          <wp:inline distT="0" distB="0" distL="0" distR="0">
            <wp:extent cx="6120130" cy="8651875"/>
            <wp:effectExtent l="19050" t="0" r="0" b="0"/>
            <wp:docPr id="17" name="Рисунок 13" descr="2 Арсланов КП-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Арсланов КП-005.jpg"/>
                    <pic:cNvPicPr/>
                  </pic:nvPicPr>
                  <pic:blipFill>
                    <a:blip r:embed="rId365" cstate="print"/>
                    <a:stretch>
                      <a:fillRect/>
                    </a:stretch>
                  </pic:blipFill>
                  <pic:spPr>
                    <a:xfrm>
                      <a:off x="0" y="0"/>
                      <a:ext cx="6120130" cy="8651875"/>
                    </a:xfrm>
                    <a:prstGeom prst="rect">
                      <a:avLst/>
                    </a:prstGeom>
                  </pic:spPr>
                </pic:pic>
              </a:graphicData>
            </a:graphic>
          </wp:inline>
        </w:drawing>
      </w:r>
    </w:p>
    <w:p w:rsidR="002C5B22" w:rsidRDefault="002C5B22" w:rsidP="002C5B22">
      <w:r>
        <w:br w:type="page"/>
      </w:r>
    </w:p>
    <w:p w:rsidR="002C5B22" w:rsidRPr="00415F45" w:rsidRDefault="002C5B22" w:rsidP="001F4678">
      <w:pPr>
        <w:jc w:val="center"/>
        <w:rPr>
          <w:sz w:val="23"/>
          <w:szCs w:val="23"/>
        </w:rPr>
      </w:pPr>
      <w:r w:rsidRPr="001F4678">
        <w:rPr>
          <w:sz w:val="23"/>
          <w:szCs w:val="23"/>
        </w:rPr>
        <w:lastRenderedPageBreak/>
        <w:t>ПРИЛОЖЕНИЕ Б</w:t>
      </w:r>
    </w:p>
    <w:p w:rsidR="001F4678" w:rsidRPr="00415F45" w:rsidRDefault="001F4678" w:rsidP="001F4678">
      <w:pPr>
        <w:jc w:val="center"/>
        <w:rPr>
          <w:sz w:val="23"/>
          <w:szCs w:val="23"/>
        </w:rPr>
      </w:pPr>
    </w:p>
    <w:p w:rsidR="002C5B22" w:rsidRPr="00415F45" w:rsidRDefault="002C5B22" w:rsidP="001F4678">
      <w:pPr>
        <w:jc w:val="center"/>
        <w:rPr>
          <w:sz w:val="23"/>
          <w:szCs w:val="23"/>
        </w:rPr>
      </w:pPr>
      <w:r w:rsidRPr="001F4678">
        <w:rPr>
          <w:sz w:val="23"/>
          <w:szCs w:val="23"/>
        </w:rPr>
        <w:t>Список публикаций за 2018 год</w:t>
      </w:r>
    </w:p>
    <w:p w:rsidR="001F4678" w:rsidRPr="00415F45" w:rsidRDefault="001F4678" w:rsidP="001F4678">
      <w:pPr>
        <w:spacing w:line="360" w:lineRule="auto"/>
        <w:jc w:val="center"/>
        <w:rPr>
          <w:sz w:val="23"/>
          <w:szCs w:val="23"/>
        </w:rPr>
      </w:pPr>
    </w:p>
    <w:p w:rsidR="002C5B22" w:rsidRPr="001F4678" w:rsidRDefault="002C5B22" w:rsidP="001F4678">
      <w:pPr>
        <w:spacing w:line="360" w:lineRule="auto"/>
        <w:ind w:firstLine="709"/>
        <w:jc w:val="both"/>
        <w:rPr>
          <w:bCs/>
          <w:sz w:val="23"/>
          <w:szCs w:val="23"/>
          <w:lang w:val="en-US"/>
        </w:rPr>
      </w:pPr>
      <w:r w:rsidRPr="001F4678">
        <w:rPr>
          <w:bCs/>
          <w:sz w:val="23"/>
          <w:szCs w:val="23"/>
          <w:lang w:val="en-US"/>
        </w:rPr>
        <w:t xml:space="preserve">1 </w:t>
      </w:r>
      <w:r w:rsidRPr="001F4678">
        <w:rPr>
          <w:sz w:val="23"/>
          <w:szCs w:val="23"/>
          <w:lang w:val="en-US"/>
        </w:rPr>
        <w:t xml:space="preserve">Arslanov M.Z., Amirgalieva Z.A, and. Kenshimov Ch.A. </w:t>
      </w:r>
      <w:r w:rsidRPr="001F4678">
        <w:rPr>
          <w:bCs/>
          <w:sz w:val="23"/>
          <w:szCs w:val="23"/>
          <w:lang w:val="en-US"/>
        </w:rPr>
        <w:t>A polynomial algorithm for</w:t>
      </w:r>
      <w:r w:rsidR="001F4678" w:rsidRPr="001F4678">
        <w:rPr>
          <w:bCs/>
          <w:sz w:val="23"/>
          <w:szCs w:val="23"/>
          <w:lang w:val="en-US"/>
        </w:rPr>
        <w:t xml:space="preserve"> </w:t>
      </w:r>
      <w:r w:rsidRPr="001F4678">
        <w:rPr>
          <w:bCs/>
          <w:sz w:val="23"/>
          <w:szCs w:val="23"/>
          <w:lang w:val="en-US"/>
        </w:rPr>
        <w:t>packing unit squares in a hypograph of a piecewise linear function // Open Engineering. - 2017. – №7. – P.403–406 (Scopus) (</w:t>
      </w:r>
      <w:r w:rsidRPr="001F4678">
        <w:rPr>
          <w:bCs/>
          <w:sz w:val="23"/>
          <w:szCs w:val="23"/>
        </w:rPr>
        <w:t>вышла</w:t>
      </w:r>
      <w:r w:rsidRPr="001F4678">
        <w:rPr>
          <w:bCs/>
          <w:sz w:val="23"/>
          <w:szCs w:val="23"/>
          <w:lang w:val="en-US"/>
        </w:rPr>
        <w:t xml:space="preserve"> </w:t>
      </w:r>
      <w:r w:rsidRPr="001F4678">
        <w:rPr>
          <w:bCs/>
          <w:sz w:val="23"/>
          <w:szCs w:val="23"/>
        </w:rPr>
        <w:t>в</w:t>
      </w:r>
      <w:r w:rsidRPr="001F4678">
        <w:rPr>
          <w:bCs/>
          <w:sz w:val="23"/>
          <w:szCs w:val="23"/>
          <w:lang w:val="en-US"/>
        </w:rPr>
        <w:t xml:space="preserve"> 2018 </w:t>
      </w:r>
      <w:r w:rsidRPr="001F4678">
        <w:rPr>
          <w:bCs/>
          <w:sz w:val="23"/>
          <w:szCs w:val="23"/>
        </w:rPr>
        <w:t>году</w:t>
      </w:r>
      <w:r w:rsidRPr="001F4678">
        <w:rPr>
          <w:bCs/>
          <w:sz w:val="23"/>
          <w:szCs w:val="23"/>
          <w:lang w:val="en-US"/>
        </w:rPr>
        <w:t xml:space="preserve"> </w:t>
      </w:r>
      <w:r w:rsidRPr="001F4678">
        <w:rPr>
          <w:bCs/>
          <w:sz w:val="23"/>
          <w:szCs w:val="23"/>
        </w:rPr>
        <w:t>и</w:t>
      </w:r>
      <w:r w:rsidRPr="001F4678">
        <w:rPr>
          <w:bCs/>
          <w:sz w:val="23"/>
          <w:szCs w:val="23"/>
          <w:lang w:val="en-US"/>
        </w:rPr>
        <w:t xml:space="preserve"> </w:t>
      </w:r>
      <w:r w:rsidRPr="001F4678">
        <w:rPr>
          <w:bCs/>
          <w:sz w:val="23"/>
          <w:szCs w:val="23"/>
        </w:rPr>
        <w:t>не</w:t>
      </w:r>
      <w:r w:rsidRPr="001F4678">
        <w:rPr>
          <w:bCs/>
          <w:sz w:val="23"/>
          <w:szCs w:val="23"/>
          <w:lang w:val="en-US"/>
        </w:rPr>
        <w:t xml:space="preserve"> </w:t>
      </w:r>
      <w:r w:rsidRPr="001F4678">
        <w:rPr>
          <w:bCs/>
          <w:sz w:val="23"/>
          <w:szCs w:val="23"/>
        </w:rPr>
        <w:t>вошла</w:t>
      </w:r>
      <w:r w:rsidRPr="001F4678">
        <w:rPr>
          <w:bCs/>
          <w:sz w:val="23"/>
          <w:szCs w:val="23"/>
          <w:lang w:val="en-US"/>
        </w:rPr>
        <w:t xml:space="preserve"> </w:t>
      </w:r>
      <w:r w:rsidRPr="001F4678">
        <w:rPr>
          <w:bCs/>
          <w:sz w:val="23"/>
          <w:szCs w:val="23"/>
        </w:rPr>
        <w:t>в</w:t>
      </w:r>
      <w:r w:rsidRPr="001F4678">
        <w:rPr>
          <w:bCs/>
          <w:sz w:val="23"/>
          <w:szCs w:val="23"/>
          <w:lang w:val="en-US"/>
        </w:rPr>
        <w:t xml:space="preserve"> </w:t>
      </w:r>
      <w:r w:rsidRPr="001F4678">
        <w:rPr>
          <w:bCs/>
          <w:sz w:val="23"/>
          <w:szCs w:val="23"/>
        </w:rPr>
        <w:t>отчет</w:t>
      </w:r>
      <w:r w:rsidRPr="001F4678">
        <w:rPr>
          <w:bCs/>
          <w:sz w:val="23"/>
          <w:szCs w:val="23"/>
          <w:lang w:val="en-US"/>
        </w:rPr>
        <w:t xml:space="preserve"> 2017 </w:t>
      </w:r>
      <w:r w:rsidRPr="001F4678">
        <w:rPr>
          <w:bCs/>
          <w:sz w:val="23"/>
          <w:szCs w:val="23"/>
        </w:rPr>
        <w:t>года</w:t>
      </w:r>
      <w:r w:rsidRPr="001F4678">
        <w:rPr>
          <w:bCs/>
          <w:sz w:val="23"/>
          <w:szCs w:val="23"/>
          <w:lang w:val="en-US"/>
        </w:rPr>
        <w:t>).</w:t>
      </w:r>
    </w:p>
    <w:p w:rsidR="002C5B22" w:rsidRPr="001F4678" w:rsidRDefault="002C5B22" w:rsidP="001F4678">
      <w:pPr>
        <w:spacing w:line="360" w:lineRule="auto"/>
        <w:ind w:firstLine="708"/>
        <w:jc w:val="both"/>
        <w:rPr>
          <w:bCs/>
          <w:sz w:val="23"/>
          <w:szCs w:val="23"/>
          <w:lang w:val="en-US"/>
        </w:rPr>
      </w:pPr>
      <w:r w:rsidRPr="001F4678">
        <w:rPr>
          <w:bCs/>
          <w:sz w:val="23"/>
          <w:szCs w:val="23"/>
          <w:lang w:val="en-US"/>
        </w:rPr>
        <w:t>2 Chingiz Kenshimov, Loukas Bampis, Beibut Amirgaliyev, Marat Arslanov, Antonios Gasteratos Deep learning features exception for cross-season visual place recognition  // Pattern Recognition Letters . – 2017. -  №.100. - P. 124–130 (Scopus) (</w:t>
      </w:r>
      <w:r w:rsidRPr="001F4678">
        <w:rPr>
          <w:bCs/>
          <w:sz w:val="23"/>
          <w:szCs w:val="23"/>
        </w:rPr>
        <w:t>вышла</w:t>
      </w:r>
      <w:r w:rsidRPr="001F4678">
        <w:rPr>
          <w:bCs/>
          <w:sz w:val="23"/>
          <w:szCs w:val="23"/>
          <w:lang w:val="en-US"/>
        </w:rPr>
        <w:t xml:space="preserve"> </w:t>
      </w:r>
      <w:r w:rsidRPr="001F4678">
        <w:rPr>
          <w:bCs/>
          <w:sz w:val="23"/>
          <w:szCs w:val="23"/>
        </w:rPr>
        <w:t>в</w:t>
      </w:r>
      <w:r w:rsidRPr="001F4678">
        <w:rPr>
          <w:bCs/>
          <w:sz w:val="23"/>
          <w:szCs w:val="23"/>
          <w:lang w:val="en-US"/>
        </w:rPr>
        <w:t xml:space="preserve"> 2018 </w:t>
      </w:r>
      <w:r w:rsidRPr="001F4678">
        <w:rPr>
          <w:bCs/>
          <w:sz w:val="23"/>
          <w:szCs w:val="23"/>
        </w:rPr>
        <w:t>году</w:t>
      </w:r>
      <w:r w:rsidRPr="001F4678">
        <w:rPr>
          <w:bCs/>
          <w:sz w:val="23"/>
          <w:szCs w:val="23"/>
          <w:lang w:val="en-US"/>
        </w:rPr>
        <w:t xml:space="preserve"> </w:t>
      </w:r>
      <w:r w:rsidRPr="001F4678">
        <w:rPr>
          <w:bCs/>
          <w:sz w:val="23"/>
          <w:szCs w:val="23"/>
        </w:rPr>
        <w:t>и</w:t>
      </w:r>
      <w:r w:rsidRPr="001F4678">
        <w:rPr>
          <w:bCs/>
          <w:sz w:val="23"/>
          <w:szCs w:val="23"/>
          <w:lang w:val="en-US"/>
        </w:rPr>
        <w:t xml:space="preserve"> </w:t>
      </w:r>
      <w:r w:rsidRPr="001F4678">
        <w:rPr>
          <w:bCs/>
          <w:sz w:val="23"/>
          <w:szCs w:val="23"/>
        </w:rPr>
        <w:t>не</w:t>
      </w:r>
      <w:r w:rsidRPr="001F4678">
        <w:rPr>
          <w:bCs/>
          <w:sz w:val="23"/>
          <w:szCs w:val="23"/>
          <w:lang w:val="en-US"/>
        </w:rPr>
        <w:t xml:space="preserve"> </w:t>
      </w:r>
      <w:r w:rsidRPr="001F4678">
        <w:rPr>
          <w:bCs/>
          <w:sz w:val="23"/>
          <w:szCs w:val="23"/>
        </w:rPr>
        <w:t>вошла</w:t>
      </w:r>
      <w:r w:rsidRPr="001F4678">
        <w:rPr>
          <w:bCs/>
          <w:sz w:val="23"/>
          <w:szCs w:val="23"/>
          <w:lang w:val="en-US"/>
        </w:rPr>
        <w:t xml:space="preserve"> </w:t>
      </w:r>
      <w:r w:rsidRPr="001F4678">
        <w:rPr>
          <w:bCs/>
          <w:sz w:val="23"/>
          <w:szCs w:val="23"/>
        </w:rPr>
        <w:t>в</w:t>
      </w:r>
      <w:r w:rsidRPr="001F4678">
        <w:rPr>
          <w:bCs/>
          <w:sz w:val="23"/>
          <w:szCs w:val="23"/>
          <w:lang w:val="en-US"/>
        </w:rPr>
        <w:t xml:space="preserve"> </w:t>
      </w:r>
      <w:r w:rsidR="00AB2A75" w:rsidRPr="001F4678">
        <w:rPr>
          <w:bCs/>
          <w:sz w:val="23"/>
          <w:szCs w:val="23"/>
        </w:rPr>
        <w:t>отчет</w:t>
      </w:r>
      <w:r w:rsidR="00AB2A75" w:rsidRPr="001F4678">
        <w:rPr>
          <w:bCs/>
          <w:sz w:val="23"/>
          <w:szCs w:val="23"/>
          <w:lang w:val="en-US"/>
        </w:rPr>
        <w:t xml:space="preserve"> 2017 </w:t>
      </w:r>
      <w:r w:rsidR="00AB2A75" w:rsidRPr="001F4678">
        <w:rPr>
          <w:bCs/>
          <w:sz w:val="23"/>
          <w:szCs w:val="23"/>
        </w:rPr>
        <w:t>года</w:t>
      </w:r>
      <w:r w:rsidR="00AB2A75" w:rsidRPr="001F4678">
        <w:rPr>
          <w:bCs/>
          <w:sz w:val="23"/>
          <w:szCs w:val="23"/>
          <w:lang w:val="en-US"/>
        </w:rPr>
        <w:t>).</w:t>
      </w:r>
    </w:p>
    <w:p w:rsidR="00AB2A75" w:rsidRPr="001F4678" w:rsidRDefault="00AB2A75" w:rsidP="00AB2A75">
      <w:pPr>
        <w:spacing w:line="360" w:lineRule="auto"/>
        <w:ind w:firstLine="708"/>
        <w:jc w:val="both"/>
        <w:rPr>
          <w:bCs/>
          <w:sz w:val="23"/>
          <w:szCs w:val="23"/>
          <w:lang w:val="en-US"/>
        </w:rPr>
      </w:pPr>
      <w:r w:rsidRPr="001F4678">
        <w:rPr>
          <w:bCs/>
          <w:sz w:val="23"/>
          <w:szCs w:val="23"/>
          <w:lang w:val="en-US"/>
        </w:rPr>
        <w:t xml:space="preserve">3  Mustafin S.A., Korobova E.V., Murathanova T.A. Parametric method for extracting skeletons of extended linear objects on a cartographic image // </w:t>
      </w:r>
      <w:r w:rsidR="007A23F2" w:rsidRPr="001F4678">
        <w:rPr>
          <w:bCs/>
          <w:sz w:val="23"/>
          <w:szCs w:val="23"/>
          <w:lang w:val="en-US"/>
        </w:rPr>
        <w:t xml:space="preserve">News of the National Academy of Sciences of The Republic </w:t>
      </w:r>
      <w:r w:rsidR="001D3A11" w:rsidRPr="001F4678">
        <w:rPr>
          <w:bCs/>
          <w:sz w:val="23"/>
          <w:szCs w:val="23"/>
          <w:lang w:val="en-US"/>
        </w:rPr>
        <w:t>o</w:t>
      </w:r>
      <w:r w:rsidR="007A23F2" w:rsidRPr="001F4678">
        <w:rPr>
          <w:bCs/>
          <w:sz w:val="23"/>
          <w:szCs w:val="23"/>
          <w:lang w:val="en-US"/>
        </w:rPr>
        <w:t>f</w:t>
      </w:r>
      <w:r w:rsidR="001D3A11" w:rsidRPr="001F4678">
        <w:rPr>
          <w:bCs/>
          <w:sz w:val="23"/>
          <w:szCs w:val="23"/>
          <w:lang w:val="en-US"/>
        </w:rPr>
        <w:t xml:space="preserve"> </w:t>
      </w:r>
      <w:r w:rsidR="007A23F2" w:rsidRPr="001F4678">
        <w:rPr>
          <w:bCs/>
          <w:sz w:val="23"/>
          <w:szCs w:val="23"/>
          <w:lang w:val="en-US"/>
        </w:rPr>
        <w:t xml:space="preserve">Kazakhstan Series of Geology and Technical Sciences. – 2018. </w:t>
      </w:r>
      <w:r w:rsidR="001D3A11" w:rsidRPr="001F4678">
        <w:rPr>
          <w:bCs/>
          <w:sz w:val="23"/>
          <w:szCs w:val="23"/>
          <w:lang w:val="en-US"/>
        </w:rPr>
        <w:t xml:space="preserve">- </w:t>
      </w:r>
      <w:r w:rsidR="007A23F2" w:rsidRPr="001F4678">
        <w:rPr>
          <w:bCs/>
          <w:sz w:val="23"/>
          <w:szCs w:val="23"/>
          <w:lang w:val="en-US"/>
        </w:rPr>
        <w:t xml:space="preserve">№ 5. </w:t>
      </w:r>
      <w:r w:rsidR="001D3A11" w:rsidRPr="001F4678">
        <w:rPr>
          <w:bCs/>
          <w:sz w:val="23"/>
          <w:szCs w:val="23"/>
          <w:lang w:val="en-US"/>
        </w:rPr>
        <w:t>–</w:t>
      </w:r>
      <w:r w:rsidR="007A23F2" w:rsidRPr="001F4678">
        <w:rPr>
          <w:bCs/>
          <w:sz w:val="23"/>
          <w:szCs w:val="23"/>
          <w:lang w:val="en-US"/>
        </w:rPr>
        <w:t xml:space="preserve"> </w:t>
      </w:r>
      <w:r w:rsidR="001D3A11" w:rsidRPr="001F4678">
        <w:rPr>
          <w:bCs/>
          <w:sz w:val="23"/>
          <w:szCs w:val="23"/>
          <w:lang w:val="en-US"/>
        </w:rPr>
        <w:t>P. 100-106 (Scopus).</w:t>
      </w:r>
    </w:p>
    <w:p w:rsidR="002C5B22" w:rsidRPr="00DD6CD7" w:rsidRDefault="00DD6CD7" w:rsidP="002C5B22">
      <w:pPr>
        <w:spacing w:line="360" w:lineRule="auto"/>
        <w:ind w:firstLine="708"/>
        <w:jc w:val="both"/>
        <w:rPr>
          <w:bCs/>
          <w:sz w:val="23"/>
          <w:szCs w:val="23"/>
        </w:rPr>
      </w:pPr>
      <w:r w:rsidRPr="00DD6CD7">
        <w:rPr>
          <w:bCs/>
          <w:sz w:val="23"/>
          <w:szCs w:val="23"/>
          <w:lang w:val="en-US"/>
        </w:rPr>
        <w:t>4</w:t>
      </w:r>
      <w:r w:rsidR="002C5B22" w:rsidRPr="001F4678">
        <w:rPr>
          <w:bCs/>
          <w:sz w:val="23"/>
          <w:szCs w:val="23"/>
          <w:lang w:val="en-US"/>
        </w:rPr>
        <w:t xml:space="preserve"> Arslanov M.Z., Mustafin S.A. Naizabayeva L.K. Credit risk assessment and modeling methods using recognition algorithms based on calculation of estimates // </w:t>
      </w:r>
      <w:r w:rsidR="002C5B22" w:rsidRPr="001F4678">
        <w:rPr>
          <w:bCs/>
          <w:sz w:val="23"/>
          <w:szCs w:val="23"/>
        </w:rPr>
        <w:t>Матер</w:t>
      </w:r>
      <w:r w:rsidRPr="00DD6CD7">
        <w:rPr>
          <w:bCs/>
          <w:sz w:val="23"/>
          <w:szCs w:val="23"/>
          <w:lang w:val="en-US"/>
        </w:rPr>
        <w:t>.</w:t>
      </w:r>
      <w:r w:rsidR="002C5B22" w:rsidRPr="001F4678">
        <w:rPr>
          <w:bCs/>
          <w:sz w:val="23"/>
          <w:szCs w:val="23"/>
          <w:lang w:val="en-US"/>
        </w:rPr>
        <w:t xml:space="preserve"> </w:t>
      </w:r>
      <w:r>
        <w:rPr>
          <w:bCs/>
          <w:sz w:val="23"/>
          <w:szCs w:val="23"/>
        </w:rPr>
        <w:t>н</w:t>
      </w:r>
      <w:r w:rsidR="002C5B22" w:rsidRPr="001F4678">
        <w:rPr>
          <w:bCs/>
          <w:sz w:val="23"/>
          <w:szCs w:val="23"/>
        </w:rPr>
        <w:t>аучн</w:t>
      </w:r>
      <w:r w:rsidRPr="00DD6CD7">
        <w:rPr>
          <w:bCs/>
          <w:sz w:val="23"/>
          <w:szCs w:val="23"/>
          <w:lang w:val="en-US"/>
        </w:rPr>
        <w:t>.</w:t>
      </w:r>
      <w:r w:rsidR="002C5B22" w:rsidRPr="00DD6CD7">
        <w:rPr>
          <w:bCs/>
          <w:sz w:val="23"/>
          <w:szCs w:val="23"/>
          <w:lang w:val="en-US"/>
        </w:rPr>
        <w:t xml:space="preserve"> </w:t>
      </w:r>
      <w:r w:rsidR="002C5B22" w:rsidRPr="001F4678">
        <w:rPr>
          <w:bCs/>
          <w:sz w:val="23"/>
          <w:szCs w:val="23"/>
        </w:rPr>
        <w:t>конф</w:t>
      </w:r>
      <w:r w:rsidRPr="00DD6CD7">
        <w:rPr>
          <w:bCs/>
          <w:sz w:val="23"/>
          <w:szCs w:val="23"/>
          <w:lang w:val="en-US"/>
        </w:rPr>
        <w:t>.</w:t>
      </w:r>
      <w:r w:rsidR="002C5B22" w:rsidRPr="00DD6CD7">
        <w:rPr>
          <w:bCs/>
          <w:sz w:val="23"/>
          <w:szCs w:val="23"/>
          <w:lang w:val="en-US"/>
        </w:rPr>
        <w:t xml:space="preserve"> </w:t>
      </w:r>
      <w:r w:rsidR="002C5B22" w:rsidRPr="001F4678">
        <w:rPr>
          <w:bCs/>
          <w:sz w:val="23"/>
          <w:szCs w:val="23"/>
        </w:rPr>
        <w:t>ИИВТ</w:t>
      </w:r>
      <w:r w:rsidR="002C5B22" w:rsidRPr="00DD6CD7">
        <w:rPr>
          <w:bCs/>
          <w:sz w:val="23"/>
          <w:szCs w:val="23"/>
        </w:rPr>
        <w:t xml:space="preserve"> </w:t>
      </w:r>
      <w:r w:rsidR="002C5B22" w:rsidRPr="001F4678">
        <w:rPr>
          <w:bCs/>
          <w:sz w:val="23"/>
          <w:szCs w:val="23"/>
        </w:rPr>
        <w:t>МОН</w:t>
      </w:r>
      <w:r w:rsidR="002C5B22" w:rsidRPr="00DD6CD7">
        <w:rPr>
          <w:bCs/>
          <w:sz w:val="23"/>
          <w:szCs w:val="23"/>
        </w:rPr>
        <w:t xml:space="preserve"> </w:t>
      </w:r>
      <w:r w:rsidR="002C5B22" w:rsidRPr="001F4678">
        <w:rPr>
          <w:bCs/>
          <w:sz w:val="23"/>
          <w:szCs w:val="23"/>
        </w:rPr>
        <w:t>РК</w:t>
      </w:r>
      <w:r w:rsidR="002C5B22" w:rsidRPr="00DD6CD7">
        <w:rPr>
          <w:bCs/>
          <w:sz w:val="23"/>
          <w:szCs w:val="23"/>
        </w:rPr>
        <w:t xml:space="preserve"> «</w:t>
      </w:r>
      <w:r w:rsidR="002C5B22" w:rsidRPr="001F4678">
        <w:rPr>
          <w:bCs/>
          <w:sz w:val="23"/>
          <w:szCs w:val="23"/>
        </w:rPr>
        <w:t>Современные</w:t>
      </w:r>
      <w:r w:rsidR="002C5B22" w:rsidRPr="00DD6CD7">
        <w:rPr>
          <w:bCs/>
          <w:sz w:val="23"/>
          <w:szCs w:val="23"/>
        </w:rPr>
        <w:t xml:space="preserve"> </w:t>
      </w:r>
      <w:r w:rsidR="002C5B22" w:rsidRPr="001F4678">
        <w:rPr>
          <w:bCs/>
          <w:sz w:val="23"/>
          <w:szCs w:val="23"/>
        </w:rPr>
        <w:t>проблемы</w:t>
      </w:r>
      <w:r w:rsidR="002C5B22" w:rsidRPr="00DD6CD7">
        <w:rPr>
          <w:bCs/>
          <w:sz w:val="23"/>
          <w:szCs w:val="23"/>
        </w:rPr>
        <w:t xml:space="preserve"> </w:t>
      </w:r>
      <w:r w:rsidR="002C5B22" w:rsidRPr="001F4678">
        <w:rPr>
          <w:bCs/>
          <w:sz w:val="23"/>
          <w:szCs w:val="23"/>
        </w:rPr>
        <w:t>информатики</w:t>
      </w:r>
      <w:r w:rsidR="002C5B22" w:rsidRPr="00DD6CD7">
        <w:rPr>
          <w:bCs/>
          <w:sz w:val="23"/>
          <w:szCs w:val="23"/>
        </w:rPr>
        <w:t xml:space="preserve"> </w:t>
      </w:r>
      <w:r w:rsidR="002C5B22" w:rsidRPr="001F4678">
        <w:rPr>
          <w:bCs/>
          <w:sz w:val="23"/>
          <w:szCs w:val="23"/>
        </w:rPr>
        <w:t>и</w:t>
      </w:r>
      <w:r w:rsidR="002C5B22" w:rsidRPr="00DD6CD7">
        <w:rPr>
          <w:bCs/>
          <w:sz w:val="23"/>
          <w:szCs w:val="23"/>
        </w:rPr>
        <w:t xml:space="preserve"> </w:t>
      </w:r>
      <w:r w:rsidR="002C5B22" w:rsidRPr="001F4678">
        <w:rPr>
          <w:bCs/>
          <w:sz w:val="23"/>
          <w:szCs w:val="23"/>
        </w:rPr>
        <w:t>вычислительных</w:t>
      </w:r>
      <w:r w:rsidR="002C5B22" w:rsidRPr="00DD6CD7">
        <w:rPr>
          <w:bCs/>
          <w:sz w:val="23"/>
          <w:szCs w:val="23"/>
        </w:rPr>
        <w:t xml:space="preserve"> </w:t>
      </w:r>
      <w:r w:rsidR="002C5B22" w:rsidRPr="001F4678">
        <w:rPr>
          <w:bCs/>
          <w:sz w:val="23"/>
          <w:szCs w:val="23"/>
        </w:rPr>
        <w:t>технологий</w:t>
      </w:r>
      <w:r w:rsidR="002C5B22" w:rsidRPr="00DD6CD7">
        <w:rPr>
          <w:bCs/>
          <w:sz w:val="23"/>
          <w:szCs w:val="23"/>
        </w:rPr>
        <w:t>»</w:t>
      </w:r>
      <w:r>
        <w:rPr>
          <w:bCs/>
          <w:sz w:val="23"/>
          <w:szCs w:val="23"/>
        </w:rPr>
        <w:t>. -</w:t>
      </w:r>
      <w:r w:rsidR="002C5B22" w:rsidRPr="00DD6CD7">
        <w:rPr>
          <w:bCs/>
          <w:sz w:val="23"/>
          <w:szCs w:val="23"/>
        </w:rPr>
        <w:t xml:space="preserve"> </w:t>
      </w:r>
      <w:r>
        <w:rPr>
          <w:bCs/>
          <w:sz w:val="23"/>
          <w:szCs w:val="23"/>
        </w:rPr>
        <w:t xml:space="preserve">Алматы, </w:t>
      </w:r>
      <w:r w:rsidR="002C5B22" w:rsidRPr="00DD6CD7">
        <w:rPr>
          <w:bCs/>
          <w:sz w:val="23"/>
          <w:szCs w:val="23"/>
        </w:rPr>
        <w:t>2018.</w:t>
      </w:r>
      <w:r w:rsidR="00CE4D9B">
        <w:rPr>
          <w:bCs/>
          <w:sz w:val="23"/>
          <w:szCs w:val="23"/>
        </w:rPr>
        <w:t xml:space="preserve"> </w:t>
      </w:r>
      <w:r>
        <w:rPr>
          <w:bCs/>
          <w:sz w:val="23"/>
          <w:szCs w:val="23"/>
        </w:rPr>
        <w:t>-</w:t>
      </w:r>
      <w:r w:rsidR="002C5B22" w:rsidRPr="00DD6CD7">
        <w:rPr>
          <w:bCs/>
          <w:sz w:val="23"/>
          <w:szCs w:val="23"/>
        </w:rPr>
        <w:t xml:space="preserve"> </w:t>
      </w:r>
      <w:r w:rsidR="002C5B22" w:rsidRPr="001F4678">
        <w:rPr>
          <w:bCs/>
          <w:sz w:val="23"/>
          <w:szCs w:val="23"/>
        </w:rPr>
        <w:t>С</w:t>
      </w:r>
      <w:r w:rsidR="002C5B22" w:rsidRPr="00DD6CD7">
        <w:rPr>
          <w:bCs/>
          <w:sz w:val="23"/>
          <w:szCs w:val="23"/>
        </w:rPr>
        <w:t>.4-8</w:t>
      </w:r>
      <w:r w:rsidR="00CE4D9B">
        <w:rPr>
          <w:bCs/>
          <w:sz w:val="23"/>
          <w:szCs w:val="23"/>
        </w:rPr>
        <w:t>.</w:t>
      </w:r>
    </w:p>
    <w:p w:rsidR="002C5B22" w:rsidRPr="001F4678" w:rsidRDefault="00DD6CD7" w:rsidP="002C5B22">
      <w:pPr>
        <w:spacing w:line="360" w:lineRule="auto"/>
        <w:ind w:firstLine="708"/>
        <w:jc w:val="both"/>
        <w:rPr>
          <w:bCs/>
          <w:sz w:val="23"/>
          <w:szCs w:val="23"/>
        </w:rPr>
      </w:pPr>
      <w:r>
        <w:rPr>
          <w:bCs/>
          <w:sz w:val="23"/>
          <w:szCs w:val="23"/>
        </w:rPr>
        <w:t>5</w:t>
      </w:r>
      <w:r w:rsidR="002C5B22" w:rsidRPr="001F4678">
        <w:rPr>
          <w:bCs/>
          <w:sz w:val="23"/>
          <w:szCs w:val="23"/>
        </w:rPr>
        <w:t xml:space="preserve"> Анищенко Л.Н., Калиева Г.С., Мустафин С.А. О возможности патентования компьютерных  программ // Матер</w:t>
      </w:r>
      <w:r w:rsidR="00CE4D9B">
        <w:rPr>
          <w:bCs/>
          <w:sz w:val="23"/>
          <w:szCs w:val="23"/>
        </w:rPr>
        <w:t>.</w:t>
      </w:r>
      <w:r w:rsidR="002C5B22" w:rsidRPr="001F4678">
        <w:rPr>
          <w:bCs/>
          <w:sz w:val="23"/>
          <w:szCs w:val="23"/>
        </w:rPr>
        <w:t xml:space="preserve"> </w:t>
      </w:r>
      <w:r w:rsidR="002C5B22" w:rsidRPr="001F4678">
        <w:rPr>
          <w:bCs/>
          <w:sz w:val="23"/>
          <w:szCs w:val="23"/>
          <w:lang w:val="en-US"/>
        </w:rPr>
        <w:t>XIV</w:t>
      </w:r>
      <w:r w:rsidR="002C5B22" w:rsidRPr="001F4678">
        <w:rPr>
          <w:bCs/>
          <w:sz w:val="23"/>
          <w:szCs w:val="23"/>
        </w:rPr>
        <w:t xml:space="preserve"> Междунар</w:t>
      </w:r>
      <w:r w:rsidR="00CE4D9B">
        <w:rPr>
          <w:bCs/>
          <w:sz w:val="23"/>
          <w:szCs w:val="23"/>
        </w:rPr>
        <w:t>.</w:t>
      </w:r>
      <w:r w:rsidR="002C5B22" w:rsidRPr="001F4678">
        <w:rPr>
          <w:bCs/>
          <w:sz w:val="23"/>
          <w:szCs w:val="23"/>
        </w:rPr>
        <w:t xml:space="preserve"> Азиатской школы-семинара «Проблемы </w:t>
      </w:r>
      <w:r w:rsidR="00CE4D9B">
        <w:rPr>
          <w:bCs/>
          <w:sz w:val="23"/>
          <w:szCs w:val="23"/>
        </w:rPr>
        <w:t>о</w:t>
      </w:r>
      <w:r w:rsidR="002C5B22" w:rsidRPr="001F4678">
        <w:rPr>
          <w:bCs/>
          <w:sz w:val="23"/>
          <w:szCs w:val="23"/>
        </w:rPr>
        <w:t xml:space="preserve">птимизации </w:t>
      </w:r>
      <w:r w:rsidR="00CE4D9B">
        <w:rPr>
          <w:bCs/>
          <w:sz w:val="23"/>
          <w:szCs w:val="23"/>
        </w:rPr>
        <w:t>с</w:t>
      </w:r>
      <w:r w:rsidR="002C5B22" w:rsidRPr="001F4678">
        <w:rPr>
          <w:bCs/>
          <w:sz w:val="23"/>
          <w:szCs w:val="23"/>
        </w:rPr>
        <w:t xml:space="preserve">ложных </w:t>
      </w:r>
      <w:r w:rsidR="00CE4D9B">
        <w:rPr>
          <w:bCs/>
          <w:sz w:val="23"/>
          <w:szCs w:val="23"/>
        </w:rPr>
        <w:t>с</w:t>
      </w:r>
      <w:r w:rsidR="002C5B22" w:rsidRPr="001F4678">
        <w:rPr>
          <w:bCs/>
          <w:sz w:val="23"/>
          <w:szCs w:val="23"/>
        </w:rPr>
        <w:t>истем».</w:t>
      </w:r>
      <w:r w:rsidR="00196E6F">
        <w:rPr>
          <w:bCs/>
          <w:sz w:val="23"/>
          <w:szCs w:val="23"/>
        </w:rPr>
        <w:t xml:space="preserve"> - </w:t>
      </w:r>
      <w:r w:rsidR="002C5B22" w:rsidRPr="001F4678">
        <w:rPr>
          <w:bCs/>
          <w:sz w:val="23"/>
          <w:szCs w:val="23"/>
        </w:rPr>
        <w:t>Кырг</w:t>
      </w:r>
      <w:r w:rsidR="00196E6F">
        <w:rPr>
          <w:bCs/>
          <w:sz w:val="23"/>
          <w:szCs w:val="23"/>
        </w:rPr>
        <w:t>.</w:t>
      </w:r>
      <w:r w:rsidR="002C5B22" w:rsidRPr="001F4678">
        <w:rPr>
          <w:bCs/>
          <w:sz w:val="23"/>
          <w:szCs w:val="23"/>
        </w:rPr>
        <w:t xml:space="preserve"> Респ</w:t>
      </w:r>
      <w:r w:rsidR="00196E6F">
        <w:rPr>
          <w:bCs/>
          <w:sz w:val="23"/>
          <w:szCs w:val="23"/>
        </w:rPr>
        <w:t>.</w:t>
      </w:r>
      <w:r w:rsidR="00CE4D9B">
        <w:rPr>
          <w:bCs/>
          <w:sz w:val="23"/>
          <w:szCs w:val="23"/>
        </w:rPr>
        <w:t>,</w:t>
      </w:r>
      <w:r w:rsidR="002C5B22" w:rsidRPr="001F4678">
        <w:rPr>
          <w:bCs/>
          <w:sz w:val="23"/>
          <w:szCs w:val="23"/>
        </w:rPr>
        <w:t xml:space="preserve"> </w:t>
      </w:r>
      <w:r w:rsidR="00196E6F">
        <w:rPr>
          <w:bCs/>
          <w:sz w:val="23"/>
          <w:szCs w:val="23"/>
        </w:rPr>
        <w:t xml:space="preserve">Чолпан-Ата. </w:t>
      </w:r>
      <w:r w:rsidR="002C5B22" w:rsidRPr="001F4678">
        <w:rPr>
          <w:bCs/>
          <w:sz w:val="23"/>
          <w:szCs w:val="23"/>
        </w:rPr>
        <w:t xml:space="preserve">- </w:t>
      </w:r>
      <w:r w:rsidR="00CE4D9B">
        <w:rPr>
          <w:bCs/>
          <w:sz w:val="23"/>
          <w:szCs w:val="23"/>
        </w:rPr>
        <w:t xml:space="preserve">2018. </w:t>
      </w:r>
      <w:r w:rsidR="00196E6F">
        <w:rPr>
          <w:bCs/>
          <w:sz w:val="23"/>
          <w:szCs w:val="23"/>
        </w:rPr>
        <w:t>Ч.2.</w:t>
      </w:r>
      <w:r w:rsidR="00CE4D9B">
        <w:rPr>
          <w:bCs/>
          <w:sz w:val="23"/>
          <w:szCs w:val="23"/>
        </w:rPr>
        <w:t xml:space="preserve">- </w:t>
      </w:r>
      <w:r w:rsidR="002C5B22" w:rsidRPr="001F4678">
        <w:rPr>
          <w:bCs/>
          <w:sz w:val="23"/>
          <w:szCs w:val="23"/>
          <w:lang w:val="en-US"/>
        </w:rPr>
        <w:t>C</w:t>
      </w:r>
      <w:r w:rsidR="002C5B22" w:rsidRPr="001F4678">
        <w:rPr>
          <w:bCs/>
          <w:sz w:val="23"/>
          <w:szCs w:val="23"/>
        </w:rPr>
        <w:t>.382</w:t>
      </w:r>
      <w:r w:rsidR="00CE4D9B">
        <w:rPr>
          <w:bCs/>
          <w:sz w:val="23"/>
          <w:szCs w:val="23"/>
        </w:rPr>
        <w:t>-</w:t>
      </w:r>
      <w:r w:rsidR="002C5B22" w:rsidRPr="001F4678">
        <w:rPr>
          <w:bCs/>
          <w:sz w:val="23"/>
          <w:szCs w:val="23"/>
        </w:rPr>
        <w:t>388</w:t>
      </w:r>
    </w:p>
    <w:p w:rsidR="002C5B22" w:rsidRPr="001F4678" w:rsidRDefault="00DD6CD7" w:rsidP="002C5B22">
      <w:pPr>
        <w:spacing w:line="360" w:lineRule="auto"/>
        <w:ind w:firstLine="708"/>
        <w:jc w:val="both"/>
        <w:rPr>
          <w:bCs/>
          <w:sz w:val="23"/>
          <w:szCs w:val="23"/>
        </w:rPr>
      </w:pPr>
      <w:r>
        <w:rPr>
          <w:bCs/>
          <w:sz w:val="23"/>
          <w:szCs w:val="23"/>
        </w:rPr>
        <w:t>6</w:t>
      </w:r>
      <w:r w:rsidR="002C5B22" w:rsidRPr="001F4678">
        <w:rPr>
          <w:bCs/>
          <w:sz w:val="23"/>
          <w:szCs w:val="23"/>
        </w:rPr>
        <w:t xml:space="preserve"> Арсланов М.З., Мустафин С.А., Шангитбаев Ж.К. Выпуклая оболочка решений задачи раскроя на прямоугольники с двумя высотами // Материалы </w:t>
      </w:r>
      <w:r w:rsidR="002C5B22" w:rsidRPr="001F4678">
        <w:rPr>
          <w:bCs/>
          <w:sz w:val="23"/>
          <w:szCs w:val="23"/>
          <w:lang w:val="en-US"/>
        </w:rPr>
        <w:t>III</w:t>
      </w:r>
      <w:r w:rsidR="002C5B22" w:rsidRPr="001F4678">
        <w:rPr>
          <w:bCs/>
          <w:sz w:val="23"/>
          <w:szCs w:val="23"/>
        </w:rPr>
        <w:t xml:space="preserve"> Международной научной конференции «Информатика и прикладная математика», посвященная 80-лет</w:t>
      </w:r>
      <w:r w:rsidR="001F4678" w:rsidRPr="001F4678">
        <w:rPr>
          <w:bCs/>
          <w:sz w:val="23"/>
          <w:szCs w:val="23"/>
        </w:rPr>
        <w:t>ию</w:t>
      </w:r>
      <w:r w:rsidR="002C5B22" w:rsidRPr="001F4678">
        <w:rPr>
          <w:bCs/>
          <w:sz w:val="23"/>
          <w:szCs w:val="23"/>
        </w:rPr>
        <w:t xml:space="preserve">  проф. Бияшева Р.Г. и 70-летию проф. Айдарханова М.Б.</w:t>
      </w:r>
      <w:r w:rsidR="00196E6F">
        <w:rPr>
          <w:bCs/>
          <w:sz w:val="23"/>
          <w:szCs w:val="23"/>
        </w:rPr>
        <w:t>- Алматы, 2018.-Ч.2.-</w:t>
      </w:r>
      <w:r w:rsidR="002C5B22" w:rsidRPr="001F4678">
        <w:rPr>
          <w:bCs/>
          <w:sz w:val="23"/>
          <w:szCs w:val="23"/>
        </w:rPr>
        <w:t xml:space="preserve"> </w:t>
      </w:r>
      <w:r w:rsidR="002C5B22" w:rsidRPr="001F4678">
        <w:rPr>
          <w:bCs/>
          <w:sz w:val="23"/>
          <w:szCs w:val="23"/>
          <w:lang w:val="en-US"/>
        </w:rPr>
        <w:t>C</w:t>
      </w:r>
      <w:r w:rsidR="002C5B22" w:rsidRPr="001F4678">
        <w:rPr>
          <w:bCs/>
          <w:sz w:val="23"/>
          <w:szCs w:val="23"/>
        </w:rPr>
        <w:t>. 275-278.</w:t>
      </w:r>
    </w:p>
    <w:p w:rsidR="002C5B22" w:rsidRPr="001F4678" w:rsidRDefault="00DD6CD7" w:rsidP="002C5B22">
      <w:pPr>
        <w:spacing w:line="360" w:lineRule="auto"/>
        <w:ind w:firstLine="708"/>
        <w:jc w:val="both"/>
        <w:rPr>
          <w:bCs/>
          <w:sz w:val="23"/>
          <w:szCs w:val="23"/>
        </w:rPr>
      </w:pPr>
      <w:r>
        <w:rPr>
          <w:bCs/>
          <w:sz w:val="23"/>
          <w:szCs w:val="23"/>
        </w:rPr>
        <w:t>7</w:t>
      </w:r>
      <w:r w:rsidR="002C5B22" w:rsidRPr="001F4678">
        <w:rPr>
          <w:bCs/>
          <w:sz w:val="23"/>
          <w:szCs w:val="23"/>
        </w:rPr>
        <w:t xml:space="preserve"> Мустафин </w:t>
      </w:r>
      <w:r w:rsidR="002C5B22" w:rsidRPr="001F4678">
        <w:rPr>
          <w:bCs/>
          <w:sz w:val="23"/>
          <w:szCs w:val="23"/>
          <w:lang w:val="en-US"/>
        </w:rPr>
        <w:t>C</w:t>
      </w:r>
      <w:r w:rsidR="002C5B22" w:rsidRPr="001F4678">
        <w:rPr>
          <w:bCs/>
          <w:sz w:val="23"/>
          <w:szCs w:val="23"/>
        </w:rPr>
        <w:t>.А., Сериков Б. Поддержка принятия решений при выборе траектории  изменения поведения закладки для обеспечения безопасной эксплуатации добычи полезных ископаемых // Междунар</w:t>
      </w:r>
      <w:r w:rsidR="00196E6F">
        <w:rPr>
          <w:bCs/>
          <w:sz w:val="23"/>
          <w:szCs w:val="23"/>
        </w:rPr>
        <w:t xml:space="preserve">. </w:t>
      </w:r>
      <w:r w:rsidR="006E5E11">
        <w:rPr>
          <w:bCs/>
          <w:sz w:val="23"/>
          <w:szCs w:val="23"/>
        </w:rPr>
        <w:t>н</w:t>
      </w:r>
      <w:r w:rsidR="002C5B22" w:rsidRPr="001F4678">
        <w:rPr>
          <w:bCs/>
          <w:sz w:val="23"/>
          <w:szCs w:val="23"/>
        </w:rPr>
        <w:t>ауч</w:t>
      </w:r>
      <w:r w:rsidR="00196E6F">
        <w:rPr>
          <w:bCs/>
          <w:sz w:val="23"/>
          <w:szCs w:val="23"/>
        </w:rPr>
        <w:t>.</w:t>
      </w:r>
      <w:r w:rsidR="002C5B22" w:rsidRPr="001F4678">
        <w:rPr>
          <w:bCs/>
          <w:sz w:val="23"/>
          <w:szCs w:val="23"/>
        </w:rPr>
        <w:t>-практ</w:t>
      </w:r>
      <w:r w:rsidR="00196E6F">
        <w:rPr>
          <w:bCs/>
          <w:sz w:val="23"/>
          <w:szCs w:val="23"/>
        </w:rPr>
        <w:t>.</w:t>
      </w:r>
      <w:r w:rsidR="002C5B22" w:rsidRPr="001F4678">
        <w:rPr>
          <w:bCs/>
          <w:sz w:val="23"/>
          <w:szCs w:val="23"/>
        </w:rPr>
        <w:t xml:space="preserve"> </w:t>
      </w:r>
      <w:r w:rsidR="006E5E11">
        <w:rPr>
          <w:bCs/>
          <w:sz w:val="23"/>
          <w:szCs w:val="23"/>
        </w:rPr>
        <w:t>к</w:t>
      </w:r>
      <w:r w:rsidR="002C5B22" w:rsidRPr="001F4678">
        <w:rPr>
          <w:bCs/>
          <w:sz w:val="23"/>
          <w:szCs w:val="23"/>
        </w:rPr>
        <w:t>онф</w:t>
      </w:r>
      <w:r w:rsidR="00196E6F">
        <w:rPr>
          <w:bCs/>
          <w:sz w:val="23"/>
          <w:szCs w:val="23"/>
        </w:rPr>
        <w:t>.</w:t>
      </w:r>
      <w:r w:rsidR="002C5B22" w:rsidRPr="001F4678">
        <w:rPr>
          <w:bCs/>
          <w:sz w:val="23"/>
          <w:szCs w:val="23"/>
        </w:rPr>
        <w:t xml:space="preserve"> «Актуальные проблемы информатики, механики и робототехники. Цифровые технологии в машиностроении», – Алматы. 2018. - </w:t>
      </w:r>
      <w:r w:rsidR="002C5B22" w:rsidRPr="001F4678">
        <w:rPr>
          <w:bCs/>
          <w:sz w:val="23"/>
          <w:szCs w:val="23"/>
          <w:lang w:val="en-US"/>
        </w:rPr>
        <w:t>C</w:t>
      </w:r>
      <w:r w:rsidR="002C5B22" w:rsidRPr="001F4678">
        <w:rPr>
          <w:bCs/>
          <w:sz w:val="23"/>
          <w:szCs w:val="23"/>
        </w:rPr>
        <w:t>.79</w:t>
      </w:r>
    </w:p>
    <w:p w:rsidR="000D2357" w:rsidRDefault="000D2357">
      <w:pPr>
        <w:rPr>
          <w:bCs/>
          <w:sz w:val="23"/>
          <w:szCs w:val="23"/>
        </w:rPr>
      </w:pPr>
      <w:r>
        <w:rPr>
          <w:bCs/>
          <w:sz w:val="23"/>
          <w:szCs w:val="23"/>
        </w:rPr>
        <w:br w:type="page"/>
      </w:r>
    </w:p>
    <w:p w:rsidR="00D94FE3" w:rsidRPr="001F4678" w:rsidRDefault="00D94FE3" w:rsidP="002C5B22">
      <w:pPr>
        <w:spacing w:line="360" w:lineRule="auto"/>
        <w:ind w:firstLine="708"/>
        <w:jc w:val="both"/>
        <w:rPr>
          <w:bCs/>
          <w:sz w:val="23"/>
          <w:szCs w:val="23"/>
        </w:rPr>
      </w:pPr>
    </w:p>
    <w:p w:rsidR="002C5B22" w:rsidRPr="00D94FE3" w:rsidRDefault="002C5B22" w:rsidP="002C5B22">
      <w:pPr>
        <w:jc w:val="center"/>
      </w:pPr>
      <w:r w:rsidRPr="00C5284F">
        <w:t>ПРИЛОЖЕНИЕ</w:t>
      </w:r>
      <w:r w:rsidRPr="00527AAA">
        <w:t xml:space="preserve"> </w:t>
      </w:r>
      <w:r>
        <w:t>В</w:t>
      </w:r>
    </w:p>
    <w:p w:rsidR="001D3A11" w:rsidRPr="00D94FE3" w:rsidRDefault="001D3A11" w:rsidP="002C5B22">
      <w:pPr>
        <w:jc w:val="center"/>
      </w:pPr>
    </w:p>
    <w:p w:rsidR="002C5B22" w:rsidRDefault="002C5B22" w:rsidP="002C5B22">
      <w:pPr>
        <w:jc w:val="center"/>
      </w:pPr>
      <w:r>
        <w:t>Оттиски публикаций</w:t>
      </w:r>
    </w:p>
    <w:p w:rsidR="002C5B22" w:rsidRPr="008417F9" w:rsidRDefault="0048022B">
      <w:pPr>
        <w:rPr>
          <w:lang w:val="en-US"/>
        </w:rPr>
      </w:pPr>
      <w:r>
        <w:rPr>
          <w:noProof/>
        </w:rPr>
        <w:drawing>
          <wp:inline distT="0" distB="0" distL="0" distR="0">
            <wp:extent cx="6120130" cy="8155305"/>
            <wp:effectExtent l="19050" t="0" r="0" b="0"/>
            <wp:docPr id="1" name="Рисунок 0"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366" cstate="print"/>
                    <a:stretch>
                      <a:fillRect/>
                    </a:stretch>
                  </pic:blipFill>
                  <pic:spPr>
                    <a:xfrm>
                      <a:off x="0" y="0"/>
                      <a:ext cx="6120130" cy="8155305"/>
                    </a:xfrm>
                    <a:prstGeom prst="rect">
                      <a:avLst/>
                    </a:prstGeom>
                  </pic:spPr>
                </pic:pic>
              </a:graphicData>
            </a:graphic>
          </wp:inline>
        </w:drawing>
      </w:r>
    </w:p>
    <w:p w:rsidR="0048022B" w:rsidRDefault="0048022B" w:rsidP="002C5B22">
      <w:pPr>
        <w:jc w:val="center"/>
        <w:rPr>
          <w:noProof/>
        </w:rPr>
        <w:sectPr w:rsidR="0048022B" w:rsidSect="00962525">
          <w:footerReference w:type="even" r:id="rId367"/>
          <w:footerReference w:type="default" r:id="rId368"/>
          <w:footerReference w:type="first" r:id="rId369"/>
          <w:pgSz w:w="11906" w:h="16838"/>
          <w:pgMar w:top="1134" w:right="567" w:bottom="1134" w:left="1701" w:header="709" w:footer="709" w:gutter="0"/>
          <w:pgNumType w:start="1"/>
          <w:cols w:space="708"/>
          <w:titlePg/>
          <w:docGrid w:linePitch="360"/>
        </w:sectPr>
      </w:pPr>
    </w:p>
    <w:p w:rsidR="00C525DF" w:rsidRDefault="00497685">
      <w:pPr>
        <w:rPr>
          <w:noProof/>
        </w:rPr>
      </w:pPr>
      <w:r>
        <w:rPr>
          <w:noProof/>
        </w:rPr>
        <w:lastRenderedPageBreak/>
        <w:drawing>
          <wp:inline distT="0" distB="0" distL="0" distR="0">
            <wp:extent cx="6120130" cy="8162640"/>
            <wp:effectExtent l="19050" t="0" r="0" b="0"/>
            <wp:docPr id="184" name="Рисунок 184" descr="C:\Documents and Settings\bnmuser\Рабочий стол\МОН РК\1-s2.0-S0167865517303963-ma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Documents and Settings\bnmuser\Рабочий стол\МОН РК\1-s2.0-S0167865517303963-main-1.jpg"/>
                    <pic:cNvPicPr>
                      <a:picLocks noChangeAspect="1" noChangeArrowheads="1"/>
                    </pic:cNvPicPr>
                  </pic:nvPicPr>
                  <pic:blipFill>
                    <a:blip r:embed="rId370" cstate="print"/>
                    <a:srcRect/>
                    <a:stretch>
                      <a:fillRect/>
                    </a:stretch>
                  </pic:blipFill>
                  <pic:spPr bwMode="auto">
                    <a:xfrm>
                      <a:off x="0" y="0"/>
                      <a:ext cx="6120130" cy="8162640"/>
                    </a:xfrm>
                    <a:prstGeom prst="rect">
                      <a:avLst/>
                    </a:prstGeom>
                    <a:noFill/>
                    <a:ln w="9525">
                      <a:noFill/>
                      <a:miter lim="800000"/>
                      <a:headEnd/>
                      <a:tailEnd/>
                    </a:ln>
                  </pic:spPr>
                </pic:pic>
              </a:graphicData>
            </a:graphic>
          </wp:inline>
        </w:drawing>
      </w:r>
    </w:p>
    <w:p w:rsidR="00C525DF" w:rsidRDefault="00C525DF">
      <w:pPr>
        <w:rPr>
          <w:noProof/>
          <w:lang w:val="en-US"/>
        </w:rPr>
      </w:pPr>
      <w:r>
        <w:rPr>
          <w:noProof/>
        </w:rPr>
        <w:br w:type="page"/>
      </w:r>
    </w:p>
    <w:p w:rsidR="00132856" w:rsidRDefault="00132856">
      <w:pPr>
        <w:rPr>
          <w:noProof/>
          <w:lang w:val="en-US"/>
        </w:rPr>
      </w:pPr>
      <w:r>
        <w:rPr>
          <w:noProof/>
        </w:rPr>
        <w:lastRenderedPageBreak/>
        <w:drawing>
          <wp:inline distT="0" distB="0" distL="0" distR="0">
            <wp:extent cx="6110605" cy="8650605"/>
            <wp:effectExtent l="19050" t="0" r="4445" b="0"/>
            <wp:docPr id="185" name="Рисунок 185" descr="C:\DOCUME~1\bnmuser\LOCALS~1\Temp\Rar$DR21.156\ilovepdf_merged (1)\ilovepdf_merged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DOCUME~1\bnmuser\LOCALS~1\Temp\Rar$DR21.156\ilovepdf_merged (1)\ilovepdf_merged (1)-1.jpg"/>
                    <pic:cNvPicPr>
                      <a:picLocks noChangeAspect="1" noChangeArrowheads="1"/>
                    </pic:cNvPicPr>
                  </pic:nvPicPr>
                  <pic:blipFill>
                    <a:blip r:embed="rId371" cstate="print"/>
                    <a:srcRect/>
                    <a:stretch>
                      <a:fillRect/>
                    </a:stretch>
                  </pic:blipFill>
                  <pic:spPr bwMode="auto">
                    <a:xfrm>
                      <a:off x="0" y="0"/>
                      <a:ext cx="6110605" cy="8650605"/>
                    </a:xfrm>
                    <a:prstGeom prst="rect">
                      <a:avLst/>
                    </a:prstGeom>
                    <a:noFill/>
                    <a:ln w="9525">
                      <a:noFill/>
                      <a:miter lim="800000"/>
                      <a:headEnd/>
                      <a:tailEnd/>
                    </a:ln>
                  </pic:spPr>
                </pic:pic>
              </a:graphicData>
            </a:graphic>
          </wp:inline>
        </w:drawing>
      </w:r>
      <w:r>
        <w:rPr>
          <w:noProof/>
        </w:rPr>
        <w:lastRenderedPageBreak/>
        <w:drawing>
          <wp:inline distT="0" distB="0" distL="0" distR="0">
            <wp:extent cx="6110605" cy="8650605"/>
            <wp:effectExtent l="19050" t="0" r="4445" b="0"/>
            <wp:docPr id="186" name="Рисунок 186" descr="C:\DOCUME~1\bnmuser\LOCALS~1\Temp\Rar$DR22.843\ilovepdf_merged (1)\ilovepdf_merged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DOCUME~1\bnmuser\LOCALS~1\Temp\Rar$DR22.843\ilovepdf_merged (1)\ilovepdf_merged (1)-2.jpg"/>
                    <pic:cNvPicPr>
                      <a:picLocks noChangeAspect="1" noChangeArrowheads="1"/>
                    </pic:cNvPicPr>
                  </pic:nvPicPr>
                  <pic:blipFill>
                    <a:blip r:embed="rId372" cstate="print"/>
                    <a:srcRect/>
                    <a:stretch>
                      <a:fillRect/>
                    </a:stretch>
                  </pic:blipFill>
                  <pic:spPr bwMode="auto">
                    <a:xfrm>
                      <a:off x="0" y="0"/>
                      <a:ext cx="6110605" cy="8650605"/>
                    </a:xfrm>
                    <a:prstGeom prst="rect">
                      <a:avLst/>
                    </a:prstGeom>
                    <a:noFill/>
                    <a:ln w="9525">
                      <a:noFill/>
                      <a:miter lim="800000"/>
                      <a:headEnd/>
                      <a:tailEnd/>
                    </a:ln>
                  </pic:spPr>
                </pic:pic>
              </a:graphicData>
            </a:graphic>
          </wp:inline>
        </w:drawing>
      </w:r>
    </w:p>
    <w:p w:rsidR="00132856" w:rsidRPr="00132856" w:rsidRDefault="00132856">
      <w:pPr>
        <w:rPr>
          <w:noProof/>
          <w:lang w:val="en-US"/>
        </w:rPr>
      </w:pPr>
    </w:p>
    <w:p w:rsidR="00C90C72" w:rsidRDefault="00C90C72">
      <w:pPr>
        <w:rPr>
          <w:noProof/>
        </w:rPr>
      </w:pPr>
      <w:r>
        <w:rPr>
          <w:noProof/>
        </w:rPr>
        <w:lastRenderedPageBreak/>
        <w:drawing>
          <wp:inline distT="0" distB="0" distL="0" distR="0">
            <wp:extent cx="6120130" cy="8655133"/>
            <wp:effectExtent l="19050" t="0" r="0" b="0"/>
            <wp:docPr id="194" name="Рисунок 194" descr="C:\Documents and Settings\bnmuser\Рабочий стол\МОН РК\конф_Бияшев_Махме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Documents and Settings\bnmuser\Рабочий стол\МОН РК\конф_Бияшев_Махмет-1.jpg"/>
                    <pic:cNvPicPr>
                      <a:picLocks noChangeAspect="1" noChangeArrowheads="1"/>
                    </pic:cNvPicPr>
                  </pic:nvPicPr>
                  <pic:blipFill>
                    <a:blip r:embed="rId373"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p>
    <w:p w:rsidR="00C90C72" w:rsidRDefault="00C90C72">
      <w:pPr>
        <w:rPr>
          <w:noProof/>
        </w:rPr>
      </w:pPr>
      <w:r>
        <w:rPr>
          <w:noProof/>
        </w:rPr>
        <w:br w:type="page"/>
      </w:r>
    </w:p>
    <w:p w:rsidR="00C90C72" w:rsidRDefault="00C90C72">
      <w:pPr>
        <w:rPr>
          <w:noProof/>
        </w:rPr>
      </w:pPr>
      <w:r>
        <w:rPr>
          <w:noProof/>
        </w:rPr>
        <w:lastRenderedPageBreak/>
        <w:drawing>
          <wp:inline distT="0" distB="0" distL="0" distR="0">
            <wp:extent cx="6120130" cy="8655133"/>
            <wp:effectExtent l="19050" t="0" r="0" b="0"/>
            <wp:docPr id="195" name="Рисунок 195" descr="C:\Documents and Settings\bnmuser\Рабочий стол\МОН РК\конф_Бияшев_Махм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Documents and Settings\bnmuser\Рабочий стол\МОН РК\конф_Бияшев_Махмет-2.jpg"/>
                    <pic:cNvPicPr>
                      <a:picLocks noChangeAspect="1" noChangeArrowheads="1"/>
                    </pic:cNvPicPr>
                  </pic:nvPicPr>
                  <pic:blipFill>
                    <a:blip r:embed="rId374"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p>
    <w:p w:rsidR="00C90C72" w:rsidRDefault="00C90C72">
      <w:pPr>
        <w:rPr>
          <w:noProof/>
        </w:rPr>
      </w:pPr>
      <w:r>
        <w:rPr>
          <w:noProof/>
        </w:rPr>
        <w:br w:type="page"/>
      </w:r>
    </w:p>
    <w:p w:rsidR="00415681" w:rsidRDefault="00415681">
      <w:pPr>
        <w:rPr>
          <w:noProof/>
        </w:rPr>
      </w:pPr>
      <w:r>
        <w:rPr>
          <w:noProof/>
        </w:rPr>
        <w:lastRenderedPageBreak/>
        <w:drawing>
          <wp:inline distT="0" distB="0" distL="0" distR="0">
            <wp:extent cx="6120130" cy="8655133"/>
            <wp:effectExtent l="19050" t="0" r="0" b="0"/>
            <wp:docPr id="196" name="Рисунок 196" descr="C:\Documents and Settings\bnmuser\Рабочий стол\МОН РК\Иссык_Куль_20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Documents and Settings\bnmuser\Рабочий стол\МОН РК\Иссык_Куль_2018-01.jpg"/>
                    <pic:cNvPicPr>
                      <a:picLocks noChangeAspect="1" noChangeArrowheads="1"/>
                    </pic:cNvPicPr>
                  </pic:nvPicPr>
                  <pic:blipFill>
                    <a:blip r:embed="rId375"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p>
    <w:p w:rsidR="00415681" w:rsidRDefault="00415681">
      <w:pPr>
        <w:rPr>
          <w:noProof/>
        </w:rPr>
      </w:pPr>
      <w:r>
        <w:rPr>
          <w:noProof/>
        </w:rPr>
        <w:br w:type="page"/>
      </w:r>
    </w:p>
    <w:p w:rsidR="00C82218" w:rsidRDefault="00415681">
      <w:pPr>
        <w:rPr>
          <w:noProof/>
        </w:rPr>
      </w:pPr>
      <w:r>
        <w:rPr>
          <w:noProof/>
        </w:rPr>
        <w:lastRenderedPageBreak/>
        <w:drawing>
          <wp:inline distT="0" distB="0" distL="0" distR="0">
            <wp:extent cx="6120130" cy="8655133"/>
            <wp:effectExtent l="19050" t="0" r="0" b="0"/>
            <wp:docPr id="198" name="Рисунок 198" descr="C:\Documents and Settings\bnmuser\Рабочий стол\МОН РК\Иссык_Куль_20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Documents and Settings\bnmuser\Рабочий стол\МОН РК\Иссык_Куль_2018-03.jpg"/>
                    <pic:cNvPicPr>
                      <a:picLocks noChangeAspect="1" noChangeArrowheads="1"/>
                    </pic:cNvPicPr>
                  </pic:nvPicPr>
                  <pic:blipFill>
                    <a:blip r:embed="rId376"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p>
    <w:p w:rsidR="00C82218" w:rsidRDefault="00C82218">
      <w:pPr>
        <w:rPr>
          <w:noProof/>
        </w:rPr>
      </w:pPr>
      <w:r>
        <w:rPr>
          <w:noProof/>
        </w:rPr>
        <w:br w:type="page"/>
      </w:r>
    </w:p>
    <w:p w:rsidR="00C82218" w:rsidRDefault="00C82218">
      <w:pPr>
        <w:rPr>
          <w:noProof/>
        </w:rPr>
      </w:pPr>
      <w:r>
        <w:rPr>
          <w:noProof/>
        </w:rPr>
        <w:lastRenderedPageBreak/>
        <w:drawing>
          <wp:inline distT="0" distB="0" distL="0" distR="0">
            <wp:extent cx="6120130" cy="8655133"/>
            <wp:effectExtent l="19050" t="0" r="0" b="0"/>
            <wp:docPr id="199" name="Рисунок 199" descr="C:\Documents and Settings\bnmuser\Рабочий стол\МОН РК\Иссык_Куль_20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Documents and Settings\bnmuser\Рабочий стол\МОН РК\Иссык_Куль_2018-15.jpg"/>
                    <pic:cNvPicPr>
                      <a:picLocks noChangeAspect="1" noChangeArrowheads="1"/>
                    </pic:cNvPicPr>
                  </pic:nvPicPr>
                  <pic:blipFill>
                    <a:blip r:embed="rId377"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p>
    <w:p w:rsidR="00C82218" w:rsidRDefault="00C82218">
      <w:pPr>
        <w:rPr>
          <w:noProof/>
        </w:rPr>
      </w:pPr>
      <w:r>
        <w:rPr>
          <w:noProof/>
        </w:rPr>
        <w:br w:type="page"/>
      </w:r>
    </w:p>
    <w:p w:rsidR="00585B98" w:rsidRDefault="00585B98">
      <w:pPr>
        <w:rPr>
          <w:noProof/>
        </w:rPr>
      </w:pPr>
      <w:r>
        <w:rPr>
          <w:noProof/>
        </w:rPr>
        <w:lastRenderedPageBreak/>
        <w:drawing>
          <wp:inline distT="0" distB="0" distL="0" distR="0">
            <wp:extent cx="6120130" cy="8655133"/>
            <wp:effectExtent l="19050" t="0" r="0" b="0"/>
            <wp:docPr id="202" name="Рисунок 202" descr="C:\Documents and Settings\bnmuser\Рабочий стол\МОН РК\Мат_сборник -25-06-2018-20-1-2_4-8_196-198_347-3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Documents and Settings\bnmuser\Рабочий стол\МОН РК\Мат_сборник -25-06-2018-20-1-2_4-8_196-198_347-352-01.jpg"/>
                    <pic:cNvPicPr>
                      <a:picLocks noChangeAspect="1" noChangeArrowheads="1"/>
                    </pic:cNvPicPr>
                  </pic:nvPicPr>
                  <pic:blipFill>
                    <a:blip r:embed="rId378"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p>
    <w:p w:rsidR="00585B98" w:rsidRDefault="00585B98">
      <w:pPr>
        <w:rPr>
          <w:noProof/>
        </w:rPr>
      </w:pPr>
      <w:r>
        <w:rPr>
          <w:noProof/>
        </w:rPr>
        <w:br w:type="page"/>
      </w:r>
    </w:p>
    <w:p w:rsidR="00FB39F5" w:rsidRDefault="00FB39F5">
      <w:pPr>
        <w:rPr>
          <w:noProof/>
        </w:rPr>
      </w:pPr>
      <w:r>
        <w:rPr>
          <w:noProof/>
        </w:rPr>
        <w:lastRenderedPageBreak/>
        <w:drawing>
          <wp:inline distT="0" distB="0" distL="0" distR="0">
            <wp:extent cx="6120130" cy="8655133"/>
            <wp:effectExtent l="19050" t="0" r="0" b="0"/>
            <wp:docPr id="203" name="Рисунок 203" descr="C:\Documents and Settings\bnmuser\Рабочий стол\МОН РК\Мат_сборник -25-06-2018-20-1-2_4-8_196-198_347-3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Documents and Settings\bnmuser\Рабочий стол\МОН РК\Мат_сборник -25-06-2018-20-1-2_4-8_196-198_347-352-03.jpg"/>
                    <pic:cNvPicPr>
                      <a:picLocks noChangeAspect="1" noChangeArrowheads="1"/>
                    </pic:cNvPicPr>
                  </pic:nvPicPr>
                  <pic:blipFill>
                    <a:blip r:embed="rId379"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p>
    <w:p w:rsidR="00FB39F5" w:rsidRDefault="00FB39F5">
      <w:pPr>
        <w:rPr>
          <w:noProof/>
        </w:rPr>
      </w:pPr>
      <w:r>
        <w:rPr>
          <w:noProof/>
        </w:rPr>
        <w:br w:type="page"/>
      </w:r>
    </w:p>
    <w:p w:rsidR="00FB39F5" w:rsidRDefault="00FB39F5">
      <w:pPr>
        <w:rPr>
          <w:noProof/>
        </w:rPr>
      </w:pPr>
      <w:r>
        <w:rPr>
          <w:noProof/>
        </w:rPr>
        <w:lastRenderedPageBreak/>
        <w:drawing>
          <wp:inline distT="0" distB="0" distL="0" distR="0">
            <wp:extent cx="6120130" cy="8655133"/>
            <wp:effectExtent l="19050" t="0" r="0" b="0"/>
            <wp:docPr id="204" name="Рисунок 204" descr="C:\Documents and Settings\bnmuser\Рабочий стол\МОН РК\Мат_сборник -25-06-2018-20-1-2_4-8_196-198_347-3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Documents and Settings\bnmuser\Рабочий стол\МОН РК\Мат_сборник -25-06-2018-20-1-2_4-8_196-198_347-352-11.jpg"/>
                    <pic:cNvPicPr>
                      <a:picLocks noChangeAspect="1" noChangeArrowheads="1"/>
                    </pic:cNvPicPr>
                  </pic:nvPicPr>
                  <pic:blipFill>
                    <a:blip r:embed="rId380"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r>
        <w:rPr>
          <w:noProof/>
        </w:rPr>
        <w:br w:type="page"/>
      </w:r>
    </w:p>
    <w:p w:rsidR="00DB48F8" w:rsidRDefault="00DB48F8">
      <w:pPr>
        <w:rPr>
          <w:noProof/>
        </w:rPr>
      </w:pPr>
      <w:r>
        <w:rPr>
          <w:noProof/>
        </w:rPr>
        <w:lastRenderedPageBreak/>
        <w:drawing>
          <wp:inline distT="0" distB="0" distL="0" distR="0">
            <wp:extent cx="6120130" cy="8655133"/>
            <wp:effectExtent l="19050" t="0" r="0" b="0"/>
            <wp:docPr id="205" name="Рисунок 205" descr="C:\Documents and Settings\bnmuser\Рабочий стол\МОН РК\ИММАШ_Тулешов-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Documents and Settings\bnmuser\Рабочий стол\МОН РК\ИММАШ_Тулешов-01.jpg"/>
                    <pic:cNvPicPr>
                      <a:picLocks noChangeAspect="1" noChangeArrowheads="1"/>
                    </pic:cNvPicPr>
                  </pic:nvPicPr>
                  <pic:blipFill>
                    <a:blip r:embed="rId381"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p>
    <w:p w:rsidR="00DB48F8" w:rsidRDefault="00DB48F8">
      <w:pPr>
        <w:rPr>
          <w:noProof/>
        </w:rPr>
      </w:pPr>
      <w:r>
        <w:rPr>
          <w:noProof/>
        </w:rPr>
        <w:br w:type="page"/>
      </w:r>
    </w:p>
    <w:p w:rsidR="00962525" w:rsidRDefault="00DB48F8">
      <w:pPr>
        <w:rPr>
          <w:noProof/>
        </w:rPr>
      </w:pPr>
      <w:r>
        <w:rPr>
          <w:noProof/>
        </w:rPr>
        <w:lastRenderedPageBreak/>
        <w:drawing>
          <wp:inline distT="0" distB="0" distL="0" distR="0">
            <wp:extent cx="6120130" cy="8655133"/>
            <wp:effectExtent l="19050" t="0" r="0" b="0"/>
            <wp:docPr id="206" name="Рисунок 206" descr="C:\Documents and Settings\bnmuser\Рабочий стол\МОН РК\ИММАШ_Тулешов-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Documents and Settings\bnmuser\Рабочий стол\МОН РК\ИММАШ_Тулешов-03.jpg"/>
                    <pic:cNvPicPr>
                      <a:picLocks noChangeAspect="1" noChangeArrowheads="1"/>
                    </pic:cNvPicPr>
                  </pic:nvPicPr>
                  <pic:blipFill>
                    <a:blip r:embed="rId382"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p>
    <w:p w:rsidR="00962525" w:rsidRDefault="00962525">
      <w:pPr>
        <w:rPr>
          <w:noProof/>
        </w:rPr>
      </w:pPr>
      <w:r>
        <w:rPr>
          <w:noProof/>
        </w:rPr>
        <w:br w:type="page"/>
      </w:r>
    </w:p>
    <w:p w:rsidR="00173AD5" w:rsidRDefault="00962525" w:rsidP="00A62DD4">
      <w:pPr>
        <w:jc w:val="center"/>
      </w:pPr>
      <w:r>
        <w:rPr>
          <w:noProof/>
        </w:rPr>
        <w:lastRenderedPageBreak/>
        <w:drawing>
          <wp:inline distT="0" distB="0" distL="0" distR="0">
            <wp:extent cx="6120130" cy="8655133"/>
            <wp:effectExtent l="19050" t="0" r="0" b="0"/>
            <wp:docPr id="207" name="Рисунок 207" descr="C:\Documents and Settings\bnmuser\Рабочий стол\МОН РК\ИММАШ_Тулешов-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Documents and Settings\bnmuser\Рабочий стол\МОН РК\ИММАШ_Тулешов-08.jpg"/>
                    <pic:cNvPicPr>
                      <a:picLocks noChangeAspect="1" noChangeArrowheads="1"/>
                    </pic:cNvPicPr>
                  </pic:nvPicPr>
                  <pic:blipFill>
                    <a:blip r:embed="rId383" cstate="print"/>
                    <a:srcRect/>
                    <a:stretch>
                      <a:fillRect/>
                    </a:stretch>
                  </pic:blipFill>
                  <pic:spPr bwMode="auto">
                    <a:xfrm>
                      <a:off x="0" y="0"/>
                      <a:ext cx="6120130" cy="8655133"/>
                    </a:xfrm>
                    <a:prstGeom prst="rect">
                      <a:avLst/>
                    </a:prstGeom>
                    <a:noFill/>
                    <a:ln w="9525">
                      <a:noFill/>
                      <a:miter lim="800000"/>
                      <a:headEnd/>
                      <a:tailEnd/>
                    </a:ln>
                  </pic:spPr>
                </pic:pic>
              </a:graphicData>
            </a:graphic>
          </wp:inline>
        </w:drawing>
      </w:r>
      <w:r w:rsidR="00FB39F5">
        <w:rPr>
          <w:noProof/>
        </w:rPr>
        <w:br w:type="page"/>
      </w:r>
      <w:r w:rsidR="00173AD5">
        <w:lastRenderedPageBreak/>
        <w:t>ПРИЛОЖЕНИЕ Г</w:t>
      </w:r>
    </w:p>
    <w:p w:rsidR="00173AD5" w:rsidRDefault="00173AD5" w:rsidP="00173AD5">
      <w:pPr>
        <w:jc w:val="center"/>
      </w:pPr>
    </w:p>
    <w:p w:rsidR="00173AD5" w:rsidRPr="007970F4" w:rsidRDefault="00173AD5" w:rsidP="00D94FE3">
      <w:pPr>
        <w:ind w:firstLine="709"/>
        <w:jc w:val="both"/>
      </w:pPr>
      <w:r w:rsidRPr="007970F4">
        <w:t>Перечень использованных зарубежных информационных ресурсов</w:t>
      </w:r>
    </w:p>
    <w:p w:rsidR="00173AD5" w:rsidRPr="006154DD" w:rsidRDefault="00173AD5" w:rsidP="00173AD5">
      <w:pPr>
        <w:jc w:val="center"/>
      </w:pPr>
    </w:p>
    <w:p w:rsidR="00173AD5" w:rsidRPr="006154DD" w:rsidRDefault="00173AD5" w:rsidP="00173AD5">
      <w:pPr>
        <w:pStyle w:val="aff"/>
        <w:numPr>
          <w:ilvl w:val="0"/>
          <w:numId w:val="34"/>
        </w:numPr>
        <w:spacing w:after="0" w:line="240" w:lineRule="auto"/>
        <w:rPr>
          <w:rFonts w:ascii="Times New Roman" w:hAnsi="Times New Roman"/>
          <w:sz w:val="24"/>
          <w:szCs w:val="24"/>
          <w:lang w:val="en-US"/>
        </w:rPr>
      </w:pPr>
      <w:r w:rsidRPr="006154DD">
        <w:rPr>
          <w:rFonts w:ascii="Times New Roman" w:hAnsi="Times New Roman"/>
          <w:sz w:val="24"/>
          <w:szCs w:val="24"/>
          <w:lang w:val="en-US"/>
        </w:rPr>
        <w:t>Elsevier</w:t>
      </w:r>
    </w:p>
    <w:p w:rsidR="00173AD5" w:rsidRPr="006154DD" w:rsidRDefault="00173AD5" w:rsidP="00173AD5">
      <w:pPr>
        <w:pStyle w:val="aff"/>
        <w:numPr>
          <w:ilvl w:val="0"/>
          <w:numId w:val="34"/>
        </w:numPr>
        <w:spacing w:after="0" w:line="240" w:lineRule="auto"/>
        <w:rPr>
          <w:rFonts w:ascii="Times New Roman" w:hAnsi="Times New Roman"/>
          <w:sz w:val="24"/>
          <w:szCs w:val="24"/>
          <w:lang w:val="en-US"/>
        </w:rPr>
      </w:pPr>
      <w:r w:rsidRPr="006154DD">
        <w:rPr>
          <w:rFonts w:ascii="Times New Roman" w:hAnsi="Times New Roman"/>
          <w:sz w:val="24"/>
          <w:szCs w:val="24"/>
          <w:lang w:val="en-US"/>
        </w:rPr>
        <w:t>Scopus</w:t>
      </w:r>
    </w:p>
    <w:p w:rsidR="00173AD5" w:rsidRPr="006154DD" w:rsidRDefault="00173AD5" w:rsidP="00173AD5">
      <w:pPr>
        <w:pStyle w:val="aff"/>
        <w:numPr>
          <w:ilvl w:val="0"/>
          <w:numId w:val="34"/>
        </w:numPr>
        <w:spacing w:after="0" w:line="240" w:lineRule="auto"/>
        <w:rPr>
          <w:rFonts w:ascii="Times New Roman" w:hAnsi="Times New Roman"/>
          <w:sz w:val="24"/>
          <w:szCs w:val="24"/>
          <w:lang w:val="en-US"/>
        </w:rPr>
      </w:pPr>
      <w:r w:rsidRPr="006154DD">
        <w:rPr>
          <w:rFonts w:ascii="Times New Roman" w:hAnsi="Times New Roman"/>
          <w:sz w:val="24"/>
          <w:szCs w:val="24"/>
          <w:lang w:val="en-US"/>
        </w:rPr>
        <w:t>Springer</w:t>
      </w:r>
    </w:p>
    <w:p w:rsidR="00173AD5" w:rsidRPr="006154DD" w:rsidRDefault="00173AD5" w:rsidP="00173AD5">
      <w:pPr>
        <w:pStyle w:val="aff"/>
        <w:numPr>
          <w:ilvl w:val="0"/>
          <w:numId w:val="34"/>
        </w:numPr>
        <w:spacing w:after="0" w:line="240" w:lineRule="auto"/>
        <w:rPr>
          <w:rFonts w:ascii="Times New Roman" w:hAnsi="Times New Roman"/>
          <w:sz w:val="24"/>
          <w:szCs w:val="24"/>
          <w:lang w:val="en-US"/>
        </w:rPr>
      </w:pPr>
      <w:r w:rsidRPr="006154DD">
        <w:rPr>
          <w:rFonts w:ascii="Times New Roman" w:hAnsi="Times New Roman"/>
          <w:sz w:val="24"/>
          <w:szCs w:val="24"/>
          <w:lang w:val="en-US"/>
        </w:rPr>
        <w:t>ESICUP</w:t>
      </w:r>
    </w:p>
    <w:p w:rsidR="00FB39F5" w:rsidRDefault="00FB39F5">
      <w:pPr>
        <w:rPr>
          <w:noProof/>
        </w:rPr>
      </w:pPr>
    </w:p>
    <w:p w:rsidR="00497685" w:rsidRDefault="00497685">
      <w:pPr>
        <w:rPr>
          <w:noProof/>
        </w:rPr>
      </w:pPr>
    </w:p>
    <w:p w:rsidR="00173AD5" w:rsidRDefault="00173AD5">
      <w:pPr>
        <w:rPr>
          <w:noProof/>
        </w:rPr>
      </w:pPr>
      <w:r>
        <w:rPr>
          <w:noProof/>
        </w:rPr>
        <w:br w:type="page"/>
      </w:r>
    </w:p>
    <w:p w:rsidR="002C5B22" w:rsidRDefault="002C5B22" w:rsidP="002C5B22">
      <w:pPr>
        <w:jc w:val="center"/>
        <w:rPr>
          <w:noProof/>
        </w:rPr>
      </w:pPr>
      <w:r>
        <w:rPr>
          <w:noProof/>
        </w:rPr>
        <w:lastRenderedPageBreak/>
        <w:t xml:space="preserve">ПРИЛОЖЕНИЕ </w:t>
      </w:r>
      <w:r w:rsidR="00173AD5">
        <w:rPr>
          <w:noProof/>
        </w:rPr>
        <w:t>Д</w:t>
      </w:r>
      <w:r>
        <w:rPr>
          <w:noProof/>
        </w:rPr>
        <w:t xml:space="preserve"> </w:t>
      </w:r>
    </w:p>
    <w:p w:rsidR="002C5B22" w:rsidRDefault="00891F30" w:rsidP="002C5B22">
      <w:pPr>
        <w:jc w:val="center"/>
        <w:rPr>
          <w:noProof/>
        </w:rPr>
      </w:pPr>
      <w:r>
        <w:rPr>
          <w:noProof/>
        </w:rPr>
        <w:t>Охранные документы</w:t>
      </w:r>
    </w:p>
    <w:p w:rsidR="002C5B22" w:rsidRDefault="002C5B22" w:rsidP="00891F30">
      <w:pPr>
        <w:tabs>
          <w:tab w:val="left" w:pos="1418"/>
        </w:tabs>
        <w:jc w:val="center"/>
        <w:rPr>
          <w:noProof/>
        </w:rPr>
      </w:pPr>
      <w:r w:rsidRPr="00596FDC">
        <w:rPr>
          <w:noProof/>
        </w:rPr>
        <w:drawing>
          <wp:inline distT="0" distB="0" distL="0" distR="0">
            <wp:extent cx="3702114" cy="4221084"/>
            <wp:effectExtent l="285750" t="0" r="260286" b="0"/>
            <wp:docPr id="19" name="Рисунок 3" descr="C:\Documents and Settings\bnmuser\Рабочий стол\2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nmuser\Рабочий стол\20002.tif"/>
                    <pic:cNvPicPr>
                      <a:picLocks noChangeAspect="1" noChangeArrowheads="1"/>
                    </pic:cNvPicPr>
                  </pic:nvPicPr>
                  <pic:blipFill>
                    <a:blip r:embed="rId384" cstate="print"/>
                    <a:srcRect/>
                    <a:stretch>
                      <a:fillRect/>
                    </a:stretch>
                  </pic:blipFill>
                  <pic:spPr bwMode="auto">
                    <a:xfrm rot="5400000">
                      <a:off x="0" y="0"/>
                      <a:ext cx="3704429" cy="4223723"/>
                    </a:xfrm>
                    <a:prstGeom prst="rect">
                      <a:avLst/>
                    </a:prstGeom>
                    <a:noFill/>
                    <a:ln w="9525">
                      <a:noFill/>
                      <a:miter lim="800000"/>
                      <a:headEnd/>
                      <a:tailEnd/>
                    </a:ln>
                  </pic:spPr>
                </pic:pic>
              </a:graphicData>
            </a:graphic>
          </wp:inline>
        </w:drawing>
      </w:r>
    </w:p>
    <w:p w:rsidR="002C5B22" w:rsidRDefault="002C5B22" w:rsidP="00891F30">
      <w:pPr>
        <w:tabs>
          <w:tab w:val="left" w:pos="1560"/>
        </w:tabs>
        <w:jc w:val="center"/>
      </w:pPr>
      <w:r>
        <w:t xml:space="preserve"> </w:t>
      </w:r>
      <w:r w:rsidRPr="00FD2155">
        <w:rPr>
          <w:noProof/>
        </w:rPr>
        <w:drawing>
          <wp:inline distT="0" distB="0" distL="0" distR="0">
            <wp:extent cx="3703372" cy="4353265"/>
            <wp:effectExtent l="342900" t="0" r="316178" b="0"/>
            <wp:docPr id="21" name="Рисунок 1" descr="C:\Documents and Settings\bnmuser\Рабочий стол\1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nmuser\Рабочий стол\10001.tif"/>
                    <pic:cNvPicPr>
                      <a:picLocks noChangeAspect="1" noChangeArrowheads="1"/>
                    </pic:cNvPicPr>
                  </pic:nvPicPr>
                  <pic:blipFill>
                    <a:blip r:embed="rId385" cstate="print"/>
                    <a:srcRect/>
                    <a:stretch>
                      <a:fillRect/>
                    </a:stretch>
                  </pic:blipFill>
                  <pic:spPr bwMode="auto">
                    <a:xfrm rot="5400000">
                      <a:off x="0" y="0"/>
                      <a:ext cx="3708268" cy="4359020"/>
                    </a:xfrm>
                    <a:prstGeom prst="rect">
                      <a:avLst/>
                    </a:prstGeom>
                    <a:noFill/>
                    <a:ln w="9525">
                      <a:noFill/>
                      <a:miter lim="800000"/>
                      <a:headEnd/>
                      <a:tailEnd/>
                    </a:ln>
                  </pic:spPr>
                </pic:pic>
              </a:graphicData>
            </a:graphic>
          </wp:inline>
        </w:drawing>
      </w:r>
    </w:p>
    <w:p w:rsidR="002C5B22" w:rsidRDefault="002C5B22" w:rsidP="002C5B22">
      <w:pPr>
        <w:jc w:val="center"/>
      </w:pPr>
    </w:p>
    <w:p w:rsidR="000C6BCA" w:rsidRPr="00196E6F" w:rsidRDefault="00D73A9B" w:rsidP="002C5B22">
      <w:pPr>
        <w:jc w:val="center"/>
        <w:rPr>
          <w:noProof/>
          <w:lang w:val="en-US"/>
        </w:rPr>
      </w:pPr>
      <w:r>
        <w:rPr>
          <w:noProof/>
        </w:rPr>
        <w:lastRenderedPageBreak/>
        <w:drawing>
          <wp:inline distT="0" distB="0" distL="0" distR="0">
            <wp:extent cx="6120130" cy="8560435"/>
            <wp:effectExtent l="19050" t="0" r="0" b="0"/>
            <wp:docPr id="4" name="Рисунок 3" descr="Scan-18101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181016-0002.jpg"/>
                    <pic:cNvPicPr/>
                  </pic:nvPicPr>
                  <pic:blipFill>
                    <a:blip r:embed="rId386" cstate="print"/>
                    <a:stretch>
                      <a:fillRect/>
                    </a:stretch>
                  </pic:blipFill>
                  <pic:spPr>
                    <a:xfrm rot="10800000">
                      <a:off x="0" y="0"/>
                      <a:ext cx="6120130" cy="8560435"/>
                    </a:xfrm>
                    <a:prstGeom prst="rect">
                      <a:avLst/>
                    </a:prstGeom>
                  </pic:spPr>
                </pic:pic>
              </a:graphicData>
            </a:graphic>
          </wp:inline>
        </w:drawing>
      </w:r>
    </w:p>
    <w:sectPr w:rsidR="000C6BCA" w:rsidRPr="00196E6F" w:rsidSect="00962525">
      <w:pgSz w:w="11906" w:h="16838"/>
      <w:pgMar w:top="1134" w:right="567" w:bottom="1134" w:left="1701" w:header="709" w:footer="709" w:gutter="0"/>
      <w:pgNumType w:start="32"/>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0B2B" w:rsidRDefault="00100B2B">
      <w:r>
        <w:separator/>
      </w:r>
    </w:p>
  </w:endnote>
  <w:endnote w:type="continuationSeparator" w:id="1">
    <w:p w:rsidR="00100B2B" w:rsidRDefault="00100B2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tarSymbol">
    <w:altName w:val="Times New Roman"/>
    <w:charset w:val="CC"/>
    <w:family w:val="auto"/>
    <w:pitch w:val="default"/>
    <w:sig w:usb0="00000000" w:usb1="00000000" w:usb2="00000000" w:usb3="00000000" w:csb0="0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onsolas">
    <w:panose1 w:val="020B0609020204030204"/>
    <w:charset w:val="CC"/>
    <w:family w:val="modern"/>
    <w:pitch w:val="fixed"/>
    <w:sig w:usb0="A00002EF" w:usb1="4000204B" w:usb2="00000000" w:usb3="00000000" w:csb0="0000009F" w:csb1="00000000"/>
  </w:font>
  <w:font w:name="Calibri">
    <w:panose1 w:val="020F0502020204030204"/>
    <w:charset w:val="CC"/>
    <w:family w:val="swiss"/>
    <w:pitch w:val="variable"/>
    <w:sig w:usb0="A00002EF" w:usb1="4000207B" w:usb2="00000000" w:usb3="00000000" w:csb0="0000009F" w:csb1="00000000"/>
  </w:font>
  <w:font w:name="Times">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SimHei">
    <w:altName w:val="黑体"/>
    <w:panose1 w:val="02010600030101010101"/>
    <w:charset w:val="86"/>
    <w:family w:val="modern"/>
    <w:notTrueType/>
    <w:pitch w:val="fixed"/>
    <w:sig w:usb0="00000001" w:usb1="080E0000" w:usb2="00000010" w:usb3="00000000" w:csb0="00040000" w:csb1="00000000"/>
  </w:font>
  <w:font w:name="Sylfaen">
    <w:panose1 w:val="010A0502050306030303"/>
    <w:charset w:val="CC"/>
    <w:family w:val="roman"/>
    <w:pitch w:val="variable"/>
    <w:sig w:usb0="040006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204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Malgun Gothic">
    <w:panose1 w:val="00000000000000000000"/>
    <w:charset w:val="81"/>
    <w:family w:val="swiss"/>
    <w:notTrueType/>
    <w:pitch w:val="variable"/>
    <w:sig w:usb0="00000001" w:usb1="09060000" w:usb2="00000010" w:usb3="00000000" w:csb0="00080000" w:csb1="00000000"/>
  </w:font>
  <w:font w:name="Palatino Linotype">
    <w:panose1 w:val="02040502050505030304"/>
    <w:charset w:val="CC"/>
    <w:family w:val="roman"/>
    <w:pitch w:val="variable"/>
    <w:sig w:usb0="E0000387" w:usb1="40000013" w:usb2="00000000" w:usb3="00000000" w:csb0="0000019F" w:csb1="00000000"/>
  </w:font>
  <w:font w:name="Constantia">
    <w:panose1 w:val="02030602050306030303"/>
    <w:charset w:val="CC"/>
    <w:family w:val="roman"/>
    <w:pitch w:val="variable"/>
    <w:sig w:usb0="A00002EF" w:usb1="4000204B" w:usb2="00000000" w:usb3="00000000" w:csb0="0000009F" w:csb1="00000000"/>
  </w:font>
  <w:font w:name="Verdana">
    <w:panose1 w:val="020B0604030504040204"/>
    <w:charset w:val="CC"/>
    <w:family w:val="swiss"/>
    <w:pitch w:val="variable"/>
    <w:sig w:usb0="20000287" w:usb1="00000000" w:usb2="00000000" w:usb3="00000000" w:csb0="000001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3366" w:rsidRDefault="0042660A" w:rsidP="00630E38">
    <w:pPr>
      <w:pStyle w:val="a4"/>
      <w:framePr w:wrap="around" w:vAnchor="text" w:hAnchor="margin" w:xAlign="center" w:y="1"/>
      <w:rPr>
        <w:rStyle w:val="a6"/>
      </w:rPr>
    </w:pPr>
    <w:r>
      <w:rPr>
        <w:rStyle w:val="a6"/>
      </w:rPr>
      <w:fldChar w:fldCharType="begin"/>
    </w:r>
    <w:r w:rsidR="00973366">
      <w:rPr>
        <w:rStyle w:val="a6"/>
      </w:rPr>
      <w:instrText xml:space="preserve">PAGE  </w:instrText>
    </w:r>
    <w:r>
      <w:rPr>
        <w:rStyle w:val="a6"/>
      </w:rPr>
      <w:fldChar w:fldCharType="end"/>
    </w:r>
  </w:p>
  <w:p w:rsidR="00973366" w:rsidRDefault="00973366">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0808"/>
      <w:docPartObj>
        <w:docPartGallery w:val="Page Numbers (Bottom of Page)"/>
        <w:docPartUnique/>
      </w:docPartObj>
    </w:sdtPr>
    <w:sdtContent>
      <w:p w:rsidR="00973366" w:rsidRDefault="0042660A">
        <w:pPr>
          <w:pStyle w:val="a4"/>
          <w:jc w:val="center"/>
        </w:pPr>
        <w:fldSimple w:instr=" PAGE   \* MERGEFORMAT ">
          <w:r w:rsidR="000D2357">
            <w:rPr>
              <w:noProof/>
            </w:rPr>
            <w:t>30</w:t>
          </w:r>
        </w:fldSimple>
      </w:p>
    </w:sdtContent>
  </w:sdt>
  <w:p w:rsidR="00973366" w:rsidRDefault="00973366" w:rsidP="00F1460E">
    <w:pPr>
      <w:pStyle w:val="a4"/>
      <w:tabs>
        <w:tab w:val="clear" w:pos="4677"/>
        <w:tab w:val="clear" w:pos="9355"/>
        <w:tab w:val="left" w:pos="4305"/>
      </w:tabs>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0811"/>
      <w:docPartObj>
        <w:docPartGallery w:val="Page Numbers (Bottom of Page)"/>
        <w:docPartUnique/>
      </w:docPartObj>
    </w:sdtPr>
    <w:sdtContent>
      <w:p w:rsidR="00973366" w:rsidRDefault="0042660A">
        <w:pPr>
          <w:pStyle w:val="a4"/>
          <w:jc w:val="center"/>
        </w:pPr>
        <w:fldSimple w:instr=" PAGE   \* MERGEFORMAT ">
          <w:r w:rsidR="000D2357">
            <w:rPr>
              <w:noProof/>
            </w:rPr>
            <w:t>32</w:t>
          </w:r>
        </w:fldSimple>
      </w:p>
    </w:sdtContent>
  </w:sdt>
  <w:p w:rsidR="00973366" w:rsidRDefault="00973366">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0B2B" w:rsidRDefault="00100B2B">
      <w:r>
        <w:separator/>
      </w:r>
    </w:p>
  </w:footnote>
  <w:footnote w:type="continuationSeparator" w:id="1">
    <w:p w:rsidR="00100B2B" w:rsidRDefault="00100B2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decimal"/>
      <w:lvlText w:val=" %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 %3."/>
      <w:lvlJc w:val="left"/>
      <w:pPr>
        <w:tabs>
          <w:tab w:val="num" w:pos="1440"/>
        </w:tabs>
        <w:ind w:left="1440" w:hanging="360"/>
      </w:pPr>
    </w:lvl>
    <w:lvl w:ilvl="3">
      <w:start w:val="1"/>
      <w:numFmt w:val="upperLetter"/>
      <w:lvlText w:val=" %4."/>
      <w:lvlJc w:val="left"/>
      <w:pPr>
        <w:tabs>
          <w:tab w:val="num" w:pos="1800"/>
        </w:tabs>
        <w:ind w:left="1800" w:hanging="360"/>
      </w:p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1">
    <w:nsid w:val="00000003"/>
    <w:multiLevelType w:val="multilevel"/>
    <w:tmpl w:val="0000000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3CB24D9"/>
    <w:multiLevelType w:val="hybridMultilevel"/>
    <w:tmpl w:val="93CC7826"/>
    <w:lvl w:ilvl="0" w:tplc="0419000F">
      <w:start w:val="1"/>
      <w:numFmt w:val="decimal"/>
      <w:lvlText w:val="%1."/>
      <w:lvlJc w:val="left"/>
      <w:pPr>
        <w:tabs>
          <w:tab w:val="num" w:pos="777"/>
        </w:tabs>
        <w:ind w:left="777" w:hanging="360"/>
      </w:pPr>
    </w:lvl>
    <w:lvl w:ilvl="1" w:tplc="04190019">
      <w:start w:val="1"/>
      <w:numFmt w:val="lowerLetter"/>
      <w:lvlText w:val="%2."/>
      <w:lvlJc w:val="left"/>
      <w:pPr>
        <w:tabs>
          <w:tab w:val="num" w:pos="1497"/>
        </w:tabs>
        <w:ind w:left="1497" w:hanging="360"/>
      </w:pPr>
    </w:lvl>
    <w:lvl w:ilvl="2" w:tplc="0419001B">
      <w:start w:val="1"/>
      <w:numFmt w:val="lowerRoman"/>
      <w:lvlText w:val="%3."/>
      <w:lvlJc w:val="right"/>
      <w:pPr>
        <w:tabs>
          <w:tab w:val="num" w:pos="2217"/>
        </w:tabs>
        <w:ind w:left="2217" w:hanging="180"/>
      </w:pPr>
    </w:lvl>
    <w:lvl w:ilvl="3" w:tplc="0419000F">
      <w:start w:val="1"/>
      <w:numFmt w:val="decimal"/>
      <w:lvlText w:val="%4."/>
      <w:lvlJc w:val="left"/>
      <w:pPr>
        <w:tabs>
          <w:tab w:val="num" w:pos="2937"/>
        </w:tabs>
        <w:ind w:left="2937" w:hanging="360"/>
      </w:pPr>
    </w:lvl>
    <w:lvl w:ilvl="4" w:tplc="04190019">
      <w:start w:val="1"/>
      <w:numFmt w:val="lowerLetter"/>
      <w:lvlText w:val="%5."/>
      <w:lvlJc w:val="left"/>
      <w:pPr>
        <w:tabs>
          <w:tab w:val="num" w:pos="3657"/>
        </w:tabs>
        <w:ind w:left="3657" w:hanging="360"/>
      </w:pPr>
    </w:lvl>
    <w:lvl w:ilvl="5" w:tplc="0419001B">
      <w:start w:val="1"/>
      <w:numFmt w:val="lowerRoman"/>
      <w:lvlText w:val="%6."/>
      <w:lvlJc w:val="right"/>
      <w:pPr>
        <w:tabs>
          <w:tab w:val="num" w:pos="4377"/>
        </w:tabs>
        <w:ind w:left="4377" w:hanging="180"/>
      </w:pPr>
    </w:lvl>
    <w:lvl w:ilvl="6" w:tplc="0419000F">
      <w:start w:val="1"/>
      <w:numFmt w:val="decimal"/>
      <w:lvlText w:val="%7."/>
      <w:lvlJc w:val="left"/>
      <w:pPr>
        <w:tabs>
          <w:tab w:val="num" w:pos="5097"/>
        </w:tabs>
        <w:ind w:left="5097" w:hanging="360"/>
      </w:pPr>
    </w:lvl>
    <w:lvl w:ilvl="7" w:tplc="04190019">
      <w:start w:val="1"/>
      <w:numFmt w:val="lowerLetter"/>
      <w:lvlText w:val="%8."/>
      <w:lvlJc w:val="left"/>
      <w:pPr>
        <w:tabs>
          <w:tab w:val="num" w:pos="5817"/>
        </w:tabs>
        <w:ind w:left="5817" w:hanging="360"/>
      </w:pPr>
    </w:lvl>
    <w:lvl w:ilvl="8" w:tplc="0419001B">
      <w:start w:val="1"/>
      <w:numFmt w:val="lowerRoman"/>
      <w:lvlText w:val="%9."/>
      <w:lvlJc w:val="right"/>
      <w:pPr>
        <w:tabs>
          <w:tab w:val="num" w:pos="6537"/>
        </w:tabs>
        <w:ind w:left="6537" w:hanging="180"/>
      </w:pPr>
    </w:lvl>
  </w:abstractNum>
  <w:abstractNum w:abstractNumId="3">
    <w:nsid w:val="05A83969"/>
    <w:multiLevelType w:val="hybridMultilevel"/>
    <w:tmpl w:val="DECA7B18"/>
    <w:lvl w:ilvl="0" w:tplc="04190017">
      <w:start w:val="1"/>
      <w:numFmt w:val="lowerLett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67C023A"/>
    <w:multiLevelType w:val="hybridMultilevel"/>
    <w:tmpl w:val="F7366FF0"/>
    <w:lvl w:ilvl="0" w:tplc="DBE0D918">
      <w:start w:val="1"/>
      <w:numFmt w:val="decimal"/>
      <w:lvlText w:val="%1"/>
      <w:lvlJc w:val="left"/>
      <w:pPr>
        <w:tabs>
          <w:tab w:val="num" w:pos="1287"/>
        </w:tabs>
        <w:ind w:left="1287" w:hanging="720"/>
      </w:pPr>
      <w:rPr>
        <w:rFonts w:hint="default"/>
        <w:i w:val="0"/>
        <w:iCs w:val="0"/>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rPr>
        <w:rFonts w:hint="default"/>
      </w:r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10663924"/>
    <w:multiLevelType w:val="hybridMultilevel"/>
    <w:tmpl w:val="D22C607A"/>
    <w:lvl w:ilvl="0" w:tplc="A4EC9766">
      <w:start w:val="1"/>
      <w:numFmt w:val="decimal"/>
      <w:lvlText w:val="%1 "/>
      <w:lvlJc w:val="left"/>
      <w:pPr>
        <w:tabs>
          <w:tab w:val="num" w:pos="5940"/>
        </w:tabs>
        <w:ind w:left="5940" w:hanging="360"/>
      </w:pPr>
      <w:rPr>
        <w:rFonts w:hint="default"/>
        <w:b w:val="0"/>
        <w:bCs w:val="0"/>
        <w:i w:val="0"/>
        <w:iCs w:val="0"/>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106B7AFB"/>
    <w:multiLevelType w:val="hybridMultilevel"/>
    <w:tmpl w:val="8990EF48"/>
    <w:lvl w:ilvl="0" w:tplc="52EA5844">
      <w:start w:val="1"/>
      <w:numFmt w:val="decimal"/>
      <w:lvlText w:val="%1"/>
      <w:lvlJc w:val="left"/>
      <w:pPr>
        <w:tabs>
          <w:tab w:val="num" w:pos="720"/>
        </w:tabs>
        <w:ind w:left="720" w:hanging="360"/>
      </w:pPr>
      <w:rPr>
        <w:rFonts w:hint="default"/>
        <w:i w:val="0"/>
        <w:iCs w:val="0"/>
        <w:color w:val="auto"/>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151212D0"/>
    <w:multiLevelType w:val="hybridMultilevel"/>
    <w:tmpl w:val="BA12C938"/>
    <w:lvl w:ilvl="0" w:tplc="04190011">
      <w:start w:val="1"/>
      <w:numFmt w:val="decimal"/>
      <w:lvlText w:val="%1)"/>
      <w:lvlJc w:val="left"/>
      <w:pPr>
        <w:ind w:left="1281" w:hanging="855"/>
      </w:pPr>
      <w:rPr>
        <w:rFonts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8">
    <w:nsid w:val="171E1236"/>
    <w:multiLevelType w:val="multilevel"/>
    <w:tmpl w:val="9DE4D05E"/>
    <w:lvl w:ilvl="0">
      <w:start w:val="1"/>
      <w:numFmt w:val="decimal"/>
      <w:lvlText w:val="%1)"/>
      <w:lvlJc w:val="left"/>
      <w:rPr>
        <w:rFonts w:hint="default"/>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725155C"/>
    <w:multiLevelType w:val="hybridMultilevel"/>
    <w:tmpl w:val="44F4AC4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
    <w:nsid w:val="172F10D6"/>
    <w:multiLevelType w:val="hybridMultilevel"/>
    <w:tmpl w:val="94B8DB12"/>
    <w:lvl w:ilvl="0" w:tplc="04190011">
      <w:start w:val="1"/>
      <w:numFmt w:val="decimal"/>
      <w:lvlText w:val="%1)"/>
      <w:lvlJc w:val="left"/>
      <w:pPr>
        <w:tabs>
          <w:tab w:val="num" w:pos="1287"/>
        </w:tabs>
        <w:ind w:left="1287" w:hanging="360"/>
      </w:pPr>
    </w:lvl>
    <w:lvl w:ilvl="1" w:tplc="04190019">
      <w:start w:val="1"/>
      <w:numFmt w:val="lowerLetter"/>
      <w:lvlText w:val="%2."/>
      <w:lvlJc w:val="left"/>
      <w:pPr>
        <w:tabs>
          <w:tab w:val="num" w:pos="2007"/>
        </w:tabs>
        <w:ind w:left="2007" w:hanging="360"/>
      </w:pPr>
    </w:lvl>
    <w:lvl w:ilvl="2" w:tplc="0419001B">
      <w:start w:val="1"/>
      <w:numFmt w:val="lowerRoman"/>
      <w:lvlText w:val="%3."/>
      <w:lvlJc w:val="right"/>
      <w:pPr>
        <w:tabs>
          <w:tab w:val="num" w:pos="2727"/>
        </w:tabs>
        <w:ind w:left="2727" w:hanging="180"/>
      </w:pPr>
    </w:lvl>
    <w:lvl w:ilvl="3" w:tplc="0419000F">
      <w:start w:val="1"/>
      <w:numFmt w:val="decimal"/>
      <w:lvlText w:val="%4."/>
      <w:lvlJc w:val="left"/>
      <w:pPr>
        <w:tabs>
          <w:tab w:val="num" w:pos="3447"/>
        </w:tabs>
        <w:ind w:left="3447" w:hanging="360"/>
      </w:pPr>
    </w:lvl>
    <w:lvl w:ilvl="4" w:tplc="04190019">
      <w:start w:val="1"/>
      <w:numFmt w:val="lowerLetter"/>
      <w:lvlText w:val="%5."/>
      <w:lvlJc w:val="left"/>
      <w:pPr>
        <w:tabs>
          <w:tab w:val="num" w:pos="4167"/>
        </w:tabs>
        <w:ind w:left="4167" w:hanging="360"/>
      </w:pPr>
    </w:lvl>
    <w:lvl w:ilvl="5" w:tplc="0419001B">
      <w:start w:val="1"/>
      <w:numFmt w:val="lowerRoman"/>
      <w:lvlText w:val="%6."/>
      <w:lvlJc w:val="right"/>
      <w:pPr>
        <w:tabs>
          <w:tab w:val="num" w:pos="4887"/>
        </w:tabs>
        <w:ind w:left="4887" w:hanging="180"/>
      </w:pPr>
    </w:lvl>
    <w:lvl w:ilvl="6" w:tplc="0419000F">
      <w:start w:val="1"/>
      <w:numFmt w:val="decimal"/>
      <w:lvlText w:val="%7."/>
      <w:lvlJc w:val="left"/>
      <w:pPr>
        <w:tabs>
          <w:tab w:val="num" w:pos="5607"/>
        </w:tabs>
        <w:ind w:left="5607" w:hanging="360"/>
      </w:pPr>
    </w:lvl>
    <w:lvl w:ilvl="7" w:tplc="04190019">
      <w:start w:val="1"/>
      <w:numFmt w:val="lowerLetter"/>
      <w:lvlText w:val="%8."/>
      <w:lvlJc w:val="left"/>
      <w:pPr>
        <w:tabs>
          <w:tab w:val="num" w:pos="6327"/>
        </w:tabs>
        <w:ind w:left="6327" w:hanging="360"/>
      </w:pPr>
    </w:lvl>
    <w:lvl w:ilvl="8" w:tplc="0419001B">
      <w:start w:val="1"/>
      <w:numFmt w:val="lowerRoman"/>
      <w:lvlText w:val="%9."/>
      <w:lvlJc w:val="right"/>
      <w:pPr>
        <w:tabs>
          <w:tab w:val="num" w:pos="7047"/>
        </w:tabs>
        <w:ind w:left="7047" w:hanging="180"/>
      </w:pPr>
    </w:lvl>
  </w:abstractNum>
  <w:abstractNum w:abstractNumId="11">
    <w:nsid w:val="1CDB39D1"/>
    <w:multiLevelType w:val="hybridMultilevel"/>
    <w:tmpl w:val="32A430C6"/>
    <w:lvl w:ilvl="0" w:tplc="D4BCB37C">
      <w:start w:val="1"/>
      <w:numFmt w:val="decimal"/>
      <w:lvlText w:val="%1."/>
      <w:lvlJc w:val="left"/>
      <w:pPr>
        <w:ind w:left="106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1F391168"/>
    <w:multiLevelType w:val="hybridMultilevel"/>
    <w:tmpl w:val="F6A0D894"/>
    <w:lvl w:ilvl="0" w:tplc="6BB0BFA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B937475"/>
    <w:multiLevelType w:val="hybridMultilevel"/>
    <w:tmpl w:val="071043DC"/>
    <w:lvl w:ilvl="0" w:tplc="04190011">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4">
    <w:nsid w:val="2D566958"/>
    <w:multiLevelType w:val="hybridMultilevel"/>
    <w:tmpl w:val="F6027428"/>
    <w:lvl w:ilvl="0" w:tplc="EFFAF32E">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5">
    <w:nsid w:val="2D636B15"/>
    <w:multiLevelType w:val="hybridMultilevel"/>
    <w:tmpl w:val="DC1A61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083509E"/>
    <w:multiLevelType w:val="hybridMultilevel"/>
    <w:tmpl w:val="6980B570"/>
    <w:lvl w:ilvl="0" w:tplc="A9F23C22">
      <w:start w:val="1"/>
      <w:numFmt w:val="decimal"/>
      <w:lvlText w:val="%1."/>
      <w:lvlJc w:val="left"/>
      <w:pPr>
        <w:tabs>
          <w:tab w:val="num" w:pos="54"/>
        </w:tabs>
        <w:ind w:left="54" w:hanging="720"/>
      </w:pPr>
      <w:rPr>
        <w:rFonts w:hint="default"/>
      </w:rPr>
    </w:lvl>
    <w:lvl w:ilvl="1" w:tplc="04190019">
      <w:start w:val="1"/>
      <w:numFmt w:val="lowerLetter"/>
      <w:lvlText w:val="%2."/>
      <w:lvlJc w:val="left"/>
      <w:pPr>
        <w:tabs>
          <w:tab w:val="num" w:pos="414"/>
        </w:tabs>
        <w:ind w:left="414" w:hanging="360"/>
      </w:pPr>
    </w:lvl>
    <w:lvl w:ilvl="2" w:tplc="0419001B">
      <w:start w:val="1"/>
      <w:numFmt w:val="lowerRoman"/>
      <w:lvlText w:val="%3."/>
      <w:lvlJc w:val="right"/>
      <w:pPr>
        <w:tabs>
          <w:tab w:val="num" w:pos="1134"/>
        </w:tabs>
        <w:ind w:left="1134" w:hanging="180"/>
      </w:pPr>
    </w:lvl>
    <w:lvl w:ilvl="3" w:tplc="0419000F">
      <w:start w:val="1"/>
      <w:numFmt w:val="decimal"/>
      <w:lvlText w:val="%4."/>
      <w:lvlJc w:val="left"/>
      <w:pPr>
        <w:tabs>
          <w:tab w:val="num" w:pos="1854"/>
        </w:tabs>
        <w:ind w:left="1854" w:hanging="360"/>
      </w:pPr>
    </w:lvl>
    <w:lvl w:ilvl="4" w:tplc="04190019">
      <w:start w:val="1"/>
      <w:numFmt w:val="lowerLetter"/>
      <w:lvlText w:val="%5."/>
      <w:lvlJc w:val="left"/>
      <w:pPr>
        <w:tabs>
          <w:tab w:val="num" w:pos="2574"/>
        </w:tabs>
        <w:ind w:left="2574" w:hanging="360"/>
      </w:pPr>
    </w:lvl>
    <w:lvl w:ilvl="5" w:tplc="0419001B">
      <w:start w:val="1"/>
      <w:numFmt w:val="lowerRoman"/>
      <w:lvlText w:val="%6."/>
      <w:lvlJc w:val="right"/>
      <w:pPr>
        <w:tabs>
          <w:tab w:val="num" w:pos="3294"/>
        </w:tabs>
        <w:ind w:left="3294" w:hanging="180"/>
      </w:pPr>
    </w:lvl>
    <w:lvl w:ilvl="6" w:tplc="0419000F">
      <w:start w:val="1"/>
      <w:numFmt w:val="decimal"/>
      <w:lvlText w:val="%7."/>
      <w:lvlJc w:val="left"/>
      <w:pPr>
        <w:tabs>
          <w:tab w:val="num" w:pos="4014"/>
        </w:tabs>
        <w:ind w:left="4014" w:hanging="360"/>
      </w:pPr>
    </w:lvl>
    <w:lvl w:ilvl="7" w:tplc="04190019">
      <w:start w:val="1"/>
      <w:numFmt w:val="lowerLetter"/>
      <w:lvlText w:val="%8."/>
      <w:lvlJc w:val="left"/>
      <w:pPr>
        <w:tabs>
          <w:tab w:val="num" w:pos="4734"/>
        </w:tabs>
        <w:ind w:left="4734" w:hanging="360"/>
      </w:pPr>
    </w:lvl>
    <w:lvl w:ilvl="8" w:tplc="0419001B">
      <w:start w:val="1"/>
      <w:numFmt w:val="lowerRoman"/>
      <w:lvlText w:val="%9."/>
      <w:lvlJc w:val="right"/>
      <w:pPr>
        <w:tabs>
          <w:tab w:val="num" w:pos="5454"/>
        </w:tabs>
        <w:ind w:left="5454" w:hanging="180"/>
      </w:pPr>
    </w:lvl>
  </w:abstractNum>
  <w:abstractNum w:abstractNumId="17">
    <w:nsid w:val="3C2A456C"/>
    <w:multiLevelType w:val="hybridMultilevel"/>
    <w:tmpl w:val="F6DCE20E"/>
    <w:lvl w:ilvl="0" w:tplc="1F22C6B8">
      <w:start w:val="1"/>
      <w:numFmt w:val="decimal"/>
      <w:lvlText w:val="%1)"/>
      <w:lvlJc w:val="left"/>
      <w:pPr>
        <w:tabs>
          <w:tab w:val="num" w:pos="1688"/>
        </w:tabs>
        <w:ind w:left="1688" w:hanging="780"/>
      </w:pPr>
      <w:rPr>
        <w:rFonts w:hint="default"/>
      </w:r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18">
    <w:nsid w:val="432E7BCD"/>
    <w:multiLevelType w:val="hybridMultilevel"/>
    <w:tmpl w:val="6EDC7804"/>
    <w:lvl w:ilvl="0" w:tplc="0419000F">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9">
    <w:nsid w:val="438867F0"/>
    <w:multiLevelType w:val="multilevel"/>
    <w:tmpl w:val="FE602E60"/>
    <w:lvl w:ilvl="0">
      <w:start w:val="1"/>
      <w:numFmt w:val="lowerLetter"/>
      <w:lvlText w:val="%1)"/>
      <w:lvlJc w:val="left"/>
      <w:rPr>
        <w:rFonts w:ascii="Times New Roman" w:eastAsia="Times New Roman" w:hAnsi="Times New Roman" w:hint="default"/>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7FE1F54"/>
    <w:multiLevelType w:val="hybridMultilevel"/>
    <w:tmpl w:val="F96A1AC8"/>
    <w:lvl w:ilvl="0" w:tplc="DBF83BC6">
      <w:start w:val="1"/>
      <w:numFmt w:val="bullet"/>
      <w:pStyle w:val="a"/>
      <w:lvlText w:val="-"/>
      <w:lvlJc w:val="left"/>
      <w:pPr>
        <w:tabs>
          <w:tab w:val="num" w:pos="722"/>
        </w:tabs>
        <w:ind w:left="720" w:hanging="360"/>
      </w:pPr>
      <w:rPr>
        <w:rFonts w:ascii="Times New Roman" w:hAnsi="Times New Roman" w:cs="Times New Roman" w:hint="default"/>
      </w:rPr>
    </w:lvl>
    <w:lvl w:ilvl="1" w:tplc="0419000F">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A166951"/>
    <w:multiLevelType w:val="hybridMultilevel"/>
    <w:tmpl w:val="05C81BA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2">
    <w:nsid w:val="4EA1315C"/>
    <w:multiLevelType w:val="multilevel"/>
    <w:tmpl w:val="EDCA095C"/>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3">
    <w:nsid w:val="518520C4"/>
    <w:multiLevelType w:val="hybridMultilevel"/>
    <w:tmpl w:val="72A0FB0E"/>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4">
    <w:nsid w:val="528F7471"/>
    <w:multiLevelType w:val="hybridMultilevel"/>
    <w:tmpl w:val="E0720322"/>
    <w:lvl w:ilvl="0" w:tplc="0419000F">
      <w:start w:val="1"/>
      <w:numFmt w:val="decimal"/>
      <w:lvlText w:val="%1."/>
      <w:lvlJc w:val="left"/>
      <w:pPr>
        <w:tabs>
          <w:tab w:val="num" w:pos="1174"/>
        </w:tabs>
        <w:ind w:left="1174" w:hanging="360"/>
      </w:p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25">
    <w:nsid w:val="5AF40557"/>
    <w:multiLevelType w:val="hybridMultilevel"/>
    <w:tmpl w:val="28DE42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EF411BD"/>
    <w:multiLevelType w:val="hybridMultilevel"/>
    <w:tmpl w:val="8182D012"/>
    <w:lvl w:ilvl="0" w:tplc="0419000F">
      <w:start w:val="1"/>
      <w:numFmt w:val="decimal"/>
      <w:lvlText w:val="%1."/>
      <w:lvlJc w:val="left"/>
      <w:pPr>
        <w:tabs>
          <w:tab w:val="num" w:pos="1174"/>
        </w:tabs>
        <w:ind w:left="1174" w:hanging="360"/>
      </w:p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27">
    <w:nsid w:val="5FFC12A6"/>
    <w:multiLevelType w:val="hybridMultilevel"/>
    <w:tmpl w:val="47B41A88"/>
    <w:lvl w:ilvl="0" w:tplc="1F22C6B8">
      <w:start w:val="1"/>
      <w:numFmt w:val="decimal"/>
      <w:lvlText w:val="%1)"/>
      <w:lvlJc w:val="left"/>
      <w:pPr>
        <w:tabs>
          <w:tab w:val="num" w:pos="1234"/>
        </w:tabs>
        <w:ind w:left="1234" w:hanging="78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8">
    <w:nsid w:val="69065ED8"/>
    <w:multiLevelType w:val="hybridMultilevel"/>
    <w:tmpl w:val="8DB25E6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nsid w:val="692B6AEC"/>
    <w:multiLevelType w:val="multilevel"/>
    <w:tmpl w:val="173248FA"/>
    <w:lvl w:ilvl="0">
      <w:start w:val="1"/>
      <w:numFmt w:val="lowerLetter"/>
      <w:lvlText w:val="%1)"/>
      <w:lvlJc w:val="left"/>
      <w:rPr>
        <w:rFonts w:ascii="Times New Roman" w:eastAsia="Times New Roman" w:hAnsi="Times New Roman" w:hint="default"/>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76AD1FE6"/>
    <w:multiLevelType w:val="hybridMultilevel"/>
    <w:tmpl w:val="FCA29A44"/>
    <w:lvl w:ilvl="0" w:tplc="92B23D28">
      <w:start w:val="1"/>
      <w:numFmt w:val="decimal"/>
      <w:lvlText w:val="%1"/>
      <w:lvlJc w:val="left"/>
      <w:pPr>
        <w:tabs>
          <w:tab w:val="num" w:pos="720"/>
        </w:tabs>
        <w:ind w:left="720" w:hanging="360"/>
      </w:pPr>
      <w:rPr>
        <w:rFonts w:hint="default"/>
      </w:rPr>
    </w:lvl>
    <w:lvl w:ilvl="1" w:tplc="A4E8D2DC">
      <w:numFmt w:val="none"/>
      <w:lvlText w:val=""/>
      <w:lvlJc w:val="left"/>
      <w:pPr>
        <w:tabs>
          <w:tab w:val="num" w:pos="360"/>
        </w:tabs>
      </w:pPr>
    </w:lvl>
    <w:lvl w:ilvl="2" w:tplc="DD103A86">
      <w:numFmt w:val="none"/>
      <w:lvlText w:val=""/>
      <w:lvlJc w:val="left"/>
      <w:pPr>
        <w:tabs>
          <w:tab w:val="num" w:pos="360"/>
        </w:tabs>
      </w:pPr>
    </w:lvl>
    <w:lvl w:ilvl="3" w:tplc="8DD814B8">
      <w:numFmt w:val="none"/>
      <w:lvlText w:val=""/>
      <w:lvlJc w:val="left"/>
      <w:pPr>
        <w:tabs>
          <w:tab w:val="num" w:pos="360"/>
        </w:tabs>
      </w:pPr>
    </w:lvl>
    <w:lvl w:ilvl="4" w:tplc="4762C67A">
      <w:numFmt w:val="none"/>
      <w:lvlText w:val=""/>
      <w:lvlJc w:val="left"/>
      <w:pPr>
        <w:tabs>
          <w:tab w:val="num" w:pos="360"/>
        </w:tabs>
      </w:pPr>
    </w:lvl>
    <w:lvl w:ilvl="5" w:tplc="D9F88F4C">
      <w:numFmt w:val="none"/>
      <w:lvlText w:val=""/>
      <w:lvlJc w:val="left"/>
      <w:pPr>
        <w:tabs>
          <w:tab w:val="num" w:pos="360"/>
        </w:tabs>
      </w:pPr>
    </w:lvl>
    <w:lvl w:ilvl="6" w:tplc="E7322944">
      <w:numFmt w:val="none"/>
      <w:lvlText w:val=""/>
      <w:lvlJc w:val="left"/>
      <w:pPr>
        <w:tabs>
          <w:tab w:val="num" w:pos="360"/>
        </w:tabs>
      </w:pPr>
    </w:lvl>
    <w:lvl w:ilvl="7" w:tplc="9ADEDE2C">
      <w:numFmt w:val="none"/>
      <w:lvlText w:val=""/>
      <w:lvlJc w:val="left"/>
      <w:pPr>
        <w:tabs>
          <w:tab w:val="num" w:pos="360"/>
        </w:tabs>
      </w:pPr>
    </w:lvl>
    <w:lvl w:ilvl="8" w:tplc="E64A34A6">
      <w:numFmt w:val="none"/>
      <w:lvlText w:val=""/>
      <w:lvlJc w:val="left"/>
      <w:pPr>
        <w:tabs>
          <w:tab w:val="num" w:pos="360"/>
        </w:tabs>
      </w:pPr>
    </w:lvl>
  </w:abstractNum>
  <w:abstractNum w:abstractNumId="31">
    <w:nsid w:val="79354019"/>
    <w:multiLevelType w:val="hybridMultilevel"/>
    <w:tmpl w:val="A1D4BD14"/>
    <w:lvl w:ilvl="0" w:tplc="0419000F">
      <w:start w:val="1"/>
      <w:numFmt w:val="decimal"/>
      <w:lvlText w:val="%1."/>
      <w:lvlJc w:val="left"/>
      <w:pPr>
        <w:tabs>
          <w:tab w:val="num" w:pos="54"/>
        </w:tabs>
        <w:ind w:left="54" w:hanging="360"/>
      </w:pPr>
    </w:lvl>
    <w:lvl w:ilvl="1" w:tplc="04190019">
      <w:start w:val="1"/>
      <w:numFmt w:val="lowerLetter"/>
      <w:lvlText w:val="%2."/>
      <w:lvlJc w:val="left"/>
      <w:pPr>
        <w:tabs>
          <w:tab w:val="num" w:pos="774"/>
        </w:tabs>
        <w:ind w:left="774" w:hanging="360"/>
      </w:pPr>
    </w:lvl>
    <w:lvl w:ilvl="2" w:tplc="0419001B">
      <w:start w:val="1"/>
      <w:numFmt w:val="lowerRoman"/>
      <w:lvlText w:val="%3."/>
      <w:lvlJc w:val="right"/>
      <w:pPr>
        <w:tabs>
          <w:tab w:val="num" w:pos="1494"/>
        </w:tabs>
        <w:ind w:left="1494" w:hanging="180"/>
      </w:pPr>
    </w:lvl>
    <w:lvl w:ilvl="3" w:tplc="0419000F">
      <w:start w:val="1"/>
      <w:numFmt w:val="decimal"/>
      <w:lvlText w:val="%4."/>
      <w:lvlJc w:val="left"/>
      <w:pPr>
        <w:tabs>
          <w:tab w:val="num" w:pos="2214"/>
        </w:tabs>
        <w:ind w:left="2214" w:hanging="360"/>
      </w:pPr>
    </w:lvl>
    <w:lvl w:ilvl="4" w:tplc="04190019">
      <w:start w:val="1"/>
      <w:numFmt w:val="lowerLetter"/>
      <w:lvlText w:val="%5."/>
      <w:lvlJc w:val="left"/>
      <w:pPr>
        <w:tabs>
          <w:tab w:val="num" w:pos="2934"/>
        </w:tabs>
        <w:ind w:left="2934" w:hanging="360"/>
      </w:pPr>
    </w:lvl>
    <w:lvl w:ilvl="5" w:tplc="0419001B">
      <w:start w:val="1"/>
      <w:numFmt w:val="lowerRoman"/>
      <w:lvlText w:val="%6."/>
      <w:lvlJc w:val="right"/>
      <w:pPr>
        <w:tabs>
          <w:tab w:val="num" w:pos="3654"/>
        </w:tabs>
        <w:ind w:left="3654" w:hanging="180"/>
      </w:pPr>
    </w:lvl>
    <w:lvl w:ilvl="6" w:tplc="0419000F">
      <w:start w:val="1"/>
      <w:numFmt w:val="decimal"/>
      <w:lvlText w:val="%7."/>
      <w:lvlJc w:val="left"/>
      <w:pPr>
        <w:tabs>
          <w:tab w:val="num" w:pos="4374"/>
        </w:tabs>
        <w:ind w:left="4374" w:hanging="360"/>
      </w:pPr>
    </w:lvl>
    <w:lvl w:ilvl="7" w:tplc="04190019">
      <w:start w:val="1"/>
      <w:numFmt w:val="lowerLetter"/>
      <w:lvlText w:val="%8."/>
      <w:lvlJc w:val="left"/>
      <w:pPr>
        <w:tabs>
          <w:tab w:val="num" w:pos="5094"/>
        </w:tabs>
        <w:ind w:left="5094" w:hanging="360"/>
      </w:pPr>
    </w:lvl>
    <w:lvl w:ilvl="8" w:tplc="0419001B">
      <w:start w:val="1"/>
      <w:numFmt w:val="lowerRoman"/>
      <w:lvlText w:val="%9."/>
      <w:lvlJc w:val="right"/>
      <w:pPr>
        <w:tabs>
          <w:tab w:val="num" w:pos="5814"/>
        </w:tabs>
        <w:ind w:left="5814" w:hanging="180"/>
      </w:pPr>
    </w:lvl>
  </w:abstractNum>
  <w:abstractNum w:abstractNumId="32">
    <w:nsid w:val="79575B55"/>
    <w:multiLevelType w:val="hybridMultilevel"/>
    <w:tmpl w:val="89286396"/>
    <w:lvl w:ilvl="0" w:tplc="1A56CD32">
      <w:start w:val="1"/>
      <w:numFmt w:val="decimal"/>
      <w:lvlText w:val="%1."/>
      <w:lvlJc w:val="left"/>
      <w:pPr>
        <w:tabs>
          <w:tab w:val="num" w:pos="1437"/>
        </w:tabs>
        <w:ind w:left="1437" w:hanging="870"/>
      </w:pPr>
      <w:rPr>
        <w:rFonts w:hint="default"/>
      </w:r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33">
    <w:nsid w:val="79E7679C"/>
    <w:multiLevelType w:val="hybridMultilevel"/>
    <w:tmpl w:val="F02A0682"/>
    <w:lvl w:ilvl="0" w:tplc="56EABF22">
      <w:start w:val="1"/>
      <w:numFmt w:val="decimal"/>
      <w:lvlText w:val="%1."/>
      <w:lvlJc w:val="left"/>
      <w:pPr>
        <w:ind w:left="927" w:hanging="360"/>
      </w:pPr>
      <w:rPr>
        <w:rFonts w:hint="default"/>
        <w:sz w:val="24"/>
        <w:szCs w:val="24"/>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4">
    <w:nsid w:val="7DB562C0"/>
    <w:multiLevelType w:val="multilevel"/>
    <w:tmpl w:val="722443CE"/>
    <w:lvl w:ilvl="0">
      <w:start w:val="1"/>
      <w:numFmt w:val="lowerLetter"/>
      <w:lvlText w:val="%1)"/>
      <w:lvlJc w:val="left"/>
      <w:rPr>
        <w:rFonts w:ascii="Times New Roman" w:eastAsia="Times New Roman" w:hAnsi="Times New Roman" w:hint="default"/>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DED2FBF"/>
    <w:multiLevelType w:val="hybridMultilevel"/>
    <w:tmpl w:val="CAE09C0C"/>
    <w:lvl w:ilvl="0" w:tplc="0419000F">
      <w:start w:val="1"/>
      <w:numFmt w:val="decimal"/>
      <w:lvlText w:val="%1."/>
      <w:lvlJc w:val="left"/>
      <w:pPr>
        <w:tabs>
          <w:tab w:val="num" w:pos="1080"/>
        </w:tabs>
        <w:ind w:left="1080" w:hanging="360"/>
      </w:p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num w:numId="1">
    <w:abstractNumId w:val="20"/>
  </w:num>
  <w:num w:numId="2">
    <w:abstractNumId w:val="0"/>
  </w:num>
  <w:num w:numId="3">
    <w:abstractNumId w:val="1"/>
  </w:num>
  <w:num w:numId="4">
    <w:abstractNumId w:val="27"/>
  </w:num>
  <w:num w:numId="5">
    <w:abstractNumId w:val="17"/>
  </w:num>
  <w:num w:numId="6">
    <w:abstractNumId w:val="2"/>
  </w:num>
  <w:num w:numId="7">
    <w:abstractNumId w:val="23"/>
  </w:num>
  <w:num w:numId="8">
    <w:abstractNumId w:val="30"/>
  </w:num>
  <w:num w:numId="9">
    <w:abstractNumId w:val="10"/>
  </w:num>
  <w:num w:numId="10">
    <w:abstractNumId w:val="14"/>
  </w:num>
  <w:num w:numId="11">
    <w:abstractNumId w:val="13"/>
  </w:num>
  <w:num w:numId="12">
    <w:abstractNumId w:val="7"/>
  </w:num>
  <w:num w:numId="13">
    <w:abstractNumId w:val="3"/>
  </w:num>
  <w:num w:numId="14">
    <w:abstractNumId w:val="29"/>
  </w:num>
  <w:num w:numId="15">
    <w:abstractNumId w:val="19"/>
  </w:num>
  <w:num w:numId="16">
    <w:abstractNumId w:val="8"/>
  </w:num>
  <w:num w:numId="17">
    <w:abstractNumId w:val="34"/>
  </w:num>
  <w:num w:numId="18">
    <w:abstractNumId w:val="33"/>
  </w:num>
  <w:num w:numId="19">
    <w:abstractNumId w:val="6"/>
  </w:num>
  <w:num w:numId="20">
    <w:abstractNumId w:val="31"/>
  </w:num>
  <w:num w:numId="21">
    <w:abstractNumId w:val="16"/>
  </w:num>
  <w:num w:numId="22">
    <w:abstractNumId w:val="4"/>
  </w:num>
  <w:num w:numId="23">
    <w:abstractNumId w:val="24"/>
  </w:num>
  <w:num w:numId="24">
    <w:abstractNumId w:val="26"/>
  </w:num>
  <w:num w:numId="25">
    <w:abstractNumId w:val="28"/>
  </w:num>
  <w:num w:numId="26">
    <w:abstractNumId w:val="35"/>
  </w:num>
  <w:num w:numId="27">
    <w:abstractNumId w:val="0"/>
    <w:lvlOverride w:ilvl="0">
      <w:startOverride w:val="46"/>
    </w:lvlOverride>
    <w:lvlOverride w:ilvl="1">
      <w:startOverride w:val="54"/>
    </w:lvlOverride>
    <w:lvlOverride w:ilvl="2">
      <w:startOverride w:val="54"/>
    </w:lvlOverride>
    <w:lvlOverride w:ilvl="3">
      <w:startOverride w:val="54"/>
    </w:lvlOverride>
    <w:lvlOverride w:ilvl="4">
      <w:startOverride w:val="54"/>
    </w:lvlOverride>
    <w:lvlOverride w:ilvl="5">
      <w:startOverride w:val="54"/>
    </w:lvlOverride>
    <w:lvlOverride w:ilvl="6">
      <w:startOverride w:val="54"/>
    </w:lvlOverride>
    <w:lvlOverride w:ilvl="7">
      <w:startOverride w:val="54"/>
    </w:lvlOverride>
    <w:lvlOverride w:ilvl="8">
      <w:startOverride w:val="54"/>
    </w:lvlOverride>
  </w:num>
  <w:num w:numId="28">
    <w:abstractNumId w:val="9"/>
  </w:num>
  <w:num w:numId="29">
    <w:abstractNumId w:val="32"/>
  </w:num>
  <w:num w:numId="30">
    <w:abstractNumId w:val="21"/>
  </w:num>
  <w:num w:numId="31">
    <w:abstractNumId w:val="18"/>
  </w:num>
  <w:num w:numId="32">
    <w:abstractNumId w:val="5"/>
  </w:num>
  <w:num w:numId="33">
    <w:abstractNumId w:val="22"/>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num>
  <w:num w:numId="36">
    <w:abstractNumId w:val="25"/>
  </w:num>
  <w:num w:numId="37">
    <w:abstractNumId w:val="12"/>
  </w:num>
  <w:num w:numId="38">
    <w:abstractNumId w:val="15"/>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9"/>
  <w:stylePaneFormatFilter w:val="3F01"/>
  <w:defaultTabStop w:val="708"/>
  <w:drawingGridHorizontalSpacing w:val="120"/>
  <w:displayHorizontalDrawingGridEvery w:val="2"/>
  <w:noPunctuationKerning/>
  <w:characterSpacingControl w:val="doNotCompress"/>
  <w:hdrShapeDefaults>
    <o:shapedefaults v:ext="edit" spidmax="101378"/>
  </w:hdrShapeDefaults>
  <w:footnotePr>
    <w:footnote w:id="0"/>
    <w:footnote w:id="1"/>
  </w:footnotePr>
  <w:endnotePr>
    <w:endnote w:id="0"/>
    <w:endnote w:id="1"/>
  </w:endnotePr>
  <w:compat/>
  <w:rsids>
    <w:rsidRoot w:val="00DE0CB5"/>
    <w:rsid w:val="000011FE"/>
    <w:rsid w:val="00010BF5"/>
    <w:rsid w:val="00012D1D"/>
    <w:rsid w:val="000131DB"/>
    <w:rsid w:val="00013349"/>
    <w:rsid w:val="00016389"/>
    <w:rsid w:val="00017E10"/>
    <w:rsid w:val="00020AF0"/>
    <w:rsid w:val="0002115E"/>
    <w:rsid w:val="0002263C"/>
    <w:rsid w:val="0002570C"/>
    <w:rsid w:val="000277D0"/>
    <w:rsid w:val="000315F0"/>
    <w:rsid w:val="00033639"/>
    <w:rsid w:val="000340D9"/>
    <w:rsid w:val="00034D05"/>
    <w:rsid w:val="000360A9"/>
    <w:rsid w:val="00043025"/>
    <w:rsid w:val="00045006"/>
    <w:rsid w:val="000514DE"/>
    <w:rsid w:val="00051EF6"/>
    <w:rsid w:val="00055393"/>
    <w:rsid w:val="00063DF6"/>
    <w:rsid w:val="000761F8"/>
    <w:rsid w:val="0007770E"/>
    <w:rsid w:val="00084A3E"/>
    <w:rsid w:val="00086080"/>
    <w:rsid w:val="0009252A"/>
    <w:rsid w:val="00092925"/>
    <w:rsid w:val="000930E3"/>
    <w:rsid w:val="00093FF0"/>
    <w:rsid w:val="00094EA9"/>
    <w:rsid w:val="000A1BC2"/>
    <w:rsid w:val="000A3650"/>
    <w:rsid w:val="000B0D46"/>
    <w:rsid w:val="000B29C3"/>
    <w:rsid w:val="000B2E47"/>
    <w:rsid w:val="000B4911"/>
    <w:rsid w:val="000C00E6"/>
    <w:rsid w:val="000C24BB"/>
    <w:rsid w:val="000C5E75"/>
    <w:rsid w:val="000C6BCA"/>
    <w:rsid w:val="000C6C50"/>
    <w:rsid w:val="000C6D13"/>
    <w:rsid w:val="000D2357"/>
    <w:rsid w:val="000D4263"/>
    <w:rsid w:val="000D5D15"/>
    <w:rsid w:val="000E0959"/>
    <w:rsid w:val="000E127C"/>
    <w:rsid w:val="000E3285"/>
    <w:rsid w:val="000E5025"/>
    <w:rsid w:val="000E52DF"/>
    <w:rsid w:val="000E5D19"/>
    <w:rsid w:val="000F3376"/>
    <w:rsid w:val="00100B2B"/>
    <w:rsid w:val="00100B54"/>
    <w:rsid w:val="0010425E"/>
    <w:rsid w:val="001044D5"/>
    <w:rsid w:val="00104A10"/>
    <w:rsid w:val="001076DD"/>
    <w:rsid w:val="00113F47"/>
    <w:rsid w:val="00115626"/>
    <w:rsid w:val="00121A40"/>
    <w:rsid w:val="00123C54"/>
    <w:rsid w:val="00123D34"/>
    <w:rsid w:val="00125CD0"/>
    <w:rsid w:val="00127C96"/>
    <w:rsid w:val="001325A3"/>
    <w:rsid w:val="00132856"/>
    <w:rsid w:val="00132F0B"/>
    <w:rsid w:val="00133BD2"/>
    <w:rsid w:val="0013676D"/>
    <w:rsid w:val="00137275"/>
    <w:rsid w:val="00146238"/>
    <w:rsid w:val="001476FF"/>
    <w:rsid w:val="0015189E"/>
    <w:rsid w:val="001543B8"/>
    <w:rsid w:val="00156536"/>
    <w:rsid w:val="00161828"/>
    <w:rsid w:val="00162F1F"/>
    <w:rsid w:val="00165891"/>
    <w:rsid w:val="00171FC9"/>
    <w:rsid w:val="00173AD5"/>
    <w:rsid w:val="0017667D"/>
    <w:rsid w:val="00180CA7"/>
    <w:rsid w:val="0019429B"/>
    <w:rsid w:val="0019681D"/>
    <w:rsid w:val="00196E6F"/>
    <w:rsid w:val="001A70A7"/>
    <w:rsid w:val="001A76A0"/>
    <w:rsid w:val="001A7F14"/>
    <w:rsid w:val="001B04C8"/>
    <w:rsid w:val="001B0A5B"/>
    <w:rsid w:val="001B29B4"/>
    <w:rsid w:val="001B2B82"/>
    <w:rsid w:val="001B344E"/>
    <w:rsid w:val="001B676E"/>
    <w:rsid w:val="001B67CA"/>
    <w:rsid w:val="001C4A20"/>
    <w:rsid w:val="001C6834"/>
    <w:rsid w:val="001C6877"/>
    <w:rsid w:val="001D0322"/>
    <w:rsid w:val="001D31B9"/>
    <w:rsid w:val="001D3A11"/>
    <w:rsid w:val="001D4CD9"/>
    <w:rsid w:val="001D51C0"/>
    <w:rsid w:val="001E1558"/>
    <w:rsid w:val="001E4E33"/>
    <w:rsid w:val="001E5145"/>
    <w:rsid w:val="001E5DDD"/>
    <w:rsid w:val="001E66B7"/>
    <w:rsid w:val="001E6F1F"/>
    <w:rsid w:val="001F03C5"/>
    <w:rsid w:val="001F2EA5"/>
    <w:rsid w:val="001F4678"/>
    <w:rsid w:val="001F653F"/>
    <w:rsid w:val="00200502"/>
    <w:rsid w:val="0020564F"/>
    <w:rsid w:val="00205D96"/>
    <w:rsid w:val="00212E2D"/>
    <w:rsid w:val="00214560"/>
    <w:rsid w:val="00216187"/>
    <w:rsid w:val="00216A17"/>
    <w:rsid w:val="002230B9"/>
    <w:rsid w:val="00226CFF"/>
    <w:rsid w:val="00230042"/>
    <w:rsid w:val="00240F7D"/>
    <w:rsid w:val="00241E6D"/>
    <w:rsid w:val="002428CC"/>
    <w:rsid w:val="002433E0"/>
    <w:rsid w:val="00246414"/>
    <w:rsid w:val="00257B31"/>
    <w:rsid w:val="00257FB3"/>
    <w:rsid w:val="00263053"/>
    <w:rsid w:val="00265CF4"/>
    <w:rsid w:val="00266758"/>
    <w:rsid w:val="00272DD2"/>
    <w:rsid w:val="00275AE0"/>
    <w:rsid w:val="002767A5"/>
    <w:rsid w:val="00276B96"/>
    <w:rsid w:val="00277A50"/>
    <w:rsid w:val="00291003"/>
    <w:rsid w:val="002A2302"/>
    <w:rsid w:val="002A3563"/>
    <w:rsid w:val="002A4914"/>
    <w:rsid w:val="002A5732"/>
    <w:rsid w:val="002B0D88"/>
    <w:rsid w:val="002B0E50"/>
    <w:rsid w:val="002B1B83"/>
    <w:rsid w:val="002B275C"/>
    <w:rsid w:val="002B2CD2"/>
    <w:rsid w:val="002B4B9B"/>
    <w:rsid w:val="002C12EF"/>
    <w:rsid w:val="002C1A93"/>
    <w:rsid w:val="002C5B22"/>
    <w:rsid w:val="002D5F10"/>
    <w:rsid w:val="002E5CAF"/>
    <w:rsid w:val="002F5B0B"/>
    <w:rsid w:val="002F6FE1"/>
    <w:rsid w:val="00303CA7"/>
    <w:rsid w:val="00306032"/>
    <w:rsid w:val="0031000C"/>
    <w:rsid w:val="00312F96"/>
    <w:rsid w:val="00312F99"/>
    <w:rsid w:val="00314FE9"/>
    <w:rsid w:val="00316305"/>
    <w:rsid w:val="00324E8C"/>
    <w:rsid w:val="00330B78"/>
    <w:rsid w:val="00333727"/>
    <w:rsid w:val="00340CB7"/>
    <w:rsid w:val="0034113F"/>
    <w:rsid w:val="00343D38"/>
    <w:rsid w:val="00343E7E"/>
    <w:rsid w:val="00350D3A"/>
    <w:rsid w:val="003620D2"/>
    <w:rsid w:val="00363F3A"/>
    <w:rsid w:val="00367ACD"/>
    <w:rsid w:val="00371B57"/>
    <w:rsid w:val="00372870"/>
    <w:rsid w:val="00372CA7"/>
    <w:rsid w:val="00375C6C"/>
    <w:rsid w:val="003818D3"/>
    <w:rsid w:val="00382966"/>
    <w:rsid w:val="0038625A"/>
    <w:rsid w:val="0039716F"/>
    <w:rsid w:val="003A0B61"/>
    <w:rsid w:val="003A6246"/>
    <w:rsid w:val="003A7DD8"/>
    <w:rsid w:val="003A7EFD"/>
    <w:rsid w:val="003B0608"/>
    <w:rsid w:val="003B184A"/>
    <w:rsid w:val="003B4768"/>
    <w:rsid w:val="003B510B"/>
    <w:rsid w:val="003B6E05"/>
    <w:rsid w:val="003C4458"/>
    <w:rsid w:val="003C7983"/>
    <w:rsid w:val="003D5F5A"/>
    <w:rsid w:val="003E28F7"/>
    <w:rsid w:val="003E6637"/>
    <w:rsid w:val="003F72E2"/>
    <w:rsid w:val="003F7DDD"/>
    <w:rsid w:val="00400969"/>
    <w:rsid w:val="0040387C"/>
    <w:rsid w:val="0040585F"/>
    <w:rsid w:val="00411C3F"/>
    <w:rsid w:val="00413890"/>
    <w:rsid w:val="00413F62"/>
    <w:rsid w:val="00415681"/>
    <w:rsid w:val="00415F45"/>
    <w:rsid w:val="00420B6E"/>
    <w:rsid w:val="00421F75"/>
    <w:rsid w:val="0042660A"/>
    <w:rsid w:val="00427A78"/>
    <w:rsid w:val="004322C7"/>
    <w:rsid w:val="00433E93"/>
    <w:rsid w:val="0043701C"/>
    <w:rsid w:val="004370A9"/>
    <w:rsid w:val="00437EF0"/>
    <w:rsid w:val="00450EB4"/>
    <w:rsid w:val="0045629B"/>
    <w:rsid w:val="004648B6"/>
    <w:rsid w:val="00476746"/>
    <w:rsid w:val="00477224"/>
    <w:rsid w:val="0048022B"/>
    <w:rsid w:val="00485B96"/>
    <w:rsid w:val="00487E8C"/>
    <w:rsid w:val="004936AE"/>
    <w:rsid w:val="00497685"/>
    <w:rsid w:val="004A35A7"/>
    <w:rsid w:val="004A3628"/>
    <w:rsid w:val="004A45A6"/>
    <w:rsid w:val="004B09E9"/>
    <w:rsid w:val="004C182E"/>
    <w:rsid w:val="004C3612"/>
    <w:rsid w:val="004C43FD"/>
    <w:rsid w:val="004C6DAC"/>
    <w:rsid w:val="004D0509"/>
    <w:rsid w:val="004E2C27"/>
    <w:rsid w:val="004E493C"/>
    <w:rsid w:val="004E5306"/>
    <w:rsid w:val="004E7AD5"/>
    <w:rsid w:val="004F3756"/>
    <w:rsid w:val="00500B07"/>
    <w:rsid w:val="00506E15"/>
    <w:rsid w:val="00507E9D"/>
    <w:rsid w:val="0051184F"/>
    <w:rsid w:val="005133C2"/>
    <w:rsid w:val="005139EA"/>
    <w:rsid w:val="005175BB"/>
    <w:rsid w:val="00520858"/>
    <w:rsid w:val="005216EF"/>
    <w:rsid w:val="00540CD2"/>
    <w:rsid w:val="0054511C"/>
    <w:rsid w:val="00552290"/>
    <w:rsid w:val="005541B3"/>
    <w:rsid w:val="005551FE"/>
    <w:rsid w:val="00557306"/>
    <w:rsid w:val="00557F4E"/>
    <w:rsid w:val="00560748"/>
    <w:rsid w:val="00562CC0"/>
    <w:rsid w:val="0056783B"/>
    <w:rsid w:val="00567997"/>
    <w:rsid w:val="00575710"/>
    <w:rsid w:val="00580203"/>
    <w:rsid w:val="0058374C"/>
    <w:rsid w:val="00585B98"/>
    <w:rsid w:val="00596FDC"/>
    <w:rsid w:val="0059716B"/>
    <w:rsid w:val="0059720E"/>
    <w:rsid w:val="005A4FB2"/>
    <w:rsid w:val="005B2064"/>
    <w:rsid w:val="005B28BE"/>
    <w:rsid w:val="005B2B86"/>
    <w:rsid w:val="005B35C4"/>
    <w:rsid w:val="005B3C33"/>
    <w:rsid w:val="005B5115"/>
    <w:rsid w:val="005B63A3"/>
    <w:rsid w:val="005B713B"/>
    <w:rsid w:val="005C1ABA"/>
    <w:rsid w:val="005D147E"/>
    <w:rsid w:val="005D3617"/>
    <w:rsid w:val="005D56FC"/>
    <w:rsid w:val="005D63B9"/>
    <w:rsid w:val="005D6639"/>
    <w:rsid w:val="005E2CA7"/>
    <w:rsid w:val="005E5A3F"/>
    <w:rsid w:val="005E75F8"/>
    <w:rsid w:val="005E787F"/>
    <w:rsid w:val="005F0439"/>
    <w:rsid w:val="005F5BD7"/>
    <w:rsid w:val="005F6491"/>
    <w:rsid w:val="005F6A13"/>
    <w:rsid w:val="005F7E23"/>
    <w:rsid w:val="00601D71"/>
    <w:rsid w:val="0060494A"/>
    <w:rsid w:val="0060507A"/>
    <w:rsid w:val="0060622A"/>
    <w:rsid w:val="00611A71"/>
    <w:rsid w:val="006132ED"/>
    <w:rsid w:val="006154DD"/>
    <w:rsid w:val="00615FCA"/>
    <w:rsid w:val="00630E38"/>
    <w:rsid w:val="00635C70"/>
    <w:rsid w:val="00640A65"/>
    <w:rsid w:val="00647405"/>
    <w:rsid w:val="00647785"/>
    <w:rsid w:val="006479ED"/>
    <w:rsid w:val="006610B5"/>
    <w:rsid w:val="006806E3"/>
    <w:rsid w:val="0069234A"/>
    <w:rsid w:val="006951BB"/>
    <w:rsid w:val="00695530"/>
    <w:rsid w:val="006A5D1E"/>
    <w:rsid w:val="006B6E75"/>
    <w:rsid w:val="006B7481"/>
    <w:rsid w:val="006C02AC"/>
    <w:rsid w:val="006C09FC"/>
    <w:rsid w:val="006C34FA"/>
    <w:rsid w:val="006C3DAE"/>
    <w:rsid w:val="006C68A2"/>
    <w:rsid w:val="006C69B2"/>
    <w:rsid w:val="006C6ACD"/>
    <w:rsid w:val="006C6E94"/>
    <w:rsid w:val="006D155A"/>
    <w:rsid w:val="006D16C6"/>
    <w:rsid w:val="006E2276"/>
    <w:rsid w:val="006E5912"/>
    <w:rsid w:val="006E5E11"/>
    <w:rsid w:val="006E66A3"/>
    <w:rsid w:val="006E6D97"/>
    <w:rsid w:val="006F3C13"/>
    <w:rsid w:val="006F6078"/>
    <w:rsid w:val="007008F4"/>
    <w:rsid w:val="00701CDD"/>
    <w:rsid w:val="00705793"/>
    <w:rsid w:val="00715126"/>
    <w:rsid w:val="00716ED9"/>
    <w:rsid w:val="0072104B"/>
    <w:rsid w:val="00721094"/>
    <w:rsid w:val="007216DD"/>
    <w:rsid w:val="00722C85"/>
    <w:rsid w:val="00723D3B"/>
    <w:rsid w:val="007405F3"/>
    <w:rsid w:val="00741FAD"/>
    <w:rsid w:val="007439B2"/>
    <w:rsid w:val="00744C1A"/>
    <w:rsid w:val="00746A8F"/>
    <w:rsid w:val="0075670B"/>
    <w:rsid w:val="007572A1"/>
    <w:rsid w:val="00757AC0"/>
    <w:rsid w:val="00761042"/>
    <w:rsid w:val="00765D9D"/>
    <w:rsid w:val="0076704A"/>
    <w:rsid w:val="00771C2F"/>
    <w:rsid w:val="0077223D"/>
    <w:rsid w:val="00773F62"/>
    <w:rsid w:val="007754D5"/>
    <w:rsid w:val="007814A2"/>
    <w:rsid w:val="00783425"/>
    <w:rsid w:val="00784417"/>
    <w:rsid w:val="00790E7B"/>
    <w:rsid w:val="00794C85"/>
    <w:rsid w:val="00795D75"/>
    <w:rsid w:val="007970F4"/>
    <w:rsid w:val="007A1EE2"/>
    <w:rsid w:val="007A23F2"/>
    <w:rsid w:val="007A58F0"/>
    <w:rsid w:val="007A5E42"/>
    <w:rsid w:val="007A6DD3"/>
    <w:rsid w:val="007B1208"/>
    <w:rsid w:val="007B51CE"/>
    <w:rsid w:val="007B7ED9"/>
    <w:rsid w:val="007C3996"/>
    <w:rsid w:val="007C54A4"/>
    <w:rsid w:val="007C6F7B"/>
    <w:rsid w:val="007C6FE5"/>
    <w:rsid w:val="007D3B91"/>
    <w:rsid w:val="007D6025"/>
    <w:rsid w:val="007D609C"/>
    <w:rsid w:val="007D6C1C"/>
    <w:rsid w:val="007E7CC4"/>
    <w:rsid w:val="007F13FB"/>
    <w:rsid w:val="007F273A"/>
    <w:rsid w:val="007F2DA5"/>
    <w:rsid w:val="007F3881"/>
    <w:rsid w:val="007F4E03"/>
    <w:rsid w:val="00801EE8"/>
    <w:rsid w:val="008031A8"/>
    <w:rsid w:val="00804759"/>
    <w:rsid w:val="0081155F"/>
    <w:rsid w:val="00813647"/>
    <w:rsid w:val="0081769D"/>
    <w:rsid w:val="00817AE8"/>
    <w:rsid w:val="00823FD7"/>
    <w:rsid w:val="00830976"/>
    <w:rsid w:val="00834203"/>
    <w:rsid w:val="008417F9"/>
    <w:rsid w:val="0084388C"/>
    <w:rsid w:val="00845949"/>
    <w:rsid w:val="00850054"/>
    <w:rsid w:val="0085280F"/>
    <w:rsid w:val="008558C7"/>
    <w:rsid w:val="00856A71"/>
    <w:rsid w:val="008572B9"/>
    <w:rsid w:val="00857A1A"/>
    <w:rsid w:val="00860D1D"/>
    <w:rsid w:val="0086203A"/>
    <w:rsid w:val="008660D6"/>
    <w:rsid w:val="00866E05"/>
    <w:rsid w:val="00873917"/>
    <w:rsid w:val="00874E18"/>
    <w:rsid w:val="00880711"/>
    <w:rsid w:val="00880F36"/>
    <w:rsid w:val="008904F3"/>
    <w:rsid w:val="00891F30"/>
    <w:rsid w:val="008A5CAE"/>
    <w:rsid w:val="008B08C9"/>
    <w:rsid w:val="008B1615"/>
    <w:rsid w:val="008B1A17"/>
    <w:rsid w:val="008B6A8C"/>
    <w:rsid w:val="008C3007"/>
    <w:rsid w:val="008C336B"/>
    <w:rsid w:val="008C53C4"/>
    <w:rsid w:val="008C6AB9"/>
    <w:rsid w:val="008C755C"/>
    <w:rsid w:val="008D479C"/>
    <w:rsid w:val="008D666A"/>
    <w:rsid w:val="008E6CA8"/>
    <w:rsid w:val="008F3C1D"/>
    <w:rsid w:val="00900350"/>
    <w:rsid w:val="0091052A"/>
    <w:rsid w:val="00910F64"/>
    <w:rsid w:val="00916F58"/>
    <w:rsid w:val="009238AA"/>
    <w:rsid w:val="0093334E"/>
    <w:rsid w:val="00933F9A"/>
    <w:rsid w:val="0093707D"/>
    <w:rsid w:val="00937A9C"/>
    <w:rsid w:val="00941B8D"/>
    <w:rsid w:val="00942D6D"/>
    <w:rsid w:val="009444B7"/>
    <w:rsid w:val="00962525"/>
    <w:rsid w:val="00966364"/>
    <w:rsid w:val="00970CC4"/>
    <w:rsid w:val="00970E83"/>
    <w:rsid w:val="009711C3"/>
    <w:rsid w:val="00973366"/>
    <w:rsid w:val="00973591"/>
    <w:rsid w:val="00974912"/>
    <w:rsid w:val="00976938"/>
    <w:rsid w:val="00980CE3"/>
    <w:rsid w:val="00982102"/>
    <w:rsid w:val="0098513F"/>
    <w:rsid w:val="009865E3"/>
    <w:rsid w:val="009A0F26"/>
    <w:rsid w:val="009A1850"/>
    <w:rsid w:val="009A2CDF"/>
    <w:rsid w:val="009A46E7"/>
    <w:rsid w:val="009B003F"/>
    <w:rsid w:val="009B1768"/>
    <w:rsid w:val="009B2D48"/>
    <w:rsid w:val="009C0ED2"/>
    <w:rsid w:val="009C39A4"/>
    <w:rsid w:val="009C4062"/>
    <w:rsid w:val="009C7206"/>
    <w:rsid w:val="009C7BF2"/>
    <w:rsid w:val="009D1AF3"/>
    <w:rsid w:val="009D1F0A"/>
    <w:rsid w:val="009D5B46"/>
    <w:rsid w:val="009E61FB"/>
    <w:rsid w:val="009E6A96"/>
    <w:rsid w:val="009F1A75"/>
    <w:rsid w:val="009F7888"/>
    <w:rsid w:val="00A0224D"/>
    <w:rsid w:val="00A05608"/>
    <w:rsid w:val="00A07B82"/>
    <w:rsid w:val="00A106EB"/>
    <w:rsid w:val="00A21AF6"/>
    <w:rsid w:val="00A223F8"/>
    <w:rsid w:val="00A308E9"/>
    <w:rsid w:val="00A52546"/>
    <w:rsid w:val="00A56F6D"/>
    <w:rsid w:val="00A61DF6"/>
    <w:rsid w:val="00A62DD4"/>
    <w:rsid w:val="00A63894"/>
    <w:rsid w:val="00A64211"/>
    <w:rsid w:val="00A66EE2"/>
    <w:rsid w:val="00A70AF3"/>
    <w:rsid w:val="00A71527"/>
    <w:rsid w:val="00A7770D"/>
    <w:rsid w:val="00A779B3"/>
    <w:rsid w:val="00A800D1"/>
    <w:rsid w:val="00A80261"/>
    <w:rsid w:val="00A828D9"/>
    <w:rsid w:val="00A8372B"/>
    <w:rsid w:val="00A87CAB"/>
    <w:rsid w:val="00A908EC"/>
    <w:rsid w:val="00A942A3"/>
    <w:rsid w:val="00AA00F8"/>
    <w:rsid w:val="00AA3889"/>
    <w:rsid w:val="00AA4325"/>
    <w:rsid w:val="00AA43D5"/>
    <w:rsid w:val="00AB2A75"/>
    <w:rsid w:val="00AB2A7F"/>
    <w:rsid w:val="00AB2F75"/>
    <w:rsid w:val="00AB3203"/>
    <w:rsid w:val="00AB351F"/>
    <w:rsid w:val="00AB5960"/>
    <w:rsid w:val="00AC27A1"/>
    <w:rsid w:val="00AC2B38"/>
    <w:rsid w:val="00AD0E0A"/>
    <w:rsid w:val="00AD2448"/>
    <w:rsid w:val="00AD3292"/>
    <w:rsid w:val="00AD6202"/>
    <w:rsid w:val="00AD7226"/>
    <w:rsid w:val="00AE4823"/>
    <w:rsid w:val="00AE5E3B"/>
    <w:rsid w:val="00AE7D42"/>
    <w:rsid w:val="00AF170C"/>
    <w:rsid w:val="00AF431D"/>
    <w:rsid w:val="00AF4FEA"/>
    <w:rsid w:val="00AF59FC"/>
    <w:rsid w:val="00AF59FF"/>
    <w:rsid w:val="00AF5A5B"/>
    <w:rsid w:val="00AF6F3D"/>
    <w:rsid w:val="00AF78D9"/>
    <w:rsid w:val="00B022E1"/>
    <w:rsid w:val="00B06171"/>
    <w:rsid w:val="00B07EAB"/>
    <w:rsid w:val="00B2072F"/>
    <w:rsid w:val="00B24051"/>
    <w:rsid w:val="00B24A3B"/>
    <w:rsid w:val="00B32699"/>
    <w:rsid w:val="00B421E2"/>
    <w:rsid w:val="00B4691D"/>
    <w:rsid w:val="00B546EF"/>
    <w:rsid w:val="00B54F62"/>
    <w:rsid w:val="00B5544F"/>
    <w:rsid w:val="00B65229"/>
    <w:rsid w:val="00B66BB1"/>
    <w:rsid w:val="00B6706F"/>
    <w:rsid w:val="00B70CD0"/>
    <w:rsid w:val="00B70F9C"/>
    <w:rsid w:val="00B7702C"/>
    <w:rsid w:val="00B77397"/>
    <w:rsid w:val="00B8163C"/>
    <w:rsid w:val="00B8664A"/>
    <w:rsid w:val="00B93A34"/>
    <w:rsid w:val="00B971A8"/>
    <w:rsid w:val="00BA17D0"/>
    <w:rsid w:val="00BA339E"/>
    <w:rsid w:val="00BA3C35"/>
    <w:rsid w:val="00BA72FD"/>
    <w:rsid w:val="00BB1CE5"/>
    <w:rsid w:val="00BB7712"/>
    <w:rsid w:val="00BC08B5"/>
    <w:rsid w:val="00BC1E7C"/>
    <w:rsid w:val="00BC4B8A"/>
    <w:rsid w:val="00BD43A3"/>
    <w:rsid w:val="00BE1D40"/>
    <w:rsid w:val="00BE3AFA"/>
    <w:rsid w:val="00BE7E59"/>
    <w:rsid w:val="00BF35DD"/>
    <w:rsid w:val="00BF3718"/>
    <w:rsid w:val="00BF52F2"/>
    <w:rsid w:val="00BF5544"/>
    <w:rsid w:val="00BF609C"/>
    <w:rsid w:val="00C00358"/>
    <w:rsid w:val="00C00450"/>
    <w:rsid w:val="00C02D1D"/>
    <w:rsid w:val="00C071A2"/>
    <w:rsid w:val="00C071E3"/>
    <w:rsid w:val="00C076F3"/>
    <w:rsid w:val="00C10475"/>
    <w:rsid w:val="00C15A9C"/>
    <w:rsid w:val="00C16493"/>
    <w:rsid w:val="00C335D4"/>
    <w:rsid w:val="00C353FE"/>
    <w:rsid w:val="00C356CF"/>
    <w:rsid w:val="00C36133"/>
    <w:rsid w:val="00C375A6"/>
    <w:rsid w:val="00C47A07"/>
    <w:rsid w:val="00C51451"/>
    <w:rsid w:val="00C51BA0"/>
    <w:rsid w:val="00C525DF"/>
    <w:rsid w:val="00C5284F"/>
    <w:rsid w:val="00C5487C"/>
    <w:rsid w:val="00C550E6"/>
    <w:rsid w:val="00C5594D"/>
    <w:rsid w:val="00C6094D"/>
    <w:rsid w:val="00C659CA"/>
    <w:rsid w:val="00C67427"/>
    <w:rsid w:val="00C71C17"/>
    <w:rsid w:val="00C71E17"/>
    <w:rsid w:val="00C76D48"/>
    <w:rsid w:val="00C82218"/>
    <w:rsid w:val="00C83513"/>
    <w:rsid w:val="00C84723"/>
    <w:rsid w:val="00C8550D"/>
    <w:rsid w:val="00C85A78"/>
    <w:rsid w:val="00C90C72"/>
    <w:rsid w:val="00C92076"/>
    <w:rsid w:val="00CA0C33"/>
    <w:rsid w:val="00CA2B4E"/>
    <w:rsid w:val="00CB12EC"/>
    <w:rsid w:val="00CB309C"/>
    <w:rsid w:val="00CB5821"/>
    <w:rsid w:val="00CB5B22"/>
    <w:rsid w:val="00CB7530"/>
    <w:rsid w:val="00CB7E41"/>
    <w:rsid w:val="00CC1D95"/>
    <w:rsid w:val="00CC6173"/>
    <w:rsid w:val="00CD125E"/>
    <w:rsid w:val="00CD1C32"/>
    <w:rsid w:val="00CD20ED"/>
    <w:rsid w:val="00CE0A73"/>
    <w:rsid w:val="00CE1DA8"/>
    <w:rsid w:val="00CE30FC"/>
    <w:rsid w:val="00CE3D22"/>
    <w:rsid w:val="00CE49DF"/>
    <w:rsid w:val="00CE4D9B"/>
    <w:rsid w:val="00CE5F66"/>
    <w:rsid w:val="00CE761B"/>
    <w:rsid w:val="00D04570"/>
    <w:rsid w:val="00D0534F"/>
    <w:rsid w:val="00D11243"/>
    <w:rsid w:val="00D15AE4"/>
    <w:rsid w:val="00D2259F"/>
    <w:rsid w:val="00D2348E"/>
    <w:rsid w:val="00D25A8C"/>
    <w:rsid w:val="00D31C50"/>
    <w:rsid w:val="00D35512"/>
    <w:rsid w:val="00D45026"/>
    <w:rsid w:val="00D4639A"/>
    <w:rsid w:val="00D52373"/>
    <w:rsid w:val="00D54B39"/>
    <w:rsid w:val="00D55621"/>
    <w:rsid w:val="00D569D2"/>
    <w:rsid w:val="00D60EB5"/>
    <w:rsid w:val="00D613D6"/>
    <w:rsid w:val="00D62EF1"/>
    <w:rsid w:val="00D66223"/>
    <w:rsid w:val="00D66F2B"/>
    <w:rsid w:val="00D67D83"/>
    <w:rsid w:val="00D73A9B"/>
    <w:rsid w:val="00D74C60"/>
    <w:rsid w:val="00D77CAB"/>
    <w:rsid w:val="00D80701"/>
    <w:rsid w:val="00D80BE7"/>
    <w:rsid w:val="00D84ABF"/>
    <w:rsid w:val="00D84FDF"/>
    <w:rsid w:val="00D855A2"/>
    <w:rsid w:val="00D915F4"/>
    <w:rsid w:val="00D9176E"/>
    <w:rsid w:val="00D9192C"/>
    <w:rsid w:val="00D94FE3"/>
    <w:rsid w:val="00DA7180"/>
    <w:rsid w:val="00DB0DDE"/>
    <w:rsid w:val="00DB48F8"/>
    <w:rsid w:val="00DC06A0"/>
    <w:rsid w:val="00DC18D2"/>
    <w:rsid w:val="00DC1FFA"/>
    <w:rsid w:val="00DC22F8"/>
    <w:rsid w:val="00DC4625"/>
    <w:rsid w:val="00DC49AA"/>
    <w:rsid w:val="00DC748C"/>
    <w:rsid w:val="00DC7DFA"/>
    <w:rsid w:val="00DD0554"/>
    <w:rsid w:val="00DD2983"/>
    <w:rsid w:val="00DD5181"/>
    <w:rsid w:val="00DD6CD7"/>
    <w:rsid w:val="00DD7E8C"/>
    <w:rsid w:val="00DE0CB5"/>
    <w:rsid w:val="00DE2DE6"/>
    <w:rsid w:val="00DE4607"/>
    <w:rsid w:val="00DE5D4F"/>
    <w:rsid w:val="00DE75A1"/>
    <w:rsid w:val="00DE7DAB"/>
    <w:rsid w:val="00DF246D"/>
    <w:rsid w:val="00DF3E8C"/>
    <w:rsid w:val="00E00264"/>
    <w:rsid w:val="00E0735A"/>
    <w:rsid w:val="00E10AB8"/>
    <w:rsid w:val="00E10BF1"/>
    <w:rsid w:val="00E1171A"/>
    <w:rsid w:val="00E13071"/>
    <w:rsid w:val="00E13DC7"/>
    <w:rsid w:val="00E17B7C"/>
    <w:rsid w:val="00E24DFF"/>
    <w:rsid w:val="00E30A64"/>
    <w:rsid w:val="00E40094"/>
    <w:rsid w:val="00E408D3"/>
    <w:rsid w:val="00E411A4"/>
    <w:rsid w:val="00E41C77"/>
    <w:rsid w:val="00E4258E"/>
    <w:rsid w:val="00E5358F"/>
    <w:rsid w:val="00E562BC"/>
    <w:rsid w:val="00E762BE"/>
    <w:rsid w:val="00E809A5"/>
    <w:rsid w:val="00E85061"/>
    <w:rsid w:val="00E866D8"/>
    <w:rsid w:val="00E90BCC"/>
    <w:rsid w:val="00E928DC"/>
    <w:rsid w:val="00EA2B3C"/>
    <w:rsid w:val="00EA3D11"/>
    <w:rsid w:val="00EA66A9"/>
    <w:rsid w:val="00EA66CD"/>
    <w:rsid w:val="00EB3D3F"/>
    <w:rsid w:val="00EC2003"/>
    <w:rsid w:val="00EC5D2E"/>
    <w:rsid w:val="00EC7C5B"/>
    <w:rsid w:val="00EE06FD"/>
    <w:rsid w:val="00EE3CCB"/>
    <w:rsid w:val="00EE6258"/>
    <w:rsid w:val="00EF0E61"/>
    <w:rsid w:val="00F10C4F"/>
    <w:rsid w:val="00F11FD7"/>
    <w:rsid w:val="00F1460E"/>
    <w:rsid w:val="00F14ABF"/>
    <w:rsid w:val="00F15A3E"/>
    <w:rsid w:val="00F2160F"/>
    <w:rsid w:val="00F219E5"/>
    <w:rsid w:val="00F243A5"/>
    <w:rsid w:val="00F30212"/>
    <w:rsid w:val="00F34C69"/>
    <w:rsid w:val="00F4397E"/>
    <w:rsid w:val="00F52C43"/>
    <w:rsid w:val="00F53BA6"/>
    <w:rsid w:val="00F64BF2"/>
    <w:rsid w:val="00F66057"/>
    <w:rsid w:val="00F666A1"/>
    <w:rsid w:val="00F7223D"/>
    <w:rsid w:val="00F73FF4"/>
    <w:rsid w:val="00F76876"/>
    <w:rsid w:val="00F87170"/>
    <w:rsid w:val="00F90219"/>
    <w:rsid w:val="00F93EA4"/>
    <w:rsid w:val="00F951F7"/>
    <w:rsid w:val="00F97B66"/>
    <w:rsid w:val="00FA038D"/>
    <w:rsid w:val="00FA07C8"/>
    <w:rsid w:val="00FA25AC"/>
    <w:rsid w:val="00FA6304"/>
    <w:rsid w:val="00FB3147"/>
    <w:rsid w:val="00FB39F5"/>
    <w:rsid w:val="00FB3C8D"/>
    <w:rsid w:val="00FC60DC"/>
    <w:rsid w:val="00FC72BD"/>
    <w:rsid w:val="00FD69C3"/>
    <w:rsid w:val="00FE1F95"/>
    <w:rsid w:val="00FE4CEA"/>
    <w:rsid w:val="00FE7EE4"/>
    <w:rsid w:val="00FF12F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013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Plain Tex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044D5"/>
    <w:rPr>
      <w:sz w:val="24"/>
      <w:szCs w:val="24"/>
    </w:rPr>
  </w:style>
  <w:style w:type="paragraph" w:styleId="1">
    <w:name w:val="heading 1"/>
    <w:basedOn w:val="a0"/>
    <w:next w:val="a0"/>
    <w:link w:val="10"/>
    <w:qFormat/>
    <w:rsid w:val="00A223F8"/>
    <w:pPr>
      <w:keepNext/>
      <w:spacing w:before="240" w:after="60"/>
      <w:outlineLvl w:val="0"/>
    </w:pPr>
    <w:rPr>
      <w:rFonts w:ascii="Arial" w:hAnsi="Arial"/>
      <w:b/>
      <w:bCs/>
      <w:kern w:val="32"/>
      <w:sz w:val="32"/>
      <w:szCs w:val="32"/>
    </w:rPr>
  </w:style>
  <w:style w:type="paragraph" w:styleId="2">
    <w:name w:val="heading 2"/>
    <w:basedOn w:val="a0"/>
    <w:next w:val="a0"/>
    <w:link w:val="20"/>
    <w:uiPriority w:val="99"/>
    <w:qFormat/>
    <w:rsid w:val="001044D5"/>
    <w:pPr>
      <w:keepNext/>
      <w:spacing w:before="240" w:after="60"/>
      <w:outlineLvl w:val="1"/>
    </w:pPr>
    <w:rPr>
      <w:rFonts w:ascii="Arial" w:hAnsi="Arial"/>
      <w:b/>
      <w:bCs/>
      <w:i/>
      <w:iCs/>
      <w:sz w:val="28"/>
      <w:szCs w:val="28"/>
    </w:rPr>
  </w:style>
  <w:style w:type="paragraph" w:styleId="3">
    <w:name w:val="heading 3"/>
    <w:basedOn w:val="a0"/>
    <w:next w:val="a0"/>
    <w:qFormat/>
    <w:rsid w:val="001044D5"/>
    <w:pPr>
      <w:keepNext/>
      <w:spacing w:before="240" w:after="60"/>
      <w:outlineLvl w:val="2"/>
    </w:pPr>
    <w:rPr>
      <w:rFonts w:ascii="Arial" w:hAnsi="Arial" w:cs="Arial"/>
      <w:b/>
      <w:bCs/>
      <w:sz w:val="26"/>
      <w:szCs w:val="26"/>
    </w:rPr>
  </w:style>
  <w:style w:type="paragraph" w:styleId="4">
    <w:name w:val="heading 4"/>
    <w:basedOn w:val="a0"/>
    <w:next w:val="a0"/>
    <w:qFormat/>
    <w:rsid w:val="00A80261"/>
    <w:pPr>
      <w:keepNext/>
      <w:spacing w:before="240" w:after="60"/>
      <w:outlineLvl w:val="3"/>
    </w:pPr>
    <w:rPr>
      <w:b/>
      <w:bCs/>
      <w:sz w:val="28"/>
      <w:szCs w:val="28"/>
    </w:rPr>
  </w:style>
  <w:style w:type="paragraph" w:styleId="5">
    <w:name w:val="heading 5"/>
    <w:basedOn w:val="a0"/>
    <w:next w:val="a0"/>
    <w:qFormat/>
    <w:rsid w:val="001044D5"/>
    <w:pPr>
      <w:spacing w:before="240" w:after="60"/>
      <w:outlineLvl w:val="4"/>
    </w:pPr>
    <w:rPr>
      <w:b/>
      <w:bCs/>
      <w:i/>
      <w:iCs/>
      <w:sz w:val="26"/>
      <w:szCs w:val="26"/>
    </w:rPr>
  </w:style>
  <w:style w:type="paragraph" w:styleId="6">
    <w:name w:val="heading 6"/>
    <w:basedOn w:val="a0"/>
    <w:next w:val="a0"/>
    <w:qFormat/>
    <w:rsid w:val="001044D5"/>
    <w:pPr>
      <w:spacing w:before="240" w:after="60"/>
      <w:outlineLvl w:val="5"/>
    </w:pPr>
    <w:rPr>
      <w:b/>
      <w:bCs/>
      <w:sz w:val="22"/>
      <w:szCs w:val="22"/>
    </w:rPr>
  </w:style>
  <w:style w:type="paragraph" w:styleId="7">
    <w:name w:val="heading 7"/>
    <w:basedOn w:val="a0"/>
    <w:next w:val="a0"/>
    <w:qFormat/>
    <w:rsid w:val="001044D5"/>
    <w:pPr>
      <w:keepNext/>
      <w:spacing w:line="360" w:lineRule="auto"/>
      <w:jc w:val="center"/>
      <w:outlineLvl w:val="6"/>
    </w:pPr>
    <w:rPr>
      <w:rFonts w:eastAsia="MS Mincho"/>
      <w:sz w:val="28"/>
      <w:lang w:eastAsia="ja-JP"/>
    </w:rPr>
  </w:style>
  <w:style w:type="paragraph" w:styleId="8">
    <w:name w:val="heading 8"/>
    <w:basedOn w:val="a0"/>
    <w:next w:val="a0"/>
    <w:qFormat/>
    <w:rsid w:val="001044D5"/>
    <w:pPr>
      <w:spacing w:before="240" w:after="60"/>
      <w:outlineLvl w:val="7"/>
    </w:pPr>
    <w:rPr>
      <w:i/>
      <w:iC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5F0439"/>
    <w:rPr>
      <w:rFonts w:ascii="Arial" w:hAnsi="Arial" w:cs="Arial"/>
      <w:b/>
      <w:bCs/>
      <w:kern w:val="32"/>
      <w:sz w:val="32"/>
      <w:szCs w:val="32"/>
    </w:rPr>
  </w:style>
  <w:style w:type="character" w:customStyle="1" w:styleId="20">
    <w:name w:val="Заголовок 2 Знак"/>
    <w:link w:val="2"/>
    <w:uiPriority w:val="99"/>
    <w:rsid w:val="00A106EB"/>
    <w:rPr>
      <w:rFonts w:ascii="Arial" w:hAnsi="Arial" w:cs="Arial"/>
      <w:b/>
      <w:bCs/>
      <w:i/>
      <w:iCs/>
      <w:sz w:val="28"/>
      <w:szCs w:val="28"/>
    </w:rPr>
  </w:style>
  <w:style w:type="paragraph" w:styleId="a4">
    <w:name w:val="footer"/>
    <w:basedOn w:val="a0"/>
    <w:link w:val="a5"/>
    <w:uiPriority w:val="99"/>
    <w:rsid w:val="001044D5"/>
    <w:pPr>
      <w:tabs>
        <w:tab w:val="center" w:pos="4677"/>
        <w:tab w:val="right" w:pos="9355"/>
      </w:tabs>
    </w:pPr>
  </w:style>
  <w:style w:type="character" w:customStyle="1" w:styleId="a5">
    <w:name w:val="Нижний колонтитул Знак"/>
    <w:link w:val="a4"/>
    <w:uiPriority w:val="99"/>
    <w:rsid w:val="005F0439"/>
    <w:rPr>
      <w:sz w:val="24"/>
      <w:szCs w:val="24"/>
    </w:rPr>
  </w:style>
  <w:style w:type="character" w:styleId="a6">
    <w:name w:val="page number"/>
    <w:basedOn w:val="a1"/>
    <w:rsid w:val="001044D5"/>
  </w:style>
  <w:style w:type="paragraph" w:styleId="a7">
    <w:name w:val="caption"/>
    <w:basedOn w:val="a0"/>
    <w:next w:val="a0"/>
    <w:qFormat/>
    <w:rsid w:val="001044D5"/>
    <w:pPr>
      <w:spacing w:before="120" w:after="120"/>
    </w:pPr>
    <w:rPr>
      <w:rFonts w:eastAsia="MS Mincho"/>
      <w:b/>
      <w:bCs/>
      <w:sz w:val="20"/>
      <w:szCs w:val="20"/>
      <w:lang w:eastAsia="ja-JP"/>
    </w:rPr>
  </w:style>
  <w:style w:type="paragraph" w:styleId="21">
    <w:name w:val="Body Text 2"/>
    <w:basedOn w:val="a0"/>
    <w:rsid w:val="001044D5"/>
    <w:pPr>
      <w:spacing w:line="360" w:lineRule="auto"/>
      <w:jc w:val="center"/>
    </w:pPr>
    <w:rPr>
      <w:rFonts w:eastAsia="MS Mincho"/>
      <w:sz w:val="28"/>
      <w:lang w:eastAsia="ja-JP"/>
    </w:rPr>
  </w:style>
  <w:style w:type="paragraph" w:styleId="a8">
    <w:name w:val="Body Text"/>
    <w:basedOn w:val="a0"/>
    <w:link w:val="a9"/>
    <w:uiPriority w:val="99"/>
    <w:rsid w:val="001044D5"/>
    <w:pPr>
      <w:spacing w:after="120"/>
    </w:pPr>
    <w:rPr>
      <w:sz w:val="28"/>
    </w:rPr>
  </w:style>
  <w:style w:type="character" w:customStyle="1" w:styleId="a9">
    <w:name w:val="Основной текст Знак"/>
    <w:link w:val="a8"/>
    <w:uiPriority w:val="99"/>
    <w:locked/>
    <w:rsid w:val="00A106EB"/>
    <w:rPr>
      <w:sz w:val="28"/>
      <w:szCs w:val="24"/>
    </w:rPr>
  </w:style>
  <w:style w:type="paragraph" w:styleId="aa">
    <w:name w:val="Body Text Indent"/>
    <w:basedOn w:val="a0"/>
    <w:link w:val="ab"/>
    <w:uiPriority w:val="99"/>
    <w:rsid w:val="001044D5"/>
    <w:pPr>
      <w:spacing w:after="120"/>
      <w:ind w:left="283"/>
    </w:pPr>
    <w:rPr>
      <w:sz w:val="28"/>
    </w:rPr>
  </w:style>
  <w:style w:type="character" w:customStyle="1" w:styleId="ab">
    <w:name w:val="Основной текст с отступом Знак"/>
    <w:link w:val="aa"/>
    <w:uiPriority w:val="99"/>
    <w:rsid w:val="00A106EB"/>
    <w:rPr>
      <w:sz w:val="28"/>
      <w:szCs w:val="24"/>
    </w:rPr>
  </w:style>
  <w:style w:type="paragraph" w:styleId="22">
    <w:name w:val="Body Text Indent 2"/>
    <w:basedOn w:val="a0"/>
    <w:link w:val="23"/>
    <w:rsid w:val="001044D5"/>
    <w:pPr>
      <w:spacing w:after="120" w:line="480" w:lineRule="auto"/>
      <w:ind w:left="283"/>
    </w:pPr>
    <w:rPr>
      <w:sz w:val="20"/>
      <w:szCs w:val="20"/>
    </w:rPr>
  </w:style>
  <w:style w:type="character" w:customStyle="1" w:styleId="23">
    <w:name w:val="Основной текст с отступом 2 Знак"/>
    <w:basedOn w:val="a1"/>
    <w:link w:val="22"/>
    <w:uiPriority w:val="99"/>
    <w:rsid w:val="00A106EB"/>
  </w:style>
  <w:style w:type="paragraph" w:styleId="30">
    <w:name w:val="Body Text Indent 3"/>
    <w:basedOn w:val="a0"/>
    <w:rsid w:val="001044D5"/>
    <w:pPr>
      <w:spacing w:after="120"/>
      <w:ind w:left="283"/>
    </w:pPr>
    <w:rPr>
      <w:sz w:val="16"/>
      <w:szCs w:val="16"/>
    </w:rPr>
  </w:style>
  <w:style w:type="paragraph" w:styleId="ac">
    <w:name w:val="header"/>
    <w:basedOn w:val="a0"/>
    <w:link w:val="ad"/>
    <w:uiPriority w:val="99"/>
    <w:rsid w:val="001044D5"/>
    <w:pPr>
      <w:tabs>
        <w:tab w:val="center" w:pos="4677"/>
        <w:tab w:val="right" w:pos="9355"/>
      </w:tabs>
    </w:pPr>
    <w:rPr>
      <w:rFonts w:eastAsia="MS Mincho"/>
      <w:lang w:eastAsia="ja-JP"/>
    </w:rPr>
  </w:style>
  <w:style w:type="character" w:customStyle="1" w:styleId="ad">
    <w:name w:val="Верхний колонтитул Знак"/>
    <w:link w:val="ac"/>
    <w:uiPriority w:val="99"/>
    <w:rsid w:val="005F0439"/>
    <w:rPr>
      <w:rFonts w:eastAsia="MS Mincho"/>
      <w:sz w:val="24"/>
      <w:szCs w:val="24"/>
      <w:lang w:eastAsia="ja-JP"/>
    </w:rPr>
  </w:style>
  <w:style w:type="paragraph" w:customStyle="1" w:styleId="Normal1">
    <w:name w:val="Normal1"/>
    <w:rsid w:val="001044D5"/>
    <w:rPr>
      <w:snapToGrid w:val="0"/>
    </w:rPr>
  </w:style>
  <w:style w:type="paragraph" w:styleId="31">
    <w:name w:val="Body Text 3"/>
    <w:basedOn w:val="a0"/>
    <w:rsid w:val="001044D5"/>
    <w:pPr>
      <w:spacing w:after="120"/>
    </w:pPr>
    <w:rPr>
      <w:sz w:val="16"/>
      <w:szCs w:val="16"/>
    </w:rPr>
  </w:style>
  <w:style w:type="table" w:styleId="ae">
    <w:name w:val="Table Grid"/>
    <w:basedOn w:val="a2"/>
    <w:rsid w:val="00A223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0">
    <w:name w:val="Основной текст 31"/>
    <w:basedOn w:val="a0"/>
    <w:rsid w:val="004E5306"/>
    <w:pPr>
      <w:overflowPunct w:val="0"/>
      <w:autoSpaceDE w:val="0"/>
      <w:autoSpaceDN w:val="0"/>
      <w:adjustRightInd w:val="0"/>
      <w:jc w:val="both"/>
      <w:textAlignment w:val="baseline"/>
    </w:pPr>
    <w:rPr>
      <w:sz w:val="22"/>
      <w:szCs w:val="20"/>
    </w:rPr>
  </w:style>
  <w:style w:type="paragraph" w:customStyle="1" w:styleId="af">
    <w:name w:val="Знак Знак Знак Знак Знак Знак"/>
    <w:basedOn w:val="a0"/>
    <w:autoRedefine/>
    <w:rsid w:val="00BA72FD"/>
    <w:pPr>
      <w:spacing w:after="160" w:line="240" w:lineRule="exact"/>
    </w:pPr>
    <w:rPr>
      <w:rFonts w:eastAsia="SimSun"/>
      <w:b/>
      <w:sz w:val="28"/>
      <w:lang w:val="en-US" w:eastAsia="en-US"/>
    </w:rPr>
  </w:style>
  <w:style w:type="paragraph" w:styleId="af0">
    <w:name w:val="Title"/>
    <w:basedOn w:val="a0"/>
    <w:link w:val="af1"/>
    <w:qFormat/>
    <w:rsid w:val="00722C85"/>
    <w:pPr>
      <w:ind w:firstLine="454"/>
      <w:jc w:val="center"/>
    </w:pPr>
    <w:rPr>
      <w:sz w:val="28"/>
    </w:rPr>
  </w:style>
  <w:style w:type="character" w:customStyle="1" w:styleId="af1">
    <w:name w:val="Название Знак"/>
    <w:link w:val="af0"/>
    <w:rsid w:val="00722C85"/>
    <w:rPr>
      <w:sz w:val="28"/>
      <w:szCs w:val="24"/>
    </w:rPr>
  </w:style>
  <w:style w:type="paragraph" w:customStyle="1" w:styleId="11">
    <w:name w:val="Обычный1"/>
    <w:rsid w:val="00722C85"/>
    <w:pPr>
      <w:widowControl w:val="0"/>
      <w:spacing w:line="300" w:lineRule="auto"/>
      <w:ind w:firstLine="720"/>
      <w:jc w:val="both"/>
    </w:pPr>
    <w:rPr>
      <w:snapToGrid w:val="0"/>
      <w:sz w:val="22"/>
    </w:rPr>
  </w:style>
  <w:style w:type="paragraph" w:styleId="af2">
    <w:name w:val="Normal (Web)"/>
    <w:basedOn w:val="a0"/>
    <w:rsid w:val="00722C85"/>
    <w:pPr>
      <w:spacing w:before="100" w:beforeAutospacing="1" w:after="100" w:afterAutospacing="1"/>
    </w:pPr>
  </w:style>
  <w:style w:type="paragraph" w:customStyle="1" w:styleId="a">
    <w:name w:val="Перечисление"/>
    <w:basedOn w:val="a0"/>
    <w:rsid w:val="00722C85"/>
    <w:pPr>
      <w:numPr>
        <w:numId w:val="1"/>
      </w:numPr>
    </w:pPr>
  </w:style>
  <w:style w:type="paragraph" w:styleId="af3">
    <w:name w:val="Block Text"/>
    <w:basedOn w:val="a0"/>
    <w:rsid w:val="00722C85"/>
    <w:pPr>
      <w:widowControl w:val="0"/>
      <w:autoSpaceDE w:val="0"/>
      <w:autoSpaceDN w:val="0"/>
      <w:adjustRightInd w:val="0"/>
      <w:ind w:left="57" w:right="57" w:firstLine="709"/>
      <w:jc w:val="both"/>
    </w:pPr>
    <w:rPr>
      <w:sz w:val="22"/>
      <w:szCs w:val="22"/>
    </w:rPr>
  </w:style>
  <w:style w:type="character" w:styleId="af4">
    <w:name w:val="Hyperlink"/>
    <w:rsid w:val="00722C85"/>
    <w:rPr>
      <w:color w:val="0000FF"/>
      <w:u w:val="single"/>
    </w:rPr>
  </w:style>
  <w:style w:type="paragraph" w:customStyle="1" w:styleId="af5">
    <w:name w:val="Знак"/>
    <w:basedOn w:val="a0"/>
    <w:autoRedefine/>
    <w:rsid w:val="00722C85"/>
    <w:pPr>
      <w:spacing w:after="160" w:line="240" w:lineRule="exact"/>
    </w:pPr>
    <w:rPr>
      <w:sz w:val="28"/>
      <w:szCs w:val="20"/>
      <w:lang w:val="en-US" w:eastAsia="en-US"/>
    </w:rPr>
  </w:style>
  <w:style w:type="paragraph" w:customStyle="1" w:styleId="Web">
    <w:name w:val="Обычный (Web)"/>
    <w:basedOn w:val="a0"/>
    <w:rsid w:val="00722C85"/>
    <w:pPr>
      <w:spacing w:before="100" w:beforeAutospacing="1" w:after="100" w:afterAutospacing="1"/>
    </w:pPr>
    <w:rPr>
      <w:color w:val="000000"/>
    </w:rPr>
  </w:style>
  <w:style w:type="paragraph" w:customStyle="1" w:styleId="af6">
    <w:name w:val="Знак"/>
    <w:basedOn w:val="a0"/>
    <w:autoRedefine/>
    <w:rsid w:val="00722C85"/>
    <w:pPr>
      <w:spacing w:after="160" w:line="240" w:lineRule="exact"/>
    </w:pPr>
    <w:rPr>
      <w:sz w:val="28"/>
      <w:szCs w:val="20"/>
      <w:lang w:val="en-US" w:eastAsia="en-US"/>
    </w:rPr>
  </w:style>
  <w:style w:type="paragraph" w:styleId="af7">
    <w:name w:val="Plain Text"/>
    <w:basedOn w:val="a0"/>
    <w:link w:val="af8"/>
    <w:uiPriority w:val="99"/>
    <w:unhideWhenUsed/>
    <w:rsid w:val="001B67CA"/>
    <w:rPr>
      <w:rFonts w:ascii="Consolas" w:eastAsia="Calibri" w:hAnsi="Consolas"/>
      <w:sz w:val="21"/>
      <w:szCs w:val="21"/>
      <w:lang w:eastAsia="en-US"/>
    </w:rPr>
  </w:style>
  <w:style w:type="character" w:customStyle="1" w:styleId="af8">
    <w:name w:val="Текст Знак"/>
    <w:link w:val="af7"/>
    <w:uiPriority w:val="99"/>
    <w:rsid w:val="005F0439"/>
    <w:rPr>
      <w:rFonts w:ascii="Consolas" w:eastAsia="Calibri" w:hAnsi="Consolas"/>
      <w:sz w:val="21"/>
      <w:szCs w:val="21"/>
      <w:lang w:eastAsia="en-US"/>
    </w:rPr>
  </w:style>
  <w:style w:type="character" w:styleId="af9">
    <w:name w:val="Emphasis"/>
    <w:qFormat/>
    <w:rsid w:val="00857A1A"/>
    <w:rPr>
      <w:i/>
      <w:iCs/>
      <w:color w:val="333333"/>
      <w:sz w:val="22"/>
      <w:szCs w:val="22"/>
      <w:lang w:val="ru-RU" w:eastAsia="en-US" w:bidi="ar-SA"/>
    </w:rPr>
  </w:style>
  <w:style w:type="paragraph" w:customStyle="1" w:styleId="12">
    <w:name w:val="Мой Заголовок 1"/>
    <w:basedOn w:val="1"/>
    <w:rsid w:val="006B7481"/>
    <w:pPr>
      <w:spacing w:before="0" w:after="0"/>
      <w:ind w:firstLine="454"/>
    </w:pPr>
    <w:rPr>
      <w:rFonts w:ascii="Times New Roman" w:hAnsi="Times New Roman"/>
      <w:bCs w:val="0"/>
      <w:sz w:val="28"/>
      <w:szCs w:val="28"/>
    </w:rPr>
  </w:style>
  <w:style w:type="paragraph" w:customStyle="1" w:styleId="24">
    <w:name w:val="Мой Заголовок 2"/>
    <w:basedOn w:val="2"/>
    <w:rsid w:val="006B7481"/>
    <w:pPr>
      <w:spacing w:before="0" w:after="0"/>
      <w:ind w:firstLine="454"/>
    </w:pPr>
    <w:rPr>
      <w:rFonts w:ascii="Times New Roman" w:hAnsi="Times New Roman"/>
      <w:i w:val="0"/>
    </w:rPr>
  </w:style>
  <w:style w:type="paragraph" w:customStyle="1" w:styleId="13">
    <w:name w:val="Знак Знак1 Знак Знак Знак Знак Знак Знак Знак"/>
    <w:basedOn w:val="a0"/>
    <w:autoRedefine/>
    <w:rsid w:val="00A80261"/>
    <w:pPr>
      <w:spacing w:after="160" w:line="240" w:lineRule="exact"/>
    </w:pPr>
    <w:rPr>
      <w:b/>
      <w:sz w:val="28"/>
      <w:szCs w:val="20"/>
      <w:lang w:val="en-US" w:eastAsia="en-US"/>
    </w:rPr>
  </w:style>
  <w:style w:type="paragraph" w:customStyle="1" w:styleId="afa">
    <w:name w:val="Формула"/>
    <w:basedOn w:val="a0"/>
    <w:rsid w:val="00A80261"/>
    <w:pPr>
      <w:widowControl w:val="0"/>
      <w:spacing w:before="120" w:after="120"/>
      <w:jc w:val="center"/>
    </w:pPr>
    <w:rPr>
      <w:sz w:val="28"/>
      <w:szCs w:val="20"/>
      <w:lang w:val="en-US"/>
    </w:rPr>
  </w:style>
  <w:style w:type="paragraph" w:styleId="25">
    <w:name w:val="toc 2"/>
    <w:basedOn w:val="a0"/>
    <w:next w:val="a0"/>
    <w:autoRedefine/>
    <w:rsid w:val="00A80261"/>
    <w:pPr>
      <w:ind w:left="200"/>
    </w:pPr>
    <w:rPr>
      <w:sz w:val="20"/>
      <w:szCs w:val="20"/>
    </w:rPr>
  </w:style>
  <w:style w:type="paragraph" w:styleId="14">
    <w:name w:val="toc 1"/>
    <w:basedOn w:val="a0"/>
    <w:next w:val="a0"/>
    <w:autoRedefine/>
    <w:rsid w:val="00A80261"/>
    <w:rPr>
      <w:sz w:val="20"/>
      <w:szCs w:val="20"/>
    </w:rPr>
  </w:style>
  <w:style w:type="paragraph" w:styleId="32">
    <w:name w:val="toc 3"/>
    <w:basedOn w:val="a0"/>
    <w:next w:val="a0"/>
    <w:autoRedefine/>
    <w:rsid w:val="00A80261"/>
    <w:pPr>
      <w:ind w:left="400"/>
    </w:pPr>
    <w:rPr>
      <w:sz w:val="20"/>
      <w:szCs w:val="20"/>
    </w:rPr>
  </w:style>
  <w:style w:type="paragraph" w:styleId="40">
    <w:name w:val="toc 4"/>
    <w:basedOn w:val="a0"/>
    <w:next w:val="a0"/>
    <w:autoRedefine/>
    <w:rsid w:val="00A80261"/>
    <w:pPr>
      <w:ind w:left="600"/>
    </w:pPr>
    <w:rPr>
      <w:sz w:val="20"/>
      <w:szCs w:val="20"/>
    </w:rPr>
  </w:style>
  <w:style w:type="paragraph" w:styleId="50">
    <w:name w:val="toc 5"/>
    <w:basedOn w:val="a0"/>
    <w:next w:val="a0"/>
    <w:autoRedefine/>
    <w:rsid w:val="00A80261"/>
    <w:pPr>
      <w:ind w:left="800"/>
    </w:pPr>
    <w:rPr>
      <w:sz w:val="20"/>
      <w:szCs w:val="20"/>
    </w:rPr>
  </w:style>
  <w:style w:type="paragraph" w:styleId="60">
    <w:name w:val="toc 6"/>
    <w:basedOn w:val="a0"/>
    <w:next w:val="a0"/>
    <w:autoRedefine/>
    <w:rsid w:val="00A80261"/>
    <w:pPr>
      <w:ind w:left="1000"/>
    </w:pPr>
    <w:rPr>
      <w:sz w:val="20"/>
      <w:szCs w:val="20"/>
    </w:rPr>
  </w:style>
  <w:style w:type="paragraph" w:styleId="70">
    <w:name w:val="toc 7"/>
    <w:basedOn w:val="a0"/>
    <w:next w:val="a0"/>
    <w:autoRedefine/>
    <w:rsid w:val="00A80261"/>
    <w:pPr>
      <w:ind w:left="1200"/>
    </w:pPr>
    <w:rPr>
      <w:sz w:val="20"/>
      <w:szCs w:val="20"/>
    </w:rPr>
  </w:style>
  <w:style w:type="paragraph" w:styleId="80">
    <w:name w:val="toc 8"/>
    <w:basedOn w:val="a0"/>
    <w:next w:val="a0"/>
    <w:autoRedefine/>
    <w:rsid w:val="00A80261"/>
    <w:pPr>
      <w:ind w:left="1400"/>
    </w:pPr>
    <w:rPr>
      <w:sz w:val="20"/>
      <w:szCs w:val="20"/>
    </w:rPr>
  </w:style>
  <w:style w:type="paragraph" w:styleId="9">
    <w:name w:val="toc 9"/>
    <w:basedOn w:val="a0"/>
    <w:next w:val="a0"/>
    <w:autoRedefine/>
    <w:rsid w:val="00A80261"/>
    <w:pPr>
      <w:ind w:left="1600"/>
    </w:pPr>
    <w:rPr>
      <w:sz w:val="20"/>
      <w:szCs w:val="20"/>
    </w:rPr>
  </w:style>
  <w:style w:type="paragraph" w:customStyle="1" w:styleId="33">
    <w:name w:val="Мой Заголовок 3"/>
    <w:basedOn w:val="3"/>
    <w:rsid w:val="00A80261"/>
    <w:pPr>
      <w:spacing w:before="0" w:after="0"/>
      <w:ind w:firstLine="454"/>
    </w:pPr>
    <w:rPr>
      <w:rFonts w:ascii="Times New Roman" w:hAnsi="Times New Roman"/>
      <w:sz w:val="28"/>
    </w:rPr>
  </w:style>
  <w:style w:type="paragraph" w:customStyle="1" w:styleId="41">
    <w:name w:val="Мой Заголовок 4"/>
    <w:basedOn w:val="12"/>
    <w:next w:val="4"/>
    <w:rsid w:val="00A80261"/>
  </w:style>
  <w:style w:type="paragraph" w:customStyle="1" w:styleId="26">
    <w:name w:val="Мой Заголовок 2 + по ширине"/>
    <w:basedOn w:val="a0"/>
    <w:rsid w:val="00A80261"/>
    <w:pPr>
      <w:ind w:firstLine="454"/>
    </w:pPr>
    <w:rPr>
      <w:sz w:val="28"/>
      <w:szCs w:val="28"/>
    </w:rPr>
  </w:style>
  <w:style w:type="paragraph" w:customStyle="1" w:styleId="15">
    <w:name w:val="Мой Заголовок 1 + по центру"/>
    <w:aliases w:val="Первая строка:  0 см"/>
    <w:basedOn w:val="a0"/>
    <w:rsid w:val="00A80261"/>
    <w:pPr>
      <w:ind w:firstLine="454"/>
    </w:pPr>
    <w:rPr>
      <w:sz w:val="20"/>
      <w:szCs w:val="20"/>
    </w:rPr>
  </w:style>
  <w:style w:type="paragraph" w:customStyle="1" w:styleId="bodytextcontinue">
    <w:name w:val="bodytextcontinue"/>
    <w:basedOn w:val="a0"/>
    <w:rsid w:val="00A80261"/>
    <w:pPr>
      <w:spacing w:before="100" w:beforeAutospacing="1" w:after="100" w:afterAutospacing="1"/>
    </w:pPr>
    <w:rPr>
      <w:rFonts w:eastAsia="SimSun"/>
      <w:lang w:eastAsia="zh-CN"/>
    </w:rPr>
  </w:style>
  <w:style w:type="paragraph" w:customStyle="1" w:styleId="dissertationtext">
    <w:name w:val="dissertationtext"/>
    <w:basedOn w:val="a0"/>
    <w:rsid w:val="00A80261"/>
    <w:pPr>
      <w:spacing w:before="100" w:beforeAutospacing="1" w:after="100" w:afterAutospacing="1"/>
    </w:pPr>
    <w:rPr>
      <w:rFonts w:eastAsia="SimSun"/>
      <w:lang w:eastAsia="zh-CN"/>
    </w:rPr>
  </w:style>
  <w:style w:type="paragraph" w:customStyle="1" w:styleId="afb">
    <w:name w:val="мойТекст"/>
    <w:basedOn w:val="a0"/>
    <w:link w:val="afc"/>
    <w:rsid w:val="00A80261"/>
    <w:pPr>
      <w:spacing w:line="360" w:lineRule="auto"/>
      <w:ind w:left="284" w:firstLine="709"/>
      <w:jc w:val="both"/>
    </w:pPr>
  </w:style>
  <w:style w:type="character" w:customStyle="1" w:styleId="afc">
    <w:name w:val="мойТекст Знак"/>
    <w:link w:val="afb"/>
    <w:rsid w:val="00A80261"/>
    <w:rPr>
      <w:sz w:val="24"/>
      <w:szCs w:val="24"/>
      <w:lang w:val="ru-RU" w:eastAsia="ru-RU" w:bidi="ar-SA"/>
    </w:rPr>
  </w:style>
  <w:style w:type="paragraph" w:customStyle="1" w:styleId="Body">
    <w:name w:val="Body"/>
    <w:basedOn w:val="a0"/>
    <w:rsid w:val="00A80261"/>
    <w:pPr>
      <w:widowControl w:val="0"/>
      <w:overflowPunct w:val="0"/>
      <w:autoSpaceDE w:val="0"/>
      <w:autoSpaceDN w:val="0"/>
      <w:adjustRightInd w:val="0"/>
      <w:ind w:firstLine="181"/>
      <w:jc w:val="both"/>
      <w:textAlignment w:val="baseline"/>
    </w:pPr>
    <w:rPr>
      <w:sz w:val="20"/>
      <w:szCs w:val="20"/>
      <w:lang w:eastAsia="zh-CN"/>
    </w:rPr>
  </w:style>
  <w:style w:type="paragraph" w:customStyle="1" w:styleId="110">
    <w:name w:val="Заголовок 11"/>
    <w:basedOn w:val="a0"/>
    <w:rsid w:val="00A80261"/>
    <w:pPr>
      <w:widowControl w:val="0"/>
      <w:overflowPunct w:val="0"/>
      <w:autoSpaceDE w:val="0"/>
      <w:autoSpaceDN w:val="0"/>
      <w:adjustRightInd w:val="0"/>
      <w:spacing w:before="400" w:after="120"/>
      <w:textAlignment w:val="baseline"/>
    </w:pPr>
    <w:rPr>
      <w:rFonts w:ascii="Times" w:hAnsi="Times" w:cs="Times"/>
      <w:b/>
      <w:bCs/>
      <w:lang w:val="en-US" w:eastAsia="zh-CN"/>
    </w:rPr>
  </w:style>
  <w:style w:type="paragraph" w:customStyle="1" w:styleId="Reference">
    <w:name w:val="Reference"/>
    <w:basedOn w:val="a0"/>
    <w:rsid w:val="00A80261"/>
    <w:pPr>
      <w:widowControl w:val="0"/>
      <w:overflowPunct w:val="0"/>
      <w:autoSpaceDE w:val="0"/>
      <w:autoSpaceDN w:val="0"/>
      <w:adjustRightInd w:val="0"/>
      <w:ind w:left="180" w:hanging="180"/>
      <w:jc w:val="both"/>
      <w:textAlignment w:val="baseline"/>
    </w:pPr>
    <w:rPr>
      <w:rFonts w:ascii="Times" w:hAnsi="Times" w:cs="Times"/>
      <w:sz w:val="20"/>
      <w:szCs w:val="20"/>
      <w:lang w:val="en-US" w:eastAsia="zh-CN"/>
    </w:rPr>
  </w:style>
  <w:style w:type="character" w:customStyle="1" w:styleId="afd">
    <w:name w:val="Текст выноски Знак"/>
    <w:link w:val="afe"/>
    <w:uiPriority w:val="99"/>
    <w:rsid w:val="005F0439"/>
    <w:rPr>
      <w:rFonts w:ascii="Tahoma" w:eastAsia="Calibri" w:hAnsi="Tahoma" w:cs="Tahoma"/>
      <w:sz w:val="16"/>
      <w:szCs w:val="16"/>
      <w:lang w:eastAsia="en-US"/>
    </w:rPr>
  </w:style>
  <w:style w:type="paragraph" w:styleId="afe">
    <w:name w:val="Balloon Text"/>
    <w:basedOn w:val="a0"/>
    <w:link w:val="afd"/>
    <w:uiPriority w:val="99"/>
    <w:unhideWhenUsed/>
    <w:rsid w:val="005F0439"/>
    <w:rPr>
      <w:rFonts w:ascii="Tahoma" w:eastAsia="Calibri" w:hAnsi="Tahoma"/>
      <w:sz w:val="16"/>
      <w:szCs w:val="16"/>
      <w:lang w:eastAsia="en-US"/>
    </w:rPr>
  </w:style>
  <w:style w:type="paragraph" w:styleId="aff">
    <w:name w:val="List Paragraph"/>
    <w:basedOn w:val="a0"/>
    <w:uiPriority w:val="34"/>
    <w:qFormat/>
    <w:rsid w:val="00A106EB"/>
    <w:pPr>
      <w:spacing w:after="160" w:line="259" w:lineRule="auto"/>
      <w:ind w:left="720"/>
      <w:contextualSpacing/>
    </w:pPr>
    <w:rPr>
      <w:rFonts w:ascii="Calibri" w:eastAsia="Calibri" w:hAnsi="Calibri"/>
      <w:sz w:val="22"/>
      <w:szCs w:val="22"/>
      <w:lang w:eastAsia="en-US"/>
    </w:rPr>
  </w:style>
  <w:style w:type="character" w:customStyle="1" w:styleId="16">
    <w:name w:val="Заголовок №1_"/>
    <w:link w:val="17"/>
    <w:uiPriority w:val="99"/>
    <w:locked/>
    <w:rsid w:val="00A106EB"/>
    <w:rPr>
      <w:i/>
      <w:iCs/>
      <w:sz w:val="31"/>
      <w:szCs w:val="31"/>
      <w:shd w:val="clear" w:color="auto" w:fill="FFFFFF"/>
    </w:rPr>
  </w:style>
  <w:style w:type="paragraph" w:customStyle="1" w:styleId="17">
    <w:name w:val="Заголовок №1"/>
    <w:basedOn w:val="a0"/>
    <w:link w:val="16"/>
    <w:uiPriority w:val="99"/>
    <w:rsid w:val="00A106EB"/>
    <w:pPr>
      <w:shd w:val="clear" w:color="auto" w:fill="FFFFFF"/>
      <w:spacing w:after="480" w:line="240" w:lineRule="atLeast"/>
      <w:outlineLvl w:val="0"/>
    </w:pPr>
    <w:rPr>
      <w:i/>
      <w:iCs/>
      <w:sz w:val="31"/>
      <w:szCs w:val="31"/>
    </w:rPr>
  </w:style>
  <w:style w:type="character" w:customStyle="1" w:styleId="2pt">
    <w:name w:val="Основной текст + Интервал 2 pt"/>
    <w:uiPriority w:val="99"/>
    <w:rsid w:val="00A106EB"/>
    <w:rPr>
      <w:rFonts w:ascii="Times New Roman" w:hAnsi="Times New Roman" w:cs="Times New Roman"/>
      <w:spacing w:val="40"/>
      <w:sz w:val="26"/>
      <w:szCs w:val="26"/>
    </w:rPr>
  </w:style>
  <w:style w:type="character" w:customStyle="1" w:styleId="aff0">
    <w:name w:val="Основной текст + Курсив"/>
    <w:aliases w:val="Интервал 0 pt,Основной текст + 13 pt,Курсив,Интервал 0 pt1,Основной текст + 14 pt,Колонтитул + SimHei,9,5 pt2,Полужирный,Основной текст + Palatino Linotype,8 pt,Основной текст (2) + Book Antiqua,Курсив3,Не курсив1,10 pt3,Курси"/>
    <w:uiPriority w:val="99"/>
    <w:rsid w:val="00A106EB"/>
    <w:rPr>
      <w:rFonts w:ascii="Times New Roman" w:hAnsi="Times New Roman" w:cs="Times New Roman"/>
      <w:i/>
      <w:iCs/>
      <w:spacing w:val="10"/>
      <w:sz w:val="25"/>
      <w:szCs w:val="25"/>
    </w:rPr>
  </w:style>
  <w:style w:type="character" w:customStyle="1" w:styleId="aff1">
    <w:name w:val="Подпись к картинке_"/>
    <w:link w:val="aff2"/>
    <w:uiPriority w:val="99"/>
    <w:locked/>
    <w:rsid w:val="00A106EB"/>
    <w:rPr>
      <w:sz w:val="25"/>
      <w:szCs w:val="25"/>
      <w:shd w:val="clear" w:color="auto" w:fill="FFFFFF"/>
    </w:rPr>
  </w:style>
  <w:style w:type="paragraph" w:customStyle="1" w:styleId="aff2">
    <w:name w:val="Подпись к картинке"/>
    <w:basedOn w:val="a0"/>
    <w:link w:val="aff1"/>
    <w:uiPriority w:val="99"/>
    <w:rsid w:val="00A106EB"/>
    <w:pPr>
      <w:shd w:val="clear" w:color="auto" w:fill="FFFFFF"/>
      <w:spacing w:line="240" w:lineRule="atLeast"/>
    </w:pPr>
    <w:rPr>
      <w:sz w:val="25"/>
      <w:szCs w:val="25"/>
    </w:rPr>
  </w:style>
  <w:style w:type="character" w:customStyle="1" w:styleId="-1pt">
    <w:name w:val="Подпись к картинке + Интервал -1 pt"/>
    <w:uiPriority w:val="99"/>
    <w:rsid w:val="00A106EB"/>
    <w:rPr>
      <w:spacing w:val="-20"/>
      <w:sz w:val="25"/>
      <w:szCs w:val="25"/>
      <w:lang w:val="en-US" w:eastAsia="en-US"/>
    </w:rPr>
  </w:style>
  <w:style w:type="character" w:customStyle="1" w:styleId="27">
    <w:name w:val="Основной текст (2)_"/>
    <w:link w:val="28"/>
    <w:uiPriority w:val="99"/>
    <w:locked/>
    <w:rsid w:val="00A106EB"/>
    <w:rPr>
      <w:noProof/>
      <w:sz w:val="23"/>
      <w:szCs w:val="23"/>
      <w:shd w:val="clear" w:color="auto" w:fill="FFFFFF"/>
    </w:rPr>
  </w:style>
  <w:style w:type="paragraph" w:customStyle="1" w:styleId="28">
    <w:name w:val="Основной текст (2)"/>
    <w:basedOn w:val="a0"/>
    <w:link w:val="27"/>
    <w:uiPriority w:val="99"/>
    <w:rsid w:val="00A106EB"/>
    <w:pPr>
      <w:shd w:val="clear" w:color="auto" w:fill="FFFFFF"/>
      <w:spacing w:after="300" w:line="240" w:lineRule="atLeast"/>
    </w:pPr>
    <w:rPr>
      <w:noProof/>
      <w:sz w:val="23"/>
      <w:szCs w:val="23"/>
    </w:rPr>
  </w:style>
  <w:style w:type="character" w:customStyle="1" w:styleId="1pt">
    <w:name w:val="Основной текст + Интервал 1 pt"/>
    <w:uiPriority w:val="99"/>
    <w:rsid w:val="00A106EB"/>
    <w:rPr>
      <w:rFonts w:ascii="Times New Roman" w:hAnsi="Times New Roman" w:cs="Times New Roman"/>
      <w:spacing w:val="30"/>
      <w:sz w:val="26"/>
      <w:szCs w:val="26"/>
    </w:rPr>
  </w:style>
  <w:style w:type="character" w:customStyle="1" w:styleId="-1pt0">
    <w:name w:val="Основной текст + Интервал -1 pt"/>
    <w:uiPriority w:val="99"/>
    <w:rsid w:val="00A106EB"/>
    <w:rPr>
      <w:rFonts w:ascii="Times New Roman" w:hAnsi="Times New Roman" w:cs="Times New Roman"/>
      <w:spacing w:val="-30"/>
      <w:sz w:val="27"/>
      <w:szCs w:val="27"/>
    </w:rPr>
  </w:style>
  <w:style w:type="character" w:customStyle="1" w:styleId="aff3">
    <w:name w:val="Колонтитул_"/>
    <w:link w:val="aff4"/>
    <w:uiPriority w:val="99"/>
    <w:locked/>
    <w:rsid w:val="00A106EB"/>
    <w:rPr>
      <w:rFonts w:ascii="Arial Unicode MS" w:eastAsia="Arial Unicode MS" w:hAnsi="Arial Unicode MS" w:cs="Arial Unicode MS"/>
      <w:shd w:val="clear" w:color="auto" w:fill="FFFFFF"/>
    </w:rPr>
  </w:style>
  <w:style w:type="paragraph" w:customStyle="1" w:styleId="aff4">
    <w:name w:val="Колонтитул"/>
    <w:basedOn w:val="a0"/>
    <w:link w:val="aff3"/>
    <w:uiPriority w:val="99"/>
    <w:rsid w:val="00A106EB"/>
    <w:pPr>
      <w:shd w:val="clear" w:color="auto" w:fill="FFFFFF"/>
    </w:pPr>
    <w:rPr>
      <w:rFonts w:ascii="Arial Unicode MS" w:eastAsia="Arial Unicode MS" w:hAnsi="Arial Unicode MS"/>
      <w:sz w:val="20"/>
      <w:szCs w:val="20"/>
    </w:rPr>
  </w:style>
  <w:style w:type="character" w:customStyle="1" w:styleId="111">
    <w:name w:val="Колонтитул + 11"/>
    <w:aliases w:val="5 pt,Интервал -1 pt,Основной текст + Consolas,11,Колонтитул + Impact,8,Основной текст (2) + 9,Не курсив,Основной текст (2) + Не полужирный,Основной текст + 4,Курсив1,Основной текст + 8,Основной текст + 7,Основной текст + Trebuchet MS1"/>
    <w:uiPriority w:val="99"/>
    <w:rsid w:val="00A106EB"/>
    <w:rPr>
      <w:spacing w:val="-20"/>
      <w:sz w:val="23"/>
      <w:szCs w:val="23"/>
    </w:rPr>
  </w:style>
  <w:style w:type="paragraph" w:customStyle="1" w:styleId="18">
    <w:name w:val="1"/>
    <w:basedOn w:val="a0"/>
    <w:autoRedefine/>
    <w:uiPriority w:val="99"/>
    <w:rsid w:val="00A106EB"/>
    <w:pPr>
      <w:spacing w:after="160" w:line="240" w:lineRule="exact"/>
    </w:pPr>
    <w:rPr>
      <w:rFonts w:eastAsia="SimSun"/>
      <w:b/>
      <w:bCs/>
      <w:sz w:val="28"/>
      <w:szCs w:val="28"/>
      <w:lang w:val="en-US" w:eastAsia="en-US"/>
    </w:rPr>
  </w:style>
  <w:style w:type="paragraph" w:customStyle="1" w:styleId="aff5">
    <w:name w:val="Знак Знак Знак Знак Знак Знак"/>
    <w:basedOn w:val="a0"/>
    <w:autoRedefine/>
    <w:rsid w:val="00A106EB"/>
    <w:pPr>
      <w:spacing w:after="160" w:line="240" w:lineRule="exact"/>
    </w:pPr>
    <w:rPr>
      <w:rFonts w:eastAsia="SimSun"/>
      <w:b/>
      <w:bCs/>
      <w:sz w:val="28"/>
      <w:szCs w:val="28"/>
      <w:lang w:val="en-US" w:eastAsia="en-US"/>
    </w:rPr>
  </w:style>
  <w:style w:type="paragraph" w:customStyle="1" w:styleId="Default">
    <w:name w:val="Default"/>
    <w:uiPriority w:val="99"/>
    <w:rsid w:val="00A106EB"/>
    <w:pPr>
      <w:autoSpaceDE w:val="0"/>
      <w:autoSpaceDN w:val="0"/>
      <w:adjustRightInd w:val="0"/>
    </w:pPr>
    <w:rPr>
      <w:rFonts w:ascii="Calibri" w:eastAsia="Arial Unicode MS" w:hAnsi="Calibri" w:cs="Calibri"/>
      <w:color w:val="000000"/>
      <w:sz w:val="24"/>
      <w:szCs w:val="24"/>
      <w:lang w:eastAsia="en-US"/>
    </w:rPr>
  </w:style>
  <w:style w:type="paragraph" w:customStyle="1" w:styleId="19">
    <w:name w:val="Знак1"/>
    <w:basedOn w:val="a0"/>
    <w:autoRedefine/>
    <w:uiPriority w:val="99"/>
    <w:rsid w:val="00A106EB"/>
    <w:pPr>
      <w:spacing w:after="160" w:line="240" w:lineRule="exact"/>
    </w:pPr>
    <w:rPr>
      <w:rFonts w:eastAsia="Arial Unicode MS"/>
      <w:sz w:val="28"/>
      <w:szCs w:val="28"/>
      <w:lang w:val="en-US" w:eastAsia="en-US"/>
    </w:rPr>
  </w:style>
  <w:style w:type="character" w:customStyle="1" w:styleId="aff6">
    <w:name w:val="Основной текст + Полужирный"/>
    <w:uiPriority w:val="99"/>
    <w:rsid w:val="00A106EB"/>
    <w:rPr>
      <w:b/>
      <w:bCs/>
      <w:sz w:val="19"/>
      <w:szCs w:val="19"/>
    </w:rPr>
  </w:style>
  <w:style w:type="character" w:customStyle="1" w:styleId="29">
    <w:name w:val="Заголовок №2_"/>
    <w:link w:val="2a"/>
    <w:uiPriority w:val="99"/>
    <w:locked/>
    <w:rsid w:val="00A106EB"/>
    <w:rPr>
      <w:rFonts w:ascii="Bookman Old Style" w:hAnsi="Bookman Old Style" w:cs="Bookman Old Style"/>
      <w:sz w:val="17"/>
      <w:szCs w:val="17"/>
      <w:shd w:val="clear" w:color="auto" w:fill="FFFFFF"/>
    </w:rPr>
  </w:style>
  <w:style w:type="paragraph" w:customStyle="1" w:styleId="2a">
    <w:name w:val="Заголовок №2"/>
    <w:basedOn w:val="a0"/>
    <w:link w:val="29"/>
    <w:uiPriority w:val="99"/>
    <w:rsid w:val="00A106EB"/>
    <w:pPr>
      <w:shd w:val="clear" w:color="auto" w:fill="FFFFFF"/>
      <w:spacing w:before="660" w:after="240" w:line="240" w:lineRule="atLeast"/>
      <w:outlineLvl w:val="1"/>
    </w:pPr>
    <w:rPr>
      <w:rFonts w:ascii="Bookman Old Style" w:hAnsi="Bookman Old Style"/>
      <w:sz w:val="17"/>
      <w:szCs w:val="17"/>
    </w:rPr>
  </w:style>
  <w:style w:type="character" w:customStyle="1" w:styleId="1a">
    <w:name w:val="Основной текст + Курсив1"/>
    <w:aliases w:val="Интервал 1 pt1,Заголовок №1 + 9 pt,Не малые прописные1,Не полужирный,Основной текст (3) + Century Schoolbook,25 pt,Основной текст (2) + 6 pt,Заголовок №1 + Курсив"/>
    <w:uiPriority w:val="99"/>
    <w:rsid w:val="00A106EB"/>
    <w:rPr>
      <w:rFonts w:ascii="Times New Roman" w:hAnsi="Times New Roman" w:cs="Times New Roman"/>
      <w:i/>
      <w:iCs/>
      <w:spacing w:val="20"/>
      <w:sz w:val="19"/>
      <w:szCs w:val="19"/>
      <w:lang w:val="en-US" w:eastAsia="en-US"/>
    </w:rPr>
  </w:style>
  <w:style w:type="character" w:customStyle="1" w:styleId="61">
    <w:name w:val="Основной текст + 6"/>
    <w:aliases w:val="5 pt1,Малые прописные,Оглавление (2) + 9,Интервал 0 pt3,Основной текст (2) + 17 pt,Не курсив3,Основной текст + 81,Основной текст + Candara4,10 pt4,Не полужирный4,Курсив4,Основной текст + 101,Интервал 3 pt,Заголовок №2 + 10 pt,91,10"/>
    <w:uiPriority w:val="99"/>
    <w:rsid w:val="00A106EB"/>
    <w:rPr>
      <w:rFonts w:ascii="Times New Roman" w:hAnsi="Times New Roman" w:cs="Times New Roman"/>
      <w:smallCaps/>
      <w:noProof/>
      <w:spacing w:val="0"/>
      <w:sz w:val="13"/>
      <w:szCs w:val="13"/>
    </w:rPr>
  </w:style>
  <w:style w:type="character" w:customStyle="1" w:styleId="21pt">
    <w:name w:val="Основной текст (2) + Интервал 1 pt"/>
    <w:uiPriority w:val="99"/>
    <w:rsid w:val="00A106EB"/>
    <w:rPr>
      <w:rFonts w:ascii="Times New Roman" w:hAnsi="Times New Roman" w:cs="Times New Roman"/>
      <w:i/>
      <w:iCs/>
      <w:spacing w:val="20"/>
      <w:sz w:val="20"/>
      <w:szCs w:val="20"/>
      <w:lang w:val="en-US" w:eastAsia="en-US"/>
    </w:rPr>
  </w:style>
  <w:style w:type="character" w:customStyle="1" w:styleId="6pt">
    <w:name w:val="Основной текст + Интервал 6 pt"/>
    <w:uiPriority w:val="99"/>
    <w:rsid w:val="00A106EB"/>
    <w:rPr>
      <w:rFonts w:ascii="Times New Roman" w:hAnsi="Times New Roman" w:cs="Times New Roman"/>
      <w:spacing w:val="120"/>
      <w:sz w:val="18"/>
      <w:szCs w:val="18"/>
      <w:lang w:val="en-US" w:eastAsia="en-US"/>
    </w:rPr>
  </w:style>
  <w:style w:type="character" w:customStyle="1" w:styleId="11pt">
    <w:name w:val="Заголовок №1 + Интервал 1 pt"/>
    <w:uiPriority w:val="99"/>
    <w:rsid w:val="00A106EB"/>
    <w:rPr>
      <w:rFonts w:ascii="Times New Roman" w:hAnsi="Times New Roman" w:cs="Times New Roman"/>
      <w:b/>
      <w:bCs/>
      <w:spacing w:val="20"/>
      <w:sz w:val="19"/>
      <w:szCs w:val="19"/>
      <w:lang w:val="en-US" w:eastAsia="en-US"/>
    </w:rPr>
  </w:style>
  <w:style w:type="character" w:customStyle="1" w:styleId="3pt">
    <w:name w:val="Основной текст + Интервал 3 pt"/>
    <w:uiPriority w:val="99"/>
    <w:rsid w:val="00A106EB"/>
    <w:rPr>
      <w:rFonts w:ascii="Times New Roman" w:hAnsi="Times New Roman" w:cs="Times New Roman"/>
      <w:spacing w:val="70"/>
      <w:sz w:val="19"/>
      <w:szCs w:val="19"/>
    </w:rPr>
  </w:style>
  <w:style w:type="character" w:customStyle="1" w:styleId="34">
    <w:name w:val="Основной текст (3)_"/>
    <w:link w:val="311"/>
    <w:uiPriority w:val="99"/>
    <w:locked/>
    <w:rsid w:val="00A106EB"/>
    <w:rPr>
      <w:rFonts w:ascii="Trebuchet MS" w:hAnsi="Trebuchet MS" w:cs="Trebuchet MS"/>
      <w:i/>
      <w:iCs/>
      <w:sz w:val="12"/>
      <w:szCs w:val="12"/>
      <w:shd w:val="clear" w:color="auto" w:fill="FFFFFF"/>
    </w:rPr>
  </w:style>
  <w:style w:type="paragraph" w:customStyle="1" w:styleId="311">
    <w:name w:val="Основной текст (3)1"/>
    <w:basedOn w:val="a0"/>
    <w:link w:val="34"/>
    <w:uiPriority w:val="99"/>
    <w:rsid w:val="00A106EB"/>
    <w:pPr>
      <w:shd w:val="clear" w:color="auto" w:fill="FFFFFF"/>
      <w:spacing w:before="540" w:after="240" w:line="240" w:lineRule="atLeast"/>
    </w:pPr>
    <w:rPr>
      <w:rFonts w:ascii="Trebuchet MS" w:hAnsi="Trebuchet MS"/>
      <w:i/>
      <w:iCs/>
      <w:sz w:val="12"/>
      <w:szCs w:val="12"/>
    </w:rPr>
  </w:style>
  <w:style w:type="character" w:customStyle="1" w:styleId="35">
    <w:name w:val="Основной текст (3)"/>
    <w:uiPriority w:val="99"/>
    <w:rsid w:val="00A106EB"/>
    <w:rPr>
      <w:rFonts w:ascii="Trebuchet MS" w:hAnsi="Trebuchet MS" w:cs="Trebuchet MS"/>
      <w:i/>
      <w:iCs/>
      <w:sz w:val="12"/>
      <w:szCs w:val="12"/>
      <w:u w:val="single"/>
    </w:rPr>
  </w:style>
  <w:style w:type="character" w:customStyle="1" w:styleId="30pt">
    <w:name w:val="Основной текст (3) + Интервал 0 pt"/>
    <w:uiPriority w:val="99"/>
    <w:rsid w:val="00A106EB"/>
    <w:rPr>
      <w:rFonts w:ascii="Times New Roman" w:hAnsi="Times New Roman" w:cs="Times New Roman"/>
      <w:spacing w:val="0"/>
      <w:sz w:val="17"/>
      <w:szCs w:val="17"/>
    </w:rPr>
  </w:style>
  <w:style w:type="character" w:customStyle="1" w:styleId="36">
    <w:name w:val="Основной текст (3) + Не курсив"/>
    <w:uiPriority w:val="99"/>
    <w:rsid w:val="00A106EB"/>
    <w:rPr>
      <w:rFonts w:ascii="Times New Roman" w:hAnsi="Times New Roman" w:cs="Times New Roman"/>
      <w:i/>
      <w:iCs/>
      <w:spacing w:val="0"/>
      <w:sz w:val="19"/>
      <w:szCs w:val="19"/>
    </w:rPr>
  </w:style>
  <w:style w:type="character" w:customStyle="1" w:styleId="32pt">
    <w:name w:val="Основной текст (3) + Интервал 2 pt"/>
    <w:uiPriority w:val="99"/>
    <w:rsid w:val="00A106EB"/>
    <w:rPr>
      <w:rFonts w:ascii="Times New Roman" w:hAnsi="Times New Roman" w:cs="Times New Roman"/>
      <w:spacing w:val="40"/>
      <w:sz w:val="19"/>
      <w:szCs w:val="19"/>
    </w:rPr>
  </w:style>
  <w:style w:type="character" w:customStyle="1" w:styleId="312">
    <w:name w:val="Основной текст (3) + Не курсив1"/>
    <w:uiPriority w:val="99"/>
    <w:rsid w:val="00A106EB"/>
    <w:rPr>
      <w:rFonts w:ascii="Times New Roman" w:hAnsi="Times New Roman" w:cs="Times New Roman"/>
      <w:i/>
      <w:iCs/>
      <w:spacing w:val="0"/>
      <w:sz w:val="19"/>
      <w:szCs w:val="19"/>
    </w:rPr>
  </w:style>
  <w:style w:type="character" w:customStyle="1" w:styleId="42">
    <w:name w:val="Основной текст (4)_"/>
    <w:link w:val="43"/>
    <w:uiPriority w:val="99"/>
    <w:locked/>
    <w:rsid w:val="00A106EB"/>
    <w:rPr>
      <w:spacing w:val="-10"/>
      <w:shd w:val="clear" w:color="auto" w:fill="FFFFFF"/>
    </w:rPr>
  </w:style>
  <w:style w:type="paragraph" w:customStyle="1" w:styleId="43">
    <w:name w:val="Основной текст (4)"/>
    <w:basedOn w:val="a0"/>
    <w:link w:val="42"/>
    <w:uiPriority w:val="99"/>
    <w:rsid w:val="00A106EB"/>
    <w:pPr>
      <w:shd w:val="clear" w:color="auto" w:fill="FFFFFF"/>
      <w:spacing w:line="240" w:lineRule="atLeast"/>
    </w:pPr>
    <w:rPr>
      <w:spacing w:val="-10"/>
      <w:sz w:val="20"/>
      <w:szCs w:val="20"/>
    </w:rPr>
  </w:style>
  <w:style w:type="character" w:customStyle="1" w:styleId="51">
    <w:name w:val="Основной текст (5)_"/>
    <w:link w:val="52"/>
    <w:uiPriority w:val="99"/>
    <w:locked/>
    <w:rsid w:val="00A106EB"/>
    <w:rPr>
      <w:rFonts w:ascii="Arial Unicode MS" w:eastAsia="Arial Unicode MS" w:hAnsi="Arial Unicode MS" w:cs="Arial Unicode MS"/>
      <w:shd w:val="clear" w:color="auto" w:fill="FFFFFF"/>
    </w:rPr>
  </w:style>
  <w:style w:type="paragraph" w:customStyle="1" w:styleId="52">
    <w:name w:val="Основной текст (5)"/>
    <w:basedOn w:val="a0"/>
    <w:link w:val="51"/>
    <w:uiPriority w:val="99"/>
    <w:rsid w:val="00A106EB"/>
    <w:pPr>
      <w:shd w:val="clear" w:color="auto" w:fill="FFFFFF"/>
      <w:spacing w:line="240" w:lineRule="atLeast"/>
    </w:pPr>
    <w:rPr>
      <w:rFonts w:ascii="Arial Unicode MS" w:eastAsia="Arial Unicode MS" w:hAnsi="Arial Unicode MS"/>
      <w:sz w:val="20"/>
      <w:szCs w:val="20"/>
    </w:rPr>
  </w:style>
  <w:style w:type="character" w:customStyle="1" w:styleId="2b">
    <w:name w:val="Оглавление (2)_"/>
    <w:link w:val="2c"/>
    <w:uiPriority w:val="99"/>
    <w:locked/>
    <w:rsid w:val="00A106EB"/>
    <w:rPr>
      <w:i/>
      <w:iCs/>
      <w:spacing w:val="10"/>
      <w:sz w:val="14"/>
      <w:szCs w:val="14"/>
      <w:shd w:val="clear" w:color="auto" w:fill="FFFFFF"/>
    </w:rPr>
  </w:style>
  <w:style w:type="paragraph" w:customStyle="1" w:styleId="2c">
    <w:name w:val="Оглавление (2)"/>
    <w:basedOn w:val="a0"/>
    <w:link w:val="2b"/>
    <w:uiPriority w:val="99"/>
    <w:rsid w:val="00A106EB"/>
    <w:pPr>
      <w:shd w:val="clear" w:color="auto" w:fill="FFFFFF"/>
      <w:spacing w:before="60" w:after="60" w:line="240" w:lineRule="atLeast"/>
    </w:pPr>
    <w:rPr>
      <w:i/>
      <w:iCs/>
      <w:spacing w:val="10"/>
      <w:sz w:val="14"/>
      <w:szCs w:val="14"/>
    </w:rPr>
  </w:style>
  <w:style w:type="character" w:customStyle="1" w:styleId="aff7">
    <w:name w:val="Оглавление_"/>
    <w:link w:val="aff8"/>
    <w:uiPriority w:val="99"/>
    <w:locked/>
    <w:rsid w:val="00A106EB"/>
    <w:rPr>
      <w:sz w:val="19"/>
      <w:szCs w:val="19"/>
      <w:shd w:val="clear" w:color="auto" w:fill="FFFFFF"/>
    </w:rPr>
  </w:style>
  <w:style w:type="paragraph" w:customStyle="1" w:styleId="aff8">
    <w:name w:val="Оглавление"/>
    <w:basedOn w:val="a0"/>
    <w:link w:val="aff7"/>
    <w:uiPriority w:val="99"/>
    <w:rsid w:val="00A106EB"/>
    <w:pPr>
      <w:shd w:val="clear" w:color="auto" w:fill="FFFFFF"/>
      <w:spacing w:before="60" w:line="226" w:lineRule="exact"/>
    </w:pPr>
    <w:rPr>
      <w:sz w:val="19"/>
      <w:szCs w:val="19"/>
    </w:rPr>
  </w:style>
  <w:style w:type="character" w:customStyle="1" w:styleId="37">
    <w:name w:val="Заголовок №3_"/>
    <w:link w:val="38"/>
    <w:uiPriority w:val="99"/>
    <w:locked/>
    <w:rsid w:val="00A106EB"/>
    <w:rPr>
      <w:b/>
      <w:bCs/>
      <w:sz w:val="19"/>
      <w:szCs w:val="19"/>
      <w:shd w:val="clear" w:color="auto" w:fill="FFFFFF"/>
    </w:rPr>
  </w:style>
  <w:style w:type="paragraph" w:customStyle="1" w:styleId="38">
    <w:name w:val="Заголовок №3"/>
    <w:basedOn w:val="a0"/>
    <w:link w:val="37"/>
    <w:uiPriority w:val="99"/>
    <w:rsid w:val="00A106EB"/>
    <w:pPr>
      <w:shd w:val="clear" w:color="auto" w:fill="FFFFFF"/>
      <w:spacing w:before="780" w:after="300" w:line="240" w:lineRule="atLeast"/>
      <w:outlineLvl w:val="2"/>
    </w:pPr>
    <w:rPr>
      <w:b/>
      <w:bCs/>
      <w:sz w:val="19"/>
      <w:szCs w:val="19"/>
    </w:rPr>
  </w:style>
  <w:style w:type="character" w:customStyle="1" w:styleId="12pt">
    <w:name w:val="Заголовок №1 + Интервал 2 pt"/>
    <w:uiPriority w:val="99"/>
    <w:rsid w:val="00A106EB"/>
    <w:rPr>
      <w:rFonts w:ascii="Times New Roman" w:hAnsi="Times New Roman" w:cs="Times New Roman"/>
      <w:b/>
      <w:bCs/>
      <w:i/>
      <w:iCs/>
      <w:spacing w:val="40"/>
      <w:sz w:val="16"/>
      <w:szCs w:val="16"/>
      <w:lang w:val="en-US" w:eastAsia="en-US"/>
    </w:rPr>
  </w:style>
  <w:style w:type="character" w:customStyle="1" w:styleId="23pt">
    <w:name w:val="Заголовок №2 + Интервал 3 pt"/>
    <w:uiPriority w:val="99"/>
    <w:rsid w:val="00A106EB"/>
    <w:rPr>
      <w:rFonts w:ascii="Times New Roman" w:hAnsi="Times New Roman" w:cs="Times New Roman"/>
      <w:i/>
      <w:iCs/>
      <w:spacing w:val="60"/>
      <w:sz w:val="15"/>
      <w:szCs w:val="15"/>
      <w:lang w:val="en-US" w:eastAsia="en-US"/>
    </w:rPr>
  </w:style>
  <w:style w:type="character" w:customStyle="1" w:styleId="120">
    <w:name w:val="Заголовок №1 (2)_"/>
    <w:link w:val="121"/>
    <w:uiPriority w:val="99"/>
    <w:locked/>
    <w:rsid w:val="00A106EB"/>
    <w:rPr>
      <w:rFonts w:ascii="Consolas" w:hAnsi="Consolas" w:cs="Consolas"/>
      <w:i/>
      <w:iCs/>
      <w:spacing w:val="20"/>
      <w:sz w:val="8"/>
      <w:szCs w:val="8"/>
      <w:shd w:val="clear" w:color="auto" w:fill="FFFFFF"/>
    </w:rPr>
  </w:style>
  <w:style w:type="paragraph" w:customStyle="1" w:styleId="121">
    <w:name w:val="Заголовок №1 (2)"/>
    <w:basedOn w:val="a0"/>
    <w:link w:val="120"/>
    <w:uiPriority w:val="99"/>
    <w:rsid w:val="00A106EB"/>
    <w:pPr>
      <w:shd w:val="clear" w:color="auto" w:fill="FFFFFF"/>
      <w:spacing w:before="180" w:line="240" w:lineRule="atLeast"/>
      <w:outlineLvl w:val="0"/>
    </w:pPr>
    <w:rPr>
      <w:rFonts w:ascii="Consolas" w:hAnsi="Consolas"/>
      <w:i/>
      <w:iCs/>
      <w:spacing w:val="20"/>
      <w:sz w:val="8"/>
      <w:szCs w:val="8"/>
    </w:rPr>
  </w:style>
  <w:style w:type="character" w:customStyle="1" w:styleId="aff9">
    <w:name w:val="Основной текст + Малые прописные"/>
    <w:uiPriority w:val="99"/>
    <w:rsid w:val="00A106EB"/>
    <w:rPr>
      <w:rFonts w:ascii="Times New Roman" w:hAnsi="Times New Roman" w:cs="Times New Roman"/>
      <w:smallCaps/>
      <w:spacing w:val="0"/>
      <w:sz w:val="19"/>
      <w:szCs w:val="19"/>
      <w:lang w:val="en-US" w:eastAsia="en-US"/>
    </w:rPr>
  </w:style>
  <w:style w:type="character" w:customStyle="1" w:styleId="4pt">
    <w:name w:val="Основной текст + Интервал 4 pt"/>
    <w:uiPriority w:val="99"/>
    <w:rsid w:val="00A106EB"/>
    <w:rPr>
      <w:rFonts w:ascii="Times New Roman" w:hAnsi="Times New Roman" w:cs="Times New Roman"/>
      <w:spacing w:val="80"/>
      <w:sz w:val="19"/>
      <w:szCs w:val="19"/>
      <w:lang w:val="en-US" w:eastAsia="en-US"/>
    </w:rPr>
  </w:style>
  <w:style w:type="character" w:customStyle="1" w:styleId="280">
    <w:name w:val="Основной текст (2) + 8"/>
    <w:aliases w:val="5 pt3,Основной текст (4) + 7,Полужирный3,Основной текст + 113,5 pt4,Масштаб 60%3,Основной текст + 112,Масштаб 60%2,Масштаб 100%,Основной текст + Consolas2,83,Интервал 1 pt2,Основной текст + Sylfaen,81,Интервал -1 pt1"/>
    <w:uiPriority w:val="99"/>
    <w:rsid w:val="00A106EB"/>
    <w:rPr>
      <w:rFonts w:ascii="Times New Roman" w:hAnsi="Times New Roman" w:cs="Times New Roman"/>
      <w:spacing w:val="0"/>
      <w:sz w:val="17"/>
      <w:szCs w:val="17"/>
    </w:rPr>
  </w:style>
  <w:style w:type="character" w:customStyle="1" w:styleId="-1pt1">
    <w:name w:val="Оглавление + Интервал -1 pt"/>
    <w:uiPriority w:val="99"/>
    <w:rsid w:val="00A106EB"/>
    <w:rPr>
      <w:rFonts w:ascii="Times New Roman" w:hAnsi="Times New Roman" w:cs="Times New Roman"/>
      <w:spacing w:val="-20"/>
      <w:sz w:val="19"/>
      <w:szCs w:val="19"/>
    </w:rPr>
  </w:style>
  <w:style w:type="character" w:customStyle="1" w:styleId="2-1pt">
    <w:name w:val="Основной текст (2) + Интервал -1 pt"/>
    <w:uiPriority w:val="99"/>
    <w:rsid w:val="00A106EB"/>
    <w:rPr>
      <w:rFonts w:ascii="SimHei" w:eastAsia="SimHei" w:cs="SimHei"/>
      <w:spacing w:val="-20"/>
      <w:sz w:val="16"/>
      <w:szCs w:val="16"/>
    </w:rPr>
  </w:style>
  <w:style w:type="character" w:customStyle="1" w:styleId="affa">
    <w:name w:val="Основной текст + Не полужирный"/>
    <w:uiPriority w:val="99"/>
    <w:rsid w:val="00A106EB"/>
    <w:rPr>
      <w:rFonts w:ascii="Sylfaen" w:hAnsi="Sylfaen" w:cs="Sylfaen"/>
      <w:spacing w:val="0"/>
      <w:sz w:val="18"/>
      <w:szCs w:val="18"/>
    </w:rPr>
  </w:style>
  <w:style w:type="character" w:customStyle="1" w:styleId="20pt">
    <w:name w:val="Основной текст (2) + Интервал 0 pt"/>
    <w:uiPriority w:val="99"/>
    <w:rsid w:val="00A106EB"/>
    <w:rPr>
      <w:rFonts w:ascii="Arial Narrow" w:hAnsi="Arial Narrow" w:cs="Arial Narrow"/>
      <w:i/>
      <w:iCs/>
      <w:spacing w:val="-10"/>
      <w:sz w:val="18"/>
      <w:szCs w:val="18"/>
      <w:lang w:val="en-US" w:eastAsia="en-US"/>
    </w:rPr>
  </w:style>
  <w:style w:type="character" w:customStyle="1" w:styleId="20pt0">
    <w:name w:val="Заголовок №2 + Интервал 0 pt"/>
    <w:uiPriority w:val="99"/>
    <w:rsid w:val="00A106EB"/>
    <w:rPr>
      <w:rFonts w:ascii="Arial Narrow" w:hAnsi="Arial Narrow" w:cs="Arial Narrow"/>
      <w:i/>
      <w:iCs/>
      <w:spacing w:val="-10"/>
      <w:sz w:val="18"/>
      <w:szCs w:val="18"/>
    </w:rPr>
  </w:style>
  <w:style w:type="character" w:customStyle="1" w:styleId="20pt1">
    <w:name w:val="Заголовок №2 + Интервал 0 pt1"/>
    <w:uiPriority w:val="99"/>
    <w:rsid w:val="00A106EB"/>
    <w:rPr>
      <w:rFonts w:ascii="Arial Narrow" w:hAnsi="Arial Narrow" w:cs="Arial Narrow"/>
      <w:i/>
      <w:iCs/>
      <w:spacing w:val="-10"/>
      <w:sz w:val="18"/>
      <w:szCs w:val="18"/>
      <w:lang w:val="en-US" w:eastAsia="en-US"/>
    </w:rPr>
  </w:style>
  <w:style w:type="character" w:customStyle="1" w:styleId="22pt">
    <w:name w:val="Заголовок №2 + Интервал 2 pt"/>
    <w:uiPriority w:val="99"/>
    <w:rsid w:val="00A106EB"/>
    <w:rPr>
      <w:rFonts w:ascii="Arial Narrow" w:hAnsi="Arial Narrow" w:cs="Arial Narrow"/>
      <w:i/>
      <w:iCs/>
      <w:spacing w:val="40"/>
      <w:sz w:val="18"/>
      <w:szCs w:val="18"/>
      <w:lang w:val="en-US" w:eastAsia="en-US"/>
    </w:rPr>
  </w:style>
  <w:style w:type="character" w:customStyle="1" w:styleId="1pt4">
    <w:name w:val="Основной текст + Интервал 1 pt4"/>
    <w:uiPriority w:val="99"/>
    <w:rsid w:val="00A106EB"/>
    <w:rPr>
      <w:rFonts w:ascii="Century Schoolbook" w:hAnsi="Century Schoolbook" w:cs="Century Schoolbook"/>
      <w:spacing w:val="20"/>
      <w:sz w:val="18"/>
      <w:szCs w:val="18"/>
    </w:rPr>
  </w:style>
  <w:style w:type="character" w:customStyle="1" w:styleId="1pt3">
    <w:name w:val="Основной текст + Интервал 1 pt3"/>
    <w:uiPriority w:val="99"/>
    <w:rsid w:val="00A106EB"/>
    <w:rPr>
      <w:rFonts w:ascii="Century Schoolbook" w:hAnsi="Century Schoolbook" w:cs="Century Schoolbook"/>
      <w:spacing w:val="20"/>
      <w:sz w:val="18"/>
      <w:szCs w:val="18"/>
      <w:lang w:val="en-US" w:eastAsia="en-US"/>
    </w:rPr>
  </w:style>
  <w:style w:type="character" w:customStyle="1" w:styleId="1pt2">
    <w:name w:val="Основной текст + Интервал 1 pt2"/>
    <w:uiPriority w:val="99"/>
    <w:rsid w:val="00A106EB"/>
    <w:rPr>
      <w:rFonts w:ascii="Century Schoolbook" w:hAnsi="Century Schoolbook" w:cs="Century Schoolbook"/>
      <w:noProof/>
      <w:spacing w:val="20"/>
      <w:sz w:val="18"/>
      <w:szCs w:val="18"/>
    </w:rPr>
  </w:style>
  <w:style w:type="character" w:customStyle="1" w:styleId="1pt1">
    <w:name w:val="Основной текст + Интервал 1 pt1"/>
    <w:uiPriority w:val="99"/>
    <w:rsid w:val="00A106EB"/>
    <w:rPr>
      <w:rFonts w:ascii="Century Schoolbook" w:hAnsi="Century Schoolbook" w:cs="Century Schoolbook"/>
      <w:spacing w:val="20"/>
      <w:sz w:val="18"/>
      <w:szCs w:val="18"/>
    </w:rPr>
  </w:style>
  <w:style w:type="character" w:customStyle="1" w:styleId="270">
    <w:name w:val="Основной текст (2) + 7"/>
    <w:aliases w:val="5 pt8,Полужирный5,Курсив7,Основной текст + 8 pt3,Основной текст + 10 pt5,Интервал -1 pt2,Основной текст + Полужирный4"/>
    <w:uiPriority w:val="99"/>
    <w:rsid w:val="00A106EB"/>
    <w:rPr>
      <w:rFonts w:ascii="Bookman Old Style" w:hAnsi="Bookman Old Style" w:cs="Bookman Old Style"/>
      <w:b/>
      <w:bCs/>
      <w:i/>
      <w:iCs/>
      <w:spacing w:val="0"/>
      <w:sz w:val="15"/>
      <w:szCs w:val="15"/>
    </w:rPr>
  </w:style>
  <w:style w:type="character" w:customStyle="1" w:styleId="Tahoma1">
    <w:name w:val="Основной текст + Tahoma1"/>
    <w:aliases w:val="82,5 pt6,Основной текст + Consolas4,85,Основной текст + Consolas1,Основной текст + 11,Полужирный9,Масштаб 66%1,Основной текст + Bookman Old Style5,94,Основной текст + 12 pt,6 pt1"/>
    <w:uiPriority w:val="99"/>
    <w:rsid w:val="00A106EB"/>
    <w:rPr>
      <w:rFonts w:ascii="Tahoma" w:hAnsi="Tahoma" w:cs="Tahoma"/>
      <w:noProof/>
      <w:spacing w:val="0"/>
      <w:sz w:val="17"/>
      <w:szCs w:val="17"/>
      <w:u w:val="single"/>
    </w:rPr>
  </w:style>
  <w:style w:type="character" w:customStyle="1" w:styleId="73">
    <w:name w:val="Основной текст + 73"/>
    <w:aliases w:val="5 pt5,Полужирный4,Курсив6,Основной текст + Consolas3,84,Основной текст + 8 pt5,Полужирный7,Интервал 0 pt5,Основной текст + 10 pt6,Курсив9,Основной текст + 10 pt4,Основной текст + Полужирный3,Основной текст + Bookman Old Style4,93"/>
    <w:uiPriority w:val="99"/>
    <w:rsid w:val="00A106EB"/>
    <w:rPr>
      <w:rFonts w:ascii="Bookman Old Style" w:hAnsi="Bookman Old Style" w:cs="Bookman Old Style"/>
      <w:b/>
      <w:bCs/>
      <w:i/>
      <w:iCs/>
      <w:spacing w:val="0"/>
      <w:sz w:val="15"/>
      <w:szCs w:val="15"/>
      <w:lang w:val="en-US" w:eastAsia="en-US"/>
    </w:rPr>
  </w:style>
  <w:style w:type="character" w:customStyle="1" w:styleId="330">
    <w:name w:val="Основной текст (3)3"/>
    <w:uiPriority w:val="99"/>
    <w:rsid w:val="00A106EB"/>
    <w:rPr>
      <w:rFonts w:ascii="Bookman Old Style" w:hAnsi="Bookman Old Style" w:cs="Bookman Old Style"/>
      <w:b/>
      <w:bCs/>
      <w:strike/>
      <w:spacing w:val="0"/>
      <w:sz w:val="15"/>
      <w:szCs w:val="15"/>
      <w:lang w:val="en-US" w:eastAsia="en-US"/>
    </w:rPr>
  </w:style>
  <w:style w:type="character" w:customStyle="1" w:styleId="31pt">
    <w:name w:val="Заголовок №3 + Интервал 1 pt"/>
    <w:uiPriority w:val="99"/>
    <w:rsid w:val="00A106EB"/>
    <w:rPr>
      <w:rFonts w:ascii="Bookman Old Style" w:hAnsi="Bookman Old Style" w:cs="Bookman Old Style"/>
      <w:b/>
      <w:bCs/>
      <w:spacing w:val="20"/>
      <w:sz w:val="18"/>
      <w:szCs w:val="18"/>
      <w:lang w:val="en-US" w:eastAsia="en-US"/>
    </w:rPr>
  </w:style>
  <w:style w:type="character" w:customStyle="1" w:styleId="320">
    <w:name w:val="Заголовок №3 (2)_"/>
    <w:link w:val="321"/>
    <w:uiPriority w:val="99"/>
    <w:locked/>
    <w:rsid w:val="00A106EB"/>
    <w:rPr>
      <w:rFonts w:ascii="Bookman Old Style" w:hAnsi="Bookman Old Style" w:cs="Bookman Old Style"/>
      <w:b/>
      <w:bCs/>
      <w:i/>
      <w:iCs/>
      <w:sz w:val="15"/>
      <w:szCs w:val="15"/>
      <w:shd w:val="clear" w:color="auto" w:fill="FFFFFF"/>
      <w:lang w:val="en-US"/>
    </w:rPr>
  </w:style>
  <w:style w:type="paragraph" w:customStyle="1" w:styleId="321">
    <w:name w:val="Заголовок №3 (2)"/>
    <w:basedOn w:val="a0"/>
    <w:link w:val="320"/>
    <w:uiPriority w:val="99"/>
    <w:rsid w:val="00A106EB"/>
    <w:pPr>
      <w:shd w:val="clear" w:color="auto" w:fill="FFFFFF"/>
      <w:spacing w:after="300" w:line="240" w:lineRule="atLeast"/>
      <w:outlineLvl w:val="2"/>
    </w:pPr>
    <w:rPr>
      <w:rFonts w:ascii="Bookman Old Style" w:hAnsi="Bookman Old Style"/>
      <w:b/>
      <w:bCs/>
      <w:i/>
      <w:iCs/>
      <w:sz w:val="15"/>
      <w:szCs w:val="15"/>
      <w:lang w:val="en-US"/>
    </w:rPr>
  </w:style>
  <w:style w:type="character" w:customStyle="1" w:styleId="322">
    <w:name w:val="Основной текст (3)2"/>
    <w:uiPriority w:val="99"/>
    <w:rsid w:val="00A106EB"/>
    <w:rPr>
      <w:rFonts w:ascii="Bookman Old Style" w:hAnsi="Bookman Old Style" w:cs="Bookman Old Style"/>
      <w:b/>
      <w:bCs/>
      <w:spacing w:val="0"/>
      <w:sz w:val="15"/>
      <w:szCs w:val="15"/>
    </w:rPr>
  </w:style>
  <w:style w:type="character" w:customStyle="1" w:styleId="21pt0">
    <w:name w:val="Заголовок №2 + Интервал 1 pt"/>
    <w:uiPriority w:val="99"/>
    <w:rsid w:val="00A106EB"/>
    <w:rPr>
      <w:rFonts w:ascii="Consolas" w:hAnsi="Consolas" w:cs="Consolas"/>
      <w:b/>
      <w:bCs/>
      <w:i/>
      <w:iCs/>
      <w:spacing w:val="20"/>
      <w:sz w:val="17"/>
      <w:szCs w:val="17"/>
      <w:lang w:val="en-US" w:eastAsia="en-US"/>
    </w:rPr>
  </w:style>
  <w:style w:type="character" w:customStyle="1" w:styleId="1b">
    <w:name w:val="Основной текст + Не полужирный1"/>
    <w:aliases w:val="Интервал 1 pt3"/>
    <w:uiPriority w:val="99"/>
    <w:rsid w:val="00A106EB"/>
    <w:rPr>
      <w:rFonts w:ascii="Sylfaen" w:hAnsi="Sylfaen" w:cs="Sylfaen"/>
      <w:spacing w:val="20"/>
      <w:sz w:val="19"/>
      <w:szCs w:val="19"/>
    </w:rPr>
  </w:style>
  <w:style w:type="paragraph" w:customStyle="1" w:styleId="210">
    <w:name w:val="Основной текст (2)1"/>
    <w:basedOn w:val="a0"/>
    <w:uiPriority w:val="99"/>
    <w:rsid w:val="00A106EB"/>
    <w:pPr>
      <w:shd w:val="clear" w:color="auto" w:fill="FFFFFF"/>
      <w:spacing w:before="180" w:after="180" w:line="240" w:lineRule="atLeast"/>
      <w:ind w:hanging="620"/>
      <w:jc w:val="both"/>
    </w:pPr>
    <w:rPr>
      <w:rFonts w:ascii="Consolas" w:eastAsia="Arial Unicode MS" w:hAnsi="Consolas" w:cs="Consolas"/>
      <w:b/>
      <w:bCs/>
      <w:i/>
      <w:iCs/>
      <w:sz w:val="17"/>
      <w:szCs w:val="17"/>
      <w:lang w:val="en-US" w:eastAsia="en-US"/>
    </w:rPr>
  </w:style>
  <w:style w:type="character" w:customStyle="1" w:styleId="1-1pt">
    <w:name w:val="Заголовок №1 + Интервал -1 pt"/>
    <w:uiPriority w:val="99"/>
    <w:rsid w:val="00A106EB"/>
    <w:rPr>
      <w:rFonts w:ascii="Sylfaen" w:hAnsi="Sylfaen" w:cs="Sylfaen"/>
      <w:spacing w:val="-20"/>
      <w:sz w:val="19"/>
      <w:szCs w:val="19"/>
    </w:rPr>
  </w:style>
  <w:style w:type="character" w:customStyle="1" w:styleId="230">
    <w:name w:val="Основной текст (2)3"/>
    <w:uiPriority w:val="99"/>
    <w:rsid w:val="00A106EB"/>
    <w:rPr>
      <w:rFonts w:ascii="Consolas" w:hAnsi="Consolas" w:cs="Consolas"/>
      <w:b/>
      <w:bCs/>
      <w:i/>
      <w:iCs/>
      <w:spacing w:val="0"/>
      <w:sz w:val="17"/>
      <w:szCs w:val="17"/>
      <w:u w:val="single"/>
      <w:lang w:val="en-US" w:eastAsia="en-US"/>
    </w:rPr>
  </w:style>
  <w:style w:type="character" w:customStyle="1" w:styleId="2-1pt1">
    <w:name w:val="Основной текст (2) + Интервал -1 pt1"/>
    <w:uiPriority w:val="99"/>
    <w:rsid w:val="00A106EB"/>
    <w:rPr>
      <w:rFonts w:ascii="Consolas" w:hAnsi="Consolas" w:cs="Consolas"/>
      <w:b/>
      <w:bCs/>
      <w:i/>
      <w:iCs/>
      <w:noProof/>
      <w:spacing w:val="-20"/>
      <w:sz w:val="17"/>
      <w:szCs w:val="17"/>
    </w:rPr>
  </w:style>
  <w:style w:type="character" w:customStyle="1" w:styleId="21pt1">
    <w:name w:val="Основной текст (2) + Интервал 1 pt1"/>
    <w:uiPriority w:val="99"/>
    <w:rsid w:val="00A106EB"/>
    <w:rPr>
      <w:rFonts w:ascii="Consolas" w:hAnsi="Consolas" w:cs="Consolas"/>
      <w:b/>
      <w:bCs/>
      <w:i/>
      <w:iCs/>
      <w:spacing w:val="20"/>
      <w:sz w:val="17"/>
      <w:szCs w:val="17"/>
    </w:rPr>
  </w:style>
  <w:style w:type="character" w:customStyle="1" w:styleId="220">
    <w:name w:val="Основной текст (2)2"/>
    <w:uiPriority w:val="99"/>
    <w:rsid w:val="00A106EB"/>
    <w:rPr>
      <w:rFonts w:ascii="Consolas" w:hAnsi="Consolas" w:cs="Consolas"/>
      <w:b/>
      <w:bCs/>
      <w:i/>
      <w:iCs/>
      <w:spacing w:val="0"/>
      <w:sz w:val="17"/>
      <w:szCs w:val="17"/>
      <w:lang w:val="en-US" w:eastAsia="en-US"/>
    </w:rPr>
  </w:style>
  <w:style w:type="character" w:customStyle="1" w:styleId="39">
    <w:name w:val="Основной текст (3) + Полужирный"/>
    <w:uiPriority w:val="99"/>
    <w:rsid w:val="00A106EB"/>
    <w:rPr>
      <w:rFonts w:ascii="Sylfaen" w:hAnsi="Sylfaen" w:cs="Sylfaen"/>
      <w:b/>
      <w:bCs/>
      <w:i/>
      <w:iCs/>
      <w:spacing w:val="0"/>
      <w:sz w:val="19"/>
      <w:szCs w:val="19"/>
    </w:rPr>
  </w:style>
  <w:style w:type="character" w:customStyle="1" w:styleId="31pt0">
    <w:name w:val="Основной текст (3) + Интервал 1 pt"/>
    <w:uiPriority w:val="99"/>
    <w:rsid w:val="00A106EB"/>
    <w:rPr>
      <w:rFonts w:ascii="Sylfaen" w:hAnsi="Sylfaen" w:cs="Sylfaen"/>
      <w:i/>
      <w:iCs/>
      <w:spacing w:val="20"/>
      <w:sz w:val="19"/>
      <w:szCs w:val="19"/>
    </w:rPr>
  </w:style>
  <w:style w:type="character" w:customStyle="1" w:styleId="10pt">
    <w:name w:val="Заголовок №1 + Интервал 0 pt"/>
    <w:uiPriority w:val="99"/>
    <w:rsid w:val="00A106EB"/>
    <w:rPr>
      <w:rFonts w:ascii="Century Schoolbook" w:hAnsi="Century Schoolbook" w:cs="Century Schoolbook"/>
      <w:i/>
      <w:iCs/>
      <w:spacing w:val="-10"/>
      <w:sz w:val="16"/>
      <w:szCs w:val="16"/>
      <w:lang w:val="en-US" w:eastAsia="en-US"/>
    </w:rPr>
  </w:style>
  <w:style w:type="character" w:customStyle="1" w:styleId="17pt">
    <w:name w:val="Заголовок №1 + Интервал 7 pt"/>
    <w:uiPriority w:val="99"/>
    <w:rsid w:val="00A106EB"/>
    <w:rPr>
      <w:rFonts w:ascii="Century Schoolbook" w:hAnsi="Century Schoolbook" w:cs="Century Schoolbook"/>
      <w:i/>
      <w:iCs/>
      <w:spacing w:val="140"/>
      <w:sz w:val="16"/>
      <w:szCs w:val="16"/>
    </w:rPr>
  </w:style>
  <w:style w:type="character" w:customStyle="1" w:styleId="20pt10">
    <w:name w:val="Основной текст (2) + Интервал 0 pt1"/>
    <w:uiPriority w:val="99"/>
    <w:rsid w:val="00A106EB"/>
    <w:rPr>
      <w:rFonts w:ascii="Century Schoolbook" w:hAnsi="Century Schoolbook" w:cs="Century Schoolbook"/>
      <w:b/>
      <w:bCs/>
      <w:i/>
      <w:iCs/>
      <w:spacing w:val="-10"/>
      <w:sz w:val="16"/>
      <w:szCs w:val="16"/>
      <w:u w:val="single"/>
    </w:rPr>
  </w:style>
  <w:style w:type="character" w:customStyle="1" w:styleId="22pt0">
    <w:name w:val="Основной текст (2) + Интервал 2 pt"/>
    <w:uiPriority w:val="99"/>
    <w:rsid w:val="00A106EB"/>
    <w:rPr>
      <w:rFonts w:ascii="Century Schoolbook" w:hAnsi="Century Schoolbook" w:cs="Century Schoolbook"/>
      <w:b/>
      <w:bCs/>
      <w:i/>
      <w:iCs/>
      <w:spacing w:val="40"/>
      <w:sz w:val="16"/>
      <w:szCs w:val="16"/>
      <w:lang w:val="en-US" w:eastAsia="en-US"/>
    </w:rPr>
  </w:style>
  <w:style w:type="character" w:customStyle="1" w:styleId="22pt1">
    <w:name w:val="Основной текст (2) + Интервал 2 pt1"/>
    <w:uiPriority w:val="99"/>
    <w:rsid w:val="00A106EB"/>
    <w:rPr>
      <w:rFonts w:ascii="Century Schoolbook" w:hAnsi="Century Schoolbook" w:cs="Century Schoolbook"/>
      <w:b/>
      <w:bCs/>
      <w:i/>
      <w:iCs/>
      <w:spacing w:val="40"/>
      <w:sz w:val="16"/>
      <w:szCs w:val="16"/>
      <w:lang w:val="en-US" w:eastAsia="en-US"/>
    </w:rPr>
  </w:style>
  <w:style w:type="character" w:customStyle="1" w:styleId="22pt4">
    <w:name w:val="Основной текст (2) + Интервал 2 pt4"/>
    <w:uiPriority w:val="99"/>
    <w:rsid w:val="00A106EB"/>
    <w:rPr>
      <w:rFonts w:ascii="Century Schoolbook" w:hAnsi="Century Schoolbook" w:cs="Century Schoolbook"/>
      <w:b/>
      <w:bCs/>
      <w:i/>
      <w:iCs/>
      <w:spacing w:val="50"/>
      <w:sz w:val="20"/>
      <w:szCs w:val="20"/>
      <w:lang w:val="en-US" w:eastAsia="en-US"/>
    </w:rPr>
  </w:style>
  <w:style w:type="character" w:customStyle="1" w:styleId="250">
    <w:name w:val="Основной текст (2)5"/>
    <w:uiPriority w:val="99"/>
    <w:rsid w:val="00A106EB"/>
    <w:rPr>
      <w:rFonts w:ascii="Century Schoolbook" w:hAnsi="Century Schoolbook" w:cs="Century Schoolbook"/>
      <w:b/>
      <w:bCs/>
      <w:i/>
      <w:iCs/>
      <w:spacing w:val="0"/>
      <w:sz w:val="20"/>
      <w:szCs w:val="20"/>
      <w:lang w:val="en-US" w:eastAsia="en-US"/>
    </w:rPr>
  </w:style>
  <w:style w:type="character" w:customStyle="1" w:styleId="240">
    <w:name w:val="Основной текст (2)4"/>
    <w:uiPriority w:val="99"/>
    <w:rsid w:val="00A106EB"/>
    <w:rPr>
      <w:rFonts w:ascii="Century Schoolbook" w:hAnsi="Century Schoolbook" w:cs="Century Schoolbook"/>
      <w:b/>
      <w:bCs/>
      <w:i/>
      <w:iCs/>
      <w:spacing w:val="0"/>
      <w:sz w:val="20"/>
      <w:szCs w:val="20"/>
      <w:lang w:val="en-US" w:eastAsia="en-US"/>
    </w:rPr>
  </w:style>
  <w:style w:type="character" w:customStyle="1" w:styleId="22pt3">
    <w:name w:val="Основной текст (2) + Интервал 2 pt3"/>
    <w:uiPriority w:val="99"/>
    <w:rsid w:val="00A106EB"/>
    <w:rPr>
      <w:rFonts w:ascii="Century Schoolbook" w:hAnsi="Century Schoolbook" w:cs="Century Schoolbook"/>
      <w:b/>
      <w:bCs/>
      <w:i/>
      <w:iCs/>
      <w:spacing w:val="50"/>
      <w:sz w:val="20"/>
      <w:szCs w:val="20"/>
      <w:lang w:val="en-US" w:eastAsia="en-US"/>
    </w:rPr>
  </w:style>
  <w:style w:type="character" w:customStyle="1" w:styleId="22pt2">
    <w:name w:val="Основной текст (2) + Интервал 2 pt2"/>
    <w:uiPriority w:val="99"/>
    <w:rsid w:val="00A106EB"/>
    <w:rPr>
      <w:rFonts w:ascii="Century Schoolbook" w:hAnsi="Century Schoolbook" w:cs="Century Schoolbook"/>
      <w:b/>
      <w:bCs/>
      <w:i/>
      <w:iCs/>
      <w:spacing w:val="50"/>
      <w:sz w:val="20"/>
      <w:szCs w:val="20"/>
      <w:lang w:val="en-US" w:eastAsia="en-US"/>
    </w:rPr>
  </w:style>
  <w:style w:type="character" w:customStyle="1" w:styleId="1-1pt1">
    <w:name w:val="Заголовок №1 + Интервал -1 pt1"/>
    <w:uiPriority w:val="99"/>
    <w:rsid w:val="00A106EB"/>
    <w:rPr>
      <w:rFonts w:ascii="Century Schoolbook" w:hAnsi="Century Schoolbook" w:cs="Century Schoolbook"/>
      <w:i/>
      <w:iCs/>
      <w:spacing w:val="-20"/>
      <w:sz w:val="20"/>
      <w:szCs w:val="20"/>
      <w:lang w:val="en-US" w:eastAsia="en-US"/>
    </w:rPr>
  </w:style>
  <w:style w:type="character" w:customStyle="1" w:styleId="29pt">
    <w:name w:val="Основной текст (2) + Интервал 9 pt"/>
    <w:uiPriority w:val="99"/>
    <w:rsid w:val="00A106EB"/>
    <w:rPr>
      <w:rFonts w:ascii="Candara" w:hAnsi="Candara" w:cs="Candara"/>
      <w:i/>
      <w:iCs/>
      <w:spacing w:val="190"/>
      <w:sz w:val="19"/>
      <w:szCs w:val="19"/>
      <w:lang w:val="en-US" w:eastAsia="en-US"/>
    </w:rPr>
  </w:style>
  <w:style w:type="character" w:customStyle="1" w:styleId="3-1pt">
    <w:name w:val="Основной текст (3) + Интервал -1 pt"/>
    <w:uiPriority w:val="99"/>
    <w:rsid w:val="00A106EB"/>
    <w:rPr>
      <w:rFonts w:ascii="Century Schoolbook" w:hAnsi="Century Schoolbook" w:cs="Century Schoolbook"/>
      <w:b/>
      <w:bCs/>
      <w:spacing w:val="-20"/>
      <w:sz w:val="18"/>
      <w:szCs w:val="18"/>
      <w:lang w:val="en-US" w:eastAsia="en-US"/>
    </w:rPr>
  </w:style>
  <w:style w:type="character" w:customStyle="1" w:styleId="-1pt10">
    <w:name w:val="Основной текст + Интервал -1 pt1"/>
    <w:uiPriority w:val="99"/>
    <w:rsid w:val="00A106EB"/>
    <w:rPr>
      <w:rFonts w:ascii="Century Schoolbook" w:hAnsi="Century Schoolbook" w:cs="Century Schoolbook"/>
      <w:spacing w:val="-20"/>
      <w:sz w:val="18"/>
      <w:szCs w:val="18"/>
      <w:lang w:val="en-US" w:eastAsia="en-US"/>
    </w:rPr>
  </w:style>
  <w:style w:type="paragraph" w:customStyle="1" w:styleId="112">
    <w:name w:val="Заголовок №11"/>
    <w:basedOn w:val="a0"/>
    <w:uiPriority w:val="99"/>
    <w:rsid w:val="00A106EB"/>
    <w:pPr>
      <w:shd w:val="clear" w:color="auto" w:fill="FFFFFF"/>
      <w:spacing w:before="120" w:after="180" w:line="283" w:lineRule="exact"/>
      <w:jc w:val="both"/>
      <w:outlineLvl w:val="0"/>
    </w:pPr>
    <w:rPr>
      <w:rFonts w:ascii="Century Schoolbook" w:eastAsia="Arial Unicode MS" w:hAnsi="Century Schoolbook" w:cs="Century Schoolbook"/>
      <w:b/>
      <w:bCs/>
      <w:i/>
      <w:iCs/>
      <w:sz w:val="18"/>
      <w:szCs w:val="18"/>
      <w:lang w:val="en-US" w:eastAsia="en-US"/>
    </w:rPr>
  </w:style>
  <w:style w:type="character" w:customStyle="1" w:styleId="BookmanOldStyle">
    <w:name w:val="Основной текст + Bookman Old Style"/>
    <w:uiPriority w:val="99"/>
    <w:rsid w:val="00A106EB"/>
    <w:rPr>
      <w:rFonts w:ascii="Bookman Old Style" w:hAnsi="Bookman Old Style" w:cs="Bookman Old Style"/>
      <w:spacing w:val="0"/>
      <w:sz w:val="18"/>
      <w:szCs w:val="18"/>
    </w:rPr>
  </w:style>
  <w:style w:type="character" w:customStyle="1" w:styleId="26pt">
    <w:name w:val="Основной текст (2) + Интервал 6 pt"/>
    <w:uiPriority w:val="99"/>
    <w:rsid w:val="00A106EB"/>
    <w:rPr>
      <w:rFonts w:ascii="Bookman Old Style" w:hAnsi="Bookman Old Style" w:cs="Bookman Old Style"/>
      <w:i/>
      <w:iCs/>
      <w:spacing w:val="130"/>
      <w:sz w:val="19"/>
      <w:szCs w:val="19"/>
      <w:lang w:val="en-US" w:eastAsia="en-US"/>
    </w:rPr>
  </w:style>
  <w:style w:type="character" w:customStyle="1" w:styleId="23pt0">
    <w:name w:val="Основной текст (2) + Интервал 3 pt"/>
    <w:uiPriority w:val="99"/>
    <w:rsid w:val="00A106EB"/>
    <w:rPr>
      <w:rFonts w:ascii="Bookman Old Style" w:hAnsi="Bookman Old Style" w:cs="Bookman Old Style"/>
      <w:i/>
      <w:iCs/>
      <w:spacing w:val="60"/>
      <w:sz w:val="19"/>
      <w:szCs w:val="19"/>
      <w:u w:val="single"/>
      <w:lang w:val="en-US" w:eastAsia="en-US"/>
    </w:rPr>
  </w:style>
  <w:style w:type="character" w:customStyle="1" w:styleId="21pt5">
    <w:name w:val="Основной текст (2) + Интервал 1 pt5"/>
    <w:uiPriority w:val="99"/>
    <w:rsid w:val="00A106EB"/>
    <w:rPr>
      <w:rFonts w:ascii="Bookman Old Style" w:hAnsi="Bookman Old Style" w:cs="Bookman Old Style"/>
      <w:i/>
      <w:iCs/>
      <w:spacing w:val="30"/>
      <w:sz w:val="19"/>
      <w:szCs w:val="19"/>
      <w:u w:val="single"/>
      <w:lang w:val="en-US" w:eastAsia="en-US"/>
    </w:rPr>
  </w:style>
  <w:style w:type="character" w:customStyle="1" w:styleId="21pt4">
    <w:name w:val="Основной текст (2) + Интервал 1 pt4"/>
    <w:uiPriority w:val="99"/>
    <w:rsid w:val="00A106EB"/>
    <w:rPr>
      <w:rFonts w:ascii="Bookman Old Style" w:hAnsi="Bookman Old Style" w:cs="Bookman Old Style"/>
      <w:i/>
      <w:iCs/>
      <w:noProof/>
      <w:spacing w:val="30"/>
      <w:sz w:val="19"/>
      <w:szCs w:val="19"/>
      <w:u w:val="single"/>
    </w:rPr>
  </w:style>
  <w:style w:type="character" w:customStyle="1" w:styleId="21pt3">
    <w:name w:val="Основной текст (2) + Интервал 1 pt3"/>
    <w:uiPriority w:val="99"/>
    <w:rsid w:val="00A106EB"/>
    <w:rPr>
      <w:rFonts w:ascii="Bookman Old Style" w:hAnsi="Bookman Old Style" w:cs="Bookman Old Style"/>
      <w:i/>
      <w:iCs/>
      <w:spacing w:val="30"/>
      <w:sz w:val="19"/>
      <w:szCs w:val="19"/>
      <w:lang w:val="en-US" w:eastAsia="en-US"/>
    </w:rPr>
  </w:style>
  <w:style w:type="character" w:customStyle="1" w:styleId="21pt2">
    <w:name w:val="Основной текст (2) + Интервал 1 pt2"/>
    <w:uiPriority w:val="99"/>
    <w:rsid w:val="00A106EB"/>
    <w:rPr>
      <w:rFonts w:ascii="Bookman Old Style" w:hAnsi="Bookman Old Style" w:cs="Bookman Old Style"/>
      <w:i/>
      <w:iCs/>
      <w:noProof/>
      <w:spacing w:val="30"/>
      <w:sz w:val="19"/>
      <w:szCs w:val="19"/>
    </w:rPr>
  </w:style>
  <w:style w:type="paragraph" w:customStyle="1" w:styleId="410">
    <w:name w:val="Основной текст (4)1"/>
    <w:basedOn w:val="a0"/>
    <w:uiPriority w:val="99"/>
    <w:rsid w:val="00A106EB"/>
    <w:pPr>
      <w:shd w:val="clear" w:color="auto" w:fill="FFFFFF"/>
      <w:spacing w:after="60" w:line="240" w:lineRule="exact"/>
      <w:ind w:hanging="1420"/>
      <w:jc w:val="both"/>
    </w:pPr>
    <w:rPr>
      <w:rFonts w:ascii="Century Schoolbook" w:eastAsia="Arial Unicode MS" w:hAnsi="Century Schoolbook" w:cs="Century Schoolbook"/>
      <w:spacing w:val="-10"/>
      <w:sz w:val="19"/>
      <w:szCs w:val="19"/>
    </w:rPr>
  </w:style>
  <w:style w:type="paragraph" w:customStyle="1" w:styleId="StyleAbstract">
    <w:name w:val="StyleAbstract"/>
    <w:basedOn w:val="a0"/>
    <w:uiPriority w:val="99"/>
    <w:rsid w:val="00A106EB"/>
    <w:pPr>
      <w:ind w:left="720" w:right="680"/>
      <w:jc w:val="both"/>
    </w:pPr>
    <w:rPr>
      <w:rFonts w:eastAsia="Arial Unicode MS"/>
      <w:sz w:val="18"/>
      <w:szCs w:val="18"/>
      <w:lang w:val="en-US"/>
    </w:rPr>
  </w:style>
  <w:style w:type="paragraph" w:customStyle="1" w:styleId="TitleMain">
    <w:name w:val="TitleMain"/>
    <w:basedOn w:val="a8"/>
    <w:uiPriority w:val="99"/>
    <w:rsid w:val="00A106EB"/>
    <w:pPr>
      <w:spacing w:after="0" w:line="360" w:lineRule="auto"/>
      <w:ind w:left="680" w:right="680"/>
      <w:jc w:val="both"/>
    </w:pPr>
    <w:rPr>
      <w:rFonts w:eastAsia="Calibri"/>
      <w:b/>
      <w:bCs/>
      <w:szCs w:val="28"/>
      <w:lang w:eastAsia="en-US"/>
    </w:rPr>
  </w:style>
  <w:style w:type="paragraph" w:customStyle="1" w:styleId="TextPlain">
    <w:name w:val="TextPlain"/>
    <w:basedOn w:val="aa"/>
    <w:uiPriority w:val="99"/>
    <w:rsid w:val="00A106EB"/>
    <w:pPr>
      <w:spacing w:after="0"/>
      <w:ind w:left="0" w:firstLine="720"/>
      <w:jc w:val="both"/>
    </w:pPr>
    <w:rPr>
      <w:rFonts w:eastAsia="Arial Unicode MS"/>
      <w:sz w:val="20"/>
      <w:szCs w:val="20"/>
    </w:rPr>
  </w:style>
  <w:style w:type="character" w:customStyle="1" w:styleId="8pt2">
    <w:name w:val="Основной текст + 8 pt2"/>
    <w:aliases w:val="Полужирный2,Курсив2,Оглавление + 7 pt,Интервал 0 pt2"/>
    <w:uiPriority w:val="99"/>
    <w:rsid w:val="00A106EB"/>
    <w:rPr>
      <w:rFonts w:ascii="Book Antiqua" w:hAnsi="Book Antiqua" w:cs="Book Antiqua"/>
      <w:b/>
      <w:bCs/>
      <w:i/>
      <w:iCs/>
      <w:spacing w:val="0"/>
      <w:sz w:val="16"/>
      <w:szCs w:val="16"/>
      <w:lang w:val="en-US" w:eastAsia="en-US"/>
    </w:rPr>
  </w:style>
  <w:style w:type="character" w:customStyle="1" w:styleId="highlight">
    <w:name w:val="highlight"/>
    <w:basedOn w:val="a1"/>
    <w:uiPriority w:val="99"/>
    <w:rsid w:val="00A106EB"/>
  </w:style>
  <w:style w:type="character" w:customStyle="1" w:styleId="hps">
    <w:name w:val="hps"/>
    <w:basedOn w:val="a1"/>
    <w:uiPriority w:val="99"/>
    <w:rsid w:val="00A106EB"/>
  </w:style>
  <w:style w:type="paragraph" w:customStyle="1" w:styleId="Text">
    <w:name w:val="Text"/>
    <w:basedOn w:val="a0"/>
    <w:uiPriority w:val="99"/>
    <w:rsid w:val="00A106EB"/>
    <w:pPr>
      <w:widowControl w:val="0"/>
      <w:autoSpaceDE w:val="0"/>
      <w:autoSpaceDN w:val="0"/>
      <w:spacing w:line="252" w:lineRule="auto"/>
      <w:ind w:firstLine="202"/>
      <w:jc w:val="both"/>
    </w:pPr>
    <w:rPr>
      <w:rFonts w:ascii="Calibri" w:eastAsia="Arial Unicode MS" w:hAnsi="Calibri" w:cs="Calibri"/>
      <w:sz w:val="20"/>
      <w:szCs w:val="20"/>
      <w:lang w:val="en-US" w:eastAsia="en-US"/>
    </w:rPr>
  </w:style>
  <w:style w:type="paragraph" w:customStyle="1" w:styleId="ListParagraph1">
    <w:name w:val="List Paragraph1"/>
    <w:basedOn w:val="a0"/>
    <w:uiPriority w:val="99"/>
    <w:rsid w:val="00A106EB"/>
    <w:pPr>
      <w:spacing w:line="220" w:lineRule="exact"/>
      <w:ind w:left="720" w:firstLine="301"/>
      <w:jc w:val="both"/>
    </w:pPr>
    <w:rPr>
      <w:rFonts w:eastAsia="Malgun Gothic"/>
      <w:sz w:val="20"/>
      <w:szCs w:val="20"/>
      <w:lang w:val="en-GB" w:eastAsia="en-US"/>
    </w:rPr>
  </w:style>
  <w:style w:type="character" w:customStyle="1" w:styleId="longtext">
    <w:name w:val="long_text"/>
    <w:basedOn w:val="a1"/>
    <w:uiPriority w:val="99"/>
    <w:rsid w:val="00A106EB"/>
  </w:style>
  <w:style w:type="character" w:customStyle="1" w:styleId="affb">
    <w:name w:val="Основной текст_"/>
    <w:link w:val="53"/>
    <w:uiPriority w:val="99"/>
    <w:locked/>
    <w:rsid w:val="00A106EB"/>
    <w:rPr>
      <w:rFonts w:ascii="Palatino Linotype" w:hAnsi="Palatino Linotype" w:cs="Palatino Linotype"/>
      <w:sz w:val="25"/>
      <w:szCs w:val="25"/>
      <w:shd w:val="clear" w:color="auto" w:fill="FFFFFF"/>
    </w:rPr>
  </w:style>
  <w:style w:type="paragraph" w:customStyle="1" w:styleId="53">
    <w:name w:val="Основной текст5"/>
    <w:basedOn w:val="a0"/>
    <w:link w:val="affb"/>
    <w:uiPriority w:val="99"/>
    <w:rsid w:val="00A106EB"/>
    <w:pPr>
      <w:widowControl w:val="0"/>
      <w:shd w:val="clear" w:color="auto" w:fill="FFFFFF"/>
      <w:spacing w:after="300" w:line="365" w:lineRule="exact"/>
      <w:ind w:hanging="2140"/>
    </w:pPr>
    <w:rPr>
      <w:rFonts w:ascii="Palatino Linotype" w:hAnsi="Palatino Linotype"/>
      <w:sz w:val="25"/>
      <w:szCs w:val="25"/>
      <w:shd w:val="clear" w:color="auto" w:fill="FFFFFF"/>
    </w:rPr>
  </w:style>
  <w:style w:type="character" w:customStyle="1" w:styleId="2d">
    <w:name w:val="Основной текст (2) + Не курсив"/>
    <w:uiPriority w:val="99"/>
    <w:rsid w:val="00A106EB"/>
    <w:rPr>
      <w:rFonts w:ascii="Palatino Linotype" w:hAnsi="Palatino Linotype" w:cs="Palatino Linotype"/>
      <w:i/>
      <w:iCs/>
      <w:color w:val="000000"/>
      <w:spacing w:val="0"/>
      <w:w w:val="100"/>
      <w:position w:val="0"/>
      <w:sz w:val="25"/>
      <w:szCs w:val="25"/>
      <w:shd w:val="clear" w:color="auto" w:fill="FFFFFF"/>
      <w:lang w:val="en-US"/>
    </w:rPr>
  </w:style>
  <w:style w:type="character" w:customStyle="1" w:styleId="2e">
    <w:name w:val="Основной текст + Курсив2"/>
    <w:aliases w:val="Малые прописные1"/>
    <w:uiPriority w:val="99"/>
    <w:rsid w:val="00A106EB"/>
    <w:rPr>
      <w:rFonts w:ascii="Palatino Linotype" w:hAnsi="Palatino Linotype" w:cs="Palatino Linotype"/>
      <w:i/>
      <w:iCs/>
      <w:smallCaps/>
      <w:color w:val="000000"/>
      <w:spacing w:val="0"/>
      <w:w w:val="100"/>
      <w:position w:val="0"/>
      <w:sz w:val="25"/>
      <w:szCs w:val="25"/>
      <w:shd w:val="clear" w:color="auto" w:fill="FFFFFF"/>
      <w:lang w:val="en-US"/>
    </w:rPr>
  </w:style>
  <w:style w:type="character" w:customStyle="1" w:styleId="TimesNewRoman">
    <w:name w:val="Основной текст + Times New Roman"/>
    <w:aliases w:val="12 pt2"/>
    <w:uiPriority w:val="99"/>
    <w:rsid w:val="00A106EB"/>
    <w:rPr>
      <w:rFonts w:ascii="Times New Roman" w:hAnsi="Times New Roman" w:cs="Times New Roman"/>
      <w:color w:val="000000"/>
      <w:spacing w:val="0"/>
      <w:w w:val="100"/>
      <w:position w:val="0"/>
      <w:sz w:val="24"/>
      <w:szCs w:val="24"/>
      <w:shd w:val="clear" w:color="auto" w:fill="FFFFFF"/>
      <w:lang w:val="en-US"/>
    </w:rPr>
  </w:style>
  <w:style w:type="character" w:customStyle="1" w:styleId="-2pt">
    <w:name w:val="Основной текст + Интервал -2 pt"/>
    <w:uiPriority w:val="99"/>
    <w:rsid w:val="00A106EB"/>
    <w:rPr>
      <w:rFonts w:ascii="Palatino Linotype" w:hAnsi="Palatino Linotype" w:cs="Palatino Linotype"/>
      <w:color w:val="000000"/>
      <w:spacing w:val="-50"/>
      <w:w w:val="100"/>
      <w:position w:val="0"/>
      <w:sz w:val="25"/>
      <w:szCs w:val="25"/>
      <w:shd w:val="clear" w:color="auto" w:fill="FFFFFF"/>
      <w:lang w:val="ru-RU"/>
    </w:rPr>
  </w:style>
  <w:style w:type="character" w:customStyle="1" w:styleId="TimesNewRoman0">
    <w:name w:val="Оглавление + Times New Roman"/>
    <w:aliases w:val="12 pt1"/>
    <w:uiPriority w:val="99"/>
    <w:rsid w:val="00A106EB"/>
    <w:rPr>
      <w:rFonts w:ascii="Times New Roman" w:hAnsi="Times New Roman" w:cs="Times New Roman"/>
      <w:color w:val="000000"/>
      <w:spacing w:val="0"/>
      <w:w w:val="100"/>
      <w:position w:val="0"/>
      <w:sz w:val="24"/>
      <w:szCs w:val="24"/>
      <w:shd w:val="clear" w:color="auto" w:fill="FFFFFF"/>
      <w:lang w:val="en-US"/>
    </w:rPr>
  </w:style>
  <w:style w:type="paragraph" w:customStyle="1" w:styleId="1c">
    <w:name w:val="Оглавление1"/>
    <w:basedOn w:val="a0"/>
    <w:uiPriority w:val="99"/>
    <w:rsid w:val="00A106EB"/>
    <w:pPr>
      <w:widowControl w:val="0"/>
      <w:shd w:val="clear" w:color="auto" w:fill="FFFFFF"/>
      <w:spacing w:line="600" w:lineRule="exact"/>
      <w:jc w:val="both"/>
    </w:pPr>
    <w:rPr>
      <w:rFonts w:ascii="Palatino Linotype" w:eastAsia="Arial Unicode MS" w:hAnsi="Palatino Linotype" w:cs="Palatino Linotype"/>
      <w:sz w:val="25"/>
      <w:szCs w:val="25"/>
      <w:lang w:val="en-US"/>
    </w:rPr>
  </w:style>
  <w:style w:type="character" w:customStyle="1" w:styleId="211">
    <w:name w:val="Основной текст (2) + Не курсив1"/>
    <w:aliases w:val="Интервал 2 pt1"/>
    <w:uiPriority w:val="99"/>
    <w:rsid w:val="00A106EB"/>
    <w:rPr>
      <w:rFonts w:ascii="Palatino Linotype" w:hAnsi="Palatino Linotype" w:cs="Palatino Linotype"/>
      <w:i/>
      <w:iCs/>
      <w:color w:val="000000"/>
      <w:spacing w:val="40"/>
      <w:w w:val="100"/>
      <w:position w:val="0"/>
      <w:sz w:val="25"/>
      <w:szCs w:val="25"/>
      <w:shd w:val="clear" w:color="auto" w:fill="FFFFFF"/>
      <w:lang w:val="en-US"/>
    </w:rPr>
  </w:style>
  <w:style w:type="character" w:customStyle="1" w:styleId="2f">
    <w:name w:val="Основной текст2"/>
    <w:uiPriority w:val="99"/>
    <w:rsid w:val="00A106EB"/>
    <w:rPr>
      <w:rFonts w:ascii="Palatino Linotype" w:hAnsi="Palatino Linotype" w:cs="Palatino Linotype"/>
      <w:color w:val="000000"/>
      <w:spacing w:val="0"/>
      <w:w w:val="100"/>
      <w:position w:val="0"/>
      <w:sz w:val="25"/>
      <w:szCs w:val="25"/>
      <w:shd w:val="clear" w:color="auto" w:fill="FFFFFF"/>
      <w:lang w:val="en-US"/>
    </w:rPr>
  </w:style>
  <w:style w:type="character" w:customStyle="1" w:styleId="2pt0">
    <w:name w:val="Оглавление + Интервал 2 pt"/>
    <w:uiPriority w:val="99"/>
    <w:rsid w:val="00A106EB"/>
    <w:rPr>
      <w:rFonts w:ascii="Palatino Linotype" w:hAnsi="Palatino Linotype" w:cs="Palatino Linotype"/>
      <w:color w:val="000000"/>
      <w:spacing w:val="40"/>
      <w:w w:val="100"/>
      <w:position w:val="0"/>
      <w:sz w:val="25"/>
      <w:szCs w:val="25"/>
      <w:shd w:val="clear" w:color="auto" w:fill="FFFFFF"/>
      <w:lang w:val="en-US"/>
    </w:rPr>
  </w:style>
  <w:style w:type="character" w:customStyle="1" w:styleId="1d">
    <w:name w:val="Основной текст1"/>
    <w:uiPriority w:val="99"/>
    <w:rsid w:val="00A106EB"/>
    <w:rPr>
      <w:rFonts w:ascii="Palatino Linotype" w:hAnsi="Palatino Linotype" w:cs="Palatino Linotype"/>
      <w:color w:val="000000"/>
      <w:spacing w:val="0"/>
      <w:w w:val="100"/>
      <w:position w:val="0"/>
      <w:sz w:val="25"/>
      <w:szCs w:val="25"/>
      <w:u w:val="single"/>
      <w:shd w:val="clear" w:color="auto" w:fill="FFFFFF"/>
      <w:lang w:val="en-US"/>
    </w:rPr>
  </w:style>
  <w:style w:type="character" w:customStyle="1" w:styleId="0pt">
    <w:name w:val="Основной текст + Интервал 0 pt"/>
    <w:uiPriority w:val="99"/>
    <w:rsid w:val="00A106EB"/>
    <w:rPr>
      <w:rFonts w:ascii="Times New Roman" w:hAnsi="Times New Roman" w:cs="Times New Roman"/>
      <w:spacing w:val="-10"/>
      <w:sz w:val="26"/>
      <w:szCs w:val="26"/>
      <w:shd w:val="clear" w:color="auto" w:fill="FFFFFF"/>
    </w:rPr>
  </w:style>
  <w:style w:type="paragraph" w:customStyle="1" w:styleId="1e">
    <w:name w:val="Абзац списка1"/>
    <w:basedOn w:val="a0"/>
    <w:uiPriority w:val="99"/>
    <w:rsid w:val="00A106EB"/>
    <w:pPr>
      <w:ind w:left="720"/>
    </w:pPr>
    <w:rPr>
      <w:rFonts w:ascii="Arial Unicode MS" w:eastAsia="Arial Unicode MS" w:hAnsi="Arial Unicode MS" w:cs="Arial Unicode MS"/>
    </w:rPr>
  </w:style>
  <w:style w:type="paragraph" w:customStyle="1" w:styleId="1f">
    <w:name w:val="Знак Знак Знак Знак Знак Знак1"/>
    <w:basedOn w:val="a0"/>
    <w:autoRedefine/>
    <w:uiPriority w:val="99"/>
    <w:rsid w:val="00A106EB"/>
    <w:pPr>
      <w:spacing w:after="160" w:line="240" w:lineRule="exact"/>
    </w:pPr>
    <w:rPr>
      <w:rFonts w:eastAsia="SimSun"/>
      <w:b/>
      <w:bCs/>
      <w:sz w:val="28"/>
      <w:szCs w:val="28"/>
      <w:lang w:val="en-US" w:eastAsia="en-US"/>
    </w:rPr>
  </w:style>
  <w:style w:type="character" w:customStyle="1" w:styleId="Constantia">
    <w:name w:val="Основной текст + Constantia"/>
    <w:aliases w:val="12 pt"/>
    <w:uiPriority w:val="99"/>
    <w:rsid w:val="00A106EB"/>
    <w:rPr>
      <w:rFonts w:ascii="Constantia" w:hAnsi="Constantia" w:cs="Constantia"/>
      <w:spacing w:val="0"/>
      <w:sz w:val="24"/>
      <w:szCs w:val="24"/>
    </w:rPr>
  </w:style>
  <w:style w:type="character" w:customStyle="1" w:styleId="apple-converted-space">
    <w:name w:val="apple-converted-space"/>
    <w:rsid w:val="00A106EB"/>
  </w:style>
  <w:style w:type="character" w:customStyle="1" w:styleId="hl">
    <w:name w:val="hl"/>
    <w:uiPriority w:val="99"/>
    <w:rsid w:val="00A106EB"/>
  </w:style>
  <w:style w:type="paragraph" w:customStyle="1" w:styleId="2f0">
    <w:name w:val="Абзац списка2"/>
    <w:basedOn w:val="a0"/>
    <w:uiPriority w:val="99"/>
    <w:qFormat/>
    <w:rsid w:val="00A106EB"/>
    <w:pPr>
      <w:spacing w:after="200" w:line="276" w:lineRule="auto"/>
      <w:ind w:left="720"/>
    </w:pPr>
    <w:rPr>
      <w:rFonts w:ascii="Calibri" w:eastAsia="Arial Unicode MS" w:hAnsi="Calibri" w:cs="Calibri"/>
      <w:sz w:val="22"/>
      <w:szCs w:val="22"/>
      <w:lang w:eastAsia="en-US"/>
    </w:rPr>
  </w:style>
  <w:style w:type="character" w:customStyle="1" w:styleId="post-b1">
    <w:name w:val="post-b1"/>
    <w:uiPriority w:val="99"/>
    <w:rsid w:val="00A106EB"/>
    <w:rPr>
      <w:b/>
      <w:bCs/>
    </w:rPr>
  </w:style>
  <w:style w:type="character" w:customStyle="1" w:styleId="st1">
    <w:name w:val="st1"/>
    <w:uiPriority w:val="99"/>
    <w:rsid w:val="00A106EB"/>
  </w:style>
  <w:style w:type="character" w:customStyle="1" w:styleId="hl1">
    <w:name w:val="hl1"/>
    <w:uiPriority w:val="99"/>
    <w:rsid w:val="00A106EB"/>
    <w:rPr>
      <w:color w:val="auto"/>
    </w:rPr>
  </w:style>
  <w:style w:type="character" w:customStyle="1" w:styleId="curmenu1">
    <w:name w:val="curmenu1"/>
    <w:uiPriority w:val="99"/>
    <w:rsid w:val="00A106EB"/>
    <w:rPr>
      <w:rFonts w:ascii="Verdana" w:hAnsi="Verdana" w:cs="Verdana"/>
      <w:b/>
      <w:bCs/>
      <w:color w:val="auto"/>
      <w:sz w:val="20"/>
      <w:szCs w:val="20"/>
    </w:rPr>
  </w:style>
  <w:style w:type="character" w:customStyle="1" w:styleId="citation">
    <w:name w:val="citation"/>
    <w:uiPriority w:val="99"/>
    <w:rsid w:val="00A106EB"/>
  </w:style>
  <w:style w:type="paragraph" w:customStyle="1" w:styleId="313">
    <w:name w:val="Основной текст 31"/>
    <w:basedOn w:val="a0"/>
    <w:rsid w:val="00333727"/>
    <w:pPr>
      <w:overflowPunct w:val="0"/>
      <w:autoSpaceDE w:val="0"/>
      <w:autoSpaceDN w:val="0"/>
      <w:adjustRightInd w:val="0"/>
      <w:jc w:val="both"/>
      <w:textAlignment w:val="baseline"/>
    </w:pPr>
    <w:rPr>
      <w:sz w:val="22"/>
      <w:szCs w:val="20"/>
    </w:rPr>
  </w:style>
  <w:style w:type="paragraph" w:customStyle="1" w:styleId="1f0">
    <w:name w:val="Обычный1"/>
    <w:rsid w:val="00333727"/>
    <w:pPr>
      <w:widowControl w:val="0"/>
      <w:spacing w:line="300" w:lineRule="auto"/>
      <w:ind w:firstLine="720"/>
      <w:jc w:val="both"/>
    </w:pPr>
    <w:rPr>
      <w:snapToGrid w:val="0"/>
      <w:sz w:val="22"/>
    </w:rPr>
  </w:style>
  <w:style w:type="paragraph" w:customStyle="1" w:styleId="1f1">
    <w:name w:val="Знак Знак1 Знак Знак Знак Знак Знак Знак Знак"/>
    <w:basedOn w:val="a0"/>
    <w:autoRedefine/>
    <w:rsid w:val="00333727"/>
    <w:pPr>
      <w:spacing w:after="160" w:line="240" w:lineRule="exact"/>
    </w:pPr>
    <w:rPr>
      <w:b/>
      <w:sz w:val="28"/>
      <w:szCs w:val="20"/>
      <w:lang w:val="en-US" w:eastAsia="en-US"/>
    </w:rPr>
  </w:style>
  <w:style w:type="paragraph" w:customStyle="1" w:styleId="113">
    <w:name w:val="Заголовок 11"/>
    <w:basedOn w:val="a0"/>
    <w:rsid w:val="00333727"/>
    <w:pPr>
      <w:widowControl w:val="0"/>
      <w:overflowPunct w:val="0"/>
      <w:autoSpaceDE w:val="0"/>
      <w:autoSpaceDN w:val="0"/>
      <w:adjustRightInd w:val="0"/>
      <w:spacing w:before="400" w:after="120"/>
      <w:textAlignment w:val="baseline"/>
    </w:pPr>
    <w:rPr>
      <w:rFonts w:ascii="Times" w:hAnsi="Times" w:cs="Times"/>
      <w:b/>
      <w:bCs/>
      <w:lang w:val="en-US" w:eastAsia="zh-CN"/>
    </w:rPr>
  </w:style>
</w:styles>
</file>

<file path=word/webSettings.xml><?xml version="1.0" encoding="utf-8"?>
<w:webSettings xmlns:r="http://schemas.openxmlformats.org/officeDocument/2006/relationships" xmlns:w="http://schemas.openxmlformats.org/wordprocessingml/2006/main">
  <w:divs>
    <w:div w:id="758257160">
      <w:bodyDiv w:val="1"/>
      <w:marLeft w:val="0"/>
      <w:marRight w:val="0"/>
      <w:marTop w:val="0"/>
      <w:marBottom w:val="0"/>
      <w:divBdr>
        <w:top w:val="none" w:sz="0" w:space="0" w:color="auto"/>
        <w:left w:val="none" w:sz="0" w:space="0" w:color="auto"/>
        <w:bottom w:val="none" w:sz="0" w:space="0" w:color="auto"/>
        <w:right w:val="none" w:sz="0" w:space="0" w:color="auto"/>
      </w:divBdr>
      <w:divsChild>
        <w:div w:id="1062558461">
          <w:marLeft w:val="0"/>
          <w:marRight w:val="0"/>
          <w:marTop w:val="0"/>
          <w:marBottom w:val="0"/>
          <w:divBdr>
            <w:top w:val="none" w:sz="0" w:space="0" w:color="auto"/>
            <w:left w:val="none" w:sz="0" w:space="0" w:color="auto"/>
            <w:bottom w:val="none" w:sz="0" w:space="0" w:color="auto"/>
            <w:right w:val="none" w:sz="0" w:space="0" w:color="auto"/>
          </w:divBdr>
        </w:div>
      </w:divsChild>
    </w:div>
    <w:div w:id="922488374">
      <w:bodyDiv w:val="1"/>
      <w:marLeft w:val="0"/>
      <w:marRight w:val="0"/>
      <w:marTop w:val="0"/>
      <w:marBottom w:val="0"/>
      <w:divBdr>
        <w:top w:val="none" w:sz="0" w:space="0" w:color="auto"/>
        <w:left w:val="none" w:sz="0" w:space="0" w:color="auto"/>
        <w:bottom w:val="none" w:sz="0" w:space="0" w:color="auto"/>
        <w:right w:val="none" w:sz="0" w:space="0" w:color="auto"/>
      </w:divBdr>
      <w:divsChild>
        <w:div w:id="422649236">
          <w:marLeft w:val="0"/>
          <w:marRight w:val="0"/>
          <w:marTop w:val="0"/>
          <w:marBottom w:val="0"/>
          <w:divBdr>
            <w:top w:val="none" w:sz="0" w:space="0" w:color="auto"/>
            <w:left w:val="none" w:sz="0" w:space="0" w:color="auto"/>
            <w:bottom w:val="none" w:sz="0" w:space="0" w:color="auto"/>
            <w:right w:val="none" w:sz="0" w:space="0" w:color="auto"/>
          </w:divBdr>
          <w:divsChild>
            <w:div w:id="338001009">
              <w:marLeft w:val="0"/>
              <w:marRight w:val="0"/>
              <w:marTop w:val="0"/>
              <w:marBottom w:val="0"/>
              <w:divBdr>
                <w:top w:val="none" w:sz="0" w:space="0" w:color="auto"/>
                <w:left w:val="none" w:sz="0" w:space="0" w:color="auto"/>
                <w:bottom w:val="none" w:sz="0" w:space="0" w:color="auto"/>
                <w:right w:val="none" w:sz="0" w:space="0" w:color="auto"/>
              </w:divBdr>
            </w:div>
            <w:div w:id="513807572">
              <w:marLeft w:val="0"/>
              <w:marRight w:val="0"/>
              <w:marTop w:val="0"/>
              <w:marBottom w:val="0"/>
              <w:divBdr>
                <w:top w:val="none" w:sz="0" w:space="0" w:color="auto"/>
                <w:left w:val="none" w:sz="0" w:space="0" w:color="auto"/>
                <w:bottom w:val="none" w:sz="0" w:space="0" w:color="auto"/>
                <w:right w:val="none" w:sz="0" w:space="0" w:color="auto"/>
              </w:divBdr>
            </w:div>
            <w:div w:id="587809194">
              <w:marLeft w:val="0"/>
              <w:marRight w:val="0"/>
              <w:marTop w:val="0"/>
              <w:marBottom w:val="0"/>
              <w:divBdr>
                <w:top w:val="none" w:sz="0" w:space="0" w:color="auto"/>
                <w:left w:val="none" w:sz="0" w:space="0" w:color="auto"/>
                <w:bottom w:val="none" w:sz="0" w:space="0" w:color="auto"/>
                <w:right w:val="none" w:sz="0" w:space="0" w:color="auto"/>
              </w:divBdr>
            </w:div>
            <w:div w:id="811602861">
              <w:marLeft w:val="0"/>
              <w:marRight w:val="0"/>
              <w:marTop w:val="0"/>
              <w:marBottom w:val="0"/>
              <w:divBdr>
                <w:top w:val="none" w:sz="0" w:space="0" w:color="auto"/>
                <w:left w:val="none" w:sz="0" w:space="0" w:color="auto"/>
                <w:bottom w:val="none" w:sz="0" w:space="0" w:color="auto"/>
                <w:right w:val="none" w:sz="0" w:space="0" w:color="auto"/>
              </w:divBdr>
            </w:div>
            <w:div w:id="1242569871">
              <w:marLeft w:val="0"/>
              <w:marRight w:val="0"/>
              <w:marTop w:val="0"/>
              <w:marBottom w:val="0"/>
              <w:divBdr>
                <w:top w:val="none" w:sz="0" w:space="0" w:color="auto"/>
                <w:left w:val="none" w:sz="0" w:space="0" w:color="auto"/>
                <w:bottom w:val="none" w:sz="0" w:space="0" w:color="auto"/>
                <w:right w:val="none" w:sz="0" w:space="0" w:color="auto"/>
              </w:divBdr>
            </w:div>
            <w:div w:id="184747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564313">
      <w:bodyDiv w:val="1"/>
      <w:marLeft w:val="0"/>
      <w:marRight w:val="0"/>
      <w:marTop w:val="0"/>
      <w:marBottom w:val="0"/>
      <w:divBdr>
        <w:top w:val="none" w:sz="0" w:space="0" w:color="auto"/>
        <w:left w:val="none" w:sz="0" w:space="0" w:color="auto"/>
        <w:bottom w:val="none" w:sz="0" w:space="0" w:color="auto"/>
        <w:right w:val="none" w:sz="0" w:space="0" w:color="auto"/>
      </w:divBdr>
      <w:divsChild>
        <w:div w:id="2012565394">
          <w:marLeft w:val="0"/>
          <w:marRight w:val="0"/>
          <w:marTop w:val="0"/>
          <w:marBottom w:val="0"/>
          <w:divBdr>
            <w:top w:val="none" w:sz="0" w:space="0" w:color="auto"/>
            <w:left w:val="none" w:sz="0" w:space="0" w:color="auto"/>
            <w:bottom w:val="none" w:sz="0" w:space="0" w:color="auto"/>
            <w:right w:val="none" w:sz="0" w:space="0" w:color="auto"/>
          </w:divBdr>
        </w:div>
      </w:divsChild>
    </w:div>
    <w:div w:id="1048266319">
      <w:bodyDiv w:val="1"/>
      <w:marLeft w:val="0"/>
      <w:marRight w:val="0"/>
      <w:marTop w:val="0"/>
      <w:marBottom w:val="0"/>
      <w:divBdr>
        <w:top w:val="none" w:sz="0" w:space="0" w:color="auto"/>
        <w:left w:val="none" w:sz="0" w:space="0" w:color="auto"/>
        <w:bottom w:val="none" w:sz="0" w:space="0" w:color="auto"/>
        <w:right w:val="none" w:sz="0" w:space="0" w:color="auto"/>
      </w:divBdr>
    </w:div>
    <w:div w:id="1437403444">
      <w:bodyDiv w:val="1"/>
      <w:marLeft w:val="0"/>
      <w:marRight w:val="0"/>
      <w:marTop w:val="0"/>
      <w:marBottom w:val="0"/>
      <w:divBdr>
        <w:top w:val="none" w:sz="0" w:space="0" w:color="auto"/>
        <w:left w:val="none" w:sz="0" w:space="0" w:color="auto"/>
        <w:bottom w:val="none" w:sz="0" w:space="0" w:color="auto"/>
        <w:right w:val="none" w:sz="0" w:space="0" w:color="auto"/>
      </w:divBdr>
      <w:divsChild>
        <w:div w:id="1786268950">
          <w:marLeft w:val="0"/>
          <w:marRight w:val="0"/>
          <w:marTop w:val="0"/>
          <w:marBottom w:val="0"/>
          <w:divBdr>
            <w:top w:val="none" w:sz="0" w:space="0" w:color="auto"/>
            <w:left w:val="none" w:sz="0" w:space="0" w:color="auto"/>
            <w:bottom w:val="none" w:sz="0" w:space="0" w:color="auto"/>
            <w:right w:val="none" w:sz="0" w:space="0" w:color="auto"/>
          </w:divBdr>
          <w:divsChild>
            <w:div w:id="809440572">
              <w:marLeft w:val="0"/>
              <w:marRight w:val="0"/>
              <w:marTop w:val="0"/>
              <w:marBottom w:val="0"/>
              <w:divBdr>
                <w:top w:val="none" w:sz="0" w:space="0" w:color="auto"/>
                <w:left w:val="none" w:sz="0" w:space="0" w:color="auto"/>
                <w:bottom w:val="none" w:sz="0" w:space="0" w:color="auto"/>
                <w:right w:val="none" w:sz="0" w:space="0" w:color="auto"/>
              </w:divBdr>
            </w:div>
            <w:div w:id="1022853108">
              <w:marLeft w:val="0"/>
              <w:marRight w:val="0"/>
              <w:marTop w:val="0"/>
              <w:marBottom w:val="0"/>
              <w:divBdr>
                <w:top w:val="none" w:sz="0" w:space="0" w:color="auto"/>
                <w:left w:val="none" w:sz="0" w:space="0" w:color="auto"/>
                <w:bottom w:val="none" w:sz="0" w:space="0" w:color="auto"/>
                <w:right w:val="none" w:sz="0" w:space="0" w:color="auto"/>
              </w:divBdr>
            </w:div>
            <w:div w:id="1362704467">
              <w:marLeft w:val="0"/>
              <w:marRight w:val="0"/>
              <w:marTop w:val="0"/>
              <w:marBottom w:val="0"/>
              <w:divBdr>
                <w:top w:val="none" w:sz="0" w:space="0" w:color="auto"/>
                <w:left w:val="none" w:sz="0" w:space="0" w:color="auto"/>
                <w:bottom w:val="none" w:sz="0" w:space="0" w:color="auto"/>
                <w:right w:val="none" w:sz="0" w:space="0" w:color="auto"/>
              </w:divBdr>
            </w:div>
            <w:div w:id="1557858427">
              <w:marLeft w:val="0"/>
              <w:marRight w:val="0"/>
              <w:marTop w:val="0"/>
              <w:marBottom w:val="0"/>
              <w:divBdr>
                <w:top w:val="none" w:sz="0" w:space="0" w:color="auto"/>
                <w:left w:val="none" w:sz="0" w:space="0" w:color="auto"/>
                <w:bottom w:val="none" w:sz="0" w:space="0" w:color="auto"/>
                <w:right w:val="none" w:sz="0" w:space="0" w:color="auto"/>
              </w:divBdr>
            </w:div>
            <w:div w:id="16501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1.bin"/><Relationship Id="rId299" Type="http://schemas.openxmlformats.org/officeDocument/2006/relationships/oleObject" Target="embeddings/oleObject148.bin"/><Relationship Id="rId21" Type="http://schemas.openxmlformats.org/officeDocument/2006/relationships/oleObject" Target="embeddings/oleObject6.bin"/><Relationship Id="rId42" Type="http://schemas.openxmlformats.org/officeDocument/2006/relationships/image" Target="media/image20.wmf"/><Relationship Id="rId63" Type="http://schemas.openxmlformats.org/officeDocument/2006/relationships/image" Target="media/image31.wmf"/><Relationship Id="rId84" Type="http://schemas.openxmlformats.org/officeDocument/2006/relationships/image" Target="media/image42.png"/><Relationship Id="rId138" Type="http://schemas.openxmlformats.org/officeDocument/2006/relationships/oleObject" Target="embeddings/oleObject62.bin"/><Relationship Id="rId159" Type="http://schemas.openxmlformats.org/officeDocument/2006/relationships/oleObject" Target="embeddings/oleObject74.bin"/><Relationship Id="rId324" Type="http://schemas.openxmlformats.org/officeDocument/2006/relationships/image" Target="media/image157.wmf"/><Relationship Id="rId345" Type="http://schemas.openxmlformats.org/officeDocument/2006/relationships/oleObject" Target="embeddings/oleObject173.bin"/><Relationship Id="rId366" Type="http://schemas.openxmlformats.org/officeDocument/2006/relationships/image" Target="media/image175.jpeg"/><Relationship Id="rId387" Type="http://schemas.openxmlformats.org/officeDocument/2006/relationships/fontTable" Target="fontTable.xml"/><Relationship Id="rId170" Type="http://schemas.openxmlformats.org/officeDocument/2006/relationships/oleObject" Target="embeddings/oleObject80.bin"/><Relationship Id="rId191" Type="http://schemas.openxmlformats.org/officeDocument/2006/relationships/oleObject" Target="embeddings/oleObject91.bin"/><Relationship Id="rId205" Type="http://schemas.openxmlformats.org/officeDocument/2006/relationships/image" Target="media/image100.wmf"/><Relationship Id="rId226" Type="http://schemas.openxmlformats.org/officeDocument/2006/relationships/image" Target="media/image109.wmf"/><Relationship Id="rId247" Type="http://schemas.openxmlformats.org/officeDocument/2006/relationships/oleObject" Target="embeddings/oleObject121.bin"/><Relationship Id="rId107" Type="http://schemas.openxmlformats.org/officeDocument/2006/relationships/oleObject" Target="embeddings/oleObject45.bin"/><Relationship Id="rId268" Type="http://schemas.openxmlformats.org/officeDocument/2006/relationships/image" Target="media/image130.wmf"/><Relationship Id="rId289" Type="http://schemas.openxmlformats.org/officeDocument/2006/relationships/image" Target="media/image140.wmf"/><Relationship Id="rId11" Type="http://schemas.openxmlformats.org/officeDocument/2006/relationships/oleObject" Target="embeddings/oleObject1.bin"/><Relationship Id="rId32" Type="http://schemas.openxmlformats.org/officeDocument/2006/relationships/image" Target="media/image14.wmf"/><Relationship Id="rId53" Type="http://schemas.openxmlformats.org/officeDocument/2006/relationships/image" Target="media/image26.wmf"/><Relationship Id="rId74" Type="http://schemas.openxmlformats.org/officeDocument/2006/relationships/oleObject" Target="embeddings/oleObject31.bin"/><Relationship Id="rId128" Type="http://schemas.openxmlformats.org/officeDocument/2006/relationships/image" Target="media/image65.wmf"/><Relationship Id="rId149" Type="http://schemas.openxmlformats.org/officeDocument/2006/relationships/oleObject" Target="embeddings/oleObject68.bin"/><Relationship Id="rId314" Type="http://schemas.openxmlformats.org/officeDocument/2006/relationships/image" Target="media/image152.wmf"/><Relationship Id="rId335" Type="http://schemas.openxmlformats.org/officeDocument/2006/relationships/oleObject" Target="embeddings/oleObject168.bin"/><Relationship Id="rId356" Type="http://schemas.openxmlformats.org/officeDocument/2006/relationships/oleObject" Target="embeddings/oleObject180.bin"/><Relationship Id="rId377" Type="http://schemas.openxmlformats.org/officeDocument/2006/relationships/image" Target="media/image183.jpeg"/><Relationship Id="rId5" Type="http://schemas.openxmlformats.org/officeDocument/2006/relationships/webSettings" Target="webSettings.xml"/><Relationship Id="rId95" Type="http://schemas.openxmlformats.org/officeDocument/2006/relationships/oleObject" Target="embeddings/oleObject39.bin"/><Relationship Id="rId160" Type="http://schemas.openxmlformats.org/officeDocument/2006/relationships/image" Target="media/image79.wmf"/><Relationship Id="rId181" Type="http://schemas.openxmlformats.org/officeDocument/2006/relationships/oleObject" Target="embeddings/oleObject86.bin"/><Relationship Id="rId216" Type="http://schemas.openxmlformats.org/officeDocument/2006/relationships/image" Target="media/image104.wmf"/><Relationship Id="rId237" Type="http://schemas.openxmlformats.org/officeDocument/2006/relationships/oleObject" Target="embeddings/oleObject116.bin"/><Relationship Id="rId258" Type="http://schemas.openxmlformats.org/officeDocument/2006/relationships/image" Target="media/image125.wmf"/><Relationship Id="rId279" Type="http://schemas.openxmlformats.org/officeDocument/2006/relationships/oleObject" Target="embeddings/oleObject137.bin"/><Relationship Id="rId22" Type="http://schemas.openxmlformats.org/officeDocument/2006/relationships/image" Target="media/image9.wmf"/><Relationship Id="rId43" Type="http://schemas.openxmlformats.org/officeDocument/2006/relationships/oleObject" Target="embeddings/oleObject16.bin"/><Relationship Id="rId64" Type="http://schemas.openxmlformats.org/officeDocument/2006/relationships/oleObject" Target="embeddings/oleObject26.bin"/><Relationship Id="rId118" Type="http://schemas.openxmlformats.org/officeDocument/2006/relationships/image" Target="media/image60.wmf"/><Relationship Id="rId139" Type="http://schemas.openxmlformats.org/officeDocument/2006/relationships/oleObject" Target="embeddings/oleObject63.bin"/><Relationship Id="rId290" Type="http://schemas.openxmlformats.org/officeDocument/2006/relationships/oleObject" Target="embeddings/oleObject143.bin"/><Relationship Id="rId304" Type="http://schemas.openxmlformats.org/officeDocument/2006/relationships/image" Target="media/image147.wmf"/><Relationship Id="rId325" Type="http://schemas.openxmlformats.org/officeDocument/2006/relationships/oleObject" Target="embeddings/oleObject161.bin"/><Relationship Id="rId346" Type="http://schemas.openxmlformats.org/officeDocument/2006/relationships/oleObject" Target="embeddings/oleObject174.bin"/><Relationship Id="rId367" Type="http://schemas.openxmlformats.org/officeDocument/2006/relationships/footer" Target="footer1.xml"/><Relationship Id="rId388" Type="http://schemas.openxmlformats.org/officeDocument/2006/relationships/theme" Target="theme/theme1.xml"/><Relationship Id="rId85" Type="http://schemas.openxmlformats.org/officeDocument/2006/relationships/image" Target="media/image43.wmf"/><Relationship Id="rId150" Type="http://schemas.openxmlformats.org/officeDocument/2006/relationships/image" Target="media/image75.wmf"/><Relationship Id="rId171" Type="http://schemas.openxmlformats.org/officeDocument/2006/relationships/image" Target="media/image84.wmf"/><Relationship Id="rId192" Type="http://schemas.openxmlformats.org/officeDocument/2006/relationships/image" Target="media/image94.wmf"/><Relationship Id="rId206" Type="http://schemas.openxmlformats.org/officeDocument/2006/relationships/oleObject" Target="embeddings/oleObject99.bin"/><Relationship Id="rId227" Type="http://schemas.openxmlformats.org/officeDocument/2006/relationships/oleObject" Target="embeddings/oleObject111.bin"/><Relationship Id="rId248" Type="http://schemas.openxmlformats.org/officeDocument/2006/relationships/image" Target="media/image120.wmf"/><Relationship Id="rId269" Type="http://schemas.openxmlformats.org/officeDocument/2006/relationships/oleObject" Target="embeddings/oleObject132.bin"/><Relationship Id="rId12" Type="http://schemas.openxmlformats.org/officeDocument/2006/relationships/image" Target="media/image4.wmf"/><Relationship Id="rId33" Type="http://schemas.openxmlformats.org/officeDocument/2006/relationships/oleObject" Target="embeddings/oleObject12.bin"/><Relationship Id="rId108" Type="http://schemas.openxmlformats.org/officeDocument/2006/relationships/image" Target="media/image56.png"/><Relationship Id="rId129" Type="http://schemas.openxmlformats.org/officeDocument/2006/relationships/oleObject" Target="embeddings/oleObject57.bin"/><Relationship Id="rId280" Type="http://schemas.openxmlformats.org/officeDocument/2006/relationships/image" Target="media/image136.wmf"/><Relationship Id="rId315" Type="http://schemas.openxmlformats.org/officeDocument/2006/relationships/oleObject" Target="embeddings/oleObject156.bin"/><Relationship Id="rId336" Type="http://schemas.openxmlformats.org/officeDocument/2006/relationships/image" Target="media/image161.wmf"/><Relationship Id="rId357" Type="http://schemas.openxmlformats.org/officeDocument/2006/relationships/oleObject" Target="embeddings/oleObject181.bin"/><Relationship Id="rId54" Type="http://schemas.openxmlformats.org/officeDocument/2006/relationships/oleObject" Target="embeddings/oleObject21.bin"/><Relationship Id="rId75" Type="http://schemas.openxmlformats.org/officeDocument/2006/relationships/image" Target="media/image37.wmf"/><Relationship Id="rId96" Type="http://schemas.openxmlformats.org/officeDocument/2006/relationships/image" Target="media/image50.wmf"/><Relationship Id="rId140" Type="http://schemas.openxmlformats.org/officeDocument/2006/relationships/image" Target="media/image70.wmf"/><Relationship Id="rId161" Type="http://schemas.openxmlformats.org/officeDocument/2006/relationships/oleObject" Target="embeddings/oleObject75.bin"/><Relationship Id="rId182" Type="http://schemas.openxmlformats.org/officeDocument/2006/relationships/image" Target="media/image89.wmf"/><Relationship Id="rId217" Type="http://schemas.openxmlformats.org/officeDocument/2006/relationships/oleObject" Target="embeddings/oleObject106.bin"/><Relationship Id="rId378" Type="http://schemas.openxmlformats.org/officeDocument/2006/relationships/image" Target="media/image184.jpeg"/><Relationship Id="rId6" Type="http://schemas.openxmlformats.org/officeDocument/2006/relationships/footnotes" Target="footnotes.xml"/><Relationship Id="rId238" Type="http://schemas.openxmlformats.org/officeDocument/2006/relationships/image" Target="media/image115.wmf"/><Relationship Id="rId259" Type="http://schemas.openxmlformats.org/officeDocument/2006/relationships/oleObject" Target="embeddings/oleObject127.bin"/><Relationship Id="rId23" Type="http://schemas.openxmlformats.org/officeDocument/2006/relationships/oleObject" Target="embeddings/oleObject7.bin"/><Relationship Id="rId119" Type="http://schemas.openxmlformats.org/officeDocument/2006/relationships/oleObject" Target="embeddings/oleObject52.bin"/><Relationship Id="rId270" Type="http://schemas.openxmlformats.org/officeDocument/2006/relationships/image" Target="media/image131.wmf"/><Relationship Id="rId291" Type="http://schemas.openxmlformats.org/officeDocument/2006/relationships/oleObject" Target="embeddings/oleObject144.bin"/><Relationship Id="rId305" Type="http://schemas.openxmlformats.org/officeDocument/2006/relationships/oleObject" Target="embeddings/oleObject151.bin"/><Relationship Id="rId326" Type="http://schemas.openxmlformats.org/officeDocument/2006/relationships/image" Target="media/image158.wmf"/><Relationship Id="rId347" Type="http://schemas.openxmlformats.org/officeDocument/2006/relationships/image" Target="media/image166.wmf"/><Relationship Id="rId44" Type="http://schemas.openxmlformats.org/officeDocument/2006/relationships/image" Target="media/image21.png"/><Relationship Id="rId65" Type="http://schemas.openxmlformats.org/officeDocument/2006/relationships/oleObject" Target="embeddings/oleObject27.bin"/><Relationship Id="rId86" Type="http://schemas.openxmlformats.org/officeDocument/2006/relationships/oleObject" Target="embeddings/oleObject36.bin"/><Relationship Id="rId130" Type="http://schemas.openxmlformats.org/officeDocument/2006/relationships/image" Target="media/image66.wmf"/><Relationship Id="rId151" Type="http://schemas.openxmlformats.org/officeDocument/2006/relationships/oleObject" Target="embeddings/oleObject69.bin"/><Relationship Id="rId368" Type="http://schemas.openxmlformats.org/officeDocument/2006/relationships/footer" Target="footer2.xml"/><Relationship Id="rId172" Type="http://schemas.openxmlformats.org/officeDocument/2006/relationships/oleObject" Target="embeddings/oleObject81.bin"/><Relationship Id="rId193" Type="http://schemas.openxmlformats.org/officeDocument/2006/relationships/oleObject" Target="embeddings/oleObject92.bin"/><Relationship Id="rId207" Type="http://schemas.openxmlformats.org/officeDocument/2006/relationships/image" Target="media/image101.wmf"/><Relationship Id="rId228" Type="http://schemas.openxmlformats.org/officeDocument/2006/relationships/image" Target="media/image110.wmf"/><Relationship Id="rId249" Type="http://schemas.openxmlformats.org/officeDocument/2006/relationships/oleObject" Target="embeddings/oleObject122.bin"/><Relationship Id="rId13" Type="http://schemas.openxmlformats.org/officeDocument/2006/relationships/oleObject" Target="embeddings/oleObject2.bin"/><Relationship Id="rId109" Type="http://schemas.openxmlformats.org/officeDocument/2006/relationships/oleObject" Target="embeddings/oleObject46.bin"/><Relationship Id="rId260" Type="http://schemas.openxmlformats.org/officeDocument/2006/relationships/image" Target="media/image126.wmf"/><Relationship Id="rId281" Type="http://schemas.openxmlformats.org/officeDocument/2006/relationships/oleObject" Target="embeddings/oleObject138.bin"/><Relationship Id="rId316" Type="http://schemas.openxmlformats.org/officeDocument/2006/relationships/image" Target="media/image153.wmf"/><Relationship Id="rId337" Type="http://schemas.openxmlformats.org/officeDocument/2006/relationships/oleObject" Target="embeddings/oleObject169.bin"/><Relationship Id="rId34" Type="http://schemas.openxmlformats.org/officeDocument/2006/relationships/image" Target="media/image15.wmf"/><Relationship Id="rId55" Type="http://schemas.openxmlformats.org/officeDocument/2006/relationships/image" Target="media/image27.png"/><Relationship Id="rId76" Type="http://schemas.openxmlformats.org/officeDocument/2006/relationships/oleObject" Target="embeddings/oleObject32.bin"/><Relationship Id="rId97" Type="http://schemas.openxmlformats.org/officeDocument/2006/relationships/oleObject" Target="embeddings/oleObject40.bin"/><Relationship Id="rId120" Type="http://schemas.openxmlformats.org/officeDocument/2006/relationships/image" Target="media/image61.wmf"/><Relationship Id="rId141" Type="http://schemas.openxmlformats.org/officeDocument/2006/relationships/oleObject" Target="embeddings/oleObject64.bin"/><Relationship Id="rId358" Type="http://schemas.openxmlformats.org/officeDocument/2006/relationships/oleObject" Target="embeddings/oleObject182.bin"/><Relationship Id="rId379" Type="http://schemas.openxmlformats.org/officeDocument/2006/relationships/image" Target="media/image185.jpeg"/><Relationship Id="rId7" Type="http://schemas.openxmlformats.org/officeDocument/2006/relationships/endnotes" Target="endnotes.xml"/><Relationship Id="rId162" Type="http://schemas.openxmlformats.org/officeDocument/2006/relationships/image" Target="media/image80.wmf"/><Relationship Id="rId183" Type="http://schemas.openxmlformats.org/officeDocument/2006/relationships/oleObject" Target="embeddings/oleObject87.bin"/><Relationship Id="rId218" Type="http://schemas.openxmlformats.org/officeDocument/2006/relationships/image" Target="media/image105.wmf"/><Relationship Id="rId239" Type="http://schemas.openxmlformats.org/officeDocument/2006/relationships/oleObject" Target="embeddings/oleObject117.bin"/><Relationship Id="rId250" Type="http://schemas.openxmlformats.org/officeDocument/2006/relationships/image" Target="media/image121.wmf"/><Relationship Id="rId271" Type="http://schemas.openxmlformats.org/officeDocument/2006/relationships/oleObject" Target="embeddings/oleObject133.bin"/><Relationship Id="rId292" Type="http://schemas.openxmlformats.org/officeDocument/2006/relationships/image" Target="media/image141.wmf"/><Relationship Id="rId306" Type="http://schemas.openxmlformats.org/officeDocument/2006/relationships/image" Target="media/image148.wmf"/><Relationship Id="rId24" Type="http://schemas.openxmlformats.org/officeDocument/2006/relationships/image" Target="media/image10.png"/><Relationship Id="rId45" Type="http://schemas.openxmlformats.org/officeDocument/2006/relationships/image" Target="media/image22.wmf"/><Relationship Id="rId66" Type="http://schemas.openxmlformats.org/officeDocument/2006/relationships/image" Target="media/image32.wmf"/><Relationship Id="rId87" Type="http://schemas.openxmlformats.org/officeDocument/2006/relationships/image" Target="media/image44.wmf"/><Relationship Id="rId110" Type="http://schemas.openxmlformats.org/officeDocument/2006/relationships/oleObject" Target="embeddings/oleObject47.bin"/><Relationship Id="rId131" Type="http://schemas.openxmlformats.org/officeDocument/2006/relationships/oleObject" Target="embeddings/oleObject58.bin"/><Relationship Id="rId327" Type="http://schemas.openxmlformats.org/officeDocument/2006/relationships/oleObject" Target="embeddings/oleObject162.bin"/><Relationship Id="rId348" Type="http://schemas.openxmlformats.org/officeDocument/2006/relationships/oleObject" Target="embeddings/oleObject175.bin"/><Relationship Id="rId369" Type="http://schemas.openxmlformats.org/officeDocument/2006/relationships/footer" Target="footer3.xml"/><Relationship Id="rId152" Type="http://schemas.openxmlformats.org/officeDocument/2006/relationships/image" Target="media/image76.wmf"/><Relationship Id="rId173" Type="http://schemas.openxmlformats.org/officeDocument/2006/relationships/oleObject" Target="embeddings/oleObject82.bin"/><Relationship Id="rId194" Type="http://schemas.openxmlformats.org/officeDocument/2006/relationships/image" Target="media/image95.wmf"/><Relationship Id="rId208" Type="http://schemas.openxmlformats.org/officeDocument/2006/relationships/oleObject" Target="embeddings/oleObject100.bin"/><Relationship Id="rId229" Type="http://schemas.openxmlformats.org/officeDocument/2006/relationships/oleObject" Target="embeddings/oleObject112.bin"/><Relationship Id="rId380" Type="http://schemas.openxmlformats.org/officeDocument/2006/relationships/image" Target="media/image186.jpeg"/><Relationship Id="rId240" Type="http://schemas.openxmlformats.org/officeDocument/2006/relationships/image" Target="media/image116.wmf"/><Relationship Id="rId261" Type="http://schemas.openxmlformats.org/officeDocument/2006/relationships/oleObject" Target="embeddings/oleObject128.bin"/><Relationship Id="rId14" Type="http://schemas.openxmlformats.org/officeDocument/2006/relationships/image" Target="media/image5.wmf"/><Relationship Id="rId35" Type="http://schemas.openxmlformats.org/officeDocument/2006/relationships/oleObject" Target="embeddings/oleObject13.bin"/><Relationship Id="rId56" Type="http://schemas.openxmlformats.org/officeDocument/2006/relationships/image" Target="media/image28.wmf"/><Relationship Id="rId77" Type="http://schemas.openxmlformats.org/officeDocument/2006/relationships/image" Target="media/image38.png"/><Relationship Id="rId100" Type="http://schemas.openxmlformats.org/officeDocument/2006/relationships/image" Target="media/image52.wmf"/><Relationship Id="rId282" Type="http://schemas.openxmlformats.org/officeDocument/2006/relationships/oleObject" Target="embeddings/oleObject139.bin"/><Relationship Id="rId317" Type="http://schemas.openxmlformats.org/officeDocument/2006/relationships/oleObject" Target="embeddings/oleObject157.bin"/><Relationship Id="rId338" Type="http://schemas.openxmlformats.org/officeDocument/2006/relationships/image" Target="media/image162.wmf"/><Relationship Id="rId359" Type="http://schemas.openxmlformats.org/officeDocument/2006/relationships/hyperlink" Target="ftp://dimacs.rutgers.edu/\-pub/\-dimacs/\-TechnicalReports/\-TechReports/\-1997/\-97-14.ps.gz" TargetMode="External"/><Relationship Id="rId8" Type="http://schemas.openxmlformats.org/officeDocument/2006/relationships/image" Target="media/image1.jpeg"/><Relationship Id="rId98" Type="http://schemas.openxmlformats.org/officeDocument/2006/relationships/image" Target="media/image51.wmf"/><Relationship Id="rId121" Type="http://schemas.openxmlformats.org/officeDocument/2006/relationships/oleObject" Target="embeddings/oleObject53.bin"/><Relationship Id="rId142" Type="http://schemas.openxmlformats.org/officeDocument/2006/relationships/image" Target="media/image71.wmf"/><Relationship Id="rId163" Type="http://schemas.openxmlformats.org/officeDocument/2006/relationships/oleObject" Target="embeddings/oleObject76.bin"/><Relationship Id="rId184" Type="http://schemas.openxmlformats.org/officeDocument/2006/relationships/image" Target="media/image90.wmf"/><Relationship Id="rId219" Type="http://schemas.openxmlformats.org/officeDocument/2006/relationships/oleObject" Target="embeddings/oleObject107.bin"/><Relationship Id="rId370" Type="http://schemas.openxmlformats.org/officeDocument/2006/relationships/image" Target="media/image176.jpeg"/><Relationship Id="rId230" Type="http://schemas.openxmlformats.org/officeDocument/2006/relationships/image" Target="media/image111.wmf"/><Relationship Id="rId251" Type="http://schemas.openxmlformats.org/officeDocument/2006/relationships/oleObject" Target="embeddings/oleObject123.bin"/><Relationship Id="rId25" Type="http://schemas.openxmlformats.org/officeDocument/2006/relationships/image" Target="media/image11.wmf"/><Relationship Id="rId46" Type="http://schemas.openxmlformats.org/officeDocument/2006/relationships/oleObject" Target="embeddings/oleObject17.bin"/><Relationship Id="rId67" Type="http://schemas.openxmlformats.org/officeDocument/2006/relationships/oleObject" Target="embeddings/oleObject28.bin"/><Relationship Id="rId272" Type="http://schemas.openxmlformats.org/officeDocument/2006/relationships/image" Target="media/image132.wmf"/><Relationship Id="rId293" Type="http://schemas.openxmlformats.org/officeDocument/2006/relationships/oleObject" Target="embeddings/oleObject145.bin"/><Relationship Id="rId307" Type="http://schemas.openxmlformats.org/officeDocument/2006/relationships/oleObject" Target="embeddings/oleObject152.bin"/><Relationship Id="rId328" Type="http://schemas.openxmlformats.org/officeDocument/2006/relationships/image" Target="media/image159.wmf"/><Relationship Id="rId349" Type="http://schemas.openxmlformats.org/officeDocument/2006/relationships/image" Target="media/image167.wmf"/><Relationship Id="rId88" Type="http://schemas.openxmlformats.org/officeDocument/2006/relationships/oleObject" Target="embeddings/oleObject37.bin"/><Relationship Id="rId111" Type="http://schemas.openxmlformats.org/officeDocument/2006/relationships/oleObject" Target="embeddings/oleObject48.bin"/><Relationship Id="rId132" Type="http://schemas.openxmlformats.org/officeDocument/2006/relationships/image" Target="media/image67.wmf"/><Relationship Id="rId153" Type="http://schemas.openxmlformats.org/officeDocument/2006/relationships/oleObject" Target="embeddings/oleObject70.bin"/><Relationship Id="rId174" Type="http://schemas.openxmlformats.org/officeDocument/2006/relationships/image" Target="media/image85.wmf"/><Relationship Id="rId195" Type="http://schemas.openxmlformats.org/officeDocument/2006/relationships/oleObject" Target="embeddings/oleObject93.bin"/><Relationship Id="rId209" Type="http://schemas.openxmlformats.org/officeDocument/2006/relationships/image" Target="media/image102.wmf"/><Relationship Id="rId360" Type="http://schemas.openxmlformats.org/officeDocument/2006/relationships/hyperlink" Target="http://cs-tr.cs.cornell.edu:80/Dienst/VI/1.0/Display/stanford.cs/CS-TR-81-887" TargetMode="External"/><Relationship Id="rId381" Type="http://schemas.openxmlformats.org/officeDocument/2006/relationships/image" Target="media/image187.jpeg"/><Relationship Id="rId220" Type="http://schemas.openxmlformats.org/officeDocument/2006/relationships/image" Target="media/image106.wmf"/><Relationship Id="rId241" Type="http://schemas.openxmlformats.org/officeDocument/2006/relationships/oleObject" Target="embeddings/oleObject118.bin"/><Relationship Id="rId15" Type="http://schemas.openxmlformats.org/officeDocument/2006/relationships/oleObject" Target="embeddings/oleObject3.bin"/><Relationship Id="rId36" Type="http://schemas.openxmlformats.org/officeDocument/2006/relationships/image" Target="media/image16.wmf"/><Relationship Id="rId57" Type="http://schemas.openxmlformats.org/officeDocument/2006/relationships/oleObject" Target="embeddings/oleObject22.bin"/><Relationship Id="rId262" Type="http://schemas.openxmlformats.org/officeDocument/2006/relationships/image" Target="media/image127.wmf"/><Relationship Id="rId283" Type="http://schemas.openxmlformats.org/officeDocument/2006/relationships/image" Target="media/image137.wmf"/><Relationship Id="rId318" Type="http://schemas.openxmlformats.org/officeDocument/2006/relationships/image" Target="media/image154.wmf"/><Relationship Id="rId339" Type="http://schemas.openxmlformats.org/officeDocument/2006/relationships/oleObject" Target="embeddings/oleObject170.bin"/><Relationship Id="rId78" Type="http://schemas.openxmlformats.org/officeDocument/2006/relationships/image" Target="media/image39.wmf"/><Relationship Id="rId99" Type="http://schemas.openxmlformats.org/officeDocument/2006/relationships/oleObject" Target="embeddings/oleObject41.bin"/><Relationship Id="rId101" Type="http://schemas.openxmlformats.org/officeDocument/2006/relationships/oleObject" Target="embeddings/oleObject42.bin"/><Relationship Id="rId122" Type="http://schemas.openxmlformats.org/officeDocument/2006/relationships/image" Target="media/image62.wmf"/><Relationship Id="rId143" Type="http://schemas.openxmlformats.org/officeDocument/2006/relationships/oleObject" Target="embeddings/oleObject65.bin"/><Relationship Id="rId164" Type="http://schemas.openxmlformats.org/officeDocument/2006/relationships/image" Target="media/image81.wmf"/><Relationship Id="rId185" Type="http://schemas.openxmlformats.org/officeDocument/2006/relationships/oleObject" Target="embeddings/oleObject88.bin"/><Relationship Id="rId350" Type="http://schemas.openxmlformats.org/officeDocument/2006/relationships/oleObject" Target="embeddings/oleObject176.bin"/><Relationship Id="rId371" Type="http://schemas.openxmlformats.org/officeDocument/2006/relationships/image" Target="media/image177.jpeg"/><Relationship Id="rId9" Type="http://schemas.openxmlformats.org/officeDocument/2006/relationships/image" Target="media/image2.jpeg"/><Relationship Id="rId210" Type="http://schemas.openxmlformats.org/officeDocument/2006/relationships/oleObject" Target="embeddings/oleObject101.bin"/><Relationship Id="rId26" Type="http://schemas.openxmlformats.org/officeDocument/2006/relationships/oleObject" Target="embeddings/oleObject8.bin"/><Relationship Id="rId231" Type="http://schemas.openxmlformats.org/officeDocument/2006/relationships/oleObject" Target="embeddings/oleObject113.bin"/><Relationship Id="rId252" Type="http://schemas.openxmlformats.org/officeDocument/2006/relationships/image" Target="media/image122.wmf"/><Relationship Id="rId273" Type="http://schemas.openxmlformats.org/officeDocument/2006/relationships/oleObject" Target="embeddings/oleObject134.bin"/><Relationship Id="rId294" Type="http://schemas.openxmlformats.org/officeDocument/2006/relationships/image" Target="media/image142.wmf"/><Relationship Id="rId308" Type="http://schemas.openxmlformats.org/officeDocument/2006/relationships/image" Target="media/image149.wmf"/><Relationship Id="rId329" Type="http://schemas.openxmlformats.org/officeDocument/2006/relationships/oleObject" Target="embeddings/oleObject163.bin"/><Relationship Id="rId47" Type="http://schemas.openxmlformats.org/officeDocument/2006/relationships/image" Target="media/image23.wmf"/><Relationship Id="rId68" Type="http://schemas.openxmlformats.org/officeDocument/2006/relationships/image" Target="media/image33.png"/><Relationship Id="rId89" Type="http://schemas.openxmlformats.org/officeDocument/2006/relationships/image" Target="media/image45.png"/><Relationship Id="rId112" Type="http://schemas.openxmlformats.org/officeDocument/2006/relationships/image" Target="media/image57.wmf"/><Relationship Id="rId133" Type="http://schemas.openxmlformats.org/officeDocument/2006/relationships/oleObject" Target="embeddings/oleObject59.bin"/><Relationship Id="rId154" Type="http://schemas.openxmlformats.org/officeDocument/2006/relationships/image" Target="media/image77.wmf"/><Relationship Id="rId175" Type="http://schemas.openxmlformats.org/officeDocument/2006/relationships/oleObject" Target="embeddings/oleObject83.bin"/><Relationship Id="rId340" Type="http://schemas.openxmlformats.org/officeDocument/2006/relationships/image" Target="media/image163.wmf"/><Relationship Id="rId361" Type="http://schemas.openxmlformats.org/officeDocument/2006/relationships/image" Target="media/image170.jpeg"/><Relationship Id="rId196" Type="http://schemas.openxmlformats.org/officeDocument/2006/relationships/oleObject" Target="embeddings/oleObject94.bin"/><Relationship Id="rId200" Type="http://schemas.openxmlformats.org/officeDocument/2006/relationships/oleObject" Target="embeddings/oleObject96.bin"/><Relationship Id="rId382" Type="http://schemas.openxmlformats.org/officeDocument/2006/relationships/image" Target="media/image188.jpeg"/><Relationship Id="rId16" Type="http://schemas.openxmlformats.org/officeDocument/2006/relationships/image" Target="media/image6.wmf"/><Relationship Id="rId221" Type="http://schemas.openxmlformats.org/officeDocument/2006/relationships/oleObject" Target="embeddings/oleObject108.bin"/><Relationship Id="rId242" Type="http://schemas.openxmlformats.org/officeDocument/2006/relationships/image" Target="media/image117.wmf"/><Relationship Id="rId263" Type="http://schemas.openxmlformats.org/officeDocument/2006/relationships/oleObject" Target="embeddings/oleObject129.bin"/><Relationship Id="rId284" Type="http://schemas.openxmlformats.org/officeDocument/2006/relationships/oleObject" Target="embeddings/oleObject140.bin"/><Relationship Id="rId319" Type="http://schemas.openxmlformats.org/officeDocument/2006/relationships/oleObject" Target="embeddings/oleObject158.bin"/><Relationship Id="rId37" Type="http://schemas.openxmlformats.org/officeDocument/2006/relationships/oleObject" Target="embeddings/oleObject14.bin"/><Relationship Id="rId58" Type="http://schemas.openxmlformats.org/officeDocument/2006/relationships/oleObject" Target="embeddings/oleObject23.bin"/><Relationship Id="rId79" Type="http://schemas.openxmlformats.org/officeDocument/2006/relationships/oleObject" Target="embeddings/oleObject33.bin"/><Relationship Id="rId102" Type="http://schemas.openxmlformats.org/officeDocument/2006/relationships/image" Target="media/image53.png"/><Relationship Id="rId123" Type="http://schemas.openxmlformats.org/officeDocument/2006/relationships/oleObject" Target="embeddings/oleObject54.bin"/><Relationship Id="rId144" Type="http://schemas.openxmlformats.org/officeDocument/2006/relationships/image" Target="media/image72.wmf"/><Relationship Id="rId330" Type="http://schemas.openxmlformats.org/officeDocument/2006/relationships/image" Target="media/image160.wmf"/><Relationship Id="rId90" Type="http://schemas.openxmlformats.org/officeDocument/2006/relationships/image" Target="media/image46.png"/><Relationship Id="rId165" Type="http://schemas.openxmlformats.org/officeDocument/2006/relationships/oleObject" Target="embeddings/oleObject77.bin"/><Relationship Id="rId186" Type="http://schemas.openxmlformats.org/officeDocument/2006/relationships/image" Target="media/image91.wmf"/><Relationship Id="rId351" Type="http://schemas.openxmlformats.org/officeDocument/2006/relationships/image" Target="media/image168.wmf"/><Relationship Id="rId372" Type="http://schemas.openxmlformats.org/officeDocument/2006/relationships/image" Target="media/image178.jpeg"/><Relationship Id="rId211" Type="http://schemas.openxmlformats.org/officeDocument/2006/relationships/oleObject" Target="embeddings/oleObject102.bin"/><Relationship Id="rId232" Type="http://schemas.openxmlformats.org/officeDocument/2006/relationships/image" Target="media/image112.wmf"/><Relationship Id="rId253" Type="http://schemas.openxmlformats.org/officeDocument/2006/relationships/oleObject" Target="embeddings/oleObject124.bin"/><Relationship Id="rId274" Type="http://schemas.openxmlformats.org/officeDocument/2006/relationships/image" Target="media/image133.wmf"/><Relationship Id="rId295" Type="http://schemas.openxmlformats.org/officeDocument/2006/relationships/oleObject" Target="embeddings/oleObject146.bin"/><Relationship Id="rId309" Type="http://schemas.openxmlformats.org/officeDocument/2006/relationships/oleObject" Target="embeddings/oleObject153.bin"/><Relationship Id="rId27" Type="http://schemas.openxmlformats.org/officeDocument/2006/relationships/image" Target="media/image12.wmf"/><Relationship Id="rId48" Type="http://schemas.openxmlformats.org/officeDocument/2006/relationships/oleObject" Target="embeddings/oleObject18.bin"/><Relationship Id="rId69" Type="http://schemas.openxmlformats.org/officeDocument/2006/relationships/image" Target="media/image34.wmf"/><Relationship Id="rId113" Type="http://schemas.openxmlformats.org/officeDocument/2006/relationships/oleObject" Target="embeddings/oleObject49.bin"/><Relationship Id="rId134" Type="http://schemas.openxmlformats.org/officeDocument/2006/relationships/image" Target="media/image68.wmf"/><Relationship Id="rId320" Type="http://schemas.openxmlformats.org/officeDocument/2006/relationships/image" Target="media/image155.wmf"/><Relationship Id="rId80" Type="http://schemas.openxmlformats.org/officeDocument/2006/relationships/image" Target="media/image40.wmf"/><Relationship Id="rId155" Type="http://schemas.openxmlformats.org/officeDocument/2006/relationships/oleObject" Target="embeddings/oleObject71.bin"/><Relationship Id="rId176" Type="http://schemas.openxmlformats.org/officeDocument/2006/relationships/image" Target="media/image86.wmf"/><Relationship Id="rId197" Type="http://schemas.openxmlformats.org/officeDocument/2006/relationships/image" Target="media/image96.wmf"/><Relationship Id="rId341" Type="http://schemas.openxmlformats.org/officeDocument/2006/relationships/oleObject" Target="embeddings/oleObject171.bin"/><Relationship Id="rId362" Type="http://schemas.openxmlformats.org/officeDocument/2006/relationships/image" Target="media/image171.jpeg"/><Relationship Id="rId383" Type="http://schemas.openxmlformats.org/officeDocument/2006/relationships/image" Target="media/image189.jpeg"/><Relationship Id="rId201" Type="http://schemas.openxmlformats.org/officeDocument/2006/relationships/image" Target="media/image98.wmf"/><Relationship Id="rId222" Type="http://schemas.openxmlformats.org/officeDocument/2006/relationships/image" Target="media/image107.wmf"/><Relationship Id="rId243" Type="http://schemas.openxmlformats.org/officeDocument/2006/relationships/oleObject" Target="embeddings/oleObject119.bin"/><Relationship Id="rId264" Type="http://schemas.openxmlformats.org/officeDocument/2006/relationships/image" Target="media/image128.wmf"/><Relationship Id="rId285" Type="http://schemas.openxmlformats.org/officeDocument/2006/relationships/image" Target="media/image138.wmf"/><Relationship Id="rId17" Type="http://schemas.openxmlformats.org/officeDocument/2006/relationships/oleObject" Target="embeddings/oleObject4.bin"/><Relationship Id="rId38" Type="http://schemas.openxmlformats.org/officeDocument/2006/relationships/image" Target="media/image17.png"/><Relationship Id="rId59" Type="http://schemas.openxmlformats.org/officeDocument/2006/relationships/oleObject" Target="embeddings/oleObject24.bin"/><Relationship Id="rId103" Type="http://schemas.openxmlformats.org/officeDocument/2006/relationships/oleObject" Target="embeddings/oleObject43.bin"/><Relationship Id="rId124" Type="http://schemas.openxmlformats.org/officeDocument/2006/relationships/image" Target="media/image63.wmf"/><Relationship Id="rId310" Type="http://schemas.openxmlformats.org/officeDocument/2006/relationships/image" Target="media/image150.wmf"/><Relationship Id="rId70" Type="http://schemas.openxmlformats.org/officeDocument/2006/relationships/oleObject" Target="embeddings/oleObject29.bin"/><Relationship Id="rId91" Type="http://schemas.openxmlformats.org/officeDocument/2006/relationships/image" Target="media/image47.wmf"/><Relationship Id="rId145" Type="http://schemas.openxmlformats.org/officeDocument/2006/relationships/oleObject" Target="embeddings/oleObject66.bin"/><Relationship Id="rId166" Type="http://schemas.openxmlformats.org/officeDocument/2006/relationships/oleObject" Target="embeddings/oleObject78.bin"/><Relationship Id="rId187" Type="http://schemas.openxmlformats.org/officeDocument/2006/relationships/oleObject" Target="embeddings/oleObject89.bin"/><Relationship Id="rId331" Type="http://schemas.openxmlformats.org/officeDocument/2006/relationships/oleObject" Target="embeddings/oleObject164.bin"/><Relationship Id="rId352" Type="http://schemas.openxmlformats.org/officeDocument/2006/relationships/oleObject" Target="embeddings/oleObject177.bin"/><Relationship Id="rId373"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oleObject" Target="embeddings/oleObject103.bin"/><Relationship Id="rId233" Type="http://schemas.openxmlformats.org/officeDocument/2006/relationships/oleObject" Target="embeddings/oleObject114.bin"/><Relationship Id="rId254" Type="http://schemas.openxmlformats.org/officeDocument/2006/relationships/image" Target="media/image123.wmf"/><Relationship Id="rId28" Type="http://schemas.openxmlformats.org/officeDocument/2006/relationships/oleObject" Target="embeddings/oleObject9.bin"/><Relationship Id="rId49" Type="http://schemas.openxmlformats.org/officeDocument/2006/relationships/image" Target="media/image24.wmf"/><Relationship Id="rId114" Type="http://schemas.openxmlformats.org/officeDocument/2006/relationships/image" Target="media/image58.wmf"/><Relationship Id="rId275" Type="http://schemas.openxmlformats.org/officeDocument/2006/relationships/oleObject" Target="embeddings/oleObject135.bin"/><Relationship Id="rId296" Type="http://schemas.openxmlformats.org/officeDocument/2006/relationships/image" Target="media/image143.wmf"/><Relationship Id="rId300" Type="http://schemas.openxmlformats.org/officeDocument/2006/relationships/image" Target="media/image145.wmf"/><Relationship Id="rId60" Type="http://schemas.openxmlformats.org/officeDocument/2006/relationships/image" Target="media/image29.wmf"/><Relationship Id="rId81" Type="http://schemas.openxmlformats.org/officeDocument/2006/relationships/oleObject" Target="embeddings/oleObject34.bin"/><Relationship Id="rId135" Type="http://schemas.openxmlformats.org/officeDocument/2006/relationships/oleObject" Target="embeddings/oleObject60.bin"/><Relationship Id="rId156" Type="http://schemas.openxmlformats.org/officeDocument/2006/relationships/oleObject" Target="embeddings/oleObject72.bin"/><Relationship Id="rId177" Type="http://schemas.openxmlformats.org/officeDocument/2006/relationships/oleObject" Target="embeddings/oleObject84.bin"/><Relationship Id="rId198" Type="http://schemas.openxmlformats.org/officeDocument/2006/relationships/oleObject" Target="embeddings/oleObject95.bin"/><Relationship Id="rId321" Type="http://schemas.openxmlformats.org/officeDocument/2006/relationships/oleObject" Target="embeddings/oleObject159.bin"/><Relationship Id="rId342" Type="http://schemas.openxmlformats.org/officeDocument/2006/relationships/image" Target="media/image164.wmf"/><Relationship Id="rId363" Type="http://schemas.openxmlformats.org/officeDocument/2006/relationships/image" Target="media/image172.jpeg"/><Relationship Id="rId384" Type="http://schemas.openxmlformats.org/officeDocument/2006/relationships/image" Target="media/image190.jpeg"/><Relationship Id="rId202" Type="http://schemas.openxmlformats.org/officeDocument/2006/relationships/oleObject" Target="embeddings/oleObject97.bin"/><Relationship Id="rId223" Type="http://schemas.openxmlformats.org/officeDocument/2006/relationships/oleObject" Target="embeddings/oleObject109.bin"/><Relationship Id="rId244" Type="http://schemas.openxmlformats.org/officeDocument/2006/relationships/image" Target="media/image118.wmf"/><Relationship Id="rId18" Type="http://schemas.openxmlformats.org/officeDocument/2006/relationships/image" Target="media/image7.wmf"/><Relationship Id="rId39" Type="http://schemas.openxmlformats.org/officeDocument/2006/relationships/image" Target="media/image18.wmf"/><Relationship Id="rId265" Type="http://schemas.openxmlformats.org/officeDocument/2006/relationships/oleObject" Target="embeddings/oleObject130.bin"/><Relationship Id="rId286" Type="http://schemas.openxmlformats.org/officeDocument/2006/relationships/oleObject" Target="embeddings/oleObject141.bin"/><Relationship Id="rId50" Type="http://schemas.openxmlformats.org/officeDocument/2006/relationships/oleObject" Target="embeddings/oleObject19.bin"/><Relationship Id="rId104" Type="http://schemas.openxmlformats.org/officeDocument/2006/relationships/image" Target="media/image54.png"/><Relationship Id="rId125" Type="http://schemas.openxmlformats.org/officeDocument/2006/relationships/oleObject" Target="embeddings/oleObject55.bin"/><Relationship Id="rId146" Type="http://schemas.openxmlformats.org/officeDocument/2006/relationships/image" Target="media/image73.wmf"/><Relationship Id="rId167" Type="http://schemas.openxmlformats.org/officeDocument/2006/relationships/image" Target="media/image82.wmf"/><Relationship Id="rId188" Type="http://schemas.openxmlformats.org/officeDocument/2006/relationships/image" Target="media/image92.wmf"/><Relationship Id="rId311" Type="http://schemas.openxmlformats.org/officeDocument/2006/relationships/oleObject" Target="embeddings/oleObject154.bin"/><Relationship Id="rId332" Type="http://schemas.openxmlformats.org/officeDocument/2006/relationships/oleObject" Target="embeddings/oleObject165.bin"/><Relationship Id="rId353" Type="http://schemas.openxmlformats.org/officeDocument/2006/relationships/oleObject" Target="embeddings/oleObject178.bin"/><Relationship Id="rId374" Type="http://schemas.openxmlformats.org/officeDocument/2006/relationships/image" Target="media/image180.jpeg"/><Relationship Id="rId71" Type="http://schemas.openxmlformats.org/officeDocument/2006/relationships/image" Target="media/image35.wmf"/><Relationship Id="rId92" Type="http://schemas.openxmlformats.org/officeDocument/2006/relationships/oleObject" Target="embeddings/oleObject38.bin"/><Relationship Id="rId213" Type="http://schemas.openxmlformats.org/officeDocument/2006/relationships/image" Target="media/image103.wmf"/><Relationship Id="rId234" Type="http://schemas.openxmlformats.org/officeDocument/2006/relationships/image" Target="media/image113.wmf"/><Relationship Id="rId2" Type="http://schemas.openxmlformats.org/officeDocument/2006/relationships/numbering" Target="numbering.xml"/><Relationship Id="rId29" Type="http://schemas.openxmlformats.org/officeDocument/2006/relationships/image" Target="media/image13.wmf"/><Relationship Id="rId255" Type="http://schemas.openxmlformats.org/officeDocument/2006/relationships/oleObject" Target="embeddings/oleObject125.bin"/><Relationship Id="rId276" Type="http://schemas.openxmlformats.org/officeDocument/2006/relationships/image" Target="media/image134.wmf"/><Relationship Id="rId297" Type="http://schemas.openxmlformats.org/officeDocument/2006/relationships/oleObject" Target="embeddings/oleObject147.bin"/><Relationship Id="rId40" Type="http://schemas.openxmlformats.org/officeDocument/2006/relationships/oleObject" Target="embeddings/oleObject15.bin"/><Relationship Id="rId115" Type="http://schemas.openxmlformats.org/officeDocument/2006/relationships/oleObject" Target="embeddings/oleObject50.bin"/><Relationship Id="rId136" Type="http://schemas.openxmlformats.org/officeDocument/2006/relationships/image" Target="media/image69.wmf"/><Relationship Id="rId157" Type="http://schemas.openxmlformats.org/officeDocument/2006/relationships/oleObject" Target="embeddings/oleObject73.bin"/><Relationship Id="rId178" Type="http://schemas.openxmlformats.org/officeDocument/2006/relationships/image" Target="media/image87.wmf"/><Relationship Id="rId301" Type="http://schemas.openxmlformats.org/officeDocument/2006/relationships/oleObject" Target="embeddings/oleObject149.bin"/><Relationship Id="rId322" Type="http://schemas.openxmlformats.org/officeDocument/2006/relationships/image" Target="media/image156.wmf"/><Relationship Id="rId343" Type="http://schemas.openxmlformats.org/officeDocument/2006/relationships/oleObject" Target="embeddings/oleObject172.bin"/><Relationship Id="rId364" Type="http://schemas.openxmlformats.org/officeDocument/2006/relationships/image" Target="media/image173.jpeg"/><Relationship Id="rId61" Type="http://schemas.openxmlformats.org/officeDocument/2006/relationships/oleObject" Target="embeddings/oleObject25.bin"/><Relationship Id="rId82" Type="http://schemas.openxmlformats.org/officeDocument/2006/relationships/image" Target="media/image41.wmf"/><Relationship Id="rId199" Type="http://schemas.openxmlformats.org/officeDocument/2006/relationships/image" Target="media/image97.wmf"/><Relationship Id="rId203" Type="http://schemas.openxmlformats.org/officeDocument/2006/relationships/image" Target="media/image99.wmf"/><Relationship Id="rId385" Type="http://schemas.openxmlformats.org/officeDocument/2006/relationships/image" Target="media/image191.jpeg"/><Relationship Id="rId19" Type="http://schemas.openxmlformats.org/officeDocument/2006/relationships/oleObject" Target="embeddings/oleObject5.bin"/><Relationship Id="rId224" Type="http://schemas.openxmlformats.org/officeDocument/2006/relationships/image" Target="media/image108.wmf"/><Relationship Id="rId245" Type="http://schemas.openxmlformats.org/officeDocument/2006/relationships/oleObject" Target="embeddings/oleObject120.bin"/><Relationship Id="rId266" Type="http://schemas.openxmlformats.org/officeDocument/2006/relationships/image" Target="media/image129.wmf"/><Relationship Id="rId287" Type="http://schemas.openxmlformats.org/officeDocument/2006/relationships/image" Target="media/image139.wmf"/><Relationship Id="rId30" Type="http://schemas.openxmlformats.org/officeDocument/2006/relationships/oleObject" Target="embeddings/oleObject10.bin"/><Relationship Id="rId105" Type="http://schemas.openxmlformats.org/officeDocument/2006/relationships/oleObject" Target="embeddings/oleObject44.bin"/><Relationship Id="rId126" Type="http://schemas.openxmlformats.org/officeDocument/2006/relationships/image" Target="media/image64.wmf"/><Relationship Id="rId147" Type="http://schemas.openxmlformats.org/officeDocument/2006/relationships/oleObject" Target="embeddings/oleObject67.bin"/><Relationship Id="rId168" Type="http://schemas.openxmlformats.org/officeDocument/2006/relationships/oleObject" Target="embeddings/oleObject79.bin"/><Relationship Id="rId312" Type="http://schemas.openxmlformats.org/officeDocument/2006/relationships/image" Target="media/image151.wmf"/><Relationship Id="rId333" Type="http://schemas.openxmlformats.org/officeDocument/2006/relationships/oleObject" Target="embeddings/oleObject166.bin"/><Relationship Id="rId354" Type="http://schemas.openxmlformats.org/officeDocument/2006/relationships/image" Target="media/image169.wmf"/><Relationship Id="rId51" Type="http://schemas.openxmlformats.org/officeDocument/2006/relationships/image" Target="media/image25.wmf"/><Relationship Id="rId72" Type="http://schemas.openxmlformats.org/officeDocument/2006/relationships/oleObject" Target="embeddings/oleObject30.bin"/><Relationship Id="rId93" Type="http://schemas.openxmlformats.org/officeDocument/2006/relationships/image" Target="media/image48.png"/><Relationship Id="rId189" Type="http://schemas.openxmlformats.org/officeDocument/2006/relationships/oleObject" Target="embeddings/oleObject90.bin"/><Relationship Id="rId375"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oleObject" Target="embeddings/oleObject104.bin"/><Relationship Id="rId235" Type="http://schemas.openxmlformats.org/officeDocument/2006/relationships/oleObject" Target="embeddings/oleObject115.bin"/><Relationship Id="rId256" Type="http://schemas.openxmlformats.org/officeDocument/2006/relationships/image" Target="media/image124.wmf"/><Relationship Id="rId277" Type="http://schemas.openxmlformats.org/officeDocument/2006/relationships/oleObject" Target="embeddings/oleObject136.bin"/><Relationship Id="rId298" Type="http://schemas.openxmlformats.org/officeDocument/2006/relationships/image" Target="media/image144.wmf"/><Relationship Id="rId116" Type="http://schemas.openxmlformats.org/officeDocument/2006/relationships/image" Target="media/image59.wmf"/><Relationship Id="rId137" Type="http://schemas.openxmlformats.org/officeDocument/2006/relationships/oleObject" Target="embeddings/oleObject61.bin"/><Relationship Id="rId158" Type="http://schemas.openxmlformats.org/officeDocument/2006/relationships/image" Target="media/image78.wmf"/><Relationship Id="rId302" Type="http://schemas.openxmlformats.org/officeDocument/2006/relationships/image" Target="media/image146.wmf"/><Relationship Id="rId323" Type="http://schemas.openxmlformats.org/officeDocument/2006/relationships/oleObject" Target="embeddings/oleObject160.bin"/><Relationship Id="rId344" Type="http://schemas.openxmlformats.org/officeDocument/2006/relationships/image" Target="media/image165.wmf"/><Relationship Id="rId20" Type="http://schemas.openxmlformats.org/officeDocument/2006/relationships/image" Target="media/image8.wmf"/><Relationship Id="rId41" Type="http://schemas.openxmlformats.org/officeDocument/2006/relationships/image" Target="media/image19.png"/><Relationship Id="rId62" Type="http://schemas.openxmlformats.org/officeDocument/2006/relationships/image" Target="media/image30.png"/><Relationship Id="rId83" Type="http://schemas.openxmlformats.org/officeDocument/2006/relationships/oleObject" Target="embeddings/oleObject35.bin"/><Relationship Id="rId179" Type="http://schemas.openxmlformats.org/officeDocument/2006/relationships/oleObject" Target="embeddings/oleObject85.bin"/><Relationship Id="rId365" Type="http://schemas.openxmlformats.org/officeDocument/2006/relationships/image" Target="media/image174.jpeg"/><Relationship Id="rId386" Type="http://schemas.openxmlformats.org/officeDocument/2006/relationships/image" Target="media/image192.jpeg"/><Relationship Id="rId190" Type="http://schemas.openxmlformats.org/officeDocument/2006/relationships/image" Target="media/image93.wmf"/><Relationship Id="rId204" Type="http://schemas.openxmlformats.org/officeDocument/2006/relationships/oleObject" Target="embeddings/oleObject98.bin"/><Relationship Id="rId225" Type="http://schemas.openxmlformats.org/officeDocument/2006/relationships/oleObject" Target="embeddings/oleObject110.bin"/><Relationship Id="rId246" Type="http://schemas.openxmlformats.org/officeDocument/2006/relationships/image" Target="media/image119.wmf"/><Relationship Id="rId267" Type="http://schemas.openxmlformats.org/officeDocument/2006/relationships/oleObject" Target="embeddings/oleObject131.bin"/><Relationship Id="rId288" Type="http://schemas.openxmlformats.org/officeDocument/2006/relationships/oleObject" Target="embeddings/oleObject142.bin"/><Relationship Id="rId106" Type="http://schemas.openxmlformats.org/officeDocument/2006/relationships/image" Target="media/image55.png"/><Relationship Id="rId127" Type="http://schemas.openxmlformats.org/officeDocument/2006/relationships/oleObject" Target="embeddings/oleObject56.bin"/><Relationship Id="rId313" Type="http://schemas.openxmlformats.org/officeDocument/2006/relationships/oleObject" Target="embeddings/oleObject155.bin"/><Relationship Id="rId10" Type="http://schemas.openxmlformats.org/officeDocument/2006/relationships/image" Target="media/image3.wmf"/><Relationship Id="rId31" Type="http://schemas.openxmlformats.org/officeDocument/2006/relationships/oleObject" Target="embeddings/oleObject11.bin"/><Relationship Id="rId52" Type="http://schemas.openxmlformats.org/officeDocument/2006/relationships/oleObject" Target="embeddings/oleObject20.bin"/><Relationship Id="rId73" Type="http://schemas.openxmlformats.org/officeDocument/2006/relationships/image" Target="media/image36.wmf"/><Relationship Id="rId94" Type="http://schemas.openxmlformats.org/officeDocument/2006/relationships/image" Target="media/image49.wmf"/><Relationship Id="rId148" Type="http://schemas.openxmlformats.org/officeDocument/2006/relationships/image" Target="media/image74.wmf"/><Relationship Id="rId169" Type="http://schemas.openxmlformats.org/officeDocument/2006/relationships/image" Target="media/image83.wmf"/><Relationship Id="rId334" Type="http://schemas.openxmlformats.org/officeDocument/2006/relationships/oleObject" Target="embeddings/oleObject167.bin"/><Relationship Id="rId355" Type="http://schemas.openxmlformats.org/officeDocument/2006/relationships/oleObject" Target="embeddings/oleObject179.bin"/><Relationship Id="rId376" Type="http://schemas.openxmlformats.org/officeDocument/2006/relationships/image" Target="media/image182.jpeg"/><Relationship Id="rId4" Type="http://schemas.openxmlformats.org/officeDocument/2006/relationships/settings" Target="settings.xml"/><Relationship Id="rId180" Type="http://schemas.openxmlformats.org/officeDocument/2006/relationships/image" Target="media/image88.wmf"/><Relationship Id="rId215" Type="http://schemas.openxmlformats.org/officeDocument/2006/relationships/oleObject" Target="embeddings/oleObject105.bin"/><Relationship Id="rId236" Type="http://schemas.openxmlformats.org/officeDocument/2006/relationships/image" Target="media/image114.wmf"/><Relationship Id="rId257" Type="http://schemas.openxmlformats.org/officeDocument/2006/relationships/oleObject" Target="embeddings/oleObject126.bin"/><Relationship Id="rId278" Type="http://schemas.openxmlformats.org/officeDocument/2006/relationships/image" Target="media/image135.wmf"/><Relationship Id="rId303" Type="http://schemas.openxmlformats.org/officeDocument/2006/relationships/oleObject" Target="embeddings/oleObject15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C74418-4EF3-4D4A-B311-6036E6ED1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48</Pages>
  <Words>5598</Words>
  <Characters>31909</Characters>
  <Application>Microsoft Office Word</Application>
  <DocSecurity>0</DocSecurity>
  <Lines>265</Lines>
  <Paragraphs>74</Paragraphs>
  <ScaleCrop>false</ScaleCrop>
  <HeadingPairs>
    <vt:vector size="2" baseType="variant">
      <vt:variant>
        <vt:lpstr>Название</vt:lpstr>
      </vt:variant>
      <vt:variant>
        <vt:i4>1</vt:i4>
      </vt:variant>
    </vt:vector>
  </HeadingPairs>
  <TitlesOfParts>
    <vt:vector size="1" baseType="lpstr">
      <vt:lpstr>4 АЛГОРИТМЫ ОБРАБОТКИ ИНФОРМАЦИИ И КОНТРОЛЯ СУО И СТАБИЛИЗАЦИИ КА</vt:lpstr>
    </vt:vector>
  </TitlesOfParts>
  <Company>IICP</Company>
  <LinksUpToDate>false</LinksUpToDate>
  <CharactersWithSpaces>37433</CharactersWithSpaces>
  <SharedDoc>false</SharedDoc>
  <HLinks>
    <vt:vector size="24" baseType="variant">
      <vt:variant>
        <vt:i4>3080303</vt:i4>
      </vt:variant>
      <vt:variant>
        <vt:i4>764</vt:i4>
      </vt:variant>
      <vt:variant>
        <vt:i4>0</vt:i4>
      </vt:variant>
      <vt:variant>
        <vt:i4>5</vt:i4>
      </vt:variant>
      <vt:variant>
        <vt:lpwstr>http://conf.nsc.ru/amca14/ru/reportview/206843;jsessionid=E2BB9A7FA0977B120F3F15E9C8E4AB54</vt:lpwstr>
      </vt:variant>
      <vt:variant>
        <vt:lpwstr/>
      </vt:variant>
      <vt:variant>
        <vt:i4>196651</vt:i4>
      </vt:variant>
      <vt:variant>
        <vt:i4>761</vt:i4>
      </vt:variant>
      <vt:variant>
        <vt:i4>0</vt:i4>
      </vt:variant>
      <vt:variant>
        <vt:i4>5</vt:i4>
      </vt:variant>
      <vt:variant>
        <vt:lpwstr>http://www.ijens.org/vol_14_i_02/146801-1402-9494-ijet-ijens.pdf</vt:lpwstr>
      </vt:variant>
      <vt:variant>
        <vt:lpwstr/>
      </vt:variant>
      <vt:variant>
        <vt:i4>6750246</vt:i4>
      </vt:variant>
      <vt:variant>
        <vt:i4>758</vt:i4>
      </vt:variant>
      <vt:variant>
        <vt:i4>0</vt:i4>
      </vt:variant>
      <vt:variant>
        <vt:i4>5</vt:i4>
      </vt:variant>
      <vt:variant>
        <vt:lpwstr>http://cs-tr.cs.cornell.edu/Dienst/VI/1.0/Display/stanford.cs/CS-TR-81-887</vt:lpwstr>
      </vt:variant>
      <vt:variant>
        <vt:lpwstr/>
      </vt:variant>
      <vt:variant>
        <vt:i4>4456530</vt:i4>
      </vt:variant>
      <vt:variant>
        <vt:i4>755</vt:i4>
      </vt:variant>
      <vt:variant>
        <vt:i4>0</vt:i4>
      </vt:variant>
      <vt:variant>
        <vt:i4>5</vt:i4>
      </vt:variant>
      <vt:variant>
        <vt:lpwstr>ftp://dimacs.rutgers.edu//-pub//-dimacs//-TechnicalReports//-TechReports//-1997//-97-14.ps.gz</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 АЛГОРИТМЫ ОБРАБОТКИ ИНФОРМАЦИИ И КОНТРОЛЯ СУО И СТАБИЛИЗАЦИИ КА</dc:title>
  <dc:subject/>
  <dc:creator>USER-02</dc:creator>
  <cp:keywords/>
  <dc:description/>
  <cp:lastModifiedBy>mars</cp:lastModifiedBy>
  <cp:revision>4</cp:revision>
  <cp:lastPrinted>2018-10-15T06:31:00Z</cp:lastPrinted>
  <dcterms:created xsi:type="dcterms:W3CDTF">2018-10-16T06:32:00Z</dcterms:created>
  <dcterms:modified xsi:type="dcterms:W3CDTF">2018-10-18T07:01:00Z</dcterms:modified>
</cp:coreProperties>
</file>