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5942" w:rsidRDefault="00945942" w:rsidP="00F05D28">
      <w:pPr>
        <w:pStyle w:val="ac"/>
        <w:rPr>
          <w:rStyle w:val="a3"/>
          <w:bCs/>
          <w:i w:val="0"/>
          <w:iCs w:val="0"/>
          <w:color w:val="000000"/>
          <w:sz w:val="28"/>
          <w:szCs w:val="28"/>
          <w:shd w:val="clear" w:color="auto" w:fill="FFFFFF"/>
          <w:lang w:val="kk-KZ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1312" behindDoc="0" locked="0" layoutInCell="1" allowOverlap="1" wp14:anchorId="61E1538B" wp14:editId="1C4EF136">
            <wp:simplePos x="0" y="0"/>
            <wp:positionH relativeFrom="margin">
              <wp:posOffset>-432435</wp:posOffset>
            </wp:positionH>
            <wp:positionV relativeFrom="margin">
              <wp:posOffset>-240030</wp:posOffset>
            </wp:positionV>
            <wp:extent cx="6887845" cy="1000506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49" t="5709" r="30909" b="4566"/>
                    <a:stretch/>
                  </pic:blipFill>
                  <pic:spPr bwMode="auto">
                    <a:xfrm>
                      <a:off x="0" y="0"/>
                      <a:ext cx="6887845" cy="1000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7278D" w:rsidRPr="00945942" w:rsidRDefault="00945942" w:rsidP="00945942">
      <w:pPr>
        <w:jc w:val="center"/>
        <w:rPr>
          <w:caps/>
          <w:sz w:val="28"/>
          <w:szCs w:val="28"/>
          <w:lang w:val="kk-KZ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B2ED959" wp14:editId="6F54DA4F">
            <wp:simplePos x="0" y="0"/>
            <wp:positionH relativeFrom="margin">
              <wp:posOffset>-447675</wp:posOffset>
            </wp:positionH>
            <wp:positionV relativeFrom="margin">
              <wp:posOffset>-179070</wp:posOffset>
            </wp:positionV>
            <wp:extent cx="6636385" cy="999744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22" t="8903" r="29881" b="5023"/>
                    <a:stretch/>
                  </pic:blipFill>
                  <pic:spPr bwMode="auto">
                    <a:xfrm>
                      <a:off x="0" y="0"/>
                      <a:ext cx="6636385" cy="999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953F5">
        <w:rPr>
          <w:color w:val="000000"/>
          <w:sz w:val="28"/>
          <w:szCs w:val="28"/>
        </w:rPr>
        <w:br w:type="page"/>
      </w:r>
    </w:p>
    <w:p w:rsidR="002B4AE3" w:rsidRPr="007E2B1C" w:rsidRDefault="002B4AE3" w:rsidP="002B4AE3">
      <w:pPr>
        <w:ind w:firstLine="709"/>
        <w:jc w:val="center"/>
        <w:rPr>
          <w:sz w:val="28"/>
          <w:szCs w:val="28"/>
        </w:rPr>
      </w:pPr>
      <w:r w:rsidRPr="007E2B1C">
        <w:rPr>
          <w:sz w:val="28"/>
          <w:szCs w:val="28"/>
        </w:rPr>
        <w:lastRenderedPageBreak/>
        <w:t>СОДЕРЖАНИЕ</w:t>
      </w:r>
    </w:p>
    <w:p w:rsidR="002B4AE3" w:rsidRPr="007E2B1C" w:rsidRDefault="002B4AE3" w:rsidP="002B4AE3">
      <w:pPr>
        <w:spacing w:after="200"/>
        <w:jc w:val="both"/>
        <w:rPr>
          <w:b/>
          <w:sz w:val="28"/>
          <w:szCs w:val="28"/>
        </w:rPr>
      </w:pPr>
    </w:p>
    <w:tbl>
      <w:tblPr>
        <w:tblW w:w="9606" w:type="dxa"/>
        <w:tblLook w:val="01E0" w:firstRow="1" w:lastRow="1" w:firstColumn="1" w:lastColumn="1" w:noHBand="0" w:noVBand="0"/>
      </w:tblPr>
      <w:tblGrid>
        <w:gridCol w:w="817"/>
        <w:gridCol w:w="7513"/>
        <w:gridCol w:w="1276"/>
      </w:tblGrid>
      <w:tr w:rsidR="002B4AE3" w:rsidRPr="007E2B1C" w:rsidTr="00E44052">
        <w:tc>
          <w:tcPr>
            <w:tcW w:w="817" w:type="dxa"/>
            <w:shd w:val="clear" w:color="auto" w:fill="auto"/>
          </w:tcPr>
          <w:p w:rsidR="002B4AE3" w:rsidRPr="007E2B1C" w:rsidRDefault="002B4AE3" w:rsidP="00E44052">
            <w:pPr>
              <w:spacing w:after="200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7513" w:type="dxa"/>
            <w:shd w:val="clear" w:color="auto" w:fill="auto"/>
          </w:tcPr>
          <w:p w:rsidR="002B4AE3" w:rsidRPr="007E2B1C" w:rsidRDefault="002B4AE3" w:rsidP="00E44052">
            <w:pPr>
              <w:spacing w:after="200"/>
              <w:jc w:val="both"/>
              <w:rPr>
                <w:b/>
                <w:sz w:val="28"/>
                <w:szCs w:val="28"/>
              </w:rPr>
            </w:pPr>
            <w:r w:rsidRPr="007E2B1C">
              <w:rPr>
                <w:sz w:val="28"/>
                <w:szCs w:val="28"/>
              </w:rPr>
              <w:t>ВВЕДЕНИЕ</w:t>
            </w:r>
          </w:p>
        </w:tc>
        <w:tc>
          <w:tcPr>
            <w:tcW w:w="1276" w:type="dxa"/>
            <w:shd w:val="clear" w:color="auto" w:fill="auto"/>
          </w:tcPr>
          <w:p w:rsidR="00342E20" w:rsidRPr="00FC00D8" w:rsidRDefault="00342E20" w:rsidP="00342E20">
            <w:pPr>
              <w:spacing w:after="200"/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7</w:t>
            </w:r>
          </w:p>
        </w:tc>
      </w:tr>
      <w:tr w:rsidR="002B4AE3" w:rsidRPr="007E2B1C" w:rsidTr="00E44052">
        <w:trPr>
          <w:trHeight w:val="613"/>
        </w:trPr>
        <w:tc>
          <w:tcPr>
            <w:tcW w:w="817" w:type="dxa"/>
            <w:shd w:val="clear" w:color="auto" w:fill="auto"/>
          </w:tcPr>
          <w:p w:rsidR="002B4AE3" w:rsidRPr="007E2B1C" w:rsidRDefault="002B4AE3" w:rsidP="00E44052">
            <w:pPr>
              <w:spacing w:after="200"/>
              <w:jc w:val="both"/>
              <w:rPr>
                <w:b/>
                <w:sz w:val="28"/>
                <w:szCs w:val="28"/>
              </w:rPr>
            </w:pPr>
            <w:r w:rsidRPr="007E2B1C">
              <w:rPr>
                <w:sz w:val="28"/>
                <w:szCs w:val="28"/>
                <w:lang w:eastAsia="ar-SA"/>
              </w:rPr>
              <w:t>1</w:t>
            </w:r>
          </w:p>
        </w:tc>
        <w:tc>
          <w:tcPr>
            <w:tcW w:w="7513" w:type="dxa"/>
            <w:shd w:val="clear" w:color="auto" w:fill="auto"/>
          </w:tcPr>
          <w:p w:rsidR="002B4AE3" w:rsidRPr="007E2B1C" w:rsidRDefault="002B4AE3" w:rsidP="00E44052">
            <w:pPr>
              <w:jc w:val="both"/>
              <w:rPr>
                <w:bCs/>
                <w:sz w:val="28"/>
                <w:szCs w:val="28"/>
              </w:rPr>
            </w:pPr>
            <w:r w:rsidRPr="00731F6A">
              <w:rPr>
                <w:rFonts w:eastAsia="Calibri"/>
                <w:bCs/>
                <w:sz w:val="28"/>
                <w:szCs w:val="28"/>
              </w:rPr>
              <w:t>Разработка титановых сплавов повышенной жаропрочности легированных рением</w:t>
            </w:r>
            <w:r w:rsidRPr="00731F6A">
              <w:rPr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auto"/>
          </w:tcPr>
          <w:p w:rsidR="002B4AE3" w:rsidRPr="007E2B1C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9</w:t>
            </w:r>
          </w:p>
          <w:p w:rsidR="002B4AE3" w:rsidRPr="0012684A" w:rsidRDefault="002B4AE3" w:rsidP="00E44052">
            <w:pPr>
              <w:jc w:val="both"/>
              <w:rPr>
                <w:sz w:val="28"/>
                <w:szCs w:val="28"/>
                <w:lang w:eastAsia="ar-SA"/>
              </w:rPr>
            </w:pPr>
            <w:r w:rsidRPr="007E2B1C">
              <w:rPr>
                <w:sz w:val="28"/>
                <w:szCs w:val="28"/>
                <w:lang w:eastAsia="ar-SA"/>
              </w:rPr>
              <w:t xml:space="preserve"> </w:t>
            </w:r>
          </w:p>
        </w:tc>
      </w:tr>
      <w:tr w:rsidR="002B4AE3" w:rsidRPr="007E2B1C" w:rsidTr="00E44052">
        <w:tc>
          <w:tcPr>
            <w:tcW w:w="817" w:type="dxa"/>
            <w:shd w:val="clear" w:color="auto" w:fill="auto"/>
          </w:tcPr>
          <w:p w:rsidR="002B4AE3" w:rsidRPr="007E2B1C" w:rsidRDefault="002B4AE3" w:rsidP="00E44052">
            <w:pPr>
              <w:spacing w:after="200"/>
              <w:jc w:val="both"/>
              <w:rPr>
                <w:b/>
                <w:sz w:val="28"/>
                <w:szCs w:val="28"/>
              </w:rPr>
            </w:pPr>
            <w:r w:rsidRPr="007E2B1C">
              <w:rPr>
                <w:sz w:val="28"/>
                <w:szCs w:val="28"/>
                <w:lang w:eastAsia="ar-SA"/>
              </w:rPr>
              <w:t>1.1</w:t>
            </w:r>
          </w:p>
        </w:tc>
        <w:tc>
          <w:tcPr>
            <w:tcW w:w="7513" w:type="dxa"/>
            <w:shd w:val="clear" w:color="auto" w:fill="auto"/>
          </w:tcPr>
          <w:p w:rsidR="002B4AE3" w:rsidRPr="00B259CF" w:rsidRDefault="002B4AE3" w:rsidP="00E44052">
            <w:pPr>
              <w:rPr>
                <w:sz w:val="28"/>
                <w:szCs w:val="28"/>
                <w:lang w:eastAsia="ar-SA"/>
              </w:rPr>
            </w:pPr>
            <w:r w:rsidRPr="005D13CD">
              <w:rPr>
                <w:sz w:val="28"/>
                <w:szCs w:val="28"/>
                <w:lang w:eastAsia="ar-SA"/>
              </w:rPr>
              <w:t>Модельные расчеты и построение изотермических фазовых диаграмм жаропрочных титановых сплавов</w:t>
            </w:r>
          </w:p>
        </w:tc>
        <w:tc>
          <w:tcPr>
            <w:tcW w:w="1276" w:type="dxa"/>
            <w:shd w:val="clear" w:color="auto" w:fill="auto"/>
          </w:tcPr>
          <w:p w:rsidR="00342E20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2B4AE3" w:rsidRPr="007E2B1C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9</w:t>
            </w:r>
          </w:p>
        </w:tc>
      </w:tr>
      <w:tr w:rsidR="002B4AE3" w:rsidRPr="007E2B1C" w:rsidTr="00E44052">
        <w:tc>
          <w:tcPr>
            <w:tcW w:w="817" w:type="dxa"/>
            <w:shd w:val="clear" w:color="auto" w:fill="auto"/>
          </w:tcPr>
          <w:p w:rsidR="002B4AE3" w:rsidRPr="007E2B1C" w:rsidRDefault="002B4AE3" w:rsidP="00E44052">
            <w:pPr>
              <w:spacing w:after="200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7513" w:type="dxa"/>
            <w:shd w:val="clear" w:color="auto" w:fill="auto"/>
          </w:tcPr>
          <w:p w:rsidR="002B4AE3" w:rsidRDefault="002B4AE3" w:rsidP="00E44052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 xml:space="preserve">1.1.1 </w:t>
            </w:r>
            <w:r w:rsidRPr="00A2267F">
              <w:rPr>
                <w:rFonts w:eastAsia="Calibri"/>
                <w:bCs/>
                <w:sz w:val="28"/>
                <w:szCs w:val="28"/>
              </w:rPr>
              <w:t xml:space="preserve">Модельные расчеты </w:t>
            </w:r>
            <w:r>
              <w:rPr>
                <w:rFonts w:eastAsia="Calibri"/>
                <w:bCs/>
                <w:sz w:val="28"/>
                <w:szCs w:val="28"/>
              </w:rPr>
              <w:t>э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нтальпии образования твердых бинарных сплавов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Ti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,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Mo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 и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Re</w:t>
            </w:r>
            <w:proofErr w:type="spellEnd"/>
          </w:p>
          <w:p w:rsidR="002B4AE3" w:rsidRPr="00B259CF" w:rsidRDefault="002B4AE3" w:rsidP="00E44052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A10746">
              <w:rPr>
                <w:rFonts w:eastAsia="Calibri"/>
                <w:bCs/>
                <w:sz w:val="28"/>
                <w:szCs w:val="28"/>
              </w:rPr>
              <w:t>1.1.2.</w:t>
            </w:r>
            <w:r>
              <w:rPr>
                <w:rFonts w:eastAsia="Calibri"/>
                <w:bCs/>
                <w:sz w:val="28"/>
                <w:szCs w:val="28"/>
              </w:rPr>
              <w:t xml:space="preserve"> 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Расчет энтальпии образования бинарных твердых растворов сплавов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Ti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-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Mo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>,</w:t>
            </w:r>
            <w:r>
              <w:rPr>
                <w:rFonts w:eastAsia="Calibri"/>
                <w:bCs/>
                <w:sz w:val="28"/>
                <w:szCs w:val="28"/>
              </w:rPr>
              <w:t xml:space="preserve">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Ti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-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Re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 и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Re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-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Mo</w:t>
            </w:r>
            <w:proofErr w:type="spellEnd"/>
          </w:p>
        </w:tc>
        <w:tc>
          <w:tcPr>
            <w:tcW w:w="1276" w:type="dxa"/>
            <w:shd w:val="clear" w:color="auto" w:fill="auto"/>
          </w:tcPr>
          <w:p w:rsidR="002B4AE3" w:rsidRDefault="002B4AE3" w:rsidP="00342E20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342E20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9</w:t>
            </w:r>
          </w:p>
          <w:p w:rsidR="00342E20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342E20" w:rsidRPr="007E2B1C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12</w:t>
            </w:r>
          </w:p>
        </w:tc>
      </w:tr>
      <w:tr w:rsidR="002B4AE3" w:rsidRPr="007E2B1C" w:rsidTr="00E44052">
        <w:tc>
          <w:tcPr>
            <w:tcW w:w="817" w:type="dxa"/>
            <w:shd w:val="clear" w:color="auto" w:fill="auto"/>
          </w:tcPr>
          <w:p w:rsidR="002B4AE3" w:rsidRPr="007E2B1C" w:rsidRDefault="002B4AE3" w:rsidP="00E44052">
            <w:pPr>
              <w:spacing w:after="200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7513" w:type="dxa"/>
            <w:shd w:val="clear" w:color="auto" w:fill="auto"/>
          </w:tcPr>
          <w:p w:rsidR="002B4AE3" w:rsidRPr="00F9110F" w:rsidRDefault="002B4AE3" w:rsidP="00E44052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1</w:t>
            </w:r>
            <w:r>
              <w:rPr>
                <w:rFonts w:eastAsia="Calibri"/>
                <w:bCs/>
                <w:sz w:val="28"/>
                <w:szCs w:val="28"/>
              </w:rPr>
              <w:t>.</w:t>
            </w:r>
            <w:r w:rsidRPr="00F9110F">
              <w:rPr>
                <w:rFonts w:eastAsia="Calibri"/>
                <w:bCs/>
                <w:sz w:val="28"/>
                <w:szCs w:val="28"/>
              </w:rPr>
              <w:t>1</w:t>
            </w:r>
            <w:r>
              <w:rPr>
                <w:rFonts w:eastAsia="Calibri"/>
                <w:bCs/>
                <w:sz w:val="28"/>
                <w:szCs w:val="28"/>
              </w:rPr>
              <w:t>.3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 Энтальпия образования тройного сплава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Ti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-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Mo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- </w:t>
            </w: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Re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, дальнейшее развитие термодинамической теории </w:t>
            </w:r>
            <w:proofErr w:type="spellStart"/>
            <w:r>
              <w:rPr>
                <w:rFonts w:eastAsia="Calibri"/>
                <w:bCs/>
                <w:sz w:val="28"/>
                <w:szCs w:val="28"/>
              </w:rPr>
              <w:t>Мидема</w:t>
            </w:r>
            <w:proofErr w:type="spellEnd"/>
          </w:p>
        </w:tc>
        <w:tc>
          <w:tcPr>
            <w:tcW w:w="1276" w:type="dxa"/>
            <w:shd w:val="clear" w:color="auto" w:fill="auto"/>
          </w:tcPr>
          <w:p w:rsidR="002B4AE3" w:rsidRDefault="002B4AE3" w:rsidP="00342E20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342E20" w:rsidRPr="007E2B1C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16</w:t>
            </w:r>
          </w:p>
        </w:tc>
      </w:tr>
      <w:tr w:rsidR="002B4AE3" w:rsidRPr="007E2B1C" w:rsidTr="00E44052">
        <w:tc>
          <w:tcPr>
            <w:tcW w:w="817" w:type="dxa"/>
            <w:shd w:val="clear" w:color="auto" w:fill="auto"/>
          </w:tcPr>
          <w:p w:rsidR="002B4AE3" w:rsidRPr="007E2B1C" w:rsidRDefault="002B4AE3" w:rsidP="00E44052">
            <w:pPr>
              <w:spacing w:after="200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7513" w:type="dxa"/>
            <w:shd w:val="clear" w:color="auto" w:fill="auto"/>
          </w:tcPr>
          <w:p w:rsidR="002B4AE3" w:rsidRPr="00B259CF" w:rsidRDefault="002B4AE3" w:rsidP="00E44052">
            <w:pPr>
              <w:spacing w:line="276" w:lineRule="auto"/>
              <w:jc w:val="both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val="kk-KZ" w:eastAsia="ar-SA"/>
              </w:rPr>
              <w:t xml:space="preserve">1.1.4 </w:t>
            </w:r>
            <w:r>
              <w:rPr>
                <w:sz w:val="28"/>
                <w:szCs w:val="28"/>
                <w:lang w:eastAsia="ar-SA"/>
              </w:rPr>
              <w:t>П</w:t>
            </w:r>
            <w:r w:rsidRPr="003C4A1C">
              <w:rPr>
                <w:sz w:val="28"/>
                <w:szCs w:val="28"/>
                <w:lang w:eastAsia="ar-SA"/>
              </w:rPr>
              <w:t>остроение изотермических фазовых диаграмм жаропрочных титановых сплавов</w:t>
            </w:r>
          </w:p>
        </w:tc>
        <w:tc>
          <w:tcPr>
            <w:tcW w:w="1276" w:type="dxa"/>
            <w:shd w:val="clear" w:color="auto" w:fill="auto"/>
          </w:tcPr>
          <w:p w:rsidR="002B4AE3" w:rsidRDefault="002B4AE3" w:rsidP="00342E20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342E20" w:rsidRPr="007E2B1C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20</w:t>
            </w:r>
          </w:p>
        </w:tc>
      </w:tr>
      <w:tr w:rsidR="002B4AE3" w:rsidRPr="007E2B1C" w:rsidTr="00E44052">
        <w:tc>
          <w:tcPr>
            <w:tcW w:w="817" w:type="dxa"/>
            <w:shd w:val="clear" w:color="auto" w:fill="auto"/>
          </w:tcPr>
          <w:p w:rsidR="002B4AE3" w:rsidRPr="007E2B1C" w:rsidRDefault="002B4AE3" w:rsidP="00E44052">
            <w:pPr>
              <w:spacing w:after="200"/>
              <w:jc w:val="both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  <w:lang w:eastAsia="ar-SA"/>
              </w:rPr>
              <w:t xml:space="preserve">1. </w:t>
            </w:r>
            <w:r w:rsidRPr="007E2B1C">
              <w:rPr>
                <w:sz w:val="28"/>
                <w:szCs w:val="28"/>
                <w:lang w:eastAsia="ar-SA"/>
              </w:rPr>
              <w:t>2</w:t>
            </w:r>
          </w:p>
        </w:tc>
        <w:tc>
          <w:tcPr>
            <w:tcW w:w="7513" w:type="dxa"/>
            <w:shd w:val="clear" w:color="auto" w:fill="auto"/>
          </w:tcPr>
          <w:p w:rsidR="002B4AE3" w:rsidRPr="007E2B1C" w:rsidRDefault="002B4AE3" w:rsidP="00E44052">
            <w:pPr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 xml:space="preserve">Изучение и подбор оптимального состава </w:t>
            </w:r>
            <w:proofErr w:type="spellStart"/>
            <w:r>
              <w:rPr>
                <w:sz w:val="28"/>
                <w:szCs w:val="28"/>
                <w:lang w:eastAsia="ar-SA"/>
              </w:rPr>
              <w:t>ренийсодержащих</w:t>
            </w:r>
            <w:proofErr w:type="spellEnd"/>
            <w:r>
              <w:rPr>
                <w:sz w:val="28"/>
                <w:szCs w:val="28"/>
                <w:lang w:eastAsia="ar-SA"/>
              </w:rPr>
              <w:t xml:space="preserve"> титановых сплавов</w:t>
            </w:r>
          </w:p>
        </w:tc>
        <w:tc>
          <w:tcPr>
            <w:tcW w:w="1276" w:type="dxa"/>
            <w:shd w:val="clear" w:color="auto" w:fill="auto"/>
          </w:tcPr>
          <w:p w:rsidR="002B4AE3" w:rsidRDefault="002B4AE3" w:rsidP="00342E20">
            <w:pPr>
              <w:jc w:val="center"/>
              <w:rPr>
                <w:sz w:val="28"/>
                <w:szCs w:val="28"/>
                <w:lang w:eastAsia="ar-SA"/>
              </w:rPr>
            </w:pPr>
          </w:p>
          <w:p w:rsidR="002B4AE3" w:rsidRPr="007E2B1C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27</w:t>
            </w:r>
          </w:p>
        </w:tc>
      </w:tr>
      <w:tr w:rsidR="002B4AE3" w:rsidRPr="007E2B1C" w:rsidTr="00E44052">
        <w:tc>
          <w:tcPr>
            <w:tcW w:w="8330" w:type="dxa"/>
            <w:gridSpan w:val="2"/>
            <w:shd w:val="clear" w:color="auto" w:fill="auto"/>
          </w:tcPr>
          <w:p w:rsidR="002B4AE3" w:rsidRPr="007E2B1C" w:rsidRDefault="002B4AE3" w:rsidP="00E44052">
            <w:pPr>
              <w:rPr>
                <w:sz w:val="28"/>
                <w:szCs w:val="28"/>
                <w:lang w:eastAsia="ar-SA"/>
              </w:rPr>
            </w:pPr>
            <w:r w:rsidRPr="007E2B1C">
              <w:rPr>
                <w:sz w:val="28"/>
                <w:szCs w:val="28"/>
              </w:rPr>
              <w:t>ЗАКЛЮЧЕНИЕ</w:t>
            </w:r>
          </w:p>
        </w:tc>
        <w:tc>
          <w:tcPr>
            <w:tcW w:w="1276" w:type="dxa"/>
            <w:shd w:val="clear" w:color="auto" w:fill="auto"/>
          </w:tcPr>
          <w:p w:rsidR="002B4AE3" w:rsidRPr="007E2B1C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35</w:t>
            </w:r>
          </w:p>
        </w:tc>
      </w:tr>
      <w:tr w:rsidR="002B4AE3" w:rsidRPr="007E2B1C" w:rsidTr="00E44052">
        <w:tc>
          <w:tcPr>
            <w:tcW w:w="8330" w:type="dxa"/>
            <w:gridSpan w:val="2"/>
            <w:shd w:val="clear" w:color="auto" w:fill="auto"/>
          </w:tcPr>
          <w:p w:rsidR="002B4AE3" w:rsidRPr="007E2B1C" w:rsidRDefault="002B4AE3" w:rsidP="00E44052">
            <w:pPr>
              <w:rPr>
                <w:sz w:val="28"/>
                <w:szCs w:val="28"/>
                <w:lang w:eastAsia="ar-SA"/>
              </w:rPr>
            </w:pPr>
            <w:r w:rsidRPr="007E2B1C">
              <w:rPr>
                <w:sz w:val="28"/>
                <w:szCs w:val="28"/>
                <w:lang w:eastAsia="ar-SA"/>
              </w:rPr>
              <w:t>СПИСОК ИСПОЛЬЗОВАННЫХ ИСТОЧНИКОВ</w:t>
            </w:r>
          </w:p>
        </w:tc>
        <w:tc>
          <w:tcPr>
            <w:tcW w:w="1276" w:type="dxa"/>
            <w:shd w:val="clear" w:color="auto" w:fill="auto"/>
          </w:tcPr>
          <w:p w:rsidR="002B4AE3" w:rsidRPr="007E2B1C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37</w:t>
            </w:r>
          </w:p>
        </w:tc>
      </w:tr>
      <w:tr w:rsidR="002B4AE3" w:rsidRPr="007E2B1C" w:rsidTr="00E44052">
        <w:tc>
          <w:tcPr>
            <w:tcW w:w="8330" w:type="dxa"/>
            <w:gridSpan w:val="2"/>
            <w:shd w:val="clear" w:color="auto" w:fill="auto"/>
          </w:tcPr>
          <w:p w:rsidR="002B4AE3" w:rsidRPr="007E2B1C" w:rsidRDefault="002B4AE3" w:rsidP="00E44052">
            <w:pPr>
              <w:rPr>
                <w:sz w:val="28"/>
                <w:szCs w:val="28"/>
                <w:lang w:eastAsia="ar-SA"/>
              </w:rPr>
            </w:pPr>
            <w:r w:rsidRPr="007E2B1C">
              <w:rPr>
                <w:sz w:val="28"/>
                <w:szCs w:val="28"/>
              </w:rPr>
              <w:t>ПРИЛОЖЕНИЕ А</w:t>
            </w:r>
            <w:r>
              <w:rPr>
                <w:sz w:val="28"/>
                <w:szCs w:val="28"/>
              </w:rPr>
              <w:t xml:space="preserve"> </w:t>
            </w:r>
            <w:r w:rsidRPr="007E2B1C">
              <w:rPr>
                <w:sz w:val="28"/>
                <w:szCs w:val="28"/>
              </w:rPr>
              <w:t>Календарный план</w:t>
            </w:r>
            <w:r w:rsidRPr="007E2B1C">
              <w:rPr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shd w:val="clear" w:color="auto" w:fill="auto"/>
          </w:tcPr>
          <w:p w:rsidR="002B4AE3" w:rsidRPr="007E2B1C" w:rsidRDefault="00342E20" w:rsidP="00342E20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</w:rPr>
              <w:t>39</w:t>
            </w:r>
          </w:p>
        </w:tc>
      </w:tr>
      <w:tr w:rsidR="002B4AE3" w:rsidRPr="007E2B1C" w:rsidTr="00E44052">
        <w:tc>
          <w:tcPr>
            <w:tcW w:w="8330" w:type="dxa"/>
            <w:gridSpan w:val="2"/>
            <w:shd w:val="clear" w:color="auto" w:fill="auto"/>
          </w:tcPr>
          <w:p w:rsidR="002B4AE3" w:rsidRPr="007E2B1C" w:rsidRDefault="002B4AE3" w:rsidP="00E44052">
            <w:pPr>
              <w:rPr>
                <w:sz w:val="28"/>
                <w:szCs w:val="28"/>
              </w:rPr>
            </w:pPr>
            <w:r w:rsidRPr="007E2B1C">
              <w:rPr>
                <w:sz w:val="28"/>
                <w:szCs w:val="28"/>
              </w:rPr>
              <w:t>ПРИЛОЖЕНИЕ Б</w:t>
            </w:r>
            <w:r>
              <w:rPr>
                <w:sz w:val="28"/>
                <w:szCs w:val="28"/>
              </w:rPr>
              <w:t xml:space="preserve"> </w:t>
            </w:r>
            <w:r w:rsidRPr="007E2B1C">
              <w:rPr>
                <w:bCs/>
                <w:sz w:val="28"/>
                <w:szCs w:val="28"/>
              </w:rPr>
              <w:t>Перечень опубликованных работ по проекту</w:t>
            </w:r>
          </w:p>
        </w:tc>
        <w:tc>
          <w:tcPr>
            <w:tcW w:w="1276" w:type="dxa"/>
            <w:shd w:val="clear" w:color="auto" w:fill="auto"/>
          </w:tcPr>
          <w:p w:rsidR="002B4AE3" w:rsidRPr="007E2B1C" w:rsidRDefault="00572900" w:rsidP="00945942">
            <w:pPr>
              <w:jc w:val="center"/>
              <w:rPr>
                <w:sz w:val="28"/>
                <w:szCs w:val="28"/>
                <w:lang w:eastAsia="ar-SA"/>
              </w:rPr>
            </w:pPr>
            <w:r>
              <w:rPr>
                <w:sz w:val="28"/>
                <w:szCs w:val="28"/>
                <w:lang w:eastAsia="ar-SA"/>
              </w:rPr>
              <w:t>42</w:t>
            </w:r>
          </w:p>
        </w:tc>
      </w:tr>
      <w:tr w:rsidR="002B4AE3" w:rsidRPr="007E2B1C" w:rsidTr="00E44052">
        <w:tc>
          <w:tcPr>
            <w:tcW w:w="8330" w:type="dxa"/>
            <w:gridSpan w:val="2"/>
            <w:shd w:val="clear" w:color="auto" w:fill="auto"/>
          </w:tcPr>
          <w:p w:rsidR="002B4AE3" w:rsidRPr="00B259CF" w:rsidRDefault="002B4AE3" w:rsidP="00E44052">
            <w:pPr>
              <w:jc w:val="both"/>
              <w:rPr>
                <w:sz w:val="28"/>
                <w:szCs w:val="28"/>
              </w:rPr>
            </w:pPr>
            <w:r w:rsidRPr="007E2B1C">
              <w:rPr>
                <w:sz w:val="28"/>
                <w:szCs w:val="28"/>
              </w:rPr>
              <w:t xml:space="preserve">ПРИЛОЖЕНИЕ </w:t>
            </w:r>
            <w:proofErr w:type="gramStart"/>
            <w:r w:rsidRPr="007E2B1C">
              <w:rPr>
                <w:sz w:val="28"/>
                <w:szCs w:val="28"/>
              </w:rPr>
              <w:t>В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gramStart"/>
            <w:r w:rsidRPr="007E2B1C">
              <w:rPr>
                <w:sz w:val="28"/>
                <w:szCs w:val="28"/>
                <w:lang w:val="kk-KZ"/>
              </w:rPr>
              <w:t>Выписка</w:t>
            </w:r>
            <w:proofErr w:type="gramEnd"/>
            <w:r w:rsidRPr="007E2B1C">
              <w:rPr>
                <w:sz w:val="28"/>
                <w:szCs w:val="28"/>
                <w:lang w:val="kk-KZ"/>
              </w:rPr>
              <w:t xml:space="preserve"> из протокола </w:t>
            </w:r>
            <w:r w:rsidR="00C57ECA" w:rsidRPr="00C57ECA">
              <w:rPr>
                <w:sz w:val="28"/>
                <w:szCs w:val="28"/>
              </w:rPr>
              <w:t>№ 3</w:t>
            </w:r>
            <w:r w:rsidRPr="00C57ECA">
              <w:rPr>
                <w:sz w:val="28"/>
                <w:szCs w:val="28"/>
              </w:rPr>
              <w:t>-УС-18</w:t>
            </w:r>
            <w:r w:rsidR="00C57ECA">
              <w:rPr>
                <w:sz w:val="28"/>
                <w:szCs w:val="28"/>
              </w:rPr>
              <w:t xml:space="preserve"> </w:t>
            </w:r>
            <w:r w:rsidRPr="007E2B1C">
              <w:rPr>
                <w:sz w:val="28"/>
                <w:szCs w:val="28"/>
              </w:rPr>
              <w:t xml:space="preserve">заседания Ученого совета </w:t>
            </w:r>
          </w:p>
          <w:p w:rsidR="002B4AE3" w:rsidRPr="00B259CF" w:rsidRDefault="002B4AE3" w:rsidP="00385B25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ПРИЛОЖЕНИЕ Г Результаты за 2018</w:t>
            </w:r>
            <w:r w:rsidRPr="007E2B1C">
              <w:rPr>
                <w:sz w:val="28"/>
                <w:szCs w:val="28"/>
              </w:rPr>
              <w:t xml:space="preserve"> год проекта </w:t>
            </w:r>
            <w:proofErr w:type="spellStart"/>
            <w:r w:rsidRPr="007E2B1C">
              <w:rPr>
                <w:sz w:val="28"/>
                <w:szCs w:val="28"/>
              </w:rPr>
              <w:t>грантового</w:t>
            </w:r>
            <w:proofErr w:type="spellEnd"/>
            <w:r w:rsidRPr="007E2B1C">
              <w:rPr>
                <w:sz w:val="28"/>
                <w:szCs w:val="28"/>
              </w:rPr>
              <w:t xml:space="preserve"> финансирования </w:t>
            </w:r>
          </w:p>
        </w:tc>
        <w:tc>
          <w:tcPr>
            <w:tcW w:w="1276" w:type="dxa"/>
            <w:shd w:val="clear" w:color="auto" w:fill="auto"/>
          </w:tcPr>
          <w:p w:rsidR="002B4AE3" w:rsidRDefault="002B4AE3" w:rsidP="00945942">
            <w:pPr>
              <w:jc w:val="center"/>
              <w:rPr>
                <w:sz w:val="28"/>
                <w:szCs w:val="28"/>
              </w:rPr>
            </w:pPr>
          </w:p>
          <w:p w:rsidR="00572900" w:rsidRDefault="00572900" w:rsidP="0094594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43</w:t>
            </w:r>
          </w:p>
          <w:p w:rsidR="00572900" w:rsidRDefault="00572900" w:rsidP="00945942">
            <w:pPr>
              <w:jc w:val="center"/>
              <w:rPr>
                <w:sz w:val="28"/>
                <w:szCs w:val="28"/>
              </w:rPr>
            </w:pPr>
          </w:p>
          <w:p w:rsidR="00572900" w:rsidRPr="007E2B1C" w:rsidRDefault="00572900" w:rsidP="0094594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</w:tr>
      <w:tr w:rsidR="002B4AE3" w:rsidRPr="007E2B1C" w:rsidTr="00E44052">
        <w:tc>
          <w:tcPr>
            <w:tcW w:w="8330" w:type="dxa"/>
            <w:gridSpan w:val="2"/>
            <w:shd w:val="clear" w:color="auto" w:fill="auto"/>
          </w:tcPr>
          <w:p w:rsidR="002B4AE3" w:rsidRPr="007E2B1C" w:rsidRDefault="002B4AE3" w:rsidP="00E4405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Д </w:t>
            </w:r>
            <w:r w:rsidRPr="007E2B1C">
              <w:rPr>
                <w:sz w:val="28"/>
                <w:szCs w:val="28"/>
              </w:rPr>
              <w:t xml:space="preserve">Оттиски опубликованных работ </w:t>
            </w:r>
          </w:p>
        </w:tc>
        <w:tc>
          <w:tcPr>
            <w:tcW w:w="1276" w:type="dxa"/>
            <w:shd w:val="clear" w:color="auto" w:fill="auto"/>
          </w:tcPr>
          <w:p w:rsidR="002B4AE3" w:rsidRPr="007E2B1C" w:rsidRDefault="00572900" w:rsidP="0094594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49</w:t>
            </w:r>
          </w:p>
        </w:tc>
      </w:tr>
      <w:tr w:rsidR="002B4AE3" w:rsidRPr="007E2B1C" w:rsidTr="00E44052">
        <w:tc>
          <w:tcPr>
            <w:tcW w:w="8330" w:type="dxa"/>
            <w:gridSpan w:val="2"/>
            <w:shd w:val="clear" w:color="auto" w:fill="auto"/>
          </w:tcPr>
          <w:p w:rsidR="002B4AE3" w:rsidRPr="007E2B1C" w:rsidRDefault="002B4AE3" w:rsidP="00E44052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ПРИЛОЖЕНИЕ Е </w:t>
            </w:r>
            <w:r w:rsidRPr="007E2B1C">
              <w:rPr>
                <w:sz w:val="28"/>
                <w:szCs w:val="28"/>
              </w:rPr>
              <w:t>Перечень использованных зарубежных информационных ресурсов</w:t>
            </w:r>
          </w:p>
        </w:tc>
        <w:tc>
          <w:tcPr>
            <w:tcW w:w="1276" w:type="dxa"/>
            <w:shd w:val="clear" w:color="auto" w:fill="auto"/>
          </w:tcPr>
          <w:p w:rsidR="002B4AE3" w:rsidRPr="007E2B1C" w:rsidRDefault="00572900" w:rsidP="0094594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</w:tr>
    </w:tbl>
    <w:p w:rsidR="007E2B1C" w:rsidRPr="007E2B1C" w:rsidRDefault="007E2B1C" w:rsidP="007E2B1C">
      <w:pPr>
        <w:jc w:val="both"/>
        <w:rPr>
          <w:b/>
          <w:sz w:val="28"/>
          <w:szCs w:val="28"/>
        </w:rPr>
      </w:pPr>
    </w:p>
    <w:p w:rsidR="007E2B1C" w:rsidRDefault="007E2B1C" w:rsidP="007E2B1C">
      <w:pPr>
        <w:jc w:val="center"/>
        <w:rPr>
          <w:kern w:val="1"/>
          <w:sz w:val="28"/>
          <w:szCs w:val="28"/>
        </w:rPr>
      </w:pPr>
      <w:r w:rsidRPr="007E2B1C">
        <w:rPr>
          <w:b/>
          <w:sz w:val="28"/>
          <w:szCs w:val="28"/>
        </w:rPr>
        <w:br w:type="page"/>
      </w:r>
      <w:r w:rsidRPr="007E2B1C">
        <w:rPr>
          <w:kern w:val="1"/>
          <w:sz w:val="28"/>
          <w:szCs w:val="28"/>
        </w:rPr>
        <w:lastRenderedPageBreak/>
        <w:t>СОКРАЩЕНИЯ И ОБОЗНАЧЕНИЯ</w:t>
      </w:r>
    </w:p>
    <w:p w:rsidR="00E571B4" w:rsidRPr="007E2B1C" w:rsidRDefault="00E571B4" w:rsidP="007E2B1C">
      <w:pPr>
        <w:jc w:val="center"/>
        <w:rPr>
          <w:kern w:val="1"/>
          <w:sz w:val="28"/>
          <w:szCs w:val="28"/>
        </w:rPr>
      </w:pPr>
    </w:p>
    <w:p w:rsidR="007E2B1C" w:rsidRDefault="000A1938" w:rsidP="00A535BD">
      <w:pPr>
        <w:rPr>
          <w:kern w:val="1"/>
          <w:sz w:val="28"/>
          <w:szCs w:val="28"/>
        </w:rPr>
      </w:pPr>
      <w:r>
        <w:rPr>
          <w:kern w:val="1"/>
          <w:sz w:val="28"/>
          <w:szCs w:val="28"/>
        </w:rPr>
        <w:t xml:space="preserve">ФД - </w:t>
      </w:r>
      <w:r w:rsidR="00A535BD">
        <w:rPr>
          <w:kern w:val="1"/>
          <w:sz w:val="28"/>
          <w:szCs w:val="28"/>
        </w:rPr>
        <w:t>фазовые диаграммы</w:t>
      </w:r>
    </w:p>
    <w:p w:rsidR="00E571B4" w:rsidRDefault="000A1938" w:rsidP="00A535BD">
      <w:pPr>
        <w:rPr>
          <w:kern w:val="1"/>
          <w:sz w:val="28"/>
          <w:szCs w:val="28"/>
        </w:rPr>
      </w:pPr>
      <w:r>
        <w:rPr>
          <w:kern w:val="1"/>
          <w:sz w:val="28"/>
          <w:szCs w:val="28"/>
        </w:rPr>
        <w:t>ТД -</w:t>
      </w:r>
      <w:r w:rsidR="00E571B4">
        <w:rPr>
          <w:kern w:val="1"/>
          <w:sz w:val="28"/>
          <w:szCs w:val="28"/>
        </w:rPr>
        <w:t xml:space="preserve"> термодинамические свойства</w:t>
      </w:r>
    </w:p>
    <w:p w:rsidR="00FC00D8" w:rsidRDefault="00FC00D8" w:rsidP="00FC00D8">
      <w:pPr>
        <w:spacing w:line="276" w:lineRule="auto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ГПУ</w:t>
      </w:r>
      <w:r w:rsidR="000A1938"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>-</w:t>
      </w:r>
      <w:r w:rsidRPr="00FC00D8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гексагональн</w:t>
      </w:r>
      <w:r>
        <w:rPr>
          <w:rFonts w:eastAsia="Calibri"/>
          <w:bCs/>
          <w:sz w:val="28"/>
          <w:szCs w:val="28"/>
        </w:rPr>
        <w:t>ая</w:t>
      </w:r>
      <w:r w:rsidRPr="00F9110F">
        <w:rPr>
          <w:rFonts w:eastAsia="Calibri"/>
          <w:bCs/>
          <w:sz w:val="28"/>
          <w:szCs w:val="28"/>
        </w:rPr>
        <w:t xml:space="preserve"> плотноупакованн</w:t>
      </w:r>
      <w:r>
        <w:rPr>
          <w:rFonts w:eastAsia="Calibri"/>
          <w:bCs/>
          <w:sz w:val="28"/>
          <w:szCs w:val="28"/>
        </w:rPr>
        <w:t>ая</w:t>
      </w:r>
      <w:r w:rsidRPr="00F9110F">
        <w:rPr>
          <w:rFonts w:eastAsia="Calibri"/>
          <w:bCs/>
          <w:sz w:val="28"/>
          <w:szCs w:val="28"/>
        </w:rPr>
        <w:t xml:space="preserve"> решетк</w:t>
      </w:r>
      <w:r>
        <w:rPr>
          <w:rFonts w:eastAsia="Calibri"/>
          <w:bCs/>
          <w:sz w:val="28"/>
          <w:szCs w:val="28"/>
        </w:rPr>
        <w:t>а</w:t>
      </w:r>
    </w:p>
    <w:p w:rsidR="00FC00D8" w:rsidRDefault="00FC00D8" w:rsidP="00FC00D8">
      <w:pPr>
        <w:spacing w:line="276" w:lineRule="auto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ГЦК</w:t>
      </w:r>
      <w:r w:rsidR="000A1938"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>-</w:t>
      </w:r>
      <w:r w:rsidRPr="00FC00D8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гранецентрированн</w:t>
      </w:r>
      <w:r>
        <w:rPr>
          <w:rFonts w:eastAsia="Calibri"/>
          <w:bCs/>
          <w:sz w:val="28"/>
          <w:szCs w:val="28"/>
        </w:rPr>
        <w:t>ая</w:t>
      </w:r>
      <w:r w:rsidRPr="00F9110F">
        <w:rPr>
          <w:rFonts w:eastAsia="Calibri"/>
          <w:bCs/>
          <w:sz w:val="28"/>
          <w:szCs w:val="28"/>
        </w:rPr>
        <w:t xml:space="preserve"> кубическ</w:t>
      </w:r>
      <w:r>
        <w:rPr>
          <w:rFonts w:eastAsia="Calibri"/>
          <w:bCs/>
          <w:sz w:val="28"/>
          <w:szCs w:val="28"/>
        </w:rPr>
        <w:t xml:space="preserve">ая </w:t>
      </w:r>
      <w:r w:rsidRPr="00F9110F">
        <w:rPr>
          <w:rFonts w:eastAsia="Calibri"/>
          <w:bCs/>
          <w:sz w:val="28"/>
          <w:szCs w:val="28"/>
        </w:rPr>
        <w:t>решетк</w:t>
      </w:r>
      <w:r>
        <w:rPr>
          <w:rFonts w:eastAsia="Calibri"/>
          <w:bCs/>
          <w:sz w:val="28"/>
          <w:szCs w:val="28"/>
        </w:rPr>
        <w:t>а</w:t>
      </w:r>
    </w:p>
    <w:p w:rsidR="00FC00D8" w:rsidRDefault="00FC00D8" w:rsidP="00FC00D8">
      <w:pPr>
        <w:spacing w:line="276" w:lineRule="auto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ОЦК</w:t>
      </w:r>
      <w:r w:rsidR="000A1938"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>-</w:t>
      </w:r>
      <w:r w:rsidRPr="00FC00D8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объемно-центрированн</w:t>
      </w:r>
      <w:r>
        <w:rPr>
          <w:rFonts w:eastAsia="Calibri"/>
          <w:bCs/>
          <w:sz w:val="28"/>
          <w:szCs w:val="28"/>
        </w:rPr>
        <w:t>ая</w:t>
      </w:r>
      <w:r w:rsidRPr="00F9110F">
        <w:rPr>
          <w:rFonts w:eastAsia="Calibri"/>
          <w:bCs/>
          <w:sz w:val="28"/>
          <w:szCs w:val="28"/>
        </w:rPr>
        <w:t xml:space="preserve"> кубическ</w:t>
      </w:r>
      <w:r>
        <w:rPr>
          <w:rFonts w:eastAsia="Calibri"/>
          <w:bCs/>
          <w:sz w:val="28"/>
          <w:szCs w:val="28"/>
        </w:rPr>
        <w:t xml:space="preserve">ая </w:t>
      </w:r>
      <w:r w:rsidRPr="00F9110F">
        <w:rPr>
          <w:rFonts w:eastAsia="Calibri"/>
          <w:bCs/>
          <w:sz w:val="28"/>
          <w:szCs w:val="28"/>
        </w:rPr>
        <w:t>решетк</w:t>
      </w:r>
      <w:r>
        <w:rPr>
          <w:rFonts w:eastAsia="Calibri"/>
          <w:bCs/>
          <w:sz w:val="28"/>
          <w:szCs w:val="28"/>
        </w:rPr>
        <w:t>а</w:t>
      </w:r>
    </w:p>
    <w:p w:rsidR="00A535BD" w:rsidRPr="007E2B1C" w:rsidRDefault="00A535BD" w:rsidP="00A535BD">
      <w:pPr>
        <w:rPr>
          <w:kern w:val="1"/>
          <w:sz w:val="28"/>
          <w:szCs w:val="28"/>
        </w:rPr>
      </w:pPr>
    </w:p>
    <w:p w:rsidR="007E2B1C" w:rsidRPr="007E2B1C" w:rsidRDefault="007E2B1C" w:rsidP="007E2B1C">
      <w:pPr>
        <w:jc w:val="center"/>
        <w:rPr>
          <w:sz w:val="28"/>
          <w:szCs w:val="28"/>
        </w:rPr>
      </w:pPr>
    </w:p>
    <w:p w:rsidR="00B149CE" w:rsidRDefault="007E2B1C" w:rsidP="007E2B1C">
      <w:pPr>
        <w:jc w:val="center"/>
        <w:rPr>
          <w:sz w:val="28"/>
          <w:szCs w:val="28"/>
        </w:rPr>
      </w:pPr>
      <w:r w:rsidRPr="007E2B1C">
        <w:rPr>
          <w:sz w:val="28"/>
          <w:szCs w:val="28"/>
        </w:rPr>
        <w:br w:type="page"/>
      </w:r>
    </w:p>
    <w:p w:rsidR="00385B25" w:rsidRPr="002163AB" w:rsidRDefault="00385B25" w:rsidP="00385B25">
      <w:pPr>
        <w:jc w:val="center"/>
        <w:rPr>
          <w:bCs/>
          <w:sz w:val="28"/>
          <w:szCs w:val="28"/>
        </w:rPr>
      </w:pPr>
      <w:r w:rsidRPr="002163AB">
        <w:rPr>
          <w:bCs/>
          <w:sz w:val="28"/>
          <w:szCs w:val="28"/>
        </w:rPr>
        <w:lastRenderedPageBreak/>
        <w:t>РЕФЕРАТ</w:t>
      </w:r>
    </w:p>
    <w:p w:rsidR="00385B25" w:rsidRPr="002163AB" w:rsidRDefault="00385B25" w:rsidP="00385B25">
      <w:pPr>
        <w:tabs>
          <w:tab w:val="left" w:pos="408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</w:p>
    <w:p w:rsidR="00385B25" w:rsidRPr="00F50B69" w:rsidRDefault="00385B25" w:rsidP="00385B25">
      <w:pPr>
        <w:ind w:right="566" w:firstLine="709"/>
        <w:jc w:val="both"/>
        <w:rPr>
          <w:sz w:val="28"/>
          <w:szCs w:val="28"/>
        </w:rPr>
      </w:pPr>
      <w:r w:rsidRPr="00EF057A">
        <w:rPr>
          <w:color w:val="000000"/>
          <w:kern w:val="1"/>
          <w:sz w:val="28"/>
          <w:szCs w:val="28"/>
        </w:rPr>
        <w:t xml:space="preserve">Отчет состоит </w:t>
      </w:r>
      <w:r w:rsidRPr="006D3391">
        <w:rPr>
          <w:color w:val="000000"/>
          <w:kern w:val="1"/>
          <w:sz w:val="28"/>
          <w:szCs w:val="28"/>
        </w:rPr>
        <w:t xml:space="preserve">из </w:t>
      </w:r>
      <w:r w:rsidR="00572900">
        <w:rPr>
          <w:kern w:val="1"/>
          <w:sz w:val="28"/>
          <w:szCs w:val="28"/>
        </w:rPr>
        <w:t>60</w:t>
      </w:r>
      <w:r w:rsidRPr="006D3391">
        <w:rPr>
          <w:kern w:val="1"/>
          <w:sz w:val="28"/>
          <w:szCs w:val="28"/>
        </w:rPr>
        <w:t xml:space="preserve"> стр., </w:t>
      </w:r>
      <w:r w:rsidRPr="008B520C">
        <w:rPr>
          <w:kern w:val="1"/>
          <w:sz w:val="28"/>
          <w:szCs w:val="28"/>
        </w:rPr>
        <w:t>1</w:t>
      </w:r>
      <w:r>
        <w:rPr>
          <w:kern w:val="1"/>
          <w:sz w:val="28"/>
          <w:szCs w:val="28"/>
          <w:lang w:val="kk-KZ"/>
        </w:rPr>
        <w:t>4</w:t>
      </w:r>
      <w:r w:rsidRPr="008B520C">
        <w:rPr>
          <w:kern w:val="1"/>
          <w:sz w:val="28"/>
          <w:szCs w:val="28"/>
        </w:rPr>
        <w:t xml:space="preserve"> рис., </w:t>
      </w:r>
      <w:r w:rsidR="001B0454">
        <w:rPr>
          <w:kern w:val="1"/>
          <w:sz w:val="28"/>
          <w:szCs w:val="28"/>
          <w:lang w:val="kk-KZ"/>
        </w:rPr>
        <w:t>13</w:t>
      </w:r>
      <w:r w:rsidRPr="008B520C">
        <w:rPr>
          <w:kern w:val="1"/>
          <w:sz w:val="28"/>
          <w:szCs w:val="28"/>
        </w:rPr>
        <w:t xml:space="preserve"> табл.,</w:t>
      </w:r>
      <w:r w:rsidRPr="006D3391">
        <w:rPr>
          <w:kern w:val="1"/>
          <w:sz w:val="28"/>
          <w:szCs w:val="28"/>
        </w:rPr>
        <w:t xml:space="preserve"> </w:t>
      </w:r>
      <w:r>
        <w:rPr>
          <w:kern w:val="1"/>
          <w:sz w:val="28"/>
          <w:szCs w:val="28"/>
        </w:rPr>
        <w:t>2</w:t>
      </w:r>
      <w:r w:rsidRPr="008B520C">
        <w:rPr>
          <w:kern w:val="1"/>
          <w:sz w:val="28"/>
          <w:szCs w:val="28"/>
        </w:rPr>
        <w:t>7</w:t>
      </w:r>
      <w:r>
        <w:rPr>
          <w:kern w:val="1"/>
          <w:sz w:val="28"/>
          <w:szCs w:val="28"/>
          <w:lang w:val="kk-KZ"/>
        </w:rPr>
        <w:t xml:space="preserve"> </w:t>
      </w:r>
      <w:r w:rsidR="000A1938">
        <w:rPr>
          <w:sz w:val="28"/>
          <w:szCs w:val="28"/>
        </w:rPr>
        <w:t>библиограф</w:t>
      </w:r>
      <w:proofErr w:type="gramStart"/>
      <w:r w:rsidRPr="00694656">
        <w:rPr>
          <w:sz w:val="28"/>
          <w:szCs w:val="28"/>
        </w:rPr>
        <w:t>.</w:t>
      </w:r>
      <w:proofErr w:type="gramEnd"/>
      <w:r w:rsidR="00342E20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и</w:t>
      </w:r>
      <w:proofErr w:type="gramEnd"/>
      <w:r w:rsidRPr="00227273">
        <w:rPr>
          <w:sz w:val="28"/>
          <w:szCs w:val="28"/>
        </w:rPr>
        <w:t>сточников</w:t>
      </w:r>
      <w:r>
        <w:rPr>
          <w:sz w:val="28"/>
          <w:szCs w:val="28"/>
        </w:rPr>
        <w:t xml:space="preserve">, </w:t>
      </w:r>
      <w:r>
        <w:rPr>
          <w:color w:val="000000"/>
          <w:kern w:val="1"/>
          <w:sz w:val="28"/>
          <w:szCs w:val="28"/>
        </w:rPr>
        <w:t>6 приложений</w:t>
      </w:r>
      <w:r w:rsidRPr="00F50B69">
        <w:rPr>
          <w:color w:val="000000"/>
          <w:kern w:val="1"/>
          <w:sz w:val="28"/>
          <w:szCs w:val="28"/>
        </w:rPr>
        <w:t>.</w:t>
      </w:r>
    </w:p>
    <w:p w:rsidR="00385B25" w:rsidRPr="00F04562" w:rsidRDefault="00385B25" w:rsidP="00385B25">
      <w:pPr>
        <w:ind w:firstLine="709"/>
        <w:jc w:val="both"/>
        <w:rPr>
          <w:sz w:val="28"/>
          <w:szCs w:val="28"/>
        </w:rPr>
      </w:pPr>
      <w:r w:rsidRPr="00544413">
        <w:rPr>
          <w:i/>
          <w:color w:val="000000"/>
          <w:kern w:val="1"/>
          <w:sz w:val="28"/>
          <w:szCs w:val="28"/>
        </w:rPr>
        <w:t>Ключевые слова:</w:t>
      </w:r>
      <w:r>
        <w:rPr>
          <w:color w:val="000000"/>
          <w:kern w:val="1"/>
        </w:rPr>
        <w:t xml:space="preserve"> </w:t>
      </w:r>
      <w:r w:rsidR="00DE78B1" w:rsidRPr="00F50B69">
        <w:rPr>
          <w:color w:val="000000"/>
          <w:kern w:val="1"/>
          <w:sz w:val="28"/>
          <w:szCs w:val="28"/>
        </w:rPr>
        <w:t xml:space="preserve">ТИТАНОВЫЕ СПЛАВЫ, </w:t>
      </w:r>
      <w:r w:rsidR="00DE78B1">
        <w:rPr>
          <w:color w:val="000000"/>
          <w:kern w:val="1"/>
          <w:sz w:val="28"/>
          <w:szCs w:val="28"/>
        </w:rPr>
        <w:t xml:space="preserve">РЕНИЙСОДЕРЖАЩИЕ СПЛАВЫ, ЖАРОПРОЧНЫЕ СПЛАВЫ, </w:t>
      </w:r>
      <w:r w:rsidR="00DE78B1" w:rsidRPr="00F50B69">
        <w:rPr>
          <w:color w:val="000000"/>
          <w:kern w:val="1"/>
          <w:sz w:val="28"/>
          <w:szCs w:val="28"/>
        </w:rPr>
        <w:t xml:space="preserve">УПРОЧНЯЮЩИЕ ФАЗЫ, </w:t>
      </w:r>
      <w:r w:rsidR="00DE78B1">
        <w:rPr>
          <w:color w:val="000000"/>
          <w:kern w:val="1"/>
          <w:sz w:val="28"/>
          <w:szCs w:val="28"/>
        </w:rPr>
        <w:t xml:space="preserve">ЛЕГИРОВАНИЕ, </w:t>
      </w:r>
      <w:r w:rsidR="00DE78B1">
        <w:rPr>
          <w:sz w:val="28"/>
          <w:szCs w:val="28"/>
          <w:lang w:eastAsia="ar-SA"/>
        </w:rPr>
        <w:t>ФАЗОВЫЕ ДИАГРАММЫ, ИЗОТЕРМИЧЕСК</w:t>
      </w:r>
      <w:r w:rsidR="00D65D03">
        <w:rPr>
          <w:sz w:val="28"/>
          <w:szCs w:val="28"/>
          <w:lang w:eastAsia="ar-SA"/>
        </w:rPr>
        <w:t>ИЕ РАЗРЕЗЫ, ФАЗОВЫЕ ПРЕВРАЩЕНИЯ</w:t>
      </w:r>
      <w:bookmarkStart w:id="0" w:name="_GoBack"/>
      <w:bookmarkEnd w:id="0"/>
    </w:p>
    <w:p w:rsidR="00385B25" w:rsidRPr="00F50B69" w:rsidRDefault="00385B25" w:rsidP="00385B25">
      <w:pPr>
        <w:ind w:firstLine="709"/>
        <w:jc w:val="both"/>
        <w:rPr>
          <w:sz w:val="28"/>
          <w:szCs w:val="28"/>
        </w:rPr>
      </w:pPr>
      <w:r w:rsidRPr="00544413">
        <w:rPr>
          <w:i/>
          <w:sz w:val="28"/>
          <w:szCs w:val="28"/>
        </w:rPr>
        <w:t>Объект исследования: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перспективные жаропрочные титановые сплавы.</w:t>
      </w:r>
    </w:p>
    <w:p w:rsidR="00385B25" w:rsidRDefault="00385B25" w:rsidP="00385B25">
      <w:pPr>
        <w:ind w:firstLine="709"/>
        <w:jc w:val="both"/>
        <w:rPr>
          <w:sz w:val="28"/>
          <w:szCs w:val="28"/>
        </w:rPr>
      </w:pPr>
      <w:r w:rsidRPr="00544413">
        <w:rPr>
          <w:i/>
          <w:sz w:val="28"/>
          <w:szCs w:val="28"/>
        </w:rPr>
        <w:t>Цель работы</w:t>
      </w:r>
      <w:r>
        <w:rPr>
          <w:i/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>р</w:t>
      </w:r>
      <w:r w:rsidRPr="00B268BE">
        <w:rPr>
          <w:bCs/>
          <w:sz w:val="28"/>
          <w:szCs w:val="28"/>
        </w:rPr>
        <w:t>азработка титановых сплавов повышенной жаропрочности легированных рением</w:t>
      </w:r>
      <w:r>
        <w:rPr>
          <w:bCs/>
          <w:sz w:val="28"/>
          <w:szCs w:val="28"/>
        </w:rPr>
        <w:t>.</w:t>
      </w:r>
    </w:p>
    <w:p w:rsidR="00385B25" w:rsidRPr="00B268BE" w:rsidRDefault="00385B25" w:rsidP="00385B25">
      <w:pPr>
        <w:ind w:firstLine="709"/>
        <w:jc w:val="both"/>
        <w:rPr>
          <w:i/>
          <w:sz w:val="28"/>
          <w:szCs w:val="28"/>
        </w:rPr>
      </w:pPr>
      <w:r w:rsidRPr="00544413">
        <w:rPr>
          <w:i/>
          <w:sz w:val="28"/>
          <w:szCs w:val="28"/>
        </w:rPr>
        <w:t>Задачи этапа:</w:t>
      </w:r>
    </w:p>
    <w:p w:rsidR="00385B25" w:rsidRPr="00B268BE" w:rsidRDefault="00385B25" w:rsidP="00385B25">
      <w:pPr>
        <w:ind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- проведение модельных расчетов и построение изотермических фазовых</w:t>
      </w:r>
      <w:r w:rsidRPr="005D13CD">
        <w:rPr>
          <w:sz w:val="28"/>
          <w:szCs w:val="28"/>
          <w:lang w:eastAsia="ar-SA"/>
        </w:rPr>
        <w:t xml:space="preserve"> диаграмм жаропрочных титановых сплавов</w:t>
      </w:r>
      <w:r w:rsidRPr="00B268BE">
        <w:rPr>
          <w:rFonts w:eastAsia="Calibri"/>
          <w:sz w:val="28"/>
          <w:szCs w:val="28"/>
          <w:lang w:eastAsia="en-US"/>
        </w:rPr>
        <w:t xml:space="preserve"> </w:t>
      </w:r>
      <w:r w:rsidRPr="00290414">
        <w:rPr>
          <w:rFonts w:eastAsia="Calibri"/>
          <w:sz w:val="28"/>
          <w:szCs w:val="28"/>
          <w:lang w:eastAsia="en-US"/>
        </w:rPr>
        <w:t>с использованием современных п</w:t>
      </w:r>
      <w:r>
        <w:rPr>
          <w:rFonts w:eastAsia="Calibri"/>
          <w:sz w:val="28"/>
          <w:szCs w:val="28"/>
          <w:lang w:eastAsia="en-US"/>
        </w:rPr>
        <w:t>рограммных продуктов;</w:t>
      </w:r>
    </w:p>
    <w:p w:rsidR="00385B25" w:rsidRDefault="00385B25" w:rsidP="00385B25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  <w:lang w:eastAsia="ar-SA"/>
        </w:rPr>
        <w:t xml:space="preserve">-изучение и подбор оптимального состава </w:t>
      </w:r>
      <w:proofErr w:type="spellStart"/>
      <w:r>
        <w:rPr>
          <w:sz w:val="28"/>
          <w:szCs w:val="28"/>
          <w:lang w:eastAsia="ar-SA"/>
        </w:rPr>
        <w:t>ренийсодержащего</w:t>
      </w:r>
      <w:proofErr w:type="spellEnd"/>
      <w:r>
        <w:rPr>
          <w:sz w:val="28"/>
          <w:szCs w:val="28"/>
          <w:lang w:eastAsia="ar-SA"/>
        </w:rPr>
        <w:t xml:space="preserve"> титанового сплава;</w:t>
      </w:r>
    </w:p>
    <w:p w:rsidR="00385B25" w:rsidRPr="00290414" w:rsidRDefault="00385B25" w:rsidP="00385B25">
      <w:pPr>
        <w:shd w:val="clear" w:color="auto" w:fill="FFFFFF"/>
        <w:ind w:right="45"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-выдача</w:t>
      </w:r>
      <w:r w:rsidRPr="00290414">
        <w:rPr>
          <w:rFonts w:eastAsia="Calibri"/>
          <w:sz w:val="28"/>
          <w:szCs w:val="28"/>
          <w:lang w:eastAsia="en-US"/>
        </w:rPr>
        <w:t xml:space="preserve"> рекомендаций по </w:t>
      </w:r>
      <w:r>
        <w:rPr>
          <w:rFonts w:eastAsia="Calibri"/>
          <w:sz w:val="28"/>
          <w:szCs w:val="28"/>
          <w:lang w:eastAsia="en-US"/>
        </w:rPr>
        <w:t xml:space="preserve">созданию </w:t>
      </w:r>
      <w:r w:rsidRPr="00290414">
        <w:rPr>
          <w:rFonts w:eastAsia="Calibri"/>
          <w:sz w:val="28"/>
          <w:szCs w:val="28"/>
          <w:lang w:eastAsia="en-US"/>
        </w:rPr>
        <w:t>перспективных</w:t>
      </w:r>
      <w:r>
        <w:rPr>
          <w:rFonts w:eastAsia="Calibri"/>
          <w:sz w:val="28"/>
          <w:szCs w:val="28"/>
          <w:lang w:eastAsia="en-US"/>
        </w:rPr>
        <w:t xml:space="preserve"> </w:t>
      </w:r>
      <w:proofErr w:type="spellStart"/>
      <w:r>
        <w:rPr>
          <w:rFonts w:eastAsia="Calibri"/>
          <w:sz w:val="28"/>
          <w:szCs w:val="28"/>
          <w:lang w:eastAsia="en-US"/>
        </w:rPr>
        <w:t>ренийсодержащих</w:t>
      </w:r>
      <w:proofErr w:type="spellEnd"/>
      <w:r w:rsidRPr="00290414">
        <w:rPr>
          <w:rFonts w:eastAsia="Calibri"/>
          <w:sz w:val="28"/>
          <w:szCs w:val="28"/>
          <w:lang w:eastAsia="en-US"/>
        </w:rPr>
        <w:t xml:space="preserve"> сплавов на основе титана. </w:t>
      </w:r>
    </w:p>
    <w:p w:rsidR="00385B25" w:rsidRDefault="00385B25" w:rsidP="00385B25">
      <w:pPr>
        <w:ind w:firstLine="709"/>
        <w:jc w:val="both"/>
        <w:rPr>
          <w:sz w:val="28"/>
          <w:szCs w:val="28"/>
        </w:rPr>
      </w:pPr>
      <w:r w:rsidRPr="00D26A47">
        <w:rPr>
          <w:i/>
          <w:sz w:val="28"/>
          <w:szCs w:val="28"/>
        </w:rPr>
        <w:t>Результаты работы и их новизна</w:t>
      </w:r>
      <w:r w:rsidRPr="00D26A47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8355A">
        <w:rPr>
          <w:rFonts w:eastAsia="Calibri"/>
          <w:sz w:val="28"/>
          <w:szCs w:val="28"/>
          <w:lang w:eastAsia="en-US"/>
        </w:rPr>
        <w:t>С использованием современных программных продуктов</w:t>
      </w:r>
      <w:r w:rsidRPr="0058355A">
        <w:t xml:space="preserve"> </w:t>
      </w:r>
      <w:r w:rsidRPr="0058355A">
        <w:rPr>
          <w:sz w:val="28"/>
          <w:szCs w:val="28"/>
        </w:rPr>
        <w:t xml:space="preserve">проведены модельные расчеты и построены изотермические фазовые диаграммы жаропрочных титановых сплавов </w:t>
      </w:r>
      <w:r w:rsidRPr="0058355A">
        <w:rPr>
          <w:sz w:val="28"/>
          <w:szCs w:val="28"/>
          <w:lang w:eastAsia="ar-SA"/>
        </w:rPr>
        <w:t xml:space="preserve">систем </w:t>
      </w:r>
      <w:r w:rsidRPr="0058355A">
        <w:rPr>
          <w:rFonts w:eastAsia="Calibri"/>
          <w:sz w:val="28"/>
          <w:szCs w:val="28"/>
          <w:lang w:val="en-US" w:eastAsia="ar-SA"/>
        </w:rPr>
        <w:t>Ti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Al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Mo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V</w:t>
      </w:r>
      <w:r w:rsidRPr="0058355A">
        <w:rPr>
          <w:rFonts w:eastAsia="Calibri"/>
          <w:sz w:val="28"/>
          <w:szCs w:val="28"/>
          <w:lang w:val="kk-KZ" w:eastAsia="ar-SA"/>
        </w:rPr>
        <w:t>-3</w:t>
      </w:r>
      <w:r w:rsidRPr="0058355A">
        <w:rPr>
          <w:rFonts w:eastAsia="Calibri"/>
          <w:sz w:val="28"/>
          <w:szCs w:val="28"/>
          <w:lang w:val="en-US" w:eastAsia="ar-SA"/>
        </w:rPr>
        <w:t>Cr</w:t>
      </w:r>
      <w:r w:rsidRPr="0058355A">
        <w:rPr>
          <w:rFonts w:eastAsia="Calibri"/>
          <w:sz w:val="28"/>
          <w:szCs w:val="28"/>
          <w:lang w:eastAsia="ar-SA"/>
        </w:rPr>
        <w:t xml:space="preserve">, </w:t>
      </w:r>
      <w:r w:rsidRPr="0058355A">
        <w:rPr>
          <w:rFonts w:eastAsia="Calibri"/>
          <w:sz w:val="28"/>
          <w:szCs w:val="28"/>
          <w:lang w:val="en-US" w:eastAsia="ar-SA"/>
        </w:rPr>
        <w:t>Ti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Al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Mo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V</w:t>
      </w:r>
      <w:r w:rsidRPr="0058355A">
        <w:rPr>
          <w:rFonts w:eastAsia="Calibri"/>
          <w:sz w:val="28"/>
          <w:szCs w:val="28"/>
          <w:lang w:val="kk-KZ" w:eastAsia="ar-SA"/>
        </w:rPr>
        <w:t>-3</w:t>
      </w:r>
      <w:r w:rsidRPr="0058355A">
        <w:rPr>
          <w:rFonts w:eastAsia="Calibri"/>
          <w:sz w:val="28"/>
          <w:szCs w:val="28"/>
          <w:lang w:val="en-US" w:eastAsia="ar-SA"/>
        </w:rPr>
        <w:t>Cr</w:t>
      </w:r>
      <w:r w:rsidRPr="0058355A">
        <w:rPr>
          <w:rFonts w:eastAsia="Calibri"/>
          <w:sz w:val="28"/>
          <w:szCs w:val="28"/>
          <w:lang w:eastAsia="ar-SA"/>
        </w:rPr>
        <w:t>-</w:t>
      </w:r>
      <w:r w:rsidRPr="0058355A">
        <w:rPr>
          <w:rFonts w:eastAsia="Calibri"/>
          <w:sz w:val="28"/>
          <w:szCs w:val="28"/>
          <w:lang w:val="en-US" w:eastAsia="ar-SA"/>
        </w:rPr>
        <w:t>Re</w:t>
      </w:r>
      <w:r w:rsidRPr="0058355A">
        <w:rPr>
          <w:sz w:val="28"/>
          <w:szCs w:val="28"/>
          <w:lang w:eastAsia="ar-SA"/>
        </w:rPr>
        <w:t xml:space="preserve"> при</w:t>
      </w:r>
      <w:r>
        <w:rPr>
          <w:sz w:val="28"/>
          <w:szCs w:val="28"/>
          <w:lang w:eastAsia="ar-SA"/>
        </w:rPr>
        <w:t xml:space="preserve"> </w:t>
      </w:r>
      <w:r w:rsidRPr="0058355A">
        <w:rPr>
          <w:sz w:val="28"/>
          <w:szCs w:val="28"/>
          <w:lang w:eastAsia="ar-SA"/>
        </w:rPr>
        <w:t>температурах 400-1400°С</w:t>
      </w:r>
      <w:r w:rsidRPr="0058355A">
        <w:rPr>
          <w:rFonts w:eastAsia="Calibri"/>
          <w:sz w:val="28"/>
          <w:szCs w:val="28"/>
          <w:lang w:eastAsia="ar-SA"/>
        </w:rPr>
        <w:t>.</w:t>
      </w:r>
      <w:r w:rsidRPr="0058355A">
        <w:rPr>
          <w:sz w:val="28"/>
          <w:szCs w:val="28"/>
        </w:rPr>
        <w:t xml:space="preserve"> </w:t>
      </w:r>
      <w:r w:rsidRPr="0058355A">
        <w:rPr>
          <w:sz w:val="28"/>
          <w:szCs w:val="28"/>
          <w:lang w:eastAsia="ar-SA"/>
        </w:rPr>
        <w:t xml:space="preserve">Введение рения в жаропрочный сплав системы </w:t>
      </w:r>
      <w:r w:rsidRPr="0058355A">
        <w:rPr>
          <w:rFonts w:eastAsia="Calibri"/>
          <w:sz w:val="28"/>
          <w:szCs w:val="28"/>
          <w:lang w:val="en-US" w:eastAsia="ar-SA"/>
        </w:rPr>
        <w:t>Ti</w:t>
      </w:r>
      <w:r w:rsidRPr="0058355A">
        <w:rPr>
          <w:rFonts w:eastAsia="Calibri"/>
          <w:sz w:val="28"/>
          <w:szCs w:val="28"/>
          <w:lang w:val="kk-KZ" w:eastAsia="ar-SA"/>
        </w:rPr>
        <w:t>-</w:t>
      </w:r>
      <w:r w:rsidRPr="0058355A">
        <w:rPr>
          <w:sz w:val="28"/>
          <w:szCs w:val="28"/>
          <w:lang w:val="kk-KZ"/>
        </w:rPr>
        <w:t>5</w:t>
      </w:r>
      <w:r w:rsidRPr="0058355A">
        <w:rPr>
          <w:rFonts w:eastAsia="Calibri"/>
          <w:sz w:val="28"/>
          <w:szCs w:val="28"/>
          <w:lang w:val="en-US" w:eastAsia="ar-SA"/>
        </w:rPr>
        <w:t>Al</w:t>
      </w:r>
      <w:r w:rsidRPr="0058355A">
        <w:rPr>
          <w:rFonts w:eastAsia="Calibri"/>
          <w:sz w:val="28"/>
          <w:szCs w:val="28"/>
          <w:lang w:val="kk-KZ" w:eastAsia="ar-SA"/>
        </w:rPr>
        <w:t>-</w:t>
      </w:r>
      <w:r w:rsidRPr="0058355A">
        <w:rPr>
          <w:sz w:val="28"/>
          <w:szCs w:val="28"/>
          <w:lang w:val="kk-KZ"/>
        </w:rPr>
        <w:t>5</w:t>
      </w:r>
      <w:r w:rsidRPr="0058355A">
        <w:rPr>
          <w:rFonts w:eastAsia="Calibri"/>
          <w:sz w:val="28"/>
          <w:szCs w:val="28"/>
          <w:lang w:val="en-US" w:eastAsia="ar-SA"/>
        </w:rPr>
        <w:t>Mo</w:t>
      </w:r>
      <w:r w:rsidRPr="0058355A">
        <w:rPr>
          <w:rFonts w:eastAsia="Calibri"/>
          <w:sz w:val="28"/>
          <w:szCs w:val="28"/>
          <w:lang w:val="kk-KZ" w:eastAsia="ar-SA"/>
        </w:rPr>
        <w:t>-</w:t>
      </w:r>
      <w:r w:rsidRPr="0058355A">
        <w:rPr>
          <w:sz w:val="28"/>
          <w:szCs w:val="28"/>
          <w:lang w:val="kk-KZ"/>
        </w:rPr>
        <w:t>5</w:t>
      </w:r>
      <w:r w:rsidRPr="0058355A">
        <w:rPr>
          <w:rFonts w:eastAsia="Calibri"/>
          <w:sz w:val="28"/>
          <w:szCs w:val="28"/>
          <w:lang w:val="en-US" w:eastAsia="ar-SA"/>
        </w:rPr>
        <w:t>V</w:t>
      </w:r>
      <w:r w:rsidRPr="0058355A">
        <w:rPr>
          <w:rFonts w:eastAsia="Calibri"/>
          <w:sz w:val="28"/>
          <w:szCs w:val="28"/>
          <w:lang w:val="kk-KZ" w:eastAsia="ar-SA"/>
        </w:rPr>
        <w:t>-</w:t>
      </w:r>
      <w:r w:rsidRPr="0058355A">
        <w:rPr>
          <w:sz w:val="28"/>
          <w:szCs w:val="28"/>
          <w:lang w:val="kk-KZ"/>
        </w:rPr>
        <w:t>3</w:t>
      </w:r>
      <w:r w:rsidRPr="0058355A">
        <w:rPr>
          <w:rFonts w:eastAsia="Calibri"/>
          <w:sz w:val="28"/>
          <w:szCs w:val="28"/>
          <w:lang w:val="en-US" w:eastAsia="ar-SA"/>
        </w:rPr>
        <w:t>Cr</w:t>
      </w:r>
      <w:r w:rsidRPr="0058355A">
        <w:rPr>
          <w:rFonts w:eastAsia="Calibri"/>
          <w:sz w:val="28"/>
          <w:szCs w:val="28"/>
          <w:lang w:eastAsia="ar-SA"/>
        </w:rPr>
        <w:t xml:space="preserve"> в количестве 1 мол</w:t>
      </w:r>
      <w:r>
        <w:rPr>
          <w:rFonts w:eastAsia="Calibri"/>
          <w:sz w:val="28"/>
          <w:szCs w:val="28"/>
          <w:lang w:eastAsia="ar-SA"/>
        </w:rPr>
        <w:t xml:space="preserve">ь </w:t>
      </w:r>
      <w:r w:rsidRPr="0058355A">
        <w:rPr>
          <w:rFonts w:eastAsia="Calibri"/>
          <w:sz w:val="28"/>
          <w:szCs w:val="28"/>
          <w:lang w:eastAsia="ar-SA"/>
        </w:rPr>
        <w:t xml:space="preserve">% приводит к существенному изменению фазового состава. </w:t>
      </w:r>
      <w:r w:rsidRPr="0058355A">
        <w:rPr>
          <w:sz w:val="28"/>
          <w:szCs w:val="28"/>
          <w:lang w:eastAsia="ar-SA"/>
        </w:rPr>
        <w:t>В сплаве вместо трехфазных (</w:t>
      </w:r>
      <w:r w:rsidRPr="0058355A">
        <w:rPr>
          <w:rFonts w:ascii="Symbol" w:hAnsi="Symbol" w:cs="Symbol"/>
          <w:sz w:val="28"/>
          <w:szCs w:val="28"/>
          <w:lang w:eastAsia="ar-SA"/>
        </w:rPr>
        <w:t></w:t>
      </w:r>
      <w:r w:rsidRPr="0058355A">
        <w:rPr>
          <w:sz w:val="28"/>
          <w:szCs w:val="28"/>
          <w:lang w:eastAsia="ar-SA"/>
        </w:rPr>
        <w:t>+</w:t>
      </w:r>
      <w:r>
        <w:rPr>
          <w:sz w:val="28"/>
          <w:szCs w:val="28"/>
          <w:lang w:eastAsia="ar-SA"/>
        </w:rPr>
        <w:t xml:space="preserve"> 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 w:rsidRPr="0058355A">
        <w:rPr>
          <w:sz w:val="28"/>
          <w:szCs w:val="28"/>
          <w:lang w:eastAsia="ar-SA"/>
        </w:rPr>
        <w:t>+</w:t>
      </w:r>
      <w:r>
        <w:rPr>
          <w:sz w:val="28"/>
          <w:szCs w:val="28"/>
          <w:lang w:eastAsia="ar-SA"/>
        </w:rPr>
        <w:t xml:space="preserve"> 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 w:rsidRPr="0058355A">
        <w:rPr>
          <w:sz w:val="28"/>
          <w:szCs w:val="28"/>
          <w:vertAlign w:val="subscript"/>
          <w:lang w:eastAsia="ar-SA"/>
        </w:rPr>
        <w:t>2</w:t>
      </w:r>
      <w:r w:rsidRPr="0058355A">
        <w:rPr>
          <w:sz w:val="28"/>
          <w:szCs w:val="28"/>
          <w:lang w:eastAsia="ar-SA"/>
        </w:rPr>
        <w:t>), четырехфазных (</w:t>
      </w:r>
      <w:r w:rsidRPr="0058355A">
        <w:rPr>
          <w:rFonts w:ascii="Symbol" w:hAnsi="Symbol" w:cs="Symbol"/>
          <w:sz w:val="28"/>
          <w:szCs w:val="28"/>
          <w:lang w:eastAsia="ar-SA"/>
        </w:rPr>
        <w:t></w:t>
      </w:r>
      <w:r w:rsidRPr="0058355A">
        <w:rPr>
          <w:sz w:val="28"/>
          <w:szCs w:val="28"/>
          <w:lang w:eastAsia="ar-SA"/>
        </w:rPr>
        <w:t>+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 w:rsidRPr="0058355A">
        <w:rPr>
          <w:sz w:val="28"/>
          <w:szCs w:val="28"/>
          <w:lang w:eastAsia="ar-SA"/>
        </w:rPr>
        <w:t>+λ +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 w:rsidRPr="0058355A">
        <w:rPr>
          <w:sz w:val="28"/>
          <w:szCs w:val="28"/>
          <w:vertAlign w:val="subscript"/>
          <w:lang w:eastAsia="ar-SA"/>
        </w:rPr>
        <w:t>2</w:t>
      </w:r>
      <w:r w:rsidRPr="0058355A">
        <w:rPr>
          <w:sz w:val="28"/>
          <w:szCs w:val="28"/>
          <w:lang w:eastAsia="ar-SA"/>
        </w:rPr>
        <w:t>) для тех же систем без рения имеет место двухфазное</w:t>
      </w:r>
      <w:proofErr w:type="gramStart"/>
      <w:r w:rsidRPr="0058355A">
        <w:rPr>
          <w:sz w:val="28"/>
          <w:szCs w:val="28"/>
          <w:lang w:eastAsia="ar-SA"/>
        </w:rPr>
        <w:t xml:space="preserve"> (</w:t>
      </w:r>
      <w:r w:rsidRPr="0058355A">
        <w:rPr>
          <w:rFonts w:ascii="Symbol" w:hAnsi="Symbol" w:cs="Symbol"/>
          <w:sz w:val="28"/>
          <w:szCs w:val="28"/>
          <w:lang w:eastAsia="ar-SA"/>
        </w:rPr>
        <w:t></w:t>
      </w:r>
      <w:r w:rsidRPr="0058355A">
        <w:rPr>
          <w:sz w:val="28"/>
          <w:szCs w:val="28"/>
          <w:lang w:eastAsia="ar-SA"/>
        </w:rPr>
        <w:t>+</w:t>
      </w:r>
      <w:r>
        <w:rPr>
          <w:sz w:val="28"/>
          <w:szCs w:val="28"/>
          <w:lang w:eastAsia="ar-SA"/>
        </w:rPr>
        <w:t xml:space="preserve"> 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>
        <w:rPr>
          <w:sz w:val="28"/>
          <w:szCs w:val="28"/>
          <w:lang w:eastAsia="ar-SA"/>
        </w:rPr>
        <w:t xml:space="preserve">) </w:t>
      </w:r>
      <w:proofErr w:type="gramEnd"/>
      <w:r>
        <w:rPr>
          <w:sz w:val="28"/>
          <w:szCs w:val="28"/>
          <w:lang w:eastAsia="ar-SA"/>
        </w:rPr>
        <w:t>превращение,</w:t>
      </w:r>
      <w:r w:rsidRPr="0058355A">
        <w:rPr>
          <w:sz w:val="28"/>
          <w:szCs w:val="28"/>
        </w:rPr>
        <w:t xml:space="preserve"> наличие</w:t>
      </w:r>
      <w:r>
        <w:rPr>
          <w:sz w:val="28"/>
          <w:szCs w:val="28"/>
        </w:rPr>
        <w:t xml:space="preserve"> этой</w:t>
      </w:r>
      <w:r w:rsidRPr="0058355A">
        <w:rPr>
          <w:sz w:val="28"/>
          <w:szCs w:val="28"/>
        </w:rPr>
        <w:t xml:space="preserve"> </w:t>
      </w:r>
      <w:r>
        <w:rPr>
          <w:sz w:val="28"/>
          <w:szCs w:val="28"/>
        </w:rPr>
        <w:t>фазы</w:t>
      </w:r>
      <w:r w:rsidRPr="0058355A">
        <w:rPr>
          <w:sz w:val="28"/>
          <w:szCs w:val="28"/>
          <w:lang w:eastAsia="ar-SA"/>
        </w:rPr>
        <w:t xml:space="preserve"> </w:t>
      </w:r>
      <w:r w:rsidRPr="0058355A">
        <w:rPr>
          <w:sz w:val="28"/>
          <w:szCs w:val="28"/>
        </w:rPr>
        <w:t>увеличивает</w:t>
      </w:r>
      <w:r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 xml:space="preserve"> жаропрочные свойства сплава.</w:t>
      </w:r>
    </w:p>
    <w:p w:rsidR="00385B25" w:rsidRPr="0058355A" w:rsidRDefault="00385B25" w:rsidP="00385B25">
      <w:pPr>
        <w:ind w:firstLine="708"/>
        <w:jc w:val="both"/>
        <w:rPr>
          <w:sz w:val="28"/>
          <w:szCs w:val="28"/>
        </w:rPr>
      </w:pPr>
      <w:r w:rsidRPr="002325B9">
        <w:rPr>
          <w:sz w:val="28"/>
          <w:szCs w:val="28"/>
        </w:rPr>
        <w:t xml:space="preserve">Полученные результаты </w:t>
      </w:r>
      <w:r>
        <w:rPr>
          <w:sz w:val="28"/>
          <w:szCs w:val="28"/>
        </w:rPr>
        <w:t>позволят научно обосновать выбор химического состава</w:t>
      </w:r>
      <w:r w:rsidRPr="009620CF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F50B69">
        <w:rPr>
          <w:sz w:val="28"/>
          <w:szCs w:val="28"/>
        </w:rPr>
        <w:t xml:space="preserve"> многокомпонентных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ренийсодержащих</w:t>
      </w:r>
      <w:proofErr w:type="spellEnd"/>
      <w:r>
        <w:rPr>
          <w:sz w:val="28"/>
          <w:szCs w:val="28"/>
        </w:rPr>
        <w:t xml:space="preserve"> </w:t>
      </w:r>
      <w:r w:rsidRPr="00F50B69">
        <w:rPr>
          <w:sz w:val="28"/>
          <w:szCs w:val="28"/>
        </w:rPr>
        <w:t>системах на основе титана</w:t>
      </w:r>
      <w:r>
        <w:rPr>
          <w:sz w:val="28"/>
          <w:szCs w:val="28"/>
        </w:rPr>
        <w:t>.</w:t>
      </w:r>
    </w:p>
    <w:p w:rsidR="00385B25" w:rsidRDefault="00385B25" w:rsidP="00385B2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</w:t>
      </w:r>
      <w:r w:rsidRPr="0058355A">
        <w:rPr>
          <w:sz w:val="28"/>
          <w:szCs w:val="28"/>
        </w:rPr>
        <w:t>зу</w:t>
      </w:r>
      <w:r>
        <w:rPr>
          <w:sz w:val="28"/>
          <w:szCs w:val="28"/>
        </w:rPr>
        <w:t>чены</w:t>
      </w:r>
      <w:r w:rsidRPr="0058355A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составы</w:t>
      </w:r>
      <w:r w:rsidRPr="0058355A">
        <w:rPr>
          <w:sz w:val="28"/>
          <w:szCs w:val="28"/>
        </w:rPr>
        <w:t xml:space="preserve"> </w:t>
      </w:r>
      <w:proofErr w:type="spellStart"/>
      <w:r w:rsidRPr="0058355A">
        <w:rPr>
          <w:sz w:val="28"/>
          <w:szCs w:val="28"/>
        </w:rPr>
        <w:t>ренийсодержащих</w:t>
      </w:r>
      <w:proofErr w:type="spellEnd"/>
      <w:r w:rsidRPr="0058355A">
        <w:rPr>
          <w:sz w:val="28"/>
          <w:szCs w:val="28"/>
        </w:rPr>
        <w:t xml:space="preserve"> титановых сплавов</w:t>
      </w:r>
      <w:r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>системы Ti-5Al-5Mo-5V-Cr-Re</w:t>
      </w:r>
      <w:r w:rsidRPr="0058355A">
        <w:rPr>
          <w:rFonts w:eastAsia="Calibri"/>
          <w:sz w:val="28"/>
          <w:szCs w:val="28"/>
          <w:lang w:eastAsia="ar-SA"/>
        </w:rPr>
        <w:t xml:space="preserve"> </w:t>
      </w:r>
      <w:r>
        <w:rPr>
          <w:sz w:val="28"/>
          <w:szCs w:val="28"/>
        </w:rPr>
        <w:t>в зависимости</w:t>
      </w:r>
      <w:r w:rsidRPr="0058355A">
        <w:rPr>
          <w:sz w:val="28"/>
          <w:szCs w:val="28"/>
        </w:rPr>
        <w:t xml:space="preserve"> от содержания</w:t>
      </w:r>
      <w:r>
        <w:rPr>
          <w:sz w:val="28"/>
          <w:szCs w:val="28"/>
        </w:rPr>
        <w:t>,</w:t>
      </w:r>
      <w:r w:rsidRPr="0058355A">
        <w:rPr>
          <w:sz w:val="28"/>
          <w:szCs w:val="28"/>
        </w:rPr>
        <w:t xml:space="preserve"> мол</w:t>
      </w:r>
      <w:proofErr w:type="gramStart"/>
      <w:r w:rsidRPr="0058355A">
        <w:rPr>
          <w:sz w:val="28"/>
          <w:szCs w:val="28"/>
        </w:rPr>
        <w:t>.</w:t>
      </w:r>
      <w:r>
        <w:rPr>
          <w:sz w:val="28"/>
          <w:szCs w:val="28"/>
        </w:rPr>
        <w:t xml:space="preserve">%: </w:t>
      </w:r>
      <w:proofErr w:type="gramEnd"/>
      <w:r>
        <w:rPr>
          <w:sz w:val="28"/>
          <w:szCs w:val="28"/>
        </w:rPr>
        <w:t xml:space="preserve">хрома </w:t>
      </w:r>
      <w:r w:rsidRPr="0058355A">
        <w:rPr>
          <w:sz w:val="28"/>
          <w:szCs w:val="28"/>
        </w:rPr>
        <w:t>1</w:t>
      </w:r>
      <w:r>
        <w:rPr>
          <w:sz w:val="28"/>
          <w:szCs w:val="28"/>
        </w:rPr>
        <w:t>-</w:t>
      </w:r>
      <w:r w:rsidRPr="0058355A">
        <w:rPr>
          <w:sz w:val="28"/>
          <w:szCs w:val="28"/>
        </w:rPr>
        <w:t xml:space="preserve"> </w:t>
      </w:r>
      <w:r>
        <w:rPr>
          <w:sz w:val="28"/>
          <w:szCs w:val="28"/>
        </w:rPr>
        <w:t>5,</w:t>
      </w:r>
      <w:r w:rsidRPr="008F14EE"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>рения 0,5-</w:t>
      </w:r>
      <w:r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>2,0</w:t>
      </w:r>
      <w:r>
        <w:rPr>
          <w:sz w:val="28"/>
          <w:szCs w:val="28"/>
        </w:rPr>
        <w:t xml:space="preserve">. </w:t>
      </w:r>
      <w:r w:rsidRPr="0058355A">
        <w:rPr>
          <w:sz w:val="28"/>
          <w:szCs w:val="28"/>
        </w:rPr>
        <w:t xml:space="preserve">Определены температуры ликвидуса и </w:t>
      </w:r>
      <w:proofErr w:type="spellStart"/>
      <w:r w:rsidRPr="0058355A">
        <w:rPr>
          <w:sz w:val="28"/>
          <w:szCs w:val="28"/>
        </w:rPr>
        <w:t>солидуса</w:t>
      </w:r>
      <w:proofErr w:type="spellEnd"/>
      <w:r w:rsidRPr="0058355A">
        <w:rPr>
          <w:sz w:val="28"/>
          <w:szCs w:val="28"/>
        </w:rPr>
        <w:t xml:space="preserve"> при равновесной и неравновесной кристаллизации для каждого состава. </w:t>
      </w:r>
    </w:p>
    <w:p w:rsidR="00385B25" w:rsidRPr="0058355A" w:rsidRDefault="00385B25" w:rsidP="00385B25">
      <w:pPr>
        <w:ind w:firstLine="709"/>
        <w:jc w:val="both"/>
        <w:rPr>
          <w:sz w:val="28"/>
          <w:szCs w:val="28"/>
        </w:rPr>
      </w:pPr>
      <w:r w:rsidRPr="0058355A">
        <w:rPr>
          <w:sz w:val="28"/>
          <w:szCs w:val="28"/>
        </w:rPr>
        <w:t xml:space="preserve">Рекомендуется </w:t>
      </w:r>
      <w:proofErr w:type="spellStart"/>
      <w:r w:rsidRPr="0058355A">
        <w:rPr>
          <w:sz w:val="28"/>
          <w:szCs w:val="28"/>
        </w:rPr>
        <w:t>ренийсодержащий</w:t>
      </w:r>
      <w:proofErr w:type="spellEnd"/>
      <w:r w:rsidRPr="0058355A">
        <w:rPr>
          <w:sz w:val="28"/>
          <w:szCs w:val="28"/>
        </w:rPr>
        <w:t xml:space="preserve"> титановый сплавов оптимального состава, </w:t>
      </w:r>
      <w:proofErr w:type="spellStart"/>
      <w:r w:rsidRPr="0058355A">
        <w:rPr>
          <w:sz w:val="28"/>
          <w:szCs w:val="28"/>
        </w:rPr>
        <w:t>мас</w:t>
      </w:r>
      <w:proofErr w:type="spellEnd"/>
      <w:r w:rsidRPr="0058355A">
        <w:rPr>
          <w:sz w:val="28"/>
          <w:szCs w:val="28"/>
        </w:rPr>
        <w:t xml:space="preserve">. %: </w:t>
      </w:r>
      <w:r w:rsidRPr="0058355A">
        <w:rPr>
          <w:rFonts w:ascii="Calibri" w:hAnsi="Calibri" w:cs="Calibri"/>
          <w:color w:val="000000"/>
          <w:sz w:val="28"/>
          <w:szCs w:val="28"/>
        </w:rPr>
        <w:t>2</w:t>
      </w:r>
      <w:r w:rsidRPr="0058355A">
        <w:rPr>
          <w:sz w:val="28"/>
          <w:szCs w:val="28"/>
        </w:rPr>
        <w:t xml:space="preserve">,7 </w:t>
      </w:r>
      <w:proofErr w:type="spellStart"/>
      <w:r w:rsidRPr="0058355A">
        <w:rPr>
          <w:sz w:val="28"/>
          <w:szCs w:val="28"/>
        </w:rPr>
        <w:t>Al</w:t>
      </w:r>
      <w:proofErr w:type="spellEnd"/>
      <w:r w:rsidRPr="0058355A">
        <w:rPr>
          <w:sz w:val="28"/>
          <w:szCs w:val="28"/>
        </w:rPr>
        <w:t xml:space="preserve">, 4,7 </w:t>
      </w:r>
      <w:proofErr w:type="spellStart"/>
      <w:r w:rsidRPr="0058355A">
        <w:rPr>
          <w:sz w:val="28"/>
          <w:szCs w:val="28"/>
        </w:rPr>
        <w:t>Mo</w:t>
      </w:r>
      <w:proofErr w:type="spellEnd"/>
      <w:r w:rsidRPr="0058355A">
        <w:rPr>
          <w:sz w:val="28"/>
          <w:szCs w:val="28"/>
        </w:rPr>
        <w:t xml:space="preserve">, 9,4 V, </w:t>
      </w:r>
      <w:r>
        <w:rPr>
          <w:sz w:val="28"/>
          <w:szCs w:val="28"/>
        </w:rPr>
        <w:t xml:space="preserve">3,1 </w:t>
      </w:r>
      <w:proofErr w:type="spellStart"/>
      <w:r>
        <w:rPr>
          <w:sz w:val="28"/>
          <w:szCs w:val="28"/>
        </w:rPr>
        <w:t>Cr</w:t>
      </w:r>
      <w:proofErr w:type="spellEnd"/>
      <w:r>
        <w:rPr>
          <w:sz w:val="28"/>
          <w:szCs w:val="28"/>
        </w:rPr>
        <w:t xml:space="preserve">, 3,7 </w:t>
      </w:r>
      <w:proofErr w:type="spellStart"/>
      <w:r>
        <w:rPr>
          <w:sz w:val="28"/>
          <w:szCs w:val="28"/>
        </w:rPr>
        <w:t>Re</w:t>
      </w:r>
      <w:proofErr w:type="spellEnd"/>
      <w:r>
        <w:rPr>
          <w:sz w:val="28"/>
          <w:szCs w:val="28"/>
        </w:rPr>
        <w:t xml:space="preserve">, остальное титан; </w:t>
      </w:r>
      <w:r w:rsidRPr="0058355A">
        <w:rPr>
          <w:sz w:val="28"/>
          <w:szCs w:val="28"/>
        </w:rPr>
        <w:t>температура процесса плавки 1800 - 1900</w:t>
      </w:r>
      <w:r w:rsidRPr="0058355A">
        <w:rPr>
          <w:sz w:val="28"/>
          <w:szCs w:val="28"/>
          <w:vertAlign w:val="superscript"/>
        </w:rPr>
        <w:t xml:space="preserve"> </w:t>
      </w:r>
      <w:proofErr w:type="spellStart"/>
      <w:r w:rsidRPr="0058355A">
        <w:rPr>
          <w:sz w:val="28"/>
          <w:szCs w:val="28"/>
          <w:vertAlign w:val="superscript"/>
        </w:rPr>
        <w:t>о</w:t>
      </w:r>
      <w:r w:rsidRPr="0058355A">
        <w:rPr>
          <w:sz w:val="28"/>
          <w:szCs w:val="28"/>
        </w:rPr>
        <w:t>С</w:t>
      </w:r>
      <w:proofErr w:type="spellEnd"/>
      <w:r w:rsidRPr="0058355A">
        <w:rPr>
          <w:sz w:val="28"/>
          <w:szCs w:val="28"/>
        </w:rPr>
        <w:t>.</w:t>
      </w:r>
    </w:p>
    <w:p w:rsidR="00385B25" w:rsidRPr="002B4AE3" w:rsidRDefault="00385B25" w:rsidP="00385B25">
      <w:pPr>
        <w:ind w:firstLine="709"/>
        <w:jc w:val="both"/>
        <w:rPr>
          <w:sz w:val="28"/>
          <w:szCs w:val="28"/>
        </w:rPr>
      </w:pPr>
      <w:r w:rsidRPr="00D26A47">
        <w:rPr>
          <w:i/>
          <w:sz w:val="28"/>
          <w:szCs w:val="28"/>
        </w:rPr>
        <w:t>Значимость</w:t>
      </w:r>
      <w:r>
        <w:rPr>
          <w:i/>
          <w:sz w:val="28"/>
          <w:szCs w:val="28"/>
        </w:rPr>
        <w:t xml:space="preserve"> </w:t>
      </w:r>
      <w:r w:rsidRPr="00D26A47">
        <w:rPr>
          <w:i/>
          <w:sz w:val="28"/>
          <w:szCs w:val="28"/>
        </w:rPr>
        <w:t>работы.</w:t>
      </w:r>
      <w:r w:rsidRPr="00D26A47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Pr="002B4AE3">
        <w:rPr>
          <w:sz w:val="28"/>
          <w:szCs w:val="28"/>
        </w:rPr>
        <w:t>одельные расчеты и изотермические фазовые диаграммы жаропрочных титановых сплавов позволили научно обосновать выбор химического состава новых пе</w:t>
      </w:r>
      <w:r>
        <w:rPr>
          <w:sz w:val="28"/>
          <w:szCs w:val="28"/>
        </w:rPr>
        <w:t xml:space="preserve">рспективных титановых сплавов, </w:t>
      </w:r>
      <w:r w:rsidRPr="002B4AE3">
        <w:rPr>
          <w:sz w:val="28"/>
          <w:szCs w:val="28"/>
        </w:rPr>
        <w:t>температурного режима и условий обработки.</w:t>
      </w:r>
    </w:p>
    <w:p w:rsidR="00D73A40" w:rsidRDefault="00385B25" w:rsidP="00385B2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Разработки относятся к области металлургии титана и материаловедения</w:t>
      </w:r>
      <w:r w:rsidR="006C14FC">
        <w:rPr>
          <w:sz w:val="28"/>
          <w:szCs w:val="28"/>
        </w:rPr>
        <w:t>.</w:t>
      </w:r>
      <w:r w:rsidR="00D73A40">
        <w:rPr>
          <w:sz w:val="28"/>
          <w:szCs w:val="28"/>
        </w:rPr>
        <w:br w:type="page"/>
      </w:r>
    </w:p>
    <w:p w:rsidR="00945942" w:rsidRPr="003D2765" w:rsidRDefault="00945942" w:rsidP="00945942">
      <w:pPr>
        <w:suppressAutoHyphens w:val="0"/>
        <w:jc w:val="center"/>
        <w:rPr>
          <w:sz w:val="28"/>
          <w:szCs w:val="28"/>
          <w:lang w:val="kk-KZ"/>
        </w:rPr>
      </w:pPr>
      <w:r w:rsidRPr="003D2765">
        <w:rPr>
          <w:sz w:val="28"/>
          <w:szCs w:val="28"/>
          <w:lang w:val="kk-KZ"/>
        </w:rPr>
        <w:lastRenderedPageBreak/>
        <w:t>ТҮЙІНДЕМЕ</w:t>
      </w:r>
    </w:p>
    <w:p w:rsidR="00945942" w:rsidRPr="003D2765" w:rsidRDefault="00945942" w:rsidP="00945942">
      <w:pPr>
        <w:suppressAutoHyphens w:val="0"/>
        <w:jc w:val="both"/>
        <w:rPr>
          <w:sz w:val="28"/>
          <w:szCs w:val="28"/>
          <w:lang w:val="kk-KZ"/>
        </w:rPr>
      </w:pPr>
    </w:p>
    <w:p w:rsidR="00945942" w:rsidRPr="00801913" w:rsidRDefault="00945942" w:rsidP="00945942">
      <w:pPr>
        <w:suppressAutoHyphens w:val="0"/>
        <w:ind w:firstLine="709"/>
        <w:jc w:val="both"/>
        <w:rPr>
          <w:sz w:val="28"/>
          <w:szCs w:val="28"/>
          <w:lang w:val="kk-KZ"/>
        </w:rPr>
      </w:pPr>
      <w:r w:rsidRPr="00801913">
        <w:rPr>
          <w:sz w:val="28"/>
          <w:szCs w:val="28"/>
          <w:lang w:val="kk-KZ"/>
        </w:rPr>
        <w:t xml:space="preserve">Есеп </w:t>
      </w:r>
      <w:r>
        <w:rPr>
          <w:sz w:val="28"/>
          <w:szCs w:val="28"/>
          <w:lang w:val="kk-KZ"/>
        </w:rPr>
        <w:t>60</w:t>
      </w:r>
      <w:r w:rsidRPr="00F25394">
        <w:rPr>
          <w:sz w:val="28"/>
          <w:szCs w:val="28"/>
          <w:lang w:val="kk-KZ"/>
        </w:rPr>
        <w:t xml:space="preserve"> </w:t>
      </w:r>
      <w:r w:rsidRPr="00801913">
        <w:rPr>
          <w:sz w:val="28"/>
          <w:szCs w:val="28"/>
          <w:lang w:val="kk-KZ"/>
        </w:rPr>
        <w:t xml:space="preserve">бет, </w:t>
      </w:r>
      <w:r w:rsidRPr="00F25394">
        <w:rPr>
          <w:sz w:val="28"/>
          <w:szCs w:val="28"/>
          <w:lang w:val="kk-KZ"/>
        </w:rPr>
        <w:t xml:space="preserve">14 </w:t>
      </w:r>
      <w:r w:rsidRPr="00801913">
        <w:rPr>
          <w:sz w:val="28"/>
          <w:szCs w:val="28"/>
          <w:lang w:val="kk-KZ"/>
        </w:rPr>
        <w:t xml:space="preserve">сурет, </w:t>
      </w:r>
      <w:r w:rsidR="00801913">
        <w:rPr>
          <w:sz w:val="28"/>
          <w:szCs w:val="28"/>
          <w:lang w:val="kk-KZ"/>
        </w:rPr>
        <w:t>13</w:t>
      </w:r>
      <w:r w:rsidRPr="00F25394">
        <w:rPr>
          <w:sz w:val="28"/>
          <w:szCs w:val="28"/>
          <w:lang w:val="kk-KZ"/>
        </w:rPr>
        <w:t xml:space="preserve"> </w:t>
      </w:r>
      <w:r w:rsidRPr="00801913">
        <w:rPr>
          <w:sz w:val="28"/>
          <w:szCs w:val="28"/>
          <w:lang w:val="kk-KZ"/>
        </w:rPr>
        <w:t>кесте,</w:t>
      </w:r>
      <w:r w:rsidRPr="00F25394">
        <w:rPr>
          <w:sz w:val="28"/>
          <w:szCs w:val="28"/>
          <w:lang w:val="kk-KZ"/>
        </w:rPr>
        <w:t xml:space="preserve"> </w:t>
      </w:r>
      <w:r w:rsidRPr="00801913">
        <w:rPr>
          <w:sz w:val="28"/>
          <w:szCs w:val="28"/>
          <w:lang w:val="kk-KZ"/>
        </w:rPr>
        <w:t xml:space="preserve">27 </w:t>
      </w:r>
      <w:r w:rsidRPr="00F25394">
        <w:rPr>
          <w:sz w:val="28"/>
          <w:szCs w:val="28"/>
          <w:lang w:val="kk-KZ"/>
        </w:rPr>
        <w:t>әдебиет тізімі</w:t>
      </w:r>
      <w:r w:rsidRPr="00801913">
        <w:rPr>
          <w:sz w:val="28"/>
          <w:szCs w:val="28"/>
          <w:lang w:val="kk-KZ"/>
        </w:rPr>
        <w:t xml:space="preserve">, </w:t>
      </w:r>
      <w:r>
        <w:rPr>
          <w:sz w:val="28"/>
          <w:szCs w:val="28"/>
          <w:lang w:val="kk-KZ"/>
        </w:rPr>
        <w:t>6</w:t>
      </w:r>
      <w:r w:rsidRPr="003D2765">
        <w:rPr>
          <w:sz w:val="28"/>
          <w:szCs w:val="28"/>
          <w:lang w:val="kk-KZ"/>
        </w:rPr>
        <w:t xml:space="preserve"> </w:t>
      </w:r>
      <w:r w:rsidRPr="00801913">
        <w:rPr>
          <w:sz w:val="28"/>
          <w:szCs w:val="28"/>
          <w:lang w:val="kk-KZ"/>
        </w:rPr>
        <w:t>қосымшадан құралған.</w:t>
      </w:r>
    </w:p>
    <w:p w:rsidR="00945942" w:rsidRPr="00F05D28" w:rsidRDefault="00945942" w:rsidP="00945942">
      <w:pPr>
        <w:suppressAutoHyphens w:val="0"/>
        <w:ind w:firstLine="709"/>
        <w:jc w:val="both"/>
        <w:rPr>
          <w:sz w:val="28"/>
          <w:szCs w:val="28"/>
          <w:highlight w:val="lightGray"/>
          <w:lang w:val="kk-KZ"/>
        </w:rPr>
      </w:pPr>
      <w:r w:rsidRPr="00445AB6">
        <w:rPr>
          <w:i/>
          <w:sz w:val="28"/>
          <w:szCs w:val="28"/>
          <w:lang w:val="kk-KZ"/>
        </w:rPr>
        <w:t>Түйінді сөздер:</w:t>
      </w:r>
      <w:r>
        <w:rPr>
          <w:sz w:val="28"/>
          <w:szCs w:val="28"/>
          <w:lang w:val="kk-KZ"/>
        </w:rPr>
        <w:t xml:space="preserve"> </w:t>
      </w:r>
      <w:r w:rsidR="00DE78B1">
        <w:rPr>
          <w:sz w:val="28"/>
          <w:szCs w:val="28"/>
          <w:lang w:val="kk-KZ"/>
        </w:rPr>
        <w:t>Т</w:t>
      </w:r>
      <w:r w:rsidR="00DE78B1" w:rsidRPr="003D2765">
        <w:rPr>
          <w:sz w:val="28"/>
          <w:szCs w:val="28"/>
          <w:lang w:val="kk-KZ"/>
        </w:rPr>
        <w:t xml:space="preserve">ИТАН ҚОРЫТПАЛАРЫ, ҚҰРАМЫНДА РЕНИЙІ БАР ҚОРЫТПА, ЫСТЫҚҚА ТӨЗІМДІ ҚОРЫТПА, ҚАТАЙТУ ФАЗАЛАРЫ, </w:t>
      </w:r>
      <w:r w:rsidR="00DE78B1">
        <w:rPr>
          <w:sz w:val="28"/>
          <w:szCs w:val="28"/>
          <w:lang w:val="kk-KZ"/>
        </w:rPr>
        <w:t xml:space="preserve">ҚОСПАЛАУ, </w:t>
      </w:r>
      <w:r w:rsidR="00DE78B1" w:rsidRPr="003D2765">
        <w:rPr>
          <w:sz w:val="28"/>
          <w:szCs w:val="28"/>
          <w:lang w:val="kk-KZ"/>
        </w:rPr>
        <w:t>ФАЗАЛЫҚ ДИАГРАММАЛАР, ИЗОТЕРМИЯЛЫҚ ҚИМАЛАР, ФАЗАЛЫҚ ТҮРЛЕНУ</w:t>
      </w:r>
      <w:r w:rsidR="00DE78B1">
        <w:rPr>
          <w:sz w:val="28"/>
          <w:szCs w:val="28"/>
          <w:lang w:val="kk-KZ"/>
        </w:rPr>
        <w:t>І</w:t>
      </w:r>
    </w:p>
    <w:p w:rsidR="00945942" w:rsidRPr="003D2765" w:rsidRDefault="00945942" w:rsidP="00945942">
      <w:pPr>
        <w:suppressAutoHyphens w:val="0"/>
        <w:ind w:firstLine="709"/>
        <w:rPr>
          <w:sz w:val="28"/>
          <w:szCs w:val="28"/>
          <w:lang w:val="kk-KZ" w:eastAsia="ru-RU"/>
        </w:rPr>
      </w:pPr>
      <w:r>
        <w:rPr>
          <w:i/>
          <w:sz w:val="28"/>
          <w:szCs w:val="28"/>
          <w:lang w:val="kk-KZ" w:eastAsia="ru-RU"/>
        </w:rPr>
        <w:t xml:space="preserve">Зерттеу нысаны: </w:t>
      </w:r>
      <w:r w:rsidRPr="003D2765">
        <w:rPr>
          <w:sz w:val="28"/>
          <w:szCs w:val="28"/>
          <w:lang w:val="kk-KZ" w:eastAsia="ru-RU"/>
        </w:rPr>
        <w:t>озық отқа төзімді титан қорытпалары</w:t>
      </w:r>
      <w:r w:rsidR="000E4500">
        <w:rPr>
          <w:sz w:val="28"/>
          <w:szCs w:val="28"/>
          <w:lang w:val="kk-KZ" w:eastAsia="ru-RU"/>
        </w:rPr>
        <w:t>.</w:t>
      </w:r>
    </w:p>
    <w:p w:rsidR="00945942" w:rsidRDefault="00945942" w:rsidP="00945942">
      <w:pPr>
        <w:suppressAutoHyphens w:val="0"/>
        <w:ind w:firstLine="709"/>
        <w:jc w:val="both"/>
        <w:rPr>
          <w:sz w:val="28"/>
          <w:szCs w:val="28"/>
          <w:lang w:val="kk-KZ" w:eastAsia="ru-RU"/>
        </w:rPr>
      </w:pPr>
      <w:r w:rsidRPr="003D2765">
        <w:rPr>
          <w:i/>
          <w:sz w:val="28"/>
          <w:szCs w:val="28"/>
          <w:lang w:val="kk-KZ" w:eastAsia="ru-RU"/>
        </w:rPr>
        <w:t>Жобаның мақсаты:</w:t>
      </w:r>
      <w:r w:rsidRPr="003D2765">
        <w:rPr>
          <w:sz w:val="28"/>
          <w:szCs w:val="28"/>
          <w:lang w:val="kk-KZ" w:eastAsia="ru-RU"/>
        </w:rPr>
        <w:t xml:space="preserve"> </w:t>
      </w:r>
      <w:r w:rsidRPr="00F25394">
        <w:rPr>
          <w:sz w:val="28"/>
          <w:szCs w:val="28"/>
          <w:lang w:val="kk-KZ" w:eastAsia="ru-RU"/>
        </w:rPr>
        <w:t>рениймен қосылатын жоғары ыстыққа төзімді титан қорытпаларын әзірлеу</w:t>
      </w:r>
      <w:r>
        <w:rPr>
          <w:sz w:val="28"/>
          <w:szCs w:val="28"/>
          <w:lang w:val="kk-KZ" w:eastAsia="ru-RU"/>
        </w:rPr>
        <w:t>.</w:t>
      </w:r>
    </w:p>
    <w:p w:rsidR="00945942" w:rsidRPr="00445AB6" w:rsidRDefault="00945942" w:rsidP="00945942">
      <w:pPr>
        <w:suppressAutoHyphens w:val="0"/>
        <w:ind w:firstLine="709"/>
        <w:jc w:val="both"/>
        <w:rPr>
          <w:i/>
          <w:sz w:val="28"/>
          <w:szCs w:val="28"/>
          <w:lang w:val="kk-KZ" w:eastAsia="ru-RU"/>
        </w:rPr>
      </w:pPr>
      <w:r w:rsidRPr="00445AB6">
        <w:rPr>
          <w:i/>
          <w:sz w:val="28"/>
          <w:szCs w:val="28"/>
          <w:lang w:val="kk-KZ" w:eastAsia="ru-RU"/>
        </w:rPr>
        <w:t>Кезендік тапсырмалары:</w:t>
      </w:r>
    </w:p>
    <w:p w:rsidR="00945942" w:rsidRPr="003D2765" w:rsidRDefault="00945942" w:rsidP="00945942">
      <w:pPr>
        <w:suppressAutoHyphens w:val="0"/>
        <w:ind w:firstLine="709"/>
        <w:contextualSpacing/>
        <w:jc w:val="both"/>
        <w:rPr>
          <w:sz w:val="28"/>
          <w:szCs w:val="28"/>
          <w:lang w:val="kk-KZ" w:eastAsia="ru-RU"/>
        </w:rPr>
      </w:pPr>
      <w:r>
        <w:rPr>
          <w:sz w:val="28"/>
          <w:szCs w:val="28"/>
          <w:lang w:val="kk-KZ" w:eastAsia="ru-RU"/>
        </w:rPr>
        <w:t>- з</w:t>
      </w:r>
      <w:r w:rsidRPr="003D2765">
        <w:rPr>
          <w:sz w:val="28"/>
          <w:szCs w:val="28"/>
          <w:lang w:val="kk-KZ" w:eastAsia="ru-RU"/>
        </w:rPr>
        <w:t>аманауи бағдарламалық өнімдерді қолдана отырып ыстыққа төзімді титан қорытпаларының изотермиялық фазалық диаграммаларын модельдік есептеулер жүргізу және құру;</w:t>
      </w:r>
    </w:p>
    <w:p w:rsidR="00945942" w:rsidRPr="003D2765" w:rsidRDefault="00945942" w:rsidP="00945942">
      <w:pPr>
        <w:suppressAutoHyphens w:val="0"/>
        <w:ind w:firstLine="709"/>
        <w:contextualSpacing/>
        <w:jc w:val="both"/>
        <w:rPr>
          <w:sz w:val="28"/>
          <w:szCs w:val="28"/>
          <w:lang w:val="kk-KZ" w:eastAsia="ru-RU"/>
        </w:rPr>
      </w:pPr>
      <w:r>
        <w:rPr>
          <w:sz w:val="28"/>
          <w:szCs w:val="28"/>
          <w:lang w:val="kk-KZ" w:eastAsia="ru-RU"/>
        </w:rPr>
        <w:t>- қ</w:t>
      </w:r>
      <w:r w:rsidRPr="003D2765">
        <w:rPr>
          <w:sz w:val="28"/>
          <w:szCs w:val="28"/>
          <w:lang w:val="kk-KZ" w:eastAsia="ru-RU"/>
        </w:rPr>
        <w:t>ұрамында ренийі бар титан қорытпасының оңтайлы құрамын зерттеу және таңдау;</w:t>
      </w:r>
    </w:p>
    <w:p w:rsidR="00945942" w:rsidRPr="003D2765" w:rsidRDefault="00945942" w:rsidP="00945942">
      <w:pPr>
        <w:suppressAutoHyphens w:val="0"/>
        <w:ind w:firstLine="709"/>
        <w:contextualSpacing/>
        <w:jc w:val="both"/>
        <w:rPr>
          <w:sz w:val="28"/>
          <w:szCs w:val="28"/>
          <w:lang w:val="kk-KZ" w:eastAsia="ru-RU"/>
        </w:rPr>
      </w:pPr>
      <w:r>
        <w:rPr>
          <w:sz w:val="28"/>
          <w:szCs w:val="28"/>
          <w:lang w:val="kk-KZ" w:eastAsia="ru-RU"/>
        </w:rPr>
        <w:t>- т</w:t>
      </w:r>
      <w:r w:rsidRPr="003D2765">
        <w:rPr>
          <w:sz w:val="28"/>
          <w:szCs w:val="28"/>
          <w:lang w:val="kk-KZ" w:eastAsia="ru-RU"/>
        </w:rPr>
        <w:t>итан негізінде ренийі бар перспективті қорытпаларды құру бойынша ұсыныстар беру.</w:t>
      </w:r>
    </w:p>
    <w:p w:rsidR="00945942" w:rsidRPr="00B25B6D" w:rsidRDefault="00945942" w:rsidP="00945942">
      <w:pPr>
        <w:suppressAutoHyphens w:val="0"/>
        <w:ind w:firstLine="709"/>
        <w:contextualSpacing/>
        <w:jc w:val="both"/>
        <w:rPr>
          <w:sz w:val="28"/>
          <w:szCs w:val="28"/>
          <w:lang w:val="kk-KZ" w:eastAsia="ru-RU"/>
        </w:rPr>
      </w:pPr>
      <w:r w:rsidRPr="003D2765">
        <w:rPr>
          <w:i/>
          <w:sz w:val="28"/>
          <w:szCs w:val="28"/>
          <w:lang w:val="kk-KZ" w:eastAsia="ru-RU"/>
        </w:rPr>
        <w:t>Жұмыс нәтижелері мен жаңалықтары:</w:t>
      </w:r>
      <w:r>
        <w:rPr>
          <w:i/>
          <w:sz w:val="28"/>
          <w:szCs w:val="28"/>
          <w:lang w:val="kk-KZ" w:eastAsia="ru-RU"/>
        </w:rPr>
        <w:t xml:space="preserve"> </w:t>
      </w:r>
      <w:r w:rsidRPr="003D2765">
        <w:rPr>
          <w:sz w:val="28"/>
          <w:szCs w:val="28"/>
          <w:lang w:val="kk-KZ" w:eastAsia="ru-RU"/>
        </w:rPr>
        <w:t xml:space="preserve">Заманауи бағдарламалық өнімдерді қолдану арқылы модельдік изотермиялық фазалық диаграммалары есептеулер </w:t>
      </w:r>
      <w:r>
        <w:rPr>
          <w:sz w:val="28"/>
          <w:szCs w:val="28"/>
          <w:lang w:val="kk-KZ" w:eastAsia="ru-RU"/>
        </w:rPr>
        <w:t xml:space="preserve">жүйелері </w:t>
      </w:r>
      <w:r w:rsidRPr="003D2765">
        <w:rPr>
          <w:sz w:val="28"/>
          <w:szCs w:val="28"/>
          <w:lang w:val="kk-KZ" w:eastAsia="ru-RU"/>
        </w:rPr>
        <w:t>жүргізіліп Ti-5Al-5Mo-5V-3Cr, Ti-5Al-5Mo-5V-3Cr-Re жүйелерінің ыстыққа төзімді титан қорытпаларының</w:t>
      </w:r>
      <w:r>
        <w:rPr>
          <w:sz w:val="28"/>
          <w:szCs w:val="28"/>
          <w:lang w:val="kk-KZ" w:eastAsia="ru-RU"/>
        </w:rPr>
        <w:t xml:space="preserve"> </w:t>
      </w:r>
      <w:r w:rsidRPr="003D2765">
        <w:rPr>
          <w:sz w:val="28"/>
          <w:szCs w:val="28"/>
          <w:lang w:val="kk-KZ" w:eastAsia="ru-RU"/>
        </w:rPr>
        <w:t xml:space="preserve">400-1400 °С </w:t>
      </w:r>
      <w:r>
        <w:rPr>
          <w:sz w:val="28"/>
          <w:szCs w:val="28"/>
          <w:lang w:val="kk-KZ" w:eastAsia="ru-RU"/>
        </w:rPr>
        <w:t xml:space="preserve">температура аралығында </w:t>
      </w:r>
      <w:r w:rsidRPr="003D2765">
        <w:rPr>
          <w:sz w:val="28"/>
          <w:szCs w:val="28"/>
          <w:lang w:val="kk-KZ" w:eastAsia="ru-RU"/>
        </w:rPr>
        <w:t>құрылды. Реинийді 1 %</w:t>
      </w:r>
      <w:r>
        <w:rPr>
          <w:sz w:val="28"/>
          <w:szCs w:val="28"/>
          <w:lang w:val="kk-KZ" w:eastAsia="ru-RU"/>
        </w:rPr>
        <w:t xml:space="preserve"> </w:t>
      </w:r>
      <w:r w:rsidRPr="003D2765">
        <w:rPr>
          <w:sz w:val="28"/>
          <w:szCs w:val="28"/>
          <w:lang w:val="kk-KZ" w:eastAsia="ru-RU"/>
        </w:rPr>
        <w:t>мөлшерінде Ti-5Al-5Mo-5V-3Cr жүйесіндегі ыстыққа төзімді қорытпаға енгізу ф</w:t>
      </w:r>
      <w:r>
        <w:rPr>
          <w:sz w:val="28"/>
          <w:szCs w:val="28"/>
          <w:lang w:val="kk-KZ" w:eastAsia="ru-RU"/>
        </w:rPr>
        <w:t>азалық құрамының өзгеруіне әкеле</w:t>
      </w:r>
      <w:r w:rsidRPr="003D2765">
        <w:rPr>
          <w:sz w:val="28"/>
          <w:szCs w:val="28"/>
          <w:lang w:val="kk-KZ" w:eastAsia="ru-RU"/>
        </w:rPr>
        <w:t xml:space="preserve">ді. </w:t>
      </w:r>
      <w:r w:rsidR="00AA5C71">
        <w:rPr>
          <w:sz w:val="28"/>
          <w:szCs w:val="28"/>
          <w:lang w:val="kk-KZ" w:eastAsia="ru-RU"/>
        </w:rPr>
        <w:t>Қ</w:t>
      </w:r>
      <w:r w:rsidRPr="003D2765">
        <w:rPr>
          <w:sz w:val="28"/>
          <w:szCs w:val="28"/>
          <w:lang w:val="kk-KZ" w:eastAsia="ru-RU"/>
        </w:rPr>
        <w:t xml:space="preserve">орытпада үш фазалы </w:t>
      </w:r>
      <w:r w:rsidRPr="003D2765">
        <w:rPr>
          <w:sz w:val="28"/>
          <w:szCs w:val="28"/>
          <w:lang w:val="kk-KZ" w:eastAsia="ar-SA"/>
        </w:rPr>
        <w:t>(</w:t>
      </w:r>
      <w:r w:rsidRPr="003D2765">
        <w:rPr>
          <w:rFonts w:ascii="Symbol" w:hAnsi="Symbol" w:cs="Symbol"/>
          <w:sz w:val="28"/>
          <w:szCs w:val="28"/>
          <w:lang w:val="kk-KZ" w:eastAsia="ar-SA"/>
        </w:rPr>
        <w:t></w:t>
      </w:r>
      <w:r w:rsidRPr="003D2765">
        <w:rPr>
          <w:sz w:val="28"/>
          <w:szCs w:val="28"/>
          <w:lang w:val="kk-KZ" w:eastAsia="ar-SA"/>
        </w:rPr>
        <w:t>+</w:t>
      </w:r>
      <w:r w:rsidRPr="003D2765">
        <w:rPr>
          <w:rFonts w:ascii="Symbol" w:hAnsi="Symbol" w:cs="Symbol"/>
          <w:sz w:val="28"/>
          <w:szCs w:val="28"/>
          <w:lang w:val="kk-KZ" w:eastAsia="ar-SA"/>
        </w:rPr>
        <w:t></w:t>
      </w:r>
      <w:r w:rsidRPr="003D2765">
        <w:rPr>
          <w:sz w:val="28"/>
          <w:szCs w:val="28"/>
          <w:lang w:val="kk-KZ" w:eastAsia="ar-SA"/>
        </w:rPr>
        <w:t>+</w:t>
      </w:r>
      <w:r w:rsidRPr="003D2765">
        <w:rPr>
          <w:rFonts w:ascii="Symbol" w:hAnsi="Symbol" w:cs="Symbol"/>
          <w:sz w:val="28"/>
          <w:szCs w:val="28"/>
          <w:lang w:val="kk-KZ" w:eastAsia="ar-SA"/>
        </w:rPr>
        <w:t></w:t>
      </w:r>
      <w:r w:rsidRPr="003D2765">
        <w:rPr>
          <w:sz w:val="28"/>
          <w:szCs w:val="28"/>
          <w:vertAlign w:val="subscript"/>
          <w:lang w:val="kk-KZ" w:eastAsia="ar-SA"/>
        </w:rPr>
        <w:t>2</w:t>
      </w:r>
      <w:r w:rsidRPr="003D2765">
        <w:rPr>
          <w:sz w:val="28"/>
          <w:szCs w:val="28"/>
          <w:lang w:val="kk-KZ" w:eastAsia="ar-SA"/>
        </w:rPr>
        <w:t>)</w:t>
      </w:r>
      <w:r w:rsidRPr="003D2765">
        <w:rPr>
          <w:sz w:val="28"/>
          <w:szCs w:val="28"/>
          <w:lang w:val="kk-KZ" w:eastAsia="ru-RU"/>
        </w:rPr>
        <w:t xml:space="preserve">, төрт фазалы </w:t>
      </w:r>
      <w:r w:rsidRPr="003D2765">
        <w:rPr>
          <w:sz w:val="28"/>
          <w:szCs w:val="28"/>
          <w:lang w:val="kk-KZ" w:eastAsia="ar-SA"/>
        </w:rPr>
        <w:t>(</w:t>
      </w:r>
      <w:r w:rsidRPr="003D2765">
        <w:rPr>
          <w:rFonts w:ascii="Symbol" w:hAnsi="Symbol" w:cs="Symbol"/>
          <w:sz w:val="28"/>
          <w:szCs w:val="28"/>
          <w:lang w:val="kk-KZ" w:eastAsia="ar-SA"/>
        </w:rPr>
        <w:t></w:t>
      </w:r>
      <w:r w:rsidRPr="003D2765">
        <w:rPr>
          <w:sz w:val="28"/>
          <w:szCs w:val="28"/>
          <w:lang w:val="kk-KZ" w:eastAsia="ar-SA"/>
        </w:rPr>
        <w:t>+</w:t>
      </w:r>
      <w:r w:rsidRPr="003D2765">
        <w:rPr>
          <w:rFonts w:ascii="Symbol" w:hAnsi="Symbol" w:cs="Symbol"/>
          <w:sz w:val="28"/>
          <w:szCs w:val="28"/>
          <w:lang w:val="kk-KZ" w:eastAsia="ar-SA"/>
        </w:rPr>
        <w:t></w:t>
      </w:r>
      <w:r w:rsidRPr="003D2765">
        <w:rPr>
          <w:sz w:val="28"/>
          <w:szCs w:val="28"/>
          <w:lang w:val="kk-KZ" w:eastAsia="ar-SA"/>
        </w:rPr>
        <w:t>+</w:t>
      </w:r>
      <w:r w:rsidRPr="003D2765">
        <w:rPr>
          <w:sz w:val="28"/>
          <w:szCs w:val="28"/>
          <w:lang w:eastAsia="ar-SA"/>
        </w:rPr>
        <w:t>λ</w:t>
      </w:r>
      <w:r w:rsidRPr="003D2765">
        <w:rPr>
          <w:sz w:val="28"/>
          <w:szCs w:val="28"/>
          <w:lang w:val="kk-KZ" w:eastAsia="ar-SA"/>
        </w:rPr>
        <w:t>+</w:t>
      </w:r>
      <w:r w:rsidRPr="003D2765">
        <w:rPr>
          <w:rFonts w:ascii="Symbol" w:hAnsi="Symbol" w:cs="Symbol"/>
          <w:sz w:val="28"/>
          <w:szCs w:val="28"/>
          <w:lang w:val="kk-KZ" w:eastAsia="ar-SA"/>
        </w:rPr>
        <w:t></w:t>
      </w:r>
      <w:r w:rsidRPr="003D2765">
        <w:rPr>
          <w:sz w:val="28"/>
          <w:szCs w:val="28"/>
          <w:vertAlign w:val="subscript"/>
          <w:lang w:val="kk-KZ" w:eastAsia="ar-SA"/>
        </w:rPr>
        <w:t>2</w:t>
      </w:r>
      <w:r w:rsidRPr="003D2765">
        <w:rPr>
          <w:sz w:val="28"/>
          <w:szCs w:val="28"/>
          <w:lang w:val="kk-KZ" w:eastAsia="ar-SA"/>
        </w:rPr>
        <w:t>),</w:t>
      </w:r>
      <w:r w:rsidRPr="003D2765">
        <w:rPr>
          <w:sz w:val="28"/>
          <w:szCs w:val="28"/>
          <w:lang w:val="kk-KZ" w:eastAsia="ru-RU"/>
        </w:rPr>
        <w:t xml:space="preserve"> ренийіз жүйенің орнына, құрамында ренийі бар екі фазалық </w:t>
      </w:r>
      <w:r w:rsidRPr="003D2765">
        <w:rPr>
          <w:sz w:val="28"/>
          <w:szCs w:val="28"/>
          <w:lang w:val="kk-KZ" w:eastAsia="ar-SA"/>
        </w:rPr>
        <w:t>(</w:t>
      </w:r>
      <w:r w:rsidRPr="003D2765">
        <w:rPr>
          <w:rFonts w:ascii="Symbol" w:hAnsi="Symbol" w:cs="Symbol"/>
          <w:sz w:val="28"/>
          <w:szCs w:val="28"/>
          <w:lang w:val="kk-KZ" w:eastAsia="ar-SA"/>
        </w:rPr>
        <w:t></w:t>
      </w:r>
      <w:r w:rsidRPr="003D2765">
        <w:rPr>
          <w:sz w:val="28"/>
          <w:szCs w:val="28"/>
          <w:lang w:val="kk-KZ" w:eastAsia="ar-SA"/>
        </w:rPr>
        <w:t>+</w:t>
      </w:r>
      <w:r w:rsidRPr="003D2765">
        <w:rPr>
          <w:rFonts w:ascii="Symbol" w:hAnsi="Symbol" w:cs="Symbol"/>
          <w:sz w:val="28"/>
          <w:szCs w:val="28"/>
          <w:lang w:val="kk-KZ" w:eastAsia="ar-SA"/>
        </w:rPr>
        <w:t></w:t>
      </w:r>
      <w:r w:rsidRPr="003D2765">
        <w:rPr>
          <w:sz w:val="28"/>
          <w:szCs w:val="28"/>
          <w:lang w:val="kk-KZ" w:eastAsia="ar-SA"/>
        </w:rPr>
        <w:t xml:space="preserve">) </w:t>
      </w:r>
      <w:r w:rsidRPr="003D2765">
        <w:rPr>
          <w:sz w:val="28"/>
          <w:szCs w:val="28"/>
          <w:lang w:val="kk-KZ" w:eastAsia="ru-RU"/>
        </w:rPr>
        <w:t>жүйенің болуы қорытпаның ыстыққа төзімді қасиеттерін арттырады.</w:t>
      </w:r>
    </w:p>
    <w:p w:rsidR="00945942" w:rsidRPr="003D2765" w:rsidRDefault="00945942" w:rsidP="00945942">
      <w:pPr>
        <w:suppressAutoHyphens w:val="0"/>
        <w:ind w:firstLine="709"/>
        <w:contextualSpacing/>
        <w:jc w:val="both"/>
        <w:rPr>
          <w:sz w:val="28"/>
          <w:szCs w:val="28"/>
          <w:lang w:val="kk-KZ" w:eastAsia="ru-RU"/>
        </w:rPr>
      </w:pPr>
      <w:r w:rsidRPr="003D2765">
        <w:rPr>
          <w:sz w:val="28"/>
          <w:szCs w:val="28"/>
          <w:lang w:val="kk-KZ" w:eastAsia="ru-RU"/>
        </w:rPr>
        <w:t>Алынған нәтижелер титан негізіндегі көп компонентті ренийі бар жүйелерде химиялық құрамын дәлелді таңдауды ғылыми негіздеуге мүмкіндік береді.</w:t>
      </w:r>
    </w:p>
    <w:p w:rsidR="00945942" w:rsidRDefault="00945942" w:rsidP="00945942">
      <w:pPr>
        <w:suppressAutoHyphens w:val="0"/>
        <w:ind w:firstLine="709"/>
        <w:jc w:val="both"/>
        <w:rPr>
          <w:sz w:val="28"/>
          <w:szCs w:val="28"/>
          <w:lang w:val="kk-KZ" w:eastAsia="ru-RU"/>
        </w:rPr>
      </w:pPr>
      <w:r w:rsidRPr="003D2765">
        <w:rPr>
          <w:sz w:val="28"/>
          <w:szCs w:val="28"/>
          <w:lang w:val="kk-KZ" w:eastAsia="ru-RU"/>
        </w:rPr>
        <w:t>Ti-5Al-5Mo-5V-Cr-Re жүйесіндегі рений бар титан қорытпаларының мол:%: рений 0,5</w:t>
      </w:r>
      <w:r>
        <w:rPr>
          <w:sz w:val="28"/>
          <w:szCs w:val="28"/>
          <w:lang w:val="kk-KZ" w:eastAsia="ru-RU"/>
        </w:rPr>
        <w:t>-2,0, хром 1 – 5 құрамы бойынша</w:t>
      </w:r>
      <w:r w:rsidRPr="003D2765">
        <w:rPr>
          <w:sz w:val="28"/>
          <w:szCs w:val="28"/>
          <w:lang w:val="kk-KZ" w:eastAsia="ru-RU"/>
        </w:rPr>
        <w:t xml:space="preserve"> зерттелді. </w:t>
      </w:r>
      <w:r w:rsidRPr="00B25B6D">
        <w:rPr>
          <w:sz w:val="28"/>
          <w:szCs w:val="28"/>
          <w:lang w:val="kk-KZ" w:eastAsia="ru-RU"/>
        </w:rPr>
        <w:t>Әрбір композиция үшін тепе-теңдік және тепе-тең емес кристаллизация үшін сұйықтық пен қатт</w:t>
      </w:r>
      <w:r>
        <w:rPr>
          <w:sz w:val="28"/>
          <w:szCs w:val="28"/>
          <w:lang w:val="kk-KZ" w:eastAsia="ru-RU"/>
        </w:rPr>
        <w:t>ы фазаның температурасы анықтал</w:t>
      </w:r>
      <w:r w:rsidRPr="00B25B6D">
        <w:rPr>
          <w:sz w:val="28"/>
          <w:szCs w:val="28"/>
          <w:lang w:val="kk-KZ" w:eastAsia="ru-RU"/>
        </w:rPr>
        <w:t>ды.</w:t>
      </w:r>
      <w:r>
        <w:rPr>
          <w:sz w:val="28"/>
          <w:szCs w:val="28"/>
          <w:lang w:val="kk-KZ" w:eastAsia="ru-RU"/>
        </w:rPr>
        <w:t xml:space="preserve"> </w:t>
      </w:r>
    </w:p>
    <w:p w:rsidR="00945942" w:rsidRPr="003D2765" w:rsidRDefault="00945942" w:rsidP="00945942">
      <w:pPr>
        <w:suppressAutoHyphens w:val="0"/>
        <w:ind w:firstLine="709"/>
        <w:jc w:val="both"/>
        <w:rPr>
          <w:sz w:val="28"/>
          <w:szCs w:val="28"/>
          <w:lang w:val="kk-KZ" w:eastAsia="ru-RU"/>
        </w:rPr>
      </w:pPr>
      <w:r w:rsidRPr="003D2765">
        <w:rPr>
          <w:sz w:val="28"/>
          <w:szCs w:val="28"/>
          <w:lang w:val="kk-KZ" w:eastAsia="ru-RU"/>
        </w:rPr>
        <w:t>Құрамында ренийі бар титан қорытпаларының оңтайлы құрамы ұсынылады, мас. %: 2.7 Al, 4.7 Mo, 9.4 V</w:t>
      </w:r>
      <w:r>
        <w:rPr>
          <w:sz w:val="28"/>
          <w:szCs w:val="28"/>
          <w:lang w:val="kk-KZ" w:eastAsia="ru-RU"/>
        </w:rPr>
        <w:t>, 3.1 Cr, 3.7 Re, қалғаны титан; б</w:t>
      </w:r>
      <w:r w:rsidRPr="003D2765">
        <w:rPr>
          <w:sz w:val="28"/>
          <w:szCs w:val="28"/>
          <w:lang w:val="kk-KZ" w:eastAsia="ru-RU"/>
        </w:rPr>
        <w:t>алқыту процесінің температурасы 1800 - 1900 °C.</w:t>
      </w:r>
    </w:p>
    <w:p w:rsidR="000E4500" w:rsidRDefault="00945942" w:rsidP="00945942">
      <w:pPr>
        <w:suppressAutoHyphens w:val="0"/>
        <w:ind w:firstLine="709"/>
        <w:jc w:val="both"/>
        <w:rPr>
          <w:sz w:val="28"/>
          <w:szCs w:val="28"/>
          <w:lang w:val="kk-KZ" w:eastAsia="ru-RU"/>
        </w:rPr>
      </w:pPr>
      <w:r w:rsidRPr="00B25B6D">
        <w:rPr>
          <w:i/>
          <w:sz w:val="28"/>
          <w:szCs w:val="28"/>
          <w:lang w:val="kk-KZ" w:eastAsia="ru-RU"/>
        </w:rPr>
        <w:t>Жұмыстың маңыздылығы.</w:t>
      </w:r>
      <w:r w:rsidRPr="003D2765">
        <w:rPr>
          <w:sz w:val="28"/>
          <w:szCs w:val="28"/>
          <w:lang w:val="kk-KZ" w:eastAsia="ru-RU"/>
        </w:rPr>
        <w:t xml:space="preserve"> </w:t>
      </w:r>
      <w:r w:rsidRPr="00B25B6D">
        <w:rPr>
          <w:sz w:val="28"/>
          <w:szCs w:val="28"/>
          <w:lang w:val="kk-KZ" w:eastAsia="ru-RU"/>
        </w:rPr>
        <w:t xml:space="preserve">Ыстыққа төзімді титан қорытпаларының үлгілік есептеулер және изотермиялық фазалық </w:t>
      </w:r>
      <w:r>
        <w:rPr>
          <w:sz w:val="28"/>
          <w:szCs w:val="28"/>
          <w:lang w:val="kk-KZ" w:eastAsia="ru-RU"/>
        </w:rPr>
        <w:t>диаграммалары жаңа перспективті</w:t>
      </w:r>
      <w:r w:rsidRPr="00B25B6D">
        <w:rPr>
          <w:sz w:val="28"/>
          <w:szCs w:val="28"/>
          <w:lang w:val="kk-KZ" w:eastAsia="ru-RU"/>
        </w:rPr>
        <w:t xml:space="preserve"> титан қорытпаларының химиялық құрамын, температуралық жағдайлар</w:t>
      </w:r>
      <w:r>
        <w:rPr>
          <w:sz w:val="28"/>
          <w:szCs w:val="28"/>
          <w:lang w:val="kk-KZ" w:eastAsia="ru-RU"/>
        </w:rPr>
        <w:t>ы</w:t>
      </w:r>
      <w:r w:rsidRPr="00B25B6D">
        <w:rPr>
          <w:sz w:val="28"/>
          <w:szCs w:val="28"/>
          <w:lang w:val="kk-KZ" w:eastAsia="ru-RU"/>
        </w:rPr>
        <w:t xml:space="preserve"> мен өңдеу жағдайларын таңдауды ғылыми негіздеуге мүмкіндік берді.</w:t>
      </w:r>
    </w:p>
    <w:p w:rsidR="00DE78B1" w:rsidRDefault="00945942" w:rsidP="00AA5C71">
      <w:pPr>
        <w:suppressAutoHyphens w:val="0"/>
        <w:ind w:firstLine="709"/>
        <w:jc w:val="both"/>
        <w:rPr>
          <w:sz w:val="28"/>
          <w:szCs w:val="28"/>
          <w:lang w:val="kk-KZ" w:eastAsia="ru-RU"/>
        </w:rPr>
      </w:pPr>
      <w:r>
        <w:rPr>
          <w:sz w:val="28"/>
          <w:szCs w:val="28"/>
          <w:lang w:val="kk-KZ" w:eastAsia="ru-RU"/>
        </w:rPr>
        <w:t xml:space="preserve">Әзірлемелер </w:t>
      </w:r>
      <w:r w:rsidRPr="003D2765">
        <w:rPr>
          <w:sz w:val="28"/>
          <w:szCs w:val="28"/>
          <w:lang w:val="kk-KZ" w:eastAsia="ru-RU"/>
        </w:rPr>
        <w:t>титан металлургиясы және</w:t>
      </w:r>
      <w:r>
        <w:rPr>
          <w:sz w:val="28"/>
          <w:szCs w:val="28"/>
          <w:lang w:val="kk-KZ" w:eastAsia="ru-RU"/>
        </w:rPr>
        <w:t xml:space="preserve"> материалтану салаларына жатады</w:t>
      </w:r>
      <w:r w:rsidRPr="003D2765">
        <w:rPr>
          <w:sz w:val="28"/>
          <w:szCs w:val="28"/>
          <w:lang w:val="kk-KZ" w:eastAsia="ru-RU"/>
        </w:rPr>
        <w:t>.</w:t>
      </w:r>
    </w:p>
    <w:p w:rsidR="00E73C7D" w:rsidRPr="007E2B1C" w:rsidRDefault="00E73C7D" w:rsidP="00E73C7D">
      <w:pPr>
        <w:jc w:val="center"/>
        <w:rPr>
          <w:sz w:val="28"/>
          <w:szCs w:val="28"/>
        </w:rPr>
      </w:pPr>
      <w:r w:rsidRPr="007E2B1C">
        <w:rPr>
          <w:sz w:val="28"/>
          <w:szCs w:val="28"/>
        </w:rPr>
        <w:lastRenderedPageBreak/>
        <w:t>ВЕДЕНИЕ</w:t>
      </w:r>
    </w:p>
    <w:p w:rsidR="00E73C7D" w:rsidRPr="007E2B1C" w:rsidRDefault="00E73C7D" w:rsidP="00E73C7D">
      <w:pPr>
        <w:jc w:val="both"/>
        <w:rPr>
          <w:sz w:val="28"/>
          <w:szCs w:val="28"/>
        </w:rPr>
      </w:pPr>
    </w:p>
    <w:p w:rsidR="00E73C7D" w:rsidRPr="005D13CD" w:rsidRDefault="00E73C7D" w:rsidP="00E73C7D">
      <w:pPr>
        <w:ind w:firstLine="708"/>
        <w:jc w:val="both"/>
        <w:rPr>
          <w:rFonts w:eastAsia="Calibri"/>
          <w:sz w:val="28"/>
          <w:szCs w:val="28"/>
        </w:rPr>
      </w:pPr>
      <w:r w:rsidRPr="005D13CD">
        <w:rPr>
          <w:rFonts w:eastAsia="Calibri"/>
          <w:sz w:val="28"/>
          <w:szCs w:val="28"/>
        </w:rPr>
        <w:t>Для изготовления изделий, обладающих необходимой жаропрочностью, например для деталей газотурбинных двигателей нового поколения взамен никелевых сплавов, в настоящее время рассматриваются сплавы на основе титана легированных такими тугоплавкими металлами, как ниобий и молибден.</w:t>
      </w:r>
    </w:p>
    <w:p w:rsidR="00E73C7D" w:rsidRPr="007A0AB6" w:rsidRDefault="00E73C7D" w:rsidP="00E73C7D">
      <w:pPr>
        <w:ind w:firstLine="741"/>
        <w:jc w:val="both"/>
        <w:rPr>
          <w:rFonts w:eastAsia="Calibri"/>
          <w:sz w:val="28"/>
          <w:szCs w:val="28"/>
        </w:rPr>
      </w:pPr>
      <w:r w:rsidRPr="007A0AB6">
        <w:rPr>
          <w:rFonts w:eastAsia="Calibri"/>
          <w:sz w:val="28"/>
          <w:szCs w:val="28"/>
        </w:rPr>
        <w:t>В отличие от обычных, структура титановых сплавов более сложная и в значительной степени зависит от концентрации легирующих компонентов.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 xml:space="preserve">Добавление к данным сплавам рения позволит в широком спектре менять электронную структуру, и как следствие, фазовый состав сплавов. Возможность управления фазовым состоянием и структурой сплавов на базе фазовых диаграмм металлических систем будет способствовать развитию научных основ создания высококачественных металлических материалов. </w:t>
      </w:r>
    </w:p>
    <w:p w:rsidR="00E73C7D" w:rsidRPr="007A0AB6" w:rsidRDefault="00E73C7D" w:rsidP="00E73C7D">
      <w:pPr>
        <w:ind w:firstLine="708"/>
        <w:jc w:val="both"/>
        <w:rPr>
          <w:rFonts w:eastAsia="Calibri"/>
          <w:sz w:val="28"/>
          <w:szCs w:val="28"/>
        </w:rPr>
      </w:pPr>
      <w:r w:rsidRPr="007A0AB6">
        <w:rPr>
          <w:rFonts w:eastAsia="Calibri"/>
          <w:sz w:val="28"/>
          <w:szCs w:val="28"/>
        </w:rPr>
        <w:t>Важнейшими преимуществами титановых сплавов перед другими конструкционными материалами являются их высокая удельная прочность и коррозионная стойкость. Однако титановые сплавы могут работать при относительно невысоких температурах до 500</w:t>
      </w:r>
      <w:proofErr w:type="gramStart"/>
      <w:r w:rsidRPr="007A0AB6">
        <w:rPr>
          <w:rFonts w:eastAsia="Calibri"/>
          <w:sz w:val="28"/>
          <w:szCs w:val="28"/>
        </w:rPr>
        <w:t>°С</w:t>
      </w:r>
      <w:proofErr w:type="gramEnd"/>
      <w:r w:rsidRPr="007A0AB6">
        <w:rPr>
          <w:rFonts w:eastAsia="Calibri"/>
          <w:sz w:val="28"/>
          <w:szCs w:val="28"/>
        </w:rPr>
        <w:t xml:space="preserve"> [1-3]. Стоит отметить, что в настоящее время задача получения жаропрочного титанового сплава для двигателей, способных обеспечить длительную работу в диапазоне температур 600</w:t>
      </w:r>
      <w:r w:rsidRPr="007A0AB6">
        <w:rPr>
          <w:rFonts w:eastAsia="Calibri"/>
          <w:sz w:val="28"/>
          <w:szCs w:val="28"/>
          <w:vertAlign w:val="superscript"/>
        </w:rPr>
        <w:t>о</w:t>
      </w:r>
      <w:proofErr w:type="gramStart"/>
      <w:r w:rsidRPr="007A0AB6">
        <w:rPr>
          <w:rFonts w:eastAsia="Calibri"/>
          <w:sz w:val="28"/>
          <w:szCs w:val="28"/>
          <w:vertAlign w:val="superscript"/>
        </w:rPr>
        <w:t xml:space="preserve"> </w:t>
      </w:r>
      <w:r w:rsidRPr="007A0AB6">
        <w:rPr>
          <w:rFonts w:eastAsia="Calibri"/>
          <w:sz w:val="28"/>
          <w:szCs w:val="28"/>
        </w:rPr>
        <w:t>С</w:t>
      </w:r>
      <w:proofErr w:type="gramEnd"/>
      <w:r w:rsidRPr="007A0AB6">
        <w:rPr>
          <w:rFonts w:eastAsia="Calibri"/>
          <w:sz w:val="28"/>
          <w:szCs w:val="28"/>
        </w:rPr>
        <w:t xml:space="preserve"> -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750</w:t>
      </w:r>
      <w:r w:rsidRPr="007A0AB6">
        <w:rPr>
          <w:rFonts w:eastAsia="Calibri"/>
          <w:sz w:val="28"/>
          <w:szCs w:val="28"/>
          <w:vertAlign w:val="superscript"/>
        </w:rPr>
        <w:t xml:space="preserve">о </w:t>
      </w:r>
      <w:r w:rsidRPr="007A0AB6">
        <w:rPr>
          <w:rFonts w:eastAsia="Calibri"/>
          <w:sz w:val="28"/>
          <w:szCs w:val="28"/>
        </w:rPr>
        <w:t xml:space="preserve">С является нерешенной как в России и странах СНГ, так и за рубежом. </w:t>
      </w:r>
    </w:p>
    <w:p w:rsidR="00E73C7D" w:rsidRPr="007A0AB6" w:rsidRDefault="00E73C7D" w:rsidP="00E73C7D">
      <w:pPr>
        <w:ind w:firstLine="708"/>
        <w:jc w:val="both"/>
        <w:rPr>
          <w:rFonts w:eastAsia="Calibri"/>
          <w:sz w:val="28"/>
          <w:szCs w:val="28"/>
        </w:rPr>
      </w:pPr>
      <w:r w:rsidRPr="007A0AB6">
        <w:rPr>
          <w:rFonts w:eastAsia="Calibri"/>
          <w:sz w:val="28"/>
          <w:szCs w:val="28"/>
        </w:rPr>
        <w:t>Новые титановые сплавы и изделия из них должны обладать необходимым комплексом технологических и эксплуатационных свойств (как правило, трудно сочетаемых), в частности прочностью, пластичностью и жаропрочностью. В результате легирования титановых сплавов можно получить нужный комплекс свойств [4-6]. Легирующие элементы, входящие в состав промышленных титановых сплавов, образуют с титаном твердые растворы замещения и изменяют температуру аллотропического превращения. Исследованию сплавов на их основе посвящено большое количество работ [7-9].</w:t>
      </w:r>
    </w:p>
    <w:p w:rsidR="00E73C7D" w:rsidRPr="007A0AB6" w:rsidRDefault="00E73C7D" w:rsidP="00E73C7D">
      <w:pPr>
        <w:ind w:firstLine="708"/>
        <w:jc w:val="both"/>
        <w:rPr>
          <w:rFonts w:eastAsia="Calibri"/>
          <w:sz w:val="28"/>
          <w:szCs w:val="28"/>
        </w:rPr>
      </w:pPr>
      <w:r w:rsidRPr="007A0AB6">
        <w:rPr>
          <w:rFonts w:eastAsia="Calibri"/>
          <w:sz w:val="28"/>
          <w:szCs w:val="28"/>
        </w:rPr>
        <w:t>Для изготовления изде</w:t>
      </w:r>
      <w:r>
        <w:rPr>
          <w:rFonts w:eastAsia="Calibri"/>
          <w:sz w:val="28"/>
          <w:szCs w:val="28"/>
        </w:rPr>
        <w:t>лий, обладающих необходимой жаро</w:t>
      </w:r>
      <w:r w:rsidRPr="007A0AB6">
        <w:rPr>
          <w:rFonts w:eastAsia="Calibri"/>
          <w:sz w:val="28"/>
          <w:szCs w:val="28"/>
        </w:rPr>
        <w:t>прочностью, например</w:t>
      </w:r>
      <w:r>
        <w:rPr>
          <w:rFonts w:eastAsia="Calibri"/>
          <w:sz w:val="28"/>
          <w:szCs w:val="28"/>
        </w:rPr>
        <w:t>,</w:t>
      </w:r>
      <w:r w:rsidRPr="007A0AB6">
        <w:rPr>
          <w:rFonts w:eastAsia="Calibri"/>
          <w:sz w:val="28"/>
          <w:szCs w:val="28"/>
        </w:rPr>
        <w:t xml:space="preserve"> для деталей газотурбинных двигателей нового поколения взамен никелевых сплавов, в настоящее время рассматриваются сплавы на основе титана c тугоплавкими металлами. Для повышения пластичности подобных сплавов зачастую необходимо ослаб</w:t>
      </w:r>
      <w:r>
        <w:rPr>
          <w:rFonts w:eastAsia="Calibri"/>
          <w:sz w:val="28"/>
          <w:szCs w:val="28"/>
        </w:rPr>
        <w:t>и</w:t>
      </w:r>
      <w:r w:rsidRPr="007A0AB6">
        <w:rPr>
          <w:rFonts w:eastAsia="Calibri"/>
          <w:sz w:val="28"/>
          <w:szCs w:val="28"/>
        </w:rPr>
        <w:t xml:space="preserve">ть ковалентную связь между их основными компонентами </w:t>
      </w:r>
      <w:proofErr w:type="spellStart"/>
      <w:r w:rsidRPr="007A0AB6">
        <w:rPr>
          <w:rFonts w:eastAsia="Calibri"/>
          <w:sz w:val="28"/>
          <w:szCs w:val="28"/>
        </w:rPr>
        <w:t>Ti</w:t>
      </w:r>
      <w:proofErr w:type="spellEnd"/>
      <w:r w:rsidRPr="007A0AB6">
        <w:rPr>
          <w:rFonts w:eastAsia="Calibri"/>
          <w:sz w:val="28"/>
          <w:szCs w:val="28"/>
        </w:rPr>
        <w:t xml:space="preserve"> и </w:t>
      </w:r>
      <w:proofErr w:type="spellStart"/>
      <w:r w:rsidRPr="007A0AB6">
        <w:rPr>
          <w:rFonts w:eastAsia="Calibri"/>
          <w:sz w:val="28"/>
          <w:szCs w:val="28"/>
        </w:rPr>
        <w:t>Al</w:t>
      </w:r>
      <w:proofErr w:type="spellEnd"/>
      <w:r w:rsidRPr="007A0AB6">
        <w:rPr>
          <w:rFonts w:eastAsia="Calibri"/>
          <w:sz w:val="28"/>
          <w:szCs w:val="28"/>
        </w:rPr>
        <w:t xml:space="preserve"> путем легирования элементами с большим атомным радиусом или с возможно большим числом валентных электронов</w:t>
      </w:r>
      <w:r>
        <w:rPr>
          <w:rFonts w:eastAsia="Calibri"/>
          <w:sz w:val="28"/>
          <w:szCs w:val="28"/>
        </w:rPr>
        <w:t>.</w:t>
      </w:r>
      <w:r w:rsidRPr="00187CFD"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 xml:space="preserve">Основными легирующими элементами являются </w:t>
      </w:r>
      <w:proofErr w:type="spellStart"/>
      <w:r w:rsidRPr="007A0AB6">
        <w:rPr>
          <w:rFonts w:eastAsia="Calibri"/>
          <w:sz w:val="28"/>
          <w:szCs w:val="28"/>
        </w:rPr>
        <w:t>Al</w:t>
      </w:r>
      <w:proofErr w:type="spellEnd"/>
      <w:r w:rsidRPr="007A0AB6">
        <w:rPr>
          <w:rFonts w:eastAsia="Calibri"/>
          <w:sz w:val="28"/>
          <w:szCs w:val="28"/>
        </w:rPr>
        <w:t xml:space="preserve">, </w:t>
      </w:r>
      <w:proofErr w:type="spellStart"/>
      <w:r w:rsidRPr="007A0AB6">
        <w:rPr>
          <w:rFonts w:eastAsia="Calibri"/>
          <w:sz w:val="28"/>
          <w:szCs w:val="28"/>
        </w:rPr>
        <w:t>Zr</w:t>
      </w:r>
      <w:proofErr w:type="spellEnd"/>
      <w:r w:rsidRPr="007A0AB6">
        <w:rPr>
          <w:rFonts w:eastAsia="Calibri"/>
          <w:sz w:val="28"/>
          <w:szCs w:val="28"/>
        </w:rPr>
        <w:t xml:space="preserve">, V, </w:t>
      </w:r>
      <w:proofErr w:type="spellStart"/>
      <w:r w:rsidRPr="007A0AB6">
        <w:rPr>
          <w:rFonts w:eastAsia="Calibri"/>
          <w:sz w:val="28"/>
          <w:szCs w:val="28"/>
        </w:rPr>
        <w:t>Cr</w:t>
      </w:r>
      <w:proofErr w:type="spellEnd"/>
      <w:r w:rsidRPr="007A0AB6">
        <w:rPr>
          <w:rFonts w:eastAsia="Calibri"/>
          <w:sz w:val="28"/>
          <w:szCs w:val="28"/>
        </w:rPr>
        <w:t xml:space="preserve">, </w:t>
      </w:r>
      <w:r>
        <w:rPr>
          <w:rFonts w:eastAsia="Calibri"/>
          <w:sz w:val="28"/>
          <w:szCs w:val="28"/>
        </w:rPr>
        <w:t>Мо</w:t>
      </w:r>
      <w:r w:rsidRPr="007A0AB6">
        <w:rPr>
          <w:rFonts w:eastAsia="Calibri"/>
          <w:sz w:val="28"/>
          <w:szCs w:val="28"/>
        </w:rPr>
        <w:t xml:space="preserve"> и др. </w:t>
      </w:r>
      <w:r>
        <w:rPr>
          <w:rFonts w:eastAsia="Calibri"/>
          <w:sz w:val="28"/>
          <w:szCs w:val="28"/>
        </w:rPr>
        <w:t>[10-13</w:t>
      </w:r>
      <w:r w:rsidRPr="007A0AB6">
        <w:rPr>
          <w:rFonts w:eastAsia="Calibri"/>
          <w:sz w:val="28"/>
          <w:szCs w:val="28"/>
        </w:rPr>
        <w:t>].</w:t>
      </w:r>
    </w:p>
    <w:p w:rsidR="00E73C7D" w:rsidRDefault="00E73C7D" w:rsidP="00E73C7D">
      <w:pPr>
        <w:ind w:firstLine="708"/>
        <w:jc w:val="both"/>
        <w:rPr>
          <w:rFonts w:eastAsia="Calibri"/>
          <w:sz w:val="28"/>
          <w:szCs w:val="28"/>
        </w:rPr>
      </w:pPr>
      <w:r w:rsidRPr="007A0AB6">
        <w:rPr>
          <w:rFonts w:eastAsia="Calibri"/>
          <w:sz w:val="28"/>
          <w:szCs w:val="28"/>
        </w:rPr>
        <w:t xml:space="preserve">Одним из новых аспектов в данном направлении можно считать сплавы с добавлением рения, позволяющих поднять рабочую температуру изделий на 100-150 С. Известно, что добавление ко многим сплавам рения или </w:t>
      </w:r>
      <w:r w:rsidRPr="00385B25">
        <w:rPr>
          <w:rFonts w:eastAsia="Calibri"/>
          <w:sz w:val="28"/>
          <w:szCs w:val="28"/>
        </w:rPr>
        <w:t>вольфрама</w:t>
      </w:r>
      <w:r w:rsidRPr="007A0AB6">
        <w:rPr>
          <w:rFonts w:eastAsia="Calibri"/>
          <w:sz w:val="28"/>
          <w:szCs w:val="28"/>
        </w:rPr>
        <w:t>, обладающего большим числом коллективизированных электронов, меняе</w:t>
      </w:r>
      <w:r>
        <w:rPr>
          <w:rFonts w:eastAsia="Calibri"/>
          <w:sz w:val="28"/>
          <w:szCs w:val="28"/>
        </w:rPr>
        <w:t>т фазовое строение сплавов [14-</w:t>
      </w:r>
      <w:r w:rsidR="002E4FB6">
        <w:rPr>
          <w:rFonts w:eastAsia="Calibri"/>
          <w:sz w:val="28"/>
          <w:szCs w:val="28"/>
        </w:rPr>
        <w:t>17</w:t>
      </w:r>
      <w:r w:rsidRPr="007A0AB6">
        <w:rPr>
          <w:rFonts w:eastAsia="Calibri"/>
          <w:sz w:val="28"/>
          <w:szCs w:val="28"/>
        </w:rPr>
        <w:t xml:space="preserve">]. В отличие от обычных, </w:t>
      </w:r>
      <w:r w:rsidRPr="007A0AB6">
        <w:rPr>
          <w:rFonts w:eastAsia="Calibri"/>
          <w:sz w:val="28"/>
          <w:szCs w:val="28"/>
        </w:rPr>
        <w:lastRenderedPageBreak/>
        <w:t>структура титановых сплавов более сложная и в значительной степени зависит от концентрации легирующих компонентов.</w:t>
      </w:r>
    </w:p>
    <w:p w:rsidR="00E73C7D" w:rsidRPr="007A0AB6" w:rsidRDefault="00E73C7D" w:rsidP="00E73C7D">
      <w:pPr>
        <w:ind w:firstLine="708"/>
        <w:jc w:val="both"/>
        <w:rPr>
          <w:rFonts w:eastAsia="Calibri"/>
          <w:sz w:val="28"/>
          <w:szCs w:val="28"/>
        </w:rPr>
      </w:pPr>
      <w:r w:rsidRPr="007A0AB6">
        <w:rPr>
          <w:rFonts w:eastAsia="Calibri"/>
          <w:sz w:val="28"/>
          <w:szCs w:val="28"/>
        </w:rPr>
        <w:t>Добавление к данным сплавам рения позволит в широком спектре менять электронную структуру, и как следствие, фазовый состав сплавов</w:t>
      </w:r>
      <w:r w:rsidR="002E4FB6">
        <w:rPr>
          <w:rFonts w:eastAsia="Calibri"/>
          <w:sz w:val="28"/>
          <w:szCs w:val="28"/>
        </w:rPr>
        <w:t xml:space="preserve"> [18-19</w:t>
      </w:r>
      <w:r w:rsidRPr="007A0AB6">
        <w:rPr>
          <w:rFonts w:eastAsia="Calibri"/>
          <w:sz w:val="28"/>
          <w:szCs w:val="28"/>
        </w:rPr>
        <w:t xml:space="preserve">]. Возможность управления фазовым состоянием и структурой сплавов на базе фазовых диаграмм металлических систем будет способствовать развитию научных основ создания высококачественных металлических материалов. </w:t>
      </w:r>
    </w:p>
    <w:p w:rsidR="00E73C7D" w:rsidRPr="007A0AB6" w:rsidRDefault="00E73C7D" w:rsidP="00E73C7D">
      <w:pPr>
        <w:ind w:firstLine="709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 настоящее время п</w:t>
      </w:r>
      <w:r w:rsidRPr="007A0AB6">
        <w:rPr>
          <w:rFonts w:eastAsia="Calibri"/>
          <w:sz w:val="28"/>
          <w:szCs w:val="28"/>
        </w:rPr>
        <w:t xml:space="preserve">роизводство титана в Казахстане осуществляется на </w:t>
      </w:r>
      <w:proofErr w:type="spellStart"/>
      <w:r w:rsidRPr="007A0AB6">
        <w:rPr>
          <w:rFonts w:eastAsia="Calibri"/>
          <w:sz w:val="28"/>
          <w:szCs w:val="28"/>
        </w:rPr>
        <w:t>Усть</w:t>
      </w:r>
      <w:proofErr w:type="spellEnd"/>
      <w:r w:rsidR="00A953F5"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 xml:space="preserve">– Каменногорском </w:t>
      </w:r>
      <w:proofErr w:type="spellStart"/>
      <w:proofErr w:type="gramStart"/>
      <w:r w:rsidRPr="007A0AB6">
        <w:rPr>
          <w:rFonts w:eastAsia="Calibri"/>
          <w:sz w:val="28"/>
          <w:szCs w:val="28"/>
        </w:rPr>
        <w:t>титано</w:t>
      </w:r>
      <w:proofErr w:type="spellEnd"/>
      <w:r w:rsidR="00A953F5"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–</w:t>
      </w:r>
      <w:r w:rsidR="00A953F5"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магниевом</w:t>
      </w:r>
      <w:proofErr w:type="gramEnd"/>
      <w:r w:rsidRPr="007A0AB6">
        <w:rPr>
          <w:rFonts w:eastAsia="Calibri"/>
          <w:sz w:val="28"/>
          <w:szCs w:val="28"/>
        </w:rPr>
        <w:t xml:space="preserve"> комбинате</w:t>
      </w:r>
      <w:r>
        <w:rPr>
          <w:rFonts w:eastAsia="Calibri"/>
          <w:sz w:val="28"/>
          <w:szCs w:val="28"/>
        </w:rPr>
        <w:t xml:space="preserve">, где </w:t>
      </w:r>
      <w:r w:rsidRPr="007A0AB6">
        <w:rPr>
          <w:rFonts w:eastAsia="Calibri"/>
          <w:sz w:val="28"/>
          <w:szCs w:val="28"/>
        </w:rPr>
        <w:t>проводит</w:t>
      </w:r>
      <w:r>
        <w:rPr>
          <w:rFonts w:eastAsia="Calibri"/>
          <w:sz w:val="28"/>
          <w:szCs w:val="28"/>
        </w:rPr>
        <w:t>ся</w:t>
      </w:r>
      <w:r w:rsidRPr="007A0AB6">
        <w:rPr>
          <w:rFonts w:eastAsia="Calibri"/>
          <w:sz w:val="28"/>
          <w:szCs w:val="28"/>
        </w:rPr>
        <w:t xml:space="preserve"> комплекс мероприятий по подготовке к производству сложнолегированных сплавов на основе титана.</w:t>
      </w:r>
      <w:r>
        <w:rPr>
          <w:rFonts w:eastAsia="Calibri"/>
          <w:sz w:val="28"/>
          <w:szCs w:val="28"/>
        </w:rPr>
        <w:t xml:space="preserve"> Поэтому опережающее внедрение в производство новых высокоэффективных сплавов и технологий их получения </w:t>
      </w:r>
      <w:r w:rsidRPr="007A0AB6">
        <w:rPr>
          <w:rFonts w:eastAsia="Calibri"/>
          <w:sz w:val="28"/>
          <w:szCs w:val="28"/>
        </w:rPr>
        <w:t xml:space="preserve">позволит выйти на рынок более ответственных деталей авиакосмической техники и явится решающим шагом по пути дальнейшего развития титанового производства Казахстана, расширит товарную линейку выпускаемой казахстанской продукции перспективных жаропрочных титановых сплавов. </w:t>
      </w:r>
    </w:p>
    <w:p w:rsidR="00E73C7D" w:rsidRPr="007A0AB6" w:rsidRDefault="00E73C7D" w:rsidP="00E73C7D">
      <w:pPr>
        <w:ind w:firstLine="709"/>
        <w:jc w:val="both"/>
        <w:rPr>
          <w:rFonts w:eastAsia="Calibri"/>
          <w:sz w:val="28"/>
          <w:szCs w:val="28"/>
        </w:rPr>
      </w:pPr>
      <w:r w:rsidRPr="007A0AB6">
        <w:rPr>
          <w:rFonts w:eastAsia="Calibri"/>
          <w:sz w:val="28"/>
          <w:szCs w:val="28"/>
        </w:rPr>
        <w:t>Лидирующими группами в области исследований и разработок по созданию титановых сплавов с повышенными эксплуатационными характеристиками являются ФГУП «Всероссийском научно-исследовательском институте авиационных материалов», ОАО «Уфимский государственный авиационный технический университет», Уральский федеральный университет,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Институт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металлургии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и материаловедения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им.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А.А.</w:t>
      </w:r>
      <w:r>
        <w:rPr>
          <w:rFonts w:eastAsia="Calibri"/>
          <w:sz w:val="28"/>
          <w:szCs w:val="28"/>
        </w:rPr>
        <w:t xml:space="preserve"> </w:t>
      </w:r>
      <w:proofErr w:type="spellStart"/>
      <w:r w:rsidRPr="007A0AB6">
        <w:rPr>
          <w:rFonts w:eastAsia="Calibri"/>
          <w:sz w:val="28"/>
          <w:szCs w:val="28"/>
        </w:rPr>
        <w:t>Байкова</w:t>
      </w:r>
      <w:proofErr w:type="spellEnd"/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РАН,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ОАО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«Корпорация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ВСМПО-АВИСМА»,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«ROLLS-ROYCE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PLC»,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«GENERAL</w:t>
      </w:r>
      <w:r>
        <w:rPr>
          <w:rFonts w:eastAsia="Calibri"/>
          <w:sz w:val="28"/>
          <w:szCs w:val="28"/>
        </w:rPr>
        <w:t xml:space="preserve"> </w:t>
      </w:r>
      <w:r w:rsidRPr="007A0AB6">
        <w:rPr>
          <w:rFonts w:eastAsia="Calibri"/>
          <w:sz w:val="28"/>
          <w:szCs w:val="28"/>
        </w:rPr>
        <w:t>ELECTRIC COMPANY». Активно работают по изучению титана и его сплавов ученые США, Германии, Франции, Китая.</w:t>
      </w:r>
    </w:p>
    <w:p w:rsidR="00E73C7D" w:rsidRDefault="00E73C7D" w:rsidP="00E73C7D">
      <w:pPr>
        <w:ind w:firstLine="708"/>
        <w:jc w:val="both"/>
        <w:rPr>
          <w:rFonts w:eastAsia="Calibri"/>
          <w:sz w:val="28"/>
          <w:szCs w:val="28"/>
        </w:rPr>
      </w:pPr>
      <w:r w:rsidRPr="007A0AB6">
        <w:rPr>
          <w:rFonts w:eastAsia="Calibri"/>
          <w:sz w:val="28"/>
          <w:szCs w:val="28"/>
        </w:rPr>
        <w:t>Цели и задачи научных исследований пр</w:t>
      </w:r>
      <w:r>
        <w:rPr>
          <w:rFonts w:eastAsia="Calibri"/>
          <w:sz w:val="28"/>
          <w:szCs w:val="28"/>
        </w:rPr>
        <w:t xml:space="preserve">оведения НИР: </w:t>
      </w:r>
      <w:r>
        <w:rPr>
          <w:sz w:val="28"/>
          <w:szCs w:val="28"/>
          <w:lang w:eastAsia="ar-SA"/>
        </w:rPr>
        <w:t>р</w:t>
      </w:r>
      <w:r w:rsidRPr="00922A24">
        <w:rPr>
          <w:sz w:val="28"/>
          <w:szCs w:val="28"/>
          <w:lang w:eastAsia="ar-SA"/>
        </w:rPr>
        <w:t>азработка титановых сплавов повышенной жаропрочности легированных рением</w:t>
      </w:r>
      <w:r>
        <w:rPr>
          <w:sz w:val="28"/>
          <w:szCs w:val="28"/>
          <w:lang w:eastAsia="ar-SA"/>
        </w:rPr>
        <w:t>, м</w:t>
      </w:r>
      <w:r w:rsidRPr="005D13CD">
        <w:rPr>
          <w:sz w:val="28"/>
          <w:szCs w:val="28"/>
          <w:lang w:eastAsia="ar-SA"/>
        </w:rPr>
        <w:t>одельные расчеты и построение изотермических фазовых диаграмм жаропрочных титановых сплавов</w:t>
      </w:r>
      <w:r>
        <w:rPr>
          <w:sz w:val="28"/>
          <w:szCs w:val="28"/>
          <w:lang w:eastAsia="ar-SA"/>
        </w:rPr>
        <w:t xml:space="preserve">, изучение и подбор оптимального состава </w:t>
      </w:r>
      <w:proofErr w:type="spellStart"/>
      <w:r>
        <w:rPr>
          <w:sz w:val="28"/>
          <w:szCs w:val="28"/>
          <w:lang w:eastAsia="ar-SA"/>
        </w:rPr>
        <w:t>ренийсодержащих</w:t>
      </w:r>
      <w:proofErr w:type="spellEnd"/>
      <w:r>
        <w:rPr>
          <w:sz w:val="28"/>
          <w:szCs w:val="28"/>
          <w:lang w:eastAsia="ar-SA"/>
        </w:rPr>
        <w:t xml:space="preserve"> титановых сплавов.</w:t>
      </w:r>
      <w:r w:rsidRPr="004436E1">
        <w:rPr>
          <w:rFonts w:eastAsia="Calibri"/>
          <w:sz w:val="28"/>
          <w:szCs w:val="28"/>
        </w:rPr>
        <w:t xml:space="preserve"> </w:t>
      </w:r>
    </w:p>
    <w:p w:rsidR="00E73C7D" w:rsidRDefault="00E73C7D" w:rsidP="00E73C7D">
      <w:pPr>
        <w:ind w:firstLine="708"/>
        <w:jc w:val="both"/>
        <w:rPr>
          <w:rFonts w:eastAsia="Calibri"/>
          <w:sz w:val="28"/>
          <w:szCs w:val="28"/>
        </w:rPr>
      </w:pPr>
      <w:r w:rsidRPr="00B07601">
        <w:rPr>
          <w:rFonts w:eastAsia="Calibri"/>
          <w:sz w:val="28"/>
          <w:szCs w:val="28"/>
        </w:rPr>
        <w:t xml:space="preserve">В работе для построения фазовых диаграмм использовали специализированную компьютерную программу </w:t>
      </w:r>
      <w:proofErr w:type="spellStart"/>
      <w:r w:rsidRPr="00B07601">
        <w:rPr>
          <w:rFonts w:eastAsia="Calibri"/>
          <w:sz w:val="28"/>
          <w:szCs w:val="28"/>
        </w:rPr>
        <w:t>Thermo-Calc</w:t>
      </w:r>
      <w:proofErr w:type="spellEnd"/>
      <w:r w:rsidRPr="00B07601">
        <w:rPr>
          <w:rFonts w:eastAsia="Calibri"/>
          <w:sz w:val="28"/>
          <w:szCs w:val="28"/>
        </w:rPr>
        <w:t xml:space="preserve"> (версия TCW5) с базой данных TTTIAL1: </w:t>
      </w:r>
      <w:proofErr w:type="spellStart"/>
      <w:r w:rsidRPr="00B07601">
        <w:rPr>
          <w:rFonts w:eastAsia="Calibri"/>
          <w:sz w:val="28"/>
          <w:szCs w:val="28"/>
        </w:rPr>
        <w:t>Thermotech</w:t>
      </w:r>
      <w:proofErr w:type="spellEnd"/>
      <w:r w:rsidRPr="00B07601">
        <w:rPr>
          <w:rFonts w:eastAsia="Calibri"/>
          <w:sz w:val="28"/>
          <w:szCs w:val="28"/>
        </w:rPr>
        <w:t xml:space="preserve"> </w:t>
      </w:r>
      <w:proofErr w:type="spellStart"/>
      <w:r w:rsidRPr="00B07601">
        <w:rPr>
          <w:rFonts w:eastAsia="Calibri"/>
          <w:sz w:val="28"/>
          <w:szCs w:val="28"/>
        </w:rPr>
        <w:t>TiAl-based</w:t>
      </w:r>
      <w:proofErr w:type="spellEnd"/>
      <w:r w:rsidRPr="00B07601">
        <w:rPr>
          <w:rFonts w:eastAsia="Calibri"/>
          <w:sz w:val="28"/>
          <w:szCs w:val="28"/>
        </w:rPr>
        <w:t xml:space="preserve"> </w:t>
      </w:r>
      <w:proofErr w:type="spellStart"/>
      <w:r w:rsidRPr="00B07601">
        <w:rPr>
          <w:rFonts w:eastAsia="Calibri"/>
          <w:sz w:val="28"/>
          <w:szCs w:val="28"/>
        </w:rPr>
        <w:t>Alloys</w:t>
      </w:r>
      <w:proofErr w:type="spellEnd"/>
      <w:r w:rsidRPr="00B07601">
        <w:rPr>
          <w:rFonts w:eastAsia="Calibri"/>
          <w:sz w:val="28"/>
          <w:szCs w:val="28"/>
        </w:rPr>
        <w:t xml:space="preserve"> </w:t>
      </w:r>
      <w:proofErr w:type="spellStart"/>
      <w:r w:rsidRPr="00B07601">
        <w:rPr>
          <w:rFonts w:eastAsia="Calibri"/>
          <w:sz w:val="28"/>
          <w:szCs w:val="28"/>
        </w:rPr>
        <w:t>Database</w:t>
      </w:r>
      <w:proofErr w:type="spellEnd"/>
      <w:r w:rsidRPr="00B07601">
        <w:rPr>
          <w:rFonts w:eastAsia="Calibri"/>
          <w:sz w:val="28"/>
          <w:szCs w:val="28"/>
        </w:rPr>
        <w:t xml:space="preserve"> </w:t>
      </w:r>
      <w:r w:rsidR="002E4FB6">
        <w:rPr>
          <w:rFonts w:eastAsia="Calibri"/>
          <w:sz w:val="28"/>
          <w:szCs w:val="28"/>
        </w:rPr>
        <w:t>[20-21</w:t>
      </w:r>
      <w:r w:rsidRPr="00B07601">
        <w:rPr>
          <w:rFonts w:eastAsia="Calibri"/>
          <w:sz w:val="28"/>
          <w:szCs w:val="28"/>
        </w:rPr>
        <w:t>]. Программа позволяет предсказать поведение ТС в зависимости от состава и температуры в тех областях, где экспериментальные данные отсутствуют, осуществить согласование экспериментальной информации по фазовым равновесиям и термодинамическим свойствам.</w:t>
      </w:r>
    </w:p>
    <w:p w:rsidR="00E73C7D" w:rsidRDefault="00E73C7D" w:rsidP="00801913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2B4AE3">
        <w:rPr>
          <w:sz w:val="28"/>
          <w:szCs w:val="28"/>
        </w:rPr>
        <w:t xml:space="preserve">одельные расчеты и изотермические фазовые диаграммы жаропрочных титановых сплавов </w:t>
      </w:r>
      <w:r w:rsidRPr="00A640DA">
        <w:rPr>
          <w:sz w:val="28"/>
          <w:szCs w:val="28"/>
        </w:rPr>
        <w:t>позволили рассчитать фазовые диаграммы</w:t>
      </w:r>
      <w:r w:rsidRPr="007A0AB6">
        <w:rPr>
          <w:rFonts w:eastAsia="Calibri"/>
          <w:sz w:val="28"/>
          <w:szCs w:val="28"/>
        </w:rPr>
        <w:t xml:space="preserve"> многокомпонентных систем на основе титана с использованием температурных и концентрационных зависимостей коэффициентов распределения компонентов сплавов</w:t>
      </w:r>
      <w:r>
        <w:rPr>
          <w:rFonts w:eastAsia="Calibri"/>
          <w:sz w:val="28"/>
          <w:szCs w:val="28"/>
        </w:rPr>
        <w:t xml:space="preserve"> и </w:t>
      </w:r>
      <w:r w:rsidRPr="007A0AB6">
        <w:rPr>
          <w:rFonts w:eastAsia="Calibri"/>
          <w:sz w:val="28"/>
          <w:szCs w:val="28"/>
        </w:rPr>
        <w:t>постро</w:t>
      </w:r>
      <w:r>
        <w:rPr>
          <w:rFonts w:eastAsia="Calibri"/>
          <w:sz w:val="28"/>
          <w:szCs w:val="28"/>
        </w:rPr>
        <w:t>ить</w:t>
      </w:r>
      <w:r w:rsidRPr="007A0AB6">
        <w:rPr>
          <w:rFonts w:eastAsia="Calibri"/>
          <w:sz w:val="28"/>
          <w:szCs w:val="28"/>
        </w:rPr>
        <w:t xml:space="preserve"> изотермически</w:t>
      </w:r>
      <w:r>
        <w:rPr>
          <w:rFonts w:eastAsia="Calibri"/>
          <w:sz w:val="28"/>
          <w:szCs w:val="28"/>
        </w:rPr>
        <w:t>е</w:t>
      </w:r>
      <w:r w:rsidRPr="007A0AB6">
        <w:rPr>
          <w:rFonts w:eastAsia="Calibri"/>
          <w:sz w:val="28"/>
          <w:szCs w:val="28"/>
        </w:rPr>
        <w:t xml:space="preserve"> фазовы</w:t>
      </w:r>
      <w:r>
        <w:rPr>
          <w:rFonts w:eastAsia="Calibri"/>
          <w:sz w:val="28"/>
          <w:szCs w:val="28"/>
        </w:rPr>
        <w:t>е</w:t>
      </w:r>
      <w:r w:rsidRPr="007A0AB6">
        <w:rPr>
          <w:rFonts w:eastAsia="Calibri"/>
          <w:sz w:val="28"/>
          <w:szCs w:val="28"/>
        </w:rPr>
        <w:t xml:space="preserve"> диаграмм</w:t>
      </w:r>
      <w:r>
        <w:rPr>
          <w:rFonts w:eastAsia="Calibri"/>
          <w:sz w:val="28"/>
          <w:szCs w:val="28"/>
        </w:rPr>
        <w:t>ы</w:t>
      </w:r>
      <w:r w:rsidRPr="007A0AB6">
        <w:rPr>
          <w:rFonts w:eastAsia="Calibri"/>
          <w:sz w:val="28"/>
          <w:szCs w:val="28"/>
        </w:rPr>
        <w:t xml:space="preserve"> жаропрочных титановых сплавов систем Ti-5Al-5Mo-5V-3Cr и Ti-5Al-5Mo-5V-3Cr-1Re</w:t>
      </w:r>
      <w:r>
        <w:rPr>
          <w:rFonts w:eastAsia="Calibri"/>
          <w:sz w:val="28"/>
          <w:szCs w:val="28"/>
        </w:rPr>
        <w:t>.</w:t>
      </w:r>
    </w:p>
    <w:p w:rsidR="00F9110F" w:rsidRPr="00A640DA" w:rsidRDefault="00A640DA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A640DA">
        <w:rPr>
          <w:rFonts w:eastAsia="Calibri"/>
          <w:bCs/>
          <w:sz w:val="28"/>
          <w:szCs w:val="28"/>
        </w:rPr>
        <w:lastRenderedPageBreak/>
        <w:t xml:space="preserve">1 РАЗРАБОТКА ТИТАНОВЫХ СПЛАВОВ ПОВЫШЕННОЙ ЖАРОПРОЧНОСТИ ЛЕГИРОВАННЫХ РЕНИЕМ </w:t>
      </w:r>
    </w:p>
    <w:p w:rsidR="00F9110F" w:rsidRPr="00A640DA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A640DA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A640DA">
        <w:rPr>
          <w:rFonts w:eastAsia="Calibri"/>
          <w:bCs/>
          <w:sz w:val="28"/>
          <w:szCs w:val="28"/>
        </w:rPr>
        <w:t>1.</w:t>
      </w:r>
      <w:r w:rsidR="00AB03B8" w:rsidRPr="00A640DA">
        <w:rPr>
          <w:rFonts w:eastAsia="Calibri"/>
          <w:bCs/>
          <w:sz w:val="28"/>
          <w:szCs w:val="28"/>
        </w:rPr>
        <w:t>1</w:t>
      </w:r>
      <w:r w:rsidRPr="00A640DA">
        <w:rPr>
          <w:rFonts w:eastAsia="Calibri"/>
          <w:bCs/>
          <w:sz w:val="28"/>
          <w:szCs w:val="28"/>
        </w:rPr>
        <w:t xml:space="preserve"> Модельные расчеты и построение изотермических фазовых диаграмм жаропрочных титановых сплавов</w:t>
      </w:r>
    </w:p>
    <w:p w:rsidR="00F9110F" w:rsidRPr="00F9110F" w:rsidRDefault="00F9110F" w:rsidP="00D90924">
      <w:pPr>
        <w:ind w:firstLine="709"/>
        <w:jc w:val="both"/>
        <w:rPr>
          <w:rFonts w:eastAsia="Calibri"/>
          <w:b/>
          <w:bCs/>
          <w:sz w:val="28"/>
          <w:szCs w:val="28"/>
        </w:rPr>
      </w:pPr>
    </w:p>
    <w:p w:rsidR="00F9110F" w:rsidRPr="00F9110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Ключевые компоненты космических аппаратов работают в условиях высокотемпературной термической ударной прочности, поэтому традиционные высокотемпературные сплавы и керамические материалы не могут удовлетворить</w:t>
      </w:r>
      <w:r w:rsidR="00A640DA">
        <w:rPr>
          <w:rFonts w:eastAsia="Calibri"/>
          <w:bCs/>
          <w:sz w:val="28"/>
          <w:szCs w:val="28"/>
        </w:rPr>
        <w:t xml:space="preserve"> современные</w:t>
      </w:r>
      <w:r w:rsidRPr="00F9110F">
        <w:rPr>
          <w:rFonts w:eastAsia="Calibri"/>
          <w:bCs/>
          <w:sz w:val="28"/>
          <w:szCs w:val="28"/>
        </w:rPr>
        <w:t xml:space="preserve"> потребности. Для разработки новых материалов необходимо знание термодинамических свой</w:t>
      </w:r>
      <w:proofErr w:type="gramStart"/>
      <w:r w:rsidRPr="00F9110F">
        <w:rPr>
          <w:rFonts w:eastAsia="Calibri"/>
          <w:bCs/>
          <w:sz w:val="28"/>
          <w:szCs w:val="28"/>
        </w:rPr>
        <w:t>ств спл</w:t>
      </w:r>
      <w:proofErr w:type="gramEnd"/>
      <w:r w:rsidRPr="00F9110F">
        <w:rPr>
          <w:rFonts w:eastAsia="Calibri"/>
          <w:bCs/>
          <w:sz w:val="28"/>
          <w:szCs w:val="28"/>
        </w:rPr>
        <w:t xml:space="preserve">авов, которые являются фундаментальной базой состава и структурного состояния материала. </w:t>
      </w:r>
    </w:p>
    <w:p w:rsidR="00F9110F" w:rsidRPr="00F9110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Поэтому для создания высокотемпературных аэрокосмических двигателей проводится большое количество исследований по разработке новых высокотемпературных сплавов с большим количеством тугоплавких металлов. Начиная с 1980-х годов, применение </w:t>
      </w:r>
      <w:proofErr w:type="spellStart"/>
      <w:r w:rsidRPr="00F9110F">
        <w:rPr>
          <w:rFonts w:eastAsia="Calibri"/>
          <w:bCs/>
          <w:sz w:val="28"/>
          <w:szCs w:val="28"/>
        </w:rPr>
        <w:t>ренийсодержащи</w:t>
      </w:r>
      <w:r w:rsidR="00A640DA">
        <w:rPr>
          <w:rFonts w:eastAsia="Calibri"/>
          <w:bCs/>
          <w:sz w:val="28"/>
          <w:szCs w:val="28"/>
        </w:rPr>
        <w:t>х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супе</w:t>
      </w:r>
      <w:proofErr w:type="gramStart"/>
      <w:r w:rsidRPr="00F9110F">
        <w:rPr>
          <w:rFonts w:eastAsia="Calibri"/>
          <w:bCs/>
          <w:sz w:val="28"/>
          <w:szCs w:val="28"/>
        </w:rPr>
        <w:t>р-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жаропрочных сплавов растет в авиации и в аэрокосмической сфере, где эт</w:t>
      </w:r>
      <w:r w:rsidR="00D90924">
        <w:rPr>
          <w:rFonts w:eastAsia="Calibri"/>
          <w:bCs/>
          <w:sz w:val="28"/>
          <w:szCs w:val="28"/>
        </w:rPr>
        <w:t>от тип сплавов главным образом</w:t>
      </w:r>
      <w:r w:rsidRPr="00F9110F">
        <w:rPr>
          <w:rFonts w:eastAsia="Calibri"/>
          <w:bCs/>
          <w:sz w:val="28"/>
          <w:szCs w:val="28"/>
        </w:rPr>
        <w:t xml:space="preserve"> используется </w:t>
      </w:r>
      <w:r w:rsidR="002E4FB6">
        <w:rPr>
          <w:rFonts w:eastAsia="Calibri"/>
          <w:bCs/>
          <w:sz w:val="28"/>
          <w:szCs w:val="28"/>
        </w:rPr>
        <w:t>в различных типах двигателей [22</w:t>
      </w:r>
      <w:r w:rsidRPr="00F9110F">
        <w:rPr>
          <w:rFonts w:eastAsia="Calibri"/>
          <w:bCs/>
          <w:sz w:val="28"/>
          <w:szCs w:val="28"/>
        </w:rPr>
        <w:t xml:space="preserve">]. </w:t>
      </w:r>
    </w:p>
    <w:p w:rsidR="00F9110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Рений с гексагональной плотноупакованной решеткой (ГПУ) имеет высокую растворимость в 3</w:t>
      </w:r>
      <w:r w:rsidRPr="00F9110F">
        <w:rPr>
          <w:rFonts w:eastAsia="Calibri"/>
          <w:bCs/>
          <w:sz w:val="28"/>
          <w:szCs w:val="28"/>
          <w:lang w:val="en-US"/>
        </w:rPr>
        <w:t>d</w:t>
      </w:r>
      <w:r w:rsidRPr="00F9110F">
        <w:rPr>
          <w:rFonts w:eastAsia="Calibri"/>
          <w:bCs/>
          <w:sz w:val="28"/>
          <w:szCs w:val="28"/>
        </w:rPr>
        <w:t xml:space="preserve">- переходных металлах с объемно-центрированной кубической (ОЦК) кристаллической решеткой превращая их </w:t>
      </w:r>
      <w:proofErr w:type="gramStart"/>
      <w:r w:rsidRPr="00F9110F">
        <w:rPr>
          <w:rFonts w:eastAsia="Calibri"/>
          <w:bCs/>
          <w:sz w:val="28"/>
          <w:szCs w:val="28"/>
        </w:rPr>
        <w:t>в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гранецентрированную кубическую (ГЦК). По этой характеристики мы можем получить серию сплавов хорошего качества, известных как «рени</w:t>
      </w:r>
      <w:proofErr w:type="gramStart"/>
      <w:r w:rsidRPr="00F9110F">
        <w:rPr>
          <w:rFonts w:eastAsia="Calibri"/>
          <w:bCs/>
          <w:sz w:val="28"/>
          <w:szCs w:val="28"/>
        </w:rPr>
        <w:t>й-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эффект» </w:t>
      </w:r>
      <w:r w:rsidR="002E4FB6">
        <w:rPr>
          <w:rFonts w:eastAsia="Calibri"/>
          <w:bCs/>
          <w:sz w:val="28"/>
          <w:szCs w:val="28"/>
        </w:rPr>
        <w:t>[23</w:t>
      </w:r>
      <w:r w:rsidRPr="00F9110F">
        <w:rPr>
          <w:rFonts w:eastAsia="Calibri"/>
          <w:bCs/>
          <w:sz w:val="28"/>
          <w:szCs w:val="28"/>
        </w:rPr>
        <w:t xml:space="preserve">]. Даже при добавлении малых количеств рения его влияние очень значительно. </w:t>
      </w:r>
    </w:p>
    <w:p w:rsidR="00A2267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proofErr w:type="gramStart"/>
      <w:r w:rsidRPr="00F9110F">
        <w:rPr>
          <w:rFonts w:eastAsia="Calibri"/>
          <w:bCs/>
          <w:sz w:val="28"/>
          <w:szCs w:val="28"/>
        </w:rPr>
        <w:t xml:space="preserve">Поэтому исследование специальной природы новых </w:t>
      </w:r>
      <w:proofErr w:type="spellStart"/>
      <w:r w:rsidRPr="00F9110F">
        <w:rPr>
          <w:rFonts w:eastAsia="Calibri"/>
          <w:bCs/>
          <w:sz w:val="28"/>
          <w:szCs w:val="28"/>
        </w:rPr>
        <w:t>ренийсодержащих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сплавов в концепции функциональных градиентных материалов представленной в начале 1980-х годов</w:t>
      </w:r>
      <w:r w:rsidR="008A35CB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sz w:val="28"/>
          <w:szCs w:val="28"/>
        </w:rPr>
        <w:t xml:space="preserve"> направлено на минимизацию тепловых напряжений в металлокерамическом композитах, разрабатываемых для многоразовых космических двигателей.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Все это подчеркивает необходимость создания теоретических основ </w:t>
      </w:r>
      <w:proofErr w:type="spellStart"/>
      <w:r w:rsidRPr="00F9110F">
        <w:rPr>
          <w:rFonts w:eastAsia="Calibri"/>
          <w:bCs/>
          <w:sz w:val="28"/>
          <w:szCs w:val="28"/>
        </w:rPr>
        <w:t>сплавообразования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этих материалов.</w:t>
      </w:r>
    </w:p>
    <w:p w:rsidR="007451DB" w:rsidRDefault="007451DB" w:rsidP="00D90924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Default="00F9110F" w:rsidP="00B71F4A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1.1.1 </w:t>
      </w:r>
      <w:r w:rsidR="00A2267F" w:rsidRPr="00A2267F">
        <w:rPr>
          <w:rFonts w:eastAsia="Calibri"/>
          <w:bCs/>
          <w:sz w:val="28"/>
          <w:szCs w:val="28"/>
        </w:rPr>
        <w:t xml:space="preserve">Модельные расчеты </w:t>
      </w:r>
      <w:r w:rsidR="00A2267F">
        <w:rPr>
          <w:rFonts w:eastAsia="Calibri"/>
          <w:bCs/>
          <w:sz w:val="28"/>
          <w:szCs w:val="28"/>
        </w:rPr>
        <w:t>э</w:t>
      </w:r>
      <w:r w:rsidRPr="00F9110F">
        <w:rPr>
          <w:rFonts w:eastAsia="Calibri"/>
          <w:bCs/>
          <w:sz w:val="28"/>
          <w:szCs w:val="28"/>
        </w:rPr>
        <w:t xml:space="preserve">нтальпии образования твердых бинарных сплавов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</w:p>
    <w:p w:rsidR="007451DB" w:rsidRPr="00F9110F" w:rsidRDefault="007451DB" w:rsidP="00B71F4A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B71F4A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Расчеты многих термодинамических свойств в частности энтальпии возможны в основном для бинарных или </w:t>
      </w:r>
      <w:proofErr w:type="spellStart"/>
      <w:r w:rsidRPr="00F9110F">
        <w:rPr>
          <w:rFonts w:eastAsia="Calibri"/>
          <w:bCs/>
          <w:sz w:val="28"/>
          <w:szCs w:val="28"/>
        </w:rPr>
        <w:t>квазибинарных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систем. Расчёты других более сложных многокомпонентных систем представляют определённые сложности, поэтому влияние рения на изменение энтальпии сплава мы </w:t>
      </w:r>
      <w:r w:rsidR="00D90924">
        <w:rPr>
          <w:rFonts w:eastAsia="Calibri"/>
          <w:bCs/>
          <w:sz w:val="28"/>
          <w:szCs w:val="28"/>
        </w:rPr>
        <w:t>рассматриваем</w:t>
      </w:r>
      <w:r w:rsidRPr="00F9110F">
        <w:rPr>
          <w:rFonts w:eastAsia="Calibri"/>
          <w:bCs/>
          <w:sz w:val="28"/>
          <w:szCs w:val="28"/>
        </w:rPr>
        <w:t xml:space="preserve"> не на пяти компонентной системе, а на двухкомпонентной системе титана и молибдена. Вначале рассмотрим изменение свой</w:t>
      </w:r>
      <w:proofErr w:type="gramStart"/>
      <w:r w:rsidRPr="00F9110F">
        <w:rPr>
          <w:rFonts w:eastAsia="Calibri"/>
          <w:bCs/>
          <w:sz w:val="28"/>
          <w:szCs w:val="28"/>
        </w:rPr>
        <w:t>ств спл</w:t>
      </w:r>
      <w:proofErr w:type="gramEnd"/>
      <w:r w:rsidRPr="00F9110F">
        <w:rPr>
          <w:rFonts w:eastAsia="Calibri"/>
          <w:bCs/>
          <w:sz w:val="28"/>
          <w:szCs w:val="28"/>
        </w:rPr>
        <w:t xml:space="preserve">ава при замене молибдена рением, а потом их </w:t>
      </w:r>
      <w:r w:rsidRPr="00F9110F">
        <w:rPr>
          <w:rFonts w:eastAsia="Calibri"/>
          <w:bCs/>
          <w:sz w:val="28"/>
          <w:szCs w:val="28"/>
        </w:rPr>
        <w:lastRenderedPageBreak/>
        <w:t xml:space="preserve">совместное влияние при частичной замене в сплаве молибдена рением, то есть практически тройную </w:t>
      </w:r>
      <w:proofErr w:type="spellStart"/>
      <w:r w:rsidRPr="00F9110F">
        <w:rPr>
          <w:rFonts w:eastAsia="Calibri"/>
          <w:bCs/>
          <w:sz w:val="28"/>
          <w:szCs w:val="28"/>
        </w:rPr>
        <w:t>квазибинарную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систему.</w:t>
      </w:r>
    </w:p>
    <w:p w:rsidR="00F9110F" w:rsidRPr="00F9110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Термодинамические параметры и основные </w:t>
      </w:r>
      <w:proofErr w:type="gramStart"/>
      <w:r w:rsidRPr="00F9110F">
        <w:rPr>
          <w:rFonts w:eastAsia="Calibri"/>
          <w:bCs/>
          <w:sz w:val="28"/>
          <w:szCs w:val="28"/>
        </w:rPr>
        <w:t>физико- химические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свойства элементов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V, </w:t>
      </w:r>
      <w:proofErr w:type="spellStart"/>
      <w:r w:rsidRPr="00F9110F">
        <w:rPr>
          <w:rFonts w:eastAsia="Calibri"/>
          <w:bCs/>
          <w:sz w:val="28"/>
          <w:szCs w:val="28"/>
        </w:rPr>
        <w:t>Cr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п</w:t>
      </w:r>
      <w:r w:rsidR="00D90924">
        <w:rPr>
          <w:rFonts w:eastAsia="Calibri"/>
          <w:bCs/>
          <w:sz w:val="28"/>
          <w:szCs w:val="28"/>
        </w:rPr>
        <w:t>риведены</w:t>
      </w:r>
      <w:r w:rsidRPr="00F9110F">
        <w:rPr>
          <w:rFonts w:eastAsia="Calibri"/>
          <w:bCs/>
          <w:sz w:val="28"/>
          <w:szCs w:val="28"/>
        </w:rPr>
        <w:t xml:space="preserve"> в таблице 1.</w:t>
      </w:r>
    </w:p>
    <w:p w:rsidR="00F9110F" w:rsidRPr="00F9110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A2267F" w:rsidRDefault="00A2267F" w:rsidP="00A2267F">
      <w:pPr>
        <w:jc w:val="both"/>
        <w:rPr>
          <w:sz w:val="28"/>
          <w:szCs w:val="28"/>
          <w:lang w:eastAsia="ar-SA"/>
        </w:rPr>
      </w:pPr>
      <w:r w:rsidRPr="00927CEE">
        <w:rPr>
          <w:sz w:val="28"/>
          <w:szCs w:val="28"/>
        </w:rPr>
        <w:t>Таблица 1</w:t>
      </w:r>
      <w:r w:rsidR="00D90924">
        <w:rPr>
          <w:sz w:val="28"/>
          <w:szCs w:val="28"/>
        </w:rPr>
        <w:t>-</w:t>
      </w:r>
      <w:r w:rsidRPr="00927CEE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9B436B">
        <w:rPr>
          <w:sz w:val="28"/>
          <w:szCs w:val="28"/>
        </w:rPr>
        <w:t xml:space="preserve">сновные </w:t>
      </w:r>
      <w:proofErr w:type="gramStart"/>
      <w:r w:rsidRPr="009B436B">
        <w:rPr>
          <w:sz w:val="28"/>
          <w:szCs w:val="28"/>
        </w:rPr>
        <w:t>физико- химические</w:t>
      </w:r>
      <w:proofErr w:type="gramEnd"/>
      <w:r w:rsidRPr="009B436B">
        <w:rPr>
          <w:sz w:val="28"/>
          <w:szCs w:val="28"/>
        </w:rPr>
        <w:t xml:space="preserve"> свойства элементов </w:t>
      </w:r>
      <w:proofErr w:type="spellStart"/>
      <w:r w:rsidRPr="009B436B">
        <w:rPr>
          <w:sz w:val="28"/>
          <w:szCs w:val="28"/>
        </w:rPr>
        <w:t>Ti</w:t>
      </w:r>
      <w:proofErr w:type="spellEnd"/>
      <w:r w:rsidRPr="009B436B">
        <w:rPr>
          <w:sz w:val="28"/>
          <w:szCs w:val="28"/>
        </w:rPr>
        <w:t xml:space="preserve">, </w:t>
      </w:r>
      <w:r w:rsidRPr="00CC00AD">
        <w:t>V</w:t>
      </w:r>
      <w:r>
        <w:t>,</w:t>
      </w:r>
      <w:r w:rsidR="00BE493B">
        <w:t xml:space="preserve"> </w:t>
      </w:r>
      <w:proofErr w:type="spellStart"/>
      <w:r w:rsidRPr="00CC00AD">
        <w:t>Cr</w:t>
      </w:r>
      <w:proofErr w:type="spellEnd"/>
      <w:r>
        <w:t xml:space="preserve">, </w:t>
      </w:r>
      <w:proofErr w:type="spellStart"/>
      <w:r w:rsidRPr="009B436B">
        <w:rPr>
          <w:sz w:val="28"/>
          <w:szCs w:val="28"/>
        </w:rPr>
        <w:t>Mo</w:t>
      </w:r>
      <w:proofErr w:type="spellEnd"/>
      <w:r w:rsidRPr="009B436B">
        <w:rPr>
          <w:sz w:val="28"/>
          <w:szCs w:val="28"/>
        </w:rPr>
        <w:t xml:space="preserve"> и </w:t>
      </w:r>
      <w:proofErr w:type="spellStart"/>
      <w:r w:rsidRPr="009B436B">
        <w:rPr>
          <w:sz w:val="28"/>
          <w:szCs w:val="28"/>
        </w:rPr>
        <w:t>Re</w:t>
      </w:r>
      <w:proofErr w:type="spellEnd"/>
      <w:r w:rsidRPr="009B436B">
        <w:rPr>
          <w:sz w:val="28"/>
          <w:szCs w:val="28"/>
        </w:rPr>
        <w:t xml:space="preserve">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563"/>
        <w:gridCol w:w="1216"/>
        <w:gridCol w:w="1212"/>
        <w:gridCol w:w="1178"/>
        <w:gridCol w:w="1033"/>
        <w:gridCol w:w="1178"/>
      </w:tblGrid>
      <w:tr w:rsidR="00A2267F" w:rsidTr="00D90924">
        <w:trPr>
          <w:trHeight w:val="431"/>
        </w:trPr>
        <w:tc>
          <w:tcPr>
            <w:tcW w:w="3563" w:type="dxa"/>
            <w:vAlign w:val="center"/>
          </w:tcPr>
          <w:p w:rsidR="00A2267F" w:rsidRPr="00CC00AD" w:rsidRDefault="000A1938" w:rsidP="00D90924">
            <w:pPr>
              <w:jc w:val="center"/>
            </w:pPr>
            <w:r>
              <w:t>Парамет</w:t>
            </w:r>
            <w:r w:rsidR="00D90924">
              <w:t>ры</w:t>
            </w:r>
          </w:p>
        </w:tc>
        <w:tc>
          <w:tcPr>
            <w:tcW w:w="1216" w:type="dxa"/>
            <w:vAlign w:val="center"/>
          </w:tcPr>
          <w:p w:rsidR="00A2267F" w:rsidRPr="00CC00AD" w:rsidRDefault="00A2267F" w:rsidP="00D90924">
            <w:pPr>
              <w:jc w:val="center"/>
            </w:pPr>
            <w:proofErr w:type="spellStart"/>
            <w:r w:rsidRPr="00CC00AD">
              <w:t>Ti</w:t>
            </w:r>
            <w:proofErr w:type="spellEnd"/>
          </w:p>
        </w:tc>
        <w:tc>
          <w:tcPr>
            <w:tcW w:w="1212" w:type="dxa"/>
            <w:vAlign w:val="center"/>
          </w:tcPr>
          <w:p w:rsidR="00A2267F" w:rsidRPr="00CC00AD" w:rsidRDefault="00A2267F" w:rsidP="00D90924">
            <w:pPr>
              <w:jc w:val="center"/>
            </w:pPr>
            <w:r w:rsidRPr="00CC00AD">
              <w:t>V</w:t>
            </w:r>
          </w:p>
        </w:tc>
        <w:tc>
          <w:tcPr>
            <w:tcW w:w="1178" w:type="dxa"/>
            <w:vAlign w:val="center"/>
          </w:tcPr>
          <w:p w:rsidR="00A2267F" w:rsidRPr="00CC00AD" w:rsidRDefault="00A2267F" w:rsidP="00D90924">
            <w:pPr>
              <w:jc w:val="center"/>
            </w:pPr>
            <w:proofErr w:type="spellStart"/>
            <w:r w:rsidRPr="00CC00AD">
              <w:t>Cr</w:t>
            </w:r>
            <w:proofErr w:type="spellEnd"/>
          </w:p>
        </w:tc>
        <w:tc>
          <w:tcPr>
            <w:tcW w:w="1033" w:type="dxa"/>
            <w:vAlign w:val="center"/>
          </w:tcPr>
          <w:p w:rsidR="00A2267F" w:rsidRPr="00CC00AD" w:rsidRDefault="00A2267F" w:rsidP="00D90924">
            <w:pPr>
              <w:jc w:val="center"/>
            </w:pPr>
            <w:proofErr w:type="spellStart"/>
            <w:r w:rsidRPr="00CC00AD">
              <w:t>Mo</w:t>
            </w:r>
            <w:proofErr w:type="spellEnd"/>
          </w:p>
        </w:tc>
        <w:tc>
          <w:tcPr>
            <w:tcW w:w="1178" w:type="dxa"/>
            <w:vAlign w:val="center"/>
          </w:tcPr>
          <w:p w:rsidR="00A2267F" w:rsidRPr="00CC00AD" w:rsidRDefault="00A2267F" w:rsidP="00D90924">
            <w:pPr>
              <w:jc w:val="center"/>
            </w:pPr>
            <w:proofErr w:type="spellStart"/>
            <w:r w:rsidRPr="00CC00AD">
              <w:t>Re</w:t>
            </w:r>
            <w:proofErr w:type="spellEnd"/>
          </w:p>
        </w:tc>
      </w:tr>
      <w:tr w:rsidR="00A2267F" w:rsidTr="008F14EE">
        <w:tc>
          <w:tcPr>
            <w:tcW w:w="3563" w:type="dxa"/>
          </w:tcPr>
          <w:p w:rsidR="00A2267F" w:rsidRPr="00CC00AD" w:rsidRDefault="00A44C74" w:rsidP="008F14EE">
            <w:r>
              <w:t>а</w:t>
            </w:r>
            <w:r w:rsidR="00A2267F" w:rsidRPr="00CC00AD">
              <w:t>томный номер</w:t>
            </w:r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22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23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24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42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75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2267F" w:rsidP="008F14EE">
            <w:r w:rsidRPr="00CC00AD">
              <w:t>атомная масса</w:t>
            </w:r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48</w:t>
            </w:r>
            <w:r w:rsidR="00A44C74">
              <w:t>,</w:t>
            </w:r>
            <w:r w:rsidRPr="00CC00AD">
              <w:t>0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50</w:t>
            </w:r>
            <w:r w:rsidR="00A44C74">
              <w:t>,</w:t>
            </w:r>
            <w:r w:rsidRPr="00CC00AD">
              <w:t>9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52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96</w:t>
            </w:r>
            <w:r w:rsidR="00A44C74">
              <w:t>,</w:t>
            </w:r>
            <w:r w:rsidRPr="00CC00AD">
              <w:t>0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86</w:t>
            </w:r>
            <w:r w:rsidR="00A44C74">
              <w:t>,</w:t>
            </w:r>
            <w:r w:rsidRPr="00CC00AD">
              <w:t>2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2267F" w:rsidP="008F14EE">
            <w:r w:rsidRPr="00CC00AD">
              <w:t>температура плавления/</w:t>
            </w:r>
            <w:r w:rsidRPr="00CC00AD">
              <w:rPr>
                <w:rFonts w:ascii="Cambria Math" w:hAnsi="Cambria Math" w:cs="Cambria Math"/>
              </w:rPr>
              <w:t>℃</w:t>
            </w:r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1668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2160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1907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2615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3160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2267F" w:rsidP="008F14EE">
            <w:r w:rsidRPr="00CC00AD">
              <w:t>температура кипения/</w:t>
            </w:r>
            <w:r w:rsidRPr="00CC00AD">
              <w:rPr>
                <w:rFonts w:ascii="Cambria Math" w:hAnsi="Cambria Math" w:cs="Cambria Math"/>
              </w:rPr>
              <w:t>℃</w:t>
            </w:r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3313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3650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2945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5512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5762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2267F" w:rsidP="008F14EE">
            <w:r w:rsidRPr="00CC00AD">
              <w:t>плотность/(</w:t>
            </w:r>
            <w:proofErr w:type="gramStart"/>
            <w:r w:rsidRPr="00CC00AD">
              <w:t>г</w:t>
            </w:r>
            <w:proofErr w:type="gramEnd"/>
            <w:r w:rsidRPr="00CC00AD">
              <w:t>·см−3)</w:t>
            </w:r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4</w:t>
            </w:r>
            <w:r w:rsidR="00A44C74">
              <w:t>,</w:t>
            </w:r>
            <w:r w:rsidRPr="00CC00AD">
              <w:t>51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6</w:t>
            </w:r>
            <w:r w:rsidR="00A44C74">
              <w:t>,</w:t>
            </w:r>
            <w:r w:rsidRPr="00CC00AD">
              <w:t>11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7,19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10</w:t>
            </w:r>
            <w:r w:rsidR="00A44C74">
              <w:t>,</w:t>
            </w:r>
            <w:r w:rsidRPr="00CC00AD">
              <w:t>2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21</w:t>
            </w:r>
            <w:r w:rsidR="00A44C74">
              <w:t>,</w:t>
            </w:r>
            <w:r w:rsidRPr="00CC00AD">
              <w:t>0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44C74" w:rsidP="008F14EE">
            <w:proofErr w:type="spellStart"/>
            <w:r>
              <w:t>э</w:t>
            </w:r>
            <w:r w:rsidR="00A2267F" w:rsidRPr="00CC00AD">
              <w:t>лектроотрицательность</w:t>
            </w:r>
            <w:proofErr w:type="spellEnd"/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1</w:t>
            </w:r>
            <w:r w:rsidR="00A44C74">
              <w:t>,</w:t>
            </w:r>
            <w:r w:rsidRPr="00CC00AD">
              <w:t>63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163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1,66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2</w:t>
            </w:r>
            <w:r w:rsidR="00A44C74">
              <w:t>,</w:t>
            </w:r>
            <w:r w:rsidRPr="00CC00AD">
              <w:t>16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1</w:t>
            </w:r>
            <w:r w:rsidR="00A44C74">
              <w:t>,</w:t>
            </w:r>
            <w:r w:rsidRPr="00CC00AD">
              <w:t>90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2267F" w:rsidP="008F14EE">
            <w:r w:rsidRPr="00CC00AD">
              <w:t>радиусы атомов/</w:t>
            </w:r>
            <w:proofErr w:type="spellStart"/>
            <w:r w:rsidRPr="00CC00AD">
              <w:t>нм</w:t>
            </w:r>
            <w:proofErr w:type="spellEnd"/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0</w:t>
            </w:r>
            <w:r w:rsidR="00A44C74">
              <w:t>,</w:t>
            </w:r>
            <w:r w:rsidRPr="00CC00AD">
              <w:t>146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134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0,130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0</w:t>
            </w:r>
            <w:r w:rsidR="00A44C74">
              <w:t>,</w:t>
            </w:r>
            <w:r w:rsidRPr="00CC00AD">
              <w:t>139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0</w:t>
            </w:r>
            <w:r w:rsidR="00A44C74">
              <w:t>,</w:t>
            </w:r>
            <w:r w:rsidRPr="00CC00AD">
              <w:t>137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2267F" w:rsidP="008F14EE">
            <w:r w:rsidRPr="00CC00AD">
              <w:t>кристаллическ</w:t>
            </w:r>
            <w:r>
              <w:t>ая</w:t>
            </w:r>
            <w:r w:rsidRPr="00CC00AD">
              <w:t xml:space="preserve"> структур</w:t>
            </w:r>
            <w:r>
              <w:t>а</w:t>
            </w:r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ГПУ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ОЦК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ОЦК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ОЦК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ГПУ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2267F" w:rsidP="008F14EE">
            <w:proofErr w:type="gramStart"/>
            <w:r w:rsidRPr="00CC00AD">
              <w:t>постоянная</w:t>
            </w:r>
            <w:proofErr w:type="gramEnd"/>
            <w:r w:rsidRPr="00CC00AD">
              <w:t xml:space="preserve"> решетки/</w:t>
            </w:r>
            <w:proofErr w:type="spellStart"/>
            <w:r w:rsidRPr="00CC00AD">
              <w:t>нм</w:t>
            </w:r>
            <w:proofErr w:type="spellEnd"/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а=0</w:t>
            </w:r>
            <w:r w:rsidR="00A44C74">
              <w:t>,</w:t>
            </w:r>
            <w:r w:rsidRPr="00CC00AD">
              <w:t>2950 с=0</w:t>
            </w:r>
            <w:r w:rsidR="00A44C74">
              <w:t>,</w:t>
            </w:r>
            <w:r w:rsidRPr="00CC00AD">
              <w:t>4683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>
              <w:t>0,</w:t>
            </w:r>
            <w:r w:rsidRPr="00CC00AD">
              <w:t>3024</w:t>
            </w:r>
          </w:p>
        </w:tc>
        <w:tc>
          <w:tcPr>
            <w:tcW w:w="1178" w:type="dxa"/>
          </w:tcPr>
          <w:p w:rsidR="00A2267F" w:rsidRPr="00B13E8B" w:rsidRDefault="00A2267F" w:rsidP="00A44C74">
            <w:pPr>
              <w:jc w:val="center"/>
            </w:pPr>
            <w:r>
              <w:t>0,</w:t>
            </w:r>
            <w:r w:rsidRPr="00B13E8B">
              <w:t>2885</w:t>
            </w:r>
          </w:p>
        </w:tc>
        <w:tc>
          <w:tcPr>
            <w:tcW w:w="1033" w:type="dxa"/>
          </w:tcPr>
          <w:p w:rsidR="00A2267F" w:rsidRPr="00B13E8B" w:rsidRDefault="00A2267F" w:rsidP="00A44C74">
            <w:pPr>
              <w:jc w:val="center"/>
            </w:pPr>
            <w:r w:rsidRPr="00B13E8B">
              <w:t>0</w:t>
            </w:r>
            <w:r w:rsidR="00A44C74">
              <w:t>,</w:t>
            </w:r>
            <w:r w:rsidRPr="00B13E8B">
              <w:t>3147</w:t>
            </w:r>
          </w:p>
        </w:tc>
        <w:tc>
          <w:tcPr>
            <w:tcW w:w="1178" w:type="dxa"/>
          </w:tcPr>
          <w:p w:rsidR="00A2267F" w:rsidRPr="00B13E8B" w:rsidRDefault="00A2267F" w:rsidP="00A44C74">
            <w:pPr>
              <w:jc w:val="center"/>
            </w:pPr>
            <w:r w:rsidRPr="00B13E8B">
              <w:t>а=0</w:t>
            </w:r>
            <w:r w:rsidR="00A44C74">
              <w:t>,</w:t>
            </w:r>
            <w:r w:rsidRPr="00B13E8B">
              <w:t>2760, с=0</w:t>
            </w:r>
            <w:r w:rsidR="00A44C74">
              <w:t>,</w:t>
            </w:r>
            <w:r w:rsidRPr="00B13E8B">
              <w:t>4458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2267F" w:rsidP="008F14EE">
            <w:r w:rsidRPr="00CC00AD">
              <w:t>коэффициент теплового расширения×106/к−1</w:t>
            </w:r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8</w:t>
            </w:r>
            <w:r w:rsidR="00A44C74">
              <w:t>,</w:t>
            </w:r>
            <w:r w:rsidRPr="00CC00AD">
              <w:t>64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8</w:t>
            </w:r>
            <w:r w:rsidR="00A44C74">
              <w:t>,</w:t>
            </w:r>
            <w:r w:rsidRPr="00CC00AD">
              <w:t>1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6</w:t>
            </w:r>
            <w:r w:rsidR="00A44C74">
              <w:t>,</w:t>
            </w:r>
            <w:r w:rsidRPr="00CC00AD">
              <w:t>2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5</w:t>
            </w:r>
            <w:r w:rsidR="00A44C74">
              <w:t>,</w:t>
            </w:r>
            <w:r w:rsidRPr="00CC00AD">
              <w:t>30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6</w:t>
            </w:r>
            <w:r w:rsidR="00A44C74">
              <w:t>,</w:t>
            </w:r>
            <w:r w:rsidRPr="00CC00AD">
              <w:t>70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2267F" w:rsidP="008F14EE">
            <w:r w:rsidRPr="00CC00AD">
              <w:t>теплопроводность/(Вт·м−1</w:t>
            </w:r>
            <w:proofErr w:type="gramStart"/>
            <w:r w:rsidRPr="00CC00AD">
              <w:t>·К</w:t>
            </w:r>
            <w:proofErr w:type="gramEnd"/>
            <w:r w:rsidRPr="00CC00AD">
              <w:t>−1)</w:t>
            </w:r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17</w:t>
            </w:r>
            <w:r w:rsidR="00A44C74">
              <w:t>,</w:t>
            </w:r>
            <w:r w:rsidRPr="00CC00AD">
              <w:t>1</w:t>
            </w:r>
          </w:p>
        </w:tc>
        <w:tc>
          <w:tcPr>
            <w:tcW w:w="1212" w:type="dxa"/>
          </w:tcPr>
          <w:p w:rsidR="00A2267F" w:rsidRPr="00CC00AD" w:rsidRDefault="00A2267F" w:rsidP="00A44C74">
            <w:pPr>
              <w:jc w:val="center"/>
            </w:pPr>
            <w:r w:rsidRPr="00CC00AD">
              <w:t>30,7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93,9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142</w:t>
            </w:r>
            <w:r w:rsidR="00A44C74">
              <w:t>,</w:t>
            </w:r>
            <w:r w:rsidRPr="00CC00AD">
              <w:t>4</w:t>
            </w:r>
          </w:p>
        </w:tc>
        <w:tc>
          <w:tcPr>
            <w:tcW w:w="1178" w:type="dxa"/>
          </w:tcPr>
          <w:p w:rsidR="00A2267F" w:rsidRPr="00CC00AD" w:rsidRDefault="00A2267F" w:rsidP="00A44C74">
            <w:pPr>
              <w:jc w:val="center"/>
            </w:pPr>
            <w:r w:rsidRPr="00CC00AD">
              <w:t>71</w:t>
            </w:r>
            <w:r w:rsidR="00A44C74">
              <w:t>,</w:t>
            </w:r>
            <w:r w:rsidRPr="00CC00AD">
              <w:t>2</w:t>
            </w:r>
          </w:p>
        </w:tc>
      </w:tr>
      <w:tr w:rsidR="00A2267F" w:rsidTr="008F14EE">
        <w:tc>
          <w:tcPr>
            <w:tcW w:w="3563" w:type="dxa"/>
          </w:tcPr>
          <w:p w:rsidR="00A2267F" w:rsidRPr="00CC00AD" w:rsidRDefault="00A44C74" w:rsidP="008F14EE">
            <w:r>
              <w:t>у</w:t>
            </w:r>
            <w:r w:rsidR="00A2267F" w:rsidRPr="00CC00AD">
              <w:t>дельная теплоемкость/</w:t>
            </w:r>
            <w:r w:rsidR="00A2267F">
              <w:t xml:space="preserve"> </w:t>
            </w:r>
            <w:r w:rsidR="00A2267F" w:rsidRPr="00CC00AD">
              <w:t>(Дж·кг−1</w:t>
            </w:r>
            <w:proofErr w:type="gramStart"/>
            <w:r w:rsidR="00A2267F" w:rsidRPr="00CC00AD">
              <w:t>·К</w:t>
            </w:r>
            <w:proofErr w:type="gramEnd"/>
            <w:r w:rsidR="00A2267F" w:rsidRPr="00CC00AD">
              <w:t>−1)</w:t>
            </w:r>
          </w:p>
        </w:tc>
        <w:tc>
          <w:tcPr>
            <w:tcW w:w="1216" w:type="dxa"/>
          </w:tcPr>
          <w:p w:rsidR="00A2267F" w:rsidRPr="00CC00AD" w:rsidRDefault="00A2267F" w:rsidP="00A44C74">
            <w:pPr>
              <w:jc w:val="center"/>
            </w:pPr>
            <w:r w:rsidRPr="00CC00AD">
              <w:t>523</w:t>
            </w:r>
          </w:p>
        </w:tc>
        <w:tc>
          <w:tcPr>
            <w:tcW w:w="1212" w:type="dxa"/>
          </w:tcPr>
          <w:p w:rsidR="00A2267F" w:rsidRPr="00CC00AD" w:rsidRDefault="00A44C74" w:rsidP="00A44C74">
            <w:pPr>
              <w:jc w:val="center"/>
            </w:pPr>
            <w:r>
              <w:t>503</w:t>
            </w:r>
          </w:p>
        </w:tc>
        <w:tc>
          <w:tcPr>
            <w:tcW w:w="1178" w:type="dxa"/>
          </w:tcPr>
          <w:p w:rsidR="00A2267F" w:rsidRPr="00CC00AD" w:rsidRDefault="00A44C74" w:rsidP="00A44C74">
            <w:pPr>
              <w:jc w:val="center"/>
            </w:pPr>
            <w:r>
              <w:t>430</w:t>
            </w:r>
          </w:p>
        </w:tc>
        <w:tc>
          <w:tcPr>
            <w:tcW w:w="1033" w:type="dxa"/>
          </w:tcPr>
          <w:p w:rsidR="00A2267F" w:rsidRPr="00CC00AD" w:rsidRDefault="00A2267F" w:rsidP="00A44C74">
            <w:pPr>
              <w:jc w:val="center"/>
            </w:pPr>
            <w:r w:rsidRPr="00CC00AD">
              <w:t>276</w:t>
            </w:r>
          </w:p>
        </w:tc>
        <w:tc>
          <w:tcPr>
            <w:tcW w:w="1178" w:type="dxa"/>
          </w:tcPr>
          <w:p w:rsidR="00A2267F" w:rsidRDefault="00A2267F" w:rsidP="00A44C74">
            <w:pPr>
              <w:jc w:val="center"/>
            </w:pPr>
            <w:r w:rsidRPr="00CC00AD">
              <w:t>137</w:t>
            </w:r>
          </w:p>
        </w:tc>
      </w:tr>
    </w:tbl>
    <w:p w:rsidR="00A2267F" w:rsidRPr="00F9110F" w:rsidRDefault="00A2267F" w:rsidP="00D90924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Температура плавление рения очень высокая, она уступает только вольфраму (3308</w:t>
      </w:r>
      <w:r w:rsidRPr="00F9110F">
        <w:rPr>
          <w:rFonts w:ascii="Cambria Math" w:eastAsia="Calibri" w:hAnsi="Cambria Math" w:cs="Cambria Math"/>
          <w:bCs/>
          <w:sz w:val="28"/>
          <w:szCs w:val="28"/>
        </w:rPr>
        <w:t>℃</w:t>
      </w:r>
      <w:r w:rsidRPr="00F9110F">
        <w:rPr>
          <w:rFonts w:eastAsia="Calibri"/>
          <w:bCs/>
          <w:sz w:val="28"/>
          <w:szCs w:val="28"/>
        </w:rPr>
        <w:t>), при этом он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имеет </w:t>
      </w:r>
      <w:r w:rsidR="00A44C74">
        <w:rPr>
          <w:rFonts w:eastAsia="Calibri"/>
          <w:bCs/>
          <w:sz w:val="28"/>
          <w:szCs w:val="28"/>
        </w:rPr>
        <w:t xml:space="preserve">ГПУ </w:t>
      </w:r>
      <w:r w:rsidRPr="00F9110F">
        <w:rPr>
          <w:rFonts w:eastAsia="Calibri"/>
          <w:bCs/>
          <w:sz w:val="28"/>
          <w:szCs w:val="28"/>
        </w:rPr>
        <w:t>кристаллическую структуру аналогично титану</w:t>
      </w:r>
      <w:r w:rsidR="00A44C74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sz w:val="28"/>
          <w:szCs w:val="28"/>
        </w:rPr>
        <w:t xml:space="preserve"> в отличи</w:t>
      </w:r>
      <w:proofErr w:type="gramStart"/>
      <w:r w:rsidRPr="00F9110F">
        <w:rPr>
          <w:rFonts w:eastAsia="Calibri"/>
          <w:bCs/>
          <w:sz w:val="28"/>
          <w:szCs w:val="28"/>
        </w:rPr>
        <w:t>и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от остальных эл</w:t>
      </w:r>
      <w:r w:rsidR="002E4FB6">
        <w:rPr>
          <w:rFonts w:eastAsia="Calibri"/>
          <w:bCs/>
          <w:sz w:val="28"/>
          <w:szCs w:val="28"/>
        </w:rPr>
        <w:t>ементов d- переходной группы [24</w:t>
      </w:r>
      <w:r w:rsidRPr="00F9110F">
        <w:rPr>
          <w:rFonts w:eastAsia="Calibri"/>
          <w:bCs/>
          <w:sz w:val="28"/>
          <w:szCs w:val="28"/>
        </w:rPr>
        <w:t xml:space="preserve">].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</w:t>
      </w:r>
      <w:r w:rsidR="00A44C74">
        <w:rPr>
          <w:rFonts w:eastAsia="Calibri"/>
          <w:bCs/>
          <w:sz w:val="28"/>
          <w:szCs w:val="28"/>
        </w:rPr>
        <w:t xml:space="preserve">обладает хорошими </w:t>
      </w:r>
      <w:r w:rsidRPr="00F9110F">
        <w:rPr>
          <w:rFonts w:eastAsia="Calibri"/>
          <w:bCs/>
          <w:sz w:val="28"/>
          <w:szCs w:val="28"/>
        </w:rPr>
        <w:t>свойств</w:t>
      </w:r>
      <w:r w:rsidR="00A44C74">
        <w:rPr>
          <w:rFonts w:eastAsia="Calibri"/>
          <w:bCs/>
          <w:sz w:val="28"/>
          <w:szCs w:val="28"/>
        </w:rPr>
        <w:t>ами:</w:t>
      </w:r>
      <w:r w:rsidRPr="00F9110F">
        <w:rPr>
          <w:rFonts w:eastAsia="Calibri"/>
          <w:bCs/>
          <w:sz w:val="28"/>
          <w:szCs w:val="28"/>
        </w:rPr>
        <w:t xml:space="preserve"> отсутствие</w:t>
      </w:r>
      <w:r w:rsidR="00A44C74">
        <w:rPr>
          <w:rFonts w:eastAsia="Calibri"/>
          <w:bCs/>
          <w:sz w:val="28"/>
          <w:szCs w:val="28"/>
        </w:rPr>
        <w:t>м</w:t>
      </w:r>
      <w:r w:rsidRPr="00F9110F">
        <w:rPr>
          <w:rFonts w:eastAsia="Calibri"/>
          <w:bCs/>
          <w:sz w:val="28"/>
          <w:szCs w:val="28"/>
        </w:rPr>
        <w:t xml:space="preserve"> критической температуры хрупкого перехода и высок</w:t>
      </w:r>
      <w:r w:rsidR="00A44C74">
        <w:rPr>
          <w:rFonts w:eastAsia="Calibri"/>
          <w:bCs/>
          <w:sz w:val="28"/>
          <w:szCs w:val="28"/>
        </w:rPr>
        <w:t>им</w:t>
      </w:r>
      <w:r w:rsidRPr="00F9110F">
        <w:rPr>
          <w:rFonts w:eastAsia="Calibri"/>
          <w:bCs/>
          <w:sz w:val="28"/>
          <w:szCs w:val="28"/>
        </w:rPr>
        <w:t xml:space="preserve"> сопротивление</w:t>
      </w:r>
      <w:r w:rsidR="00A44C74">
        <w:rPr>
          <w:rFonts w:eastAsia="Calibri"/>
          <w:bCs/>
          <w:sz w:val="28"/>
          <w:szCs w:val="28"/>
        </w:rPr>
        <w:t>м</w:t>
      </w:r>
      <w:r w:rsidRPr="00F9110F">
        <w:rPr>
          <w:rFonts w:eastAsia="Calibri"/>
          <w:bCs/>
          <w:sz w:val="28"/>
          <w:szCs w:val="28"/>
        </w:rPr>
        <w:t xml:space="preserve"> ползучести. Его кристаллическая структура не изменяет</w:t>
      </w:r>
      <w:r w:rsidR="00A44C74">
        <w:rPr>
          <w:rFonts w:eastAsia="Calibri"/>
          <w:bCs/>
          <w:sz w:val="28"/>
          <w:szCs w:val="28"/>
        </w:rPr>
        <w:t>ся</w:t>
      </w:r>
      <w:r w:rsidRPr="00F9110F">
        <w:rPr>
          <w:rFonts w:eastAsia="Calibri"/>
          <w:bCs/>
          <w:sz w:val="28"/>
          <w:szCs w:val="28"/>
        </w:rPr>
        <w:t xml:space="preserve"> при быстром переходе от очень высоких т</w:t>
      </w:r>
      <w:r w:rsidR="00A44C74">
        <w:rPr>
          <w:rFonts w:eastAsia="Calibri"/>
          <w:bCs/>
          <w:sz w:val="28"/>
          <w:szCs w:val="28"/>
        </w:rPr>
        <w:t xml:space="preserve">емператур к низким температурам. </w:t>
      </w:r>
      <w:r w:rsidR="00A44C74" w:rsidRPr="00F9110F">
        <w:rPr>
          <w:rFonts w:eastAsia="Calibri"/>
          <w:bCs/>
          <w:sz w:val="28"/>
          <w:szCs w:val="28"/>
        </w:rPr>
        <w:t>Р</w:t>
      </w:r>
      <w:r w:rsidRPr="00F9110F">
        <w:rPr>
          <w:rFonts w:eastAsia="Calibri"/>
          <w:bCs/>
          <w:sz w:val="28"/>
          <w:szCs w:val="28"/>
        </w:rPr>
        <w:t>ений</w:t>
      </w:r>
      <w:r w:rsidR="00A44C74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имеет </w:t>
      </w:r>
      <w:r w:rsidR="00A44C74" w:rsidRPr="00F9110F">
        <w:rPr>
          <w:rFonts w:eastAsia="Calibri"/>
          <w:bCs/>
          <w:sz w:val="28"/>
          <w:szCs w:val="28"/>
        </w:rPr>
        <w:t xml:space="preserve">также </w:t>
      </w:r>
      <w:r w:rsidRPr="00F9110F">
        <w:rPr>
          <w:rFonts w:eastAsia="Calibri"/>
          <w:bCs/>
          <w:sz w:val="28"/>
          <w:szCs w:val="28"/>
        </w:rPr>
        <w:t>очень высокий модуль упругости. С повышением температуры модуль упругости уменьшается всего на 20%, поэтому из рения могут быть сконструированы тонкостенные изделия. Это очень важно там, где требуется уменьшение веса. Рений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имеет максимальную температуру перекристаллизации (1627</w:t>
      </w:r>
      <w:r w:rsidRPr="00F9110F">
        <w:rPr>
          <w:rFonts w:ascii="Cambria Math" w:eastAsia="Calibri" w:hAnsi="Cambria Math" w:cs="Cambria Math"/>
          <w:bCs/>
          <w:sz w:val="28"/>
          <w:szCs w:val="28"/>
        </w:rPr>
        <w:t>℃</w:t>
      </w:r>
      <w:r w:rsidRPr="00F9110F">
        <w:rPr>
          <w:rFonts w:eastAsia="Calibri"/>
          <w:bCs/>
          <w:sz w:val="28"/>
          <w:szCs w:val="28"/>
        </w:rPr>
        <w:t>) среди тугоплавких металл</w:t>
      </w:r>
      <w:r w:rsidR="00DB08B4">
        <w:rPr>
          <w:rFonts w:eastAsia="Calibri"/>
          <w:bCs/>
          <w:sz w:val="28"/>
          <w:szCs w:val="28"/>
        </w:rPr>
        <w:t>ов</w:t>
      </w:r>
      <w:r w:rsidR="009B78E5">
        <w:rPr>
          <w:rFonts w:eastAsia="Calibri"/>
          <w:bCs/>
          <w:sz w:val="28"/>
          <w:szCs w:val="28"/>
        </w:rPr>
        <w:t>. Э</w:t>
      </w:r>
      <w:r w:rsidRPr="00F9110F">
        <w:rPr>
          <w:rFonts w:eastAsia="Calibri"/>
          <w:bCs/>
          <w:sz w:val="28"/>
          <w:szCs w:val="28"/>
        </w:rPr>
        <w:t>то означает, что детали из рения при высоких температурах, работающие под нагрузкой</w:t>
      </w:r>
      <w:r w:rsidR="009B78E5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sz w:val="28"/>
          <w:szCs w:val="28"/>
        </w:rPr>
        <w:t xml:space="preserve"> более устойчивы к трещинообразованию, чем из вольфрама.</w:t>
      </w:r>
    </w:p>
    <w:p w:rsidR="00F9110F" w:rsidRPr="00F9110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Про титан можно сказать следующее, температура плавления и его плотность является самой низкой, </w:t>
      </w:r>
      <w:proofErr w:type="spellStart"/>
      <w:r w:rsidRPr="00F9110F">
        <w:rPr>
          <w:rFonts w:eastAsia="Calibri"/>
          <w:bCs/>
          <w:sz w:val="28"/>
          <w:szCs w:val="28"/>
        </w:rPr>
        <w:t>электроотрицательность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является самой маленькой, а размер атомного радиуса является самым большим среди рассматриваемых металлов. </w:t>
      </w:r>
    </w:p>
    <w:p w:rsidR="00F9110F" w:rsidRPr="00F9110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Рассмотрим особенности образования твердого раствора с помощью термодинамической теории для проектирования и разработки новых высокотемпературных материалов в системе сплавов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. Для этой </w:t>
      </w:r>
      <w:r w:rsidRPr="00F9110F">
        <w:rPr>
          <w:rFonts w:eastAsia="Calibri"/>
          <w:bCs/>
          <w:sz w:val="28"/>
          <w:szCs w:val="28"/>
        </w:rPr>
        <w:lastRenderedPageBreak/>
        <w:t>цели рассчитана энтальпи</w:t>
      </w:r>
      <w:r w:rsidR="008A35CB">
        <w:rPr>
          <w:rFonts w:eastAsia="Calibri"/>
          <w:bCs/>
          <w:sz w:val="28"/>
          <w:szCs w:val="28"/>
        </w:rPr>
        <w:t>я</w:t>
      </w:r>
      <w:r w:rsidRPr="00F9110F">
        <w:rPr>
          <w:rFonts w:eastAsia="Calibri"/>
          <w:bCs/>
          <w:sz w:val="28"/>
          <w:szCs w:val="28"/>
        </w:rPr>
        <w:t xml:space="preserve"> образования сплавов системы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во всем концентрационном интервале в приближении </w:t>
      </w:r>
      <w:r w:rsidR="009B78E5">
        <w:rPr>
          <w:rFonts w:eastAsia="Calibri"/>
          <w:bCs/>
          <w:sz w:val="28"/>
          <w:szCs w:val="28"/>
        </w:rPr>
        <w:t xml:space="preserve">теории </w:t>
      </w:r>
      <w:proofErr w:type="spellStart"/>
      <w:r w:rsidR="00DB08B4">
        <w:rPr>
          <w:rFonts w:eastAsia="Calibri"/>
          <w:bCs/>
          <w:sz w:val="28"/>
          <w:szCs w:val="28"/>
        </w:rPr>
        <w:t>Мидема</w:t>
      </w:r>
      <w:proofErr w:type="spellEnd"/>
      <w:r w:rsidR="009B78E5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[25]. </w:t>
      </w:r>
    </w:p>
    <w:p w:rsidR="00F9110F" w:rsidRDefault="00F9110F" w:rsidP="009B78E5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Согласно этой теории энтальпия образования (ΔH) бинарного сплава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твердофазного раствора, растворяющего элемент</w:t>
      </w:r>
      <w:proofErr w:type="gramStart"/>
      <w:r w:rsidRPr="00F9110F">
        <w:rPr>
          <w:rFonts w:eastAsia="Calibri"/>
          <w:bCs/>
          <w:sz w:val="28"/>
          <w:szCs w:val="28"/>
        </w:rPr>
        <w:t xml:space="preserve"> А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в элементе В обозначается ΔH</w:t>
      </w:r>
      <w:r w:rsidRPr="00F9110F">
        <w:rPr>
          <w:rFonts w:eastAsia="Calibri"/>
          <w:bCs/>
          <w:sz w:val="28"/>
          <w:szCs w:val="28"/>
          <w:vertAlign w:val="subscript"/>
        </w:rPr>
        <w:t>A,B</w:t>
      </w:r>
      <w:r w:rsidR="00BE493B">
        <w:rPr>
          <w:rFonts w:eastAsia="Calibri"/>
          <w:bCs/>
          <w:sz w:val="28"/>
          <w:szCs w:val="28"/>
          <w:vertAlign w:val="subscript"/>
        </w:rPr>
        <w:t xml:space="preserve"> </w:t>
      </w:r>
      <w:r w:rsidRPr="00F9110F">
        <w:rPr>
          <w:rFonts w:eastAsia="Calibri"/>
          <w:bCs/>
          <w:sz w:val="28"/>
          <w:szCs w:val="28"/>
        </w:rPr>
        <w:t>и вычисляется по формуле:</w:t>
      </w:r>
    </w:p>
    <w:p w:rsidR="009B78E5" w:rsidRPr="00F9110F" w:rsidRDefault="009B78E5" w:rsidP="009B78E5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E73C7D" w:rsidRDefault="00F9110F" w:rsidP="00E73C7D">
      <w:pPr>
        <w:ind w:left="2123" w:firstLine="1"/>
        <w:jc w:val="center"/>
        <w:rPr>
          <w:rFonts w:eastAsia="Calibri"/>
          <w:bCs/>
          <w:sz w:val="28"/>
          <w:szCs w:val="28"/>
          <w:lang w:val="en-US"/>
        </w:rPr>
      </w:pPr>
      <w:r w:rsidRPr="00F9110F">
        <w:rPr>
          <w:rFonts w:eastAsia="Calibri"/>
          <w:bCs/>
          <w:sz w:val="28"/>
          <w:szCs w:val="28"/>
        </w:rPr>
        <w:t>Δ</w:t>
      </w:r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A,B</w:t>
      </w:r>
      <w:r w:rsidRPr="00F9110F">
        <w:rPr>
          <w:rFonts w:eastAsia="Calibri"/>
          <w:bCs/>
          <w:sz w:val="28"/>
          <w:szCs w:val="28"/>
          <w:lang w:val="en-US"/>
        </w:rPr>
        <w:t xml:space="preserve"> =</w:t>
      </w:r>
      <w:r w:rsidRPr="00F9110F">
        <w:rPr>
          <w:rFonts w:eastAsia="Calibri"/>
          <w:bCs/>
          <w:sz w:val="28"/>
          <w:szCs w:val="28"/>
        </w:rPr>
        <w:t>Δ</w:t>
      </w:r>
      <w:proofErr w:type="spellStart"/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perscript"/>
          <w:lang w:val="en-US"/>
        </w:rPr>
        <w:t>sol</w:t>
      </w:r>
      <w:proofErr w:type="spellEnd"/>
      <w:r w:rsidRPr="00F9110F">
        <w:rPr>
          <w:rFonts w:eastAsia="Calibri"/>
          <w:bCs/>
          <w:sz w:val="28"/>
          <w:szCs w:val="28"/>
          <w:lang w:val="en-US"/>
        </w:rPr>
        <w:t xml:space="preserve"> 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A,B</w:t>
      </w:r>
      <w:r w:rsidRPr="00F9110F">
        <w:rPr>
          <w:rFonts w:eastAsia="Calibri"/>
          <w:bCs/>
          <w:sz w:val="28"/>
          <w:szCs w:val="28"/>
          <w:lang w:val="en-US"/>
        </w:rPr>
        <w:t xml:space="preserve"> +</w:t>
      </w:r>
      <w:r w:rsidRPr="00F9110F">
        <w:rPr>
          <w:rFonts w:eastAsia="Calibri"/>
          <w:bCs/>
          <w:sz w:val="28"/>
          <w:szCs w:val="28"/>
        </w:rPr>
        <w:t>Δ</w:t>
      </w:r>
      <w:proofErr w:type="spellStart"/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perscript"/>
          <w:lang w:val="en-US"/>
        </w:rPr>
        <w:t>e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A,B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  <w:lang w:val="en-US"/>
        </w:rPr>
        <w:t xml:space="preserve"> </w:t>
      </w:r>
      <w:r w:rsidRPr="00F9110F">
        <w:rPr>
          <w:rFonts w:eastAsia="Calibri"/>
          <w:bCs/>
          <w:sz w:val="28"/>
          <w:szCs w:val="28"/>
          <w:lang w:val="en-US"/>
        </w:rPr>
        <w:t xml:space="preserve">+ </w:t>
      </w:r>
      <w:r w:rsidRPr="00F9110F">
        <w:rPr>
          <w:rFonts w:eastAsia="Calibri"/>
          <w:bCs/>
          <w:sz w:val="28"/>
          <w:szCs w:val="28"/>
        </w:rPr>
        <w:t>Δ</w:t>
      </w:r>
      <w:proofErr w:type="spellStart"/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perscript"/>
          <w:lang w:val="en-US"/>
        </w:rPr>
        <w:t>s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A,B</w:t>
      </w:r>
      <w:proofErr w:type="spellEnd"/>
      <w:r w:rsidRPr="00F9110F">
        <w:rPr>
          <w:rFonts w:eastAsia="Calibri"/>
          <w:bCs/>
          <w:sz w:val="28"/>
          <w:szCs w:val="28"/>
          <w:lang w:val="en-US"/>
        </w:rPr>
        <w:t xml:space="preserve"> , </w:t>
      </w:r>
      <w:r w:rsidR="00801913">
        <w:rPr>
          <w:rFonts w:eastAsia="Calibri"/>
          <w:bCs/>
          <w:sz w:val="28"/>
          <w:szCs w:val="28"/>
          <w:lang w:val="en-US"/>
        </w:rPr>
        <w:tab/>
      </w:r>
      <w:r w:rsidR="00801913">
        <w:rPr>
          <w:rFonts w:eastAsia="Calibri"/>
          <w:bCs/>
          <w:sz w:val="28"/>
          <w:szCs w:val="28"/>
          <w:lang w:val="en-US"/>
        </w:rPr>
        <w:tab/>
      </w:r>
      <w:r w:rsidR="00801913" w:rsidRPr="00801913">
        <w:rPr>
          <w:rFonts w:eastAsia="Calibri"/>
          <w:bCs/>
          <w:sz w:val="28"/>
          <w:szCs w:val="28"/>
          <w:lang w:val="en-US"/>
        </w:rPr>
        <w:tab/>
      </w:r>
      <w:r w:rsidR="00801913" w:rsidRPr="00801913">
        <w:rPr>
          <w:rFonts w:eastAsia="Calibri"/>
          <w:bCs/>
          <w:sz w:val="28"/>
          <w:szCs w:val="28"/>
          <w:lang w:val="en-US"/>
        </w:rPr>
        <w:tab/>
        <w:t xml:space="preserve">      </w:t>
      </w:r>
      <w:r w:rsidR="00E73C7D" w:rsidRPr="00E73C7D">
        <w:rPr>
          <w:rFonts w:eastAsia="Calibri"/>
          <w:bCs/>
          <w:sz w:val="28"/>
          <w:szCs w:val="28"/>
          <w:lang w:val="en-US"/>
        </w:rPr>
        <w:t xml:space="preserve"> (1)</w:t>
      </w:r>
    </w:p>
    <w:p w:rsidR="009B78E5" w:rsidRPr="009B78E5" w:rsidRDefault="009B78E5" w:rsidP="009B78E5">
      <w:pPr>
        <w:ind w:firstLine="709"/>
        <w:jc w:val="both"/>
        <w:rPr>
          <w:rFonts w:eastAsia="Calibri"/>
          <w:bCs/>
          <w:sz w:val="28"/>
          <w:szCs w:val="28"/>
          <w:lang w:val="en-US"/>
        </w:rPr>
      </w:pPr>
    </w:p>
    <w:p w:rsidR="00F9110F" w:rsidRPr="00F9110F" w:rsidRDefault="00385B25" w:rsidP="009B78E5">
      <w:pPr>
        <w:ind w:firstLine="709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где, </w:t>
      </w:r>
      <w:r w:rsidR="009B78E5" w:rsidRPr="00F9110F">
        <w:rPr>
          <w:rFonts w:eastAsia="Calibri"/>
          <w:bCs/>
          <w:sz w:val="28"/>
          <w:szCs w:val="28"/>
        </w:rPr>
        <w:t>Δ</w:t>
      </w:r>
      <w:proofErr w:type="spellStart"/>
      <w:r w:rsidR="009B78E5" w:rsidRPr="00F9110F">
        <w:rPr>
          <w:rFonts w:eastAsia="Calibri"/>
          <w:bCs/>
          <w:sz w:val="28"/>
          <w:szCs w:val="28"/>
          <w:lang w:val="en-US"/>
        </w:rPr>
        <w:t>H</w:t>
      </w:r>
      <w:r w:rsidR="009B78E5" w:rsidRPr="00F9110F">
        <w:rPr>
          <w:rFonts w:eastAsia="Calibri"/>
          <w:bCs/>
          <w:sz w:val="28"/>
          <w:szCs w:val="28"/>
          <w:vertAlign w:val="superscript"/>
          <w:lang w:val="en-US"/>
        </w:rPr>
        <w:t>sol</w:t>
      </w:r>
      <w:r w:rsidR="009B78E5" w:rsidRPr="00F9110F">
        <w:rPr>
          <w:rFonts w:eastAsia="Calibri"/>
          <w:bCs/>
          <w:sz w:val="28"/>
          <w:szCs w:val="28"/>
          <w:vertAlign w:val="subscript"/>
          <w:lang w:val="en-US"/>
        </w:rPr>
        <w:t>A</w:t>
      </w:r>
      <w:proofErr w:type="spellEnd"/>
      <w:r w:rsidR="009B78E5" w:rsidRPr="009B78E5">
        <w:rPr>
          <w:rFonts w:eastAsia="Calibri"/>
          <w:bCs/>
          <w:sz w:val="28"/>
          <w:szCs w:val="28"/>
          <w:vertAlign w:val="subscript"/>
        </w:rPr>
        <w:t>,</w:t>
      </w:r>
      <w:r w:rsidR="009B78E5" w:rsidRPr="00F9110F">
        <w:rPr>
          <w:rFonts w:eastAsia="Calibri"/>
          <w:bCs/>
          <w:sz w:val="28"/>
          <w:szCs w:val="28"/>
          <w:vertAlign w:val="subscript"/>
          <w:lang w:val="en-US"/>
        </w:rPr>
        <w:t>B</w:t>
      </w:r>
      <w:r w:rsidR="009B78E5" w:rsidRPr="009B78E5"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 xml:space="preserve">- </w:t>
      </w:r>
      <w:r w:rsidR="00F9110F" w:rsidRPr="00F9110F">
        <w:rPr>
          <w:rFonts w:eastAsia="Calibri"/>
          <w:bCs/>
          <w:sz w:val="28"/>
          <w:szCs w:val="28"/>
        </w:rPr>
        <w:t>химическое взаимодействие элементов при раств</w:t>
      </w:r>
      <w:r w:rsidR="00A953F5">
        <w:rPr>
          <w:rFonts w:eastAsia="Calibri"/>
          <w:bCs/>
          <w:sz w:val="28"/>
          <w:szCs w:val="28"/>
        </w:rPr>
        <w:t>орении элемента</w:t>
      </w:r>
      <w:proofErr w:type="gramStart"/>
      <w:r w:rsidR="00A953F5">
        <w:rPr>
          <w:rFonts w:eastAsia="Calibri"/>
          <w:bCs/>
          <w:sz w:val="28"/>
          <w:szCs w:val="28"/>
        </w:rPr>
        <w:t xml:space="preserve"> А</w:t>
      </w:r>
      <w:proofErr w:type="gramEnd"/>
      <w:r w:rsidR="00A953F5">
        <w:rPr>
          <w:rFonts w:eastAsia="Calibri"/>
          <w:bCs/>
          <w:sz w:val="28"/>
          <w:szCs w:val="28"/>
        </w:rPr>
        <w:t xml:space="preserve"> в элементе Б;</w:t>
      </w:r>
    </w:p>
    <w:p w:rsidR="009B78E5" w:rsidRPr="00F9110F" w:rsidRDefault="00F9110F" w:rsidP="009B78E5">
      <w:pPr>
        <w:ind w:firstLine="709"/>
        <w:jc w:val="both"/>
        <w:rPr>
          <w:rFonts w:eastAsia="Calibri"/>
          <w:bCs/>
          <w:sz w:val="28"/>
          <w:szCs w:val="28"/>
        </w:rPr>
      </w:pPr>
      <w:proofErr w:type="spellStart"/>
      <w:r w:rsidRPr="00F9110F">
        <w:rPr>
          <w:rFonts w:eastAsia="Calibri"/>
          <w:bCs/>
          <w:sz w:val="28"/>
          <w:szCs w:val="28"/>
        </w:rPr>
        <w:t>ΔH</w:t>
      </w:r>
      <w:r w:rsidRPr="00F9110F">
        <w:rPr>
          <w:rFonts w:eastAsia="Calibri"/>
          <w:bCs/>
          <w:sz w:val="28"/>
          <w:szCs w:val="28"/>
          <w:vertAlign w:val="superscript"/>
        </w:rPr>
        <w:t>e</w:t>
      </w:r>
      <w:r w:rsidRPr="00F9110F">
        <w:rPr>
          <w:rFonts w:eastAsia="Calibri"/>
          <w:bCs/>
          <w:sz w:val="28"/>
          <w:szCs w:val="28"/>
          <w:vertAlign w:val="subscript"/>
        </w:rPr>
        <w:t>A,B</w:t>
      </w:r>
      <w:proofErr w:type="spellEnd"/>
      <w:r w:rsidR="009B78E5">
        <w:rPr>
          <w:rFonts w:eastAsia="Calibri"/>
          <w:bCs/>
          <w:sz w:val="28"/>
          <w:szCs w:val="28"/>
        </w:rPr>
        <w:t xml:space="preserve"> </w:t>
      </w:r>
      <w:r w:rsidR="00385B25">
        <w:rPr>
          <w:rFonts w:eastAsia="Calibri"/>
          <w:bCs/>
          <w:sz w:val="28"/>
          <w:szCs w:val="28"/>
        </w:rPr>
        <w:t>-</w:t>
      </w:r>
      <w:r w:rsidR="009B78E5">
        <w:rPr>
          <w:rFonts w:eastAsia="Calibri"/>
          <w:bCs/>
          <w:sz w:val="28"/>
          <w:szCs w:val="28"/>
        </w:rPr>
        <w:t xml:space="preserve"> добавка</w:t>
      </w:r>
      <w:r w:rsidRPr="00F9110F">
        <w:rPr>
          <w:rFonts w:eastAsia="Calibri"/>
          <w:bCs/>
          <w:sz w:val="28"/>
          <w:szCs w:val="28"/>
        </w:rPr>
        <w:t xml:space="preserve"> элемента упругой энергии при растворении элемента</w:t>
      </w:r>
      <w:proofErr w:type="gramStart"/>
      <w:r w:rsidRPr="00F9110F">
        <w:rPr>
          <w:rFonts w:eastAsia="Calibri"/>
          <w:bCs/>
          <w:sz w:val="28"/>
          <w:szCs w:val="28"/>
        </w:rPr>
        <w:t xml:space="preserve"> А</w:t>
      </w:r>
      <w:proofErr w:type="gramEnd"/>
      <w:r w:rsidR="00A953F5">
        <w:rPr>
          <w:rFonts w:eastAsia="Calibri"/>
          <w:bCs/>
          <w:sz w:val="28"/>
          <w:szCs w:val="28"/>
        </w:rPr>
        <w:t xml:space="preserve"> в элементе Б;</w:t>
      </w:r>
    </w:p>
    <w:p w:rsidR="00F9110F" w:rsidRDefault="00F9110F" w:rsidP="009B78E5">
      <w:pPr>
        <w:ind w:firstLine="709"/>
        <w:jc w:val="both"/>
        <w:rPr>
          <w:rFonts w:eastAsia="Calibri"/>
          <w:bCs/>
          <w:sz w:val="28"/>
          <w:szCs w:val="28"/>
        </w:rPr>
      </w:pPr>
      <w:proofErr w:type="spellStart"/>
      <w:r w:rsidRPr="00F9110F">
        <w:rPr>
          <w:rFonts w:eastAsia="Calibri"/>
          <w:bCs/>
          <w:sz w:val="28"/>
          <w:szCs w:val="28"/>
        </w:rPr>
        <w:t>ΔH</w:t>
      </w:r>
      <w:r w:rsidR="009B78E5">
        <w:rPr>
          <w:rFonts w:eastAsia="Calibri"/>
          <w:bCs/>
          <w:sz w:val="28"/>
          <w:szCs w:val="28"/>
          <w:vertAlign w:val="superscript"/>
        </w:rPr>
        <w:t>s</w:t>
      </w:r>
      <w:r w:rsidRPr="00F9110F">
        <w:rPr>
          <w:rFonts w:eastAsia="Calibri"/>
          <w:bCs/>
          <w:sz w:val="28"/>
          <w:szCs w:val="28"/>
          <w:vertAlign w:val="subscript"/>
        </w:rPr>
        <w:t>А,В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</w:t>
      </w:r>
      <w:r w:rsidR="00385B25">
        <w:rPr>
          <w:rFonts w:eastAsia="Calibri"/>
          <w:bCs/>
          <w:sz w:val="28"/>
          <w:szCs w:val="28"/>
        </w:rPr>
        <w:t xml:space="preserve">- </w:t>
      </w:r>
      <w:r w:rsidRPr="00F9110F">
        <w:rPr>
          <w:rFonts w:eastAsia="Calibri"/>
          <w:bCs/>
          <w:sz w:val="28"/>
          <w:szCs w:val="28"/>
        </w:rPr>
        <w:t>изменение энергетической структуры при растворении элемента</w:t>
      </w:r>
      <w:proofErr w:type="gramStart"/>
      <w:r w:rsidRPr="00F9110F">
        <w:rPr>
          <w:rFonts w:eastAsia="Calibri"/>
          <w:bCs/>
          <w:sz w:val="28"/>
          <w:szCs w:val="28"/>
        </w:rPr>
        <w:t xml:space="preserve"> А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в элементе Б, и может быть рассчитана по формуле</w:t>
      </w:r>
      <w:r w:rsidR="009B78E5">
        <w:rPr>
          <w:rFonts w:eastAsia="Calibri"/>
          <w:bCs/>
          <w:sz w:val="28"/>
          <w:szCs w:val="28"/>
        </w:rPr>
        <w:t>:</w:t>
      </w:r>
    </w:p>
    <w:p w:rsidR="00D90924" w:rsidRPr="00F9110F" w:rsidRDefault="00D90924" w:rsidP="009B78E5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A2267F" w:rsidRPr="002B1995" w:rsidRDefault="00F9110F" w:rsidP="00D90924">
      <w:pPr>
        <w:ind w:firstLine="709"/>
        <w:jc w:val="center"/>
        <w:rPr>
          <w:rFonts w:eastAsia="Calibri"/>
          <w:bCs/>
          <w:sz w:val="28"/>
          <w:szCs w:val="28"/>
          <w:lang w:val="en-US"/>
        </w:rPr>
      </w:pPr>
      <w:r w:rsidRPr="00F9110F">
        <w:rPr>
          <w:rFonts w:eastAsia="Calibri"/>
          <w:bCs/>
          <w:sz w:val="28"/>
          <w:szCs w:val="28"/>
        </w:rPr>
        <w:t>Δ</w:t>
      </w:r>
      <w:proofErr w:type="spellStart"/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perscript"/>
          <w:lang w:val="en-US"/>
        </w:rPr>
        <w:t>sol</w:t>
      </w:r>
      <w:proofErr w:type="spellEnd"/>
      <w:r w:rsidRPr="00F9110F">
        <w:rPr>
          <w:rFonts w:eastAsia="Calibri"/>
          <w:bCs/>
          <w:sz w:val="28"/>
          <w:szCs w:val="28"/>
          <w:lang w:val="en-US"/>
        </w:rPr>
        <w:t xml:space="preserve"> 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A,B</w:t>
      </w:r>
      <w:r w:rsidRPr="00F9110F">
        <w:rPr>
          <w:rFonts w:eastAsia="Calibri"/>
          <w:bCs/>
          <w:sz w:val="28"/>
          <w:szCs w:val="28"/>
          <w:lang w:val="en-US"/>
        </w:rPr>
        <w:t xml:space="preserve"> = 2PV</w:t>
      </w:r>
      <w:r w:rsidRPr="00F9110F">
        <w:rPr>
          <w:rFonts w:eastAsia="Calibri"/>
          <w:bCs/>
          <w:sz w:val="28"/>
          <w:szCs w:val="28"/>
          <w:vertAlign w:val="superscript"/>
          <w:lang w:val="en-US"/>
        </w:rPr>
        <w:t>2/3</w:t>
      </w:r>
      <w:r w:rsidRPr="00F9110F">
        <w:rPr>
          <w:rFonts w:eastAsia="Calibri"/>
          <w:bCs/>
          <w:sz w:val="28"/>
          <w:szCs w:val="28"/>
          <w:vertAlign w:val="subscript"/>
        </w:rPr>
        <w:t>А</w:t>
      </w:r>
      <w:r w:rsidRPr="00F9110F">
        <w:rPr>
          <w:rFonts w:eastAsia="Calibri"/>
          <w:bCs/>
          <w:sz w:val="28"/>
          <w:szCs w:val="28"/>
          <w:lang w:val="en-US"/>
        </w:rPr>
        <w:t xml:space="preserve"> /(1/ n 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wsA</w:t>
      </w:r>
      <w:r w:rsidRPr="00F9110F">
        <w:rPr>
          <w:rFonts w:eastAsia="Calibri"/>
          <w:bCs/>
          <w:sz w:val="28"/>
          <w:szCs w:val="28"/>
          <w:vertAlign w:val="superscript"/>
          <w:lang w:val="en-US"/>
        </w:rPr>
        <w:t>1/3</w:t>
      </w:r>
      <w:r w:rsidRPr="00F9110F">
        <w:rPr>
          <w:rFonts w:eastAsia="Calibri"/>
          <w:bCs/>
          <w:sz w:val="28"/>
          <w:szCs w:val="28"/>
          <w:lang w:val="en-US"/>
        </w:rPr>
        <w:t xml:space="preserve"> + 1/ n 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wsB</w:t>
      </w:r>
      <w:r w:rsidRPr="00F9110F">
        <w:rPr>
          <w:rFonts w:eastAsia="Calibri"/>
          <w:bCs/>
          <w:sz w:val="28"/>
          <w:szCs w:val="28"/>
          <w:vertAlign w:val="superscript"/>
          <w:lang w:val="en-US"/>
        </w:rPr>
        <w:t>1/3</w:t>
      </w:r>
      <w:proofErr w:type="gramStart"/>
      <w:r w:rsidRPr="00F9110F">
        <w:rPr>
          <w:rFonts w:eastAsia="Calibri"/>
          <w:bCs/>
          <w:sz w:val="28"/>
          <w:szCs w:val="28"/>
          <w:lang w:val="en-US"/>
        </w:rPr>
        <w:t xml:space="preserve"> )</w:t>
      </w:r>
      <w:proofErr w:type="gramEnd"/>
      <w:r w:rsidRPr="00F9110F">
        <w:rPr>
          <w:rFonts w:eastAsia="Calibri"/>
          <w:bCs/>
          <w:sz w:val="28"/>
          <w:szCs w:val="28"/>
          <w:lang w:val="en-US"/>
        </w:rPr>
        <w:t>*</w:t>
      </w:r>
    </w:p>
    <w:p w:rsidR="00D90924" w:rsidRPr="002B1995" w:rsidRDefault="00D90924" w:rsidP="00D90924">
      <w:pPr>
        <w:ind w:firstLine="709"/>
        <w:jc w:val="center"/>
        <w:rPr>
          <w:rFonts w:eastAsia="Calibri"/>
          <w:bCs/>
          <w:sz w:val="28"/>
          <w:szCs w:val="28"/>
          <w:lang w:val="en-US"/>
        </w:rPr>
      </w:pPr>
    </w:p>
    <w:p w:rsidR="00F9110F" w:rsidRPr="00A953F5" w:rsidRDefault="00801913" w:rsidP="00A953F5">
      <w:pPr>
        <w:ind w:left="2123" w:firstLine="709"/>
        <w:jc w:val="center"/>
        <w:rPr>
          <w:rFonts w:eastAsia="Calibri"/>
          <w:bCs/>
          <w:sz w:val="28"/>
          <w:szCs w:val="28"/>
          <w:lang w:val="en-US"/>
        </w:rPr>
      </w:pPr>
      <w:r>
        <w:rPr>
          <w:rFonts w:eastAsia="Calibri"/>
          <w:bCs/>
          <w:sz w:val="28"/>
          <w:szCs w:val="28"/>
          <w:lang w:val="en-US"/>
        </w:rPr>
        <w:t xml:space="preserve"> </w:t>
      </w:r>
      <w:r w:rsidR="00F9110F" w:rsidRPr="00F9110F">
        <w:rPr>
          <w:rFonts w:eastAsia="Calibri"/>
          <w:bCs/>
          <w:sz w:val="28"/>
          <w:szCs w:val="28"/>
          <w:lang w:val="en-US"/>
        </w:rPr>
        <w:t xml:space="preserve">*(Q/P* </w:t>
      </w:r>
      <w:r w:rsidR="00F9110F" w:rsidRPr="00F9110F">
        <w:rPr>
          <w:rFonts w:eastAsia="Calibri"/>
          <w:bCs/>
          <w:sz w:val="28"/>
          <w:szCs w:val="28"/>
        </w:rPr>
        <w:t>Δ</w:t>
      </w:r>
      <w:r w:rsidR="00F9110F" w:rsidRPr="00F9110F">
        <w:rPr>
          <w:rFonts w:eastAsia="Calibri"/>
          <w:bCs/>
          <w:sz w:val="28"/>
          <w:szCs w:val="28"/>
          <w:lang w:val="en-US"/>
        </w:rPr>
        <w:t>n</w:t>
      </w:r>
      <w:r w:rsidR="00F9110F" w:rsidRPr="00F9110F">
        <w:rPr>
          <w:rFonts w:eastAsia="Calibri"/>
          <w:bCs/>
          <w:sz w:val="28"/>
          <w:szCs w:val="28"/>
          <w:vertAlign w:val="subscript"/>
          <w:lang w:val="en-US"/>
        </w:rPr>
        <w:t>ws</w:t>
      </w:r>
      <w:r w:rsidR="00F9110F" w:rsidRPr="00F9110F">
        <w:rPr>
          <w:rFonts w:eastAsia="Calibri"/>
          <w:bCs/>
          <w:sz w:val="28"/>
          <w:szCs w:val="28"/>
          <w:vertAlign w:val="superscript"/>
          <w:lang w:val="en-US"/>
        </w:rPr>
        <w:t>2/3</w:t>
      </w:r>
      <w:r w:rsidR="00F9110F" w:rsidRPr="00F9110F">
        <w:rPr>
          <w:rFonts w:eastAsia="Calibri"/>
          <w:bCs/>
          <w:sz w:val="28"/>
          <w:szCs w:val="28"/>
          <w:lang w:val="en-US"/>
        </w:rPr>
        <w:t xml:space="preserve"> –R/P 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Δφ</w:t>
      </w:r>
      <w:proofErr w:type="spellEnd"/>
      <w:r w:rsidR="00F9110F" w:rsidRPr="00F9110F">
        <w:rPr>
          <w:rFonts w:eastAsia="Calibri"/>
          <w:bCs/>
          <w:sz w:val="28"/>
          <w:szCs w:val="28"/>
          <w:vertAlign w:val="superscript"/>
          <w:lang w:val="en-US"/>
        </w:rPr>
        <w:t>2</w:t>
      </w:r>
      <w:r w:rsidR="00F9110F" w:rsidRPr="00F9110F">
        <w:rPr>
          <w:rFonts w:eastAsia="Calibri"/>
          <w:bCs/>
          <w:sz w:val="28"/>
          <w:szCs w:val="28"/>
          <w:lang w:val="en-US"/>
        </w:rPr>
        <w:t>)</w:t>
      </w:r>
      <w:r w:rsidR="009B78E5" w:rsidRPr="009B78E5">
        <w:rPr>
          <w:rFonts w:eastAsia="Calibri"/>
          <w:bCs/>
          <w:sz w:val="28"/>
          <w:szCs w:val="28"/>
          <w:lang w:val="en-US"/>
        </w:rPr>
        <w:t>,</w:t>
      </w:r>
      <w:r w:rsidR="00A953F5" w:rsidRPr="00A953F5">
        <w:rPr>
          <w:rFonts w:eastAsia="Calibri"/>
          <w:bCs/>
          <w:sz w:val="28"/>
          <w:szCs w:val="28"/>
          <w:lang w:val="en-US"/>
        </w:rPr>
        <w:tab/>
        <w:t xml:space="preserve">   </w:t>
      </w:r>
      <w:r w:rsidR="00A953F5">
        <w:rPr>
          <w:rFonts w:eastAsia="Calibri"/>
          <w:bCs/>
          <w:sz w:val="28"/>
          <w:szCs w:val="28"/>
          <w:lang w:val="en-US"/>
        </w:rPr>
        <w:tab/>
      </w:r>
      <w:r w:rsidR="00A953F5">
        <w:rPr>
          <w:rFonts w:eastAsia="Calibri"/>
          <w:bCs/>
          <w:sz w:val="28"/>
          <w:szCs w:val="28"/>
          <w:lang w:val="en-US"/>
        </w:rPr>
        <w:tab/>
      </w:r>
      <w:r w:rsidR="00A953F5">
        <w:rPr>
          <w:rFonts w:eastAsia="Calibri"/>
          <w:bCs/>
          <w:sz w:val="28"/>
          <w:szCs w:val="28"/>
          <w:lang w:val="en-US"/>
        </w:rPr>
        <w:tab/>
      </w:r>
      <w:r w:rsidR="00A953F5" w:rsidRPr="00A953F5">
        <w:rPr>
          <w:rFonts w:eastAsia="Calibri"/>
          <w:bCs/>
          <w:sz w:val="28"/>
          <w:szCs w:val="28"/>
          <w:lang w:val="en-US"/>
        </w:rPr>
        <w:t xml:space="preserve">    </w:t>
      </w:r>
      <w:r w:rsidR="00F05D28" w:rsidRPr="00F05D28">
        <w:rPr>
          <w:rFonts w:eastAsia="Calibri"/>
          <w:bCs/>
          <w:sz w:val="28"/>
          <w:szCs w:val="28"/>
          <w:lang w:val="en-US"/>
        </w:rPr>
        <w:t xml:space="preserve">  </w:t>
      </w:r>
      <w:r w:rsidR="00A953F5" w:rsidRPr="00A953F5">
        <w:rPr>
          <w:rFonts w:eastAsia="Calibri"/>
          <w:bCs/>
          <w:sz w:val="28"/>
          <w:szCs w:val="28"/>
          <w:lang w:val="en-US"/>
        </w:rPr>
        <w:t xml:space="preserve"> (2)</w:t>
      </w:r>
      <w:r w:rsidR="00A953F5" w:rsidRPr="00A953F5">
        <w:rPr>
          <w:rFonts w:eastAsia="Calibri"/>
          <w:bCs/>
          <w:sz w:val="28"/>
          <w:szCs w:val="28"/>
          <w:lang w:val="en-US"/>
        </w:rPr>
        <w:tab/>
      </w:r>
    </w:p>
    <w:p w:rsidR="00D90924" w:rsidRPr="009B78E5" w:rsidRDefault="00D90924" w:rsidP="00D90924">
      <w:pPr>
        <w:ind w:firstLine="709"/>
        <w:jc w:val="center"/>
        <w:rPr>
          <w:rFonts w:eastAsia="Calibri"/>
          <w:bCs/>
          <w:sz w:val="28"/>
          <w:szCs w:val="28"/>
          <w:lang w:val="en-US"/>
        </w:rPr>
      </w:pPr>
    </w:p>
    <w:p w:rsidR="009B78E5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где, V</w:t>
      </w:r>
      <w:r w:rsidRPr="00F9110F">
        <w:rPr>
          <w:rFonts w:eastAsia="Calibri"/>
          <w:bCs/>
          <w:sz w:val="28"/>
          <w:szCs w:val="28"/>
          <w:vertAlign w:val="superscript"/>
        </w:rPr>
        <w:t>2/3</w:t>
      </w:r>
      <w:r w:rsidRPr="00F9110F">
        <w:rPr>
          <w:rFonts w:eastAsia="Calibri"/>
          <w:bCs/>
          <w:sz w:val="28"/>
          <w:szCs w:val="28"/>
          <w:vertAlign w:val="subscript"/>
        </w:rPr>
        <w:t>А</w:t>
      </w:r>
      <w:r w:rsidR="00BE493B">
        <w:rPr>
          <w:rFonts w:eastAsia="Calibri"/>
          <w:bCs/>
          <w:sz w:val="28"/>
          <w:szCs w:val="28"/>
        </w:rPr>
        <w:t xml:space="preserve"> </w:t>
      </w:r>
      <w:r w:rsidR="009A2FEC">
        <w:rPr>
          <w:rFonts w:eastAsia="Calibri"/>
          <w:bCs/>
          <w:sz w:val="28"/>
          <w:szCs w:val="28"/>
        </w:rPr>
        <w:t>-</w:t>
      </w:r>
      <w:r w:rsidR="00385B25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площадь элемента</w:t>
      </w:r>
      <w:proofErr w:type="gramStart"/>
      <w:r w:rsidRPr="00F9110F">
        <w:rPr>
          <w:rFonts w:eastAsia="Calibri"/>
          <w:bCs/>
          <w:sz w:val="28"/>
          <w:szCs w:val="28"/>
        </w:rPr>
        <w:t xml:space="preserve"> А</w:t>
      </w:r>
      <w:proofErr w:type="gramEnd"/>
      <w:r w:rsidRPr="00F9110F">
        <w:rPr>
          <w:rFonts w:eastAsia="Calibri"/>
          <w:bCs/>
          <w:sz w:val="28"/>
          <w:szCs w:val="28"/>
        </w:rPr>
        <w:t>;</w:t>
      </w:r>
    </w:p>
    <w:p w:rsidR="009B78E5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proofErr w:type="gramStart"/>
      <w:r w:rsidRPr="00F9110F">
        <w:rPr>
          <w:rFonts w:eastAsia="Calibri"/>
          <w:bCs/>
          <w:sz w:val="28"/>
          <w:szCs w:val="28"/>
          <w:lang w:val="en-US"/>
        </w:rPr>
        <w:t>n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</w:t>
      </w:r>
      <w:proofErr w:type="spellStart"/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wsA</w:t>
      </w:r>
      <w:proofErr w:type="spellEnd"/>
      <w:r w:rsidRPr="00F9110F">
        <w:rPr>
          <w:rFonts w:eastAsia="Calibri"/>
          <w:bCs/>
          <w:sz w:val="28"/>
          <w:szCs w:val="28"/>
          <w:vertAlign w:val="superscript"/>
        </w:rPr>
        <w:t>1/3</w:t>
      </w:r>
      <w:r w:rsidRPr="00F9110F">
        <w:rPr>
          <w:rFonts w:eastAsia="Calibri"/>
          <w:bCs/>
          <w:sz w:val="28"/>
          <w:szCs w:val="28"/>
        </w:rPr>
        <w:t xml:space="preserve"> . </w:t>
      </w:r>
      <w:proofErr w:type="gramStart"/>
      <w:r w:rsidRPr="00F9110F">
        <w:rPr>
          <w:rFonts w:eastAsia="Calibri"/>
          <w:bCs/>
          <w:sz w:val="28"/>
          <w:szCs w:val="28"/>
          <w:lang w:val="en-US"/>
        </w:rPr>
        <w:t>n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</w:t>
      </w:r>
      <w:proofErr w:type="spellStart"/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wsB</w:t>
      </w:r>
      <w:proofErr w:type="spellEnd"/>
      <w:r w:rsidRPr="00F9110F">
        <w:rPr>
          <w:rFonts w:eastAsia="Calibri"/>
          <w:bCs/>
          <w:sz w:val="28"/>
          <w:szCs w:val="28"/>
          <w:vertAlign w:val="superscript"/>
        </w:rPr>
        <w:t>1/3</w:t>
      </w:r>
      <w:r w:rsidRPr="00F9110F">
        <w:rPr>
          <w:rFonts w:eastAsia="Calibri"/>
          <w:bCs/>
          <w:sz w:val="28"/>
          <w:szCs w:val="28"/>
        </w:rPr>
        <w:t xml:space="preserve"> </w:t>
      </w:r>
      <w:r w:rsidR="009A2FEC">
        <w:rPr>
          <w:rFonts w:eastAsia="Calibri"/>
          <w:bCs/>
          <w:sz w:val="28"/>
          <w:szCs w:val="28"/>
        </w:rPr>
        <w:t xml:space="preserve">- </w:t>
      </w:r>
      <w:r w:rsidRPr="00F9110F">
        <w:rPr>
          <w:rFonts w:eastAsia="Calibri"/>
          <w:bCs/>
          <w:sz w:val="28"/>
          <w:szCs w:val="28"/>
        </w:rPr>
        <w:t xml:space="preserve">значения электронной плотности элемента А и элемента Б; </w:t>
      </w:r>
    </w:p>
    <w:p w:rsidR="009B78E5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proofErr w:type="spellStart"/>
      <w:r w:rsidRPr="00F9110F">
        <w:rPr>
          <w:rFonts w:eastAsia="Calibri"/>
          <w:bCs/>
          <w:sz w:val="28"/>
          <w:szCs w:val="28"/>
        </w:rPr>
        <w:t>Δφ</w:t>
      </w:r>
      <w:proofErr w:type="spellEnd"/>
      <w:r w:rsidR="009B78E5">
        <w:rPr>
          <w:rFonts w:eastAsia="Calibri"/>
          <w:bCs/>
          <w:sz w:val="28"/>
          <w:szCs w:val="28"/>
        </w:rPr>
        <w:t xml:space="preserve"> </w:t>
      </w:r>
      <w:r w:rsidR="009A2FEC">
        <w:rPr>
          <w:rFonts w:eastAsia="Calibri"/>
          <w:bCs/>
          <w:sz w:val="28"/>
          <w:szCs w:val="28"/>
        </w:rPr>
        <w:t>-</w:t>
      </w:r>
      <w:r w:rsidR="009B78E5">
        <w:rPr>
          <w:rFonts w:eastAsia="Calibri"/>
          <w:bCs/>
          <w:sz w:val="28"/>
          <w:szCs w:val="28"/>
        </w:rPr>
        <w:t xml:space="preserve"> разница</w:t>
      </w:r>
      <w:r w:rsidRPr="00F9110F">
        <w:rPr>
          <w:rFonts w:eastAsia="Calibri"/>
          <w:bCs/>
          <w:sz w:val="28"/>
          <w:szCs w:val="28"/>
        </w:rPr>
        <w:t xml:space="preserve"> работы выхода электрона у элемента</w:t>
      </w:r>
      <w:proofErr w:type="gramStart"/>
      <w:r w:rsidRPr="00F9110F">
        <w:rPr>
          <w:rFonts w:eastAsia="Calibri"/>
          <w:bCs/>
          <w:sz w:val="28"/>
          <w:szCs w:val="28"/>
        </w:rPr>
        <w:t xml:space="preserve"> А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и элемента Б; </w:t>
      </w:r>
    </w:p>
    <w:p w:rsidR="009B78E5" w:rsidRDefault="00F9110F" w:rsidP="009B78E5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Δ</w:t>
      </w:r>
      <w:proofErr w:type="spellStart"/>
      <w:r w:rsidRPr="00F9110F">
        <w:rPr>
          <w:rFonts w:eastAsia="Calibri"/>
          <w:bCs/>
          <w:sz w:val="28"/>
          <w:szCs w:val="28"/>
          <w:lang w:val="en-US"/>
        </w:rPr>
        <w:t>n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ws</w:t>
      </w:r>
      <w:proofErr w:type="spellEnd"/>
      <w:r w:rsidRPr="00F9110F">
        <w:rPr>
          <w:rFonts w:eastAsia="Calibri"/>
          <w:bCs/>
          <w:sz w:val="28"/>
          <w:szCs w:val="28"/>
          <w:vertAlign w:val="superscript"/>
        </w:rPr>
        <w:t>2/3</w:t>
      </w:r>
      <w:r w:rsidR="00BE493B">
        <w:rPr>
          <w:rFonts w:eastAsia="Calibri"/>
          <w:bCs/>
          <w:sz w:val="28"/>
          <w:szCs w:val="28"/>
        </w:rPr>
        <w:t xml:space="preserve"> </w:t>
      </w:r>
      <w:r w:rsidR="009A2FEC">
        <w:rPr>
          <w:rFonts w:eastAsia="Calibri"/>
          <w:bCs/>
          <w:sz w:val="28"/>
          <w:szCs w:val="28"/>
        </w:rPr>
        <w:t xml:space="preserve">- </w:t>
      </w:r>
      <w:r w:rsidRPr="00F9110F">
        <w:rPr>
          <w:rFonts w:eastAsia="Calibri"/>
          <w:bCs/>
          <w:sz w:val="28"/>
          <w:szCs w:val="28"/>
        </w:rPr>
        <w:t>разность электронной плотности элемента</w:t>
      </w:r>
      <w:proofErr w:type="gramStart"/>
      <w:r w:rsidRPr="00F9110F">
        <w:rPr>
          <w:rFonts w:eastAsia="Calibri"/>
          <w:bCs/>
          <w:sz w:val="28"/>
          <w:szCs w:val="28"/>
        </w:rPr>
        <w:t xml:space="preserve"> А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и элемента Б; </w:t>
      </w:r>
    </w:p>
    <w:p w:rsidR="00F9110F" w:rsidRPr="00F9110F" w:rsidRDefault="00F9110F" w:rsidP="009B78E5">
      <w:pPr>
        <w:ind w:firstLine="709"/>
        <w:jc w:val="both"/>
        <w:rPr>
          <w:rFonts w:eastAsia="Calibri"/>
          <w:bCs/>
          <w:sz w:val="28"/>
          <w:szCs w:val="28"/>
        </w:rPr>
      </w:pPr>
      <w:proofErr w:type="gramStart"/>
      <w:r w:rsidRPr="00F9110F">
        <w:rPr>
          <w:rFonts w:eastAsia="Calibri"/>
          <w:bCs/>
          <w:sz w:val="28"/>
          <w:szCs w:val="28"/>
        </w:rPr>
        <w:t>Р</w:t>
      </w:r>
      <w:proofErr w:type="gramEnd"/>
      <w:r w:rsidRPr="00F9110F">
        <w:rPr>
          <w:rFonts w:eastAsia="Calibri"/>
          <w:bCs/>
          <w:sz w:val="28"/>
          <w:szCs w:val="28"/>
        </w:rPr>
        <w:t xml:space="preserve">, Q и R </w:t>
      </w:r>
      <w:r w:rsidR="009A2FEC">
        <w:rPr>
          <w:rFonts w:eastAsia="Calibri"/>
          <w:bCs/>
          <w:sz w:val="28"/>
          <w:szCs w:val="28"/>
        </w:rPr>
        <w:t xml:space="preserve">- </w:t>
      </w:r>
      <w:r w:rsidRPr="00F9110F">
        <w:rPr>
          <w:rFonts w:eastAsia="Calibri"/>
          <w:bCs/>
          <w:sz w:val="28"/>
          <w:szCs w:val="28"/>
        </w:rPr>
        <w:t>констант</w:t>
      </w:r>
      <w:r w:rsidR="009B78E5">
        <w:rPr>
          <w:rFonts w:eastAsia="Calibri"/>
          <w:bCs/>
          <w:sz w:val="28"/>
          <w:szCs w:val="28"/>
        </w:rPr>
        <w:t>ы</w:t>
      </w:r>
      <w:r w:rsidRPr="00F9110F">
        <w:rPr>
          <w:rFonts w:eastAsia="Calibri"/>
          <w:bCs/>
          <w:sz w:val="28"/>
          <w:szCs w:val="28"/>
        </w:rPr>
        <w:t xml:space="preserve">. </w:t>
      </w:r>
    </w:p>
    <w:p w:rsidR="00F9110F" w:rsidRPr="00F9110F" w:rsidRDefault="009A2FEC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Д</w:t>
      </w:r>
      <w:r w:rsidR="00F9110F" w:rsidRPr="00F9110F">
        <w:rPr>
          <w:rFonts w:eastAsia="Calibri"/>
          <w:bCs/>
          <w:sz w:val="28"/>
          <w:szCs w:val="28"/>
        </w:rPr>
        <w:t>ополнение</w:t>
      </w:r>
      <w:r>
        <w:rPr>
          <w:rFonts w:eastAsia="Calibri"/>
          <w:bCs/>
          <w:sz w:val="28"/>
          <w:szCs w:val="28"/>
        </w:rPr>
        <w:t xml:space="preserve"> </w:t>
      </w:r>
      <w:r w:rsidR="00F9110F" w:rsidRPr="00F9110F">
        <w:rPr>
          <w:rFonts w:eastAsia="Calibri"/>
          <w:bCs/>
          <w:sz w:val="28"/>
          <w:szCs w:val="28"/>
        </w:rPr>
        <w:t>упругой энергии вызван</w:t>
      </w:r>
      <w:r>
        <w:rPr>
          <w:rFonts w:eastAsia="Calibri"/>
          <w:bCs/>
          <w:sz w:val="28"/>
          <w:szCs w:val="28"/>
        </w:rPr>
        <w:t>о</w:t>
      </w:r>
      <w:r w:rsidR="00F9110F" w:rsidRPr="00F9110F">
        <w:rPr>
          <w:rFonts w:eastAsia="Calibri"/>
          <w:bCs/>
          <w:sz w:val="28"/>
          <w:szCs w:val="28"/>
        </w:rPr>
        <w:t xml:space="preserve"> изменением размера добавляемых атомов на основе изменения объема в процессе легирования, которое произошло в результате переноса внешнего валентного электрона от элемента во внешнюю зону коллективизированной электронной оболочки.</w:t>
      </w:r>
    </w:p>
    <w:p w:rsidR="00F9110F" w:rsidRPr="00F9110F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В </w:t>
      </w:r>
      <w:r w:rsidR="009A2FEC">
        <w:rPr>
          <w:rFonts w:eastAsia="Calibri"/>
          <w:bCs/>
          <w:sz w:val="28"/>
          <w:szCs w:val="28"/>
        </w:rPr>
        <w:t xml:space="preserve">теории </w:t>
      </w:r>
      <w:proofErr w:type="spellStart"/>
      <w:r w:rsidR="00DB08B4">
        <w:rPr>
          <w:rFonts w:eastAsia="Calibri"/>
          <w:bCs/>
          <w:sz w:val="28"/>
          <w:szCs w:val="28"/>
        </w:rPr>
        <w:t>Мидема</w:t>
      </w:r>
      <w:proofErr w:type="spellEnd"/>
      <w:r w:rsidR="00DB08B4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энергии упругости </w:t>
      </w:r>
      <w:proofErr w:type="spellStart"/>
      <w:r w:rsidRPr="00F9110F">
        <w:rPr>
          <w:rFonts w:eastAsia="Calibri"/>
          <w:bCs/>
          <w:sz w:val="28"/>
          <w:szCs w:val="28"/>
        </w:rPr>
        <w:t>ΔH</w:t>
      </w:r>
      <w:r w:rsidRPr="00F9110F">
        <w:rPr>
          <w:rFonts w:eastAsia="Calibri"/>
          <w:bCs/>
          <w:sz w:val="28"/>
          <w:szCs w:val="28"/>
          <w:vertAlign w:val="superscript"/>
        </w:rPr>
        <w:t>e</w:t>
      </w:r>
      <w:r w:rsidRPr="00F9110F">
        <w:rPr>
          <w:rFonts w:eastAsia="Calibri"/>
          <w:bCs/>
          <w:sz w:val="28"/>
          <w:szCs w:val="28"/>
          <w:vertAlign w:val="subscript"/>
        </w:rPr>
        <w:t>A,B</w:t>
      </w:r>
      <w:proofErr w:type="spellEnd"/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для 24 гру</w:t>
      </w:r>
      <w:proofErr w:type="gramStart"/>
      <w:r w:rsidRPr="00F9110F">
        <w:rPr>
          <w:rFonts w:eastAsia="Calibri"/>
          <w:bCs/>
          <w:sz w:val="28"/>
          <w:szCs w:val="28"/>
        </w:rPr>
        <w:t>пп спл</w:t>
      </w:r>
      <w:proofErr w:type="gramEnd"/>
      <w:r w:rsidRPr="00F9110F">
        <w:rPr>
          <w:rFonts w:eastAsia="Calibri"/>
          <w:bCs/>
          <w:sz w:val="28"/>
          <w:szCs w:val="28"/>
        </w:rPr>
        <w:t xml:space="preserve">авов переходных металлов </w:t>
      </w:r>
      <w:r w:rsidR="009A2FEC" w:rsidRPr="00F9110F">
        <w:rPr>
          <w:rFonts w:eastAsia="Calibri"/>
          <w:bCs/>
          <w:sz w:val="28"/>
          <w:szCs w:val="28"/>
        </w:rPr>
        <w:t xml:space="preserve">рассчитаны </w:t>
      </w:r>
      <w:r w:rsidRPr="00F9110F">
        <w:rPr>
          <w:rFonts w:eastAsia="Calibri"/>
          <w:bCs/>
          <w:sz w:val="28"/>
          <w:szCs w:val="28"/>
        </w:rPr>
        <w:t xml:space="preserve">по модели шаровой дырки </w:t>
      </w:r>
      <w:proofErr w:type="spellStart"/>
      <w:r w:rsidRPr="00F9110F">
        <w:rPr>
          <w:rFonts w:eastAsia="Calibri"/>
          <w:bCs/>
          <w:sz w:val="28"/>
          <w:szCs w:val="28"/>
        </w:rPr>
        <w:t>Эшельби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[25].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В нашем случае суммарные элементы сложения упругой энергии </w:t>
      </w:r>
      <w:proofErr w:type="spellStart"/>
      <w:r w:rsidRPr="00F9110F">
        <w:rPr>
          <w:rFonts w:eastAsia="Calibri"/>
          <w:bCs/>
          <w:sz w:val="28"/>
          <w:szCs w:val="28"/>
        </w:rPr>
        <w:t>Re-Ti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Mo-Ti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сплавов составляют примерно 2 кДж/ моль. </w:t>
      </w:r>
    </w:p>
    <w:p w:rsidR="009A2FEC" w:rsidRDefault="00F9110F" w:rsidP="00D9092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Дополнительный элемент энергии структуры </w:t>
      </w:r>
      <w:proofErr w:type="spellStart"/>
      <w:r w:rsidRPr="00F9110F">
        <w:rPr>
          <w:rFonts w:eastAsia="Calibri"/>
          <w:bCs/>
          <w:sz w:val="28"/>
          <w:szCs w:val="28"/>
        </w:rPr>
        <w:t>H</w:t>
      </w:r>
      <w:r w:rsidRPr="00F9110F">
        <w:rPr>
          <w:rFonts w:eastAsia="Calibri"/>
          <w:bCs/>
          <w:sz w:val="28"/>
          <w:szCs w:val="28"/>
          <w:vertAlign w:val="superscript"/>
        </w:rPr>
        <w:t>s</w:t>
      </w:r>
      <w:r w:rsidRPr="00F9110F">
        <w:rPr>
          <w:rFonts w:eastAsia="Calibri"/>
          <w:bCs/>
          <w:sz w:val="28"/>
          <w:szCs w:val="28"/>
          <w:vertAlign w:val="subscript"/>
        </w:rPr>
        <w:t>A,B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обусловлен разницей в электронной структуре атомов сплава. Разъединение атомов растворенного вещества в матрице должно стабилизироваться</w:t>
      </w:r>
      <w:r w:rsidR="009A2FEC">
        <w:rPr>
          <w:rFonts w:eastAsia="Calibri"/>
          <w:bCs/>
          <w:sz w:val="28"/>
          <w:szCs w:val="28"/>
        </w:rPr>
        <w:t xml:space="preserve"> электронной структурой матрицы. При этом э</w:t>
      </w:r>
      <w:r w:rsidRPr="00F9110F">
        <w:rPr>
          <w:rFonts w:eastAsia="Calibri"/>
          <w:bCs/>
          <w:sz w:val="28"/>
          <w:szCs w:val="28"/>
        </w:rPr>
        <w:t xml:space="preserve">нергия энтальпии изменяется пропорционально разнице энергии валентных электронов. Поскольку энергия изменения электронной структуры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бинарных сплавов мала, а вычислительной процесс достаточно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громоздкий, </w:t>
      </w:r>
      <w:r w:rsidR="009A2FEC">
        <w:rPr>
          <w:rFonts w:eastAsia="Calibri"/>
          <w:bCs/>
          <w:sz w:val="28"/>
          <w:szCs w:val="28"/>
        </w:rPr>
        <w:t xml:space="preserve">то </w:t>
      </w:r>
      <w:proofErr w:type="gramStart"/>
      <w:r w:rsidR="009A2FEC">
        <w:rPr>
          <w:rFonts w:eastAsia="Calibri"/>
          <w:bCs/>
          <w:sz w:val="28"/>
          <w:szCs w:val="28"/>
        </w:rPr>
        <w:t>в</w:t>
      </w:r>
      <w:proofErr w:type="gramEnd"/>
      <w:r w:rsidR="009A2FEC">
        <w:rPr>
          <w:rFonts w:eastAsia="Calibri"/>
          <w:bCs/>
          <w:sz w:val="28"/>
          <w:szCs w:val="28"/>
        </w:rPr>
        <w:t xml:space="preserve"> </w:t>
      </w:r>
      <w:proofErr w:type="gramStart"/>
      <w:r w:rsidRPr="00F9110F">
        <w:rPr>
          <w:rFonts w:eastAsia="Calibri"/>
          <w:bCs/>
          <w:sz w:val="28"/>
          <w:szCs w:val="28"/>
        </w:rPr>
        <w:t>наших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теоретических расчетов образования энтальпии твердых растворов</w:t>
      </w:r>
      <w:r w:rsidR="009A2FEC" w:rsidRPr="009A2FEC">
        <w:rPr>
          <w:rFonts w:eastAsia="Calibri"/>
          <w:bCs/>
          <w:sz w:val="28"/>
          <w:szCs w:val="28"/>
        </w:rPr>
        <w:t xml:space="preserve"> </w:t>
      </w:r>
      <w:r w:rsidR="009A2FEC">
        <w:rPr>
          <w:rFonts w:eastAsia="Calibri"/>
          <w:bCs/>
          <w:sz w:val="28"/>
          <w:szCs w:val="28"/>
        </w:rPr>
        <w:t>она опускается</w:t>
      </w:r>
      <w:r w:rsidRPr="00F9110F">
        <w:rPr>
          <w:rFonts w:eastAsia="Calibri"/>
          <w:bCs/>
          <w:sz w:val="28"/>
          <w:szCs w:val="28"/>
        </w:rPr>
        <w:t xml:space="preserve">. </w:t>
      </w:r>
    </w:p>
    <w:p w:rsidR="00A2267F" w:rsidRDefault="00F9110F" w:rsidP="00F05D28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В таблице 2 приведены основные термодинамические параметры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="009A2FEC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sz w:val="28"/>
          <w:szCs w:val="28"/>
        </w:rPr>
        <w:t xml:space="preserve"> используемые для расчета энтальпий образования в бинарных сплавах.</w:t>
      </w:r>
    </w:p>
    <w:p w:rsidR="00F9110F" w:rsidRPr="00F9110F" w:rsidRDefault="00F9110F" w:rsidP="00A953F5">
      <w:pPr>
        <w:spacing w:line="276" w:lineRule="auto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lastRenderedPageBreak/>
        <w:t>Таблица 2</w:t>
      </w:r>
      <w:r w:rsidR="007A3448">
        <w:rPr>
          <w:sz w:val="28"/>
          <w:szCs w:val="28"/>
        </w:rPr>
        <w:t>–</w:t>
      </w:r>
      <w:r w:rsidR="007A3448" w:rsidRPr="00FD6EC8">
        <w:rPr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 Используемые термодинамические параметры металлов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668"/>
        <w:gridCol w:w="2216"/>
        <w:gridCol w:w="2457"/>
        <w:gridCol w:w="3024"/>
      </w:tblGrid>
      <w:tr w:rsidR="00A2267F" w:rsidRPr="00F9110F" w:rsidTr="00AA2C59">
        <w:tc>
          <w:tcPr>
            <w:tcW w:w="1668" w:type="dxa"/>
            <w:vAlign w:val="center"/>
          </w:tcPr>
          <w:p w:rsidR="00A2267F" w:rsidRPr="00F9110F" w:rsidRDefault="00AA2C59" w:rsidP="00AA2C59">
            <w:pPr>
              <w:spacing w:line="276" w:lineRule="auto"/>
              <w:jc w:val="center"/>
              <w:rPr>
                <w:rFonts w:eastAsia="Calibri"/>
                <w:bCs/>
                <w:sz w:val="28"/>
                <w:szCs w:val="28"/>
              </w:rPr>
            </w:pPr>
            <w:r>
              <w:rPr>
                <w:rFonts w:eastAsia="Calibri"/>
                <w:bCs/>
                <w:sz w:val="28"/>
                <w:szCs w:val="28"/>
              </w:rPr>
              <w:t>Элементы</w:t>
            </w:r>
          </w:p>
        </w:tc>
        <w:tc>
          <w:tcPr>
            <w:tcW w:w="2216" w:type="dxa"/>
          </w:tcPr>
          <w:p w:rsidR="00A2267F" w:rsidRPr="00F9110F" w:rsidRDefault="00A2267F" w:rsidP="00A2267F">
            <w:pPr>
              <w:spacing w:line="276" w:lineRule="auto"/>
              <w:jc w:val="center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Плотность электронов</w:t>
            </w:r>
          </w:p>
        </w:tc>
        <w:tc>
          <w:tcPr>
            <w:tcW w:w="2457" w:type="dxa"/>
          </w:tcPr>
          <w:p w:rsidR="00A2267F" w:rsidRPr="00F9110F" w:rsidRDefault="00AA2C59" w:rsidP="00A2267F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>
              <w:rPr>
                <w:rFonts w:eastAsia="Calibri"/>
                <w:bCs/>
                <w:sz w:val="28"/>
                <w:szCs w:val="28"/>
              </w:rPr>
              <w:t>Площадь Мура,</w:t>
            </w:r>
            <w:r w:rsidR="00A2267F" w:rsidRPr="00F9110F">
              <w:rPr>
                <w:rFonts w:eastAsia="Calibri"/>
                <w:bCs/>
                <w:sz w:val="28"/>
                <w:szCs w:val="28"/>
              </w:rPr>
              <w:t xml:space="preserve"> м</w:t>
            </w:r>
            <w:proofErr w:type="gramStart"/>
            <w:r w:rsidR="00A2267F" w:rsidRPr="00AA2C59">
              <w:rPr>
                <w:rFonts w:eastAsia="Calibri"/>
                <w:bCs/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3024" w:type="dxa"/>
          </w:tcPr>
          <w:p w:rsidR="00A2267F" w:rsidRPr="00F9110F" w:rsidRDefault="00A2267F" w:rsidP="00A2267F">
            <w:pPr>
              <w:spacing w:line="276" w:lineRule="auto"/>
              <w:jc w:val="both"/>
              <w:rPr>
                <w:rFonts w:eastAsia="Calibri"/>
                <w:bCs/>
                <w:sz w:val="28"/>
                <w:szCs w:val="28"/>
              </w:rPr>
            </w:pPr>
            <w:r>
              <w:rPr>
                <w:rFonts w:eastAsia="Calibri"/>
                <w:bCs/>
                <w:sz w:val="28"/>
                <w:szCs w:val="28"/>
              </w:rPr>
              <w:t>Энергия выхода электрона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 эВ</w:t>
            </w:r>
          </w:p>
        </w:tc>
      </w:tr>
      <w:tr w:rsidR="00A2267F" w:rsidRPr="00F9110F" w:rsidTr="00AA2C59">
        <w:tc>
          <w:tcPr>
            <w:tcW w:w="1668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Ti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216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1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52 </w:t>
            </w:r>
          </w:p>
        </w:tc>
        <w:tc>
          <w:tcPr>
            <w:tcW w:w="2457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4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82 </w:t>
            </w:r>
          </w:p>
        </w:tc>
        <w:tc>
          <w:tcPr>
            <w:tcW w:w="3024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3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>80</w:t>
            </w:r>
          </w:p>
        </w:tc>
      </w:tr>
      <w:tr w:rsidR="00A2267F" w:rsidRPr="00F9110F" w:rsidTr="00AA2C59">
        <w:tc>
          <w:tcPr>
            <w:tcW w:w="1668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Re</w:t>
            </w:r>
            <w:proofErr w:type="spellEnd"/>
            <w:r w:rsidR="00BE493B">
              <w:rPr>
                <w:rFonts w:eastAsia="Calibri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216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1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85 </w:t>
            </w:r>
          </w:p>
        </w:tc>
        <w:tc>
          <w:tcPr>
            <w:tcW w:w="2457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4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28 </w:t>
            </w:r>
          </w:p>
        </w:tc>
        <w:tc>
          <w:tcPr>
            <w:tcW w:w="3024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5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>20</w:t>
            </w:r>
          </w:p>
        </w:tc>
      </w:tr>
      <w:tr w:rsidR="00A2267F" w:rsidRPr="00F9110F" w:rsidTr="00AA2C59">
        <w:tc>
          <w:tcPr>
            <w:tcW w:w="1668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proofErr w:type="spellStart"/>
            <w:r w:rsidRPr="00F9110F">
              <w:rPr>
                <w:rFonts w:eastAsia="Calibri"/>
                <w:bCs/>
                <w:sz w:val="28"/>
                <w:szCs w:val="28"/>
              </w:rPr>
              <w:t>Mo</w:t>
            </w:r>
            <w:proofErr w:type="spellEnd"/>
            <w:r w:rsidRPr="00F9110F">
              <w:rPr>
                <w:rFonts w:eastAsia="Calibri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216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1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77 </w:t>
            </w:r>
          </w:p>
        </w:tc>
        <w:tc>
          <w:tcPr>
            <w:tcW w:w="2457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4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45 </w:t>
            </w:r>
          </w:p>
        </w:tc>
        <w:tc>
          <w:tcPr>
            <w:tcW w:w="3024" w:type="dxa"/>
          </w:tcPr>
          <w:p w:rsidR="00A2267F" w:rsidRPr="00F9110F" w:rsidRDefault="00A2267F" w:rsidP="00F9110F">
            <w:pPr>
              <w:spacing w:line="276" w:lineRule="auto"/>
              <w:ind w:firstLine="709"/>
              <w:jc w:val="both"/>
              <w:rPr>
                <w:rFonts w:eastAsia="Calibri"/>
                <w:bCs/>
                <w:sz w:val="28"/>
                <w:szCs w:val="28"/>
              </w:rPr>
            </w:pPr>
            <w:r w:rsidRPr="00F9110F">
              <w:rPr>
                <w:rFonts w:eastAsia="Calibri"/>
                <w:bCs/>
                <w:sz w:val="28"/>
                <w:szCs w:val="28"/>
              </w:rPr>
              <w:t>4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F9110F">
              <w:rPr>
                <w:rFonts w:eastAsia="Calibri"/>
                <w:bCs/>
                <w:sz w:val="28"/>
                <w:szCs w:val="28"/>
              </w:rPr>
              <w:t>65</w:t>
            </w:r>
          </w:p>
        </w:tc>
      </w:tr>
    </w:tbl>
    <w:p w:rsidR="00F9110F" w:rsidRPr="00F9110F" w:rsidRDefault="00F9110F" w:rsidP="00AA2C59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AA2C59" w:rsidP="00AA2C59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Т</w:t>
      </w:r>
      <w:r w:rsidR="00F9110F" w:rsidRPr="00F9110F">
        <w:rPr>
          <w:rFonts w:eastAsia="Calibri"/>
          <w:bCs/>
          <w:sz w:val="28"/>
          <w:szCs w:val="28"/>
        </w:rPr>
        <w:t>ермодинамически</w:t>
      </w:r>
      <w:r w:rsidR="00A2267F">
        <w:rPr>
          <w:rFonts w:eastAsia="Calibri"/>
          <w:bCs/>
          <w:sz w:val="28"/>
          <w:szCs w:val="28"/>
        </w:rPr>
        <w:t>е</w:t>
      </w:r>
      <w:r>
        <w:rPr>
          <w:rFonts w:eastAsia="Calibri"/>
          <w:bCs/>
          <w:sz w:val="28"/>
          <w:szCs w:val="28"/>
        </w:rPr>
        <w:t xml:space="preserve"> </w:t>
      </w:r>
      <w:r w:rsidR="00F9110F" w:rsidRPr="00F9110F">
        <w:rPr>
          <w:rFonts w:eastAsia="Calibri"/>
          <w:bCs/>
          <w:sz w:val="28"/>
          <w:szCs w:val="28"/>
        </w:rPr>
        <w:t xml:space="preserve">параметры бинарных </w:t>
      </w:r>
      <w:proofErr w:type="gramStart"/>
      <w:r w:rsidR="00F9110F" w:rsidRPr="00F9110F">
        <w:rPr>
          <w:rFonts w:eastAsia="Calibri"/>
          <w:bCs/>
          <w:sz w:val="28"/>
          <w:szCs w:val="28"/>
        </w:rPr>
        <w:t>сплавах</w:t>
      </w:r>
      <w:proofErr w:type="gramEnd"/>
      <w:r w:rsidR="00F9110F" w:rsidRPr="00F9110F">
        <w:rPr>
          <w:rFonts w:eastAsia="Calibri"/>
          <w:bCs/>
          <w:sz w:val="28"/>
          <w:szCs w:val="28"/>
        </w:rPr>
        <w:t xml:space="preserve">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Ti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Mo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Ti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</w:t>
      </w:r>
      <w:r w:rsidR="00E57DF2">
        <w:rPr>
          <w:rFonts w:eastAsia="Calibri"/>
          <w:bCs/>
          <w:sz w:val="28"/>
          <w:szCs w:val="28"/>
        </w:rPr>
        <w:t>-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-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Mo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>и</w:t>
      </w:r>
      <w:r w:rsidRPr="00F9110F">
        <w:rPr>
          <w:rFonts w:eastAsia="Calibri"/>
          <w:bCs/>
          <w:sz w:val="28"/>
          <w:szCs w:val="28"/>
        </w:rPr>
        <w:t xml:space="preserve">спользуемые </w:t>
      </w:r>
      <w:r w:rsidR="00F9110F" w:rsidRPr="00F9110F">
        <w:rPr>
          <w:rFonts w:eastAsia="Calibri"/>
          <w:bCs/>
          <w:sz w:val="28"/>
          <w:szCs w:val="28"/>
        </w:rPr>
        <w:t xml:space="preserve">для расчета энтальпий их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сплавообразования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приведены в таблице 3</w:t>
      </w:r>
      <w:r w:rsidR="00385B25">
        <w:rPr>
          <w:rFonts w:eastAsia="Calibri"/>
          <w:bCs/>
          <w:sz w:val="28"/>
          <w:szCs w:val="28"/>
        </w:rPr>
        <w:t>.</w:t>
      </w:r>
    </w:p>
    <w:p w:rsidR="00F9110F" w:rsidRDefault="00F9110F" w:rsidP="00AA2C59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E57DF2" w:rsidRPr="00FD6EC8" w:rsidRDefault="00E57DF2" w:rsidP="00AA2C59">
      <w:pPr>
        <w:jc w:val="both"/>
        <w:rPr>
          <w:sz w:val="28"/>
          <w:szCs w:val="28"/>
        </w:rPr>
      </w:pPr>
      <w:r w:rsidRPr="00FD6EC8">
        <w:rPr>
          <w:sz w:val="28"/>
          <w:szCs w:val="28"/>
        </w:rPr>
        <w:t xml:space="preserve">Таблица </w:t>
      </w:r>
      <w:r w:rsidR="00AA2C59">
        <w:rPr>
          <w:sz w:val="28"/>
          <w:szCs w:val="28"/>
        </w:rPr>
        <w:t>3 –</w:t>
      </w:r>
      <w:r w:rsidRPr="00FD6EC8">
        <w:rPr>
          <w:sz w:val="28"/>
          <w:szCs w:val="28"/>
        </w:rPr>
        <w:t xml:space="preserve"> </w:t>
      </w:r>
      <w:r w:rsidR="00AA2C59">
        <w:rPr>
          <w:sz w:val="28"/>
          <w:szCs w:val="28"/>
        </w:rPr>
        <w:t xml:space="preserve">Термодинамические </w:t>
      </w:r>
      <w:r w:rsidRPr="00FD6EC8">
        <w:rPr>
          <w:sz w:val="28"/>
          <w:szCs w:val="28"/>
        </w:rPr>
        <w:t xml:space="preserve"> параметр</w:t>
      </w:r>
      <w:r>
        <w:rPr>
          <w:sz w:val="28"/>
          <w:szCs w:val="28"/>
        </w:rPr>
        <w:t>ы</w:t>
      </w:r>
      <w:r w:rsidRPr="00FD6EC8">
        <w:rPr>
          <w:sz w:val="28"/>
          <w:szCs w:val="28"/>
        </w:rPr>
        <w:t xml:space="preserve"> энтальпий образования бинарн</w:t>
      </w:r>
      <w:r>
        <w:rPr>
          <w:sz w:val="28"/>
          <w:szCs w:val="28"/>
        </w:rPr>
        <w:t xml:space="preserve">ых </w:t>
      </w:r>
      <w:proofErr w:type="gramStart"/>
      <w:r w:rsidRPr="00FD6EC8">
        <w:rPr>
          <w:sz w:val="28"/>
          <w:szCs w:val="28"/>
        </w:rPr>
        <w:t>сплав</w:t>
      </w:r>
      <w:r>
        <w:rPr>
          <w:sz w:val="28"/>
          <w:szCs w:val="28"/>
        </w:rPr>
        <w:t>ах</w:t>
      </w:r>
      <w:proofErr w:type="gramEnd"/>
      <w:r w:rsidRPr="00FD6EC8">
        <w:rPr>
          <w:sz w:val="28"/>
          <w:szCs w:val="28"/>
        </w:rPr>
        <w:t xml:space="preserve"> </w:t>
      </w:r>
      <w:proofErr w:type="spellStart"/>
      <w:r w:rsidRPr="00FD6EC8">
        <w:rPr>
          <w:sz w:val="28"/>
          <w:szCs w:val="28"/>
        </w:rPr>
        <w:t>Ti</w:t>
      </w:r>
      <w:proofErr w:type="spellEnd"/>
      <w:r>
        <w:rPr>
          <w:sz w:val="28"/>
          <w:szCs w:val="28"/>
        </w:rPr>
        <w:t xml:space="preserve"> - </w:t>
      </w:r>
      <w:proofErr w:type="spellStart"/>
      <w:r w:rsidRPr="00FD6EC8">
        <w:rPr>
          <w:sz w:val="28"/>
          <w:szCs w:val="28"/>
        </w:rPr>
        <w:t>Mo</w:t>
      </w:r>
      <w:proofErr w:type="spellEnd"/>
      <w:r>
        <w:rPr>
          <w:sz w:val="28"/>
          <w:szCs w:val="28"/>
        </w:rPr>
        <w:t>,</w:t>
      </w:r>
      <w:r w:rsidRPr="00402F69">
        <w:rPr>
          <w:sz w:val="28"/>
          <w:szCs w:val="28"/>
        </w:rPr>
        <w:t xml:space="preserve"> </w:t>
      </w:r>
      <w:proofErr w:type="spellStart"/>
      <w:r w:rsidRPr="00FD6EC8">
        <w:rPr>
          <w:sz w:val="28"/>
          <w:szCs w:val="28"/>
        </w:rPr>
        <w:t>Ti</w:t>
      </w:r>
      <w:proofErr w:type="spellEnd"/>
      <w:r>
        <w:rPr>
          <w:sz w:val="28"/>
          <w:szCs w:val="28"/>
        </w:rPr>
        <w:t xml:space="preserve"> –</w:t>
      </w:r>
      <w:proofErr w:type="spellStart"/>
      <w:r w:rsidRPr="00FD6EC8">
        <w:rPr>
          <w:sz w:val="28"/>
          <w:szCs w:val="28"/>
        </w:rPr>
        <w:t>Re</w:t>
      </w:r>
      <w:proofErr w:type="spellEnd"/>
      <w:r w:rsidRPr="00FD6EC8">
        <w:rPr>
          <w:sz w:val="28"/>
          <w:szCs w:val="28"/>
        </w:rPr>
        <w:t xml:space="preserve"> и </w:t>
      </w:r>
      <w:proofErr w:type="spellStart"/>
      <w:r w:rsidRPr="00FD6EC8">
        <w:rPr>
          <w:sz w:val="28"/>
          <w:szCs w:val="28"/>
        </w:rPr>
        <w:t>Re</w:t>
      </w:r>
      <w:proofErr w:type="spellEnd"/>
      <w:r w:rsidRPr="00402F69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Pr="00FD6EC8">
        <w:rPr>
          <w:sz w:val="28"/>
          <w:szCs w:val="28"/>
        </w:rPr>
        <w:t xml:space="preserve"> </w:t>
      </w:r>
      <w:proofErr w:type="spellStart"/>
      <w:r w:rsidRPr="00FD6EC8">
        <w:rPr>
          <w:sz w:val="28"/>
          <w:szCs w:val="28"/>
        </w:rPr>
        <w:t>Mo</w:t>
      </w:r>
      <w:proofErr w:type="spellEnd"/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154"/>
        <w:gridCol w:w="1561"/>
        <w:gridCol w:w="1729"/>
        <w:gridCol w:w="1901"/>
        <w:gridCol w:w="993"/>
        <w:gridCol w:w="992"/>
        <w:gridCol w:w="992"/>
      </w:tblGrid>
      <w:tr w:rsidR="008F14EE" w:rsidTr="00B71F4A">
        <w:tc>
          <w:tcPr>
            <w:tcW w:w="1154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Сплавы</w:t>
            </w:r>
          </w:p>
        </w:tc>
        <w:tc>
          <w:tcPr>
            <w:tcW w:w="1561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Разность</w:t>
            </w:r>
            <w:r w:rsidRPr="00F71273">
              <w:rPr>
                <w:sz w:val="28"/>
                <w:szCs w:val="28"/>
              </w:rPr>
              <w:t xml:space="preserve"> плотност</w:t>
            </w:r>
            <w:r w:rsidR="00A10746">
              <w:rPr>
                <w:sz w:val="28"/>
                <w:szCs w:val="28"/>
              </w:rPr>
              <w:t>и</w:t>
            </w:r>
            <w:r w:rsidRPr="00F71273">
              <w:rPr>
                <w:sz w:val="28"/>
                <w:szCs w:val="28"/>
              </w:rPr>
              <w:t xml:space="preserve"> электронов</w:t>
            </w:r>
          </w:p>
        </w:tc>
        <w:tc>
          <w:tcPr>
            <w:tcW w:w="1729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Площадь поверхности Мура / см</w:t>
            </w:r>
            <w:proofErr w:type="gramStart"/>
            <w:r w:rsidRPr="00AA2C59">
              <w:rPr>
                <w:sz w:val="28"/>
                <w:szCs w:val="28"/>
                <w:vertAlign w:val="superscript"/>
              </w:rPr>
              <w:t>2</w:t>
            </w:r>
            <w:proofErr w:type="gramEnd"/>
          </w:p>
        </w:tc>
        <w:tc>
          <w:tcPr>
            <w:tcW w:w="1901" w:type="dxa"/>
            <w:vAlign w:val="center"/>
          </w:tcPr>
          <w:p w:rsidR="008F14EE" w:rsidRDefault="00AA2C59" w:rsidP="00B71F4A">
            <w:pPr>
              <w:jc w:val="center"/>
              <w:rPr>
                <w:sz w:val="28"/>
                <w:szCs w:val="28"/>
              </w:rPr>
            </w:pPr>
            <w:r>
              <w:rPr>
                <w:rFonts w:eastAsia="Calibri"/>
                <w:bCs/>
                <w:sz w:val="28"/>
                <w:szCs w:val="28"/>
              </w:rPr>
              <w:t>Энергия выхода электрона,</w:t>
            </w:r>
            <w:r w:rsidRPr="00F9110F">
              <w:rPr>
                <w:rFonts w:eastAsia="Calibri"/>
                <w:bCs/>
                <w:sz w:val="28"/>
                <w:szCs w:val="28"/>
              </w:rPr>
              <w:t xml:space="preserve"> эВ</w:t>
            </w:r>
          </w:p>
        </w:tc>
        <w:tc>
          <w:tcPr>
            <w:tcW w:w="993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P</w:t>
            </w:r>
          </w:p>
        </w:tc>
        <w:tc>
          <w:tcPr>
            <w:tcW w:w="992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Q/P</w:t>
            </w:r>
          </w:p>
        </w:tc>
        <w:tc>
          <w:tcPr>
            <w:tcW w:w="992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R/P</w:t>
            </w:r>
          </w:p>
        </w:tc>
      </w:tr>
      <w:tr w:rsidR="008F14EE" w:rsidTr="00B71F4A">
        <w:tc>
          <w:tcPr>
            <w:tcW w:w="1154" w:type="dxa"/>
            <w:vAlign w:val="center"/>
          </w:tcPr>
          <w:p w:rsidR="008F14EE" w:rsidRDefault="008F14EE" w:rsidP="00B71F4A">
            <w:pPr>
              <w:spacing w:line="360" w:lineRule="auto"/>
              <w:jc w:val="center"/>
              <w:rPr>
                <w:sz w:val="28"/>
                <w:szCs w:val="28"/>
              </w:rPr>
            </w:pPr>
            <w:proofErr w:type="spellStart"/>
            <w:r w:rsidRPr="00F71273">
              <w:rPr>
                <w:sz w:val="28"/>
                <w:szCs w:val="28"/>
              </w:rPr>
              <w:t>Ti</w:t>
            </w:r>
            <w:proofErr w:type="spellEnd"/>
            <w:r w:rsidRPr="00F71273">
              <w:rPr>
                <w:sz w:val="28"/>
                <w:szCs w:val="28"/>
              </w:rPr>
              <w:t xml:space="preserve"> - </w:t>
            </w:r>
            <w:proofErr w:type="spellStart"/>
            <w:r w:rsidRPr="00F71273">
              <w:rPr>
                <w:sz w:val="28"/>
                <w:szCs w:val="28"/>
              </w:rPr>
              <w:t>Re</w:t>
            </w:r>
            <w:proofErr w:type="spellEnd"/>
          </w:p>
        </w:tc>
        <w:tc>
          <w:tcPr>
            <w:tcW w:w="1561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0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33</w:t>
            </w:r>
          </w:p>
        </w:tc>
        <w:tc>
          <w:tcPr>
            <w:tcW w:w="1729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0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54</w:t>
            </w:r>
          </w:p>
        </w:tc>
        <w:tc>
          <w:tcPr>
            <w:tcW w:w="1901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1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40</w:t>
            </w:r>
          </w:p>
        </w:tc>
        <w:tc>
          <w:tcPr>
            <w:tcW w:w="993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14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9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1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0</w:t>
            </w:r>
          </w:p>
        </w:tc>
      </w:tr>
      <w:tr w:rsidR="008F14EE" w:rsidTr="00B71F4A">
        <w:tc>
          <w:tcPr>
            <w:tcW w:w="1154" w:type="dxa"/>
            <w:vAlign w:val="center"/>
          </w:tcPr>
          <w:p w:rsidR="008F14EE" w:rsidRDefault="008F14EE" w:rsidP="00B71F4A">
            <w:pPr>
              <w:spacing w:line="360" w:lineRule="auto"/>
              <w:jc w:val="center"/>
              <w:rPr>
                <w:sz w:val="28"/>
                <w:szCs w:val="28"/>
              </w:rPr>
            </w:pPr>
            <w:proofErr w:type="spellStart"/>
            <w:r w:rsidRPr="00F71273">
              <w:rPr>
                <w:sz w:val="28"/>
                <w:szCs w:val="28"/>
              </w:rPr>
              <w:t>Ti</w:t>
            </w:r>
            <w:proofErr w:type="spellEnd"/>
            <w:r w:rsidRPr="00F71273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F71273">
              <w:rPr>
                <w:sz w:val="28"/>
                <w:szCs w:val="28"/>
              </w:rPr>
              <w:t>Mo</w:t>
            </w:r>
            <w:proofErr w:type="spellEnd"/>
          </w:p>
        </w:tc>
        <w:tc>
          <w:tcPr>
            <w:tcW w:w="1561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0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25</w:t>
            </w:r>
          </w:p>
        </w:tc>
        <w:tc>
          <w:tcPr>
            <w:tcW w:w="1729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0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37</w:t>
            </w:r>
          </w:p>
        </w:tc>
        <w:tc>
          <w:tcPr>
            <w:tcW w:w="1901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0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85</w:t>
            </w:r>
          </w:p>
        </w:tc>
        <w:tc>
          <w:tcPr>
            <w:tcW w:w="993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14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9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 w:rsidRPr="00F71273">
              <w:rPr>
                <w:sz w:val="28"/>
                <w:szCs w:val="28"/>
              </w:rPr>
              <w:t>1</w:t>
            </w:r>
            <w:r w:rsidR="00AA2C59">
              <w:rPr>
                <w:sz w:val="28"/>
                <w:szCs w:val="28"/>
              </w:rPr>
              <w:t>,</w:t>
            </w:r>
            <w:r w:rsidRPr="00F71273">
              <w:rPr>
                <w:sz w:val="28"/>
                <w:szCs w:val="28"/>
              </w:rPr>
              <w:t>0</w:t>
            </w:r>
          </w:p>
        </w:tc>
      </w:tr>
      <w:tr w:rsidR="008F14EE" w:rsidTr="00B71F4A">
        <w:tc>
          <w:tcPr>
            <w:tcW w:w="1154" w:type="dxa"/>
            <w:vAlign w:val="center"/>
          </w:tcPr>
          <w:p w:rsidR="008F14EE" w:rsidRDefault="008F14EE" w:rsidP="00B71F4A">
            <w:pPr>
              <w:spacing w:line="360" w:lineRule="auto"/>
              <w:jc w:val="center"/>
              <w:rPr>
                <w:sz w:val="28"/>
                <w:szCs w:val="28"/>
              </w:rPr>
            </w:pPr>
            <w:proofErr w:type="spellStart"/>
            <w:r w:rsidRPr="00BC3419">
              <w:rPr>
                <w:sz w:val="28"/>
                <w:szCs w:val="28"/>
              </w:rPr>
              <w:t>Re</w:t>
            </w:r>
            <w:proofErr w:type="spellEnd"/>
            <w:r w:rsidRPr="00BC3419">
              <w:rPr>
                <w:sz w:val="28"/>
                <w:szCs w:val="28"/>
              </w:rPr>
              <w:t xml:space="preserve">- </w:t>
            </w:r>
            <w:proofErr w:type="spellStart"/>
            <w:r w:rsidRPr="00BC3419">
              <w:rPr>
                <w:sz w:val="28"/>
                <w:szCs w:val="28"/>
              </w:rPr>
              <w:t>Mo</w:t>
            </w:r>
            <w:proofErr w:type="spellEnd"/>
          </w:p>
        </w:tc>
        <w:tc>
          <w:tcPr>
            <w:tcW w:w="1561" w:type="dxa"/>
            <w:vAlign w:val="center"/>
          </w:tcPr>
          <w:p w:rsidR="008F14EE" w:rsidRDefault="00A10746" w:rsidP="00B71F4A">
            <w:pPr>
              <w:jc w:val="center"/>
              <w:rPr>
                <w:sz w:val="28"/>
                <w:szCs w:val="28"/>
              </w:rPr>
            </w:pPr>
            <w:r w:rsidRPr="00DB08B4">
              <w:rPr>
                <w:rFonts w:eastAsia="Calibri"/>
                <w:bCs/>
                <w:sz w:val="28"/>
                <w:szCs w:val="28"/>
              </w:rPr>
              <w:t>0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DB08B4">
              <w:rPr>
                <w:rFonts w:eastAsia="Calibri"/>
                <w:bCs/>
                <w:sz w:val="28"/>
                <w:szCs w:val="28"/>
              </w:rPr>
              <w:t>08</w:t>
            </w:r>
          </w:p>
        </w:tc>
        <w:tc>
          <w:tcPr>
            <w:tcW w:w="1729" w:type="dxa"/>
            <w:vAlign w:val="center"/>
          </w:tcPr>
          <w:p w:rsidR="008F14EE" w:rsidRDefault="00A10746" w:rsidP="00B71F4A">
            <w:pPr>
              <w:jc w:val="center"/>
              <w:rPr>
                <w:sz w:val="28"/>
                <w:szCs w:val="28"/>
              </w:rPr>
            </w:pPr>
            <w:r w:rsidRPr="00DB08B4">
              <w:rPr>
                <w:rFonts w:eastAsia="Calibri"/>
                <w:bCs/>
                <w:sz w:val="28"/>
                <w:szCs w:val="28"/>
              </w:rPr>
              <w:t>0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DB08B4">
              <w:rPr>
                <w:rFonts w:eastAsia="Calibri"/>
                <w:bCs/>
                <w:sz w:val="28"/>
                <w:szCs w:val="28"/>
              </w:rPr>
              <w:t>17</w:t>
            </w:r>
          </w:p>
        </w:tc>
        <w:tc>
          <w:tcPr>
            <w:tcW w:w="1901" w:type="dxa"/>
            <w:vAlign w:val="center"/>
          </w:tcPr>
          <w:p w:rsidR="008F14EE" w:rsidRDefault="00A10746" w:rsidP="00B71F4A">
            <w:pPr>
              <w:jc w:val="center"/>
              <w:rPr>
                <w:sz w:val="28"/>
                <w:szCs w:val="28"/>
              </w:rPr>
            </w:pPr>
            <w:r w:rsidRPr="00DB08B4">
              <w:rPr>
                <w:rFonts w:eastAsia="Calibri"/>
                <w:bCs/>
                <w:sz w:val="28"/>
                <w:szCs w:val="28"/>
              </w:rPr>
              <w:t>0</w:t>
            </w:r>
            <w:r w:rsidR="00AA2C59">
              <w:rPr>
                <w:rFonts w:eastAsia="Calibri"/>
                <w:bCs/>
                <w:sz w:val="28"/>
                <w:szCs w:val="28"/>
              </w:rPr>
              <w:t>,</w:t>
            </w:r>
            <w:r w:rsidRPr="00DB08B4">
              <w:rPr>
                <w:rFonts w:eastAsia="Calibri"/>
                <w:bCs/>
                <w:sz w:val="28"/>
                <w:szCs w:val="28"/>
              </w:rPr>
              <w:t>55</w:t>
            </w:r>
          </w:p>
        </w:tc>
        <w:tc>
          <w:tcPr>
            <w:tcW w:w="993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14,2</w:t>
            </w:r>
          </w:p>
        </w:tc>
        <w:tc>
          <w:tcPr>
            <w:tcW w:w="992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9,4</w:t>
            </w:r>
          </w:p>
        </w:tc>
        <w:tc>
          <w:tcPr>
            <w:tcW w:w="992" w:type="dxa"/>
            <w:vAlign w:val="center"/>
          </w:tcPr>
          <w:p w:rsidR="008F14EE" w:rsidRDefault="008F14EE" w:rsidP="00B71F4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1,0</w:t>
            </w:r>
          </w:p>
        </w:tc>
      </w:tr>
    </w:tbl>
    <w:p w:rsidR="007A3448" w:rsidRDefault="007A3448" w:rsidP="00E57DF2">
      <w:pPr>
        <w:rPr>
          <w:sz w:val="28"/>
          <w:szCs w:val="28"/>
        </w:rPr>
      </w:pPr>
    </w:p>
    <w:p w:rsidR="00F9110F" w:rsidRDefault="00AA2C59" w:rsidP="00A953F5">
      <w:pPr>
        <w:ind w:firstLine="709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1.1.2 </w:t>
      </w:r>
      <w:r w:rsidR="00F9110F" w:rsidRPr="00F9110F">
        <w:rPr>
          <w:rFonts w:eastAsia="Calibri"/>
          <w:bCs/>
          <w:sz w:val="28"/>
          <w:szCs w:val="28"/>
        </w:rPr>
        <w:t xml:space="preserve">Расчет энтальпии образования бинарных твердых растворов сплавов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Ti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Mo</w:t>
      </w:r>
      <w:proofErr w:type="spellEnd"/>
      <w:r w:rsidR="00F9110F" w:rsidRPr="00F9110F">
        <w:rPr>
          <w:rFonts w:eastAsia="Calibri"/>
          <w:bCs/>
          <w:sz w:val="28"/>
          <w:szCs w:val="28"/>
        </w:rPr>
        <w:t>,</w:t>
      </w:r>
      <w:r w:rsidR="00BE493B">
        <w:rPr>
          <w:rFonts w:eastAsia="Calibri"/>
          <w:bCs/>
          <w:sz w:val="28"/>
          <w:szCs w:val="28"/>
        </w:rPr>
        <w:t xml:space="preserve">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Ti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Mo</w:t>
      </w:r>
      <w:proofErr w:type="spellEnd"/>
    </w:p>
    <w:p w:rsidR="002B4AE3" w:rsidRPr="00F9110F" w:rsidRDefault="002B4AE3" w:rsidP="00AA2C59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Default="00F9110F" w:rsidP="00AA2C59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Моделирование энтальпии образования бинарных твердых растворов сплавов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проводили по термодинамической теории </w:t>
      </w:r>
      <w:proofErr w:type="spellStart"/>
      <w:r w:rsidRPr="00F9110F">
        <w:rPr>
          <w:rFonts w:eastAsia="Calibri"/>
          <w:bCs/>
          <w:sz w:val="28"/>
          <w:szCs w:val="28"/>
        </w:rPr>
        <w:t>Мидема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. Результаты </w:t>
      </w:r>
      <w:proofErr w:type="gramStart"/>
      <w:r w:rsidRPr="00F9110F">
        <w:rPr>
          <w:rFonts w:eastAsia="Calibri"/>
          <w:bCs/>
          <w:sz w:val="28"/>
          <w:szCs w:val="28"/>
        </w:rPr>
        <w:t>расчета энтальпии образования бинарных твердых растворов сплавов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>,</w:t>
      </w:r>
      <w:r w:rsidR="00BE493B">
        <w:rPr>
          <w:rFonts w:eastAsia="Calibri"/>
          <w:bCs/>
          <w:sz w:val="28"/>
          <w:szCs w:val="28"/>
        </w:rPr>
        <w:t xml:space="preserve"> </w:t>
      </w:r>
      <w:r w:rsidR="00AA2C59">
        <w:rPr>
          <w:rFonts w:eastAsia="Calibri"/>
          <w:bCs/>
          <w:sz w:val="28"/>
          <w:szCs w:val="28"/>
        </w:rPr>
        <w:t>на рисунке 1.</w:t>
      </w:r>
    </w:p>
    <w:p w:rsidR="00AA2C59" w:rsidRPr="00F9110F" w:rsidRDefault="00546E72" w:rsidP="00546E72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Из приведенных расчетов следует, что энтальпии образования сплавов</w:t>
      </w:r>
      <w:r>
        <w:rPr>
          <w:rFonts w:eastAsia="Calibri"/>
          <w:bCs/>
          <w:sz w:val="28"/>
          <w:szCs w:val="28"/>
        </w:rPr>
        <w:t xml:space="preserve"> бинарных твердых растворов </w:t>
      </w:r>
      <w:proofErr w:type="spellStart"/>
      <w:r>
        <w:rPr>
          <w:rFonts w:eastAsia="Calibri"/>
          <w:bCs/>
          <w:sz w:val="28"/>
          <w:szCs w:val="28"/>
        </w:rPr>
        <w:t>Ti</w:t>
      </w:r>
      <w:proofErr w:type="spellEnd"/>
      <w:r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отрицательны во всей области концентраций </w:t>
      </w:r>
      <w:proofErr w:type="gramStart"/>
      <w:r w:rsidRPr="00F9110F">
        <w:rPr>
          <w:rFonts w:eastAsia="Calibri"/>
          <w:bCs/>
          <w:sz w:val="28"/>
          <w:szCs w:val="28"/>
        </w:rPr>
        <w:t>при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взаимной </w:t>
      </w:r>
      <w:proofErr w:type="spellStart"/>
      <w:r w:rsidRPr="00F9110F">
        <w:rPr>
          <w:rFonts w:eastAsia="Calibri"/>
          <w:bCs/>
          <w:sz w:val="28"/>
          <w:szCs w:val="28"/>
        </w:rPr>
        <w:t>несмешиваемости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термодинамической движущей силы. Это говорит о том, что твёрдые растворы этих бинарных сплавов могут легко образовываться во всей области концентрации. Подобным образом выглядят и результаты </w:t>
      </w:r>
      <w:proofErr w:type="gramStart"/>
      <w:r w:rsidRPr="00F9110F">
        <w:rPr>
          <w:rFonts w:eastAsia="Calibri"/>
          <w:bCs/>
          <w:sz w:val="28"/>
          <w:szCs w:val="28"/>
        </w:rPr>
        <w:t>расчета энтальпии образования твердых бинарных растворов сплавов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>
        <w:rPr>
          <w:rFonts w:eastAsia="Calibri"/>
          <w:bCs/>
          <w:sz w:val="28"/>
          <w:szCs w:val="28"/>
        </w:rPr>
        <w:t xml:space="preserve">, приведенные на рисунке 2. </w:t>
      </w:r>
    </w:p>
    <w:p w:rsidR="002B1995" w:rsidRPr="002B1995" w:rsidRDefault="002B1995" w:rsidP="002B1995">
      <w:pPr>
        <w:ind w:firstLine="709"/>
        <w:jc w:val="center"/>
        <w:rPr>
          <w:sz w:val="28"/>
          <w:szCs w:val="28"/>
        </w:rPr>
      </w:pPr>
    </w:p>
    <w:p w:rsidR="002B1995" w:rsidRPr="002B1995" w:rsidRDefault="002B1995" w:rsidP="002B1995">
      <w:pPr>
        <w:ind w:firstLine="709"/>
        <w:jc w:val="center"/>
        <w:rPr>
          <w:sz w:val="28"/>
          <w:szCs w:val="28"/>
        </w:rPr>
      </w:pPr>
      <w:r w:rsidRPr="002B1995">
        <w:rPr>
          <w:noProof/>
          <w:lang w:eastAsia="ru-RU"/>
        </w:rPr>
        <w:lastRenderedPageBreak/>
        <w:drawing>
          <wp:inline distT="0" distB="0" distL="0" distR="0">
            <wp:extent cx="5000887" cy="3248810"/>
            <wp:effectExtent l="19050" t="0" r="28313" b="874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2B1995" w:rsidRPr="002B1995" w:rsidRDefault="002B1995" w:rsidP="002B1995">
      <w:pPr>
        <w:ind w:firstLine="709"/>
        <w:jc w:val="center"/>
        <w:rPr>
          <w:sz w:val="28"/>
          <w:szCs w:val="28"/>
        </w:rPr>
      </w:pPr>
    </w:p>
    <w:p w:rsidR="00F9110F" w:rsidRPr="00F9110F" w:rsidRDefault="00F9110F" w:rsidP="002B1995">
      <w:pPr>
        <w:spacing w:line="276" w:lineRule="auto"/>
        <w:rPr>
          <w:rFonts w:eastAsia="Calibri"/>
          <w:bCs/>
          <w:sz w:val="28"/>
          <w:szCs w:val="28"/>
        </w:rPr>
      </w:pPr>
    </w:p>
    <w:p w:rsidR="00F9110F" w:rsidRPr="00F9110F" w:rsidRDefault="002B4AE3" w:rsidP="0039074B">
      <w:pPr>
        <w:jc w:val="center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Рисунок 1 -</w:t>
      </w:r>
      <w:r w:rsidR="00F9110F" w:rsidRPr="00F9110F">
        <w:rPr>
          <w:rFonts w:eastAsia="Calibri"/>
          <w:bCs/>
          <w:sz w:val="28"/>
          <w:szCs w:val="28"/>
        </w:rPr>
        <w:t xml:space="preserve"> Расчетные значения</w:t>
      </w:r>
      <w:r w:rsidR="00BE493B">
        <w:rPr>
          <w:rFonts w:eastAsia="Calibri"/>
          <w:bCs/>
          <w:sz w:val="28"/>
          <w:szCs w:val="28"/>
        </w:rPr>
        <w:t xml:space="preserve"> </w:t>
      </w:r>
      <w:r w:rsidR="00F9110F" w:rsidRPr="00F9110F">
        <w:rPr>
          <w:rFonts w:eastAsia="Calibri"/>
          <w:bCs/>
          <w:sz w:val="28"/>
          <w:szCs w:val="28"/>
        </w:rPr>
        <w:t xml:space="preserve">энтальпии образования твердых бинарных растворов сплавов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Ti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Mo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, </w:t>
      </w:r>
      <w:r w:rsidR="00546E72">
        <w:rPr>
          <w:rFonts w:eastAsia="Calibri"/>
          <w:bCs/>
          <w:sz w:val="28"/>
          <w:szCs w:val="28"/>
        </w:rPr>
        <w:t xml:space="preserve"> </w:t>
      </w:r>
      <w:proofErr w:type="spellStart"/>
      <w:proofErr w:type="gramStart"/>
      <w:r w:rsidR="00F9110F" w:rsidRPr="00F9110F">
        <w:rPr>
          <w:rFonts w:eastAsia="Calibri"/>
          <w:bCs/>
          <w:i/>
          <w:sz w:val="28"/>
          <w:szCs w:val="28"/>
        </w:rPr>
        <w:t>x</w:t>
      </w:r>
      <w:proofErr w:type="gramEnd"/>
      <w:r w:rsidR="00F9110F" w:rsidRPr="00F9110F">
        <w:rPr>
          <w:rFonts w:eastAsia="Calibri"/>
          <w:bCs/>
          <w:sz w:val="28"/>
          <w:szCs w:val="28"/>
          <w:vertAlign w:val="subscript"/>
        </w:rPr>
        <w:t>Мо</w:t>
      </w:r>
      <w:proofErr w:type="spellEnd"/>
      <w:r w:rsidR="00AA2C59">
        <w:rPr>
          <w:rFonts w:eastAsia="Calibri"/>
          <w:bCs/>
          <w:sz w:val="28"/>
          <w:szCs w:val="28"/>
        </w:rPr>
        <w:t>-атомная доля Мо</w:t>
      </w:r>
    </w:p>
    <w:p w:rsidR="00F9110F" w:rsidRDefault="00F9110F" w:rsidP="00F9110F">
      <w:pPr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</w:p>
    <w:p w:rsidR="00E57DF2" w:rsidRDefault="00E57DF2" w:rsidP="00546E72">
      <w:pPr>
        <w:spacing w:line="276" w:lineRule="auto"/>
        <w:ind w:firstLine="709"/>
        <w:jc w:val="center"/>
        <w:rPr>
          <w:rFonts w:eastAsia="Calibri"/>
          <w:bCs/>
          <w:sz w:val="28"/>
          <w:szCs w:val="28"/>
        </w:rPr>
      </w:pPr>
      <w:r>
        <w:rPr>
          <w:rFonts w:eastAsia="Calibri"/>
          <w:bCs/>
          <w:noProof/>
          <w:sz w:val="28"/>
          <w:szCs w:val="28"/>
          <w:lang w:eastAsia="ru-RU"/>
        </w:rPr>
        <w:drawing>
          <wp:inline distT="0" distB="0" distL="0" distR="0">
            <wp:extent cx="5118360" cy="3076687"/>
            <wp:effectExtent l="19050" t="0" r="609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7990" cy="307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7DF2" w:rsidRPr="00945942" w:rsidRDefault="00E57DF2" w:rsidP="00E57DF2">
      <w:pPr>
        <w:spacing w:line="276" w:lineRule="auto"/>
        <w:ind w:left="3539" w:firstLine="709"/>
        <w:jc w:val="both"/>
        <w:rPr>
          <w:rFonts w:eastAsia="Calibri"/>
          <w:bCs/>
          <w:sz w:val="28"/>
          <w:szCs w:val="28"/>
          <w:vertAlign w:val="subscript"/>
        </w:rPr>
      </w:pPr>
      <w:proofErr w:type="spellStart"/>
      <w:proofErr w:type="gramStart"/>
      <w:r w:rsidRPr="00F9110F">
        <w:rPr>
          <w:rFonts w:eastAsia="Calibri"/>
          <w:bCs/>
          <w:i/>
          <w:sz w:val="28"/>
          <w:szCs w:val="28"/>
        </w:rPr>
        <w:t>х</w:t>
      </w:r>
      <w:proofErr w:type="gramEnd"/>
      <w:r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</w:p>
    <w:p w:rsidR="0074051E" w:rsidRPr="00945942" w:rsidRDefault="0074051E" w:rsidP="00E57DF2">
      <w:pPr>
        <w:spacing w:line="276" w:lineRule="auto"/>
        <w:ind w:left="3539"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AA2C59" w:rsidP="0039074B">
      <w:pPr>
        <w:jc w:val="center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Рисунок 2 -</w:t>
      </w:r>
      <w:r w:rsidR="00F9110F" w:rsidRPr="00F9110F">
        <w:rPr>
          <w:rFonts w:eastAsia="Calibri"/>
          <w:bCs/>
          <w:sz w:val="28"/>
          <w:szCs w:val="28"/>
        </w:rPr>
        <w:t xml:space="preserve"> Результаты расчета</w:t>
      </w:r>
      <w:r w:rsidR="00BE493B">
        <w:rPr>
          <w:rFonts w:eastAsia="Calibri"/>
          <w:bCs/>
          <w:sz w:val="28"/>
          <w:szCs w:val="28"/>
        </w:rPr>
        <w:t xml:space="preserve"> </w:t>
      </w:r>
      <w:r w:rsidR="00F9110F" w:rsidRPr="00F9110F">
        <w:rPr>
          <w:rFonts w:eastAsia="Calibri"/>
          <w:bCs/>
          <w:sz w:val="28"/>
          <w:szCs w:val="28"/>
        </w:rPr>
        <w:t>энтальпии образования твердых би</w:t>
      </w:r>
      <w:r w:rsidR="00546E72">
        <w:rPr>
          <w:rFonts w:eastAsia="Calibri"/>
          <w:bCs/>
          <w:sz w:val="28"/>
          <w:szCs w:val="28"/>
        </w:rPr>
        <w:t xml:space="preserve">нарных растворов сплавов </w:t>
      </w:r>
      <w:proofErr w:type="spellStart"/>
      <w:r w:rsidR="00546E72">
        <w:rPr>
          <w:rFonts w:eastAsia="Calibri"/>
          <w:bCs/>
          <w:sz w:val="28"/>
          <w:szCs w:val="28"/>
        </w:rPr>
        <w:t>Ti</w:t>
      </w:r>
      <w:proofErr w:type="spellEnd"/>
      <w:r w:rsidR="00546E72">
        <w:rPr>
          <w:rFonts w:eastAsia="Calibri"/>
          <w:bCs/>
          <w:sz w:val="28"/>
          <w:szCs w:val="28"/>
        </w:rPr>
        <w:t xml:space="preserve">- </w:t>
      </w:r>
      <w:proofErr w:type="spellStart"/>
      <w:r w:rsidR="00546E72">
        <w:rPr>
          <w:rFonts w:eastAsia="Calibri"/>
          <w:bCs/>
          <w:sz w:val="28"/>
          <w:szCs w:val="28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>,</w:t>
      </w:r>
      <w:r w:rsidR="00546E72">
        <w:rPr>
          <w:rFonts w:eastAsia="Calibri"/>
          <w:bCs/>
          <w:sz w:val="28"/>
          <w:szCs w:val="28"/>
        </w:rPr>
        <w:t xml:space="preserve"> </w:t>
      </w:r>
      <w:r w:rsidR="00F9110F" w:rsidRPr="00F9110F">
        <w:rPr>
          <w:rFonts w:eastAsia="Calibri"/>
          <w:bCs/>
          <w:i/>
          <w:sz w:val="28"/>
          <w:szCs w:val="28"/>
        </w:rPr>
        <w:t xml:space="preserve"> </w:t>
      </w:r>
      <w:proofErr w:type="spellStart"/>
      <w:proofErr w:type="gramStart"/>
      <w:r w:rsidR="00F9110F" w:rsidRPr="00F9110F">
        <w:rPr>
          <w:rFonts w:eastAsia="Calibri"/>
          <w:bCs/>
          <w:i/>
          <w:sz w:val="28"/>
          <w:szCs w:val="28"/>
        </w:rPr>
        <w:t>х</w:t>
      </w:r>
      <w:proofErr w:type="gramEnd"/>
      <w:r w:rsidR="00F9110F"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>-</w:t>
      </w:r>
      <w:r w:rsidR="00546E72">
        <w:rPr>
          <w:rFonts w:eastAsia="Calibri"/>
          <w:bCs/>
          <w:sz w:val="28"/>
          <w:szCs w:val="28"/>
        </w:rPr>
        <w:t xml:space="preserve"> </w:t>
      </w:r>
      <w:r w:rsidR="00F9110F" w:rsidRPr="00F9110F">
        <w:rPr>
          <w:rFonts w:eastAsia="Calibri"/>
          <w:bCs/>
          <w:sz w:val="28"/>
          <w:szCs w:val="28"/>
        </w:rPr>
        <w:t xml:space="preserve">атомная доля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</w:t>
      </w:r>
      <w:proofErr w:type="spellEnd"/>
    </w:p>
    <w:p w:rsidR="00F9110F" w:rsidRPr="00F9110F" w:rsidRDefault="00F9110F" w:rsidP="00546E72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546E72" w:rsidRDefault="00546E72" w:rsidP="00546E72">
      <w:pPr>
        <w:ind w:firstLine="709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На нем аналогично рисунку</w:t>
      </w:r>
      <w:r w:rsidR="00F9110F" w:rsidRPr="00F9110F">
        <w:rPr>
          <w:rFonts w:eastAsia="Calibri"/>
          <w:bCs/>
          <w:sz w:val="28"/>
          <w:szCs w:val="28"/>
        </w:rPr>
        <w:t xml:space="preserve"> 1 видно, что энтальпии образования сплавов бинарных твердых растворов</w:t>
      </w:r>
      <w:r>
        <w:rPr>
          <w:rFonts w:eastAsia="Calibri"/>
          <w:bCs/>
          <w:sz w:val="28"/>
          <w:szCs w:val="28"/>
        </w:rPr>
        <w:t xml:space="preserve"> </w:t>
      </w:r>
      <w:proofErr w:type="spellStart"/>
      <w:r>
        <w:rPr>
          <w:rFonts w:eastAsia="Calibri"/>
          <w:bCs/>
          <w:sz w:val="28"/>
          <w:szCs w:val="28"/>
        </w:rPr>
        <w:t>Ti</w:t>
      </w:r>
      <w:proofErr w:type="spellEnd"/>
      <w:r>
        <w:rPr>
          <w:rFonts w:eastAsia="Calibri"/>
          <w:bCs/>
          <w:sz w:val="28"/>
          <w:szCs w:val="28"/>
        </w:rPr>
        <w:t xml:space="preserve">- </w:t>
      </w:r>
      <w:proofErr w:type="spellStart"/>
      <w:r>
        <w:rPr>
          <w:rFonts w:eastAsia="Calibri"/>
          <w:bCs/>
          <w:sz w:val="28"/>
          <w:szCs w:val="28"/>
        </w:rPr>
        <w:t>Mo</w:t>
      </w:r>
      <w:proofErr w:type="spellEnd"/>
      <w:r>
        <w:rPr>
          <w:rFonts w:eastAsia="Calibri"/>
          <w:bCs/>
          <w:sz w:val="28"/>
          <w:szCs w:val="28"/>
        </w:rPr>
        <w:t xml:space="preserve"> также находя</w:t>
      </w:r>
      <w:r w:rsidR="00F9110F" w:rsidRPr="00F9110F">
        <w:rPr>
          <w:rFonts w:eastAsia="Calibri"/>
          <w:bCs/>
          <w:sz w:val="28"/>
          <w:szCs w:val="28"/>
        </w:rPr>
        <w:t xml:space="preserve">тся в </w:t>
      </w:r>
      <w:r w:rsidR="00F9110F" w:rsidRPr="00F9110F">
        <w:rPr>
          <w:rFonts w:eastAsia="Calibri"/>
          <w:bCs/>
          <w:sz w:val="28"/>
          <w:szCs w:val="28"/>
        </w:rPr>
        <w:lastRenderedPageBreak/>
        <w:t>отрицательной области при всех концентрациях и их твёрдые растворы могут легко образовываться в</w:t>
      </w:r>
      <w:r>
        <w:rPr>
          <w:rFonts w:eastAsia="Calibri"/>
          <w:bCs/>
          <w:sz w:val="28"/>
          <w:szCs w:val="28"/>
        </w:rPr>
        <w:t xml:space="preserve"> любых пропорциях</w:t>
      </w:r>
      <w:r w:rsidR="00F9110F" w:rsidRPr="00F9110F">
        <w:rPr>
          <w:rFonts w:eastAsia="Calibri"/>
          <w:bCs/>
          <w:sz w:val="28"/>
          <w:szCs w:val="28"/>
        </w:rPr>
        <w:t>.</w:t>
      </w:r>
    </w:p>
    <w:p w:rsidR="00F9110F" w:rsidRDefault="00F9110F" w:rsidP="00546E72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На рисунке 3 приведены результаты </w:t>
      </w:r>
      <w:proofErr w:type="gramStart"/>
      <w:r w:rsidRPr="00F9110F">
        <w:rPr>
          <w:rFonts w:eastAsia="Calibri"/>
          <w:bCs/>
          <w:sz w:val="28"/>
          <w:szCs w:val="28"/>
        </w:rPr>
        <w:t>расчета энтальпии образования бинарных твердых растворов сплавов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Мо-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>.</w:t>
      </w:r>
    </w:p>
    <w:p w:rsidR="0039074B" w:rsidRPr="00F9110F" w:rsidRDefault="0039074B" w:rsidP="00546E72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546E72">
      <w:pPr>
        <w:spacing w:line="276" w:lineRule="auto"/>
        <w:ind w:firstLine="709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noProof/>
          <w:sz w:val="28"/>
          <w:szCs w:val="28"/>
          <w:lang w:eastAsia="ru-RU"/>
        </w:rPr>
        <w:drawing>
          <wp:inline distT="0" distB="0" distL="0" distR="0">
            <wp:extent cx="5134718" cy="3086522"/>
            <wp:effectExtent l="19050" t="0" r="8782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437" cy="3095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110F" w:rsidRPr="0039074B" w:rsidRDefault="00F9110F" w:rsidP="005E2F3E">
      <w:pPr>
        <w:spacing w:line="276" w:lineRule="auto"/>
        <w:ind w:left="3539" w:firstLine="709"/>
        <w:jc w:val="both"/>
        <w:rPr>
          <w:rFonts w:eastAsia="Calibri"/>
          <w:bCs/>
          <w:sz w:val="32"/>
          <w:szCs w:val="32"/>
        </w:rPr>
      </w:pPr>
      <w:proofErr w:type="spellStart"/>
      <w:proofErr w:type="gramStart"/>
      <w:r w:rsidRPr="0039074B">
        <w:rPr>
          <w:rFonts w:eastAsia="Calibri"/>
          <w:bCs/>
          <w:i/>
          <w:sz w:val="32"/>
          <w:szCs w:val="32"/>
        </w:rPr>
        <w:t>х</w:t>
      </w:r>
      <w:proofErr w:type="gramEnd"/>
      <w:r w:rsidRPr="0039074B">
        <w:rPr>
          <w:rFonts w:eastAsia="Calibri"/>
          <w:bCs/>
          <w:sz w:val="32"/>
          <w:szCs w:val="32"/>
          <w:vertAlign w:val="subscript"/>
        </w:rPr>
        <w:t>Re</w:t>
      </w:r>
      <w:proofErr w:type="spellEnd"/>
      <w:r w:rsidR="00BE493B" w:rsidRPr="0039074B">
        <w:rPr>
          <w:rFonts w:eastAsia="Calibri"/>
          <w:bCs/>
          <w:sz w:val="32"/>
          <w:szCs w:val="32"/>
          <w:vertAlign w:val="subscript"/>
        </w:rPr>
        <w:t xml:space="preserve"> </w:t>
      </w:r>
    </w:p>
    <w:p w:rsidR="00F9110F" w:rsidRPr="00F9110F" w:rsidRDefault="00F9110F" w:rsidP="00546E72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2B4AE3" w:rsidP="00116302">
      <w:pPr>
        <w:ind w:firstLine="709"/>
        <w:jc w:val="center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Рисунок 3 -</w:t>
      </w:r>
      <w:r w:rsidR="00F9110F" w:rsidRPr="00F9110F">
        <w:rPr>
          <w:rFonts w:eastAsia="Calibri"/>
          <w:bCs/>
          <w:sz w:val="28"/>
          <w:szCs w:val="28"/>
        </w:rPr>
        <w:t xml:space="preserve"> Результаты расчета</w:t>
      </w:r>
      <w:r w:rsidR="00BE493B">
        <w:rPr>
          <w:rFonts w:eastAsia="Calibri"/>
          <w:bCs/>
          <w:sz w:val="28"/>
          <w:szCs w:val="28"/>
        </w:rPr>
        <w:t xml:space="preserve"> </w:t>
      </w:r>
      <w:r w:rsidR="00F9110F" w:rsidRPr="00F9110F">
        <w:rPr>
          <w:rFonts w:eastAsia="Calibri"/>
          <w:bCs/>
          <w:sz w:val="28"/>
          <w:szCs w:val="28"/>
        </w:rPr>
        <w:t xml:space="preserve">энтальпии образования твердых бинарных растворов сплавов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Mo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proofErr w:type="gramStart"/>
      <w:r w:rsidR="00F9110F" w:rsidRPr="00F9110F">
        <w:rPr>
          <w:rFonts w:eastAsia="Calibri"/>
          <w:bCs/>
          <w:i/>
          <w:sz w:val="28"/>
          <w:szCs w:val="28"/>
        </w:rPr>
        <w:t>х</w:t>
      </w:r>
      <w:proofErr w:type="gramEnd"/>
      <w:r w:rsidR="00F9110F"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="00546E72">
        <w:rPr>
          <w:rFonts w:eastAsia="Calibri"/>
          <w:bCs/>
          <w:sz w:val="28"/>
          <w:szCs w:val="28"/>
        </w:rPr>
        <w:t xml:space="preserve">- </w:t>
      </w:r>
      <w:r w:rsidR="0023526D">
        <w:rPr>
          <w:rFonts w:eastAsia="Calibri"/>
          <w:bCs/>
          <w:sz w:val="28"/>
          <w:szCs w:val="28"/>
        </w:rPr>
        <w:t xml:space="preserve">атомная доля </w:t>
      </w:r>
      <w:proofErr w:type="spellStart"/>
      <w:r w:rsidR="0023526D">
        <w:rPr>
          <w:rFonts w:eastAsia="Calibri"/>
          <w:bCs/>
          <w:sz w:val="28"/>
          <w:szCs w:val="28"/>
        </w:rPr>
        <w:t>Re</w:t>
      </w:r>
      <w:proofErr w:type="spellEnd"/>
    </w:p>
    <w:p w:rsidR="00F9110F" w:rsidRPr="00F9110F" w:rsidRDefault="00F9110F" w:rsidP="00546E72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546E72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Учитывая, что молибден и рений являются тугоплавкими металлами с большим числом</w:t>
      </w:r>
      <w:r w:rsidR="00546E72">
        <w:rPr>
          <w:rFonts w:eastAsia="Calibri"/>
          <w:bCs/>
          <w:sz w:val="28"/>
          <w:szCs w:val="28"/>
        </w:rPr>
        <w:t xml:space="preserve"> валентных электронов, следовало</w:t>
      </w:r>
      <w:r w:rsidRPr="00F9110F">
        <w:rPr>
          <w:rFonts w:eastAsia="Calibri"/>
          <w:bCs/>
          <w:sz w:val="28"/>
          <w:szCs w:val="28"/>
        </w:rPr>
        <w:t xml:space="preserve"> ожидать, что энтальпия их образования не буд</w:t>
      </w:r>
      <w:r w:rsidR="00546E72">
        <w:rPr>
          <w:rFonts w:eastAsia="Calibri"/>
          <w:bCs/>
          <w:sz w:val="28"/>
          <w:szCs w:val="28"/>
        </w:rPr>
        <w:t>у</w:t>
      </w:r>
      <w:r w:rsidRPr="00F9110F">
        <w:rPr>
          <w:rFonts w:eastAsia="Calibri"/>
          <w:bCs/>
          <w:sz w:val="28"/>
          <w:szCs w:val="28"/>
        </w:rPr>
        <w:t>т принимать больших величин, однако результаты расчёта показывают, что энтальпии образования этих сплавов схож</w:t>
      </w:r>
      <w:r w:rsidR="00205DAF">
        <w:rPr>
          <w:rFonts w:eastAsia="Calibri"/>
          <w:bCs/>
          <w:sz w:val="28"/>
          <w:szCs w:val="28"/>
        </w:rPr>
        <w:t>и</w:t>
      </w:r>
      <w:r w:rsidRPr="00F9110F">
        <w:rPr>
          <w:rFonts w:eastAsia="Calibri"/>
          <w:bCs/>
          <w:sz w:val="28"/>
          <w:szCs w:val="28"/>
        </w:rPr>
        <w:t xml:space="preserve"> с энтальпией образования их сплавов с титаном.</w:t>
      </w:r>
    </w:p>
    <w:p w:rsidR="005E2F3E" w:rsidRDefault="00F9110F" w:rsidP="00546E72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Системы бинарных сплавов </w:t>
      </w:r>
      <w:proofErr w:type="spellStart"/>
      <w:r w:rsidRPr="00F9110F">
        <w:rPr>
          <w:rFonts w:eastAsia="Calibri"/>
          <w:bCs/>
          <w:sz w:val="28"/>
          <w:szCs w:val="28"/>
        </w:rPr>
        <w:t>Ti-Mo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Ti-Re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и </w:t>
      </w:r>
      <w:proofErr w:type="spellStart"/>
      <w:r w:rsidRPr="00F9110F">
        <w:rPr>
          <w:rFonts w:eastAsia="Calibri"/>
          <w:bCs/>
          <w:sz w:val="28"/>
          <w:szCs w:val="28"/>
        </w:rPr>
        <w:t>Mo-Re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имеют отрицательную энтальпию образования, поэтому при образовании твердого раствора могут быть сформированы в большем диапазоне состава, а его фазовая область твердого раствора теоретически должна быть большой. Результаты расчетов согласуются с фазовыми диаграммами</w:t>
      </w:r>
      <w:r w:rsidR="00BE493B">
        <w:rPr>
          <w:rFonts w:eastAsia="Calibri"/>
          <w:bCs/>
          <w:sz w:val="28"/>
          <w:szCs w:val="28"/>
        </w:rPr>
        <w:t xml:space="preserve"> </w:t>
      </w:r>
      <w:proofErr w:type="spellStart"/>
      <w:r w:rsidR="00806601">
        <w:rPr>
          <w:rFonts w:eastAsia="Calibri"/>
          <w:bCs/>
          <w:sz w:val="28"/>
          <w:szCs w:val="28"/>
        </w:rPr>
        <w:t>Ti-Mo</w:t>
      </w:r>
      <w:proofErr w:type="spellEnd"/>
      <w:r w:rsidR="00806601">
        <w:rPr>
          <w:rFonts w:eastAsia="Calibri"/>
          <w:bCs/>
          <w:sz w:val="28"/>
          <w:szCs w:val="28"/>
        </w:rPr>
        <w:t xml:space="preserve">, </w:t>
      </w:r>
      <w:proofErr w:type="spellStart"/>
      <w:r w:rsidR="00806601">
        <w:rPr>
          <w:rFonts w:eastAsia="Calibri"/>
          <w:bCs/>
          <w:sz w:val="28"/>
          <w:szCs w:val="28"/>
        </w:rPr>
        <w:t>Ti-Re</w:t>
      </w:r>
      <w:proofErr w:type="spellEnd"/>
      <w:r w:rsidR="00806601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Mo-Re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r w:rsidR="00DB08B4">
        <w:rPr>
          <w:rFonts w:eastAsia="Calibri"/>
          <w:bCs/>
          <w:sz w:val="28"/>
          <w:szCs w:val="28"/>
        </w:rPr>
        <w:t xml:space="preserve">приведенных </w:t>
      </w:r>
      <w:r w:rsidRPr="00F9110F">
        <w:rPr>
          <w:rFonts w:eastAsia="Calibri"/>
          <w:bCs/>
          <w:sz w:val="28"/>
          <w:szCs w:val="28"/>
        </w:rPr>
        <w:t xml:space="preserve">на рисунках </w:t>
      </w:r>
      <w:r w:rsidR="00757080">
        <w:rPr>
          <w:rFonts w:eastAsia="Calibri"/>
          <w:bCs/>
          <w:sz w:val="28"/>
          <w:szCs w:val="28"/>
        </w:rPr>
        <w:t>4</w:t>
      </w:r>
      <w:r w:rsidRPr="00F9110F">
        <w:rPr>
          <w:rFonts w:eastAsia="Calibri"/>
          <w:bCs/>
          <w:sz w:val="28"/>
          <w:szCs w:val="28"/>
        </w:rPr>
        <w:t xml:space="preserve">-5 [26], из чего видно, что приближение </w:t>
      </w:r>
      <w:proofErr w:type="spellStart"/>
      <w:r w:rsidR="00DB08B4">
        <w:rPr>
          <w:rFonts w:eastAsia="Calibri"/>
          <w:bCs/>
          <w:sz w:val="28"/>
          <w:szCs w:val="28"/>
        </w:rPr>
        <w:t>Мидема</w:t>
      </w:r>
      <w:proofErr w:type="spellEnd"/>
      <w:r w:rsidR="00806601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выполнимо для теоретического расчета переходных металлов в бинарном твердом растворе сплавов.</w:t>
      </w:r>
    </w:p>
    <w:p w:rsidR="00806601" w:rsidRDefault="00806601" w:rsidP="00546E72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806601" w:rsidRDefault="0039074B" w:rsidP="0039074B">
      <w:pPr>
        <w:suppressAutoHyphens w:val="0"/>
        <w:spacing w:after="200" w:line="276" w:lineRule="auto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br w:type="page"/>
      </w:r>
    </w:p>
    <w:p w:rsidR="00806601" w:rsidRPr="00F9110F" w:rsidRDefault="00806601" w:rsidP="00806601">
      <w:pPr>
        <w:spacing w:line="276" w:lineRule="auto"/>
        <w:ind w:firstLine="709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35186" cy="3581291"/>
            <wp:effectExtent l="19050" t="0" r="8164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186" cy="3581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6601" w:rsidRPr="00F9110F" w:rsidRDefault="00806601" w:rsidP="00806601">
      <w:pPr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="007A3448">
        <w:rPr>
          <w:rFonts w:eastAsia="Calibri"/>
          <w:bCs/>
          <w:sz w:val="28"/>
          <w:szCs w:val="28"/>
        </w:rPr>
        <w:tab/>
      </w:r>
      <w:r w:rsidR="007A3448">
        <w:rPr>
          <w:rFonts w:eastAsia="Calibri"/>
          <w:bCs/>
          <w:sz w:val="28"/>
          <w:szCs w:val="28"/>
        </w:rPr>
        <w:tab/>
      </w:r>
      <w:r w:rsidR="0039074B" w:rsidRPr="00F9110F">
        <w:rPr>
          <w:rFonts w:eastAsia="Calibri"/>
          <w:bCs/>
          <w:sz w:val="28"/>
          <w:szCs w:val="28"/>
        </w:rPr>
        <w:t>а</w:t>
      </w:r>
      <w:r w:rsidR="0039074B">
        <w:rPr>
          <w:rFonts w:eastAsia="Calibri"/>
          <w:bCs/>
          <w:sz w:val="28"/>
          <w:szCs w:val="28"/>
        </w:rPr>
        <w:t>)</w:t>
      </w:r>
    </w:p>
    <w:p w:rsidR="00806601" w:rsidRPr="00F9110F" w:rsidRDefault="00806601" w:rsidP="00806601">
      <w:pPr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</w:p>
    <w:p w:rsidR="00806601" w:rsidRPr="00F9110F" w:rsidRDefault="00806601" w:rsidP="00806601">
      <w:pPr>
        <w:spacing w:line="276" w:lineRule="auto"/>
        <w:ind w:firstLine="709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noProof/>
          <w:sz w:val="28"/>
          <w:szCs w:val="28"/>
          <w:lang w:eastAsia="ru-RU"/>
        </w:rPr>
        <w:drawing>
          <wp:inline distT="0" distB="0" distL="0" distR="0">
            <wp:extent cx="3972560" cy="3784512"/>
            <wp:effectExtent l="19050" t="0" r="889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423" cy="3789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6601" w:rsidRDefault="00806601" w:rsidP="00806601">
      <w:pPr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="00116302">
        <w:rPr>
          <w:rFonts w:eastAsia="Calibri"/>
          <w:bCs/>
          <w:sz w:val="28"/>
          <w:szCs w:val="28"/>
        </w:rPr>
        <w:t xml:space="preserve">  </w:t>
      </w:r>
      <w:r w:rsidR="0039074B" w:rsidRPr="00F9110F">
        <w:rPr>
          <w:rFonts w:eastAsia="Calibri"/>
          <w:bCs/>
          <w:sz w:val="28"/>
          <w:szCs w:val="28"/>
        </w:rPr>
        <w:t>б</w:t>
      </w:r>
      <w:r w:rsidR="0039074B">
        <w:rPr>
          <w:rFonts w:eastAsia="Calibri"/>
          <w:bCs/>
          <w:sz w:val="28"/>
          <w:szCs w:val="28"/>
        </w:rPr>
        <w:t>)</w:t>
      </w:r>
    </w:p>
    <w:p w:rsidR="00B71F4A" w:rsidRPr="00F9110F" w:rsidRDefault="00B71F4A" w:rsidP="00806601">
      <w:pPr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</w:p>
    <w:p w:rsidR="0023526D" w:rsidRDefault="0023526D" w:rsidP="0023526D">
      <w:pPr>
        <w:ind w:firstLine="709"/>
        <w:jc w:val="center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а -</w:t>
      </w:r>
      <w:r w:rsidRPr="00F9110F">
        <w:rPr>
          <w:rFonts w:eastAsia="Calibri"/>
          <w:bCs/>
          <w:sz w:val="28"/>
          <w:szCs w:val="28"/>
          <w:lang w:val="en-US"/>
        </w:rPr>
        <w:t>Ti</w:t>
      </w:r>
      <w:r w:rsidRPr="00F9110F">
        <w:rPr>
          <w:rFonts w:eastAsia="Calibri"/>
          <w:bCs/>
          <w:sz w:val="28"/>
          <w:szCs w:val="28"/>
        </w:rPr>
        <w:t>-</w:t>
      </w:r>
      <w:r w:rsidRPr="00F9110F">
        <w:rPr>
          <w:rFonts w:eastAsia="Calibri"/>
          <w:bCs/>
          <w:sz w:val="28"/>
          <w:szCs w:val="28"/>
          <w:lang w:val="en-US"/>
        </w:rPr>
        <w:t>Mo</w:t>
      </w:r>
      <w:r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, </w:t>
      </w:r>
      <w:r w:rsidR="00A953F5">
        <w:rPr>
          <w:rFonts w:eastAsia="Calibri"/>
          <w:bCs/>
          <w:sz w:val="28"/>
          <w:szCs w:val="28"/>
        </w:rPr>
        <w:t xml:space="preserve"> б -</w:t>
      </w:r>
      <w:proofErr w:type="spellStart"/>
      <w:r w:rsidR="00A953F5">
        <w:rPr>
          <w:rFonts w:eastAsia="Calibri"/>
          <w:bCs/>
          <w:sz w:val="28"/>
          <w:szCs w:val="28"/>
        </w:rPr>
        <w:t>Ti-Re</w:t>
      </w:r>
      <w:proofErr w:type="spellEnd"/>
      <w:r w:rsidRPr="00A953F5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sz w:val="28"/>
          <w:szCs w:val="28"/>
        </w:rPr>
        <w:t xml:space="preserve"> </w:t>
      </w:r>
      <w:proofErr w:type="spellStart"/>
      <w:proofErr w:type="gramStart"/>
      <w:r w:rsidRPr="00F9110F">
        <w:rPr>
          <w:rFonts w:eastAsia="Calibri"/>
          <w:bCs/>
          <w:i/>
          <w:sz w:val="28"/>
          <w:szCs w:val="28"/>
        </w:rPr>
        <w:t>x</w:t>
      </w:r>
      <w:proofErr w:type="gramEnd"/>
      <w:r w:rsidRPr="00F9110F">
        <w:rPr>
          <w:rFonts w:eastAsia="Calibri"/>
          <w:bCs/>
          <w:sz w:val="28"/>
          <w:szCs w:val="28"/>
          <w:vertAlign w:val="subscript"/>
        </w:rPr>
        <w:t>Мо</w:t>
      </w:r>
      <w:proofErr w:type="spellEnd"/>
      <w:r w:rsidRPr="00F9110F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i/>
          <w:sz w:val="28"/>
          <w:szCs w:val="28"/>
        </w:rPr>
        <w:t xml:space="preserve"> 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>
        <w:rPr>
          <w:rFonts w:eastAsia="Calibri"/>
          <w:bCs/>
          <w:sz w:val="28"/>
          <w:szCs w:val="28"/>
        </w:rPr>
        <w:t>-</w:t>
      </w:r>
      <w:r w:rsidRPr="00F9110F">
        <w:rPr>
          <w:rFonts w:eastAsia="Calibri"/>
          <w:bCs/>
          <w:sz w:val="28"/>
          <w:szCs w:val="28"/>
        </w:rPr>
        <w:t xml:space="preserve">атомная доля </w:t>
      </w:r>
      <w:r w:rsidRPr="00F9110F">
        <w:rPr>
          <w:rFonts w:eastAsia="Calibri"/>
          <w:bCs/>
          <w:sz w:val="28"/>
          <w:szCs w:val="28"/>
          <w:lang w:val="en-US"/>
        </w:rPr>
        <w:t>Mo</w:t>
      </w:r>
      <w:r w:rsidRPr="00F9110F">
        <w:rPr>
          <w:rFonts w:eastAsia="Calibri"/>
          <w:bCs/>
          <w:sz w:val="28"/>
          <w:szCs w:val="28"/>
        </w:rPr>
        <w:t xml:space="preserve"> или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</w:p>
    <w:p w:rsidR="0023526D" w:rsidRPr="00F9110F" w:rsidRDefault="0023526D" w:rsidP="0023526D">
      <w:pPr>
        <w:ind w:firstLine="709"/>
        <w:jc w:val="center"/>
        <w:rPr>
          <w:rFonts w:eastAsia="Calibri"/>
          <w:bCs/>
          <w:sz w:val="28"/>
          <w:szCs w:val="28"/>
        </w:rPr>
      </w:pPr>
      <w:proofErr w:type="spellStart"/>
      <w:proofErr w:type="gramStart"/>
      <w:r w:rsidRPr="00F9110F">
        <w:rPr>
          <w:rFonts w:eastAsia="Calibri"/>
          <w:bCs/>
          <w:i/>
          <w:sz w:val="28"/>
          <w:szCs w:val="28"/>
        </w:rPr>
        <w:t>w</w:t>
      </w:r>
      <w:proofErr w:type="gramEnd"/>
      <w:r w:rsidRPr="00F9110F">
        <w:rPr>
          <w:rFonts w:eastAsia="Calibri"/>
          <w:bCs/>
          <w:i/>
          <w:sz w:val="28"/>
          <w:szCs w:val="28"/>
          <w:vertAlign w:val="subscript"/>
        </w:rPr>
        <w:t>Мо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i/>
          <w:sz w:val="28"/>
          <w:szCs w:val="28"/>
        </w:rPr>
        <w:t>w</w:t>
      </w:r>
      <w:r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-массовая доля </w:t>
      </w:r>
      <w:r w:rsidRPr="00F9110F">
        <w:rPr>
          <w:rFonts w:eastAsia="Calibri"/>
          <w:bCs/>
          <w:sz w:val="28"/>
          <w:szCs w:val="28"/>
          <w:lang w:val="en-US"/>
        </w:rPr>
        <w:t>Mo</w:t>
      </w:r>
      <w:r w:rsidRPr="00F9110F">
        <w:rPr>
          <w:rFonts w:eastAsia="Calibri"/>
          <w:bCs/>
          <w:sz w:val="28"/>
          <w:szCs w:val="28"/>
        </w:rPr>
        <w:t xml:space="preserve"> или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>, L- участок жидкой фазы</w:t>
      </w:r>
    </w:p>
    <w:p w:rsidR="0023526D" w:rsidRPr="00F9110F" w:rsidRDefault="0023526D" w:rsidP="0023526D">
      <w:pPr>
        <w:jc w:val="both"/>
        <w:rPr>
          <w:rFonts w:eastAsia="Calibri"/>
          <w:bCs/>
          <w:sz w:val="28"/>
          <w:szCs w:val="28"/>
        </w:rPr>
      </w:pPr>
    </w:p>
    <w:p w:rsidR="00806601" w:rsidRDefault="00F34ED1" w:rsidP="0039074B">
      <w:pPr>
        <w:jc w:val="center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 xml:space="preserve">Рисунок </w:t>
      </w:r>
      <w:r w:rsidR="00806601">
        <w:rPr>
          <w:rFonts w:eastAsia="Calibri"/>
          <w:bCs/>
          <w:sz w:val="28"/>
          <w:szCs w:val="28"/>
        </w:rPr>
        <w:t xml:space="preserve">4 </w:t>
      </w:r>
      <w:r>
        <w:rPr>
          <w:rFonts w:eastAsia="Calibri"/>
          <w:bCs/>
          <w:sz w:val="28"/>
          <w:szCs w:val="28"/>
        </w:rPr>
        <w:t>-</w:t>
      </w:r>
      <w:r w:rsidR="00806601" w:rsidRPr="00F9110F">
        <w:rPr>
          <w:rFonts w:eastAsia="Calibri"/>
          <w:bCs/>
          <w:sz w:val="28"/>
          <w:szCs w:val="28"/>
        </w:rPr>
        <w:t xml:space="preserve"> Диаграмма фазового состояния бинарных сплавов </w:t>
      </w:r>
      <w:r w:rsidR="00A953F5" w:rsidRPr="00A953F5">
        <w:rPr>
          <w:rFonts w:eastAsia="Calibri"/>
          <w:bCs/>
          <w:sz w:val="28"/>
          <w:szCs w:val="28"/>
        </w:rPr>
        <w:t>[26]</w:t>
      </w:r>
    </w:p>
    <w:p w:rsidR="005E2F3E" w:rsidRDefault="005E2F3E" w:rsidP="00806601">
      <w:pPr>
        <w:spacing w:line="276" w:lineRule="auto"/>
        <w:ind w:firstLine="709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94914" cy="4173323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118" cy="418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2F3E" w:rsidRDefault="005E2F3E" w:rsidP="005E2F3E">
      <w:pPr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</w:p>
    <w:p w:rsidR="0023526D" w:rsidRDefault="0023526D" w:rsidP="0023526D">
      <w:pPr>
        <w:ind w:firstLine="709"/>
        <w:jc w:val="center"/>
        <w:rPr>
          <w:rFonts w:eastAsia="Calibri"/>
          <w:bCs/>
          <w:sz w:val="28"/>
          <w:szCs w:val="28"/>
        </w:rPr>
      </w:pPr>
      <w:proofErr w:type="spellStart"/>
      <w:proofErr w:type="gramStart"/>
      <w:r w:rsidRPr="00DB08B4">
        <w:rPr>
          <w:rFonts w:eastAsia="Calibri"/>
          <w:bCs/>
          <w:i/>
          <w:sz w:val="28"/>
          <w:szCs w:val="28"/>
        </w:rPr>
        <w:t>х</w:t>
      </w:r>
      <w:proofErr w:type="gramEnd"/>
      <w:r w:rsidRPr="00DB08B4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Pr="00DB08B4">
        <w:rPr>
          <w:rFonts w:eastAsia="Calibri"/>
          <w:bCs/>
          <w:sz w:val="28"/>
          <w:szCs w:val="28"/>
        </w:rPr>
        <w:t xml:space="preserve"> - атомная доля </w:t>
      </w:r>
      <w:proofErr w:type="spellStart"/>
      <w:r w:rsidRPr="00DB08B4">
        <w:rPr>
          <w:rFonts w:eastAsia="Calibri"/>
          <w:bCs/>
          <w:sz w:val="28"/>
          <w:szCs w:val="28"/>
        </w:rPr>
        <w:t>Re</w:t>
      </w:r>
      <w:proofErr w:type="spellEnd"/>
      <w:r w:rsidRPr="00DB08B4">
        <w:rPr>
          <w:rFonts w:eastAsia="Calibri"/>
          <w:bCs/>
          <w:sz w:val="28"/>
          <w:szCs w:val="28"/>
        </w:rPr>
        <w:t xml:space="preserve">, </w:t>
      </w:r>
      <w:proofErr w:type="spellStart"/>
      <w:r w:rsidRPr="00DB08B4">
        <w:rPr>
          <w:rFonts w:eastAsia="Calibri"/>
          <w:bCs/>
          <w:i/>
          <w:sz w:val="28"/>
          <w:szCs w:val="28"/>
        </w:rPr>
        <w:t>w</w:t>
      </w:r>
      <w:r w:rsidRPr="00DB08B4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Pr="00DB08B4">
        <w:rPr>
          <w:rFonts w:eastAsia="Calibri"/>
          <w:bCs/>
          <w:sz w:val="28"/>
          <w:szCs w:val="28"/>
        </w:rPr>
        <w:t xml:space="preserve">-массовая доля </w:t>
      </w:r>
      <w:proofErr w:type="spellStart"/>
      <w:r w:rsidRPr="00DB08B4">
        <w:rPr>
          <w:rFonts w:eastAsia="Calibri"/>
          <w:bCs/>
          <w:sz w:val="28"/>
          <w:szCs w:val="28"/>
        </w:rPr>
        <w:t>Re</w:t>
      </w:r>
      <w:proofErr w:type="spellEnd"/>
      <w:r w:rsidRPr="00DB08B4">
        <w:rPr>
          <w:rFonts w:eastAsia="Calibri"/>
          <w:bCs/>
          <w:sz w:val="28"/>
          <w:szCs w:val="28"/>
        </w:rPr>
        <w:t xml:space="preserve">, L- участок жидкой фазы, </w:t>
      </w:r>
    </w:p>
    <w:p w:rsidR="0023526D" w:rsidRDefault="0023526D" w:rsidP="0023526D">
      <w:pPr>
        <w:ind w:firstLine="709"/>
        <w:jc w:val="center"/>
        <w:rPr>
          <w:rFonts w:eastAsia="Calibri"/>
          <w:bCs/>
          <w:sz w:val="28"/>
          <w:szCs w:val="28"/>
        </w:rPr>
      </w:pPr>
      <w:r w:rsidRPr="00DB08B4">
        <w:rPr>
          <w:rFonts w:eastAsia="Calibri"/>
          <w:bCs/>
          <w:sz w:val="28"/>
          <w:szCs w:val="28"/>
        </w:rPr>
        <w:t>σ-</w:t>
      </w:r>
      <w:proofErr w:type="spellStart"/>
      <w:r w:rsidRPr="00DB08B4">
        <w:rPr>
          <w:rFonts w:eastAsia="Calibri"/>
          <w:bCs/>
          <w:sz w:val="28"/>
          <w:szCs w:val="28"/>
        </w:rPr>
        <w:t>интерметаллидная</w:t>
      </w:r>
      <w:proofErr w:type="spellEnd"/>
      <w:r w:rsidRPr="00DB08B4">
        <w:rPr>
          <w:rFonts w:eastAsia="Calibri"/>
          <w:bCs/>
          <w:sz w:val="28"/>
          <w:szCs w:val="28"/>
        </w:rPr>
        <w:t xml:space="preserve"> фаза с высокой твердостью,</w:t>
      </w:r>
    </w:p>
    <w:p w:rsidR="0023526D" w:rsidRDefault="0023526D" w:rsidP="0023526D">
      <w:pPr>
        <w:ind w:firstLine="709"/>
        <w:jc w:val="center"/>
        <w:rPr>
          <w:rFonts w:eastAsia="Calibri"/>
          <w:bCs/>
          <w:sz w:val="28"/>
          <w:szCs w:val="28"/>
        </w:rPr>
      </w:pPr>
      <w:r w:rsidRPr="00DB08B4">
        <w:rPr>
          <w:rFonts w:eastAsia="Calibri"/>
          <w:bCs/>
          <w:sz w:val="28"/>
          <w:szCs w:val="28"/>
        </w:rPr>
        <w:t xml:space="preserve">  </w:t>
      </w:r>
      <w:r>
        <w:rPr>
          <w:rFonts w:eastAsia="Calibri"/>
          <w:bCs/>
          <w:sz w:val="28"/>
          <w:szCs w:val="28"/>
        </w:rPr>
        <w:t>χ- участок повышенной хрупкости</w:t>
      </w:r>
    </w:p>
    <w:p w:rsidR="0023526D" w:rsidRDefault="0023526D" w:rsidP="0023526D">
      <w:pPr>
        <w:ind w:firstLine="709"/>
        <w:jc w:val="center"/>
        <w:rPr>
          <w:rFonts w:eastAsia="Calibri"/>
          <w:bCs/>
          <w:sz w:val="28"/>
          <w:szCs w:val="28"/>
        </w:rPr>
      </w:pPr>
    </w:p>
    <w:p w:rsidR="005E2F3E" w:rsidRDefault="005E2F3E" w:rsidP="0039074B">
      <w:pPr>
        <w:jc w:val="center"/>
        <w:rPr>
          <w:rFonts w:eastAsia="Calibri"/>
          <w:bCs/>
          <w:sz w:val="28"/>
          <w:szCs w:val="28"/>
        </w:rPr>
      </w:pPr>
      <w:r w:rsidRPr="00DB08B4">
        <w:rPr>
          <w:rFonts w:eastAsia="Calibri"/>
          <w:bCs/>
          <w:sz w:val="28"/>
          <w:szCs w:val="28"/>
        </w:rPr>
        <w:t xml:space="preserve">Рисунок </w:t>
      </w:r>
      <w:r w:rsidR="00F34ED1">
        <w:rPr>
          <w:rFonts w:eastAsia="Calibri"/>
          <w:bCs/>
          <w:sz w:val="28"/>
          <w:szCs w:val="28"/>
        </w:rPr>
        <w:t>5 -</w:t>
      </w:r>
      <w:r w:rsidRPr="00DB08B4">
        <w:rPr>
          <w:rFonts w:eastAsia="Calibri"/>
          <w:bCs/>
          <w:sz w:val="28"/>
          <w:szCs w:val="28"/>
        </w:rPr>
        <w:t xml:space="preserve"> Диаграмма фазового состояния бинарных спл</w:t>
      </w:r>
      <w:r w:rsidR="00A953F5">
        <w:rPr>
          <w:rFonts w:eastAsia="Calibri"/>
          <w:bCs/>
          <w:sz w:val="28"/>
          <w:szCs w:val="28"/>
        </w:rPr>
        <w:t>авов Мо-</w:t>
      </w:r>
      <w:proofErr w:type="spellStart"/>
      <w:proofErr w:type="gramStart"/>
      <w:r w:rsidR="00A953F5">
        <w:rPr>
          <w:rFonts w:eastAsia="Calibri"/>
          <w:bCs/>
          <w:sz w:val="28"/>
          <w:szCs w:val="28"/>
        </w:rPr>
        <w:t>Re</w:t>
      </w:r>
      <w:proofErr w:type="spellEnd"/>
      <w:proofErr w:type="gramEnd"/>
    </w:p>
    <w:p w:rsidR="00F34ED1" w:rsidRDefault="00F34ED1" w:rsidP="00F34ED1">
      <w:pPr>
        <w:ind w:firstLine="709"/>
        <w:jc w:val="center"/>
        <w:rPr>
          <w:rFonts w:eastAsia="Calibri"/>
          <w:bCs/>
          <w:sz w:val="28"/>
          <w:szCs w:val="28"/>
        </w:rPr>
      </w:pPr>
    </w:p>
    <w:p w:rsidR="00F9110F" w:rsidRPr="00F9110F" w:rsidRDefault="00F9110F" w:rsidP="0020697A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Из анализа диаграмм видно, что сплавы титана с молибденом образуют непрерывные твёрдые растворы во всей области концентрации, причём с ростом температуры и содержанием молибдена содержание β- фазы увеличивается. Существование α- фазы возможно только при низких температурах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и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невысоком содержании молибдена.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Для сплавов с рением наоборот характерно наличие нескольких </w:t>
      </w:r>
      <w:proofErr w:type="spellStart"/>
      <w:r w:rsidRPr="00F9110F">
        <w:rPr>
          <w:rFonts w:eastAsia="Calibri"/>
          <w:bCs/>
          <w:sz w:val="28"/>
          <w:szCs w:val="28"/>
        </w:rPr>
        <w:t>интерметаллидных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соединение как в сплавах с титаном, так и в сплавах с молибденом. Причём в сплавах с молибденом отмечено наличие, как хрупких зон, так и зон повышенной твёрдости, которую можно использовать в качестве упрочняющей фазы.</w:t>
      </w:r>
    </w:p>
    <w:p w:rsidR="00F9110F" w:rsidRPr="00F9110F" w:rsidRDefault="00F9110F" w:rsidP="0020697A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20697A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1</w:t>
      </w:r>
      <w:r w:rsidR="003C4A1C">
        <w:rPr>
          <w:rFonts w:eastAsia="Calibri"/>
          <w:bCs/>
          <w:sz w:val="28"/>
          <w:szCs w:val="28"/>
        </w:rPr>
        <w:t>.</w:t>
      </w:r>
      <w:r w:rsidRPr="00F9110F">
        <w:rPr>
          <w:rFonts w:eastAsia="Calibri"/>
          <w:bCs/>
          <w:sz w:val="28"/>
          <w:szCs w:val="28"/>
        </w:rPr>
        <w:t>1</w:t>
      </w:r>
      <w:r w:rsidR="003C4A1C">
        <w:rPr>
          <w:rFonts w:eastAsia="Calibri"/>
          <w:bCs/>
          <w:sz w:val="28"/>
          <w:szCs w:val="28"/>
        </w:rPr>
        <w:t>.3</w:t>
      </w:r>
      <w:r w:rsidRPr="00F9110F">
        <w:rPr>
          <w:rFonts w:eastAsia="Calibri"/>
          <w:bCs/>
          <w:sz w:val="28"/>
          <w:szCs w:val="28"/>
        </w:rPr>
        <w:t xml:space="preserve"> Энтальпия образования тройного сплава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дальнейшее развитие термодинамической теории </w:t>
      </w:r>
      <w:proofErr w:type="spellStart"/>
      <w:r w:rsidR="00DB08B4">
        <w:rPr>
          <w:rFonts w:eastAsia="Calibri"/>
          <w:bCs/>
          <w:sz w:val="28"/>
          <w:szCs w:val="28"/>
        </w:rPr>
        <w:t>Мидема</w:t>
      </w:r>
      <w:proofErr w:type="spellEnd"/>
    </w:p>
    <w:p w:rsidR="00F9110F" w:rsidRPr="00F9110F" w:rsidRDefault="00F9110F" w:rsidP="0020697A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116302" w:rsidRDefault="00F9110F" w:rsidP="0020697A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Теория </w:t>
      </w:r>
      <w:proofErr w:type="spellStart"/>
      <w:r w:rsidR="00DB08B4">
        <w:rPr>
          <w:rFonts w:eastAsia="Calibri"/>
          <w:bCs/>
          <w:sz w:val="28"/>
          <w:szCs w:val="28"/>
        </w:rPr>
        <w:t>Мидема</w:t>
      </w:r>
      <w:proofErr w:type="spellEnd"/>
      <w:r w:rsidR="00A10746">
        <w:rPr>
          <w:rFonts w:eastAsia="Calibri"/>
          <w:bCs/>
          <w:sz w:val="28"/>
          <w:szCs w:val="28"/>
        </w:rPr>
        <w:t xml:space="preserve"> </w:t>
      </w:r>
      <w:proofErr w:type="gramStart"/>
      <w:r w:rsidRPr="00F9110F">
        <w:rPr>
          <w:rFonts w:eastAsia="Calibri"/>
          <w:bCs/>
          <w:sz w:val="28"/>
          <w:szCs w:val="28"/>
        </w:rPr>
        <w:t>ограничивается расчетами энтальп</w:t>
      </w:r>
      <w:r w:rsidR="00385B25">
        <w:rPr>
          <w:rFonts w:eastAsia="Calibri"/>
          <w:bCs/>
          <w:sz w:val="28"/>
          <w:szCs w:val="28"/>
        </w:rPr>
        <w:t>ии образования бинарного сплава</w:t>
      </w:r>
      <w:r w:rsidRPr="00F9110F">
        <w:rPr>
          <w:rFonts w:eastAsia="Calibri"/>
          <w:bCs/>
          <w:sz w:val="28"/>
          <w:szCs w:val="28"/>
        </w:rPr>
        <w:t xml:space="preserve"> и нет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готовой термодинамической теории для расчета энтальпии образования тройных сплавов или </w:t>
      </w:r>
      <w:proofErr w:type="spellStart"/>
      <w:r w:rsidRPr="00F9110F">
        <w:rPr>
          <w:rFonts w:eastAsia="Calibri"/>
          <w:bCs/>
          <w:sz w:val="28"/>
          <w:szCs w:val="28"/>
        </w:rPr>
        <w:t>мультисплавов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. Многие исследователи пытались распространить теорию </w:t>
      </w:r>
      <w:proofErr w:type="spellStart"/>
      <w:r w:rsidR="00DB08B4">
        <w:rPr>
          <w:rFonts w:eastAsia="Calibri"/>
          <w:bCs/>
          <w:sz w:val="28"/>
          <w:szCs w:val="28"/>
        </w:rPr>
        <w:t>Мидема</w:t>
      </w:r>
      <w:proofErr w:type="spellEnd"/>
      <w:r w:rsidR="00A10746">
        <w:rPr>
          <w:rFonts w:eastAsia="Calibri"/>
          <w:bCs/>
          <w:sz w:val="28"/>
          <w:szCs w:val="28"/>
        </w:rPr>
        <w:t xml:space="preserve"> </w:t>
      </w:r>
      <w:r w:rsidR="00F92A26">
        <w:rPr>
          <w:rFonts w:eastAsia="Calibri"/>
          <w:bCs/>
          <w:sz w:val="28"/>
          <w:szCs w:val="28"/>
        </w:rPr>
        <w:t>на мультисистемы.</w:t>
      </w:r>
    </w:p>
    <w:p w:rsidR="00F9110F" w:rsidRPr="00F9110F" w:rsidRDefault="00F92A26" w:rsidP="0020697A">
      <w:pPr>
        <w:ind w:firstLine="709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lastRenderedPageBreak/>
        <w:t>Б</w:t>
      </w:r>
      <w:r w:rsidR="008F14EE">
        <w:rPr>
          <w:rFonts w:eastAsia="Calibri"/>
          <w:bCs/>
          <w:sz w:val="28"/>
          <w:szCs w:val="28"/>
        </w:rPr>
        <w:t>ы</w:t>
      </w:r>
      <w:r w:rsidR="00F9110F" w:rsidRPr="00F9110F">
        <w:rPr>
          <w:rFonts w:eastAsia="Calibri"/>
          <w:bCs/>
          <w:sz w:val="28"/>
          <w:szCs w:val="28"/>
        </w:rPr>
        <w:t xml:space="preserve">ли предложены ряд </w:t>
      </w:r>
      <w:proofErr w:type="spellStart"/>
      <w:r>
        <w:rPr>
          <w:rFonts w:eastAsia="Calibri"/>
          <w:bCs/>
          <w:sz w:val="28"/>
          <w:szCs w:val="28"/>
        </w:rPr>
        <w:t>квазибинарных</w:t>
      </w:r>
      <w:proofErr w:type="spellEnd"/>
      <w:r>
        <w:rPr>
          <w:rFonts w:eastAsia="Calibri"/>
          <w:bCs/>
          <w:sz w:val="28"/>
          <w:szCs w:val="28"/>
        </w:rPr>
        <w:t xml:space="preserve"> </w:t>
      </w:r>
      <w:r w:rsidR="00F9110F" w:rsidRPr="00F9110F">
        <w:rPr>
          <w:rFonts w:eastAsia="Calibri"/>
          <w:bCs/>
          <w:sz w:val="28"/>
          <w:szCs w:val="28"/>
        </w:rPr>
        <w:t xml:space="preserve">моделей для изучения возможности расширения этой модели. В наших расчетах </w:t>
      </w:r>
      <w:r>
        <w:rPr>
          <w:rFonts w:eastAsia="Calibri"/>
          <w:bCs/>
          <w:sz w:val="28"/>
          <w:szCs w:val="28"/>
        </w:rPr>
        <w:t>ис</w:t>
      </w:r>
      <w:r w:rsidR="00F9110F" w:rsidRPr="00F9110F">
        <w:rPr>
          <w:rFonts w:eastAsia="Calibri"/>
          <w:bCs/>
          <w:sz w:val="28"/>
          <w:szCs w:val="28"/>
        </w:rPr>
        <w:t>пользова</w:t>
      </w:r>
      <w:r>
        <w:rPr>
          <w:rFonts w:eastAsia="Calibri"/>
          <w:bCs/>
          <w:sz w:val="28"/>
          <w:szCs w:val="28"/>
        </w:rPr>
        <w:t>ны</w:t>
      </w:r>
      <w:r w:rsidR="002E4FB6">
        <w:rPr>
          <w:rFonts w:eastAsia="Calibri"/>
          <w:bCs/>
          <w:sz w:val="28"/>
          <w:szCs w:val="28"/>
        </w:rPr>
        <w:t xml:space="preserve"> модел</w:t>
      </w:r>
      <w:r>
        <w:rPr>
          <w:rFonts w:eastAsia="Calibri"/>
          <w:bCs/>
          <w:sz w:val="28"/>
          <w:szCs w:val="28"/>
        </w:rPr>
        <w:t>и</w:t>
      </w:r>
      <w:r w:rsidR="00F9110F" w:rsidRPr="00F9110F">
        <w:rPr>
          <w:rFonts w:eastAsia="Calibri"/>
          <w:bCs/>
          <w:sz w:val="28"/>
          <w:szCs w:val="28"/>
        </w:rPr>
        <w:t xml:space="preserve"> Колера и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Тоопа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</w:t>
      </w:r>
      <w:r w:rsidR="00F9110F" w:rsidRPr="00F9110F">
        <w:rPr>
          <w:rFonts w:eastAsia="Calibri"/>
          <w:bCs/>
          <w:sz w:val="28"/>
          <w:szCs w:val="28"/>
          <w:lang w:val="kk-KZ"/>
        </w:rPr>
        <w:t>[27]</w:t>
      </w:r>
      <w:r w:rsidR="00F9110F" w:rsidRPr="00F9110F">
        <w:rPr>
          <w:rFonts w:eastAsia="Calibri"/>
          <w:bCs/>
          <w:sz w:val="28"/>
          <w:szCs w:val="28"/>
        </w:rPr>
        <w:t>. Эти модели имеют свои особенности и недостатки. Их можно применять при расчетах разных видов сплавов.</w:t>
      </w:r>
    </w:p>
    <w:p w:rsidR="00F9110F" w:rsidRPr="00F9110F" w:rsidRDefault="00F9110F" w:rsidP="0020697A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Модель симметрии Колера и модель асимметрии </w:t>
      </w:r>
      <w:proofErr w:type="spellStart"/>
      <w:r w:rsidRPr="00F9110F">
        <w:rPr>
          <w:rFonts w:eastAsia="Calibri"/>
          <w:bCs/>
          <w:sz w:val="28"/>
          <w:szCs w:val="28"/>
        </w:rPr>
        <w:t>Тоопа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применяются соответственно чтобы правильно рассчитать </w:t>
      </w:r>
      <w:r w:rsidR="00F92A26">
        <w:rPr>
          <w:rFonts w:eastAsia="Calibri"/>
          <w:bCs/>
          <w:sz w:val="28"/>
          <w:szCs w:val="28"/>
        </w:rPr>
        <w:t>необходимое количество энтальпии</w:t>
      </w:r>
      <w:r w:rsidRPr="00F9110F">
        <w:rPr>
          <w:rFonts w:eastAsia="Calibri"/>
          <w:bCs/>
          <w:sz w:val="28"/>
          <w:szCs w:val="28"/>
        </w:rPr>
        <w:t xml:space="preserve"> образования </w:t>
      </w:r>
      <w:r w:rsidRPr="00F9110F">
        <w:rPr>
          <w:rFonts w:eastAsia="Calibri"/>
          <w:bCs/>
          <w:sz w:val="28"/>
          <w:szCs w:val="28"/>
          <w:lang w:val="en-US"/>
        </w:rPr>
        <w:t>Ti</w:t>
      </w:r>
      <w:r w:rsidRPr="00F9110F">
        <w:rPr>
          <w:rFonts w:eastAsia="Calibri"/>
          <w:bCs/>
          <w:sz w:val="28"/>
          <w:szCs w:val="28"/>
        </w:rPr>
        <w:t xml:space="preserve">- </w:t>
      </w:r>
      <w:r w:rsidRPr="00F9110F">
        <w:rPr>
          <w:rFonts w:eastAsia="Calibri"/>
          <w:bCs/>
          <w:sz w:val="28"/>
          <w:szCs w:val="28"/>
          <w:lang w:val="en-US"/>
        </w:rPr>
        <w:t>Mo</w:t>
      </w:r>
      <w:r w:rsidRPr="00F9110F">
        <w:rPr>
          <w:rFonts w:eastAsia="Calibri"/>
          <w:bCs/>
          <w:sz w:val="28"/>
          <w:szCs w:val="28"/>
        </w:rPr>
        <w:t xml:space="preserve">- </w:t>
      </w:r>
      <w:r w:rsidRPr="00F9110F">
        <w:rPr>
          <w:rFonts w:eastAsia="Calibri"/>
          <w:bCs/>
          <w:sz w:val="28"/>
          <w:szCs w:val="28"/>
          <w:lang w:val="en-US"/>
        </w:rPr>
        <w:t>Re</w:t>
      </w:r>
      <w:r w:rsidRPr="00F9110F">
        <w:rPr>
          <w:rFonts w:eastAsia="Calibri"/>
          <w:bCs/>
          <w:sz w:val="28"/>
          <w:szCs w:val="28"/>
        </w:rPr>
        <w:t xml:space="preserve"> тройных сплавов, и согласно расчетным результатам, мы можем изучать влияние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на энтальпию образования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Мо бинарных сплавов. Расширенная модель теории </w:t>
      </w:r>
      <w:proofErr w:type="spellStart"/>
      <w:r w:rsidR="00DB08B4">
        <w:rPr>
          <w:rFonts w:eastAsia="Calibri"/>
          <w:bCs/>
          <w:sz w:val="28"/>
          <w:szCs w:val="28"/>
        </w:rPr>
        <w:t>Мидема</w:t>
      </w:r>
      <w:proofErr w:type="spellEnd"/>
      <w:r w:rsidR="00F92A26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в приближении моделей симметрии Колера и а</w:t>
      </w:r>
      <w:r w:rsidR="00753A54">
        <w:rPr>
          <w:rFonts w:eastAsia="Calibri"/>
          <w:bCs/>
          <w:sz w:val="28"/>
          <w:szCs w:val="28"/>
        </w:rPr>
        <w:t xml:space="preserve">симметрии </w:t>
      </w:r>
      <w:proofErr w:type="spellStart"/>
      <w:r w:rsidR="00753A54">
        <w:rPr>
          <w:rFonts w:eastAsia="Calibri"/>
          <w:bCs/>
          <w:sz w:val="28"/>
          <w:szCs w:val="28"/>
        </w:rPr>
        <w:t>Тоопа</w:t>
      </w:r>
      <w:proofErr w:type="spellEnd"/>
      <w:r w:rsidR="00753A54">
        <w:rPr>
          <w:rFonts w:eastAsia="Calibri"/>
          <w:bCs/>
          <w:sz w:val="28"/>
          <w:szCs w:val="28"/>
        </w:rPr>
        <w:t xml:space="preserve"> показана на рисунке</w:t>
      </w:r>
      <w:r w:rsidRPr="00F9110F">
        <w:rPr>
          <w:rFonts w:eastAsia="Calibri"/>
          <w:bCs/>
          <w:sz w:val="28"/>
          <w:szCs w:val="28"/>
        </w:rPr>
        <w:t xml:space="preserve"> 6.</w:t>
      </w:r>
    </w:p>
    <w:p w:rsidR="00F9110F" w:rsidRPr="00F9110F" w:rsidRDefault="00F9110F" w:rsidP="0020697A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F9110F">
      <w:pPr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noProof/>
          <w:sz w:val="28"/>
          <w:szCs w:val="28"/>
          <w:lang w:eastAsia="ru-RU"/>
        </w:rPr>
        <w:drawing>
          <wp:inline distT="0" distB="0" distL="0" distR="0">
            <wp:extent cx="5267325" cy="2091055"/>
            <wp:effectExtent l="0" t="0" r="952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110F" w:rsidRDefault="00F9110F" w:rsidP="00F9110F">
      <w:pPr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  <w:t xml:space="preserve"> </w:t>
      </w:r>
      <w:r w:rsidRPr="00F9110F">
        <w:rPr>
          <w:rFonts w:eastAsia="Calibri"/>
          <w:bCs/>
          <w:sz w:val="28"/>
          <w:szCs w:val="28"/>
        </w:rPr>
        <w:tab/>
        <w:t>а</w:t>
      </w:r>
      <w:r w:rsidRPr="00F9110F">
        <w:rPr>
          <w:rFonts w:eastAsia="Calibri"/>
          <w:bCs/>
          <w:sz w:val="28"/>
          <w:szCs w:val="28"/>
        </w:rPr>
        <w:tab/>
        <w:t xml:space="preserve"> </w:t>
      </w:r>
      <w:r w:rsidRPr="00F9110F">
        <w:rPr>
          <w:rFonts w:eastAsia="Calibri"/>
          <w:bCs/>
          <w:sz w:val="28"/>
          <w:szCs w:val="28"/>
        </w:rPr>
        <w:tab/>
        <w:t xml:space="preserve"> </w:t>
      </w: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</w:r>
      <w:r w:rsidRPr="00F9110F">
        <w:rPr>
          <w:rFonts w:eastAsia="Calibri"/>
          <w:bCs/>
          <w:sz w:val="28"/>
          <w:szCs w:val="28"/>
        </w:rPr>
        <w:tab/>
        <w:t>б</w:t>
      </w:r>
    </w:p>
    <w:p w:rsidR="0023526D" w:rsidRDefault="0023526D" w:rsidP="00F9110F">
      <w:pPr>
        <w:spacing w:line="276" w:lineRule="auto"/>
        <w:ind w:firstLine="709"/>
        <w:jc w:val="both"/>
        <w:rPr>
          <w:rFonts w:eastAsia="Calibri"/>
          <w:bCs/>
          <w:sz w:val="28"/>
          <w:szCs w:val="28"/>
        </w:rPr>
      </w:pPr>
    </w:p>
    <w:p w:rsidR="0020697A" w:rsidRDefault="0020697A" w:rsidP="0023526D">
      <w:pPr>
        <w:spacing w:line="276" w:lineRule="auto"/>
        <w:ind w:firstLine="709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а</w:t>
      </w:r>
      <w:r w:rsidR="00116302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- модель симметрии Кол</w:t>
      </w:r>
      <w:r w:rsidR="0023526D">
        <w:rPr>
          <w:rFonts w:eastAsia="Calibri"/>
          <w:bCs/>
          <w:sz w:val="28"/>
          <w:szCs w:val="28"/>
        </w:rPr>
        <w:t xml:space="preserve">ера, б </w:t>
      </w:r>
      <w:proofErr w:type="gramStart"/>
      <w:r w:rsidR="0023526D">
        <w:rPr>
          <w:rFonts w:eastAsia="Calibri"/>
          <w:bCs/>
          <w:sz w:val="28"/>
          <w:szCs w:val="28"/>
        </w:rPr>
        <w:t>-м</w:t>
      </w:r>
      <w:proofErr w:type="gramEnd"/>
      <w:r w:rsidR="0023526D">
        <w:rPr>
          <w:rFonts w:eastAsia="Calibri"/>
          <w:bCs/>
          <w:sz w:val="28"/>
          <w:szCs w:val="28"/>
        </w:rPr>
        <w:t xml:space="preserve">одель асимметрии </w:t>
      </w:r>
      <w:proofErr w:type="spellStart"/>
      <w:r w:rsidR="0023526D">
        <w:rPr>
          <w:rFonts w:eastAsia="Calibri"/>
          <w:bCs/>
          <w:sz w:val="28"/>
          <w:szCs w:val="28"/>
        </w:rPr>
        <w:t>Тоопа</w:t>
      </w:r>
      <w:proofErr w:type="spellEnd"/>
    </w:p>
    <w:p w:rsidR="0023526D" w:rsidRPr="00F9110F" w:rsidRDefault="0023526D" w:rsidP="0023526D">
      <w:pPr>
        <w:spacing w:line="276" w:lineRule="auto"/>
        <w:ind w:firstLine="709"/>
        <w:jc w:val="center"/>
        <w:rPr>
          <w:rFonts w:eastAsia="Calibri"/>
          <w:bCs/>
          <w:sz w:val="28"/>
          <w:szCs w:val="28"/>
        </w:rPr>
      </w:pPr>
    </w:p>
    <w:p w:rsidR="00F9110F" w:rsidRPr="00F9110F" w:rsidRDefault="00F9110F" w:rsidP="00B71F4A">
      <w:pPr>
        <w:spacing w:line="276" w:lineRule="auto"/>
        <w:ind w:firstLine="851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Рисунок 6</w:t>
      </w:r>
      <w:r w:rsidR="0020697A">
        <w:rPr>
          <w:rFonts w:eastAsia="Calibri"/>
          <w:bCs/>
          <w:sz w:val="28"/>
          <w:szCs w:val="28"/>
        </w:rPr>
        <w:t>-</w:t>
      </w:r>
      <w:r w:rsidRPr="00F9110F">
        <w:rPr>
          <w:rFonts w:eastAsia="Calibri"/>
          <w:bCs/>
          <w:sz w:val="28"/>
          <w:szCs w:val="28"/>
        </w:rPr>
        <w:t xml:space="preserve"> Расширенная моде</w:t>
      </w:r>
      <w:r w:rsidR="0020697A">
        <w:rPr>
          <w:rFonts w:eastAsia="Calibri"/>
          <w:bCs/>
          <w:sz w:val="28"/>
          <w:szCs w:val="28"/>
        </w:rPr>
        <w:t xml:space="preserve">ль теории </w:t>
      </w:r>
      <w:proofErr w:type="spellStart"/>
      <w:r w:rsidR="0020697A">
        <w:rPr>
          <w:rFonts w:eastAsia="Calibri"/>
          <w:bCs/>
          <w:sz w:val="28"/>
          <w:szCs w:val="28"/>
        </w:rPr>
        <w:t>Мидемы</w:t>
      </w:r>
      <w:proofErr w:type="spellEnd"/>
    </w:p>
    <w:p w:rsidR="00F9110F" w:rsidRPr="00F9110F" w:rsidRDefault="00F9110F" w:rsidP="0023526D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23526D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Теоретическая модель Колера является основой для предположения о том, что все три бинарные системы подлежат регулярному решению, а </w:t>
      </w:r>
      <w:r w:rsidR="00753A54">
        <w:rPr>
          <w:rFonts w:eastAsia="Calibri"/>
          <w:bCs/>
          <w:sz w:val="28"/>
          <w:szCs w:val="28"/>
        </w:rPr>
        <w:t xml:space="preserve">искомая </w:t>
      </w:r>
      <w:r w:rsidRPr="00F9110F">
        <w:rPr>
          <w:rFonts w:eastAsia="Calibri"/>
          <w:bCs/>
          <w:sz w:val="28"/>
          <w:szCs w:val="28"/>
        </w:rPr>
        <w:t>группа была принята в качестве стандартного состояния для трех групп</w:t>
      </w:r>
      <w:r w:rsidR="00F432FD">
        <w:rPr>
          <w:rFonts w:eastAsia="Calibri"/>
          <w:bCs/>
          <w:sz w:val="28"/>
          <w:szCs w:val="28"/>
        </w:rPr>
        <w:t>. Модель Колера показана на рисунке</w:t>
      </w:r>
      <w:r w:rsidRPr="00F9110F">
        <w:rPr>
          <w:rFonts w:eastAsia="Calibri"/>
          <w:bCs/>
          <w:sz w:val="28"/>
          <w:szCs w:val="28"/>
        </w:rPr>
        <w:t xml:space="preserve"> </w:t>
      </w:r>
      <w:r w:rsidR="00301C44">
        <w:rPr>
          <w:rFonts w:eastAsia="Calibri"/>
          <w:bCs/>
          <w:sz w:val="28"/>
          <w:szCs w:val="28"/>
        </w:rPr>
        <w:t>6</w:t>
      </w:r>
      <w:r w:rsidRPr="00F9110F">
        <w:rPr>
          <w:rFonts w:eastAsia="Calibri"/>
          <w:bCs/>
          <w:sz w:val="28"/>
          <w:szCs w:val="28"/>
        </w:rPr>
        <w:t xml:space="preserve"> (а)</w:t>
      </w:r>
      <w:r w:rsidR="00F432FD">
        <w:rPr>
          <w:rFonts w:eastAsia="Calibri"/>
          <w:bCs/>
          <w:sz w:val="28"/>
          <w:szCs w:val="28"/>
        </w:rPr>
        <w:t>.</w:t>
      </w:r>
      <w:r w:rsidRPr="00F9110F">
        <w:rPr>
          <w:rFonts w:eastAsia="Calibri"/>
          <w:bCs/>
          <w:sz w:val="28"/>
          <w:szCs w:val="28"/>
        </w:rPr>
        <w:t xml:space="preserve"> </w:t>
      </w:r>
      <w:r w:rsidR="00F432FD">
        <w:rPr>
          <w:rFonts w:eastAsia="Calibri"/>
          <w:bCs/>
          <w:sz w:val="28"/>
          <w:szCs w:val="28"/>
        </w:rPr>
        <w:t>К</w:t>
      </w:r>
      <w:r w:rsidRPr="00F9110F">
        <w:rPr>
          <w:rFonts w:eastAsia="Calibri"/>
          <w:bCs/>
          <w:sz w:val="28"/>
          <w:szCs w:val="28"/>
        </w:rPr>
        <w:t xml:space="preserve">омпоненты сплава </w:t>
      </w:r>
      <w:r w:rsidRPr="00F9110F">
        <w:rPr>
          <w:rFonts w:eastAsia="Calibri"/>
          <w:bCs/>
          <w:i/>
          <w:sz w:val="28"/>
          <w:szCs w:val="28"/>
        </w:rPr>
        <w:t>М</w:t>
      </w:r>
      <w:r w:rsidRPr="00F9110F">
        <w:rPr>
          <w:rFonts w:eastAsia="Calibri"/>
          <w:bCs/>
          <w:sz w:val="28"/>
          <w:szCs w:val="28"/>
        </w:rPr>
        <w:t xml:space="preserve"> в </w:t>
      </w:r>
      <w:r w:rsidR="00F432FD" w:rsidRPr="00F9110F">
        <w:rPr>
          <w:rFonts w:eastAsia="Calibri"/>
          <w:bCs/>
          <w:sz w:val="28"/>
          <w:szCs w:val="28"/>
        </w:rPr>
        <w:t>тройн</w:t>
      </w:r>
      <w:r w:rsidR="00F432FD">
        <w:rPr>
          <w:rFonts w:eastAsia="Calibri"/>
          <w:bCs/>
          <w:sz w:val="28"/>
          <w:szCs w:val="28"/>
        </w:rPr>
        <w:t>ой</w:t>
      </w:r>
      <w:r w:rsidR="00F432FD" w:rsidRPr="00F9110F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системе разлагаются на три бинарные системы, </w:t>
      </w:r>
      <w:r w:rsidR="00F432FD">
        <w:rPr>
          <w:rFonts w:eastAsia="Calibri"/>
          <w:bCs/>
          <w:sz w:val="28"/>
          <w:szCs w:val="28"/>
        </w:rPr>
        <w:t>а</w:t>
      </w:r>
      <w:r w:rsidRPr="00F9110F">
        <w:rPr>
          <w:rFonts w:eastAsia="Calibri"/>
          <w:bCs/>
          <w:sz w:val="28"/>
          <w:szCs w:val="28"/>
        </w:rPr>
        <w:t xml:space="preserve"> энтальпии образования тройных сплавов рассчитываются </w:t>
      </w:r>
      <w:r w:rsidR="00F432FD">
        <w:rPr>
          <w:rFonts w:eastAsia="Calibri"/>
          <w:bCs/>
          <w:sz w:val="28"/>
          <w:szCs w:val="28"/>
        </w:rPr>
        <w:t xml:space="preserve">как сумма </w:t>
      </w:r>
      <w:r w:rsidRPr="00F9110F">
        <w:rPr>
          <w:rFonts w:eastAsia="Calibri"/>
          <w:bCs/>
          <w:sz w:val="28"/>
          <w:szCs w:val="28"/>
        </w:rPr>
        <w:t>энтальпий образования бинарных сплавов, то есть:</w:t>
      </w:r>
    </w:p>
    <w:p w:rsidR="00F9110F" w:rsidRPr="00F9110F" w:rsidRDefault="00F9110F" w:rsidP="00F432FD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F432FD">
      <w:pPr>
        <w:ind w:firstLine="709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Δ</w:t>
      </w:r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</w:rPr>
        <w:t>(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А</w:t>
      </w:r>
      <w:proofErr w:type="gramStart"/>
      <w:r w:rsidRPr="00F9110F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i/>
          <w:sz w:val="28"/>
          <w:szCs w:val="28"/>
        </w:rPr>
        <w:t>х</w:t>
      </w:r>
      <w:proofErr w:type="gramEnd"/>
      <w:r w:rsidRPr="00F9110F">
        <w:rPr>
          <w:rFonts w:eastAsia="Calibri"/>
          <w:bCs/>
          <w:sz w:val="28"/>
          <w:szCs w:val="28"/>
          <w:vertAlign w:val="subscript"/>
        </w:rPr>
        <w:t>В</w:t>
      </w:r>
      <w:r w:rsidRPr="00F9110F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spellEnd"/>
      <w:r w:rsidRPr="00F9110F">
        <w:rPr>
          <w:rFonts w:eastAsia="Calibri"/>
          <w:bCs/>
          <w:sz w:val="28"/>
          <w:szCs w:val="28"/>
        </w:rPr>
        <w:t>) = (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А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</w:rPr>
        <w:t xml:space="preserve"> + 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В</w:t>
      </w:r>
      <w:proofErr w:type="spellEnd"/>
      <w:r w:rsidRPr="00F9110F">
        <w:rPr>
          <w:rFonts w:eastAsia="Calibri"/>
          <w:bCs/>
          <w:sz w:val="28"/>
          <w:szCs w:val="28"/>
        </w:rPr>
        <w:t>)</w:t>
      </w:r>
      <w:r w:rsidRPr="00F9110F">
        <w:rPr>
          <w:rFonts w:eastAsia="Calibri"/>
          <w:bCs/>
          <w:sz w:val="28"/>
          <w:szCs w:val="28"/>
          <w:vertAlign w:val="superscript"/>
        </w:rPr>
        <w:t xml:space="preserve">2 </w:t>
      </w:r>
      <w:r w:rsidRPr="00F9110F">
        <w:rPr>
          <w:rFonts w:eastAsia="Calibri"/>
          <w:bCs/>
          <w:sz w:val="28"/>
          <w:szCs w:val="28"/>
        </w:rPr>
        <w:t>Δ</w:t>
      </w:r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A</w:t>
      </w:r>
      <w:r w:rsidRPr="00F9110F">
        <w:rPr>
          <w:rFonts w:eastAsia="Calibri"/>
          <w:bCs/>
          <w:sz w:val="28"/>
          <w:szCs w:val="28"/>
          <w:vertAlign w:val="subscript"/>
        </w:rPr>
        <w:t>,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B</w:t>
      </w:r>
      <w:r w:rsidRPr="00F9110F">
        <w:rPr>
          <w:rFonts w:eastAsia="Calibri"/>
          <w:bCs/>
          <w:sz w:val="28"/>
          <w:szCs w:val="28"/>
        </w:rPr>
        <w:t>(</w:t>
      </w:r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12</w:t>
      </w:r>
      <w:r w:rsidRPr="00F9110F">
        <w:rPr>
          <w:rFonts w:eastAsia="Calibri"/>
          <w:bCs/>
          <w:sz w:val="28"/>
          <w:szCs w:val="28"/>
        </w:rPr>
        <w:t>) + (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В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+ 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spellEnd"/>
      <w:r w:rsidRPr="00F9110F">
        <w:rPr>
          <w:rFonts w:eastAsia="Calibri"/>
          <w:bCs/>
          <w:sz w:val="28"/>
          <w:szCs w:val="28"/>
        </w:rPr>
        <w:t>)</w:t>
      </w:r>
      <w:r w:rsidRPr="00F9110F">
        <w:rPr>
          <w:rFonts w:eastAsia="Calibri"/>
          <w:bCs/>
          <w:sz w:val="28"/>
          <w:szCs w:val="28"/>
          <w:vertAlign w:val="superscript"/>
        </w:rPr>
        <w:t xml:space="preserve">2 </w:t>
      </w:r>
      <w:r w:rsidRPr="00F9110F">
        <w:rPr>
          <w:rFonts w:eastAsia="Calibri"/>
          <w:bCs/>
          <w:sz w:val="28"/>
          <w:szCs w:val="28"/>
        </w:rPr>
        <w:t>Δ</w:t>
      </w:r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B</w:t>
      </w:r>
      <w:r w:rsidRPr="00F9110F">
        <w:rPr>
          <w:rFonts w:eastAsia="Calibri"/>
          <w:bCs/>
          <w:sz w:val="28"/>
          <w:szCs w:val="28"/>
          <w:vertAlign w:val="subscript"/>
        </w:rPr>
        <w:t>,С</w:t>
      </w:r>
      <w:r w:rsidRPr="00F9110F">
        <w:rPr>
          <w:rFonts w:eastAsia="Calibri"/>
          <w:bCs/>
          <w:sz w:val="28"/>
          <w:szCs w:val="28"/>
        </w:rPr>
        <w:t>(</w:t>
      </w:r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23</w:t>
      </w:r>
      <w:r w:rsidRPr="00F9110F">
        <w:rPr>
          <w:rFonts w:eastAsia="Calibri"/>
          <w:bCs/>
          <w:sz w:val="28"/>
          <w:szCs w:val="28"/>
        </w:rPr>
        <w:t>) +</w:t>
      </w:r>
    </w:p>
    <w:p w:rsidR="00F9110F" w:rsidRDefault="00116302" w:rsidP="00116302">
      <w:p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ab/>
      </w:r>
      <w:r>
        <w:rPr>
          <w:rFonts w:eastAsia="Calibri"/>
          <w:bCs/>
          <w:sz w:val="28"/>
          <w:szCs w:val="28"/>
        </w:rPr>
        <w:tab/>
      </w:r>
      <w:r>
        <w:rPr>
          <w:rFonts w:eastAsia="Calibri"/>
          <w:bCs/>
          <w:sz w:val="28"/>
          <w:szCs w:val="28"/>
        </w:rPr>
        <w:tab/>
      </w:r>
      <w:r>
        <w:rPr>
          <w:rFonts w:eastAsia="Calibri"/>
          <w:bCs/>
          <w:sz w:val="28"/>
          <w:szCs w:val="28"/>
        </w:rPr>
        <w:tab/>
      </w:r>
      <w:r>
        <w:rPr>
          <w:rFonts w:eastAsia="Calibri"/>
          <w:bCs/>
          <w:sz w:val="28"/>
          <w:szCs w:val="28"/>
        </w:rPr>
        <w:tab/>
      </w:r>
      <w:r w:rsidR="00F9110F" w:rsidRPr="00F9110F">
        <w:rPr>
          <w:rFonts w:eastAsia="Calibri"/>
          <w:bCs/>
          <w:sz w:val="28"/>
          <w:szCs w:val="28"/>
        </w:rPr>
        <w:t>+ (</w:t>
      </w:r>
      <w:proofErr w:type="spellStart"/>
      <w:r w:rsidR="00F9110F" w:rsidRPr="00F9110F">
        <w:rPr>
          <w:rFonts w:eastAsia="Calibri"/>
          <w:bCs/>
          <w:i/>
          <w:sz w:val="28"/>
          <w:szCs w:val="28"/>
        </w:rPr>
        <w:t>х</w:t>
      </w:r>
      <w:r w:rsidR="00F9110F"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spellEnd"/>
      <w:r w:rsidR="00F9110F" w:rsidRPr="00F9110F">
        <w:rPr>
          <w:rFonts w:eastAsia="Calibri"/>
          <w:bCs/>
          <w:sz w:val="28"/>
          <w:szCs w:val="28"/>
          <w:vertAlign w:val="subscript"/>
        </w:rPr>
        <w:t xml:space="preserve"> </w:t>
      </w:r>
      <w:r w:rsidR="00F9110F" w:rsidRPr="00F9110F">
        <w:rPr>
          <w:rFonts w:eastAsia="Calibri"/>
          <w:bCs/>
          <w:sz w:val="28"/>
          <w:szCs w:val="28"/>
        </w:rPr>
        <w:t xml:space="preserve">+ </w:t>
      </w:r>
      <w:proofErr w:type="spellStart"/>
      <w:r w:rsidR="00F9110F" w:rsidRPr="00F9110F">
        <w:rPr>
          <w:rFonts w:eastAsia="Calibri"/>
          <w:bCs/>
          <w:i/>
          <w:sz w:val="28"/>
          <w:szCs w:val="28"/>
        </w:rPr>
        <w:t>х</w:t>
      </w:r>
      <w:r w:rsidR="00F9110F" w:rsidRPr="00F9110F">
        <w:rPr>
          <w:rFonts w:eastAsia="Calibri"/>
          <w:bCs/>
          <w:sz w:val="28"/>
          <w:szCs w:val="28"/>
          <w:vertAlign w:val="subscript"/>
        </w:rPr>
        <w:t>А</w:t>
      </w:r>
      <w:proofErr w:type="spellEnd"/>
      <w:r w:rsidR="00F9110F" w:rsidRPr="00F9110F">
        <w:rPr>
          <w:rFonts w:eastAsia="Calibri"/>
          <w:bCs/>
          <w:sz w:val="28"/>
          <w:szCs w:val="28"/>
        </w:rPr>
        <w:t>)</w:t>
      </w:r>
      <w:r w:rsidR="00F9110F" w:rsidRPr="00F9110F">
        <w:rPr>
          <w:rFonts w:eastAsia="Calibri"/>
          <w:bCs/>
          <w:sz w:val="28"/>
          <w:szCs w:val="28"/>
          <w:vertAlign w:val="superscript"/>
        </w:rPr>
        <w:t>2</w:t>
      </w:r>
      <w:r w:rsidR="00F9110F" w:rsidRPr="00F9110F">
        <w:rPr>
          <w:rFonts w:eastAsia="Calibri"/>
          <w:bCs/>
          <w:sz w:val="28"/>
          <w:szCs w:val="28"/>
        </w:rPr>
        <w:t xml:space="preserve"> Δ</w:t>
      </w:r>
      <w:r w:rsidR="00F9110F" w:rsidRPr="00F9110F">
        <w:rPr>
          <w:rFonts w:eastAsia="Calibri"/>
          <w:bCs/>
          <w:sz w:val="28"/>
          <w:szCs w:val="28"/>
          <w:lang w:val="en-US"/>
        </w:rPr>
        <w:t>H</w:t>
      </w:r>
      <w:r w:rsidR="00F9110F"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gramStart"/>
      <w:r w:rsidR="00F9110F" w:rsidRPr="00F9110F">
        <w:rPr>
          <w:rFonts w:eastAsia="Calibri"/>
          <w:bCs/>
          <w:sz w:val="28"/>
          <w:szCs w:val="28"/>
          <w:vertAlign w:val="subscript"/>
        </w:rPr>
        <w:t>,А</w:t>
      </w:r>
      <w:proofErr w:type="gramEnd"/>
      <w:r w:rsidR="00F9110F" w:rsidRPr="00F9110F">
        <w:rPr>
          <w:rFonts w:eastAsia="Calibri"/>
          <w:bCs/>
          <w:sz w:val="28"/>
          <w:szCs w:val="28"/>
        </w:rPr>
        <w:t xml:space="preserve"> (</w:t>
      </w:r>
      <w:r w:rsidR="00F9110F" w:rsidRPr="00F9110F">
        <w:rPr>
          <w:rFonts w:eastAsia="Calibri"/>
          <w:bCs/>
          <w:i/>
          <w:sz w:val="28"/>
          <w:szCs w:val="28"/>
        </w:rPr>
        <w:t>х</w:t>
      </w:r>
      <w:r w:rsidR="00F9110F" w:rsidRPr="00F9110F">
        <w:rPr>
          <w:rFonts w:eastAsia="Calibri"/>
          <w:bCs/>
          <w:sz w:val="28"/>
          <w:szCs w:val="28"/>
          <w:vertAlign w:val="subscript"/>
        </w:rPr>
        <w:t>31</w:t>
      </w:r>
      <w:r w:rsidR="00F9110F" w:rsidRPr="00F9110F">
        <w:rPr>
          <w:rFonts w:eastAsia="Calibri"/>
          <w:bCs/>
          <w:sz w:val="28"/>
          <w:szCs w:val="28"/>
        </w:rPr>
        <w:t>)</w:t>
      </w:r>
      <w:r w:rsidR="0023526D">
        <w:rPr>
          <w:rFonts w:eastAsia="Calibri"/>
          <w:bCs/>
          <w:sz w:val="28"/>
          <w:szCs w:val="28"/>
        </w:rPr>
        <w:t>,</w:t>
      </w:r>
      <w:r>
        <w:rPr>
          <w:rFonts w:eastAsia="Calibri"/>
          <w:bCs/>
          <w:sz w:val="28"/>
          <w:szCs w:val="28"/>
        </w:rPr>
        <w:t xml:space="preserve">   </w:t>
      </w:r>
      <w:r>
        <w:rPr>
          <w:rFonts w:eastAsia="Calibri"/>
          <w:bCs/>
          <w:sz w:val="28"/>
          <w:szCs w:val="28"/>
        </w:rPr>
        <w:tab/>
        <w:t xml:space="preserve">      </w:t>
      </w:r>
      <w:r>
        <w:rPr>
          <w:rFonts w:eastAsia="Calibri"/>
          <w:bCs/>
          <w:sz w:val="28"/>
          <w:szCs w:val="28"/>
        </w:rPr>
        <w:tab/>
        <w:t xml:space="preserve">                 (3)</w:t>
      </w:r>
    </w:p>
    <w:p w:rsidR="0023526D" w:rsidRPr="00F432FD" w:rsidRDefault="0023526D" w:rsidP="00F432FD">
      <w:pPr>
        <w:ind w:firstLine="709"/>
        <w:jc w:val="center"/>
        <w:rPr>
          <w:rFonts w:eastAsia="Calibri"/>
          <w:bCs/>
          <w:sz w:val="28"/>
          <w:szCs w:val="28"/>
        </w:rPr>
      </w:pPr>
    </w:p>
    <w:p w:rsidR="0023526D" w:rsidRDefault="00F432FD" w:rsidP="00F432FD">
      <w:pPr>
        <w:ind w:firstLine="709"/>
        <w:jc w:val="both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г</w:t>
      </w:r>
      <w:r w:rsidR="00F9110F" w:rsidRPr="00F9110F">
        <w:rPr>
          <w:rFonts w:eastAsia="Calibri"/>
          <w:bCs/>
          <w:sz w:val="28"/>
          <w:szCs w:val="28"/>
        </w:rPr>
        <w:t>де</w:t>
      </w:r>
      <w:r w:rsidR="00753A54">
        <w:rPr>
          <w:rFonts w:eastAsia="Calibri"/>
          <w:bCs/>
          <w:sz w:val="28"/>
          <w:szCs w:val="28"/>
        </w:rPr>
        <w:t>,</w:t>
      </w:r>
      <w:r w:rsidR="00F9110F" w:rsidRPr="00F9110F">
        <w:rPr>
          <w:rFonts w:eastAsia="Calibri"/>
          <w:bCs/>
          <w:sz w:val="28"/>
          <w:szCs w:val="28"/>
        </w:rPr>
        <w:t xml:space="preserve"> </w:t>
      </w:r>
      <w:proofErr w:type="spellStart"/>
      <w:r w:rsidR="00F9110F" w:rsidRPr="00F9110F">
        <w:rPr>
          <w:rFonts w:eastAsia="Calibri"/>
          <w:bCs/>
          <w:i/>
          <w:sz w:val="28"/>
          <w:szCs w:val="28"/>
        </w:rPr>
        <w:t>х</w:t>
      </w:r>
      <w:r w:rsidR="00F9110F" w:rsidRPr="00F9110F">
        <w:rPr>
          <w:rFonts w:eastAsia="Calibri"/>
          <w:bCs/>
          <w:sz w:val="28"/>
          <w:szCs w:val="28"/>
          <w:vertAlign w:val="subscript"/>
        </w:rPr>
        <w:t>А</w:t>
      </w:r>
      <w:proofErr w:type="spellEnd"/>
      <w:r w:rsidR="00F9110F" w:rsidRPr="00F9110F">
        <w:rPr>
          <w:rFonts w:eastAsia="Calibri"/>
          <w:bCs/>
          <w:sz w:val="28"/>
          <w:szCs w:val="28"/>
        </w:rPr>
        <w:t>,</w:t>
      </w:r>
      <w:r>
        <w:rPr>
          <w:rFonts w:eastAsia="Calibri"/>
          <w:bCs/>
          <w:sz w:val="28"/>
          <w:szCs w:val="28"/>
        </w:rPr>
        <w:t xml:space="preserve"> </w:t>
      </w:r>
      <w:proofErr w:type="spellStart"/>
      <w:r w:rsidR="00F9110F" w:rsidRPr="00F9110F">
        <w:rPr>
          <w:rFonts w:eastAsia="Calibri"/>
          <w:bCs/>
          <w:i/>
          <w:sz w:val="28"/>
          <w:szCs w:val="28"/>
        </w:rPr>
        <w:t>х</w:t>
      </w:r>
      <w:r w:rsidR="00F9110F" w:rsidRPr="00F9110F">
        <w:rPr>
          <w:rFonts w:eastAsia="Calibri"/>
          <w:bCs/>
          <w:sz w:val="28"/>
          <w:szCs w:val="28"/>
          <w:vertAlign w:val="subscript"/>
        </w:rPr>
        <w:t>В</w:t>
      </w:r>
      <w:proofErr w:type="spellEnd"/>
      <w:r w:rsidR="00F9110F" w:rsidRPr="00F9110F">
        <w:rPr>
          <w:rFonts w:eastAsia="Calibri"/>
          <w:bCs/>
          <w:sz w:val="28"/>
          <w:szCs w:val="28"/>
        </w:rPr>
        <w:t>,</w:t>
      </w:r>
      <w:r>
        <w:rPr>
          <w:rFonts w:eastAsia="Calibri"/>
          <w:bCs/>
          <w:sz w:val="28"/>
          <w:szCs w:val="28"/>
        </w:rPr>
        <w:t xml:space="preserve"> </w:t>
      </w:r>
      <w:proofErr w:type="spellStart"/>
      <w:r w:rsidR="00F9110F" w:rsidRPr="00F9110F">
        <w:rPr>
          <w:rFonts w:eastAsia="Calibri"/>
          <w:bCs/>
          <w:i/>
          <w:sz w:val="28"/>
          <w:szCs w:val="28"/>
        </w:rPr>
        <w:t>х</w:t>
      </w:r>
      <w:r w:rsidR="00F9110F"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spellEnd"/>
      <w:r w:rsidR="00BE493B">
        <w:rPr>
          <w:rFonts w:eastAsia="Calibri"/>
          <w:bCs/>
          <w:sz w:val="28"/>
          <w:szCs w:val="28"/>
        </w:rPr>
        <w:t xml:space="preserve"> </w:t>
      </w:r>
      <w:r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атомным</w:t>
      </w:r>
      <w:r>
        <w:rPr>
          <w:rFonts w:eastAsia="Calibri"/>
          <w:bCs/>
          <w:sz w:val="28"/>
          <w:szCs w:val="28"/>
        </w:rPr>
        <w:t>ные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процент</w:t>
      </w:r>
      <w:r>
        <w:rPr>
          <w:rFonts w:eastAsia="Calibri"/>
          <w:bCs/>
          <w:sz w:val="28"/>
          <w:szCs w:val="28"/>
        </w:rPr>
        <w:t>ы</w:t>
      </w:r>
      <w:proofErr w:type="gramStart"/>
      <w:r w:rsidR="00F9110F" w:rsidRPr="00F9110F">
        <w:rPr>
          <w:rFonts w:eastAsia="Calibri"/>
          <w:bCs/>
          <w:sz w:val="28"/>
          <w:szCs w:val="28"/>
        </w:rPr>
        <w:t xml:space="preserve"> А</w:t>
      </w:r>
      <w:proofErr w:type="gramEnd"/>
      <w:r w:rsidR="00F9110F" w:rsidRPr="00F9110F">
        <w:rPr>
          <w:rFonts w:eastAsia="Calibri"/>
          <w:bCs/>
          <w:sz w:val="28"/>
          <w:szCs w:val="28"/>
        </w:rPr>
        <w:t>, B и C элементов в тройных сплав</w:t>
      </w:r>
      <w:r>
        <w:rPr>
          <w:rFonts w:eastAsia="Calibri"/>
          <w:bCs/>
          <w:sz w:val="28"/>
          <w:szCs w:val="28"/>
        </w:rPr>
        <w:t>ах</w:t>
      </w:r>
      <w:r w:rsidR="00F9110F" w:rsidRPr="00F9110F">
        <w:rPr>
          <w:rFonts w:eastAsia="Calibri"/>
          <w:bCs/>
          <w:sz w:val="28"/>
          <w:szCs w:val="28"/>
        </w:rPr>
        <w:t>;</w:t>
      </w:r>
    </w:p>
    <w:p w:rsidR="00F9110F" w:rsidRPr="00F9110F" w:rsidRDefault="00F9110F" w:rsidP="00F432FD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ΔH</w:t>
      </w:r>
      <w:r w:rsidRPr="00F9110F">
        <w:rPr>
          <w:rFonts w:eastAsia="Calibri"/>
          <w:bCs/>
          <w:sz w:val="28"/>
          <w:szCs w:val="28"/>
          <w:vertAlign w:val="subscript"/>
        </w:rPr>
        <w:t>A,B</w:t>
      </w:r>
      <w:r w:rsidRPr="00F9110F">
        <w:rPr>
          <w:rFonts w:eastAsia="Calibri"/>
          <w:bCs/>
          <w:sz w:val="28"/>
          <w:szCs w:val="28"/>
        </w:rPr>
        <w:t>, ΔH</w:t>
      </w:r>
      <w:r w:rsidRPr="00F9110F">
        <w:rPr>
          <w:rFonts w:eastAsia="Calibri"/>
          <w:bCs/>
          <w:sz w:val="28"/>
          <w:szCs w:val="28"/>
          <w:vertAlign w:val="subscript"/>
        </w:rPr>
        <w:t>B,С</w:t>
      </w:r>
      <w:r w:rsidRPr="00F9110F">
        <w:rPr>
          <w:rFonts w:eastAsia="Calibri"/>
          <w:bCs/>
          <w:sz w:val="28"/>
          <w:szCs w:val="28"/>
        </w:rPr>
        <w:t xml:space="preserve"> и ΔH</w:t>
      </w:r>
      <w:r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gramStart"/>
      <w:r w:rsidRPr="00F9110F">
        <w:rPr>
          <w:rFonts w:eastAsia="Calibri"/>
          <w:bCs/>
          <w:sz w:val="28"/>
          <w:szCs w:val="28"/>
          <w:vertAlign w:val="subscript"/>
        </w:rPr>
        <w:t>,А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</w:t>
      </w:r>
      <w:r w:rsidR="00F432FD">
        <w:rPr>
          <w:rFonts w:eastAsia="Calibri"/>
          <w:bCs/>
          <w:sz w:val="28"/>
          <w:szCs w:val="28"/>
        </w:rPr>
        <w:t xml:space="preserve">- </w:t>
      </w:r>
      <w:r w:rsidRPr="00F9110F">
        <w:rPr>
          <w:rFonts w:eastAsia="Calibri"/>
          <w:bCs/>
          <w:sz w:val="28"/>
          <w:szCs w:val="28"/>
        </w:rPr>
        <w:t>энтальпии образования АВ, ВС, СА бинарных сплавов соответственно.</w:t>
      </w:r>
    </w:p>
    <w:p w:rsidR="00F9110F" w:rsidRPr="00F9110F" w:rsidRDefault="00F9110F" w:rsidP="00F432FD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lastRenderedPageBreak/>
        <w:t xml:space="preserve">Энтальпия образования сплавов </w:t>
      </w:r>
      <w:r w:rsidRPr="00F9110F">
        <w:rPr>
          <w:rFonts w:eastAsia="Calibri"/>
          <w:bCs/>
          <w:sz w:val="28"/>
          <w:szCs w:val="28"/>
          <w:lang w:val="en-US"/>
        </w:rPr>
        <w:t>Ti</w:t>
      </w:r>
      <w:r w:rsidRPr="00F9110F">
        <w:rPr>
          <w:rFonts w:eastAsia="Calibri"/>
          <w:bCs/>
          <w:sz w:val="28"/>
          <w:szCs w:val="28"/>
        </w:rPr>
        <w:t xml:space="preserve">- </w:t>
      </w:r>
      <w:r w:rsidRPr="00F9110F">
        <w:rPr>
          <w:rFonts w:eastAsia="Calibri"/>
          <w:bCs/>
          <w:sz w:val="28"/>
          <w:szCs w:val="28"/>
          <w:lang w:val="en-US"/>
        </w:rPr>
        <w:t>Mo</w:t>
      </w:r>
      <w:r w:rsidRPr="00F9110F">
        <w:rPr>
          <w:rFonts w:eastAsia="Calibri"/>
          <w:bCs/>
          <w:sz w:val="28"/>
          <w:szCs w:val="28"/>
        </w:rPr>
        <w:t xml:space="preserve">- </w:t>
      </w:r>
      <w:r w:rsidRPr="00F9110F">
        <w:rPr>
          <w:rFonts w:eastAsia="Calibri"/>
          <w:bCs/>
          <w:sz w:val="28"/>
          <w:szCs w:val="28"/>
          <w:lang w:val="en-US"/>
        </w:rPr>
        <w:t>Re</w:t>
      </w:r>
      <w:r w:rsidRPr="00F9110F">
        <w:rPr>
          <w:rFonts w:eastAsia="Calibri"/>
          <w:bCs/>
          <w:sz w:val="28"/>
          <w:szCs w:val="28"/>
        </w:rPr>
        <w:t xml:space="preserve"> рассчитывали по модели Колера. При условии отношения атомов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/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="00F432FD">
        <w:rPr>
          <w:rFonts w:eastAsia="Calibri"/>
          <w:bCs/>
          <w:sz w:val="28"/>
          <w:szCs w:val="28"/>
        </w:rPr>
        <w:t>=</w:t>
      </w:r>
      <w:r w:rsidRPr="00F9110F">
        <w:rPr>
          <w:rFonts w:eastAsia="Calibri"/>
          <w:bCs/>
          <w:sz w:val="28"/>
          <w:szCs w:val="28"/>
        </w:rPr>
        <w:t xml:space="preserve"> 1 (т. е. </w:t>
      </w:r>
      <w:proofErr w:type="spellStart"/>
      <w:r w:rsidRPr="00F9110F">
        <w:rPr>
          <w:rFonts w:eastAsia="Calibri"/>
          <w:bCs/>
          <w:sz w:val="28"/>
          <w:szCs w:val="28"/>
        </w:rPr>
        <w:t>r</w:t>
      </w:r>
      <w:r w:rsidRPr="00F9110F">
        <w:rPr>
          <w:rFonts w:eastAsia="Calibri"/>
          <w:bCs/>
          <w:sz w:val="28"/>
          <w:szCs w:val="28"/>
          <w:vertAlign w:val="subscript"/>
        </w:rPr>
        <w:t>Mo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</w:rPr>
        <w:t>/</w:t>
      </w:r>
      <w:proofErr w:type="spellStart"/>
      <w:r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="00F432FD">
        <w:rPr>
          <w:rFonts w:eastAsia="Calibri"/>
          <w:bCs/>
          <w:sz w:val="28"/>
          <w:szCs w:val="28"/>
        </w:rPr>
        <w:t xml:space="preserve"> = 1). З</w:t>
      </w:r>
      <w:r w:rsidRPr="00F9110F">
        <w:rPr>
          <w:rFonts w:eastAsia="Calibri"/>
          <w:bCs/>
          <w:sz w:val="28"/>
          <w:szCs w:val="28"/>
        </w:rPr>
        <w:t>начения энтал</w:t>
      </w:r>
      <w:r w:rsidR="00301C44">
        <w:rPr>
          <w:rFonts w:eastAsia="Calibri"/>
          <w:bCs/>
          <w:sz w:val="28"/>
          <w:szCs w:val="28"/>
        </w:rPr>
        <w:t xml:space="preserve">ьпии тройного сплава </w:t>
      </w:r>
      <w:proofErr w:type="spellStart"/>
      <w:r w:rsidR="00301C44">
        <w:rPr>
          <w:rFonts w:eastAsia="Calibri"/>
          <w:bCs/>
          <w:sz w:val="28"/>
          <w:szCs w:val="28"/>
        </w:rPr>
        <w:t>Ti</w:t>
      </w:r>
      <w:proofErr w:type="spellEnd"/>
      <w:r w:rsidR="00301C44">
        <w:rPr>
          <w:rFonts w:eastAsia="Calibri"/>
          <w:bCs/>
          <w:sz w:val="28"/>
          <w:szCs w:val="28"/>
        </w:rPr>
        <w:t xml:space="preserve">- </w:t>
      </w:r>
      <w:proofErr w:type="spellStart"/>
      <w:r w:rsidR="00301C44">
        <w:rPr>
          <w:rFonts w:eastAsia="Calibri"/>
          <w:bCs/>
          <w:sz w:val="28"/>
          <w:szCs w:val="28"/>
        </w:rPr>
        <w:t>Mo</w:t>
      </w:r>
      <w:proofErr w:type="spellEnd"/>
      <w:r w:rsidR="00301C44">
        <w:rPr>
          <w:rFonts w:eastAsia="Calibri"/>
          <w:bCs/>
          <w:sz w:val="28"/>
          <w:szCs w:val="28"/>
        </w:rPr>
        <w:t xml:space="preserve">- </w:t>
      </w:r>
      <w:proofErr w:type="spellStart"/>
      <w:r w:rsidR="00301C44">
        <w:rPr>
          <w:rFonts w:eastAsia="Calibri"/>
          <w:bCs/>
          <w:sz w:val="28"/>
          <w:szCs w:val="28"/>
        </w:rPr>
        <w:t>Re</w:t>
      </w:r>
      <w:proofErr w:type="spellEnd"/>
      <w:r w:rsidR="00301C44">
        <w:rPr>
          <w:rFonts w:eastAsia="Calibri"/>
          <w:bCs/>
          <w:sz w:val="28"/>
          <w:szCs w:val="28"/>
        </w:rPr>
        <w:t xml:space="preserve"> показаны на рисунке</w:t>
      </w:r>
      <w:r w:rsidRPr="00F9110F">
        <w:rPr>
          <w:rFonts w:eastAsia="Calibri"/>
          <w:bCs/>
          <w:sz w:val="28"/>
          <w:szCs w:val="28"/>
        </w:rPr>
        <w:t xml:space="preserve"> 7. </w:t>
      </w:r>
    </w:p>
    <w:p w:rsidR="00F9110F" w:rsidRPr="00F9110F" w:rsidRDefault="00F9110F" w:rsidP="00F432FD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301C44">
      <w:pPr>
        <w:ind w:firstLine="709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noProof/>
          <w:sz w:val="28"/>
          <w:szCs w:val="28"/>
          <w:lang w:eastAsia="ru-RU"/>
        </w:rPr>
        <w:drawing>
          <wp:inline distT="0" distB="0" distL="0" distR="0">
            <wp:extent cx="4562954" cy="2517289"/>
            <wp:effectExtent l="19050" t="0" r="9046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70" cy="2518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110F" w:rsidRPr="002E63F5" w:rsidRDefault="00BE493B" w:rsidP="00F432FD">
      <w:pPr>
        <w:ind w:left="3539" w:firstLine="709"/>
        <w:jc w:val="both"/>
        <w:rPr>
          <w:rFonts w:eastAsia="Calibri"/>
          <w:bCs/>
          <w:sz w:val="28"/>
          <w:szCs w:val="28"/>
        </w:rPr>
      </w:pPr>
      <w:r w:rsidRPr="002E63F5">
        <w:rPr>
          <w:rFonts w:eastAsia="Calibri"/>
          <w:bCs/>
          <w:i/>
          <w:sz w:val="28"/>
          <w:szCs w:val="28"/>
        </w:rPr>
        <w:t xml:space="preserve"> </w:t>
      </w:r>
      <w:proofErr w:type="gramStart"/>
      <w:r w:rsidR="00F9110F" w:rsidRPr="002E63F5">
        <w:rPr>
          <w:rFonts w:eastAsia="Calibri"/>
          <w:bCs/>
          <w:i/>
          <w:sz w:val="28"/>
          <w:szCs w:val="28"/>
        </w:rPr>
        <w:t>х</w:t>
      </w:r>
      <w:proofErr w:type="gramEnd"/>
      <w:r w:rsidR="00F9110F" w:rsidRPr="002E63F5">
        <w:rPr>
          <w:rFonts w:eastAsia="Calibri"/>
          <w:bCs/>
          <w:sz w:val="28"/>
          <w:szCs w:val="28"/>
          <w:vertAlign w:val="subscript"/>
          <w:lang w:val="en-US"/>
        </w:rPr>
        <w:t>Ti</w:t>
      </w:r>
    </w:p>
    <w:p w:rsidR="00F9110F" w:rsidRPr="00F9110F" w:rsidRDefault="00F9110F" w:rsidP="00F432FD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301C44" w:rsidP="00533A52">
      <w:pPr>
        <w:ind w:firstLine="709"/>
        <w:jc w:val="center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Рисунок 7-</w:t>
      </w:r>
      <w:r w:rsidR="00F9110F" w:rsidRPr="00F9110F">
        <w:rPr>
          <w:rFonts w:eastAsia="Calibri"/>
          <w:bCs/>
          <w:sz w:val="28"/>
          <w:szCs w:val="28"/>
        </w:rPr>
        <w:t xml:space="preserve"> Значения энтальпий тройного сплава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Ti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Mo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>, рассчитанное по модели Колера при различном содержании титана</w:t>
      </w:r>
      <w:r w:rsidR="002E63F5" w:rsidRPr="002E63F5">
        <w:rPr>
          <w:rFonts w:eastAsia="Calibri"/>
          <w:bCs/>
          <w:sz w:val="28"/>
          <w:szCs w:val="28"/>
        </w:rPr>
        <w:t xml:space="preserve"> </w:t>
      </w:r>
      <w:proofErr w:type="gramStart"/>
      <w:r w:rsidR="002E63F5" w:rsidRPr="002E63F5">
        <w:rPr>
          <w:rFonts w:eastAsia="Calibri"/>
          <w:bCs/>
          <w:i/>
          <w:sz w:val="28"/>
          <w:szCs w:val="28"/>
        </w:rPr>
        <w:t>х</w:t>
      </w:r>
      <w:proofErr w:type="gramEnd"/>
      <w:r w:rsidR="002E63F5" w:rsidRPr="002E63F5">
        <w:rPr>
          <w:rFonts w:eastAsia="Calibri"/>
          <w:bCs/>
          <w:sz w:val="28"/>
          <w:szCs w:val="28"/>
          <w:vertAlign w:val="subscript"/>
          <w:lang w:val="en-US"/>
        </w:rPr>
        <w:t>Ti</w:t>
      </w:r>
    </w:p>
    <w:p w:rsidR="00F9110F" w:rsidRPr="00F9110F" w:rsidRDefault="00F9110F" w:rsidP="00301C44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301C4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Видно, что энтальпия образования тройных сплавов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отрицательна при взаимной </w:t>
      </w:r>
      <w:proofErr w:type="spellStart"/>
      <w:r w:rsidRPr="00F9110F">
        <w:rPr>
          <w:rFonts w:eastAsia="Calibri"/>
          <w:bCs/>
          <w:sz w:val="28"/>
          <w:szCs w:val="28"/>
        </w:rPr>
        <w:t>несмешиваемости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термодинамической движущей силы, и поэтому области твердого раствора легко формируются в тройных сплавах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>.</w:t>
      </w:r>
    </w:p>
    <w:p w:rsidR="00F9110F" w:rsidRDefault="00F9110F" w:rsidP="00301C44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Модель </w:t>
      </w:r>
      <w:proofErr w:type="spellStart"/>
      <w:r w:rsidRPr="00F9110F">
        <w:rPr>
          <w:rFonts w:eastAsia="Calibri"/>
          <w:bCs/>
          <w:sz w:val="28"/>
          <w:szCs w:val="28"/>
        </w:rPr>
        <w:t>Too</w:t>
      </w:r>
      <w:proofErr w:type="gramStart"/>
      <w:r w:rsidRPr="00F9110F">
        <w:rPr>
          <w:rFonts w:eastAsia="Calibri"/>
          <w:bCs/>
          <w:sz w:val="28"/>
          <w:szCs w:val="28"/>
        </w:rPr>
        <w:t>па</w:t>
      </w:r>
      <w:proofErr w:type="spellEnd"/>
      <w:proofErr w:type="gramEnd"/>
      <w:r w:rsidRPr="00F9110F">
        <w:rPr>
          <w:rFonts w:eastAsia="Calibri"/>
          <w:bCs/>
          <w:sz w:val="28"/>
          <w:szCs w:val="28"/>
        </w:rPr>
        <w:t xml:space="preserve"> </w:t>
      </w:r>
      <w:proofErr w:type="spellStart"/>
      <w:r w:rsidRPr="00F9110F">
        <w:rPr>
          <w:rFonts w:eastAsia="Calibri"/>
          <w:bCs/>
          <w:sz w:val="28"/>
          <w:szCs w:val="28"/>
        </w:rPr>
        <w:t>показана</w:t>
      </w:r>
      <w:r w:rsidR="00753A54">
        <w:rPr>
          <w:rFonts w:eastAsia="Calibri"/>
          <w:bCs/>
          <w:sz w:val="28"/>
          <w:szCs w:val="28"/>
        </w:rPr>
        <w:t>я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на рисунке </w:t>
      </w:r>
      <w:r w:rsidR="00301C44">
        <w:rPr>
          <w:rFonts w:eastAsia="Calibri"/>
          <w:bCs/>
          <w:sz w:val="28"/>
          <w:szCs w:val="28"/>
        </w:rPr>
        <w:t xml:space="preserve">6 </w:t>
      </w:r>
      <w:r w:rsidRPr="00F9110F">
        <w:rPr>
          <w:rFonts w:eastAsia="Calibri"/>
          <w:bCs/>
          <w:sz w:val="28"/>
          <w:szCs w:val="28"/>
        </w:rPr>
        <w:t>(</w:t>
      </w:r>
      <w:r w:rsidR="00A10746">
        <w:rPr>
          <w:rFonts w:eastAsia="Calibri"/>
          <w:bCs/>
          <w:sz w:val="28"/>
          <w:szCs w:val="28"/>
        </w:rPr>
        <w:t>б</w:t>
      </w:r>
      <w:r w:rsidRPr="00F9110F">
        <w:rPr>
          <w:rFonts w:eastAsia="Calibri"/>
          <w:bCs/>
          <w:sz w:val="28"/>
          <w:szCs w:val="28"/>
        </w:rPr>
        <w:t>)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относится к модели асимметричного типа и учитывает вес тройных сплавов. Перед вычислением элемент несимметричности должен быть установлен в соответствии </w:t>
      </w:r>
      <w:proofErr w:type="gramStart"/>
      <w:r w:rsidRPr="00F9110F">
        <w:rPr>
          <w:rFonts w:eastAsia="Calibri"/>
          <w:bCs/>
          <w:sz w:val="28"/>
          <w:szCs w:val="28"/>
        </w:rPr>
        <w:t>с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свойством определенного элемента в системе сплавов, а другие два составляющих элемента являются симметричными составляющими элементами. Правила взвешивания подтверждают, что мольная доля асимметричных составляющих элементов в двоичной системе равна мольной доле многострочных линий. В соответствии с моделью </w:t>
      </w:r>
      <w:proofErr w:type="spellStart"/>
      <w:r w:rsidRPr="00F9110F">
        <w:rPr>
          <w:rFonts w:eastAsia="Calibri"/>
          <w:bCs/>
          <w:sz w:val="28"/>
          <w:szCs w:val="28"/>
        </w:rPr>
        <w:t>Too</w:t>
      </w:r>
      <w:proofErr w:type="gramStart"/>
      <w:r w:rsidRPr="00F9110F">
        <w:rPr>
          <w:rFonts w:eastAsia="Calibri"/>
          <w:bCs/>
          <w:sz w:val="28"/>
          <w:szCs w:val="28"/>
        </w:rPr>
        <w:t>па</w:t>
      </w:r>
      <w:proofErr w:type="spellEnd"/>
      <w:proofErr w:type="gramEnd"/>
      <w:r w:rsidRPr="00F9110F">
        <w:rPr>
          <w:rFonts w:eastAsia="Calibri"/>
          <w:bCs/>
          <w:sz w:val="28"/>
          <w:szCs w:val="28"/>
        </w:rPr>
        <w:t xml:space="preserve">, A обозначается </w:t>
      </w:r>
      <w:r w:rsidR="00F432FD">
        <w:rPr>
          <w:rFonts w:eastAsia="Calibri"/>
          <w:bCs/>
          <w:sz w:val="28"/>
          <w:szCs w:val="28"/>
        </w:rPr>
        <w:t xml:space="preserve">как </w:t>
      </w:r>
      <w:r w:rsidRPr="00F9110F">
        <w:rPr>
          <w:rFonts w:eastAsia="Calibri"/>
          <w:bCs/>
          <w:sz w:val="28"/>
          <w:szCs w:val="28"/>
        </w:rPr>
        <w:t>несимметричный элемент диаграммы, поэтому энтальпия образования тройного состава в диаграммах (</w:t>
      </w:r>
      <w:proofErr w:type="spellStart"/>
      <w:r w:rsidRPr="00F9110F">
        <w:rPr>
          <w:rFonts w:eastAsia="Calibri"/>
          <w:bCs/>
          <w:sz w:val="28"/>
          <w:szCs w:val="28"/>
        </w:rPr>
        <w:t>x</w:t>
      </w:r>
      <w:r w:rsidRPr="00F9110F">
        <w:rPr>
          <w:rFonts w:eastAsia="Calibri"/>
          <w:bCs/>
          <w:sz w:val="28"/>
          <w:szCs w:val="28"/>
          <w:vertAlign w:val="subscript"/>
        </w:rPr>
        <w:t>A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x</w:t>
      </w:r>
      <w:r w:rsidRPr="00F9110F">
        <w:rPr>
          <w:rFonts w:eastAsia="Calibri"/>
          <w:bCs/>
          <w:sz w:val="28"/>
          <w:szCs w:val="28"/>
          <w:vertAlign w:val="subscript"/>
        </w:rPr>
        <w:t>B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x</w:t>
      </w:r>
      <w:r w:rsidRPr="00F9110F">
        <w:rPr>
          <w:rFonts w:eastAsia="Calibri"/>
          <w:bCs/>
          <w:sz w:val="28"/>
          <w:szCs w:val="28"/>
          <w:vertAlign w:val="subscript"/>
        </w:rPr>
        <w:t>C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) может быть рассчитана энтальпией образования систем бинарных сплавов, то есть: </w:t>
      </w:r>
    </w:p>
    <w:p w:rsidR="00F432FD" w:rsidRPr="00F9110F" w:rsidRDefault="00F432FD" w:rsidP="00301C44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F432FD">
      <w:pPr>
        <w:ind w:firstLine="709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Δ</w:t>
      </w:r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</w:rPr>
        <w:t>(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А</w:t>
      </w:r>
      <w:proofErr w:type="gramStart"/>
      <w:r w:rsidRPr="00F9110F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i/>
          <w:sz w:val="28"/>
          <w:szCs w:val="28"/>
        </w:rPr>
        <w:t>х</w:t>
      </w:r>
      <w:proofErr w:type="gramEnd"/>
      <w:r w:rsidRPr="00F9110F">
        <w:rPr>
          <w:rFonts w:eastAsia="Calibri"/>
          <w:bCs/>
          <w:sz w:val="28"/>
          <w:szCs w:val="28"/>
          <w:vertAlign w:val="subscript"/>
        </w:rPr>
        <w:t>В</w:t>
      </w:r>
      <w:r w:rsidRPr="00F9110F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) = 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В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/(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В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</w:rPr>
        <w:t xml:space="preserve"> + 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spellEnd"/>
      <w:r w:rsidRPr="00F9110F">
        <w:rPr>
          <w:rFonts w:eastAsia="Calibri"/>
          <w:bCs/>
          <w:sz w:val="28"/>
          <w:szCs w:val="28"/>
        </w:rPr>
        <w:t>)</w:t>
      </w:r>
      <w:r w:rsidRPr="00F9110F">
        <w:rPr>
          <w:rFonts w:eastAsia="Calibri"/>
          <w:bCs/>
          <w:sz w:val="28"/>
          <w:szCs w:val="28"/>
          <w:vertAlign w:val="superscript"/>
        </w:rPr>
        <w:t xml:space="preserve"> </w:t>
      </w:r>
      <w:r w:rsidRPr="00F9110F">
        <w:rPr>
          <w:rFonts w:eastAsia="Calibri"/>
          <w:bCs/>
          <w:sz w:val="28"/>
          <w:szCs w:val="28"/>
        </w:rPr>
        <w:t>Δ</w:t>
      </w:r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A</w:t>
      </w:r>
      <w:r w:rsidRPr="00F9110F">
        <w:rPr>
          <w:rFonts w:eastAsia="Calibri"/>
          <w:bCs/>
          <w:sz w:val="28"/>
          <w:szCs w:val="28"/>
          <w:vertAlign w:val="subscript"/>
        </w:rPr>
        <w:t>,</w:t>
      </w:r>
      <w:r w:rsidRPr="00F9110F">
        <w:rPr>
          <w:rFonts w:eastAsia="Calibri"/>
          <w:bCs/>
          <w:sz w:val="28"/>
          <w:szCs w:val="28"/>
          <w:vertAlign w:val="subscript"/>
          <w:lang w:val="en-US"/>
        </w:rPr>
        <w:t>B</w:t>
      </w:r>
      <w:r w:rsidRPr="00F9110F">
        <w:rPr>
          <w:rFonts w:eastAsia="Calibri"/>
          <w:bCs/>
          <w:sz w:val="28"/>
          <w:szCs w:val="28"/>
        </w:rPr>
        <w:t>(</w:t>
      </w:r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12</w:t>
      </w:r>
      <w:r w:rsidRPr="00F9110F">
        <w:rPr>
          <w:rFonts w:eastAsia="Calibri"/>
          <w:bCs/>
          <w:sz w:val="28"/>
          <w:szCs w:val="28"/>
        </w:rPr>
        <w:t xml:space="preserve">) + 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/(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В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+ 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spellEnd"/>
      <w:r w:rsidRPr="00F9110F">
        <w:rPr>
          <w:rFonts w:eastAsia="Calibri"/>
          <w:bCs/>
          <w:sz w:val="28"/>
          <w:szCs w:val="28"/>
        </w:rPr>
        <w:t>)</w:t>
      </w:r>
      <w:r w:rsidRPr="00F9110F">
        <w:rPr>
          <w:rFonts w:eastAsia="Calibri"/>
          <w:bCs/>
          <w:sz w:val="28"/>
          <w:szCs w:val="28"/>
          <w:vertAlign w:val="superscript"/>
        </w:rPr>
        <w:t xml:space="preserve"> </w:t>
      </w:r>
      <w:r w:rsidRPr="00F9110F">
        <w:rPr>
          <w:rFonts w:eastAsia="Calibri"/>
          <w:bCs/>
          <w:sz w:val="28"/>
          <w:szCs w:val="28"/>
        </w:rPr>
        <w:t>Δ</w:t>
      </w:r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bscript"/>
        </w:rPr>
        <w:t>А,С</w:t>
      </w:r>
      <w:r w:rsidRPr="00F9110F">
        <w:rPr>
          <w:rFonts w:eastAsia="Calibri"/>
          <w:bCs/>
          <w:sz w:val="28"/>
          <w:szCs w:val="28"/>
        </w:rPr>
        <w:t>(</w:t>
      </w:r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31</w:t>
      </w:r>
      <w:r w:rsidRPr="00F9110F">
        <w:rPr>
          <w:rFonts w:eastAsia="Calibri"/>
          <w:bCs/>
          <w:sz w:val="28"/>
          <w:szCs w:val="28"/>
        </w:rPr>
        <w:t>) +</w:t>
      </w:r>
    </w:p>
    <w:p w:rsidR="00F9110F" w:rsidRDefault="00F9110F" w:rsidP="00116302">
      <w:pPr>
        <w:ind w:left="3539" w:firstLine="1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+ (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В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</w:rPr>
        <w:t xml:space="preserve"> </w:t>
      </w:r>
      <w:r w:rsidRPr="00F9110F">
        <w:rPr>
          <w:rFonts w:eastAsia="Calibri"/>
          <w:bCs/>
          <w:sz w:val="28"/>
          <w:szCs w:val="28"/>
        </w:rPr>
        <w:t>+</w:t>
      </w:r>
      <w:r w:rsidR="00BE493B">
        <w:rPr>
          <w:rFonts w:eastAsia="Calibri"/>
          <w:bCs/>
          <w:sz w:val="28"/>
          <w:szCs w:val="28"/>
        </w:rPr>
        <w:t xml:space="preserve"> </w:t>
      </w:r>
      <w:proofErr w:type="spellStart"/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spellEnd"/>
      <w:r w:rsidRPr="00F9110F">
        <w:rPr>
          <w:rFonts w:eastAsia="Calibri"/>
          <w:bCs/>
          <w:sz w:val="28"/>
          <w:szCs w:val="28"/>
        </w:rPr>
        <w:t>)</w:t>
      </w:r>
      <w:r w:rsidRPr="00F9110F">
        <w:rPr>
          <w:rFonts w:eastAsia="Calibri"/>
          <w:bCs/>
          <w:sz w:val="28"/>
          <w:szCs w:val="28"/>
          <w:vertAlign w:val="superscript"/>
        </w:rPr>
        <w:t>2</w:t>
      </w:r>
      <w:r w:rsidRPr="00F9110F">
        <w:rPr>
          <w:rFonts w:eastAsia="Calibri"/>
          <w:bCs/>
          <w:sz w:val="28"/>
          <w:szCs w:val="28"/>
        </w:rPr>
        <w:t xml:space="preserve"> Δ</w:t>
      </w:r>
      <w:r w:rsidRPr="00F9110F">
        <w:rPr>
          <w:rFonts w:eastAsia="Calibri"/>
          <w:bCs/>
          <w:sz w:val="28"/>
          <w:szCs w:val="28"/>
          <w:lang w:val="en-US"/>
        </w:rPr>
        <w:t>H</w:t>
      </w:r>
      <w:r w:rsidRPr="00F9110F">
        <w:rPr>
          <w:rFonts w:eastAsia="Calibri"/>
          <w:bCs/>
          <w:sz w:val="28"/>
          <w:szCs w:val="28"/>
          <w:vertAlign w:val="subscript"/>
        </w:rPr>
        <w:t>С</w:t>
      </w:r>
      <w:proofErr w:type="gramStart"/>
      <w:r w:rsidRPr="00F9110F">
        <w:rPr>
          <w:rFonts w:eastAsia="Calibri"/>
          <w:bCs/>
          <w:sz w:val="28"/>
          <w:szCs w:val="28"/>
          <w:vertAlign w:val="subscript"/>
        </w:rPr>
        <w:t>,А</w:t>
      </w:r>
      <w:proofErr w:type="gramEnd"/>
      <w:r w:rsidRPr="00F9110F">
        <w:rPr>
          <w:rFonts w:eastAsia="Calibri"/>
          <w:bCs/>
          <w:sz w:val="28"/>
          <w:szCs w:val="28"/>
        </w:rPr>
        <w:t>(</w:t>
      </w:r>
      <w:r w:rsidRPr="00F9110F">
        <w:rPr>
          <w:rFonts w:eastAsia="Calibri"/>
          <w:bCs/>
          <w:i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  <w:vertAlign w:val="subscript"/>
        </w:rPr>
        <w:t>23</w:t>
      </w:r>
      <w:r w:rsidRPr="00F9110F">
        <w:rPr>
          <w:rFonts w:eastAsia="Calibri"/>
          <w:bCs/>
          <w:sz w:val="28"/>
          <w:szCs w:val="28"/>
        </w:rPr>
        <w:t>)</w:t>
      </w:r>
      <w:r w:rsidR="00116302">
        <w:rPr>
          <w:rFonts w:eastAsia="Calibri"/>
          <w:bCs/>
          <w:sz w:val="28"/>
          <w:szCs w:val="28"/>
        </w:rPr>
        <w:t xml:space="preserve">, </w:t>
      </w:r>
      <w:r w:rsidR="00116302">
        <w:rPr>
          <w:rFonts w:eastAsia="Calibri"/>
          <w:bCs/>
          <w:sz w:val="28"/>
          <w:szCs w:val="28"/>
        </w:rPr>
        <w:tab/>
      </w:r>
      <w:r w:rsidR="00116302">
        <w:rPr>
          <w:rFonts w:eastAsia="Calibri"/>
          <w:bCs/>
          <w:sz w:val="28"/>
          <w:szCs w:val="28"/>
        </w:rPr>
        <w:tab/>
      </w:r>
      <w:r w:rsidR="00116302">
        <w:rPr>
          <w:rFonts w:eastAsia="Calibri"/>
          <w:bCs/>
          <w:sz w:val="28"/>
          <w:szCs w:val="28"/>
        </w:rPr>
        <w:tab/>
        <w:t xml:space="preserve">          </w:t>
      </w:r>
      <w:r w:rsidR="00116302">
        <w:rPr>
          <w:rFonts w:eastAsia="Calibri"/>
          <w:bCs/>
          <w:sz w:val="28"/>
          <w:szCs w:val="28"/>
        </w:rPr>
        <w:tab/>
        <w:t>(4)</w:t>
      </w:r>
    </w:p>
    <w:p w:rsidR="00F432FD" w:rsidRPr="00F9110F" w:rsidRDefault="00F432FD" w:rsidP="00F432FD">
      <w:pPr>
        <w:ind w:firstLine="709"/>
        <w:jc w:val="center"/>
        <w:rPr>
          <w:rFonts w:eastAsia="Calibri"/>
          <w:bCs/>
          <w:sz w:val="28"/>
          <w:szCs w:val="28"/>
          <w:vertAlign w:val="superscript"/>
        </w:rPr>
      </w:pPr>
    </w:p>
    <w:p w:rsidR="00F9110F" w:rsidRPr="00F9110F" w:rsidRDefault="00F9110F" w:rsidP="00F432FD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Элемент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выбирается как несимметричный элемент.</w:t>
      </w:r>
    </w:p>
    <w:p w:rsidR="00F9110F" w:rsidRPr="00F9110F" w:rsidRDefault="00F9110F" w:rsidP="00F432FD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Default="00F9110F" w:rsidP="00F432FD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lastRenderedPageBreak/>
        <w:t>Энтальпия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образования сплавов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рассчитанная по модели </w:t>
      </w:r>
      <w:proofErr w:type="spellStart"/>
      <w:r w:rsidRPr="00F9110F">
        <w:rPr>
          <w:rFonts w:eastAsia="Calibri"/>
          <w:bCs/>
          <w:sz w:val="28"/>
          <w:szCs w:val="28"/>
        </w:rPr>
        <w:t>Too</w:t>
      </w:r>
      <w:proofErr w:type="gramStart"/>
      <w:r w:rsidRPr="00F9110F">
        <w:rPr>
          <w:rFonts w:eastAsia="Calibri"/>
          <w:bCs/>
          <w:sz w:val="28"/>
          <w:szCs w:val="28"/>
        </w:rPr>
        <w:t>па</w:t>
      </w:r>
      <w:proofErr w:type="spellEnd"/>
      <w:proofErr w:type="gramEnd"/>
      <w:r w:rsidRPr="00F9110F">
        <w:rPr>
          <w:rFonts w:eastAsia="Calibri"/>
          <w:bCs/>
          <w:sz w:val="28"/>
          <w:szCs w:val="28"/>
        </w:rPr>
        <w:t xml:space="preserve"> при условии отношения атомов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к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1 (т. е. </w:t>
      </w:r>
      <w:proofErr w:type="spellStart"/>
      <w:r w:rsidRPr="00F9110F">
        <w:rPr>
          <w:rFonts w:eastAsia="Calibri"/>
          <w:bCs/>
          <w:sz w:val="28"/>
          <w:szCs w:val="28"/>
        </w:rPr>
        <w:t>r</w:t>
      </w:r>
      <w:r w:rsidRPr="00F9110F">
        <w:rPr>
          <w:rFonts w:eastAsia="Calibri"/>
          <w:bCs/>
          <w:sz w:val="28"/>
          <w:szCs w:val="28"/>
          <w:vertAlign w:val="subscript"/>
        </w:rPr>
        <w:t>Mo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</w:rPr>
        <w:t>/</w:t>
      </w:r>
      <w:proofErr w:type="spellStart"/>
      <w:r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= 1) показана также на рис</w:t>
      </w:r>
      <w:r w:rsidR="00301C44">
        <w:rPr>
          <w:rFonts w:eastAsia="Calibri"/>
          <w:bCs/>
          <w:sz w:val="28"/>
          <w:szCs w:val="28"/>
        </w:rPr>
        <w:t>унке</w:t>
      </w:r>
      <w:r w:rsidRPr="00F9110F">
        <w:rPr>
          <w:rFonts w:eastAsia="Calibri"/>
          <w:bCs/>
          <w:sz w:val="28"/>
          <w:szCs w:val="28"/>
        </w:rPr>
        <w:t xml:space="preserve"> </w:t>
      </w:r>
      <w:r w:rsidR="00301C44">
        <w:rPr>
          <w:rFonts w:eastAsia="Calibri"/>
          <w:bCs/>
          <w:sz w:val="28"/>
          <w:szCs w:val="28"/>
        </w:rPr>
        <w:t>8</w:t>
      </w:r>
      <w:r w:rsidRPr="00F9110F">
        <w:rPr>
          <w:rFonts w:eastAsia="Calibri"/>
          <w:bCs/>
          <w:sz w:val="28"/>
          <w:szCs w:val="28"/>
        </w:rPr>
        <w:t xml:space="preserve">. </w:t>
      </w:r>
    </w:p>
    <w:p w:rsidR="0039074B" w:rsidRDefault="0039074B" w:rsidP="00F432FD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301C44" w:rsidRPr="00F9110F" w:rsidRDefault="00301C44" w:rsidP="00301C44">
      <w:pPr>
        <w:ind w:firstLine="709"/>
        <w:jc w:val="center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noProof/>
          <w:sz w:val="28"/>
          <w:szCs w:val="28"/>
          <w:lang w:eastAsia="ru-RU"/>
        </w:rPr>
        <w:drawing>
          <wp:inline distT="0" distB="0" distL="0" distR="0">
            <wp:extent cx="4819426" cy="2658780"/>
            <wp:effectExtent l="19050" t="0" r="224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348" cy="266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01C44" w:rsidRPr="0039074B" w:rsidRDefault="00301C44" w:rsidP="00301C44">
      <w:pPr>
        <w:ind w:left="3539" w:firstLine="709"/>
        <w:jc w:val="both"/>
        <w:rPr>
          <w:rFonts w:eastAsia="Calibri"/>
          <w:bCs/>
          <w:sz w:val="28"/>
          <w:szCs w:val="28"/>
        </w:rPr>
      </w:pPr>
      <w:r w:rsidRPr="0039074B">
        <w:rPr>
          <w:rFonts w:eastAsia="Calibri"/>
          <w:bCs/>
          <w:i/>
          <w:sz w:val="28"/>
          <w:szCs w:val="28"/>
        </w:rPr>
        <w:t xml:space="preserve"> </w:t>
      </w:r>
      <w:proofErr w:type="gramStart"/>
      <w:r w:rsidRPr="0039074B">
        <w:rPr>
          <w:rFonts w:eastAsia="Calibri"/>
          <w:bCs/>
          <w:i/>
          <w:sz w:val="28"/>
          <w:szCs w:val="28"/>
        </w:rPr>
        <w:t>х</w:t>
      </w:r>
      <w:proofErr w:type="gramEnd"/>
      <w:r w:rsidRPr="0039074B">
        <w:rPr>
          <w:rFonts w:eastAsia="Calibri"/>
          <w:bCs/>
          <w:sz w:val="28"/>
          <w:szCs w:val="28"/>
          <w:vertAlign w:val="subscript"/>
          <w:lang w:val="en-US"/>
        </w:rPr>
        <w:t>Ti</w:t>
      </w:r>
    </w:p>
    <w:p w:rsidR="00301C44" w:rsidRPr="00F9110F" w:rsidRDefault="00301C44" w:rsidP="00301C44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301C44" w:rsidRPr="00F9110F" w:rsidRDefault="00301C44" w:rsidP="00533A52">
      <w:pPr>
        <w:ind w:firstLine="709"/>
        <w:jc w:val="center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Рисунок 8-</w:t>
      </w:r>
      <w:r w:rsidRPr="00F9110F">
        <w:rPr>
          <w:rFonts w:eastAsia="Calibri"/>
          <w:bCs/>
          <w:sz w:val="28"/>
          <w:szCs w:val="28"/>
        </w:rPr>
        <w:t xml:space="preserve"> Значения энтальпий тройного сплава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рассчитанное по модели </w:t>
      </w:r>
      <w:proofErr w:type="spellStart"/>
      <w:r w:rsidRPr="00F9110F">
        <w:rPr>
          <w:rFonts w:eastAsia="Calibri"/>
          <w:bCs/>
          <w:sz w:val="28"/>
          <w:szCs w:val="28"/>
        </w:rPr>
        <w:t>Tooпа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при различном содержании титана</w:t>
      </w:r>
      <w:r w:rsidRPr="002E63F5">
        <w:rPr>
          <w:rFonts w:eastAsia="Calibri"/>
          <w:bCs/>
          <w:sz w:val="28"/>
          <w:szCs w:val="28"/>
        </w:rPr>
        <w:t xml:space="preserve"> </w:t>
      </w:r>
      <w:proofErr w:type="gramStart"/>
      <w:r w:rsidRPr="002E63F5">
        <w:rPr>
          <w:rFonts w:eastAsia="Calibri"/>
          <w:bCs/>
          <w:i/>
          <w:sz w:val="28"/>
          <w:szCs w:val="28"/>
        </w:rPr>
        <w:t>х</w:t>
      </w:r>
      <w:proofErr w:type="gramEnd"/>
      <w:r w:rsidRPr="002E63F5">
        <w:rPr>
          <w:rFonts w:eastAsia="Calibri"/>
          <w:bCs/>
          <w:sz w:val="28"/>
          <w:szCs w:val="28"/>
          <w:vertAlign w:val="subscript"/>
          <w:lang w:val="en-US"/>
        </w:rPr>
        <w:t>Ti</w:t>
      </w:r>
    </w:p>
    <w:p w:rsidR="00301C44" w:rsidRPr="00F9110F" w:rsidRDefault="00301C44" w:rsidP="00F432FD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F9110F" w:rsidRPr="00F9110F" w:rsidRDefault="00F9110F" w:rsidP="00F432FD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Хорошее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>совпадение результатов расчета в модели Колера</w:t>
      </w:r>
      <w:r w:rsidR="00301C44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sz w:val="28"/>
          <w:szCs w:val="28"/>
        </w:rPr>
        <w:t xml:space="preserve"> </w:t>
      </w:r>
      <w:r w:rsidR="00301C44" w:rsidRPr="00F9110F">
        <w:rPr>
          <w:rFonts w:eastAsia="Calibri"/>
          <w:bCs/>
          <w:sz w:val="28"/>
          <w:szCs w:val="28"/>
        </w:rPr>
        <w:t>которы</w:t>
      </w:r>
      <w:r w:rsidR="00301C44">
        <w:rPr>
          <w:rFonts w:eastAsia="Calibri"/>
          <w:bCs/>
          <w:sz w:val="28"/>
          <w:szCs w:val="28"/>
        </w:rPr>
        <w:t>е</w:t>
      </w:r>
      <w:r w:rsidR="00301C44" w:rsidRPr="00F9110F">
        <w:rPr>
          <w:rFonts w:eastAsia="Calibri"/>
          <w:bCs/>
          <w:sz w:val="28"/>
          <w:szCs w:val="28"/>
        </w:rPr>
        <w:t xml:space="preserve"> вычисляет в соответствии с моделью симметрии </w:t>
      </w:r>
      <w:r w:rsidRPr="00F9110F">
        <w:rPr>
          <w:rFonts w:eastAsia="Calibri"/>
          <w:bCs/>
          <w:sz w:val="28"/>
          <w:szCs w:val="28"/>
        </w:rPr>
        <w:t xml:space="preserve">и модели </w:t>
      </w:r>
      <w:proofErr w:type="spellStart"/>
      <w:r w:rsidRPr="00F9110F">
        <w:rPr>
          <w:rFonts w:eastAsia="Calibri"/>
          <w:bCs/>
          <w:sz w:val="28"/>
          <w:szCs w:val="28"/>
        </w:rPr>
        <w:t>Too</w:t>
      </w:r>
      <w:proofErr w:type="gramStart"/>
      <w:r w:rsidRPr="00F9110F">
        <w:rPr>
          <w:rFonts w:eastAsia="Calibri"/>
          <w:bCs/>
          <w:sz w:val="28"/>
          <w:szCs w:val="28"/>
        </w:rPr>
        <w:t>па</w:t>
      </w:r>
      <w:proofErr w:type="spellEnd"/>
      <w:proofErr w:type="gramEnd"/>
      <w:r w:rsidR="00301C44">
        <w:rPr>
          <w:rFonts w:eastAsia="Calibri"/>
          <w:bCs/>
          <w:sz w:val="28"/>
          <w:szCs w:val="28"/>
        </w:rPr>
        <w:t xml:space="preserve">, </w:t>
      </w:r>
      <w:r w:rsidR="00301C44" w:rsidRPr="00F9110F">
        <w:rPr>
          <w:rFonts w:eastAsia="Calibri"/>
          <w:bCs/>
          <w:sz w:val="28"/>
          <w:szCs w:val="28"/>
        </w:rPr>
        <w:t>вычисляе</w:t>
      </w:r>
      <w:r w:rsidR="00301C44">
        <w:rPr>
          <w:rFonts w:eastAsia="Calibri"/>
          <w:bCs/>
          <w:sz w:val="28"/>
          <w:szCs w:val="28"/>
        </w:rPr>
        <w:t>мые</w:t>
      </w:r>
      <w:r w:rsidR="00301C44" w:rsidRPr="00F9110F">
        <w:rPr>
          <w:rFonts w:eastAsia="Calibri"/>
          <w:bCs/>
          <w:sz w:val="28"/>
          <w:szCs w:val="28"/>
        </w:rPr>
        <w:t xml:space="preserve"> по несимметричной модел</w:t>
      </w:r>
      <w:r w:rsidR="0028682B">
        <w:rPr>
          <w:rFonts w:eastAsia="Calibri"/>
          <w:bCs/>
          <w:sz w:val="28"/>
          <w:szCs w:val="28"/>
        </w:rPr>
        <w:t>и</w:t>
      </w:r>
      <w:r w:rsidRPr="00F9110F">
        <w:rPr>
          <w:rFonts w:eastAsia="Calibri"/>
          <w:bCs/>
          <w:sz w:val="28"/>
          <w:szCs w:val="28"/>
        </w:rPr>
        <w:t>,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указывает на </w:t>
      </w:r>
      <w:r w:rsidR="0028682B">
        <w:rPr>
          <w:rFonts w:eastAsia="Calibri"/>
          <w:bCs/>
          <w:sz w:val="28"/>
          <w:szCs w:val="28"/>
        </w:rPr>
        <w:t xml:space="preserve">хорошую применимость рассматриваемых моделей к </w:t>
      </w:r>
      <w:r w:rsidR="0028682B" w:rsidRPr="00F9110F">
        <w:rPr>
          <w:rFonts w:eastAsia="Calibri"/>
          <w:bCs/>
          <w:sz w:val="28"/>
          <w:szCs w:val="28"/>
        </w:rPr>
        <w:t>элементам переходной группы</w:t>
      </w:r>
      <w:r w:rsidR="0028682B">
        <w:rPr>
          <w:rFonts w:eastAsia="Calibri"/>
          <w:bCs/>
          <w:sz w:val="28"/>
          <w:szCs w:val="28"/>
        </w:rPr>
        <w:t>, которыми</w:t>
      </w:r>
      <w:r w:rsidR="0028682B" w:rsidRPr="0028682B">
        <w:rPr>
          <w:rFonts w:eastAsia="Calibri"/>
          <w:bCs/>
          <w:sz w:val="28"/>
          <w:szCs w:val="28"/>
        </w:rPr>
        <w:t xml:space="preserve"> </w:t>
      </w:r>
      <w:r w:rsidR="0028682B" w:rsidRPr="00F9110F">
        <w:rPr>
          <w:rFonts w:eastAsia="Calibri"/>
          <w:bCs/>
          <w:sz w:val="28"/>
          <w:szCs w:val="28"/>
        </w:rPr>
        <w:t xml:space="preserve">являются </w:t>
      </w:r>
      <w:proofErr w:type="spellStart"/>
      <w:r w:rsidR="0028682B" w:rsidRPr="00F9110F">
        <w:rPr>
          <w:rFonts w:eastAsia="Calibri"/>
          <w:bCs/>
          <w:sz w:val="28"/>
          <w:szCs w:val="28"/>
        </w:rPr>
        <w:t>Ti</w:t>
      </w:r>
      <w:proofErr w:type="spellEnd"/>
      <w:r w:rsidR="0028682B"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="0028682B" w:rsidRPr="00F9110F">
        <w:rPr>
          <w:rFonts w:eastAsia="Calibri"/>
          <w:bCs/>
          <w:sz w:val="28"/>
          <w:szCs w:val="28"/>
        </w:rPr>
        <w:t>Mo</w:t>
      </w:r>
      <w:proofErr w:type="spellEnd"/>
      <w:r w:rsidR="0028682B"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="0028682B" w:rsidRPr="00F9110F">
        <w:rPr>
          <w:rFonts w:eastAsia="Calibri"/>
          <w:bCs/>
          <w:sz w:val="28"/>
          <w:szCs w:val="28"/>
        </w:rPr>
        <w:t>Re</w:t>
      </w:r>
      <w:proofErr w:type="spellEnd"/>
      <w:r w:rsidR="0028682B">
        <w:rPr>
          <w:rFonts w:eastAsia="Calibri"/>
          <w:bCs/>
          <w:sz w:val="28"/>
          <w:szCs w:val="28"/>
        </w:rPr>
        <w:t>. При этом с</w:t>
      </w:r>
      <w:r w:rsidRPr="00F9110F">
        <w:rPr>
          <w:rFonts w:eastAsia="Calibri"/>
          <w:bCs/>
          <w:sz w:val="28"/>
          <w:szCs w:val="28"/>
        </w:rPr>
        <w:t xml:space="preserve">ледует </w:t>
      </w:r>
      <w:proofErr w:type="gramStart"/>
      <w:r w:rsidRPr="00F9110F">
        <w:rPr>
          <w:rFonts w:eastAsia="Calibri"/>
          <w:bCs/>
          <w:sz w:val="28"/>
          <w:szCs w:val="28"/>
        </w:rPr>
        <w:t>отметить</w:t>
      </w:r>
      <w:proofErr w:type="gramEnd"/>
      <w:r w:rsidRPr="00F9110F">
        <w:rPr>
          <w:rFonts w:eastAsia="Calibri"/>
          <w:bCs/>
          <w:sz w:val="28"/>
          <w:szCs w:val="28"/>
        </w:rPr>
        <w:t xml:space="preserve"> что значение энтальпии образования тройных сплавов системе значительно меньше чем преобразование бинарных сплавов.</w:t>
      </w:r>
    </w:p>
    <w:p w:rsidR="00135CE2" w:rsidRDefault="00F9110F" w:rsidP="00BE3762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Рассмотрим формирование энтал</w:t>
      </w:r>
      <w:r w:rsidR="0028682B">
        <w:rPr>
          <w:rFonts w:eastAsia="Calibri"/>
          <w:bCs/>
          <w:sz w:val="28"/>
          <w:szCs w:val="28"/>
        </w:rPr>
        <w:t xml:space="preserve">ьпии тройных сплавов </w:t>
      </w:r>
      <w:proofErr w:type="spellStart"/>
      <w:r w:rsidR="0028682B">
        <w:rPr>
          <w:rFonts w:eastAsia="Calibri"/>
          <w:bCs/>
          <w:sz w:val="28"/>
          <w:szCs w:val="28"/>
        </w:rPr>
        <w:t>Ti</w:t>
      </w:r>
      <w:proofErr w:type="spellEnd"/>
      <w:r w:rsidR="0028682B">
        <w:rPr>
          <w:rFonts w:eastAsia="Calibri"/>
          <w:bCs/>
          <w:sz w:val="28"/>
          <w:szCs w:val="28"/>
        </w:rPr>
        <w:t xml:space="preserve">- </w:t>
      </w:r>
      <w:proofErr w:type="spellStart"/>
      <w:r w:rsidR="0028682B">
        <w:rPr>
          <w:rFonts w:eastAsia="Calibri"/>
          <w:bCs/>
          <w:sz w:val="28"/>
          <w:szCs w:val="28"/>
        </w:rPr>
        <w:t>Mo</w:t>
      </w:r>
      <w:proofErr w:type="spellEnd"/>
      <w:r w:rsidR="0028682B">
        <w:rPr>
          <w:rFonts w:eastAsia="Calibri"/>
          <w:bCs/>
          <w:sz w:val="28"/>
          <w:szCs w:val="28"/>
        </w:rPr>
        <w:t xml:space="preserve">- </w:t>
      </w:r>
      <w:proofErr w:type="spellStart"/>
      <w:r w:rsidR="0028682B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при несимметричном соотношении</w:t>
      </w:r>
      <w:r w:rsidR="00BE493B">
        <w:rPr>
          <w:rFonts w:eastAsia="Calibri"/>
          <w:bCs/>
          <w:sz w:val="28"/>
          <w:szCs w:val="28"/>
        </w:rPr>
        <w:t xml:space="preserve">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. Значения энтальпия образования тройных сплавов </w:t>
      </w:r>
      <w:proofErr w:type="spellStart"/>
      <w:r w:rsidRPr="00F9110F">
        <w:rPr>
          <w:rFonts w:eastAsia="Calibri"/>
          <w:bCs/>
          <w:sz w:val="28"/>
          <w:szCs w:val="28"/>
        </w:rPr>
        <w:t>Re-Mo-Ti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рассчитанные по модели </w:t>
      </w:r>
      <w:proofErr w:type="spellStart"/>
      <w:r w:rsidRPr="00F9110F">
        <w:rPr>
          <w:rFonts w:eastAsia="Calibri"/>
          <w:bCs/>
          <w:sz w:val="28"/>
          <w:szCs w:val="28"/>
        </w:rPr>
        <w:t>Tooпа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при условии отношения атомов от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1/2 и 2/1 (т. е. </w:t>
      </w:r>
      <w:proofErr w:type="spellStart"/>
      <w:r w:rsidRPr="00F9110F">
        <w:rPr>
          <w:rFonts w:eastAsia="Calibri"/>
          <w:bCs/>
          <w:sz w:val="28"/>
          <w:szCs w:val="28"/>
        </w:rPr>
        <w:t>r</w:t>
      </w:r>
      <w:r w:rsidRPr="00F9110F">
        <w:rPr>
          <w:rFonts w:eastAsia="Calibri"/>
          <w:bCs/>
          <w:sz w:val="28"/>
          <w:szCs w:val="28"/>
          <w:vertAlign w:val="subscript"/>
        </w:rPr>
        <w:t>Mo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</w:rPr>
        <w:t>/</w:t>
      </w:r>
      <w:proofErr w:type="spellStart"/>
      <w:r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= 1/2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и. </w:t>
      </w:r>
      <w:proofErr w:type="spellStart"/>
      <w:r w:rsidRPr="00F9110F">
        <w:rPr>
          <w:rFonts w:eastAsia="Calibri"/>
          <w:bCs/>
          <w:sz w:val="28"/>
          <w:szCs w:val="28"/>
        </w:rPr>
        <w:t>r</w:t>
      </w:r>
      <w:r w:rsidRPr="00F9110F">
        <w:rPr>
          <w:rFonts w:eastAsia="Calibri"/>
          <w:bCs/>
          <w:sz w:val="28"/>
          <w:szCs w:val="28"/>
          <w:vertAlign w:val="subscript"/>
        </w:rPr>
        <w:t>Mo</w:t>
      </w:r>
      <w:proofErr w:type="spellEnd"/>
      <w:r w:rsidRPr="00F9110F">
        <w:rPr>
          <w:rFonts w:eastAsia="Calibri"/>
          <w:bCs/>
          <w:sz w:val="28"/>
          <w:szCs w:val="28"/>
          <w:vertAlign w:val="subscript"/>
        </w:rPr>
        <w:t>/</w:t>
      </w:r>
      <w:proofErr w:type="spellStart"/>
      <w:r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= 2/1</w:t>
      </w:r>
      <w:proofErr w:type="gramStart"/>
      <w:r w:rsidRPr="00F9110F">
        <w:rPr>
          <w:rFonts w:eastAsia="Calibri"/>
          <w:bCs/>
          <w:sz w:val="28"/>
          <w:szCs w:val="28"/>
        </w:rPr>
        <w:t xml:space="preserve"> )</w:t>
      </w:r>
      <w:proofErr w:type="gramEnd"/>
      <w:r w:rsidRPr="00F9110F">
        <w:rPr>
          <w:rFonts w:eastAsia="Calibri"/>
          <w:bCs/>
          <w:sz w:val="28"/>
          <w:szCs w:val="28"/>
        </w:rPr>
        <w:t xml:space="preserve">, приведены на рисунке </w:t>
      </w:r>
      <w:r w:rsidR="0028682B">
        <w:rPr>
          <w:rFonts w:eastAsia="Calibri"/>
          <w:bCs/>
          <w:sz w:val="28"/>
          <w:szCs w:val="28"/>
        </w:rPr>
        <w:t>9</w:t>
      </w:r>
      <w:r w:rsidR="00BE3762">
        <w:rPr>
          <w:rFonts w:eastAsia="Calibri"/>
          <w:bCs/>
          <w:sz w:val="28"/>
          <w:szCs w:val="28"/>
        </w:rPr>
        <w:t>.</w:t>
      </w:r>
    </w:p>
    <w:p w:rsidR="002E4FB6" w:rsidRDefault="002E4FB6" w:rsidP="00BE3762">
      <w:pPr>
        <w:ind w:firstLine="709"/>
        <w:jc w:val="both"/>
        <w:rPr>
          <w:rFonts w:eastAsia="Calibri"/>
          <w:bCs/>
          <w:sz w:val="28"/>
          <w:szCs w:val="28"/>
        </w:rPr>
      </w:pPr>
    </w:p>
    <w:p w:rsidR="002E4FB6" w:rsidRDefault="002E4FB6" w:rsidP="002E4FB6">
      <w:pPr>
        <w:ind w:firstLine="709"/>
        <w:jc w:val="center"/>
        <w:rPr>
          <w:rFonts w:eastAsia="Calibri"/>
          <w:bCs/>
          <w:sz w:val="28"/>
          <w:szCs w:val="28"/>
        </w:rPr>
      </w:pPr>
      <w:r w:rsidRPr="002E4FB6">
        <w:rPr>
          <w:noProof/>
          <w:lang w:eastAsia="ru-RU"/>
        </w:rPr>
        <w:lastRenderedPageBreak/>
        <w:drawing>
          <wp:inline distT="0" distB="0" distL="0" distR="0">
            <wp:extent cx="4776396" cy="2409713"/>
            <wp:effectExtent l="19050" t="0" r="5154" b="0"/>
            <wp:docPr id="1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1854" cy="241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762" w:rsidRDefault="00BE3762" w:rsidP="002E4FB6">
      <w:pPr>
        <w:spacing w:line="276" w:lineRule="auto"/>
        <w:rPr>
          <w:rFonts w:eastAsia="Calibri"/>
          <w:bCs/>
          <w:sz w:val="28"/>
          <w:szCs w:val="28"/>
        </w:rPr>
      </w:pPr>
    </w:p>
    <w:p w:rsidR="00BE3762" w:rsidRDefault="00BE3762" w:rsidP="00533A52">
      <w:pPr>
        <w:ind w:firstLine="709"/>
        <w:jc w:val="center"/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Рисунок 9-</w:t>
      </w:r>
      <w:r w:rsidR="00F9110F" w:rsidRPr="00F9110F">
        <w:rPr>
          <w:rFonts w:eastAsia="Calibri"/>
          <w:bCs/>
          <w:sz w:val="28"/>
          <w:szCs w:val="28"/>
        </w:rPr>
        <w:t xml:space="preserve"> Значения энтальпий тройного сплава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Ti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Mo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, </w:t>
      </w:r>
      <w:proofErr w:type="gramStart"/>
      <w:r w:rsidR="00F9110F" w:rsidRPr="00F9110F">
        <w:rPr>
          <w:rFonts w:eastAsia="Calibri"/>
          <w:bCs/>
          <w:sz w:val="28"/>
          <w:szCs w:val="28"/>
        </w:rPr>
        <w:t>рассчитанное</w:t>
      </w:r>
      <w:proofErr w:type="gramEnd"/>
      <w:r w:rsidR="00F9110F" w:rsidRPr="00F9110F">
        <w:rPr>
          <w:rFonts w:eastAsia="Calibri"/>
          <w:bCs/>
          <w:sz w:val="28"/>
          <w:szCs w:val="28"/>
        </w:rPr>
        <w:t xml:space="preserve"> по модели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Tooпа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при со</w:t>
      </w:r>
      <w:r>
        <w:rPr>
          <w:rFonts w:eastAsia="Calibri"/>
          <w:bCs/>
          <w:sz w:val="28"/>
          <w:szCs w:val="28"/>
        </w:rPr>
        <w:t xml:space="preserve">отношении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>
        <w:rPr>
          <w:rFonts w:eastAsia="Calibri"/>
          <w:bCs/>
          <w:sz w:val="28"/>
          <w:szCs w:val="28"/>
        </w:rPr>
        <w:t xml:space="preserve"> и</w:t>
      </w:r>
      <w:r w:rsidRPr="00F9110F">
        <w:rPr>
          <w:rFonts w:eastAsia="Calibri"/>
          <w:bCs/>
          <w:sz w:val="28"/>
          <w:szCs w:val="28"/>
        </w:rPr>
        <w:t xml:space="preserve">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</w:p>
    <w:p w:rsidR="0039074B" w:rsidRDefault="0039074B" w:rsidP="00BE3762">
      <w:pPr>
        <w:ind w:firstLine="709"/>
        <w:jc w:val="center"/>
        <w:rPr>
          <w:rFonts w:eastAsia="Calibri"/>
          <w:bCs/>
          <w:sz w:val="28"/>
          <w:szCs w:val="28"/>
        </w:rPr>
      </w:pPr>
    </w:p>
    <w:p w:rsidR="00BE3762" w:rsidRDefault="00F9110F" w:rsidP="00BE3762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 xml:space="preserve">Из рисунка видно, что при любом изменении </w:t>
      </w:r>
      <w:r w:rsidR="00BE3762">
        <w:rPr>
          <w:rFonts w:eastAsia="Calibri"/>
          <w:bCs/>
          <w:sz w:val="28"/>
          <w:szCs w:val="28"/>
        </w:rPr>
        <w:t xml:space="preserve">относительных пропорций </w:t>
      </w:r>
      <w:proofErr w:type="spellStart"/>
      <w:r w:rsidR="00BE3762">
        <w:rPr>
          <w:rFonts w:eastAsia="Calibri"/>
          <w:bCs/>
          <w:sz w:val="28"/>
          <w:szCs w:val="28"/>
        </w:rPr>
        <w:t>Mo</w:t>
      </w:r>
      <w:proofErr w:type="spellEnd"/>
      <w:r w:rsidR="00BE3762">
        <w:rPr>
          <w:rFonts w:eastAsia="Calibri"/>
          <w:bCs/>
          <w:sz w:val="28"/>
          <w:szCs w:val="28"/>
        </w:rPr>
        <w:t xml:space="preserve"> и </w:t>
      </w:r>
      <w:proofErr w:type="spellStart"/>
      <w:r w:rsidR="00BE3762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энтальпия образования тройных сплавов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всегда отрицательна, что указывает на то, что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смешиваются друг с другом </w:t>
      </w:r>
      <w:r w:rsidR="00BE3762">
        <w:rPr>
          <w:rFonts w:eastAsia="Calibri"/>
          <w:bCs/>
          <w:sz w:val="28"/>
          <w:szCs w:val="28"/>
        </w:rPr>
        <w:t>в</w:t>
      </w:r>
      <w:r w:rsidRPr="00F9110F">
        <w:rPr>
          <w:rFonts w:eastAsia="Calibri"/>
          <w:bCs/>
          <w:sz w:val="28"/>
          <w:szCs w:val="28"/>
        </w:rPr>
        <w:t xml:space="preserve"> любы</w:t>
      </w:r>
      <w:r w:rsidR="00BE3762">
        <w:rPr>
          <w:rFonts w:eastAsia="Calibri"/>
          <w:bCs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</w:rPr>
        <w:t xml:space="preserve"> пропорциональны</w:t>
      </w:r>
      <w:r w:rsidR="00BE3762">
        <w:rPr>
          <w:rFonts w:eastAsia="Calibri"/>
          <w:bCs/>
          <w:sz w:val="28"/>
          <w:szCs w:val="28"/>
        </w:rPr>
        <w:t>х</w:t>
      </w:r>
      <w:r w:rsidRPr="00F9110F">
        <w:rPr>
          <w:rFonts w:eastAsia="Calibri"/>
          <w:bCs/>
          <w:sz w:val="28"/>
          <w:szCs w:val="28"/>
        </w:rPr>
        <w:t xml:space="preserve"> соотношения</w:t>
      </w:r>
      <w:r w:rsidR="00BE3762">
        <w:rPr>
          <w:rFonts w:eastAsia="Calibri"/>
          <w:bCs/>
          <w:sz w:val="28"/>
          <w:szCs w:val="28"/>
        </w:rPr>
        <w:t>х с</w:t>
      </w:r>
      <w:r w:rsidRPr="00F9110F">
        <w:rPr>
          <w:rFonts w:eastAsia="Calibri"/>
          <w:bCs/>
          <w:sz w:val="28"/>
          <w:szCs w:val="28"/>
        </w:rPr>
        <w:t xml:space="preserve"> о</w:t>
      </w:r>
      <w:r w:rsidR="00BE3762">
        <w:rPr>
          <w:rFonts w:eastAsia="Calibri"/>
          <w:bCs/>
          <w:sz w:val="28"/>
          <w:szCs w:val="28"/>
        </w:rPr>
        <w:t>бразованием</w:t>
      </w:r>
      <w:r w:rsidRPr="00F9110F">
        <w:rPr>
          <w:rFonts w:eastAsia="Calibri"/>
          <w:bCs/>
          <w:sz w:val="28"/>
          <w:szCs w:val="28"/>
        </w:rPr>
        <w:t xml:space="preserve"> твердого раствора</w:t>
      </w:r>
      <w:r w:rsidR="00BE3762">
        <w:rPr>
          <w:rFonts w:eastAsia="Calibri"/>
          <w:bCs/>
          <w:sz w:val="28"/>
          <w:szCs w:val="28"/>
        </w:rPr>
        <w:t>.</w:t>
      </w:r>
      <w:r w:rsidRPr="00F9110F">
        <w:rPr>
          <w:rFonts w:eastAsia="Calibri"/>
          <w:bCs/>
          <w:sz w:val="28"/>
          <w:szCs w:val="28"/>
        </w:rPr>
        <w:t xml:space="preserve"> </w:t>
      </w:r>
    </w:p>
    <w:p w:rsidR="00753A54" w:rsidRDefault="00BE3762" w:rsidP="00BE3762">
      <w:pPr>
        <w:ind w:firstLine="709"/>
        <w:jc w:val="both"/>
        <w:rPr>
          <w:rFonts w:eastAsia="Calibri"/>
          <w:bCs/>
          <w:sz w:val="28"/>
          <w:szCs w:val="28"/>
        </w:rPr>
      </w:pPr>
      <w:r w:rsidRPr="00F9110F">
        <w:rPr>
          <w:rFonts w:eastAsia="Calibri"/>
          <w:bCs/>
          <w:sz w:val="28"/>
          <w:szCs w:val="28"/>
        </w:rPr>
        <w:t>М</w:t>
      </w:r>
      <w:r w:rsidR="00F9110F" w:rsidRPr="00F9110F">
        <w:rPr>
          <w:rFonts w:eastAsia="Calibri"/>
          <w:bCs/>
          <w:sz w:val="28"/>
          <w:szCs w:val="28"/>
        </w:rPr>
        <w:t xml:space="preserve">инимальная энтальпия образования тройных сплавов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Ti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Mo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ниже энтальпий образования двойных сплавов </w:t>
      </w:r>
      <w:r w:rsidR="00F9110F" w:rsidRPr="00F9110F">
        <w:rPr>
          <w:rFonts w:eastAsia="Calibri"/>
          <w:bCs/>
          <w:sz w:val="28"/>
          <w:szCs w:val="28"/>
          <w:lang w:val="en-US"/>
        </w:rPr>
        <w:t>Ti</w:t>
      </w:r>
      <w:r w:rsidR="00F9110F" w:rsidRPr="00F9110F">
        <w:rPr>
          <w:rFonts w:eastAsia="Calibri"/>
          <w:bCs/>
          <w:sz w:val="28"/>
          <w:szCs w:val="28"/>
        </w:rPr>
        <w:t xml:space="preserve">- </w:t>
      </w:r>
      <w:r w:rsidR="00F9110F" w:rsidRPr="00F9110F">
        <w:rPr>
          <w:rFonts w:eastAsia="Calibri"/>
          <w:bCs/>
          <w:sz w:val="28"/>
          <w:szCs w:val="28"/>
          <w:lang w:val="en-US"/>
        </w:rPr>
        <w:t>Mo</w:t>
      </w:r>
      <w:r w:rsidR="00F9110F" w:rsidRPr="00F9110F">
        <w:rPr>
          <w:rFonts w:eastAsia="Calibri"/>
          <w:bCs/>
          <w:sz w:val="28"/>
          <w:szCs w:val="28"/>
        </w:rPr>
        <w:t xml:space="preserve">,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Ti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- </w:t>
      </w:r>
      <w:r w:rsidR="00F9110F" w:rsidRPr="00F9110F">
        <w:rPr>
          <w:rFonts w:eastAsia="Calibri"/>
          <w:bCs/>
          <w:sz w:val="28"/>
          <w:szCs w:val="28"/>
          <w:lang w:val="en-US"/>
        </w:rPr>
        <w:t>Re</w:t>
      </w:r>
      <w:r w:rsidR="00F9110F" w:rsidRPr="00F9110F">
        <w:rPr>
          <w:rFonts w:eastAsia="Calibri"/>
          <w:bCs/>
          <w:sz w:val="28"/>
          <w:szCs w:val="28"/>
        </w:rPr>
        <w:t xml:space="preserve"> и </w:t>
      </w:r>
      <w:proofErr w:type="spellStart"/>
      <w:r w:rsidR="00F9110F" w:rsidRPr="00F9110F">
        <w:rPr>
          <w:rFonts w:eastAsia="Calibri"/>
          <w:bCs/>
          <w:sz w:val="28"/>
          <w:szCs w:val="28"/>
        </w:rPr>
        <w:t>Re-Mo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, что указывает на то, что добавление в сплавы </w:t>
      </w:r>
      <w:proofErr w:type="spellStart"/>
      <w:proofErr w:type="gramStart"/>
      <w:r w:rsidR="00F9110F" w:rsidRPr="00F9110F">
        <w:rPr>
          <w:rFonts w:eastAsia="Calibri"/>
          <w:bCs/>
          <w:sz w:val="28"/>
          <w:szCs w:val="28"/>
        </w:rPr>
        <w:t>R</w:t>
      </w:r>
      <w:proofErr w:type="gramEnd"/>
      <w:r w:rsidR="00F9110F" w:rsidRPr="00F9110F">
        <w:rPr>
          <w:rFonts w:eastAsia="Calibri"/>
          <w:bCs/>
          <w:sz w:val="28"/>
          <w:szCs w:val="28"/>
        </w:rPr>
        <w:t>е</w:t>
      </w:r>
      <w:proofErr w:type="spellEnd"/>
      <w:r w:rsidR="00F9110F" w:rsidRPr="00F9110F">
        <w:rPr>
          <w:rFonts w:eastAsia="Calibri"/>
          <w:bCs/>
          <w:sz w:val="28"/>
          <w:szCs w:val="28"/>
        </w:rPr>
        <w:t xml:space="preserve"> создает своего рода термодинамическую движущую силу для расширения β- твердой фазы раствора, поэтому его можно </w:t>
      </w:r>
      <w:r w:rsidR="00F9110F" w:rsidRPr="000C1C6B">
        <w:rPr>
          <w:rFonts w:eastAsia="Calibri"/>
          <w:bCs/>
          <w:sz w:val="28"/>
          <w:szCs w:val="28"/>
        </w:rPr>
        <w:t xml:space="preserve">выбрать как </w:t>
      </w:r>
      <w:r w:rsidR="00753A54" w:rsidRPr="00F9110F">
        <w:rPr>
          <w:rFonts w:eastAsia="Calibri"/>
          <w:bCs/>
          <w:sz w:val="28"/>
          <w:szCs w:val="28"/>
        </w:rPr>
        <w:t>β-</w:t>
      </w:r>
      <w:r w:rsidR="00753A54">
        <w:rPr>
          <w:rFonts w:eastAsia="Calibri"/>
          <w:bCs/>
          <w:sz w:val="28"/>
          <w:szCs w:val="28"/>
        </w:rPr>
        <w:t xml:space="preserve"> стабилизатор</w:t>
      </w:r>
      <w:r w:rsidR="000C1C6B">
        <w:rPr>
          <w:rFonts w:eastAsia="Calibri"/>
          <w:bCs/>
          <w:sz w:val="28"/>
          <w:szCs w:val="28"/>
        </w:rPr>
        <w:t>.</w:t>
      </w:r>
    </w:p>
    <w:p w:rsidR="00F9110F" w:rsidRPr="00F9110F" w:rsidRDefault="00F9110F" w:rsidP="008800A1">
      <w:pPr>
        <w:ind w:firstLine="709"/>
        <w:jc w:val="both"/>
        <w:rPr>
          <w:rFonts w:eastAsia="Calibri"/>
          <w:bCs/>
          <w:sz w:val="28"/>
          <w:szCs w:val="28"/>
        </w:rPr>
      </w:pPr>
      <w:proofErr w:type="gramStart"/>
      <w:r w:rsidRPr="00F9110F">
        <w:rPr>
          <w:rFonts w:eastAsia="Calibri"/>
          <w:bCs/>
          <w:sz w:val="28"/>
          <w:szCs w:val="28"/>
        </w:rPr>
        <w:t xml:space="preserve">Энтальпия образования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с соотношением r </w:t>
      </w:r>
      <w:proofErr w:type="spellStart"/>
      <w:r w:rsidR="008800A1"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="008800A1">
        <w:rPr>
          <w:rFonts w:eastAsia="Calibri"/>
          <w:bCs/>
          <w:sz w:val="28"/>
          <w:szCs w:val="28"/>
          <w:vertAlign w:val="subscript"/>
        </w:rPr>
        <w:t>/</w:t>
      </w:r>
      <w:proofErr w:type="spellStart"/>
      <w:r w:rsidR="008800A1">
        <w:rPr>
          <w:rFonts w:eastAsia="Calibri"/>
          <w:bCs/>
          <w:sz w:val="28"/>
          <w:szCs w:val="28"/>
          <w:vertAlign w:val="subscript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= </w:t>
      </w:r>
      <w:r w:rsidR="008800A1">
        <w:rPr>
          <w:rFonts w:eastAsia="Calibri"/>
          <w:bCs/>
          <w:sz w:val="28"/>
          <w:szCs w:val="28"/>
        </w:rPr>
        <w:t>2</w:t>
      </w:r>
      <w:r w:rsidRPr="00F9110F">
        <w:rPr>
          <w:rFonts w:eastAsia="Calibri"/>
          <w:bCs/>
          <w:sz w:val="28"/>
          <w:szCs w:val="28"/>
        </w:rPr>
        <w:t xml:space="preserve"> ниже энтальпии образования термической решетки </w:t>
      </w:r>
      <w:r w:rsidR="008800A1">
        <w:rPr>
          <w:rFonts w:eastAsia="Calibri"/>
          <w:bCs/>
          <w:sz w:val="28"/>
          <w:szCs w:val="28"/>
        </w:rPr>
        <w:t xml:space="preserve">системы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с</w:t>
      </w:r>
      <w:r w:rsidR="00BE493B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соотношением </w:t>
      </w:r>
      <w:proofErr w:type="spellStart"/>
      <w:r w:rsidRPr="00F9110F">
        <w:rPr>
          <w:rFonts w:eastAsia="Calibri"/>
          <w:bCs/>
          <w:sz w:val="28"/>
          <w:szCs w:val="28"/>
        </w:rPr>
        <w:t>r</w:t>
      </w:r>
      <w:r w:rsidRPr="00F9110F">
        <w:rPr>
          <w:rFonts w:eastAsia="Calibri"/>
          <w:bCs/>
          <w:sz w:val="28"/>
          <w:szCs w:val="28"/>
          <w:vertAlign w:val="subscript"/>
        </w:rPr>
        <w:t>Re</w:t>
      </w:r>
      <w:proofErr w:type="spellEnd"/>
      <w:r w:rsidR="008800A1">
        <w:rPr>
          <w:rFonts w:eastAsia="Calibri"/>
          <w:bCs/>
          <w:sz w:val="28"/>
          <w:szCs w:val="28"/>
          <w:vertAlign w:val="subscript"/>
        </w:rPr>
        <w:t>/</w:t>
      </w:r>
      <w:proofErr w:type="spellStart"/>
      <w:r w:rsidR="008800A1" w:rsidRPr="00F9110F">
        <w:rPr>
          <w:rFonts w:eastAsia="Calibri"/>
          <w:bCs/>
          <w:sz w:val="28"/>
          <w:szCs w:val="28"/>
          <w:vertAlign w:val="subscript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= </w:t>
      </w:r>
      <w:r w:rsidR="008800A1" w:rsidRPr="00F9110F">
        <w:rPr>
          <w:rFonts w:eastAsia="Calibri"/>
          <w:bCs/>
          <w:sz w:val="28"/>
          <w:szCs w:val="28"/>
        </w:rPr>
        <w:t>1/2</w:t>
      </w:r>
      <w:r w:rsidRPr="00F9110F">
        <w:rPr>
          <w:rFonts w:eastAsia="Calibri"/>
          <w:bCs/>
          <w:sz w:val="28"/>
          <w:szCs w:val="28"/>
        </w:rPr>
        <w:t xml:space="preserve">, что подтверждает наше предположение о том, что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 играет </w:t>
      </w:r>
      <w:r w:rsidR="008800A1">
        <w:rPr>
          <w:rFonts w:eastAsia="Calibri"/>
          <w:bCs/>
          <w:sz w:val="28"/>
          <w:szCs w:val="28"/>
        </w:rPr>
        <w:t>существенн</w:t>
      </w:r>
      <w:r w:rsidRPr="00F9110F">
        <w:rPr>
          <w:rFonts w:eastAsia="Calibri"/>
          <w:bCs/>
          <w:sz w:val="28"/>
          <w:szCs w:val="28"/>
        </w:rPr>
        <w:t xml:space="preserve">ую роль </w:t>
      </w:r>
      <w:r w:rsidR="00034D8A" w:rsidRPr="00034D8A">
        <w:rPr>
          <w:rFonts w:eastAsia="Calibri"/>
          <w:bCs/>
          <w:sz w:val="28"/>
          <w:szCs w:val="28"/>
        </w:rPr>
        <w:t>при</w:t>
      </w:r>
      <w:r w:rsidRPr="00F9110F">
        <w:rPr>
          <w:rFonts w:eastAsia="Calibri"/>
          <w:bCs/>
          <w:sz w:val="28"/>
          <w:szCs w:val="28"/>
        </w:rPr>
        <w:t xml:space="preserve"> формировании твердого остова решетки в термических сплавах </w:t>
      </w:r>
      <w:proofErr w:type="spellStart"/>
      <w:r w:rsidRPr="00F9110F">
        <w:rPr>
          <w:rFonts w:eastAsia="Calibri"/>
          <w:bCs/>
          <w:sz w:val="28"/>
          <w:szCs w:val="28"/>
        </w:rPr>
        <w:t>Ti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- </w:t>
      </w:r>
      <w:proofErr w:type="spellStart"/>
      <w:r w:rsidRPr="00F9110F">
        <w:rPr>
          <w:rFonts w:eastAsia="Calibri"/>
          <w:bCs/>
          <w:sz w:val="28"/>
          <w:szCs w:val="28"/>
        </w:rPr>
        <w:t>Re</w:t>
      </w:r>
      <w:proofErr w:type="spellEnd"/>
      <w:r w:rsidRPr="00F9110F">
        <w:rPr>
          <w:rFonts w:eastAsia="Calibri"/>
          <w:bCs/>
          <w:sz w:val="28"/>
          <w:szCs w:val="28"/>
        </w:rPr>
        <w:t xml:space="preserve">, а также дает объяснение «рений эффекту» в </w:t>
      </w:r>
      <w:proofErr w:type="spellStart"/>
      <w:r w:rsidRPr="00F9110F">
        <w:rPr>
          <w:rFonts w:eastAsia="Calibri"/>
          <w:bCs/>
          <w:sz w:val="28"/>
          <w:szCs w:val="28"/>
        </w:rPr>
        <w:t>Mo</w:t>
      </w:r>
      <w:proofErr w:type="spellEnd"/>
      <w:r w:rsidRPr="00F9110F">
        <w:rPr>
          <w:rFonts w:eastAsia="Calibri"/>
          <w:bCs/>
          <w:sz w:val="28"/>
          <w:szCs w:val="28"/>
        </w:rPr>
        <w:t>-</w:t>
      </w:r>
      <w:r w:rsidR="008800A1">
        <w:rPr>
          <w:rFonts w:eastAsia="Calibri"/>
          <w:bCs/>
          <w:sz w:val="28"/>
          <w:szCs w:val="28"/>
        </w:rPr>
        <w:t xml:space="preserve"> </w:t>
      </w:r>
      <w:r w:rsidRPr="00F9110F">
        <w:rPr>
          <w:rFonts w:eastAsia="Calibri"/>
          <w:bCs/>
          <w:sz w:val="28"/>
          <w:szCs w:val="28"/>
        </w:rPr>
        <w:t xml:space="preserve">сплавах. </w:t>
      </w:r>
      <w:proofErr w:type="gramEnd"/>
    </w:p>
    <w:p w:rsidR="00F9110F" w:rsidRPr="00F9110F" w:rsidRDefault="00F9110F" w:rsidP="000C1C6B">
      <w:pPr>
        <w:ind w:firstLine="709"/>
        <w:jc w:val="both"/>
        <w:rPr>
          <w:rFonts w:eastAsia="Calibri"/>
          <w:bCs/>
          <w:sz w:val="28"/>
          <w:szCs w:val="28"/>
          <w:lang w:val="kk-KZ"/>
        </w:rPr>
      </w:pPr>
      <w:r w:rsidRPr="00F9110F">
        <w:rPr>
          <w:rFonts w:eastAsia="Calibri"/>
          <w:bCs/>
          <w:sz w:val="28"/>
          <w:szCs w:val="28"/>
        </w:rPr>
        <w:t>Таким образом</w:t>
      </w:r>
      <w:r w:rsidR="008800A1">
        <w:rPr>
          <w:rFonts w:eastAsia="Calibri"/>
          <w:bCs/>
          <w:sz w:val="28"/>
          <w:szCs w:val="28"/>
        </w:rPr>
        <w:t>,</w:t>
      </w:r>
      <w:r w:rsidRPr="00F9110F">
        <w:rPr>
          <w:rFonts w:eastAsia="Calibri"/>
          <w:bCs/>
          <w:sz w:val="28"/>
          <w:szCs w:val="28"/>
        </w:rPr>
        <w:t xml:space="preserve"> на основании вышеизложенных термодинамических расчетов можно сдел</w:t>
      </w:r>
      <w:r w:rsidR="008800A1">
        <w:rPr>
          <w:rFonts w:eastAsia="Calibri"/>
          <w:bCs/>
          <w:sz w:val="28"/>
          <w:szCs w:val="28"/>
        </w:rPr>
        <w:t>ать вывод о возможности создания</w:t>
      </w:r>
      <w:r w:rsidRPr="00F9110F">
        <w:rPr>
          <w:rFonts w:eastAsia="Calibri"/>
          <w:bCs/>
          <w:sz w:val="28"/>
          <w:szCs w:val="28"/>
        </w:rPr>
        <w:t xml:space="preserve"> новых высокотемпературных сплавов на основе титана с применением рения</w:t>
      </w:r>
      <w:r w:rsidR="008800A1">
        <w:rPr>
          <w:rFonts w:eastAsia="Calibri"/>
          <w:bCs/>
          <w:sz w:val="28"/>
          <w:szCs w:val="28"/>
        </w:rPr>
        <w:t xml:space="preserve"> и </w:t>
      </w:r>
      <w:r w:rsidRPr="00F9110F">
        <w:rPr>
          <w:rFonts w:eastAsia="Calibri"/>
          <w:bCs/>
          <w:sz w:val="28"/>
          <w:szCs w:val="28"/>
        </w:rPr>
        <w:t xml:space="preserve">провести количественный анализ фазового состава жаропрочных сплавов применительно к системам </w:t>
      </w:r>
      <w:r w:rsidRPr="00F9110F">
        <w:rPr>
          <w:rFonts w:eastAsia="Calibri"/>
          <w:bCs/>
          <w:sz w:val="28"/>
          <w:szCs w:val="28"/>
          <w:lang w:val="en-US"/>
        </w:rPr>
        <w:t>Ti</w:t>
      </w:r>
      <w:r w:rsidRPr="00F9110F">
        <w:rPr>
          <w:rFonts w:eastAsia="Calibri"/>
          <w:bCs/>
          <w:sz w:val="28"/>
          <w:szCs w:val="28"/>
          <w:lang w:val="kk-KZ"/>
        </w:rPr>
        <w:t>-5</w:t>
      </w:r>
      <w:r w:rsidRPr="00F9110F">
        <w:rPr>
          <w:rFonts w:eastAsia="Calibri"/>
          <w:bCs/>
          <w:sz w:val="28"/>
          <w:szCs w:val="28"/>
          <w:lang w:val="en-US"/>
        </w:rPr>
        <w:t>Al</w:t>
      </w:r>
      <w:r w:rsidRPr="00F9110F">
        <w:rPr>
          <w:rFonts w:eastAsia="Calibri"/>
          <w:bCs/>
          <w:sz w:val="28"/>
          <w:szCs w:val="28"/>
          <w:lang w:val="kk-KZ"/>
        </w:rPr>
        <w:t>-5</w:t>
      </w:r>
      <w:r w:rsidRPr="00F9110F">
        <w:rPr>
          <w:rFonts w:eastAsia="Calibri"/>
          <w:bCs/>
          <w:sz w:val="28"/>
          <w:szCs w:val="28"/>
          <w:lang w:val="en-US"/>
        </w:rPr>
        <w:t>Mo</w:t>
      </w:r>
      <w:r w:rsidRPr="00F9110F">
        <w:rPr>
          <w:rFonts w:eastAsia="Calibri"/>
          <w:bCs/>
          <w:sz w:val="28"/>
          <w:szCs w:val="28"/>
          <w:lang w:val="kk-KZ"/>
        </w:rPr>
        <w:t>-5</w:t>
      </w:r>
      <w:r w:rsidRPr="00F9110F">
        <w:rPr>
          <w:rFonts w:eastAsia="Calibri"/>
          <w:bCs/>
          <w:sz w:val="28"/>
          <w:szCs w:val="28"/>
          <w:lang w:val="en-US"/>
        </w:rPr>
        <w:t>V</w:t>
      </w:r>
      <w:r w:rsidRPr="00F9110F">
        <w:rPr>
          <w:rFonts w:eastAsia="Calibri"/>
          <w:bCs/>
          <w:sz w:val="28"/>
          <w:szCs w:val="28"/>
          <w:lang w:val="kk-KZ"/>
        </w:rPr>
        <w:t>-3</w:t>
      </w:r>
      <w:r w:rsidRPr="00F9110F">
        <w:rPr>
          <w:rFonts w:eastAsia="Calibri"/>
          <w:bCs/>
          <w:sz w:val="28"/>
          <w:szCs w:val="28"/>
          <w:lang w:val="en-US"/>
        </w:rPr>
        <w:t>Cr</w:t>
      </w:r>
      <w:r w:rsidRPr="00F9110F">
        <w:rPr>
          <w:rFonts w:eastAsia="Calibri"/>
          <w:bCs/>
          <w:sz w:val="28"/>
          <w:szCs w:val="28"/>
          <w:lang w:val="kk-KZ"/>
        </w:rPr>
        <w:t xml:space="preserve"> и </w:t>
      </w:r>
      <w:r w:rsidRPr="00F9110F">
        <w:rPr>
          <w:rFonts w:eastAsia="Calibri"/>
          <w:bCs/>
          <w:sz w:val="28"/>
          <w:szCs w:val="28"/>
          <w:lang w:val="en-US"/>
        </w:rPr>
        <w:t>Ti</w:t>
      </w:r>
      <w:r w:rsidRPr="00F9110F">
        <w:rPr>
          <w:rFonts w:eastAsia="Calibri"/>
          <w:bCs/>
          <w:sz w:val="28"/>
          <w:szCs w:val="28"/>
          <w:lang w:val="kk-KZ"/>
        </w:rPr>
        <w:t>-5</w:t>
      </w:r>
      <w:r w:rsidRPr="00F9110F">
        <w:rPr>
          <w:rFonts w:eastAsia="Calibri"/>
          <w:bCs/>
          <w:sz w:val="28"/>
          <w:szCs w:val="28"/>
          <w:lang w:val="en-US"/>
        </w:rPr>
        <w:t>Al</w:t>
      </w:r>
      <w:r w:rsidRPr="00F9110F">
        <w:rPr>
          <w:rFonts w:eastAsia="Calibri"/>
          <w:bCs/>
          <w:sz w:val="28"/>
          <w:szCs w:val="28"/>
          <w:lang w:val="kk-KZ"/>
        </w:rPr>
        <w:t>-5</w:t>
      </w:r>
      <w:r w:rsidRPr="00F9110F">
        <w:rPr>
          <w:rFonts w:eastAsia="Calibri"/>
          <w:bCs/>
          <w:sz w:val="28"/>
          <w:szCs w:val="28"/>
          <w:lang w:val="en-US"/>
        </w:rPr>
        <w:t>Mo</w:t>
      </w:r>
      <w:r w:rsidRPr="00F9110F">
        <w:rPr>
          <w:rFonts w:eastAsia="Calibri"/>
          <w:bCs/>
          <w:sz w:val="28"/>
          <w:szCs w:val="28"/>
          <w:lang w:val="kk-KZ"/>
        </w:rPr>
        <w:t>-5</w:t>
      </w:r>
      <w:r w:rsidRPr="00F9110F">
        <w:rPr>
          <w:rFonts w:eastAsia="Calibri"/>
          <w:bCs/>
          <w:sz w:val="28"/>
          <w:szCs w:val="28"/>
          <w:lang w:val="en-US"/>
        </w:rPr>
        <w:t>V</w:t>
      </w:r>
      <w:r w:rsidRPr="00F9110F">
        <w:rPr>
          <w:rFonts w:eastAsia="Calibri"/>
          <w:bCs/>
          <w:sz w:val="28"/>
          <w:szCs w:val="28"/>
          <w:lang w:val="kk-KZ"/>
        </w:rPr>
        <w:t>-3</w:t>
      </w:r>
      <w:r w:rsidRPr="00F9110F">
        <w:rPr>
          <w:rFonts w:eastAsia="Calibri"/>
          <w:bCs/>
          <w:sz w:val="28"/>
          <w:szCs w:val="28"/>
          <w:lang w:val="en-US"/>
        </w:rPr>
        <w:t>Cr</w:t>
      </w:r>
      <w:r w:rsidRPr="00F9110F">
        <w:rPr>
          <w:rFonts w:eastAsia="Calibri"/>
          <w:bCs/>
          <w:sz w:val="28"/>
          <w:szCs w:val="28"/>
        </w:rPr>
        <w:t>-1</w:t>
      </w:r>
      <w:r w:rsidRPr="00F9110F">
        <w:rPr>
          <w:rFonts w:eastAsia="Calibri"/>
          <w:bCs/>
          <w:sz w:val="28"/>
          <w:szCs w:val="28"/>
          <w:lang w:val="en-US"/>
        </w:rPr>
        <w:t>Re</w:t>
      </w:r>
      <w:r w:rsidRPr="00F9110F">
        <w:rPr>
          <w:rFonts w:eastAsia="Calibri"/>
          <w:bCs/>
          <w:sz w:val="28"/>
          <w:szCs w:val="28"/>
          <w:lang w:val="kk-KZ"/>
        </w:rPr>
        <w:t xml:space="preserve"> .</w:t>
      </w:r>
    </w:p>
    <w:p w:rsidR="00C63539" w:rsidRDefault="00C63539" w:rsidP="000C1C6B">
      <w:pPr>
        <w:suppressAutoHyphens w:val="0"/>
        <w:rPr>
          <w:rFonts w:eastAsia="Calibri"/>
          <w:sz w:val="28"/>
          <w:szCs w:val="28"/>
          <w:lang w:val="kk-KZ" w:eastAsia="ar-SA"/>
        </w:rPr>
      </w:pPr>
    </w:p>
    <w:p w:rsidR="003D2765" w:rsidRPr="003C4A1C" w:rsidRDefault="003C4A1C" w:rsidP="000C1C6B">
      <w:pPr>
        <w:ind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val="kk-KZ" w:eastAsia="ar-SA"/>
        </w:rPr>
        <w:t>1.1.</w:t>
      </w:r>
      <w:r w:rsidR="00A10746">
        <w:rPr>
          <w:sz w:val="28"/>
          <w:szCs w:val="28"/>
          <w:lang w:val="kk-KZ" w:eastAsia="ar-SA"/>
        </w:rPr>
        <w:t>4</w:t>
      </w:r>
      <w:r>
        <w:rPr>
          <w:sz w:val="28"/>
          <w:szCs w:val="28"/>
          <w:lang w:val="kk-KZ" w:eastAsia="ar-SA"/>
        </w:rPr>
        <w:t xml:space="preserve"> </w:t>
      </w:r>
      <w:r>
        <w:rPr>
          <w:sz w:val="28"/>
          <w:szCs w:val="28"/>
          <w:lang w:eastAsia="ar-SA"/>
        </w:rPr>
        <w:t>П</w:t>
      </w:r>
      <w:r w:rsidR="008F5F4E" w:rsidRPr="003C4A1C">
        <w:rPr>
          <w:sz w:val="28"/>
          <w:szCs w:val="28"/>
          <w:lang w:eastAsia="ar-SA"/>
        </w:rPr>
        <w:t>остроение изотермических фазовых диаграмм жаропрочных титановых сплавов</w:t>
      </w:r>
    </w:p>
    <w:p w:rsidR="003D2765" w:rsidRPr="003D2765" w:rsidRDefault="003D2765" w:rsidP="008800A1">
      <w:pPr>
        <w:pStyle w:val="a9"/>
        <w:ind w:left="2058"/>
        <w:jc w:val="both"/>
        <w:rPr>
          <w:sz w:val="28"/>
          <w:szCs w:val="28"/>
          <w:lang w:eastAsia="ar-SA"/>
        </w:rPr>
      </w:pPr>
    </w:p>
    <w:p w:rsidR="005C4581" w:rsidRDefault="00857F1F" w:rsidP="000C1C6B">
      <w:pPr>
        <w:ind w:firstLine="709"/>
        <w:jc w:val="both"/>
        <w:rPr>
          <w:sz w:val="28"/>
          <w:szCs w:val="28"/>
          <w:lang w:eastAsia="ar-SA"/>
        </w:rPr>
      </w:pPr>
      <w:r w:rsidRPr="00034D8A">
        <w:rPr>
          <w:sz w:val="28"/>
          <w:szCs w:val="28"/>
          <w:lang w:eastAsia="ar-SA"/>
        </w:rPr>
        <w:t xml:space="preserve">Одной из наиболее используемых программ для расчёта фазовых равновесий является </w:t>
      </w:r>
      <w:proofErr w:type="spellStart"/>
      <w:r w:rsidRPr="00034D8A">
        <w:rPr>
          <w:sz w:val="28"/>
          <w:szCs w:val="28"/>
          <w:lang w:eastAsia="ar-SA"/>
        </w:rPr>
        <w:t>Thermo</w:t>
      </w:r>
      <w:proofErr w:type="spellEnd"/>
      <w:r w:rsidR="005C4581">
        <w:rPr>
          <w:sz w:val="28"/>
          <w:szCs w:val="28"/>
          <w:lang w:eastAsia="ar-SA"/>
        </w:rPr>
        <w:t xml:space="preserve"> </w:t>
      </w:r>
      <w:proofErr w:type="spellStart"/>
      <w:r w:rsidRPr="00034D8A">
        <w:rPr>
          <w:sz w:val="28"/>
          <w:szCs w:val="28"/>
          <w:lang w:eastAsia="ar-SA"/>
        </w:rPr>
        <w:t>Calc</w:t>
      </w:r>
      <w:proofErr w:type="spellEnd"/>
      <w:r w:rsidR="005C4581">
        <w:rPr>
          <w:sz w:val="28"/>
          <w:szCs w:val="28"/>
          <w:lang w:eastAsia="ar-SA"/>
        </w:rPr>
        <w:t>,</w:t>
      </w:r>
      <w:r w:rsidRPr="00034D8A">
        <w:rPr>
          <w:sz w:val="28"/>
          <w:szCs w:val="28"/>
          <w:lang w:eastAsia="ar-SA"/>
        </w:rPr>
        <w:t xml:space="preserve"> </w:t>
      </w:r>
      <w:r w:rsidR="005C4581" w:rsidRPr="004B3CEF">
        <w:rPr>
          <w:sz w:val="28"/>
          <w:szCs w:val="28"/>
          <w:lang w:eastAsia="ar-SA"/>
        </w:rPr>
        <w:t>с помощью</w:t>
      </w:r>
      <w:r w:rsidR="005C4581">
        <w:rPr>
          <w:sz w:val="28"/>
          <w:szCs w:val="28"/>
          <w:lang w:eastAsia="ar-SA"/>
        </w:rPr>
        <w:t xml:space="preserve"> </w:t>
      </w:r>
      <w:r w:rsidR="005C4581" w:rsidRPr="004B3CEF">
        <w:rPr>
          <w:sz w:val="28"/>
          <w:szCs w:val="28"/>
          <w:lang w:eastAsia="ar-SA"/>
        </w:rPr>
        <w:t>прове</w:t>
      </w:r>
      <w:r w:rsidR="005C4581">
        <w:rPr>
          <w:sz w:val="28"/>
          <w:szCs w:val="28"/>
          <w:lang w:eastAsia="ar-SA"/>
        </w:rPr>
        <w:t>ден</w:t>
      </w:r>
      <w:r w:rsidR="005C4581" w:rsidRPr="004B3CEF">
        <w:rPr>
          <w:sz w:val="28"/>
          <w:szCs w:val="28"/>
          <w:lang w:eastAsia="ar-SA"/>
        </w:rPr>
        <w:t xml:space="preserve"> количественный анализ фазового состава жаропрочных сплавов применительно к системам </w:t>
      </w:r>
      <w:r w:rsidR="005C4581" w:rsidRPr="00034D8A">
        <w:rPr>
          <w:sz w:val="28"/>
          <w:szCs w:val="28"/>
          <w:lang w:eastAsia="ar-SA"/>
        </w:rPr>
        <w:t xml:space="preserve">Ti-5Al-5Mo-5V-3Cr и Ti-5Al-5Mo-5V-3Cr-1Re. </w:t>
      </w:r>
    </w:p>
    <w:p w:rsidR="00EF22B1" w:rsidRDefault="005C4581" w:rsidP="006865AA">
      <w:pPr>
        <w:ind w:firstLine="709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5C4581">
        <w:rPr>
          <w:sz w:val="28"/>
          <w:szCs w:val="28"/>
          <w:lang w:eastAsia="ar-SA"/>
        </w:rPr>
        <w:lastRenderedPageBreak/>
        <w:t>Легирование титана позволяет повысить его прочность</w:t>
      </w:r>
      <w:r w:rsidR="006865AA">
        <w:rPr>
          <w:sz w:val="28"/>
          <w:szCs w:val="28"/>
          <w:lang w:eastAsia="ar-SA"/>
        </w:rPr>
        <w:t xml:space="preserve"> и жаростойкость.</w:t>
      </w:r>
      <w:r w:rsidR="006865AA" w:rsidRPr="006865AA">
        <w:rPr>
          <w:sz w:val="28"/>
          <w:szCs w:val="28"/>
          <w:lang w:eastAsia="ar-SA"/>
        </w:rPr>
        <w:t xml:space="preserve"> </w:t>
      </w:r>
      <w:r w:rsidR="006865AA" w:rsidRPr="005C4581">
        <w:rPr>
          <w:sz w:val="28"/>
          <w:szCs w:val="28"/>
          <w:lang w:eastAsia="ar-SA"/>
        </w:rPr>
        <w:t>Основной легирующий элемент в промышленных титановых сплавах</w:t>
      </w:r>
      <w:r w:rsidR="007B71A2">
        <w:rPr>
          <w:sz w:val="28"/>
          <w:szCs w:val="28"/>
          <w:lang w:eastAsia="ar-SA"/>
        </w:rPr>
        <w:t xml:space="preserve"> </w:t>
      </w:r>
      <w:r w:rsidR="006865AA">
        <w:rPr>
          <w:sz w:val="28"/>
          <w:szCs w:val="28"/>
          <w:lang w:eastAsia="ar-SA"/>
        </w:rPr>
        <w:t>-</w:t>
      </w:r>
      <w:r w:rsidR="006865AA" w:rsidRPr="005C4581">
        <w:rPr>
          <w:sz w:val="28"/>
          <w:szCs w:val="28"/>
          <w:lang w:eastAsia="ar-SA"/>
        </w:rPr>
        <w:t xml:space="preserve"> алюминий.</w:t>
      </w:r>
      <w:r w:rsidR="006865AA">
        <w:rPr>
          <w:sz w:val="28"/>
          <w:szCs w:val="28"/>
          <w:lang w:eastAsia="ar-SA"/>
        </w:rPr>
        <w:t xml:space="preserve"> Он 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упрочняет </w:t>
      </w:r>
      <w:r w:rsidR="008A35CB" w:rsidRPr="00AF1590">
        <w:rPr>
          <w:kern w:val="1"/>
          <w:sz w:val="28"/>
          <w:szCs w:val="28"/>
          <w:lang w:val="en-US" w:eastAsia="ru-RU"/>
        </w:rPr>
        <w:t>α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 -</w:t>
      </w:r>
      <w:r w:rsidR="007B71A2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>фазу при 20</w:t>
      </w:r>
      <w:r w:rsidR="00034D8A">
        <w:rPr>
          <w:rFonts w:eastAsiaTheme="minorHAnsi"/>
          <w:color w:val="000000"/>
          <w:sz w:val="28"/>
          <w:szCs w:val="28"/>
          <w:lang w:eastAsia="en-US"/>
        </w:rPr>
        <w:t>- 2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5 °С и повышенных температурах, увеличивает термическую стабильность </w:t>
      </w:r>
      <w:r w:rsidR="008A35CB" w:rsidRPr="00AF1590">
        <w:rPr>
          <w:rFonts w:eastAsiaTheme="minorHAnsi"/>
          <w:sz w:val="28"/>
          <w:szCs w:val="28"/>
          <w:lang w:eastAsia="en-US"/>
        </w:rPr>
        <w:t>β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proofErr w:type="gramStart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>-ф</w:t>
      </w:r>
      <w:proofErr w:type="gramEnd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>азы, снижает плотность (</w:t>
      </w:r>
      <w:r w:rsidR="008A35CB" w:rsidRPr="00AF1590">
        <w:rPr>
          <w:kern w:val="1"/>
          <w:sz w:val="28"/>
          <w:szCs w:val="28"/>
          <w:lang w:val="en-US" w:eastAsia="ru-RU"/>
        </w:rPr>
        <w:t>α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+ </w:t>
      </w:r>
      <w:r w:rsidR="008A35CB" w:rsidRPr="00AF1590">
        <w:rPr>
          <w:rFonts w:eastAsiaTheme="minorHAnsi"/>
          <w:sz w:val="28"/>
          <w:szCs w:val="28"/>
          <w:lang w:eastAsia="en-US"/>
        </w:rPr>
        <w:t>β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)-сплавов, что позволяет удерживать ее на уровне титана, несмотря на присутствие элементов высокой плотности V, </w:t>
      </w:r>
      <w:proofErr w:type="spellStart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>Mo</w:t>
      </w:r>
      <w:proofErr w:type="spellEnd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, </w:t>
      </w:r>
      <w:proofErr w:type="spellStart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>Сг</w:t>
      </w:r>
      <w:proofErr w:type="spellEnd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, </w:t>
      </w:r>
      <w:r w:rsidR="008A35CB" w:rsidRPr="00AF1590">
        <w:rPr>
          <w:rFonts w:eastAsia="Calibri"/>
          <w:sz w:val="28"/>
          <w:szCs w:val="28"/>
          <w:lang w:val="en-US" w:eastAsia="ar-SA"/>
        </w:rPr>
        <w:t>Re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. Наибольшее упрочнение достигается при легировании титана </w:t>
      </w:r>
      <w:r w:rsidR="00EF22B1" w:rsidRPr="00AF1590">
        <w:rPr>
          <w:rFonts w:eastAsiaTheme="minorHAnsi"/>
          <w:color w:val="000000"/>
          <w:sz w:val="28"/>
          <w:szCs w:val="28"/>
          <w:lang w:eastAsia="en-US"/>
        </w:rPr>
        <w:t>изоморфными</w:t>
      </w:r>
      <w:r w:rsidR="00EF22B1" w:rsidRPr="00AF1590">
        <w:rPr>
          <w:rFonts w:eastAsiaTheme="minorHAnsi"/>
          <w:sz w:val="28"/>
          <w:szCs w:val="28"/>
          <w:lang w:eastAsia="en-US"/>
        </w:rPr>
        <w:t xml:space="preserve"> </w:t>
      </w:r>
      <w:r w:rsidR="008A35CB" w:rsidRPr="00AF1590">
        <w:rPr>
          <w:rFonts w:eastAsiaTheme="minorHAnsi"/>
          <w:sz w:val="28"/>
          <w:szCs w:val="28"/>
          <w:lang w:eastAsia="en-US"/>
        </w:rPr>
        <w:t>β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proofErr w:type="gramStart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>-с</w:t>
      </w:r>
      <w:proofErr w:type="gramEnd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табилизаторами </w:t>
      </w:r>
      <w:r w:rsidR="00EF22B1" w:rsidRPr="00AF1590">
        <w:rPr>
          <w:rFonts w:eastAsiaTheme="minorHAnsi"/>
          <w:color w:val="000000"/>
          <w:sz w:val="28"/>
          <w:szCs w:val="28"/>
          <w:lang w:eastAsia="en-US"/>
        </w:rPr>
        <w:t>V,</w:t>
      </w:r>
      <w:r w:rsidR="00EF22B1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proofErr w:type="spellStart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>Mo</w:t>
      </w:r>
      <w:proofErr w:type="spellEnd"/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EF22B1" w:rsidRPr="00AF1590">
        <w:rPr>
          <w:rFonts w:eastAsiaTheme="minorHAnsi"/>
          <w:color w:val="000000"/>
          <w:sz w:val="28"/>
          <w:szCs w:val="28"/>
          <w:lang w:eastAsia="en-US"/>
        </w:rPr>
        <w:t xml:space="preserve">и </w:t>
      </w:r>
      <w:proofErr w:type="spellStart"/>
      <w:r w:rsidR="00EF22B1" w:rsidRPr="00AF1590">
        <w:rPr>
          <w:rFonts w:eastAsiaTheme="minorHAnsi"/>
          <w:color w:val="000000"/>
          <w:sz w:val="28"/>
          <w:szCs w:val="28"/>
          <w:lang w:eastAsia="en-US"/>
        </w:rPr>
        <w:t>эвтектоидообразующими</w:t>
      </w:r>
      <w:proofErr w:type="spellEnd"/>
      <w:r w:rsidR="00EF22B1" w:rsidRPr="00AF159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>стабилизаторами</w:t>
      </w:r>
      <w:r w:rsidR="00EF22B1" w:rsidRPr="00EF22B1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proofErr w:type="spellStart"/>
      <w:r w:rsidR="00EF22B1" w:rsidRPr="00AF1590">
        <w:rPr>
          <w:rFonts w:eastAsiaTheme="minorHAnsi"/>
          <w:color w:val="000000"/>
          <w:sz w:val="28"/>
          <w:szCs w:val="28"/>
          <w:lang w:eastAsia="en-US"/>
        </w:rPr>
        <w:t>Сг</w:t>
      </w:r>
      <w:proofErr w:type="spellEnd"/>
      <w:r w:rsidR="00BE493B" w:rsidRPr="00AF1590">
        <w:rPr>
          <w:rFonts w:eastAsiaTheme="minorHAnsi"/>
          <w:color w:val="000000"/>
          <w:sz w:val="28"/>
          <w:szCs w:val="28"/>
          <w:lang w:eastAsia="en-US"/>
        </w:rPr>
        <w:t xml:space="preserve">, </w:t>
      </w:r>
      <w:r w:rsidR="00BE493B" w:rsidRPr="00AF1590">
        <w:rPr>
          <w:rFonts w:eastAsia="Calibri"/>
          <w:sz w:val="28"/>
          <w:szCs w:val="28"/>
          <w:lang w:val="en-US" w:eastAsia="ar-SA"/>
        </w:rPr>
        <w:t>Re</w:t>
      </w:r>
      <w:r w:rsidR="008A35CB" w:rsidRPr="00AF1590">
        <w:rPr>
          <w:rFonts w:eastAsiaTheme="minorHAnsi"/>
          <w:color w:val="000000"/>
          <w:sz w:val="28"/>
          <w:szCs w:val="28"/>
          <w:lang w:eastAsia="en-US"/>
        </w:rPr>
        <w:t xml:space="preserve">. </w:t>
      </w:r>
    </w:p>
    <w:p w:rsidR="008A35CB" w:rsidRDefault="008A35CB" w:rsidP="008800A1">
      <w:pPr>
        <w:suppressAutoHyphens w:val="0"/>
        <w:overflowPunct w:val="0"/>
        <w:autoSpaceDE w:val="0"/>
        <w:ind w:firstLine="708"/>
        <w:jc w:val="both"/>
        <w:textAlignment w:val="baseline"/>
        <w:rPr>
          <w:rFonts w:eastAsiaTheme="minorHAnsi"/>
          <w:color w:val="000000"/>
          <w:sz w:val="28"/>
          <w:szCs w:val="28"/>
          <w:lang w:eastAsia="en-US"/>
        </w:rPr>
      </w:pPr>
      <w:r w:rsidRPr="00AF1590">
        <w:rPr>
          <w:rFonts w:eastAsiaTheme="minorHAnsi"/>
          <w:color w:val="000000"/>
          <w:sz w:val="28"/>
          <w:szCs w:val="28"/>
          <w:lang w:eastAsia="en-US"/>
        </w:rPr>
        <w:t>Ванадий упрочняет сплавы слабее других, но и меньше снижа</w:t>
      </w:r>
      <w:r w:rsidR="00EF22B1">
        <w:rPr>
          <w:rFonts w:eastAsiaTheme="minorHAnsi"/>
          <w:color w:val="000000"/>
          <w:sz w:val="28"/>
          <w:szCs w:val="28"/>
          <w:lang w:eastAsia="en-US"/>
        </w:rPr>
        <w:t>е</w:t>
      </w:r>
      <w:r w:rsidRPr="00AF1590">
        <w:rPr>
          <w:rFonts w:eastAsiaTheme="minorHAnsi"/>
          <w:color w:val="000000"/>
          <w:sz w:val="28"/>
          <w:szCs w:val="28"/>
          <w:lang w:eastAsia="en-US"/>
        </w:rPr>
        <w:t>т</w:t>
      </w:r>
      <w:r w:rsidR="00EF22B1">
        <w:rPr>
          <w:rFonts w:eastAsiaTheme="minorHAnsi"/>
          <w:color w:val="000000"/>
          <w:sz w:val="28"/>
          <w:szCs w:val="28"/>
          <w:lang w:eastAsia="en-US"/>
        </w:rPr>
        <w:t xml:space="preserve"> их</w:t>
      </w:r>
      <w:r w:rsidRPr="00AF1590">
        <w:rPr>
          <w:rFonts w:eastAsiaTheme="minorHAnsi"/>
          <w:color w:val="000000"/>
          <w:sz w:val="28"/>
          <w:szCs w:val="28"/>
          <w:lang w:eastAsia="en-US"/>
        </w:rPr>
        <w:t xml:space="preserve"> пластичность. </w:t>
      </w:r>
      <w:r w:rsidR="00EF22B1">
        <w:rPr>
          <w:rFonts w:eastAsiaTheme="minorHAnsi"/>
          <w:color w:val="000000"/>
          <w:sz w:val="28"/>
          <w:szCs w:val="28"/>
          <w:lang w:eastAsia="en-US"/>
        </w:rPr>
        <w:t>Молибден придает жаропрочность. Хром и рений увеличивают температурную область существования</w:t>
      </w:r>
      <w:proofErr w:type="gramStart"/>
      <w:r w:rsidR="00EF22B1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r w:rsidR="00EF22B1" w:rsidRPr="00AF1590">
        <w:rPr>
          <w:rFonts w:eastAsiaTheme="minorHAnsi"/>
          <w:color w:val="000000"/>
          <w:sz w:val="28"/>
          <w:szCs w:val="28"/>
          <w:lang w:eastAsia="en-US"/>
        </w:rPr>
        <w:t>(</w:t>
      </w:r>
      <w:r w:rsidR="00EF22B1" w:rsidRPr="00AF1590">
        <w:rPr>
          <w:kern w:val="1"/>
          <w:sz w:val="28"/>
          <w:szCs w:val="28"/>
          <w:lang w:val="en-US" w:eastAsia="ru-RU"/>
        </w:rPr>
        <w:t>α</w:t>
      </w:r>
      <w:r w:rsidR="00EF22B1" w:rsidRPr="00AF1590">
        <w:rPr>
          <w:rFonts w:eastAsiaTheme="minorHAnsi"/>
          <w:color w:val="000000"/>
          <w:sz w:val="28"/>
          <w:szCs w:val="28"/>
          <w:lang w:eastAsia="en-US"/>
        </w:rPr>
        <w:t xml:space="preserve">+ </w:t>
      </w:r>
      <w:r w:rsidR="00EF22B1" w:rsidRPr="00AF1590">
        <w:rPr>
          <w:rFonts w:eastAsiaTheme="minorHAnsi"/>
          <w:sz w:val="28"/>
          <w:szCs w:val="28"/>
          <w:lang w:eastAsia="en-US"/>
        </w:rPr>
        <w:t>β</w:t>
      </w:r>
      <w:r w:rsidR="00EF22B1" w:rsidRPr="00AF1590">
        <w:rPr>
          <w:rFonts w:eastAsiaTheme="minorHAnsi"/>
          <w:color w:val="000000"/>
          <w:sz w:val="28"/>
          <w:szCs w:val="28"/>
          <w:lang w:eastAsia="en-US"/>
        </w:rPr>
        <w:t>)-</w:t>
      </w:r>
      <w:r w:rsidR="00034D8A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proofErr w:type="gramEnd"/>
      <w:r w:rsidR="00EF22B1">
        <w:rPr>
          <w:rFonts w:eastAsiaTheme="minorHAnsi"/>
          <w:color w:val="000000"/>
          <w:sz w:val="28"/>
          <w:szCs w:val="28"/>
          <w:lang w:eastAsia="en-US"/>
        </w:rPr>
        <w:t xml:space="preserve">фаз. </w:t>
      </w:r>
      <w:r w:rsidRPr="00AF1590">
        <w:rPr>
          <w:rFonts w:eastAsiaTheme="minorHAnsi"/>
          <w:color w:val="000000"/>
          <w:sz w:val="28"/>
          <w:szCs w:val="28"/>
          <w:lang w:eastAsia="en-US"/>
        </w:rPr>
        <w:t>Двухфазные сплавы упрочняются с помощью термической обработк</w:t>
      </w:r>
      <w:proofErr w:type="gramStart"/>
      <w:r w:rsidRPr="00AF1590">
        <w:rPr>
          <w:rFonts w:eastAsiaTheme="minorHAnsi"/>
          <w:color w:val="000000"/>
          <w:sz w:val="28"/>
          <w:szCs w:val="28"/>
          <w:lang w:eastAsia="en-US"/>
        </w:rPr>
        <w:t>и</w:t>
      </w:r>
      <w:r w:rsidR="00BE493B">
        <w:rPr>
          <w:rFonts w:eastAsiaTheme="minorHAnsi"/>
          <w:color w:val="000000"/>
          <w:sz w:val="28"/>
          <w:szCs w:val="28"/>
          <w:lang w:eastAsia="en-US"/>
        </w:rPr>
        <w:t>-</w:t>
      </w:r>
      <w:proofErr w:type="gramEnd"/>
      <w:r w:rsidRPr="00AF1590">
        <w:rPr>
          <w:rFonts w:eastAsiaTheme="minorHAnsi"/>
          <w:color w:val="000000"/>
          <w:sz w:val="28"/>
          <w:szCs w:val="28"/>
          <w:lang w:eastAsia="en-US"/>
        </w:rPr>
        <w:t xml:space="preserve"> закалки и старения. В отожженном и закаленном состояниях они имеют хорошую пластичность, а после старения — высокую прочность и жаропрочность. Чем больше </w:t>
      </w:r>
      <w:r w:rsidRPr="00AF1590">
        <w:rPr>
          <w:rFonts w:eastAsiaTheme="minorHAnsi"/>
          <w:sz w:val="28"/>
          <w:szCs w:val="28"/>
          <w:lang w:eastAsia="en-US"/>
        </w:rPr>
        <w:t>β</w:t>
      </w:r>
      <w:r w:rsidRPr="00AF1590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proofErr w:type="gramStart"/>
      <w:r w:rsidRPr="00AF1590">
        <w:rPr>
          <w:rFonts w:eastAsiaTheme="minorHAnsi"/>
          <w:color w:val="000000"/>
          <w:sz w:val="28"/>
          <w:szCs w:val="28"/>
          <w:lang w:eastAsia="en-US"/>
        </w:rPr>
        <w:t>-ф</w:t>
      </w:r>
      <w:proofErr w:type="gramEnd"/>
      <w:r w:rsidRPr="00AF1590">
        <w:rPr>
          <w:rFonts w:eastAsiaTheme="minorHAnsi"/>
          <w:color w:val="000000"/>
          <w:sz w:val="28"/>
          <w:szCs w:val="28"/>
          <w:lang w:eastAsia="en-US"/>
        </w:rPr>
        <w:t>азы содержится в структуре сплава, тем он прочнее в отожженном состоянии и сильнее упрочняется при термической обработке.</w:t>
      </w:r>
    </w:p>
    <w:p w:rsidR="00EF22B1" w:rsidRDefault="00EF22B1" w:rsidP="008800A1">
      <w:pPr>
        <w:suppressAutoHyphens w:val="0"/>
        <w:overflowPunct w:val="0"/>
        <w:autoSpaceDE w:val="0"/>
        <w:ind w:firstLine="708"/>
        <w:jc w:val="both"/>
        <w:textAlignment w:val="baseline"/>
        <w:rPr>
          <w:rFonts w:eastAsiaTheme="minorHAnsi"/>
          <w:color w:val="000000"/>
          <w:sz w:val="28"/>
          <w:szCs w:val="28"/>
          <w:lang w:eastAsia="en-US"/>
        </w:rPr>
      </w:pPr>
      <w:r>
        <w:rPr>
          <w:rFonts w:eastAsiaTheme="minorHAnsi"/>
          <w:color w:val="000000"/>
          <w:sz w:val="28"/>
          <w:szCs w:val="28"/>
          <w:lang w:eastAsia="en-US"/>
        </w:rPr>
        <w:t xml:space="preserve">Поэтому </w:t>
      </w:r>
      <w:r w:rsidR="004A05E0">
        <w:rPr>
          <w:rFonts w:eastAsiaTheme="minorHAnsi"/>
          <w:color w:val="000000"/>
          <w:sz w:val="28"/>
          <w:szCs w:val="28"/>
          <w:lang w:eastAsia="en-US"/>
        </w:rPr>
        <w:t>рассмотр</w:t>
      </w:r>
      <w:r w:rsidR="006865AA">
        <w:rPr>
          <w:rFonts w:eastAsiaTheme="minorHAnsi"/>
          <w:color w:val="000000"/>
          <w:sz w:val="28"/>
          <w:szCs w:val="28"/>
          <w:lang w:eastAsia="en-US"/>
        </w:rPr>
        <w:t>ено</w:t>
      </w:r>
      <w:r w:rsidR="004A05E0">
        <w:rPr>
          <w:rFonts w:eastAsiaTheme="minorHAnsi"/>
          <w:color w:val="000000"/>
          <w:sz w:val="28"/>
          <w:szCs w:val="28"/>
          <w:lang w:eastAsia="en-US"/>
        </w:rPr>
        <w:t xml:space="preserve"> влияние </w:t>
      </w:r>
      <w:r w:rsidR="006865AA">
        <w:rPr>
          <w:rFonts w:eastAsiaTheme="minorHAnsi"/>
          <w:color w:val="000000"/>
          <w:sz w:val="28"/>
          <w:szCs w:val="28"/>
          <w:lang w:eastAsia="en-US"/>
        </w:rPr>
        <w:t xml:space="preserve">хрома и рения </w:t>
      </w:r>
      <w:r w:rsidR="004A05E0">
        <w:rPr>
          <w:rFonts w:eastAsiaTheme="minorHAnsi"/>
          <w:color w:val="000000"/>
          <w:sz w:val="28"/>
          <w:szCs w:val="28"/>
          <w:lang w:eastAsia="en-US"/>
        </w:rPr>
        <w:t>на структуру и свойства жаропрочных титановых сплавов.</w:t>
      </w:r>
    </w:p>
    <w:p w:rsidR="00C63539" w:rsidRPr="00034D8A" w:rsidRDefault="00C63539" w:rsidP="008800A1">
      <w:pPr>
        <w:ind w:firstLine="360"/>
        <w:jc w:val="both"/>
        <w:rPr>
          <w:rFonts w:eastAsiaTheme="minorHAnsi"/>
          <w:color w:val="000000"/>
          <w:sz w:val="28"/>
          <w:szCs w:val="28"/>
          <w:lang w:eastAsia="en-US"/>
        </w:rPr>
      </w:pPr>
      <w:r w:rsidRPr="00034D8A">
        <w:rPr>
          <w:rFonts w:eastAsiaTheme="minorHAnsi"/>
          <w:color w:val="000000"/>
          <w:sz w:val="28"/>
          <w:szCs w:val="28"/>
          <w:lang w:eastAsia="en-US"/>
        </w:rPr>
        <w:t xml:space="preserve">Особый интерес </w:t>
      </w:r>
      <w:r w:rsidR="004A05E0" w:rsidRPr="00034D8A">
        <w:rPr>
          <w:rFonts w:eastAsiaTheme="minorHAnsi"/>
          <w:color w:val="000000"/>
          <w:sz w:val="28"/>
          <w:szCs w:val="28"/>
          <w:lang w:eastAsia="en-US"/>
        </w:rPr>
        <w:t xml:space="preserve">при этом </w:t>
      </w:r>
      <w:r w:rsidRPr="00034D8A">
        <w:rPr>
          <w:rFonts w:eastAsiaTheme="minorHAnsi"/>
          <w:color w:val="000000"/>
          <w:sz w:val="28"/>
          <w:szCs w:val="28"/>
          <w:lang w:eastAsia="en-US"/>
        </w:rPr>
        <w:t>представляет определение долей избыточных фаз (QM), что сделать весьма проблематично, используя традиционные экспериментальные методы. Расчетные методики с этих позиций выглядят гораздо привлекательнее. Кроме массовых количеств фаз (</w:t>
      </w:r>
      <w:proofErr w:type="spellStart"/>
      <w:r w:rsidRPr="00034D8A">
        <w:rPr>
          <w:rFonts w:eastAsiaTheme="minorHAnsi"/>
          <w:color w:val="000000"/>
          <w:sz w:val="28"/>
          <w:szCs w:val="28"/>
          <w:lang w:eastAsia="en-US"/>
        </w:rPr>
        <w:t>Qм</w:t>
      </w:r>
      <w:proofErr w:type="spellEnd"/>
      <w:r w:rsidRPr="00034D8A">
        <w:rPr>
          <w:rFonts w:eastAsiaTheme="minorHAnsi"/>
          <w:color w:val="000000"/>
          <w:sz w:val="28"/>
          <w:szCs w:val="28"/>
          <w:lang w:eastAsia="en-US"/>
        </w:rPr>
        <w:t>) расчет позволяет определить</w:t>
      </w:r>
      <w:r w:rsidR="008A35CB" w:rsidRPr="00034D8A">
        <w:rPr>
          <w:rFonts w:eastAsiaTheme="minorHAnsi"/>
          <w:color w:val="000000"/>
          <w:sz w:val="28"/>
          <w:szCs w:val="28"/>
          <w:lang w:eastAsia="en-US"/>
        </w:rPr>
        <w:t xml:space="preserve"> и</w:t>
      </w:r>
      <w:r w:rsidRPr="00034D8A">
        <w:rPr>
          <w:rFonts w:eastAsiaTheme="minorHAnsi"/>
          <w:color w:val="000000"/>
          <w:sz w:val="28"/>
          <w:szCs w:val="28"/>
          <w:lang w:eastAsia="en-US"/>
        </w:rPr>
        <w:t xml:space="preserve"> их химический состав, В таблицах </w:t>
      </w:r>
      <w:r w:rsidR="00757080" w:rsidRPr="00034D8A">
        <w:rPr>
          <w:rFonts w:eastAsiaTheme="minorHAnsi"/>
          <w:color w:val="000000"/>
          <w:sz w:val="28"/>
          <w:szCs w:val="28"/>
          <w:lang w:eastAsia="en-US"/>
        </w:rPr>
        <w:t>4</w:t>
      </w:r>
      <w:r w:rsidRPr="00034D8A">
        <w:rPr>
          <w:rFonts w:eastAsiaTheme="minorHAnsi"/>
          <w:color w:val="000000"/>
          <w:sz w:val="28"/>
          <w:szCs w:val="28"/>
          <w:lang w:eastAsia="en-US"/>
        </w:rPr>
        <w:t>-</w:t>
      </w:r>
      <w:r w:rsidR="00757080" w:rsidRPr="00034D8A">
        <w:rPr>
          <w:rFonts w:eastAsiaTheme="minorHAnsi"/>
          <w:color w:val="000000"/>
          <w:sz w:val="28"/>
          <w:szCs w:val="28"/>
          <w:lang w:eastAsia="en-US"/>
        </w:rPr>
        <w:t>7</w:t>
      </w:r>
      <w:r w:rsidRPr="00034D8A">
        <w:rPr>
          <w:rFonts w:eastAsiaTheme="minorHAnsi"/>
          <w:color w:val="000000"/>
          <w:sz w:val="28"/>
          <w:szCs w:val="28"/>
          <w:lang w:eastAsia="en-US"/>
        </w:rPr>
        <w:t xml:space="preserve"> приведены количественные параметры фазового состава сплава системы </w:t>
      </w:r>
      <w:proofErr w:type="spellStart"/>
      <w:proofErr w:type="gramStart"/>
      <w:r w:rsidRPr="00034D8A">
        <w:rPr>
          <w:rFonts w:eastAsiaTheme="minorHAnsi"/>
          <w:color w:val="000000"/>
          <w:sz w:val="28"/>
          <w:szCs w:val="28"/>
          <w:lang w:eastAsia="en-US"/>
        </w:rPr>
        <w:t>системы</w:t>
      </w:r>
      <w:proofErr w:type="spellEnd"/>
      <w:proofErr w:type="gramEnd"/>
      <w:r w:rsidRPr="00034D8A">
        <w:rPr>
          <w:rFonts w:eastAsiaTheme="minorHAnsi"/>
          <w:color w:val="000000"/>
          <w:sz w:val="28"/>
          <w:szCs w:val="28"/>
          <w:lang w:eastAsia="en-US"/>
        </w:rPr>
        <w:t xml:space="preserve"> </w:t>
      </w:r>
      <w:proofErr w:type="spellStart"/>
      <w:r w:rsidRPr="00034D8A">
        <w:rPr>
          <w:rFonts w:eastAsiaTheme="minorHAnsi"/>
          <w:color w:val="000000"/>
          <w:sz w:val="28"/>
          <w:szCs w:val="28"/>
          <w:lang w:eastAsia="en-US"/>
        </w:rPr>
        <w:t>Ti</w:t>
      </w:r>
      <w:proofErr w:type="spellEnd"/>
      <w:r w:rsidRPr="00034D8A">
        <w:rPr>
          <w:rFonts w:eastAsiaTheme="minorHAnsi"/>
          <w:color w:val="000000"/>
          <w:sz w:val="28"/>
          <w:szCs w:val="28"/>
          <w:lang w:eastAsia="en-US"/>
        </w:rPr>
        <w:t>-</w:t>
      </w:r>
      <w:proofErr w:type="spellStart"/>
      <w:r w:rsidRPr="00034D8A">
        <w:rPr>
          <w:rFonts w:eastAsiaTheme="minorHAnsi"/>
          <w:color w:val="000000"/>
          <w:sz w:val="28"/>
          <w:szCs w:val="28"/>
          <w:lang w:eastAsia="en-US"/>
        </w:rPr>
        <w:t>Al</w:t>
      </w:r>
      <w:proofErr w:type="spellEnd"/>
      <w:r w:rsidRPr="00034D8A">
        <w:rPr>
          <w:rFonts w:eastAsiaTheme="minorHAnsi"/>
          <w:color w:val="000000"/>
          <w:sz w:val="28"/>
          <w:szCs w:val="28"/>
          <w:lang w:eastAsia="en-US"/>
        </w:rPr>
        <w:t>-</w:t>
      </w:r>
      <w:proofErr w:type="spellStart"/>
      <w:r w:rsidRPr="00034D8A">
        <w:rPr>
          <w:rFonts w:eastAsiaTheme="minorHAnsi"/>
          <w:color w:val="000000"/>
          <w:sz w:val="28"/>
          <w:szCs w:val="28"/>
          <w:lang w:eastAsia="en-US"/>
        </w:rPr>
        <w:t>Mo</w:t>
      </w:r>
      <w:proofErr w:type="spellEnd"/>
      <w:r w:rsidRPr="00034D8A">
        <w:rPr>
          <w:rFonts w:eastAsiaTheme="minorHAnsi"/>
          <w:color w:val="000000"/>
          <w:sz w:val="28"/>
          <w:szCs w:val="28"/>
          <w:lang w:eastAsia="en-US"/>
        </w:rPr>
        <w:t>-V-</w:t>
      </w:r>
      <w:proofErr w:type="spellStart"/>
      <w:r w:rsidRPr="00034D8A">
        <w:rPr>
          <w:rFonts w:eastAsiaTheme="minorHAnsi"/>
          <w:color w:val="000000"/>
          <w:sz w:val="28"/>
          <w:szCs w:val="28"/>
          <w:lang w:eastAsia="en-US"/>
        </w:rPr>
        <w:t>Cr</w:t>
      </w:r>
      <w:proofErr w:type="spellEnd"/>
      <w:r w:rsidRPr="00034D8A">
        <w:rPr>
          <w:rFonts w:eastAsiaTheme="minorHAnsi"/>
          <w:color w:val="000000"/>
          <w:sz w:val="28"/>
          <w:szCs w:val="28"/>
          <w:lang w:eastAsia="en-US"/>
        </w:rPr>
        <w:t xml:space="preserve"> при характерных температурах и содержании хрома 1, 2, 3 и 5 мол.%.</w:t>
      </w:r>
    </w:p>
    <w:p w:rsidR="00C63539" w:rsidRPr="00322311" w:rsidRDefault="00C63539" w:rsidP="008800A1">
      <w:pPr>
        <w:jc w:val="both"/>
        <w:rPr>
          <w:sz w:val="28"/>
          <w:szCs w:val="28"/>
        </w:rPr>
      </w:pPr>
    </w:p>
    <w:p w:rsidR="00C63539" w:rsidRPr="00FC3984" w:rsidRDefault="00C63539" w:rsidP="006865AA">
      <w:pPr>
        <w:jc w:val="both"/>
      </w:pPr>
      <w:r>
        <w:rPr>
          <w:rFonts w:eastAsia="Calibri"/>
          <w:sz w:val="28"/>
          <w:szCs w:val="28"/>
          <w:lang w:eastAsia="en-US"/>
        </w:rPr>
        <w:t xml:space="preserve">Таблица 4 – </w:t>
      </w:r>
      <w:r w:rsidRPr="00FC3984">
        <w:rPr>
          <w:rFonts w:eastAsia="Calibri"/>
          <w:sz w:val="28"/>
          <w:szCs w:val="28"/>
          <w:lang w:val="kk-KZ" w:eastAsia="en-US"/>
        </w:rPr>
        <w:t xml:space="preserve">Количественные параметры фазового состава сплава </w:t>
      </w:r>
      <w:r w:rsidRPr="00FC3984">
        <w:rPr>
          <w:rFonts w:eastAsia="Calibri"/>
          <w:sz w:val="28"/>
          <w:szCs w:val="28"/>
          <w:lang w:val="en-US" w:eastAsia="ar-SA"/>
        </w:rPr>
        <w:t>Ti</w:t>
      </w:r>
      <w:r w:rsidRPr="00FC3984">
        <w:rPr>
          <w:rFonts w:eastAsia="Calibri"/>
          <w:sz w:val="28"/>
          <w:szCs w:val="28"/>
          <w:lang w:val="kk-KZ" w:eastAsia="ar-SA"/>
        </w:rPr>
        <w:t>-</w:t>
      </w:r>
      <w:r w:rsidRPr="00FC3984">
        <w:rPr>
          <w:rFonts w:eastAsia="Calibri"/>
          <w:sz w:val="28"/>
          <w:szCs w:val="28"/>
          <w:lang w:eastAsia="ar-SA"/>
        </w:rPr>
        <w:t>5</w:t>
      </w:r>
      <w:r w:rsidRPr="00FC3984">
        <w:rPr>
          <w:rFonts w:eastAsia="Calibri"/>
          <w:sz w:val="28"/>
          <w:szCs w:val="28"/>
          <w:lang w:val="en-US" w:eastAsia="ar-SA"/>
        </w:rPr>
        <w:t>Al</w:t>
      </w:r>
      <w:r w:rsidRPr="00FC3984">
        <w:rPr>
          <w:rFonts w:eastAsia="Calibri"/>
          <w:sz w:val="28"/>
          <w:szCs w:val="28"/>
          <w:lang w:val="kk-KZ" w:eastAsia="ar-SA"/>
        </w:rPr>
        <w:t>-</w:t>
      </w:r>
      <w:r w:rsidRPr="00FC3984">
        <w:rPr>
          <w:rFonts w:eastAsia="Calibri"/>
          <w:sz w:val="28"/>
          <w:szCs w:val="28"/>
          <w:lang w:eastAsia="ar-SA"/>
        </w:rPr>
        <w:t>5</w:t>
      </w:r>
      <w:r w:rsidRPr="00FC3984">
        <w:rPr>
          <w:rFonts w:eastAsia="Calibri"/>
          <w:sz w:val="28"/>
          <w:szCs w:val="28"/>
          <w:lang w:val="en-US" w:eastAsia="ar-SA"/>
        </w:rPr>
        <w:t>Mo</w:t>
      </w:r>
      <w:r w:rsidRPr="00FC3984">
        <w:rPr>
          <w:rFonts w:eastAsia="Calibri"/>
          <w:sz w:val="28"/>
          <w:szCs w:val="28"/>
          <w:lang w:val="kk-KZ" w:eastAsia="ar-SA"/>
        </w:rPr>
        <w:t>-</w:t>
      </w:r>
      <w:r w:rsidRPr="00FC3984">
        <w:rPr>
          <w:rFonts w:eastAsia="Calibri"/>
          <w:sz w:val="28"/>
          <w:szCs w:val="28"/>
          <w:lang w:eastAsia="ar-SA"/>
        </w:rPr>
        <w:t>5</w:t>
      </w:r>
      <w:r w:rsidRPr="00FC3984">
        <w:rPr>
          <w:rFonts w:eastAsia="Calibri"/>
          <w:sz w:val="28"/>
          <w:szCs w:val="28"/>
          <w:lang w:val="en-US" w:eastAsia="ar-SA"/>
        </w:rPr>
        <w:t>V</w:t>
      </w:r>
      <w:r w:rsidRPr="00FC3984">
        <w:rPr>
          <w:rFonts w:eastAsia="Calibri"/>
          <w:sz w:val="28"/>
          <w:szCs w:val="28"/>
          <w:lang w:eastAsia="ar-SA"/>
        </w:rPr>
        <w:t>-1</w:t>
      </w:r>
      <w:r w:rsidRPr="00FC3984">
        <w:rPr>
          <w:rFonts w:eastAsia="Calibri"/>
          <w:sz w:val="28"/>
          <w:szCs w:val="28"/>
          <w:lang w:val="en-US" w:eastAsia="ar-SA"/>
        </w:rPr>
        <w:t>Cr</w:t>
      </w:r>
      <w:r w:rsidRPr="00FC3984">
        <w:rPr>
          <w:rFonts w:eastAsia="Calibri"/>
          <w:sz w:val="28"/>
          <w:szCs w:val="28"/>
          <w:lang w:eastAsia="ar-SA"/>
        </w:rPr>
        <w:t xml:space="preserve"> </w:t>
      </w:r>
      <w:r w:rsidRPr="00FC3984">
        <w:rPr>
          <w:rFonts w:eastAsia="Calibri"/>
          <w:sz w:val="28"/>
          <w:szCs w:val="28"/>
          <w:lang w:val="kk-KZ" w:eastAsia="en-US"/>
        </w:rPr>
        <w:t>(мол. %) при характерных температурах</w:t>
      </w:r>
    </w:p>
    <w:tbl>
      <w:tblPr>
        <w:tblW w:w="476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78"/>
        <w:gridCol w:w="992"/>
        <w:gridCol w:w="1418"/>
        <w:gridCol w:w="1275"/>
        <w:gridCol w:w="1275"/>
        <w:gridCol w:w="1135"/>
        <w:gridCol w:w="1133"/>
        <w:gridCol w:w="1016"/>
      </w:tblGrid>
      <w:tr w:rsidR="00C63539" w:rsidRPr="00FC3984" w:rsidTr="007B71A2">
        <w:trPr>
          <w:trHeight w:val="425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FC3984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7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Q</w:t>
            </w:r>
            <w:r w:rsidRPr="00FC3984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M</w:t>
            </w: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, % (масс.)</w:t>
            </w:r>
          </w:p>
        </w:tc>
        <w:tc>
          <w:tcPr>
            <w:tcW w:w="319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C63539" w:rsidRPr="00FC3984" w:rsidTr="007B71A2">
        <w:trPr>
          <w:trHeight w:val="515"/>
          <w:jc w:val="center"/>
        </w:trPr>
        <w:tc>
          <w:tcPr>
            <w:tcW w:w="48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</w:tr>
      <w:tr w:rsidR="00C63539" w:rsidRPr="00FC3984" w:rsidTr="007B71A2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1400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81,36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2,73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5,15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9,70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1,05</w:t>
            </w:r>
          </w:p>
        </w:tc>
      </w:tr>
      <w:tr w:rsidR="00C63539" w:rsidRPr="00FC3984" w:rsidTr="007B71A2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1200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81,36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2,73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5,15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9,70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1,05</w:t>
            </w:r>
          </w:p>
        </w:tc>
      </w:tr>
      <w:tr w:rsidR="00C63539" w:rsidRPr="00FC3984" w:rsidTr="007B71A2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800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81,36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2,73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5,15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9,70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1,05</w:t>
            </w:r>
          </w:p>
        </w:tc>
      </w:tr>
      <w:tr w:rsidR="00C63539" w:rsidRPr="00FC3984" w:rsidTr="007B71A2">
        <w:trPr>
          <w:trHeight w:val="201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700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83,27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78,76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2,51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5,96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11,51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1,24</w:t>
            </w:r>
          </w:p>
        </w:tc>
      </w:tr>
      <w:tr w:rsidR="00C63539" w:rsidRPr="00FC3984" w:rsidTr="007B71A2">
        <w:trPr>
          <w:trHeight w:val="136"/>
          <w:jc w:val="center"/>
        </w:trPr>
        <w:tc>
          <w:tcPr>
            <w:tcW w:w="4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16,72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94,30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38,01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1,10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0,68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0,11</w:t>
            </w:r>
          </w:p>
        </w:tc>
      </w:tr>
      <w:tr w:rsidR="00C63539" w:rsidRPr="00FC3984" w:rsidTr="007B71A2">
        <w:trPr>
          <w:trHeight w:val="136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600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53,33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69,78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2,06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8,69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17,58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1,86</w:t>
            </w:r>
          </w:p>
        </w:tc>
      </w:tr>
      <w:tr w:rsidR="00C63539" w:rsidRPr="00FC3984" w:rsidTr="007B71A2">
        <w:trPr>
          <w:trHeight w:val="136"/>
          <w:jc w:val="center"/>
        </w:trPr>
        <w:tc>
          <w:tcPr>
            <w:tcW w:w="4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46,66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94,59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3,48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1,11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0,70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0,11</w:t>
            </w:r>
          </w:p>
        </w:tc>
      </w:tr>
      <w:tr w:rsidR="00C63539" w:rsidRPr="00FC3984" w:rsidTr="007B71A2">
        <w:trPr>
          <w:trHeight w:val="136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500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37,60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58,77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1,66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12,12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24,82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2,62</w:t>
            </w:r>
          </w:p>
        </w:tc>
      </w:tr>
      <w:tr w:rsidR="00C63539" w:rsidRPr="00FC3984" w:rsidTr="007B71A2">
        <w:trPr>
          <w:trHeight w:val="10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62,39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94,97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3,37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0,95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0,59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0,10</w:t>
            </w:r>
          </w:p>
        </w:tc>
      </w:tr>
      <w:tr w:rsidR="00C63539" w:rsidRPr="00FC3984" w:rsidTr="007B71A2">
        <w:trPr>
          <w:trHeight w:val="274"/>
          <w:jc w:val="center"/>
        </w:trPr>
        <w:tc>
          <w:tcPr>
            <w:tcW w:w="4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400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28,37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45,71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1,15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16,46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33,16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3,51</w:t>
            </w:r>
          </w:p>
        </w:tc>
      </w:tr>
      <w:tr w:rsidR="00C63539" w:rsidRPr="00FC3984" w:rsidTr="007B71A2">
        <w:trPr>
          <w:trHeight w:val="26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71,63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95,46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3,35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0,67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0,41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7B71A2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FC3984">
              <w:rPr>
                <w:rFonts w:eastAsia="Calibri"/>
                <w:sz w:val="28"/>
                <w:szCs w:val="28"/>
                <w:lang w:eastAsia="ar-SA"/>
              </w:rPr>
              <w:t>0,07</w:t>
            </w:r>
          </w:p>
        </w:tc>
      </w:tr>
    </w:tbl>
    <w:p w:rsidR="00C63539" w:rsidRPr="00FC3984" w:rsidRDefault="00C63539" w:rsidP="00116302">
      <w:pPr>
        <w:suppressAutoHyphens w:val="0"/>
        <w:spacing w:after="200" w:line="276" w:lineRule="auto"/>
      </w:pPr>
    </w:p>
    <w:p w:rsidR="00C63539" w:rsidRPr="00FC3984" w:rsidRDefault="00C63539" w:rsidP="006865AA">
      <w:pPr>
        <w:jc w:val="both"/>
      </w:pPr>
      <w:r>
        <w:rPr>
          <w:rFonts w:eastAsia="Calibri"/>
          <w:sz w:val="28"/>
          <w:szCs w:val="28"/>
          <w:lang w:val="kk-KZ" w:eastAsia="en-US"/>
        </w:rPr>
        <w:lastRenderedPageBreak/>
        <w:t xml:space="preserve">Таблица 5 – </w:t>
      </w:r>
      <w:r w:rsidRPr="00FC3984">
        <w:rPr>
          <w:rFonts w:eastAsia="Calibri"/>
          <w:sz w:val="28"/>
          <w:szCs w:val="28"/>
          <w:lang w:val="kk-KZ" w:eastAsia="en-US"/>
        </w:rPr>
        <w:t xml:space="preserve">Количественные параметры фазового состава сплава </w:t>
      </w:r>
      <w:r w:rsidRPr="00FC3984">
        <w:rPr>
          <w:rFonts w:eastAsia="Calibri"/>
          <w:sz w:val="28"/>
          <w:szCs w:val="28"/>
          <w:lang w:val="en-US" w:eastAsia="ar-SA"/>
        </w:rPr>
        <w:t>Ti</w:t>
      </w:r>
      <w:r w:rsidRPr="00FC3984">
        <w:rPr>
          <w:rFonts w:eastAsia="Calibri"/>
          <w:sz w:val="28"/>
          <w:szCs w:val="28"/>
          <w:lang w:val="kk-KZ" w:eastAsia="ar-SA"/>
        </w:rPr>
        <w:t>-</w:t>
      </w:r>
      <w:r w:rsidRPr="00FC3984">
        <w:rPr>
          <w:rFonts w:eastAsia="Calibri"/>
          <w:sz w:val="28"/>
          <w:szCs w:val="28"/>
          <w:lang w:eastAsia="ar-SA"/>
        </w:rPr>
        <w:t>5</w:t>
      </w:r>
      <w:r w:rsidRPr="00FC3984">
        <w:rPr>
          <w:rFonts w:eastAsia="Calibri"/>
          <w:sz w:val="28"/>
          <w:szCs w:val="28"/>
          <w:lang w:val="en-US" w:eastAsia="ar-SA"/>
        </w:rPr>
        <w:t>Al</w:t>
      </w:r>
      <w:r w:rsidRPr="00FC3984">
        <w:rPr>
          <w:rFonts w:eastAsia="Calibri"/>
          <w:sz w:val="28"/>
          <w:szCs w:val="28"/>
          <w:lang w:val="kk-KZ" w:eastAsia="ar-SA"/>
        </w:rPr>
        <w:t>-</w:t>
      </w:r>
      <w:r w:rsidRPr="00FC3984">
        <w:rPr>
          <w:rFonts w:eastAsia="Calibri"/>
          <w:sz w:val="28"/>
          <w:szCs w:val="28"/>
          <w:lang w:eastAsia="ar-SA"/>
        </w:rPr>
        <w:t>5</w:t>
      </w:r>
      <w:r w:rsidRPr="00FC3984">
        <w:rPr>
          <w:rFonts w:eastAsia="Calibri"/>
          <w:sz w:val="28"/>
          <w:szCs w:val="28"/>
          <w:lang w:val="en-US" w:eastAsia="ar-SA"/>
        </w:rPr>
        <w:t>Mo</w:t>
      </w:r>
      <w:r w:rsidRPr="00FC3984">
        <w:rPr>
          <w:rFonts w:eastAsia="Calibri"/>
          <w:sz w:val="28"/>
          <w:szCs w:val="28"/>
          <w:lang w:val="kk-KZ" w:eastAsia="ar-SA"/>
        </w:rPr>
        <w:t>-</w:t>
      </w:r>
      <w:r w:rsidRPr="00FC3984">
        <w:rPr>
          <w:rFonts w:eastAsia="Calibri"/>
          <w:sz w:val="28"/>
          <w:szCs w:val="28"/>
          <w:lang w:eastAsia="ar-SA"/>
        </w:rPr>
        <w:t>5</w:t>
      </w:r>
      <w:r w:rsidRPr="00FC3984">
        <w:rPr>
          <w:rFonts w:eastAsia="Calibri"/>
          <w:sz w:val="28"/>
          <w:szCs w:val="28"/>
          <w:lang w:val="en-US" w:eastAsia="ar-SA"/>
        </w:rPr>
        <w:t>V</w:t>
      </w:r>
      <w:r w:rsidRPr="00FC3984">
        <w:rPr>
          <w:rFonts w:eastAsia="Calibri"/>
          <w:sz w:val="28"/>
          <w:szCs w:val="28"/>
          <w:lang w:eastAsia="ar-SA"/>
        </w:rPr>
        <w:t>-2</w:t>
      </w:r>
      <w:r w:rsidRPr="00FC3984">
        <w:rPr>
          <w:rFonts w:eastAsia="Calibri"/>
          <w:sz w:val="28"/>
          <w:szCs w:val="28"/>
          <w:lang w:val="en-US" w:eastAsia="ar-SA"/>
        </w:rPr>
        <w:t>Cr</w:t>
      </w:r>
      <w:r w:rsidRPr="00FC3984">
        <w:rPr>
          <w:rFonts w:eastAsia="Calibri"/>
          <w:sz w:val="28"/>
          <w:szCs w:val="28"/>
          <w:lang w:eastAsia="ar-SA"/>
        </w:rPr>
        <w:t xml:space="preserve"> </w:t>
      </w:r>
      <w:r w:rsidRPr="00FC3984">
        <w:rPr>
          <w:rFonts w:eastAsia="Calibri"/>
          <w:sz w:val="28"/>
          <w:szCs w:val="28"/>
          <w:lang w:val="kk-KZ" w:eastAsia="en-US"/>
        </w:rPr>
        <w:t>(мол. %) при характерных температурах</w:t>
      </w:r>
    </w:p>
    <w:tbl>
      <w:tblPr>
        <w:tblW w:w="476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78"/>
        <w:gridCol w:w="992"/>
        <w:gridCol w:w="1418"/>
        <w:gridCol w:w="1275"/>
        <w:gridCol w:w="1275"/>
        <w:gridCol w:w="1135"/>
        <w:gridCol w:w="1133"/>
        <w:gridCol w:w="1016"/>
      </w:tblGrid>
      <w:tr w:rsidR="00C63539" w:rsidRPr="00FC3984" w:rsidTr="008A35CB">
        <w:trPr>
          <w:trHeight w:val="425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FC3984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7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Q</w:t>
            </w:r>
            <w:r w:rsidRPr="00FC3984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M</w:t>
            </w: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, % (масс.)</w:t>
            </w:r>
          </w:p>
        </w:tc>
        <w:tc>
          <w:tcPr>
            <w:tcW w:w="319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C63539" w:rsidRPr="00FC3984" w:rsidTr="008A35CB">
        <w:trPr>
          <w:trHeight w:val="515"/>
          <w:jc w:val="center"/>
        </w:trPr>
        <w:tc>
          <w:tcPr>
            <w:tcW w:w="48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6865AA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</w:tr>
      <w:tr w:rsidR="00C63539" w:rsidRPr="00FC3984" w:rsidTr="008A35CB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1400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80,32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9,69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2,10</w:t>
            </w:r>
          </w:p>
        </w:tc>
      </w:tr>
      <w:tr w:rsidR="00C63539" w:rsidRPr="00FC3984" w:rsidTr="008A35CB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1200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80,32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9,69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2,10</w:t>
            </w:r>
          </w:p>
        </w:tc>
      </w:tr>
      <w:tr w:rsidR="00C63539" w:rsidRPr="00FC3984" w:rsidTr="008A35CB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800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80,32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9,69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2,10</w:t>
            </w:r>
          </w:p>
        </w:tc>
      </w:tr>
      <w:tr w:rsidR="00C63539" w:rsidRPr="00FC3984" w:rsidTr="008A35CB">
        <w:trPr>
          <w:trHeight w:val="201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90,47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78,95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2,61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5,55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10,58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2,28</w:t>
            </w:r>
          </w:p>
        </w:tc>
      </w:tr>
      <w:tr w:rsidR="00C63539" w:rsidRPr="00FC3984" w:rsidTr="008A35CB">
        <w:trPr>
          <w:trHeight w:val="136"/>
          <w:jc w:val="center"/>
        </w:trPr>
        <w:tc>
          <w:tcPr>
            <w:tcW w:w="4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9,52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94,22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3,92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1,02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0,64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0,21</w:t>
            </w:r>
          </w:p>
        </w:tc>
      </w:tr>
      <w:tr w:rsidR="00C63539" w:rsidRPr="00FC3984" w:rsidTr="008A35CB">
        <w:trPr>
          <w:trHeight w:val="136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600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55,95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70,16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2,14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8,10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16,15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3,44</w:t>
            </w:r>
          </w:p>
        </w:tc>
      </w:tr>
      <w:tr w:rsidR="00C63539" w:rsidRPr="00FC3984" w:rsidTr="008A35CB">
        <w:trPr>
          <w:trHeight w:val="136"/>
          <w:jc w:val="center"/>
        </w:trPr>
        <w:tc>
          <w:tcPr>
            <w:tcW w:w="4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44,04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94,57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3,55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1,01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0,65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0,21</w:t>
            </w:r>
          </w:p>
        </w:tc>
      </w:tr>
      <w:tr w:rsidR="00C63539" w:rsidRPr="00FC3984" w:rsidTr="008A35CB">
        <w:trPr>
          <w:trHeight w:val="136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37,46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59,12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1,71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11,37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22,91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4,87</w:t>
            </w:r>
          </w:p>
        </w:tc>
      </w:tr>
      <w:tr w:rsidR="00C63539" w:rsidRPr="00FC3984" w:rsidTr="008A35CB">
        <w:trPr>
          <w:trHeight w:val="10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62,53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94,96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3,42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0,85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0,56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0,18</w:t>
            </w:r>
          </w:p>
        </w:tc>
      </w:tr>
      <w:tr w:rsidR="00C63539" w:rsidRPr="00FC3984" w:rsidTr="008A35CB">
        <w:trPr>
          <w:trHeight w:val="274"/>
          <w:jc w:val="center"/>
        </w:trPr>
        <w:tc>
          <w:tcPr>
            <w:tcW w:w="4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11,8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0,12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51,41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3,96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34,86</w:t>
            </w:r>
          </w:p>
        </w:tc>
      </w:tr>
      <w:tr w:rsidR="00C63539" w:rsidRPr="00FC3984" w:rsidTr="008A35CB">
        <w:trPr>
          <w:trHeight w:val="26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vertAlign w:val="subscript"/>
                <w:lang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  <w:r w:rsidRPr="000D65C6">
              <w:rPr>
                <w:rFonts w:eastAsia="Calibri"/>
                <w:vertAlign w:val="subscript"/>
                <w:lang w:eastAsia="ar-SA"/>
              </w:rPr>
              <w:t>2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13,0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45,87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1,10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13,24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35,37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4,41</w:t>
            </w:r>
          </w:p>
        </w:tc>
      </w:tr>
      <w:tr w:rsidR="00C63539" w:rsidRPr="00FC3984" w:rsidTr="008A35CB">
        <w:trPr>
          <w:trHeight w:val="26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35,25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95,44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3,42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0,60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0,43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0,11</w:t>
            </w:r>
          </w:p>
        </w:tc>
      </w:tr>
      <w:tr w:rsidR="00C63539" w:rsidRPr="00FC3984" w:rsidTr="008A35CB">
        <w:trPr>
          <w:trHeight w:val="26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33,40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31,94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0,63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16,38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0,04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51,01</w:t>
            </w:r>
          </w:p>
        </w:tc>
      </w:tr>
    </w:tbl>
    <w:p w:rsidR="0039074B" w:rsidRDefault="0039074B" w:rsidP="00C63539">
      <w:pPr>
        <w:tabs>
          <w:tab w:val="left" w:pos="2480"/>
        </w:tabs>
      </w:pPr>
    </w:p>
    <w:p w:rsidR="00C63539" w:rsidRDefault="00C63539" w:rsidP="002A7441">
      <w:pPr>
        <w:jc w:val="both"/>
        <w:rPr>
          <w:rFonts w:eastAsia="Calibri"/>
          <w:sz w:val="28"/>
          <w:szCs w:val="28"/>
          <w:lang w:val="kk-KZ"/>
        </w:rPr>
      </w:pPr>
      <w:r w:rsidRPr="00322311">
        <w:rPr>
          <w:rFonts w:eastAsia="Calibri"/>
          <w:sz w:val="28"/>
          <w:szCs w:val="28"/>
        </w:rPr>
        <w:t xml:space="preserve">Таблица </w:t>
      </w:r>
      <w:r>
        <w:rPr>
          <w:rFonts w:eastAsia="Calibri"/>
          <w:sz w:val="28"/>
          <w:szCs w:val="28"/>
        </w:rPr>
        <w:t>6</w:t>
      </w:r>
      <w:r w:rsidRPr="004B3CEF">
        <w:rPr>
          <w:rFonts w:eastAsia="Calibri"/>
          <w:sz w:val="28"/>
          <w:szCs w:val="28"/>
        </w:rPr>
        <w:t xml:space="preserve"> – </w:t>
      </w:r>
      <w:r w:rsidRPr="004B3CEF">
        <w:rPr>
          <w:rFonts w:eastAsia="Calibri"/>
          <w:sz w:val="28"/>
          <w:szCs w:val="28"/>
          <w:lang w:val="kk-KZ"/>
        </w:rPr>
        <w:t xml:space="preserve">Количественные параметры фазового состава сплава </w:t>
      </w:r>
      <w:r w:rsidRPr="004B3CEF">
        <w:rPr>
          <w:rFonts w:eastAsia="Calibri"/>
          <w:sz w:val="28"/>
          <w:szCs w:val="28"/>
          <w:lang w:val="en-US" w:eastAsia="ar-SA"/>
        </w:rPr>
        <w:t>Ti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eastAsia="ar-SA"/>
        </w:rPr>
        <w:t>5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eastAsia="ar-SA"/>
        </w:rPr>
        <w:t>5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eastAsia="ar-SA"/>
        </w:rPr>
        <w:t>5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eastAsia="ar-SA"/>
        </w:rPr>
        <w:t>-3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4B3CEF">
        <w:rPr>
          <w:rFonts w:eastAsia="Calibri"/>
          <w:sz w:val="28"/>
          <w:szCs w:val="28"/>
          <w:lang w:eastAsia="ar-SA"/>
        </w:rPr>
        <w:t xml:space="preserve"> </w:t>
      </w:r>
      <w:r w:rsidRPr="004B3CEF">
        <w:rPr>
          <w:rFonts w:eastAsia="Calibri"/>
          <w:sz w:val="28"/>
          <w:szCs w:val="28"/>
          <w:lang w:val="kk-KZ"/>
        </w:rPr>
        <w:t xml:space="preserve">при характерных температурах </w:t>
      </w:r>
    </w:p>
    <w:tbl>
      <w:tblPr>
        <w:tblW w:w="476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78"/>
        <w:gridCol w:w="992"/>
        <w:gridCol w:w="1418"/>
        <w:gridCol w:w="1275"/>
        <w:gridCol w:w="1275"/>
        <w:gridCol w:w="1135"/>
        <w:gridCol w:w="1133"/>
        <w:gridCol w:w="1016"/>
      </w:tblGrid>
      <w:tr w:rsidR="00C63539" w:rsidRPr="003D2765" w:rsidTr="008A35CB">
        <w:trPr>
          <w:trHeight w:val="425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3D2765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3D2765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3D2765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3D2765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7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3D2765">
              <w:rPr>
                <w:rFonts w:eastAsia="Calibri"/>
                <w:sz w:val="28"/>
                <w:szCs w:val="28"/>
                <w:lang w:val="en-US" w:eastAsia="ar-SA"/>
              </w:rPr>
              <w:t>Q</w:t>
            </w:r>
            <w:r w:rsidRPr="003D2765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M</w:t>
            </w:r>
            <w:r w:rsidRPr="003D2765">
              <w:rPr>
                <w:rFonts w:eastAsia="Calibri"/>
                <w:sz w:val="28"/>
                <w:szCs w:val="28"/>
                <w:lang w:val="kk-KZ" w:eastAsia="ar-SA"/>
              </w:rPr>
              <w:t>, % (масс.)</w:t>
            </w:r>
          </w:p>
        </w:tc>
        <w:tc>
          <w:tcPr>
            <w:tcW w:w="3197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3D2765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C63539" w:rsidRPr="003D2765" w:rsidTr="008A35CB">
        <w:trPr>
          <w:trHeight w:val="515"/>
          <w:jc w:val="center"/>
        </w:trPr>
        <w:tc>
          <w:tcPr>
            <w:tcW w:w="48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rPr>
                <w:rFonts w:eastAsia="Calibri"/>
                <w:sz w:val="28"/>
                <w:szCs w:val="28"/>
                <w:lang w:val="kk-KZ" w:eastAsia="ar-SA"/>
              </w:rPr>
            </w:pPr>
            <w:r w:rsidRPr="003D2765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rPr>
                <w:rFonts w:eastAsia="Calibri"/>
                <w:sz w:val="28"/>
                <w:szCs w:val="28"/>
                <w:lang w:val="kk-KZ" w:eastAsia="ar-SA"/>
              </w:rPr>
            </w:pPr>
            <w:r w:rsidRPr="003D2765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rPr>
                <w:rFonts w:eastAsia="Calibri"/>
                <w:sz w:val="28"/>
                <w:szCs w:val="28"/>
                <w:lang w:val="kk-KZ" w:eastAsia="ar-SA"/>
              </w:rPr>
            </w:pPr>
            <w:r w:rsidRPr="003D2765">
              <w:rPr>
                <w:rFonts w:eastAsia="Calibri"/>
                <w:sz w:val="28"/>
                <w:szCs w:val="28"/>
                <w:lang w:val="en-US" w:eastAsia="ar-SA"/>
              </w:rPr>
              <w:t xml:space="preserve">V 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rPr>
                <w:rFonts w:eastAsia="Calibri"/>
                <w:sz w:val="28"/>
                <w:szCs w:val="28"/>
                <w:lang w:val="en-US" w:eastAsia="ar-SA"/>
              </w:rPr>
            </w:pPr>
            <w:r w:rsidRPr="003D2765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3D2765" w:rsidRDefault="00C63539" w:rsidP="008A35CB">
            <w:pPr>
              <w:rPr>
                <w:rFonts w:eastAsia="Calibri"/>
                <w:sz w:val="28"/>
                <w:szCs w:val="28"/>
                <w:lang w:val="en-US" w:eastAsia="ar-SA"/>
              </w:rPr>
            </w:pPr>
            <w:r w:rsidRPr="003D2765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</w:tr>
      <w:tr w:rsidR="00C63539" w:rsidRPr="003D2765" w:rsidTr="008A35CB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1400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79,29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9,68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3,15</w:t>
            </w:r>
          </w:p>
        </w:tc>
      </w:tr>
      <w:tr w:rsidR="00C63539" w:rsidRPr="003D2765" w:rsidTr="008A35CB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1200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79,29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9,68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3,15</w:t>
            </w:r>
          </w:p>
        </w:tc>
      </w:tr>
      <w:tr w:rsidR="00C63539" w:rsidRPr="003D2765" w:rsidTr="008A35CB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800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79,29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9,68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3,15</w:t>
            </w:r>
          </w:p>
        </w:tc>
      </w:tr>
      <w:tr w:rsidR="00C63539" w:rsidRPr="003D2765" w:rsidTr="008A35CB">
        <w:trPr>
          <w:trHeight w:val="201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98,43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79,07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5,21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9,82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3,19</w:t>
            </w:r>
          </w:p>
        </w:tc>
      </w:tr>
      <w:tr w:rsidR="00C63539" w:rsidRPr="003D2765" w:rsidTr="008A35CB">
        <w:trPr>
          <w:trHeight w:val="136"/>
          <w:jc w:val="center"/>
        </w:trPr>
        <w:tc>
          <w:tcPr>
            <w:tcW w:w="4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1,57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94,13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4,03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0,95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0,60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0,28</w:t>
            </w:r>
          </w:p>
        </w:tc>
      </w:tr>
      <w:tr w:rsidR="00C63539" w:rsidRPr="003D2765" w:rsidTr="008A35CB">
        <w:trPr>
          <w:trHeight w:val="136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600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61,06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70,43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2,20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7,59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14,95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4,81</w:t>
            </w:r>
          </w:p>
        </w:tc>
      </w:tr>
      <w:tr w:rsidR="00C63539" w:rsidRPr="003D2765" w:rsidTr="008A35CB">
        <w:trPr>
          <w:trHeight w:val="136"/>
          <w:jc w:val="center"/>
        </w:trPr>
        <w:tc>
          <w:tcPr>
            <w:tcW w:w="48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38,93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94,53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3,63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0,93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0,62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0,29</w:t>
            </w:r>
          </w:p>
        </w:tc>
      </w:tr>
      <w:tr w:rsidR="00C63539" w:rsidRPr="003D2765" w:rsidTr="008A35CB">
        <w:trPr>
          <w:trHeight w:val="136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40,68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59,35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1,75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10,72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21,34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6,84</w:t>
            </w:r>
          </w:p>
        </w:tc>
      </w:tr>
      <w:tr w:rsidR="00C63539" w:rsidRPr="003D2765" w:rsidTr="008A35CB">
        <w:trPr>
          <w:trHeight w:val="10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59,32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94,94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3,48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0,72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0,54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0,25</w:t>
            </w:r>
          </w:p>
        </w:tc>
      </w:tr>
      <w:tr w:rsidR="00C63539" w:rsidRPr="003D2765" w:rsidTr="008A35CB">
        <w:trPr>
          <w:trHeight w:val="274"/>
          <w:jc w:val="center"/>
        </w:trPr>
        <w:tc>
          <w:tcPr>
            <w:tcW w:w="4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1,44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9,59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0,13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51,39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3,96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34,91</w:t>
            </w:r>
          </w:p>
        </w:tc>
      </w:tr>
      <w:tr w:rsidR="00C63539" w:rsidRPr="003D2765" w:rsidTr="008A35CB">
        <w:trPr>
          <w:trHeight w:val="26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vertAlign w:val="subscript"/>
                <w:lang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  <w:r w:rsidRPr="000D65C6">
              <w:rPr>
                <w:rFonts w:eastAsia="Calibri"/>
                <w:vertAlign w:val="subscript"/>
                <w:lang w:eastAsia="ar-SA"/>
              </w:rPr>
              <w:t>2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22,38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45,84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1,12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13,27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35,35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4,42</w:t>
            </w:r>
          </w:p>
        </w:tc>
      </w:tr>
      <w:tr w:rsidR="00C63539" w:rsidRPr="003D2765" w:rsidTr="008A35CB">
        <w:trPr>
          <w:trHeight w:val="26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73,50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95,38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3,47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0,61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0,43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0,11</w:t>
            </w:r>
          </w:p>
        </w:tc>
      </w:tr>
      <w:tr w:rsidR="00C63539" w:rsidRPr="003D2765" w:rsidTr="008A35CB">
        <w:trPr>
          <w:trHeight w:val="26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2,66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31,94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0,66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16,27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0,04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51,09</w:t>
            </w:r>
          </w:p>
        </w:tc>
      </w:tr>
    </w:tbl>
    <w:p w:rsidR="00116302" w:rsidRDefault="00116302" w:rsidP="002A7441">
      <w:pPr>
        <w:jc w:val="both"/>
        <w:rPr>
          <w:rFonts w:eastAsia="Calibri"/>
          <w:sz w:val="28"/>
          <w:szCs w:val="28"/>
          <w:lang w:val="kk-KZ" w:eastAsia="en-US"/>
        </w:rPr>
      </w:pPr>
    </w:p>
    <w:p w:rsidR="00C63539" w:rsidRPr="002A7441" w:rsidRDefault="00C63539" w:rsidP="002A7441">
      <w:pPr>
        <w:jc w:val="both"/>
        <w:rPr>
          <w:rFonts w:eastAsia="Calibri"/>
          <w:sz w:val="28"/>
          <w:szCs w:val="28"/>
          <w:lang w:val="kk-KZ" w:eastAsia="en-US"/>
        </w:rPr>
      </w:pPr>
      <w:r>
        <w:rPr>
          <w:rFonts w:eastAsia="Calibri"/>
          <w:sz w:val="28"/>
          <w:szCs w:val="28"/>
          <w:lang w:val="kk-KZ" w:eastAsia="en-US"/>
        </w:rPr>
        <w:t xml:space="preserve">Таблица 7 – </w:t>
      </w:r>
      <w:r w:rsidRPr="00FC3984">
        <w:rPr>
          <w:rFonts w:eastAsia="Calibri"/>
          <w:sz w:val="28"/>
          <w:szCs w:val="28"/>
          <w:lang w:val="kk-KZ" w:eastAsia="en-US"/>
        </w:rPr>
        <w:t>Количественные параметры фазового состава сплава</w:t>
      </w:r>
      <w:r w:rsidR="002A7441">
        <w:rPr>
          <w:rFonts w:eastAsia="Calibri"/>
          <w:sz w:val="28"/>
          <w:szCs w:val="28"/>
          <w:lang w:val="kk-KZ" w:eastAsia="en-US"/>
        </w:rPr>
        <w:t xml:space="preserve">                 </w:t>
      </w:r>
      <w:r w:rsidRPr="00FC3984">
        <w:rPr>
          <w:rFonts w:eastAsia="Calibri"/>
          <w:sz w:val="28"/>
          <w:szCs w:val="28"/>
          <w:lang w:val="kk-KZ" w:eastAsia="en-US"/>
        </w:rPr>
        <w:t xml:space="preserve"> </w:t>
      </w:r>
      <w:r w:rsidRPr="00FC3984">
        <w:rPr>
          <w:rFonts w:eastAsia="Calibri"/>
          <w:sz w:val="28"/>
          <w:szCs w:val="28"/>
          <w:lang w:val="en-US" w:eastAsia="ar-SA"/>
        </w:rPr>
        <w:t>Ti</w:t>
      </w:r>
      <w:r w:rsidRPr="00FC3984">
        <w:rPr>
          <w:rFonts w:eastAsia="Calibri"/>
          <w:sz w:val="28"/>
          <w:szCs w:val="28"/>
          <w:lang w:val="kk-KZ" w:eastAsia="ar-SA"/>
        </w:rPr>
        <w:t>-</w:t>
      </w:r>
      <w:r w:rsidRPr="002A7441">
        <w:rPr>
          <w:rFonts w:eastAsia="Calibri"/>
          <w:sz w:val="28"/>
          <w:szCs w:val="28"/>
          <w:lang w:eastAsia="ar-SA"/>
        </w:rPr>
        <w:t>5</w:t>
      </w:r>
      <w:r w:rsidRPr="00FC3984">
        <w:rPr>
          <w:rFonts w:eastAsia="Calibri"/>
          <w:sz w:val="28"/>
          <w:szCs w:val="28"/>
          <w:lang w:val="en-US" w:eastAsia="ar-SA"/>
        </w:rPr>
        <w:t>Al</w:t>
      </w:r>
      <w:r w:rsidRPr="00FC3984">
        <w:rPr>
          <w:rFonts w:eastAsia="Calibri"/>
          <w:sz w:val="28"/>
          <w:szCs w:val="28"/>
          <w:lang w:val="kk-KZ" w:eastAsia="ar-SA"/>
        </w:rPr>
        <w:t>-</w:t>
      </w:r>
      <w:r w:rsidRPr="002A7441">
        <w:rPr>
          <w:rFonts w:eastAsia="Calibri"/>
          <w:sz w:val="28"/>
          <w:szCs w:val="28"/>
          <w:lang w:eastAsia="ar-SA"/>
        </w:rPr>
        <w:t>5</w:t>
      </w:r>
      <w:r w:rsidRPr="00FC3984">
        <w:rPr>
          <w:rFonts w:eastAsia="Calibri"/>
          <w:sz w:val="28"/>
          <w:szCs w:val="28"/>
          <w:lang w:val="en-US" w:eastAsia="ar-SA"/>
        </w:rPr>
        <w:t>Mo</w:t>
      </w:r>
      <w:r w:rsidRPr="00FC3984">
        <w:rPr>
          <w:rFonts w:eastAsia="Calibri"/>
          <w:sz w:val="28"/>
          <w:szCs w:val="28"/>
          <w:lang w:val="kk-KZ" w:eastAsia="ar-SA"/>
        </w:rPr>
        <w:t>-</w:t>
      </w:r>
      <w:r w:rsidRPr="002A7441">
        <w:rPr>
          <w:rFonts w:eastAsia="Calibri"/>
          <w:sz w:val="28"/>
          <w:szCs w:val="28"/>
          <w:lang w:eastAsia="ar-SA"/>
        </w:rPr>
        <w:t>5</w:t>
      </w:r>
      <w:r w:rsidRPr="00FC3984">
        <w:rPr>
          <w:rFonts w:eastAsia="Calibri"/>
          <w:sz w:val="28"/>
          <w:szCs w:val="28"/>
          <w:lang w:val="en-US" w:eastAsia="ar-SA"/>
        </w:rPr>
        <w:t>V</w:t>
      </w:r>
      <w:r w:rsidRPr="002A7441">
        <w:rPr>
          <w:rFonts w:eastAsia="Calibri"/>
          <w:sz w:val="28"/>
          <w:szCs w:val="28"/>
          <w:lang w:eastAsia="ar-SA"/>
        </w:rPr>
        <w:t>-5</w:t>
      </w:r>
      <w:r w:rsidRPr="00FC3984">
        <w:rPr>
          <w:rFonts w:eastAsia="Calibri"/>
          <w:sz w:val="28"/>
          <w:szCs w:val="28"/>
          <w:lang w:val="en-US" w:eastAsia="ar-SA"/>
        </w:rPr>
        <w:t>Cr</w:t>
      </w:r>
      <w:r w:rsidRPr="002A7441">
        <w:rPr>
          <w:rFonts w:eastAsia="Calibri"/>
          <w:sz w:val="28"/>
          <w:szCs w:val="28"/>
          <w:lang w:eastAsia="ar-SA"/>
        </w:rPr>
        <w:t xml:space="preserve"> </w:t>
      </w:r>
      <w:r w:rsidRPr="00FC3984">
        <w:rPr>
          <w:rFonts w:eastAsia="Calibri"/>
          <w:sz w:val="28"/>
          <w:szCs w:val="28"/>
          <w:lang w:val="kk-KZ" w:eastAsia="en-US"/>
        </w:rPr>
        <w:t>(мол. %) при характерных температурах</w:t>
      </w:r>
    </w:p>
    <w:tbl>
      <w:tblPr>
        <w:tblW w:w="476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78"/>
        <w:gridCol w:w="992"/>
        <w:gridCol w:w="1418"/>
        <w:gridCol w:w="1275"/>
        <w:gridCol w:w="1275"/>
        <w:gridCol w:w="1135"/>
        <w:gridCol w:w="1133"/>
        <w:gridCol w:w="1016"/>
      </w:tblGrid>
      <w:tr w:rsidR="00C63539" w:rsidRPr="00FC3984" w:rsidTr="00116302">
        <w:trPr>
          <w:trHeight w:val="425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FC3984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7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Q</w:t>
            </w:r>
            <w:r w:rsidRPr="00FC3984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M</w:t>
            </w: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, % (масс.)</w:t>
            </w:r>
          </w:p>
        </w:tc>
        <w:tc>
          <w:tcPr>
            <w:tcW w:w="3198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C63539" w:rsidRPr="00FC3984" w:rsidTr="008A35CB">
        <w:trPr>
          <w:trHeight w:val="515"/>
          <w:jc w:val="center"/>
        </w:trPr>
        <w:tc>
          <w:tcPr>
            <w:tcW w:w="48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rPr>
                <w:rFonts w:eastAsia="Calibri"/>
                <w:sz w:val="28"/>
                <w:szCs w:val="28"/>
                <w:lang w:val="kk-KZ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 xml:space="preserve">V 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FC3984" w:rsidRDefault="00C63539" w:rsidP="008A35CB">
            <w:pPr>
              <w:rPr>
                <w:rFonts w:eastAsia="Calibri"/>
                <w:sz w:val="28"/>
                <w:szCs w:val="28"/>
                <w:lang w:val="en-US" w:eastAsia="ar-SA"/>
              </w:rPr>
            </w:pPr>
            <w:r w:rsidRPr="00FC3984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</w:tr>
      <w:tr w:rsidR="00C63539" w:rsidRPr="00FC3984" w:rsidTr="008A35CB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1400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77,23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5,13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9,67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5,24</w:t>
            </w:r>
          </w:p>
        </w:tc>
      </w:tr>
      <w:tr w:rsidR="00C63539" w:rsidRPr="00FC3984" w:rsidTr="008A35CB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1200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77,23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5,13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9,67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5,24</w:t>
            </w:r>
          </w:p>
        </w:tc>
      </w:tr>
      <w:tr w:rsidR="00C63539" w:rsidRPr="00FC3984" w:rsidTr="008A35CB">
        <w:trPr>
          <w:trHeight w:val="212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800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77,23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5,13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9,67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5,24</w:t>
            </w:r>
          </w:p>
        </w:tc>
      </w:tr>
      <w:tr w:rsidR="00C63539" w:rsidRPr="00FC3984" w:rsidTr="008A35CB">
        <w:trPr>
          <w:trHeight w:val="299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77,23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2,72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5,13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9,67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5,24</w:t>
            </w:r>
          </w:p>
        </w:tc>
      </w:tr>
      <w:tr w:rsidR="00C63539" w:rsidRPr="00FC3984" w:rsidTr="008A35CB">
        <w:trPr>
          <w:trHeight w:val="136"/>
          <w:jc w:val="center"/>
        </w:trPr>
        <w:tc>
          <w:tcPr>
            <w:tcW w:w="48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600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70,96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70,76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2,32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6,76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13,09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7,05</w:t>
            </w:r>
          </w:p>
        </w:tc>
      </w:tr>
      <w:tr w:rsidR="00116302" w:rsidRPr="00FC3984" w:rsidTr="00116302">
        <w:trPr>
          <w:trHeight w:val="136"/>
          <w:jc w:val="center"/>
        </w:trPr>
        <w:tc>
          <w:tcPr>
            <w:tcW w:w="5000" w:type="pct"/>
            <w:gridSpan w:val="8"/>
            <w:tcBorders>
              <w:top w:val="nil"/>
              <w:left w:val="nil"/>
              <w:right w:val="nil"/>
            </w:tcBorders>
            <w:vAlign w:val="center"/>
          </w:tcPr>
          <w:p w:rsidR="00116302" w:rsidRPr="000D65C6" w:rsidRDefault="00116302" w:rsidP="00116302">
            <w:pPr>
              <w:rPr>
                <w:rFonts w:eastAsia="Calibri"/>
                <w:lang w:eastAsia="ar-SA"/>
              </w:rPr>
            </w:pPr>
            <w:r>
              <w:rPr>
                <w:rFonts w:eastAsia="Calibri"/>
                <w:lang w:eastAsia="ar-SA"/>
              </w:rPr>
              <w:lastRenderedPageBreak/>
              <w:t>Продолжение таблицы 7</w:t>
            </w:r>
          </w:p>
        </w:tc>
      </w:tr>
      <w:tr w:rsidR="00C63539" w:rsidRPr="00FC3984" w:rsidTr="008A35CB">
        <w:trPr>
          <w:trHeight w:val="136"/>
          <w:jc w:val="center"/>
        </w:trPr>
        <w:tc>
          <w:tcPr>
            <w:tcW w:w="48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63539" w:rsidRPr="00116302" w:rsidRDefault="00116302" w:rsidP="008A35CB">
            <w:pPr>
              <w:jc w:val="center"/>
              <w:rPr>
                <w:rFonts w:eastAsia="Calibri"/>
                <w:lang w:eastAsia="ar-SA"/>
              </w:rPr>
            </w:pPr>
            <w:r>
              <w:rPr>
                <w:rFonts w:eastAsia="Calibri"/>
                <w:lang w:eastAsia="ar-SA"/>
              </w:rPr>
              <w:t>600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29,03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94,43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3,77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0,81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0,56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0,41</w:t>
            </w:r>
          </w:p>
        </w:tc>
      </w:tr>
      <w:tr w:rsidR="00C63539" w:rsidRPr="00FC3984" w:rsidTr="008A35CB">
        <w:trPr>
          <w:trHeight w:val="136"/>
          <w:jc w:val="center"/>
        </w:trPr>
        <w:tc>
          <w:tcPr>
            <w:tcW w:w="48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40,06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59,34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1,78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10,02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21,66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7,17</w:t>
            </w:r>
          </w:p>
        </w:tc>
      </w:tr>
      <w:tr w:rsidR="00C63539" w:rsidRPr="00FC3984" w:rsidTr="008A35CB">
        <w:trPr>
          <w:trHeight w:val="10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56,37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94,84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3,58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0,74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0,55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0,27</w:t>
            </w:r>
          </w:p>
        </w:tc>
      </w:tr>
      <w:tr w:rsidR="00C63539" w:rsidRPr="00FC3984" w:rsidTr="008A35CB">
        <w:trPr>
          <w:trHeight w:val="10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3,56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32,17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1,17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11,21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0,01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55,43</w:t>
            </w:r>
          </w:p>
        </w:tc>
      </w:tr>
      <w:tr w:rsidR="00C63539" w:rsidRPr="00FC3984" w:rsidTr="008A35CB">
        <w:trPr>
          <w:trHeight w:val="274"/>
          <w:jc w:val="center"/>
        </w:trPr>
        <w:tc>
          <w:tcPr>
            <w:tcW w:w="481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400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22,43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45,75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1,15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13,17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35,52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4,39</w:t>
            </w:r>
          </w:p>
        </w:tc>
      </w:tr>
      <w:tr w:rsidR="00C63539" w:rsidRPr="00FC3984" w:rsidTr="008A35CB">
        <w:trPr>
          <w:trHeight w:val="260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vertAlign w:val="subscript"/>
                <w:lang w:eastAsia="ar-SA"/>
              </w:rPr>
            </w:pPr>
            <w:r w:rsidRPr="000D65C6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69,84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95,24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3,58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0,62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0,43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0,11</w:t>
            </w:r>
          </w:p>
        </w:tc>
      </w:tr>
      <w:tr w:rsidR="00C63539" w:rsidRPr="00FC3984" w:rsidTr="008A35CB">
        <w:trPr>
          <w:trHeight w:val="289"/>
          <w:jc w:val="center"/>
        </w:trPr>
        <w:tc>
          <w:tcPr>
            <w:tcW w:w="48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val="en-US" w:eastAsia="ar-SA"/>
              </w:rPr>
            </w:pPr>
            <w:r w:rsidRPr="000D65C6">
              <w:rPr>
                <w:rFonts w:eastAsia="Calibri"/>
                <w:lang w:val="en-US" w:eastAsia="ar-SA"/>
              </w:rPr>
              <w:t>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7,72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31,96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0,71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15,97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0,04</w:t>
            </w:r>
          </w:p>
        </w:tc>
        <w:tc>
          <w:tcPr>
            <w:tcW w:w="5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63539" w:rsidRPr="000D65C6" w:rsidRDefault="00C63539" w:rsidP="008A35CB">
            <w:pPr>
              <w:jc w:val="center"/>
              <w:rPr>
                <w:rFonts w:eastAsia="Calibri"/>
                <w:lang w:eastAsia="ar-SA"/>
              </w:rPr>
            </w:pPr>
            <w:r w:rsidRPr="000D65C6">
              <w:rPr>
                <w:rFonts w:eastAsia="Calibri"/>
                <w:lang w:eastAsia="ar-SA"/>
              </w:rPr>
              <w:t>51,33</w:t>
            </w:r>
          </w:p>
        </w:tc>
      </w:tr>
    </w:tbl>
    <w:p w:rsidR="00C63539" w:rsidRPr="00FC3984" w:rsidRDefault="00C63539" w:rsidP="00C63539">
      <w:pPr>
        <w:tabs>
          <w:tab w:val="left" w:pos="2480"/>
        </w:tabs>
      </w:pPr>
    </w:p>
    <w:p w:rsidR="002A7441" w:rsidRPr="000C1C6B" w:rsidRDefault="00C63539" w:rsidP="002A7441">
      <w:pPr>
        <w:ind w:firstLine="708"/>
        <w:jc w:val="both"/>
        <w:rPr>
          <w:kern w:val="1"/>
          <w:sz w:val="28"/>
          <w:szCs w:val="28"/>
          <w:lang w:eastAsia="ru-RU"/>
        </w:rPr>
      </w:pPr>
      <w:r w:rsidRPr="004B3CEF">
        <w:rPr>
          <w:sz w:val="28"/>
          <w:szCs w:val="28"/>
        </w:rPr>
        <w:t xml:space="preserve">Из </w:t>
      </w:r>
      <w:r w:rsidRPr="00034D8A">
        <w:rPr>
          <w:sz w:val="28"/>
          <w:szCs w:val="28"/>
          <w:lang w:eastAsia="ar-SA"/>
        </w:rPr>
        <w:t xml:space="preserve">таблиц </w:t>
      </w:r>
      <w:r w:rsidRPr="004B3CEF">
        <w:rPr>
          <w:sz w:val="28"/>
          <w:szCs w:val="28"/>
          <w:lang w:eastAsia="ar-SA"/>
        </w:rPr>
        <w:t xml:space="preserve">видно, что сплавы в интервале температуры 800-1400˚С является однофазными и состоят из </w:t>
      </w:r>
      <w:proofErr w:type="gramStart"/>
      <w:r w:rsidRPr="004B3CEF">
        <w:rPr>
          <w:sz w:val="28"/>
          <w:szCs w:val="28"/>
          <w:lang w:eastAsia="ar-SA"/>
        </w:rPr>
        <w:t>β-</w:t>
      </w:r>
      <w:proofErr w:type="gramEnd"/>
      <w:r w:rsidRPr="004B3CEF">
        <w:rPr>
          <w:sz w:val="28"/>
          <w:szCs w:val="28"/>
          <w:lang w:eastAsia="ar-SA"/>
        </w:rPr>
        <w:t xml:space="preserve">фазы. При этом формируется крупное зерно </w:t>
      </w:r>
      <w:proofErr w:type="gramStart"/>
      <w:r w:rsidRPr="004B3CEF">
        <w:rPr>
          <w:sz w:val="28"/>
          <w:szCs w:val="28"/>
          <w:lang w:eastAsia="ar-SA"/>
        </w:rPr>
        <w:t>β-</w:t>
      </w:r>
      <w:proofErr w:type="gramEnd"/>
      <w:r w:rsidRPr="004B3CEF">
        <w:rPr>
          <w:sz w:val="28"/>
          <w:szCs w:val="28"/>
          <w:lang w:eastAsia="ar-SA"/>
        </w:rPr>
        <w:t xml:space="preserve">фазы. </w:t>
      </w:r>
      <w:r w:rsidR="002A7441" w:rsidRPr="000C1C6B">
        <w:rPr>
          <w:kern w:val="1"/>
          <w:sz w:val="28"/>
          <w:szCs w:val="28"/>
          <w:lang w:eastAsia="ru-RU"/>
        </w:rPr>
        <w:t>Из приведенных в таблице 4-5 данных следует, что в сплавах с содержанием хрома 1,0-2,0 мол.% в интервале температур от 800 до 1400</w:t>
      </w:r>
      <w:proofErr w:type="gramStart"/>
      <w:r w:rsidR="002A7441" w:rsidRPr="000C1C6B">
        <w:rPr>
          <w:kern w:val="1"/>
          <w:sz w:val="28"/>
          <w:szCs w:val="28"/>
        </w:rPr>
        <w:t>°</w:t>
      </w:r>
      <w:r w:rsidR="002A7441" w:rsidRPr="000C1C6B">
        <w:rPr>
          <w:kern w:val="1"/>
          <w:sz w:val="28"/>
          <w:szCs w:val="28"/>
          <w:lang w:eastAsia="ru-RU"/>
        </w:rPr>
        <w:t>С</w:t>
      </w:r>
      <w:proofErr w:type="gramEnd"/>
      <w:r w:rsidR="002A7441" w:rsidRPr="000C1C6B">
        <w:rPr>
          <w:kern w:val="1"/>
          <w:sz w:val="28"/>
          <w:szCs w:val="28"/>
          <w:lang w:eastAsia="ru-RU"/>
        </w:rPr>
        <w:t xml:space="preserve"> наблюдается только β фаза. Снижение температуры до 700</w:t>
      </w:r>
      <w:proofErr w:type="gramStart"/>
      <w:r w:rsidR="002A7441" w:rsidRPr="000C1C6B">
        <w:rPr>
          <w:kern w:val="1"/>
          <w:sz w:val="28"/>
          <w:szCs w:val="28"/>
        </w:rPr>
        <w:t>°</w:t>
      </w:r>
      <w:r w:rsidR="002A7441" w:rsidRPr="000C1C6B">
        <w:rPr>
          <w:kern w:val="1"/>
          <w:sz w:val="28"/>
          <w:szCs w:val="28"/>
          <w:lang w:eastAsia="ru-RU"/>
        </w:rPr>
        <w:t>С</w:t>
      </w:r>
      <w:proofErr w:type="gramEnd"/>
      <w:r w:rsidR="002A7441" w:rsidRPr="000C1C6B">
        <w:rPr>
          <w:kern w:val="1"/>
          <w:sz w:val="28"/>
          <w:szCs w:val="28"/>
          <w:lang w:eastAsia="ru-RU"/>
        </w:rPr>
        <w:t xml:space="preserve"> приводит к двум фазам </w:t>
      </w:r>
      <w:r w:rsidR="002A7441" w:rsidRPr="000C1C6B">
        <w:rPr>
          <w:kern w:val="1"/>
          <w:sz w:val="28"/>
          <w:szCs w:val="28"/>
          <w:lang w:val="en-US" w:eastAsia="ru-RU"/>
        </w:rPr>
        <w:t>α</w:t>
      </w:r>
      <w:r w:rsidR="002A7441" w:rsidRPr="000C1C6B">
        <w:rPr>
          <w:kern w:val="1"/>
          <w:sz w:val="28"/>
          <w:szCs w:val="28"/>
          <w:lang w:eastAsia="ru-RU"/>
        </w:rPr>
        <w:t xml:space="preserve">+ </w:t>
      </w:r>
      <w:r w:rsidR="002A7441" w:rsidRPr="000C1C6B">
        <w:rPr>
          <w:kern w:val="1"/>
          <w:sz w:val="28"/>
          <w:szCs w:val="28"/>
          <w:lang w:val="en-US" w:eastAsia="ru-RU"/>
        </w:rPr>
        <w:t>β</w:t>
      </w:r>
      <w:r w:rsidR="002A7441" w:rsidRPr="000C1C6B">
        <w:rPr>
          <w:kern w:val="1"/>
          <w:sz w:val="28"/>
          <w:szCs w:val="28"/>
          <w:lang w:eastAsia="ru-RU"/>
        </w:rPr>
        <w:t xml:space="preserve">, с содержанием </w:t>
      </w:r>
      <w:r w:rsidR="002A7441" w:rsidRPr="000C1C6B">
        <w:rPr>
          <w:kern w:val="1"/>
          <w:sz w:val="28"/>
          <w:szCs w:val="28"/>
          <w:lang w:val="en-US" w:eastAsia="ru-RU"/>
        </w:rPr>
        <w:t>β</w:t>
      </w:r>
      <w:r w:rsidR="002A7441" w:rsidRPr="000C1C6B">
        <w:rPr>
          <w:kern w:val="1"/>
          <w:sz w:val="28"/>
          <w:szCs w:val="28"/>
          <w:lang w:eastAsia="ru-RU"/>
        </w:rPr>
        <w:t xml:space="preserve">- фазы </w:t>
      </w:r>
      <w:r w:rsidR="002A7441" w:rsidRPr="000C1C6B">
        <w:rPr>
          <w:rFonts w:eastAsia="Calibri"/>
          <w:sz w:val="28"/>
          <w:szCs w:val="28"/>
          <w:lang w:eastAsia="ar-SA"/>
        </w:rPr>
        <w:t>83,27 и 90,47</w:t>
      </w:r>
      <w:r w:rsidR="002A7441" w:rsidRPr="000C1C6B">
        <w:rPr>
          <w:rFonts w:eastAsia="Calibri"/>
          <w:sz w:val="28"/>
          <w:szCs w:val="28"/>
          <w:lang w:val="kk-KZ" w:eastAsia="ar-SA"/>
        </w:rPr>
        <w:t>% (масс.) соответственно</w:t>
      </w:r>
      <w:r w:rsidR="002A7441" w:rsidRPr="000C1C6B">
        <w:rPr>
          <w:kern w:val="1"/>
          <w:sz w:val="28"/>
          <w:szCs w:val="28"/>
          <w:lang w:eastAsia="ru-RU"/>
        </w:rPr>
        <w:t>.</w:t>
      </w:r>
      <w:r w:rsidR="002A7441" w:rsidRPr="006865AA">
        <w:rPr>
          <w:kern w:val="1"/>
          <w:sz w:val="28"/>
          <w:szCs w:val="28"/>
          <w:highlight w:val="yellow"/>
          <w:lang w:eastAsia="ru-RU"/>
        </w:rPr>
        <w:t xml:space="preserve"> </w:t>
      </w:r>
      <w:r w:rsidR="002A7441" w:rsidRPr="000C1C6B">
        <w:rPr>
          <w:kern w:val="1"/>
          <w:sz w:val="28"/>
          <w:szCs w:val="28"/>
          <w:lang w:eastAsia="ru-RU"/>
        </w:rPr>
        <w:t>При 400</w:t>
      </w:r>
      <w:r w:rsidR="002A7441" w:rsidRPr="000C1C6B">
        <w:rPr>
          <w:kern w:val="1"/>
          <w:sz w:val="28"/>
          <w:szCs w:val="28"/>
        </w:rPr>
        <w:t>°</w:t>
      </w:r>
      <w:r w:rsidR="002A7441" w:rsidRPr="000C1C6B">
        <w:rPr>
          <w:kern w:val="1"/>
          <w:sz w:val="28"/>
          <w:szCs w:val="28"/>
          <w:lang w:eastAsia="ru-RU"/>
        </w:rPr>
        <w:t xml:space="preserve">С количество фазы </w:t>
      </w:r>
      <w:r w:rsidR="002A7441" w:rsidRPr="000C1C6B">
        <w:rPr>
          <w:kern w:val="1"/>
          <w:sz w:val="28"/>
          <w:szCs w:val="28"/>
          <w:lang w:val="en-US" w:eastAsia="ru-RU"/>
        </w:rPr>
        <w:t>β</w:t>
      </w:r>
      <w:r w:rsidR="002A7441" w:rsidRPr="000C1C6B">
        <w:rPr>
          <w:kern w:val="1"/>
          <w:sz w:val="28"/>
          <w:szCs w:val="28"/>
          <w:lang w:eastAsia="ru-RU"/>
        </w:rPr>
        <w:t xml:space="preserve"> уменьшается до 28,37 и 11,8 масс</w:t>
      </w:r>
      <w:proofErr w:type="gramStart"/>
      <w:r w:rsidR="002A7441" w:rsidRPr="000C1C6B">
        <w:rPr>
          <w:kern w:val="1"/>
          <w:sz w:val="28"/>
          <w:szCs w:val="28"/>
          <w:lang w:eastAsia="ru-RU"/>
        </w:rPr>
        <w:t>.</w:t>
      </w:r>
      <w:proofErr w:type="gramEnd"/>
      <w:r w:rsidR="002A7441" w:rsidRPr="000C1C6B">
        <w:rPr>
          <w:kern w:val="1"/>
          <w:sz w:val="28"/>
          <w:szCs w:val="28"/>
          <w:lang w:eastAsia="ru-RU"/>
        </w:rPr>
        <w:t xml:space="preserve"> % </w:t>
      </w:r>
      <w:proofErr w:type="gramStart"/>
      <w:r w:rsidR="002A7441" w:rsidRPr="000C1C6B">
        <w:rPr>
          <w:kern w:val="1"/>
          <w:sz w:val="28"/>
          <w:szCs w:val="28"/>
          <w:lang w:eastAsia="ru-RU"/>
        </w:rPr>
        <w:t>д</w:t>
      </w:r>
      <w:proofErr w:type="gramEnd"/>
      <w:r w:rsidR="002A7441" w:rsidRPr="000C1C6B">
        <w:rPr>
          <w:kern w:val="1"/>
          <w:sz w:val="28"/>
          <w:szCs w:val="28"/>
          <w:lang w:eastAsia="ru-RU"/>
        </w:rPr>
        <w:t>ля сплавов с содержанием хрома 1,0 и 2,0 мол.% соответственно.</w:t>
      </w:r>
    </w:p>
    <w:p w:rsidR="00C63539" w:rsidRDefault="00C63539" w:rsidP="000D65C6">
      <w:pPr>
        <w:ind w:firstLine="709"/>
        <w:jc w:val="both"/>
        <w:rPr>
          <w:sz w:val="28"/>
          <w:szCs w:val="28"/>
          <w:lang w:eastAsia="ar-SA"/>
        </w:rPr>
      </w:pPr>
      <w:r w:rsidRPr="000C1C6B">
        <w:rPr>
          <w:sz w:val="28"/>
          <w:szCs w:val="28"/>
          <w:lang w:eastAsia="ar-SA"/>
        </w:rPr>
        <w:t xml:space="preserve">Снижение температуры до </w:t>
      </w:r>
      <w:r w:rsidR="00E44052" w:rsidRPr="000C1C6B">
        <w:rPr>
          <w:sz w:val="28"/>
          <w:szCs w:val="28"/>
          <w:lang w:eastAsia="ar-SA"/>
        </w:rPr>
        <w:t>7</w:t>
      </w:r>
      <w:r w:rsidRPr="000C1C6B">
        <w:rPr>
          <w:sz w:val="28"/>
          <w:szCs w:val="28"/>
          <w:lang w:eastAsia="ar-SA"/>
        </w:rPr>
        <w:t>00</w:t>
      </w:r>
      <w:proofErr w:type="gramStart"/>
      <w:r w:rsidRPr="000C1C6B">
        <w:rPr>
          <w:sz w:val="28"/>
          <w:szCs w:val="28"/>
          <w:lang w:eastAsia="ar-SA"/>
        </w:rPr>
        <w:t>˚С</w:t>
      </w:r>
      <w:proofErr w:type="gramEnd"/>
      <w:r w:rsidRPr="000C1C6B">
        <w:rPr>
          <w:sz w:val="28"/>
          <w:szCs w:val="28"/>
          <w:lang w:eastAsia="ar-SA"/>
        </w:rPr>
        <w:t xml:space="preserve"> приводит к существенному изменению фазового состава</w:t>
      </w:r>
      <w:r w:rsidR="00E44052" w:rsidRPr="000C1C6B">
        <w:rPr>
          <w:sz w:val="28"/>
          <w:szCs w:val="28"/>
          <w:lang w:eastAsia="ar-SA"/>
        </w:rPr>
        <w:t xml:space="preserve"> для системы </w:t>
      </w:r>
      <w:r w:rsidR="00E44052" w:rsidRPr="000C1C6B">
        <w:rPr>
          <w:rFonts w:eastAsia="Calibri"/>
          <w:sz w:val="28"/>
          <w:szCs w:val="28"/>
          <w:lang w:val="en-US" w:eastAsia="ar-SA"/>
        </w:rPr>
        <w:t>Ti</w:t>
      </w:r>
      <w:r w:rsidR="00E44052" w:rsidRPr="000C1C6B">
        <w:rPr>
          <w:rFonts w:eastAsia="Calibri"/>
          <w:sz w:val="28"/>
          <w:szCs w:val="28"/>
          <w:lang w:val="kk-KZ" w:eastAsia="ar-SA"/>
        </w:rPr>
        <w:t>-5</w:t>
      </w:r>
      <w:r w:rsidR="00E44052" w:rsidRPr="000C1C6B">
        <w:rPr>
          <w:rFonts w:eastAsia="Calibri"/>
          <w:sz w:val="28"/>
          <w:szCs w:val="28"/>
          <w:lang w:val="en-US" w:eastAsia="ar-SA"/>
        </w:rPr>
        <w:t>Al</w:t>
      </w:r>
      <w:r w:rsidR="00E44052" w:rsidRPr="000C1C6B">
        <w:rPr>
          <w:rFonts w:eastAsia="Calibri"/>
          <w:sz w:val="28"/>
          <w:szCs w:val="28"/>
          <w:lang w:val="kk-KZ" w:eastAsia="ar-SA"/>
        </w:rPr>
        <w:t>-5</w:t>
      </w:r>
      <w:r w:rsidR="00E44052" w:rsidRPr="000C1C6B">
        <w:rPr>
          <w:rFonts w:eastAsia="Calibri"/>
          <w:sz w:val="28"/>
          <w:szCs w:val="28"/>
          <w:lang w:val="en-US" w:eastAsia="ar-SA"/>
        </w:rPr>
        <w:t>Mo</w:t>
      </w:r>
      <w:r w:rsidR="00E44052" w:rsidRPr="000C1C6B">
        <w:rPr>
          <w:rFonts w:eastAsia="Calibri"/>
          <w:sz w:val="28"/>
          <w:szCs w:val="28"/>
          <w:lang w:val="kk-KZ" w:eastAsia="ar-SA"/>
        </w:rPr>
        <w:t>-5</w:t>
      </w:r>
      <w:r w:rsidR="00E44052" w:rsidRPr="000C1C6B">
        <w:rPr>
          <w:rFonts w:eastAsia="Calibri"/>
          <w:sz w:val="28"/>
          <w:szCs w:val="28"/>
          <w:lang w:val="en-US" w:eastAsia="ar-SA"/>
        </w:rPr>
        <w:t>V</w:t>
      </w:r>
      <w:r w:rsidR="00E44052" w:rsidRPr="000C1C6B">
        <w:rPr>
          <w:rFonts w:eastAsia="Calibri"/>
          <w:sz w:val="28"/>
          <w:szCs w:val="28"/>
          <w:lang w:val="kk-KZ" w:eastAsia="ar-SA"/>
        </w:rPr>
        <w:t>-3</w:t>
      </w:r>
      <w:r w:rsidR="00E44052" w:rsidRPr="000C1C6B">
        <w:rPr>
          <w:rFonts w:eastAsia="Calibri"/>
          <w:sz w:val="28"/>
          <w:szCs w:val="28"/>
          <w:lang w:val="en-US" w:eastAsia="ar-SA"/>
        </w:rPr>
        <w:t>Cr</w:t>
      </w:r>
      <w:r w:rsidR="00E44052" w:rsidRPr="000C1C6B">
        <w:rPr>
          <w:rFonts w:eastAsia="Calibri"/>
          <w:sz w:val="28"/>
          <w:szCs w:val="28"/>
          <w:lang w:eastAsia="ar-SA"/>
        </w:rPr>
        <w:t xml:space="preserve"> (таблица 6).</w:t>
      </w:r>
      <w:r w:rsidRPr="000C1C6B">
        <w:rPr>
          <w:sz w:val="28"/>
          <w:szCs w:val="28"/>
          <w:lang w:eastAsia="ar-SA"/>
        </w:rPr>
        <w:t xml:space="preserve"> </w:t>
      </w:r>
      <w:r w:rsidR="00E44052" w:rsidRPr="000C1C6B">
        <w:rPr>
          <w:sz w:val="28"/>
          <w:szCs w:val="28"/>
          <w:lang w:eastAsia="ar-SA"/>
        </w:rPr>
        <w:t>С</w:t>
      </w:r>
      <w:r w:rsidRPr="000C1C6B">
        <w:rPr>
          <w:sz w:val="28"/>
          <w:szCs w:val="28"/>
          <w:lang w:eastAsia="ar-SA"/>
        </w:rPr>
        <w:t>плав</w:t>
      </w:r>
      <w:r w:rsidR="00E44052" w:rsidRPr="000C1C6B">
        <w:rPr>
          <w:sz w:val="28"/>
          <w:szCs w:val="28"/>
          <w:lang w:eastAsia="ar-SA"/>
        </w:rPr>
        <w:t xml:space="preserve"> </w:t>
      </w:r>
      <w:r w:rsidRPr="000C1C6B">
        <w:rPr>
          <w:sz w:val="28"/>
          <w:szCs w:val="28"/>
          <w:lang w:eastAsia="ar-SA"/>
        </w:rPr>
        <w:t>становиться двухфазным (</w:t>
      </w:r>
      <w:r w:rsidRPr="000C1C6B">
        <w:rPr>
          <w:rFonts w:ascii="Symbol" w:hAnsi="Symbol" w:cs="Symbol"/>
          <w:sz w:val="28"/>
          <w:szCs w:val="28"/>
          <w:lang w:eastAsia="ar-SA"/>
        </w:rPr>
        <w:t></w:t>
      </w:r>
      <w:r w:rsidRPr="000C1C6B">
        <w:rPr>
          <w:sz w:val="28"/>
          <w:szCs w:val="28"/>
          <w:lang w:eastAsia="ar-SA"/>
        </w:rPr>
        <w:t>+</w:t>
      </w:r>
      <w:r w:rsidRPr="000C1C6B">
        <w:rPr>
          <w:rFonts w:ascii="Symbol" w:hAnsi="Symbol" w:cs="Symbol"/>
          <w:sz w:val="28"/>
          <w:szCs w:val="28"/>
          <w:lang w:eastAsia="ar-SA"/>
        </w:rPr>
        <w:t></w:t>
      </w:r>
      <w:r w:rsidRPr="000C1C6B">
        <w:rPr>
          <w:sz w:val="28"/>
          <w:szCs w:val="28"/>
          <w:lang w:eastAsia="ar-SA"/>
        </w:rPr>
        <w:t xml:space="preserve">), при этом количество </w:t>
      </w:r>
      <w:r w:rsidRPr="000C1C6B">
        <w:rPr>
          <w:rFonts w:ascii="Symbol" w:hAnsi="Symbol" w:cs="Symbol"/>
          <w:sz w:val="28"/>
          <w:szCs w:val="28"/>
          <w:lang w:eastAsia="ar-SA"/>
        </w:rPr>
        <w:t></w:t>
      </w:r>
      <w:r w:rsidRPr="000C1C6B">
        <w:rPr>
          <w:rFonts w:ascii="Symbol" w:hAnsi="Symbol" w:cs="Symbol"/>
          <w:sz w:val="28"/>
          <w:szCs w:val="28"/>
          <w:lang w:eastAsia="ar-SA"/>
        </w:rPr>
        <w:t></w:t>
      </w:r>
      <w:r w:rsidRPr="000C1C6B">
        <w:rPr>
          <w:sz w:val="28"/>
          <w:szCs w:val="28"/>
          <w:lang w:eastAsia="ar-SA"/>
        </w:rPr>
        <w:t xml:space="preserve">фазы составляет </w:t>
      </w:r>
      <w:r w:rsidR="00E44052" w:rsidRPr="000C1C6B">
        <w:rPr>
          <w:sz w:val="28"/>
          <w:szCs w:val="28"/>
          <w:lang w:eastAsia="ar-SA"/>
        </w:rPr>
        <w:t xml:space="preserve">90,47 </w:t>
      </w:r>
      <w:r w:rsidRPr="000C1C6B">
        <w:rPr>
          <w:sz w:val="28"/>
          <w:szCs w:val="28"/>
          <w:lang w:eastAsia="ar-SA"/>
        </w:rPr>
        <w:t>%. При 400</w:t>
      </w:r>
      <w:proofErr w:type="gramStart"/>
      <w:r w:rsidRPr="000C1C6B">
        <w:rPr>
          <w:sz w:val="28"/>
          <w:szCs w:val="28"/>
          <w:lang w:eastAsia="ar-SA"/>
        </w:rPr>
        <w:t>˚С</w:t>
      </w:r>
      <w:proofErr w:type="gramEnd"/>
      <w:r w:rsidRPr="000C1C6B">
        <w:rPr>
          <w:sz w:val="28"/>
          <w:szCs w:val="28"/>
          <w:lang w:eastAsia="ar-SA"/>
        </w:rPr>
        <w:t xml:space="preserve"> количество </w:t>
      </w:r>
      <w:r w:rsidRPr="000C1C6B">
        <w:rPr>
          <w:rFonts w:ascii="Symbol" w:hAnsi="Symbol" w:cs="Symbol"/>
          <w:sz w:val="28"/>
          <w:szCs w:val="28"/>
          <w:lang w:eastAsia="ar-SA"/>
        </w:rPr>
        <w:t></w:t>
      </w:r>
      <w:r w:rsidRPr="000C1C6B">
        <w:rPr>
          <w:rFonts w:ascii="Symbol" w:hAnsi="Symbol" w:cs="Symbol"/>
          <w:sz w:val="28"/>
          <w:szCs w:val="28"/>
          <w:lang w:eastAsia="ar-SA"/>
        </w:rPr>
        <w:t></w:t>
      </w:r>
      <w:r w:rsidRPr="000C1C6B">
        <w:rPr>
          <w:sz w:val="28"/>
          <w:szCs w:val="28"/>
          <w:lang w:eastAsia="ar-SA"/>
        </w:rPr>
        <w:t xml:space="preserve"> фазы </w:t>
      </w:r>
      <w:r w:rsidR="00E44052" w:rsidRPr="000C1C6B">
        <w:rPr>
          <w:sz w:val="28"/>
          <w:szCs w:val="28"/>
          <w:lang w:eastAsia="ar-SA"/>
        </w:rPr>
        <w:t>уменьшается до 1,</w:t>
      </w:r>
      <w:r w:rsidR="000D65C6" w:rsidRPr="000C1C6B">
        <w:rPr>
          <w:sz w:val="28"/>
          <w:szCs w:val="28"/>
          <w:lang w:eastAsia="ar-SA"/>
        </w:rPr>
        <w:t>4</w:t>
      </w:r>
      <w:r w:rsidR="00E44052" w:rsidRPr="000C1C6B">
        <w:rPr>
          <w:sz w:val="28"/>
          <w:szCs w:val="28"/>
          <w:lang w:eastAsia="ar-SA"/>
        </w:rPr>
        <w:t>4</w:t>
      </w:r>
      <w:r w:rsidRPr="000C1C6B">
        <w:rPr>
          <w:sz w:val="28"/>
          <w:szCs w:val="28"/>
          <w:lang w:eastAsia="ar-SA"/>
        </w:rPr>
        <w:t>%.</w:t>
      </w:r>
      <w:r w:rsidRPr="004B3CEF">
        <w:rPr>
          <w:sz w:val="28"/>
          <w:szCs w:val="28"/>
          <w:lang w:eastAsia="ar-SA"/>
        </w:rPr>
        <w:t xml:space="preserve"> Рассматриваемый сплав системы </w:t>
      </w:r>
      <w:r w:rsidRPr="003D2765">
        <w:rPr>
          <w:rFonts w:eastAsia="Calibri"/>
          <w:sz w:val="28"/>
          <w:szCs w:val="28"/>
          <w:lang w:val="en-US" w:eastAsia="ar-SA"/>
        </w:rPr>
        <w:t>Ti</w:t>
      </w:r>
      <w:r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kk-KZ" w:eastAsia="ar-SA"/>
        </w:rPr>
        <w:t>5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val="kk-KZ" w:eastAsia="ar-SA"/>
        </w:rPr>
        <w:t>-3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4B3CEF">
        <w:rPr>
          <w:sz w:val="28"/>
          <w:szCs w:val="28"/>
          <w:lang w:eastAsia="ar-SA"/>
        </w:rPr>
        <w:t xml:space="preserve"> попадает в область 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 w:rsidRPr="004B3CEF">
        <w:rPr>
          <w:sz w:val="28"/>
          <w:szCs w:val="28"/>
          <w:lang w:eastAsia="ar-SA"/>
        </w:rPr>
        <w:t>+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>+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lang w:eastAsia="ar-SA"/>
        </w:rPr>
        <w:t>+λ, при этом количество появившейся фазы λ</w:t>
      </w:r>
      <w:r w:rsidRPr="004B3CEF">
        <w:rPr>
          <w:rFonts w:ascii="Symbol" w:hAnsi="Symbol" w:cs="Symbol"/>
          <w:sz w:val="28"/>
          <w:szCs w:val="28"/>
          <w:lang w:eastAsia="ar-SA"/>
        </w:rPr>
        <w:t></w:t>
      </w:r>
      <w:r w:rsidRPr="004B3CEF">
        <w:rPr>
          <w:sz w:val="28"/>
          <w:szCs w:val="28"/>
          <w:lang w:eastAsia="ar-SA"/>
        </w:rPr>
        <w:t xml:space="preserve"> составляет </w:t>
      </w:r>
      <w:r w:rsidRPr="004B3CEF">
        <w:rPr>
          <w:rFonts w:ascii="Symbol" w:hAnsi="Symbol" w:cs="Symbol"/>
          <w:sz w:val="28"/>
          <w:szCs w:val="28"/>
          <w:lang w:eastAsia="ar-SA"/>
        </w:rPr>
        <w:t></w:t>
      </w:r>
      <w:r w:rsidRPr="004B3CEF">
        <w:rPr>
          <w:sz w:val="28"/>
          <w:szCs w:val="28"/>
          <w:lang w:eastAsia="ar-SA"/>
        </w:rPr>
        <w:t xml:space="preserve">2,96 </w:t>
      </w:r>
      <w:proofErr w:type="spellStart"/>
      <w:r w:rsidRPr="004B3CEF">
        <w:rPr>
          <w:sz w:val="28"/>
          <w:szCs w:val="28"/>
          <w:lang w:eastAsia="ar-SA"/>
        </w:rPr>
        <w:t>мас</w:t>
      </w:r>
      <w:proofErr w:type="spellEnd"/>
      <w:r w:rsidRPr="004B3CEF">
        <w:rPr>
          <w:sz w:val="28"/>
          <w:szCs w:val="28"/>
          <w:lang w:eastAsia="ar-SA"/>
        </w:rPr>
        <w:t>.%. При температурах ниже эвтектики сплав содержит четыре фазы (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 w:rsidRPr="004B3CEF">
        <w:rPr>
          <w:sz w:val="28"/>
          <w:szCs w:val="28"/>
          <w:lang w:eastAsia="ar-SA"/>
        </w:rPr>
        <w:t xml:space="preserve">, 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lang w:eastAsia="ar-SA"/>
        </w:rPr>
        <w:t xml:space="preserve">, λ, 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 xml:space="preserve">). Наиболее существенным изменением, вероятно, следует считать многократное уменьшение доли фазы 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 w:rsidRPr="004B3CEF">
        <w:rPr>
          <w:sz w:val="28"/>
          <w:szCs w:val="28"/>
          <w:lang w:eastAsia="ar-SA"/>
        </w:rPr>
        <w:t xml:space="preserve"> в интервале снижения температур от 600</w:t>
      </w:r>
      <w:proofErr w:type="gramStart"/>
      <w:r w:rsidRPr="004B3CEF">
        <w:rPr>
          <w:sz w:val="28"/>
          <w:szCs w:val="28"/>
          <w:lang w:eastAsia="ar-SA"/>
        </w:rPr>
        <w:t xml:space="preserve"> ˚С</w:t>
      </w:r>
      <w:proofErr w:type="gramEnd"/>
      <w:r w:rsidRPr="004B3CEF">
        <w:rPr>
          <w:sz w:val="28"/>
          <w:szCs w:val="28"/>
          <w:lang w:eastAsia="ar-SA"/>
        </w:rPr>
        <w:t xml:space="preserve"> до 400 ˚С.</w:t>
      </w:r>
    </w:p>
    <w:p w:rsidR="00E44052" w:rsidRPr="00E44052" w:rsidRDefault="00E44052" w:rsidP="000D65C6">
      <w:pPr>
        <w:ind w:firstLine="709"/>
        <w:jc w:val="both"/>
        <w:rPr>
          <w:rFonts w:eastAsia="Calibri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В </w:t>
      </w:r>
      <w:r w:rsidRPr="004B3CEF">
        <w:rPr>
          <w:sz w:val="28"/>
          <w:szCs w:val="28"/>
          <w:lang w:eastAsia="ar-SA"/>
        </w:rPr>
        <w:t>сплав</w:t>
      </w:r>
      <w:r>
        <w:rPr>
          <w:sz w:val="28"/>
          <w:szCs w:val="28"/>
          <w:lang w:eastAsia="ar-SA"/>
        </w:rPr>
        <w:t>ах</w:t>
      </w:r>
      <w:r w:rsidRPr="004B3CEF">
        <w:rPr>
          <w:sz w:val="28"/>
          <w:szCs w:val="28"/>
          <w:lang w:eastAsia="ar-SA"/>
        </w:rPr>
        <w:t xml:space="preserve"> системы </w:t>
      </w:r>
      <w:r w:rsidRPr="003D2765">
        <w:rPr>
          <w:rFonts w:eastAsia="Calibri"/>
          <w:sz w:val="28"/>
          <w:szCs w:val="28"/>
          <w:lang w:val="en-US" w:eastAsia="ar-SA"/>
        </w:rPr>
        <w:t>Ti</w:t>
      </w:r>
      <w:r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kk-KZ" w:eastAsia="ar-SA"/>
        </w:rPr>
        <w:t>5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>
        <w:rPr>
          <w:rFonts w:eastAsia="Calibri"/>
          <w:sz w:val="28"/>
          <w:szCs w:val="28"/>
          <w:lang w:val="kk-KZ" w:eastAsia="ar-SA"/>
        </w:rPr>
        <w:t>5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>
        <w:rPr>
          <w:rFonts w:eastAsia="Calibri"/>
          <w:sz w:val="28"/>
          <w:szCs w:val="28"/>
          <w:lang w:eastAsia="ar-SA"/>
        </w:rPr>
        <w:t xml:space="preserve"> (таблица 7) двухфазная область появляется только с 600</w:t>
      </w:r>
      <w:r w:rsidRPr="00E44052">
        <w:rPr>
          <w:rFonts w:eastAsia="Calibri"/>
          <w:sz w:val="28"/>
          <w:szCs w:val="28"/>
          <w:vertAlign w:val="superscript"/>
          <w:lang w:eastAsia="ar-SA"/>
        </w:rPr>
        <w:t>о</w:t>
      </w:r>
      <w:r>
        <w:rPr>
          <w:rFonts w:eastAsia="Calibri"/>
          <w:sz w:val="28"/>
          <w:szCs w:val="28"/>
          <w:lang w:eastAsia="ar-SA"/>
        </w:rPr>
        <w:t>С.</w:t>
      </w:r>
      <w:r w:rsidRPr="00E44052">
        <w:rPr>
          <w:sz w:val="28"/>
          <w:szCs w:val="28"/>
          <w:lang w:eastAsia="ar-SA"/>
        </w:rPr>
        <w:t xml:space="preserve"> </w:t>
      </w:r>
      <w:r w:rsidRPr="004B3CEF">
        <w:rPr>
          <w:sz w:val="28"/>
          <w:szCs w:val="28"/>
          <w:lang w:eastAsia="ar-SA"/>
        </w:rPr>
        <w:t xml:space="preserve">при этом количество 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 w:rsidRPr="004B3CEF">
        <w:rPr>
          <w:rFonts w:ascii="Symbol" w:hAnsi="Symbol" w:cs="Symbol"/>
          <w:sz w:val="28"/>
          <w:szCs w:val="28"/>
          <w:lang w:eastAsia="ar-SA"/>
        </w:rPr>
        <w:t></w:t>
      </w:r>
      <w:r>
        <w:rPr>
          <w:sz w:val="28"/>
          <w:szCs w:val="28"/>
          <w:lang w:eastAsia="ar-SA"/>
        </w:rPr>
        <w:t xml:space="preserve">фазы составляет 98,43 </w:t>
      </w:r>
      <w:r w:rsidRPr="000C1C6B">
        <w:rPr>
          <w:sz w:val="28"/>
          <w:szCs w:val="28"/>
          <w:lang w:eastAsia="ar-SA"/>
        </w:rPr>
        <w:t>%.</w:t>
      </w:r>
      <w:r w:rsidRPr="004B3CEF">
        <w:rPr>
          <w:sz w:val="28"/>
          <w:szCs w:val="28"/>
          <w:lang w:eastAsia="ar-SA"/>
        </w:rPr>
        <w:t xml:space="preserve"> При 400</w:t>
      </w:r>
      <w:proofErr w:type="gramStart"/>
      <w:r w:rsidRPr="004B3CEF">
        <w:rPr>
          <w:sz w:val="28"/>
          <w:szCs w:val="28"/>
          <w:lang w:eastAsia="ar-SA"/>
        </w:rPr>
        <w:t>˚С</w:t>
      </w:r>
      <w:proofErr w:type="gramEnd"/>
      <w:r w:rsidRPr="004B3CEF">
        <w:rPr>
          <w:sz w:val="28"/>
          <w:szCs w:val="28"/>
          <w:lang w:eastAsia="ar-SA"/>
        </w:rPr>
        <w:t xml:space="preserve"> количество 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>
        <w:rPr>
          <w:rFonts w:ascii="Symbol" w:hAnsi="Symbol" w:cs="Symbol"/>
          <w:sz w:val="28"/>
          <w:szCs w:val="28"/>
          <w:lang w:eastAsia="ar-SA"/>
        </w:rPr>
        <w:t></w:t>
      </w:r>
      <w:r>
        <w:rPr>
          <w:sz w:val="28"/>
          <w:szCs w:val="28"/>
          <w:lang w:eastAsia="ar-SA"/>
        </w:rPr>
        <w:t xml:space="preserve"> фазы уменьшается до </w:t>
      </w:r>
      <w:r w:rsidR="000D65C6" w:rsidRPr="000C1C6B">
        <w:rPr>
          <w:sz w:val="28"/>
          <w:szCs w:val="28"/>
          <w:lang w:eastAsia="ar-SA"/>
        </w:rPr>
        <w:t>22</w:t>
      </w:r>
      <w:r w:rsidRPr="000C1C6B">
        <w:rPr>
          <w:sz w:val="28"/>
          <w:szCs w:val="28"/>
          <w:lang w:eastAsia="ar-SA"/>
        </w:rPr>
        <w:t>,4</w:t>
      </w:r>
      <w:r w:rsidR="000D65C6" w:rsidRPr="000C1C6B">
        <w:rPr>
          <w:sz w:val="28"/>
          <w:szCs w:val="28"/>
          <w:lang w:eastAsia="ar-SA"/>
        </w:rPr>
        <w:t>3</w:t>
      </w:r>
      <w:r w:rsidRPr="000C1C6B">
        <w:rPr>
          <w:sz w:val="28"/>
          <w:szCs w:val="28"/>
          <w:lang w:eastAsia="ar-SA"/>
        </w:rPr>
        <w:t>%.</w:t>
      </w:r>
      <w:r>
        <w:rPr>
          <w:sz w:val="28"/>
          <w:szCs w:val="28"/>
          <w:lang w:eastAsia="ar-SA"/>
        </w:rPr>
        <w:t xml:space="preserve"> В р</w:t>
      </w:r>
      <w:r w:rsidRPr="004B3CEF">
        <w:rPr>
          <w:sz w:val="28"/>
          <w:szCs w:val="28"/>
          <w:lang w:eastAsia="ar-SA"/>
        </w:rPr>
        <w:t>ассматриваем</w:t>
      </w:r>
      <w:r>
        <w:rPr>
          <w:sz w:val="28"/>
          <w:szCs w:val="28"/>
          <w:lang w:eastAsia="ar-SA"/>
        </w:rPr>
        <w:t>ом</w:t>
      </w:r>
      <w:r w:rsidRPr="004B3CEF">
        <w:rPr>
          <w:sz w:val="28"/>
          <w:szCs w:val="28"/>
          <w:lang w:eastAsia="ar-SA"/>
        </w:rPr>
        <w:t xml:space="preserve"> сплав</w:t>
      </w:r>
      <w:r>
        <w:rPr>
          <w:sz w:val="28"/>
          <w:szCs w:val="28"/>
          <w:lang w:eastAsia="ar-SA"/>
        </w:rPr>
        <w:t>е</w:t>
      </w:r>
      <w:r w:rsidRPr="004B3CEF">
        <w:rPr>
          <w:sz w:val="28"/>
          <w:szCs w:val="28"/>
          <w:lang w:eastAsia="ar-SA"/>
        </w:rPr>
        <w:t xml:space="preserve"> систем</w:t>
      </w:r>
      <w:r w:rsidR="000D65C6">
        <w:rPr>
          <w:sz w:val="28"/>
          <w:szCs w:val="28"/>
          <w:lang w:eastAsia="ar-SA"/>
        </w:rPr>
        <w:t xml:space="preserve">а </w:t>
      </w:r>
      <w:r w:rsidRPr="004B3CEF">
        <w:rPr>
          <w:sz w:val="28"/>
          <w:szCs w:val="28"/>
          <w:lang w:eastAsia="ar-SA"/>
        </w:rPr>
        <w:t xml:space="preserve">попадает в область 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 w:rsidRPr="004B3CEF">
        <w:rPr>
          <w:sz w:val="28"/>
          <w:szCs w:val="28"/>
          <w:lang w:eastAsia="ar-SA"/>
        </w:rPr>
        <w:t>+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lang w:eastAsia="ar-SA"/>
        </w:rPr>
        <w:t>+λ, при этом количество появившейся фазы λ</w:t>
      </w:r>
      <w:r w:rsidRPr="004B3CEF">
        <w:rPr>
          <w:rFonts w:ascii="Symbol" w:hAnsi="Symbol" w:cs="Symbol"/>
          <w:sz w:val="28"/>
          <w:szCs w:val="28"/>
          <w:lang w:eastAsia="ar-SA"/>
        </w:rPr>
        <w:t></w:t>
      </w:r>
      <w:r w:rsidRPr="004B3CEF">
        <w:rPr>
          <w:sz w:val="28"/>
          <w:szCs w:val="28"/>
          <w:lang w:eastAsia="ar-SA"/>
        </w:rPr>
        <w:t xml:space="preserve"> составляет </w:t>
      </w:r>
      <w:r w:rsidRPr="004B3CEF">
        <w:rPr>
          <w:rFonts w:ascii="Symbol" w:hAnsi="Symbol" w:cs="Symbol"/>
          <w:sz w:val="28"/>
          <w:szCs w:val="28"/>
          <w:lang w:eastAsia="ar-SA"/>
        </w:rPr>
        <w:t></w:t>
      </w:r>
      <w:r w:rsidR="000D65C6">
        <w:rPr>
          <w:sz w:val="28"/>
          <w:szCs w:val="28"/>
          <w:lang w:eastAsia="ar-SA"/>
        </w:rPr>
        <w:t>7,72</w:t>
      </w:r>
      <w:r w:rsidRPr="004B3CEF">
        <w:rPr>
          <w:sz w:val="28"/>
          <w:szCs w:val="28"/>
          <w:lang w:eastAsia="ar-SA"/>
        </w:rPr>
        <w:t xml:space="preserve"> </w:t>
      </w:r>
      <w:proofErr w:type="spellStart"/>
      <w:r w:rsidRPr="004B3CEF">
        <w:rPr>
          <w:sz w:val="28"/>
          <w:szCs w:val="28"/>
          <w:lang w:eastAsia="ar-SA"/>
        </w:rPr>
        <w:t>мас</w:t>
      </w:r>
      <w:proofErr w:type="spellEnd"/>
      <w:r w:rsidRPr="004B3CEF">
        <w:rPr>
          <w:sz w:val="28"/>
          <w:szCs w:val="28"/>
          <w:lang w:eastAsia="ar-SA"/>
        </w:rPr>
        <w:t xml:space="preserve">.%. </w:t>
      </w:r>
      <w:r w:rsidR="000D65C6">
        <w:rPr>
          <w:sz w:val="28"/>
          <w:szCs w:val="28"/>
          <w:lang w:eastAsia="ar-SA"/>
        </w:rPr>
        <w:t>Ч</w:t>
      </w:r>
      <w:r w:rsidRPr="004B3CEF">
        <w:rPr>
          <w:sz w:val="28"/>
          <w:szCs w:val="28"/>
          <w:lang w:eastAsia="ar-SA"/>
        </w:rPr>
        <w:t>етыре</w:t>
      </w:r>
      <w:r w:rsidR="000D65C6">
        <w:rPr>
          <w:sz w:val="28"/>
          <w:szCs w:val="28"/>
          <w:lang w:eastAsia="ar-SA"/>
        </w:rPr>
        <w:t>х</w:t>
      </w:r>
      <w:r w:rsidRPr="004B3CEF">
        <w:rPr>
          <w:sz w:val="28"/>
          <w:szCs w:val="28"/>
          <w:lang w:eastAsia="ar-SA"/>
        </w:rPr>
        <w:t>фаз</w:t>
      </w:r>
      <w:r w:rsidR="000D65C6">
        <w:rPr>
          <w:sz w:val="28"/>
          <w:szCs w:val="28"/>
          <w:lang w:eastAsia="ar-SA"/>
        </w:rPr>
        <w:t>ная  область отсутствует</w:t>
      </w:r>
      <w:r w:rsidRPr="004B3CEF">
        <w:rPr>
          <w:sz w:val="28"/>
          <w:szCs w:val="28"/>
          <w:lang w:eastAsia="ar-SA"/>
        </w:rPr>
        <w:t>.</w:t>
      </w:r>
    </w:p>
    <w:p w:rsidR="006B49AD" w:rsidRPr="00034D8A" w:rsidRDefault="000F1AC3" w:rsidP="000D65C6">
      <w:pPr>
        <w:ind w:firstLine="709"/>
        <w:jc w:val="both"/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val="kk-KZ" w:eastAsia="ar-SA"/>
        </w:rPr>
        <w:t xml:space="preserve">Из приведенных данных видно, что увеличение содержания хрома в сплавах выше </w:t>
      </w:r>
      <w:r w:rsidR="003A50B2">
        <w:rPr>
          <w:rFonts w:eastAsia="Calibri"/>
          <w:sz w:val="28"/>
          <w:szCs w:val="28"/>
          <w:lang w:val="kk-KZ" w:eastAsia="ar-SA"/>
        </w:rPr>
        <w:t>3</w:t>
      </w:r>
      <w:r w:rsidR="003A50B2" w:rsidRPr="003A50B2">
        <w:rPr>
          <w:sz w:val="28"/>
          <w:szCs w:val="28"/>
          <w:lang w:eastAsia="ar-SA"/>
        </w:rPr>
        <w:t xml:space="preserve"> </w:t>
      </w:r>
      <w:r w:rsidR="003A50B2" w:rsidRPr="004B3CEF">
        <w:rPr>
          <w:sz w:val="28"/>
          <w:szCs w:val="28"/>
          <w:lang w:eastAsia="ar-SA"/>
        </w:rPr>
        <w:t>м</w:t>
      </w:r>
      <w:r w:rsidR="003A50B2">
        <w:rPr>
          <w:sz w:val="28"/>
          <w:szCs w:val="28"/>
          <w:lang w:eastAsia="ar-SA"/>
        </w:rPr>
        <w:t xml:space="preserve">оль </w:t>
      </w:r>
      <w:r w:rsidR="003A50B2" w:rsidRPr="004B3CEF">
        <w:rPr>
          <w:sz w:val="28"/>
          <w:szCs w:val="28"/>
          <w:lang w:eastAsia="ar-SA"/>
        </w:rPr>
        <w:t>%</w:t>
      </w:r>
      <w:r w:rsidR="003A50B2">
        <w:rPr>
          <w:sz w:val="28"/>
          <w:szCs w:val="28"/>
          <w:lang w:eastAsia="ar-SA"/>
        </w:rPr>
        <w:t xml:space="preserve"> нежелательно, поскольку это приводит к увеличению </w:t>
      </w:r>
      <w:proofErr w:type="spellStart"/>
      <w:r w:rsidR="003A50B2">
        <w:rPr>
          <w:sz w:val="28"/>
          <w:szCs w:val="28"/>
          <w:lang w:eastAsia="ar-SA"/>
        </w:rPr>
        <w:t>темпераратурной</w:t>
      </w:r>
      <w:proofErr w:type="spellEnd"/>
      <w:r w:rsidR="003A50B2">
        <w:rPr>
          <w:sz w:val="28"/>
          <w:szCs w:val="28"/>
          <w:lang w:eastAsia="ar-SA"/>
        </w:rPr>
        <w:t xml:space="preserve"> области существования однофазной </w:t>
      </w:r>
      <w:r w:rsidR="003A50B2" w:rsidRPr="004B3CEF">
        <w:rPr>
          <w:rFonts w:ascii="Symbol" w:hAnsi="Symbol" w:cs="Symbol"/>
          <w:sz w:val="28"/>
          <w:szCs w:val="28"/>
          <w:lang w:eastAsia="ar-SA"/>
        </w:rPr>
        <w:t></w:t>
      </w:r>
      <w:r w:rsidR="003A50B2">
        <w:rPr>
          <w:rFonts w:ascii="Symbol" w:hAnsi="Symbol" w:cs="Symbol"/>
          <w:sz w:val="28"/>
          <w:szCs w:val="28"/>
          <w:lang w:eastAsia="ar-SA"/>
        </w:rPr>
        <w:t></w:t>
      </w:r>
      <w:r w:rsidR="003A50B2">
        <w:rPr>
          <w:rFonts w:ascii="Symbol" w:hAnsi="Symbol" w:cs="Symbol"/>
          <w:sz w:val="28"/>
          <w:szCs w:val="28"/>
          <w:lang w:eastAsia="ar-SA"/>
        </w:rPr>
        <w:t></w:t>
      </w:r>
      <w:r w:rsidR="003A50B2">
        <w:rPr>
          <w:rFonts w:ascii="Symbol" w:hAnsi="Symbol" w:cs="Symbol"/>
          <w:sz w:val="28"/>
          <w:szCs w:val="28"/>
          <w:lang w:eastAsia="ar-SA"/>
        </w:rPr>
        <w:t></w:t>
      </w:r>
      <w:r w:rsidR="003A50B2">
        <w:rPr>
          <w:sz w:val="28"/>
          <w:szCs w:val="28"/>
          <w:lang w:eastAsia="ar-SA"/>
        </w:rPr>
        <w:t>области с крупным зерном.</w:t>
      </w:r>
      <w:r w:rsidR="00AC4487">
        <w:rPr>
          <w:sz w:val="28"/>
          <w:szCs w:val="28"/>
          <w:lang w:eastAsia="ar-SA"/>
        </w:rPr>
        <w:t xml:space="preserve"> </w:t>
      </w:r>
      <w:r w:rsidR="004A05E0">
        <w:rPr>
          <w:sz w:val="28"/>
          <w:szCs w:val="28"/>
          <w:lang w:eastAsia="ar-SA"/>
        </w:rPr>
        <w:t>У</w:t>
      </w:r>
      <w:r w:rsidR="00AC4487">
        <w:rPr>
          <w:sz w:val="28"/>
          <w:szCs w:val="28"/>
          <w:lang w:eastAsia="ar-SA"/>
        </w:rPr>
        <w:t>ме</w:t>
      </w:r>
      <w:r w:rsidR="004A05E0">
        <w:rPr>
          <w:sz w:val="28"/>
          <w:szCs w:val="28"/>
          <w:lang w:eastAsia="ar-SA"/>
        </w:rPr>
        <w:t>нь</w:t>
      </w:r>
      <w:r w:rsidR="00AC4487">
        <w:rPr>
          <w:sz w:val="28"/>
          <w:szCs w:val="28"/>
          <w:lang w:eastAsia="ar-SA"/>
        </w:rPr>
        <w:t>шение</w:t>
      </w:r>
      <w:r w:rsidR="004A05E0">
        <w:rPr>
          <w:sz w:val="28"/>
          <w:szCs w:val="28"/>
          <w:lang w:eastAsia="ar-SA"/>
        </w:rPr>
        <w:t xml:space="preserve"> </w:t>
      </w:r>
      <w:r w:rsidR="00AC4487" w:rsidRPr="00AC4487">
        <w:rPr>
          <w:sz w:val="28"/>
          <w:szCs w:val="28"/>
          <w:lang w:eastAsia="ar-SA"/>
        </w:rPr>
        <w:t>содержани</w:t>
      </w:r>
      <w:r w:rsidR="00AC4487">
        <w:rPr>
          <w:sz w:val="28"/>
          <w:szCs w:val="28"/>
          <w:lang w:eastAsia="ar-SA"/>
        </w:rPr>
        <w:t>я</w:t>
      </w:r>
      <w:r w:rsidR="00AC4487" w:rsidRPr="00AC4487">
        <w:rPr>
          <w:sz w:val="28"/>
          <w:szCs w:val="28"/>
          <w:lang w:eastAsia="ar-SA"/>
        </w:rPr>
        <w:t xml:space="preserve"> хрома </w:t>
      </w:r>
      <w:r w:rsidR="00AC4487">
        <w:rPr>
          <w:sz w:val="28"/>
          <w:szCs w:val="28"/>
          <w:lang w:eastAsia="ar-SA"/>
        </w:rPr>
        <w:t xml:space="preserve">в сплаве </w:t>
      </w:r>
      <w:r w:rsidR="00AC4487" w:rsidRPr="00AC4487">
        <w:rPr>
          <w:sz w:val="28"/>
          <w:szCs w:val="28"/>
          <w:lang w:eastAsia="ar-SA"/>
        </w:rPr>
        <w:t xml:space="preserve">ниже 2 </w:t>
      </w:r>
      <w:r w:rsidR="000D65C6">
        <w:rPr>
          <w:sz w:val="28"/>
          <w:szCs w:val="28"/>
          <w:lang w:eastAsia="ar-SA"/>
        </w:rPr>
        <w:t>мол</w:t>
      </w:r>
      <w:proofErr w:type="gramStart"/>
      <w:r w:rsidR="000D65C6">
        <w:rPr>
          <w:sz w:val="28"/>
          <w:szCs w:val="28"/>
          <w:lang w:eastAsia="ar-SA"/>
        </w:rPr>
        <w:t>.</w:t>
      </w:r>
      <w:proofErr w:type="gramEnd"/>
      <w:r w:rsidR="00AC4487">
        <w:rPr>
          <w:sz w:val="28"/>
          <w:szCs w:val="28"/>
          <w:lang w:eastAsia="ar-SA"/>
        </w:rPr>
        <w:t xml:space="preserve"> </w:t>
      </w:r>
      <w:r w:rsidR="00AC4487" w:rsidRPr="00AC4487">
        <w:rPr>
          <w:sz w:val="28"/>
          <w:szCs w:val="28"/>
          <w:lang w:eastAsia="ar-SA"/>
        </w:rPr>
        <w:t xml:space="preserve">% </w:t>
      </w:r>
      <w:proofErr w:type="gramStart"/>
      <w:r w:rsidR="00AC4487" w:rsidRPr="00AC4487">
        <w:rPr>
          <w:sz w:val="28"/>
          <w:szCs w:val="28"/>
          <w:lang w:eastAsia="ar-SA"/>
        </w:rPr>
        <w:t>п</w:t>
      </w:r>
      <w:proofErr w:type="gramEnd"/>
      <w:r w:rsidR="00AC4487" w:rsidRPr="00AC4487">
        <w:rPr>
          <w:sz w:val="28"/>
          <w:szCs w:val="28"/>
          <w:lang w:eastAsia="ar-SA"/>
        </w:rPr>
        <w:t xml:space="preserve">риводит к резкому увеличению </w:t>
      </w:r>
      <w:r w:rsidR="00AC4487" w:rsidRPr="004B3CEF">
        <w:rPr>
          <w:sz w:val="28"/>
          <w:szCs w:val="28"/>
          <w:lang w:eastAsia="ar-SA"/>
        </w:rPr>
        <w:t>λ</w:t>
      </w:r>
      <w:r w:rsidR="00AC4487">
        <w:rPr>
          <w:sz w:val="28"/>
          <w:szCs w:val="28"/>
          <w:lang w:eastAsia="ar-SA"/>
        </w:rPr>
        <w:t>-</w:t>
      </w:r>
      <w:r w:rsidR="00AC4487" w:rsidRPr="00AC4487">
        <w:rPr>
          <w:sz w:val="28"/>
          <w:szCs w:val="28"/>
          <w:lang w:eastAsia="ar-SA"/>
        </w:rPr>
        <w:t xml:space="preserve"> фазы</w:t>
      </w:r>
      <w:r w:rsidR="00AC4487">
        <w:rPr>
          <w:sz w:val="28"/>
          <w:szCs w:val="28"/>
          <w:lang w:eastAsia="ar-SA"/>
        </w:rPr>
        <w:t xml:space="preserve"> до 33,4 вес %</w:t>
      </w:r>
      <w:r w:rsidR="00AC4487" w:rsidRPr="00AC4487">
        <w:rPr>
          <w:sz w:val="28"/>
          <w:szCs w:val="28"/>
          <w:lang w:eastAsia="ar-SA"/>
        </w:rPr>
        <w:t xml:space="preserve"> </w:t>
      </w:r>
      <w:r w:rsidR="000D65C6">
        <w:rPr>
          <w:sz w:val="28"/>
          <w:szCs w:val="28"/>
          <w:lang w:eastAsia="ar-SA"/>
        </w:rPr>
        <w:t>с 2,6 вес % при 3 мол.</w:t>
      </w:r>
      <w:r w:rsidR="00AC4487">
        <w:rPr>
          <w:sz w:val="28"/>
          <w:szCs w:val="28"/>
          <w:lang w:eastAsia="ar-SA"/>
        </w:rPr>
        <w:t xml:space="preserve"> % хрома</w:t>
      </w:r>
      <w:r w:rsidR="00034D8A">
        <w:rPr>
          <w:sz w:val="28"/>
          <w:szCs w:val="28"/>
          <w:lang w:eastAsia="ar-SA"/>
        </w:rPr>
        <w:t>, что</w:t>
      </w:r>
      <w:r w:rsidR="00AC4487">
        <w:rPr>
          <w:sz w:val="28"/>
          <w:szCs w:val="28"/>
          <w:lang w:eastAsia="ar-SA"/>
        </w:rPr>
        <w:t xml:space="preserve"> </w:t>
      </w:r>
      <w:r w:rsidR="00AC4487" w:rsidRPr="00AC4487">
        <w:rPr>
          <w:sz w:val="28"/>
          <w:szCs w:val="28"/>
          <w:lang w:eastAsia="ar-SA"/>
        </w:rPr>
        <w:t>вызывае</w:t>
      </w:r>
      <w:r w:rsidR="00034D8A">
        <w:rPr>
          <w:sz w:val="28"/>
          <w:szCs w:val="28"/>
          <w:lang w:eastAsia="ar-SA"/>
        </w:rPr>
        <w:t>т</w:t>
      </w:r>
      <w:r w:rsidR="00AC4487" w:rsidRPr="00AC4487">
        <w:rPr>
          <w:sz w:val="28"/>
          <w:szCs w:val="28"/>
          <w:lang w:eastAsia="ar-SA"/>
        </w:rPr>
        <w:t xml:space="preserve"> </w:t>
      </w:r>
      <w:proofErr w:type="spellStart"/>
      <w:r w:rsidR="006B49AD">
        <w:rPr>
          <w:sz w:val="28"/>
          <w:szCs w:val="28"/>
          <w:lang w:eastAsia="ar-SA"/>
        </w:rPr>
        <w:t>о</w:t>
      </w:r>
      <w:r w:rsidR="00AC4487">
        <w:rPr>
          <w:sz w:val="28"/>
          <w:szCs w:val="28"/>
          <w:lang w:eastAsia="ar-SA"/>
        </w:rPr>
        <w:t>хр</w:t>
      </w:r>
      <w:r w:rsidR="00AC4487" w:rsidRPr="00AC4487">
        <w:rPr>
          <w:sz w:val="28"/>
          <w:szCs w:val="28"/>
          <w:lang w:eastAsia="ar-SA"/>
        </w:rPr>
        <w:t>у</w:t>
      </w:r>
      <w:r w:rsidR="006B49AD">
        <w:rPr>
          <w:sz w:val="28"/>
          <w:szCs w:val="28"/>
          <w:lang w:eastAsia="ar-SA"/>
        </w:rPr>
        <w:t>п</w:t>
      </w:r>
      <w:r w:rsidR="00AC4487" w:rsidRPr="00AC4487">
        <w:rPr>
          <w:sz w:val="28"/>
          <w:szCs w:val="28"/>
          <w:lang w:eastAsia="ar-SA"/>
        </w:rPr>
        <w:t>чивани</w:t>
      </w:r>
      <w:r w:rsidR="00AC4487">
        <w:rPr>
          <w:sz w:val="28"/>
          <w:szCs w:val="28"/>
          <w:lang w:eastAsia="ar-SA"/>
        </w:rPr>
        <w:t>е</w:t>
      </w:r>
      <w:proofErr w:type="spellEnd"/>
      <w:r w:rsidR="00AC4487" w:rsidRPr="00AC4487">
        <w:rPr>
          <w:sz w:val="28"/>
          <w:szCs w:val="28"/>
          <w:lang w:eastAsia="ar-SA"/>
        </w:rPr>
        <w:t xml:space="preserve"> сплава</w:t>
      </w:r>
      <w:r w:rsidR="00AC4487">
        <w:rPr>
          <w:sz w:val="28"/>
          <w:szCs w:val="28"/>
          <w:lang w:eastAsia="ar-SA"/>
        </w:rPr>
        <w:t>.</w:t>
      </w:r>
      <w:r w:rsidR="00AC4487" w:rsidRPr="00AC4487">
        <w:rPr>
          <w:sz w:val="28"/>
          <w:szCs w:val="28"/>
          <w:lang w:eastAsia="ar-SA"/>
        </w:rPr>
        <w:t xml:space="preserve"> Поэтому</w:t>
      </w:r>
      <w:r w:rsidR="000D65C6">
        <w:rPr>
          <w:sz w:val="28"/>
          <w:szCs w:val="28"/>
          <w:lang w:eastAsia="ar-SA"/>
        </w:rPr>
        <w:t xml:space="preserve"> на основании выше</w:t>
      </w:r>
      <w:r w:rsidR="00AC4487">
        <w:rPr>
          <w:sz w:val="28"/>
          <w:szCs w:val="28"/>
          <w:lang w:eastAsia="ar-SA"/>
        </w:rPr>
        <w:t>приведенных расчетов</w:t>
      </w:r>
      <w:r w:rsidR="00AC4487" w:rsidRPr="00AC4487">
        <w:rPr>
          <w:sz w:val="28"/>
          <w:szCs w:val="28"/>
          <w:lang w:eastAsia="ar-SA"/>
        </w:rPr>
        <w:t xml:space="preserve"> оптимальн</w:t>
      </w:r>
      <w:r w:rsidR="006B49AD">
        <w:rPr>
          <w:sz w:val="28"/>
          <w:szCs w:val="28"/>
          <w:lang w:eastAsia="ar-SA"/>
        </w:rPr>
        <w:t>ое</w:t>
      </w:r>
      <w:r w:rsidR="00AC4487" w:rsidRPr="00AC4487">
        <w:rPr>
          <w:sz w:val="28"/>
          <w:szCs w:val="28"/>
          <w:lang w:eastAsia="ar-SA"/>
        </w:rPr>
        <w:t xml:space="preserve"> со</w:t>
      </w:r>
      <w:r w:rsidR="006B49AD">
        <w:rPr>
          <w:sz w:val="28"/>
          <w:szCs w:val="28"/>
          <w:lang w:eastAsia="ar-SA"/>
        </w:rPr>
        <w:t xml:space="preserve">держание </w:t>
      </w:r>
      <w:r w:rsidR="006B49AD" w:rsidRPr="00AC4487">
        <w:rPr>
          <w:sz w:val="28"/>
          <w:szCs w:val="28"/>
          <w:lang w:eastAsia="ar-SA"/>
        </w:rPr>
        <w:t>хрома</w:t>
      </w:r>
      <w:r w:rsidR="006B49AD">
        <w:rPr>
          <w:sz w:val="28"/>
          <w:szCs w:val="28"/>
          <w:lang w:eastAsia="ar-SA"/>
        </w:rPr>
        <w:t xml:space="preserve"> </w:t>
      </w:r>
      <w:r w:rsidR="006B49AD" w:rsidRPr="00AC4487">
        <w:rPr>
          <w:sz w:val="28"/>
          <w:szCs w:val="28"/>
          <w:lang w:eastAsia="ar-SA"/>
        </w:rPr>
        <w:t>в системе</w:t>
      </w:r>
      <w:r w:rsidR="006B49AD" w:rsidRPr="006B49AD">
        <w:rPr>
          <w:rFonts w:eastAsia="Calibri"/>
          <w:sz w:val="28"/>
          <w:szCs w:val="28"/>
          <w:lang w:eastAsia="ar-SA"/>
        </w:rPr>
        <w:t xml:space="preserve"> </w:t>
      </w:r>
      <w:r w:rsidR="006B49AD" w:rsidRPr="003D2765">
        <w:rPr>
          <w:rFonts w:eastAsia="Calibri"/>
          <w:sz w:val="28"/>
          <w:szCs w:val="28"/>
          <w:lang w:val="en-US" w:eastAsia="ar-SA"/>
        </w:rPr>
        <w:t>Ti</w:t>
      </w:r>
      <w:r w:rsidR="006B49AD">
        <w:rPr>
          <w:rFonts w:eastAsia="Calibri"/>
          <w:sz w:val="28"/>
          <w:szCs w:val="28"/>
          <w:lang w:val="kk-KZ" w:eastAsia="ar-SA"/>
        </w:rPr>
        <w:t>-</w:t>
      </w:r>
      <w:r w:rsidR="006B49AD" w:rsidRPr="004B3CEF">
        <w:rPr>
          <w:rFonts w:eastAsia="Calibri"/>
          <w:sz w:val="28"/>
          <w:szCs w:val="28"/>
          <w:lang w:val="en-US" w:eastAsia="ar-SA"/>
        </w:rPr>
        <w:t>Al</w:t>
      </w:r>
      <w:r w:rsidR="006B49AD" w:rsidRPr="004B3CEF">
        <w:rPr>
          <w:rFonts w:eastAsia="Calibri"/>
          <w:sz w:val="28"/>
          <w:szCs w:val="28"/>
          <w:lang w:val="kk-KZ" w:eastAsia="ar-SA"/>
        </w:rPr>
        <w:t>-</w:t>
      </w:r>
      <w:r w:rsidR="006B49AD" w:rsidRPr="004B3CEF">
        <w:rPr>
          <w:rFonts w:eastAsia="Calibri"/>
          <w:sz w:val="28"/>
          <w:szCs w:val="28"/>
          <w:lang w:val="en-US" w:eastAsia="ar-SA"/>
        </w:rPr>
        <w:t>Mo</w:t>
      </w:r>
      <w:r w:rsidR="006B49AD" w:rsidRPr="004B3CEF">
        <w:rPr>
          <w:rFonts w:eastAsia="Calibri"/>
          <w:sz w:val="28"/>
          <w:szCs w:val="28"/>
          <w:lang w:val="kk-KZ" w:eastAsia="ar-SA"/>
        </w:rPr>
        <w:t>-</w:t>
      </w:r>
      <w:r w:rsidR="006B49AD" w:rsidRPr="004B3CEF">
        <w:rPr>
          <w:rFonts w:eastAsia="Calibri"/>
          <w:sz w:val="28"/>
          <w:szCs w:val="28"/>
          <w:lang w:val="en-US" w:eastAsia="ar-SA"/>
        </w:rPr>
        <w:t>V</w:t>
      </w:r>
      <w:r w:rsidR="006B49AD" w:rsidRPr="004B3CEF">
        <w:rPr>
          <w:rFonts w:eastAsia="Calibri"/>
          <w:sz w:val="28"/>
          <w:szCs w:val="28"/>
          <w:lang w:val="kk-KZ" w:eastAsia="ar-SA"/>
        </w:rPr>
        <w:t>-</w:t>
      </w:r>
      <w:r w:rsidR="006B49AD" w:rsidRPr="004B3CEF">
        <w:rPr>
          <w:rFonts w:eastAsia="Calibri"/>
          <w:sz w:val="28"/>
          <w:szCs w:val="28"/>
          <w:lang w:val="en-US" w:eastAsia="ar-SA"/>
        </w:rPr>
        <w:t>Cr</w:t>
      </w:r>
      <w:r w:rsidR="006B49AD">
        <w:rPr>
          <w:rFonts w:eastAsia="Calibri"/>
          <w:sz w:val="28"/>
          <w:szCs w:val="28"/>
          <w:lang w:eastAsia="ar-SA"/>
        </w:rPr>
        <w:t xml:space="preserve"> следует считать </w:t>
      </w:r>
      <w:r w:rsidR="006B49AD" w:rsidRPr="00AC4487">
        <w:rPr>
          <w:sz w:val="28"/>
          <w:szCs w:val="28"/>
          <w:lang w:eastAsia="ar-SA"/>
        </w:rPr>
        <w:t xml:space="preserve">3 </w:t>
      </w:r>
      <w:r w:rsidR="000D65C6">
        <w:rPr>
          <w:sz w:val="28"/>
          <w:szCs w:val="28"/>
          <w:lang w:eastAsia="ar-SA"/>
        </w:rPr>
        <w:t>мол</w:t>
      </w:r>
      <w:proofErr w:type="gramStart"/>
      <w:r w:rsidR="000D65C6">
        <w:rPr>
          <w:sz w:val="28"/>
          <w:szCs w:val="28"/>
          <w:lang w:eastAsia="ar-SA"/>
        </w:rPr>
        <w:t>.</w:t>
      </w:r>
      <w:proofErr w:type="gramEnd"/>
      <w:r w:rsidR="000D65C6">
        <w:rPr>
          <w:sz w:val="28"/>
          <w:szCs w:val="28"/>
          <w:lang w:eastAsia="ar-SA"/>
        </w:rPr>
        <w:t xml:space="preserve"> </w:t>
      </w:r>
      <w:r w:rsidR="006B49AD" w:rsidRPr="00AC4487">
        <w:rPr>
          <w:sz w:val="28"/>
          <w:szCs w:val="28"/>
          <w:lang w:eastAsia="ar-SA"/>
        </w:rPr>
        <w:t>%</w:t>
      </w:r>
      <w:r w:rsidR="006B49AD">
        <w:rPr>
          <w:sz w:val="28"/>
          <w:szCs w:val="28"/>
          <w:lang w:eastAsia="ar-SA"/>
        </w:rPr>
        <w:t xml:space="preserve"> </w:t>
      </w:r>
      <w:proofErr w:type="gramStart"/>
      <w:r w:rsidR="006B49AD">
        <w:rPr>
          <w:sz w:val="28"/>
          <w:szCs w:val="28"/>
          <w:lang w:eastAsia="ar-SA"/>
        </w:rPr>
        <w:t>и</w:t>
      </w:r>
      <w:proofErr w:type="gramEnd"/>
      <w:r w:rsidR="006B49AD">
        <w:rPr>
          <w:sz w:val="28"/>
          <w:szCs w:val="28"/>
          <w:lang w:eastAsia="ar-SA"/>
        </w:rPr>
        <w:t xml:space="preserve">ли система </w:t>
      </w:r>
      <w:r w:rsidR="006B49AD" w:rsidRPr="003D2765">
        <w:rPr>
          <w:rFonts w:eastAsia="Calibri"/>
          <w:sz w:val="28"/>
          <w:szCs w:val="28"/>
          <w:lang w:val="en-US" w:eastAsia="ar-SA"/>
        </w:rPr>
        <w:t>Ti</w:t>
      </w:r>
      <w:r w:rsidR="006B49AD">
        <w:rPr>
          <w:rFonts w:eastAsia="Calibri"/>
          <w:sz w:val="28"/>
          <w:szCs w:val="28"/>
          <w:lang w:val="kk-KZ" w:eastAsia="ar-SA"/>
        </w:rPr>
        <w:t>-</w:t>
      </w:r>
      <w:r w:rsidR="006B49AD" w:rsidRPr="00034D8A">
        <w:rPr>
          <w:rFonts w:eastAsia="Calibri"/>
          <w:sz w:val="28"/>
          <w:szCs w:val="28"/>
          <w:lang w:eastAsia="ar-SA"/>
        </w:rPr>
        <w:t>5Al-5Mo-5V-3Cr.</w:t>
      </w:r>
    </w:p>
    <w:p w:rsidR="005E1830" w:rsidRPr="00034D8A" w:rsidRDefault="005E1830" w:rsidP="000D65C6">
      <w:pPr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034D8A">
        <w:rPr>
          <w:rFonts w:eastAsia="Calibri"/>
          <w:sz w:val="28"/>
          <w:szCs w:val="28"/>
          <w:lang w:eastAsia="ar-SA"/>
        </w:rPr>
        <w:t>С</w:t>
      </w:r>
      <w:r w:rsidR="00BE493B" w:rsidRPr="00034D8A">
        <w:rPr>
          <w:rFonts w:eastAsia="Calibri"/>
          <w:sz w:val="28"/>
          <w:szCs w:val="28"/>
          <w:lang w:eastAsia="ar-SA"/>
        </w:rPr>
        <w:t xml:space="preserve"> </w:t>
      </w:r>
      <w:r w:rsidRPr="00034D8A">
        <w:rPr>
          <w:rFonts w:eastAsia="Calibri"/>
          <w:sz w:val="28"/>
          <w:szCs w:val="28"/>
          <w:lang w:eastAsia="ar-SA"/>
        </w:rPr>
        <w:t xml:space="preserve">применением специализированных компьютерных программ </w:t>
      </w:r>
      <w:proofErr w:type="spellStart"/>
      <w:r w:rsidRPr="00034D8A">
        <w:rPr>
          <w:rFonts w:eastAsia="Calibri"/>
          <w:sz w:val="28"/>
          <w:szCs w:val="28"/>
          <w:lang w:eastAsia="ar-SA"/>
        </w:rPr>
        <w:t>Thermo-Calc</w:t>
      </w:r>
      <w:proofErr w:type="spellEnd"/>
      <w:r w:rsidRPr="00034D8A">
        <w:rPr>
          <w:rFonts w:eastAsia="Calibri"/>
          <w:sz w:val="28"/>
          <w:szCs w:val="28"/>
          <w:lang w:eastAsia="ar-SA"/>
        </w:rPr>
        <w:t xml:space="preserve"> и базы данных TTTIAL1 </w:t>
      </w:r>
      <w:proofErr w:type="spellStart"/>
      <w:r w:rsidRPr="00034D8A">
        <w:rPr>
          <w:rFonts w:eastAsia="Calibri"/>
          <w:sz w:val="28"/>
          <w:szCs w:val="28"/>
          <w:lang w:eastAsia="ar-SA"/>
        </w:rPr>
        <w:t>Thermo</w:t>
      </w:r>
      <w:r w:rsidR="000D65C6">
        <w:rPr>
          <w:rFonts w:eastAsia="Calibri"/>
          <w:sz w:val="28"/>
          <w:szCs w:val="28"/>
          <w:lang w:eastAsia="ar-SA"/>
        </w:rPr>
        <w:t>tech</w:t>
      </w:r>
      <w:proofErr w:type="spellEnd"/>
      <w:r w:rsidR="000D65C6">
        <w:rPr>
          <w:rFonts w:eastAsia="Calibri"/>
          <w:sz w:val="28"/>
          <w:szCs w:val="28"/>
          <w:lang w:eastAsia="ar-SA"/>
        </w:rPr>
        <w:t xml:space="preserve"> </w:t>
      </w:r>
      <w:proofErr w:type="spellStart"/>
      <w:r w:rsidR="000D65C6">
        <w:rPr>
          <w:rFonts w:eastAsia="Calibri"/>
          <w:sz w:val="28"/>
          <w:szCs w:val="28"/>
          <w:lang w:eastAsia="ar-SA"/>
        </w:rPr>
        <w:t>TiAl-based</w:t>
      </w:r>
      <w:proofErr w:type="spellEnd"/>
      <w:r w:rsidR="000D65C6">
        <w:rPr>
          <w:rFonts w:eastAsia="Calibri"/>
          <w:sz w:val="28"/>
          <w:szCs w:val="28"/>
          <w:lang w:eastAsia="ar-SA"/>
        </w:rPr>
        <w:t xml:space="preserve"> </w:t>
      </w:r>
      <w:proofErr w:type="spellStart"/>
      <w:r w:rsidR="000D65C6">
        <w:rPr>
          <w:rFonts w:eastAsia="Calibri"/>
          <w:sz w:val="28"/>
          <w:szCs w:val="28"/>
          <w:lang w:eastAsia="ar-SA"/>
        </w:rPr>
        <w:t>Alloys</w:t>
      </w:r>
      <w:proofErr w:type="spellEnd"/>
      <w:r w:rsidR="000D65C6">
        <w:rPr>
          <w:rFonts w:eastAsia="Calibri"/>
          <w:sz w:val="28"/>
          <w:szCs w:val="28"/>
          <w:lang w:eastAsia="ar-SA"/>
        </w:rPr>
        <w:t xml:space="preserve"> </w:t>
      </w:r>
      <w:proofErr w:type="spellStart"/>
      <w:r w:rsidR="000D65C6">
        <w:rPr>
          <w:rFonts w:eastAsia="Calibri"/>
          <w:sz w:val="28"/>
          <w:szCs w:val="28"/>
          <w:lang w:eastAsia="ar-SA"/>
        </w:rPr>
        <w:t>Database</w:t>
      </w:r>
      <w:proofErr w:type="spellEnd"/>
      <w:r w:rsidRPr="00034D8A">
        <w:rPr>
          <w:rFonts w:eastAsia="Calibri"/>
          <w:sz w:val="28"/>
          <w:szCs w:val="28"/>
          <w:lang w:eastAsia="ar-SA"/>
        </w:rPr>
        <w:t xml:space="preserve"> были </w:t>
      </w:r>
      <w:r w:rsidR="004A05E0" w:rsidRPr="00034D8A">
        <w:rPr>
          <w:rFonts w:eastAsia="Calibri"/>
          <w:sz w:val="28"/>
          <w:szCs w:val="28"/>
          <w:lang w:eastAsia="ar-SA"/>
        </w:rPr>
        <w:t xml:space="preserve">также </w:t>
      </w:r>
      <w:r w:rsidRPr="00034D8A">
        <w:rPr>
          <w:rFonts w:eastAsia="Calibri"/>
          <w:sz w:val="28"/>
          <w:szCs w:val="28"/>
          <w:lang w:eastAsia="ar-SA"/>
        </w:rPr>
        <w:t>рассчитаны фазовые диаграммы многокомпонентных систем на основе титана</w:t>
      </w:r>
      <w:r w:rsidR="000D65C6">
        <w:rPr>
          <w:rFonts w:eastAsia="Calibri"/>
          <w:sz w:val="28"/>
          <w:szCs w:val="28"/>
          <w:lang w:eastAsia="ar-SA"/>
        </w:rPr>
        <w:t>.</w:t>
      </w:r>
      <w:r w:rsidRPr="00034D8A">
        <w:rPr>
          <w:rFonts w:eastAsia="Calibri"/>
          <w:sz w:val="28"/>
          <w:szCs w:val="28"/>
          <w:lang w:eastAsia="ar-SA"/>
        </w:rPr>
        <w:t xml:space="preserve"> </w:t>
      </w:r>
      <w:r w:rsidR="000D65C6" w:rsidRPr="00034D8A">
        <w:rPr>
          <w:rFonts w:eastAsia="Calibri"/>
          <w:sz w:val="28"/>
          <w:szCs w:val="28"/>
          <w:lang w:eastAsia="ar-SA"/>
        </w:rPr>
        <w:t>С</w:t>
      </w:r>
      <w:r w:rsidR="000D65C6">
        <w:rPr>
          <w:rFonts w:eastAsia="Calibri"/>
          <w:sz w:val="28"/>
          <w:szCs w:val="28"/>
          <w:lang w:eastAsia="ar-SA"/>
        </w:rPr>
        <w:t xml:space="preserve"> </w:t>
      </w:r>
      <w:r w:rsidRPr="00034D8A">
        <w:rPr>
          <w:rFonts w:eastAsia="Calibri"/>
          <w:sz w:val="28"/>
          <w:szCs w:val="28"/>
          <w:lang w:eastAsia="ar-SA"/>
        </w:rPr>
        <w:t>использованием температурных и концентрационных зависимостей коэффициентов распределения компонентов спл</w:t>
      </w:r>
      <w:r w:rsidR="000D65C6">
        <w:rPr>
          <w:rFonts w:eastAsia="Calibri"/>
          <w:sz w:val="28"/>
          <w:szCs w:val="28"/>
          <w:lang w:eastAsia="ar-SA"/>
        </w:rPr>
        <w:t>авов</w:t>
      </w:r>
      <w:r w:rsidRPr="00034D8A">
        <w:rPr>
          <w:rFonts w:eastAsia="Calibri"/>
          <w:sz w:val="28"/>
          <w:szCs w:val="28"/>
          <w:lang w:eastAsia="ar-SA"/>
        </w:rPr>
        <w:t xml:space="preserve"> получены </w:t>
      </w:r>
      <w:r w:rsidRPr="00034D8A">
        <w:rPr>
          <w:rFonts w:eastAsia="Calibri"/>
          <w:sz w:val="28"/>
          <w:szCs w:val="28"/>
          <w:lang w:eastAsia="ar-SA"/>
        </w:rPr>
        <w:lastRenderedPageBreak/>
        <w:t>аналитические зависимости для расчета и построения изотермических фазовых диаграм</w:t>
      </w:r>
      <w:r w:rsidR="000D65C6">
        <w:rPr>
          <w:rFonts w:eastAsia="Calibri"/>
          <w:sz w:val="28"/>
          <w:szCs w:val="28"/>
          <w:lang w:eastAsia="ar-SA"/>
        </w:rPr>
        <w:t>м жаропрочных титановых сплавов</w:t>
      </w:r>
      <w:r w:rsidR="000D65C6" w:rsidRPr="000D65C6">
        <w:rPr>
          <w:rFonts w:eastAsia="Calibri"/>
          <w:sz w:val="28"/>
          <w:szCs w:val="28"/>
          <w:lang w:eastAsia="ar-SA"/>
        </w:rPr>
        <w:t xml:space="preserve"> </w:t>
      </w:r>
      <w:r w:rsidR="000D65C6" w:rsidRPr="00034D8A">
        <w:rPr>
          <w:rFonts w:eastAsia="Calibri"/>
          <w:sz w:val="28"/>
          <w:szCs w:val="28"/>
          <w:lang w:eastAsia="ar-SA"/>
        </w:rPr>
        <w:t>системы Ti-5Al-5Mo-5V-3Cr</w:t>
      </w:r>
      <w:r w:rsidR="000D65C6">
        <w:rPr>
          <w:rFonts w:eastAsia="Calibri"/>
          <w:sz w:val="28"/>
          <w:szCs w:val="28"/>
          <w:lang w:eastAsia="ar-SA"/>
        </w:rPr>
        <w:t>.</w:t>
      </w:r>
    </w:p>
    <w:p w:rsidR="00857F1F" w:rsidRDefault="00857F1F" w:rsidP="000D65C6">
      <w:pPr>
        <w:ind w:firstLine="709"/>
        <w:jc w:val="both"/>
        <w:rPr>
          <w:rFonts w:eastAsia="Calibri"/>
          <w:sz w:val="28"/>
          <w:szCs w:val="28"/>
          <w:lang w:eastAsia="ar-SA"/>
        </w:rPr>
      </w:pPr>
      <w:r w:rsidRPr="00034D8A">
        <w:rPr>
          <w:rFonts w:eastAsia="Calibri"/>
          <w:sz w:val="28"/>
          <w:szCs w:val="28"/>
          <w:lang w:eastAsia="ar-SA"/>
        </w:rPr>
        <w:t xml:space="preserve">Изотермические разрезы </w:t>
      </w:r>
      <w:r w:rsidR="005E1830" w:rsidRPr="00034D8A">
        <w:rPr>
          <w:rFonts w:eastAsia="Calibri"/>
          <w:sz w:val="28"/>
          <w:szCs w:val="28"/>
          <w:lang w:eastAsia="ar-SA"/>
        </w:rPr>
        <w:t>сплавов системы Ti-5Al-5Mo-5V-3Cr рассчитанные</w:t>
      </w:r>
      <w:r w:rsidRPr="00034D8A">
        <w:rPr>
          <w:rFonts w:eastAsia="Calibri"/>
          <w:sz w:val="28"/>
          <w:szCs w:val="28"/>
          <w:lang w:eastAsia="ar-SA"/>
        </w:rPr>
        <w:t xml:space="preserve"> при 400</w:t>
      </w:r>
      <w:r w:rsidR="00BE493B" w:rsidRPr="00034D8A">
        <w:rPr>
          <w:rFonts w:eastAsia="Calibri"/>
          <w:sz w:val="28"/>
          <w:szCs w:val="28"/>
          <w:lang w:eastAsia="ar-SA"/>
        </w:rPr>
        <w:t xml:space="preserve"> </w:t>
      </w:r>
      <w:r w:rsidRPr="00034D8A">
        <w:rPr>
          <w:rFonts w:eastAsia="Calibri"/>
          <w:sz w:val="28"/>
          <w:szCs w:val="28"/>
          <w:lang w:eastAsia="ar-SA"/>
        </w:rPr>
        <w:t>и 800</w:t>
      </w:r>
      <w:proofErr w:type="gramStart"/>
      <w:r w:rsidRPr="00034D8A">
        <w:rPr>
          <w:rFonts w:eastAsia="Calibri"/>
          <w:sz w:val="28"/>
          <w:szCs w:val="28"/>
          <w:lang w:eastAsia="ar-SA"/>
        </w:rPr>
        <w:t>°С</w:t>
      </w:r>
      <w:proofErr w:type="gramEnd"/>
      <w:r w:rsidRPr="00034D8A">
        <w:rPr>
          <w:rFonts w:eastAsia="Calibri"/>
          <w:sz w:val="28"/>
          <w:szCs w:val="28"/>
          <w:lang w:eastAsia="ar-SA"/>
        </w:rPr>
        <w:t xml:space="preserve"> </w:t>
      </w:r>
      <w:r w:rsidR="005E1830" w:rsidRPr="00034D8A">
        <w:rPr>
          <w:rFonts w:eastAsia="Calibri"/>
          <w:sz w:val="28"/>
          <w:szCs w:val="28"/>
          <w:lang w:eastAsia="ar-SA"/>
        </w:rPr>
        <w:t>приведены на</w:t>
      </w:r>
      <w:r w:rsidRPr="00034D8A">
        <w:rPr>
          <w:rFonts w:eastAsia="Calibri"/>
          <w:sz w:val="28"/>
          <w:szCs w:val="28"/>
          <w:lang w:eastAsia="ar-SA"/>
        </w:rPr>
        <w:t xml:space="preserve"> </w:t>
      </w:r>
      <w:r w:rsidR="005E1830" w:rsidRPr="00034D8A">
        <w:rPr>
          <w:rFonts w:eastAsia="Calibri"/>
          <w:sz w:val="28"/>
          <w:szCs w:val="28"/>
          <w:lang w:eastAsia="ar-SA"/>
        </w:rPr>
        <w:t>рисун</w:t>
      </w:r>
      <w:r w:rsidRPr="00034D8A">
        <w:rPr>
          <w:rFonts w:eastAsia="Calibri"/>
          <w:sz w:val="28"/>
          <w:szCs w:val="28"/>
          <w:lang w:eastAsia="ar-SA"/>
        </w:rPr>
        <w:t>к</w:t>
      </w:r>
      <w:r w:rsidR="005E1830" w:rsidRPr="00034D8A">
        <w:rPr>
          <w:rFonts w:eastAsia="Calibri"/>
          <w:sz w:val="28"/>
          <w:szCs w:val="28"/>
          <w:lang w:eastAsia="ar-SA"/>
        </w:rPr>
        <w:t>ах</w:t>
      </w:r>
      <w:r w:rsidRPr="00034D8A">
        <w:rPr>
          <w:rFonts w:eastAsia="Calibri"/>
          <w:sz w:val="28"/>
          <w:szCs w:val="28"/>
          <w:lang w:eastAsia="ar-SA"/>
        </w:rPr>
        <w:t xml:space="preserve"> </w:t>
      </w:r>
      <w:r w:rsidR="004E7D14">
        <w:rPr>
          <w:rFonts w:eastAsia="Calibri"/>
          <w:sz w:val="28"/>
          <w:szCs w:val="28"/>
          <w:lang w:eastAsia="ar-SA"/>
        </w:rPr>
        <w:t>10-11.</w:t>
      </w:r>
    </w:p>
    <w:p w:rsidR="000D65C6" w:rsidRPr="00034D8A" w:rsidRDefault="000D65C6" w:rsidP="000D65C6">
      <w:pPr>
        <w:ind w:firstLine="709"/>
        <w:jc w:val="both"/>
        <w:rPr>
          <w:rFonts w:eastAsia="Calibri"/>
          <w:sz w:val="28"/>
          <w:szCs w:val="28"/>
          <w:lang w:eastAsia="ar-SA"/>
        </w:rPr>
      </w:pPr>
    </w:p>
    <w:p w:rsidR="00857F1F" w:rsidRPr="004B3CEF" w:rsidRDefault="00DF72EF" w:rsidP="00857F1F">
      <w:pPr>
        <w:autoSpaceDE w:val="0"/>
        <w:autoSpaceDN w:val="0"/>
        <w:adjustRightInd w:val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86075" cy="25619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5619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493B"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990850" cy="2622744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23" cy="2622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72EF" w:rsidRDefault="00857F1F" w:rsidP="00533A52">
      <w:pPr>
        <w:autoSpaceDE w:val="0"/>
        <w:autoSpaceDN w:val="0"/>
        <w:adjustRightInd w:val="0"/>
        <w:ind w:left="2124"/>
        <w:rPr>
          <w:sz w:val="28"/>
          <w:szCs w:val="28"/>
        </w:rPr>
      </w:pPr>
      <w:r w:rsidRPr="004B3CEF">
        <w:rPr>
          <w:sz w:val="28"/>
          <w:szCs w:val="28"/>
        </w:rPr>
        <w:t>а)</w:t>
      </w:r>
      <w:r w:rsidR="000D65C6">
        <w:rPr>
          <w:sz w:val="28"/>
          <w:szCs w:val="28"/>
        </w:rPr>
        <w:t xml:space="preserve">  </w:t>
      </w:r>
      <w:r w:rsidRPr="004B3CEF">
        <w:rPr>
          <w:sz w:val="28"/>
          <w:szCs w:val="28"/>
        </w:rPr>
        <w:tab/>
      </w:r>
      <w:r w:rsidRPr="004B3CEF">
        <w:rPr>
          <w:sz w:val="28"/>
          <w:szCs w:val="28"/>
        </w:rPr>
        <w:tab/>
      </w:r>
      <w:r w:rsidRPr="004B3CEF">
        <w:rPr>
          <w:sz w:val="28"/>
          <w:szCs w:val="28"/>
        </w:rPr>
        <w:tab/>
      </w:r>
      <w:r w:rsidRPr="004B3CEF">
        <w:rPr>
          <w:sz w:val="28"/>
          <w:szCs w:val="28"/>
        </w:rPr>
        <w:tab/>
      </w:r>
      <w:r w:rsidRPr="004B3CEF">
        <w:rPr>
          <w:sz w:val="28"/>
          <w:szCs w:val="28"/>
        </w:rPr>
        <w:tab/>
      </w:r>
      <w:r w:rsidRPr="004B3CEF">
        <w:rPr>
          <w:sz w:val="28"/>
          <w:szCs w:val="28"/>
        </w:rPr>
        <w:tab/>
        <w:t>б)</w:t>
      </w:r>
    </w:p>
    <w:p w:rsidR="000C1C6B" w:rsidRDefault="000C1C6B" w:rsidP="000D65C6">
      <w:pPr>
        <w:autoSpaceDE w:val="0"/>
        <w:autoSpaceDN w:val="0"/>
        <w:adjustRightInd w:val="0"/>
        <w:ind w:left="2123" w:firstLine="709"/>
        <w:rPr>
          <w:sz w:val="28"/>
          <w:szCs w:val="28"/>
        </w:rPr>
      </w:pPr>
    </w:p>
    <w:p w:rsidR="004E7D14" w:rsidRPr="004B3CEF" w:rsidRDefault="004E7D14" w:rsidP="000D65C6">
      <w:pPr>
        <w:autoSpaceDE w:val="0"/>
        <w:autoSpaceDN w:val="0"/>
        <w:adjustRightInd w:val="0"/>
        <w:ind w:left="2123" w:firstLine="709"/>
        <w:rPr>
          <w:sz w:val="28"/>
          <w:szCs w:val="28"/>
        </w:rPr>
      </w:pPr>
    </w:p>
    <w:p w:rsidR="00857F1F" w:rsidRDefault="00DF72EF" w:rsidP="00DF72EF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661593" cy="29432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708" cy="2950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72EF" w:rsidRDefault="00DF72EF" w:rsidP="00DF72EF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в)</w:t>
      </w:r>
    </w:p>
    <w:p w:rsidR="000C1C6B" w:rsidRDefault="000C1C6B" w:rsidP="00DF72EF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0C1C6B" w:rsidRDefault="000C1C6B" w:rsidP="00DF72EF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DF72EF" w:rsidRPr="00D65D03" w:rsidRDefault="00DF72EF" w:rsidP="000D65C6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  <w:r w:rsidRPr="004B3CEF">
        <w:rPr>
          <w:sz w:val="28"/>
          <w:szCs w:val="28"/>
        </w:rPr>
        <w:t>а</w:t>
      </w:r>
      <w:r w:rsidRPr="00D65D03">
        <w:rPr>
          <w:sz w:val="28"/>
          <w:szCs w:val="28"/>
        </w:rPr>
        <w:t xml:space="preserve">) </w:t>
      </w:r>
      <w:r>
        <w:rPr>
          <w:sz w:val="28"/>
          <w:szCs w:val="28"/>
          <w:lang w:val="en-US"/>
        </w:rPr>
        <w:t>Ti</w:t>
      </w:r>
      <w:r w:rsidRPr="00D65D03">
        <w:rPr>
          <w:sz w:val="28"/>
          <w:szCs w:val="28"/>
        </w:rPr>
        <w:t>-5</w:t>
      </w:r>
      <w:r>
        <w:rPr>
          <w:sz w:val="28"/>
          <w:szCs w:val="28"/>
          <w:lang w:val="en-US"/>
        </w:rPr>
        <w:t>V</w:t>
      </w:r>
      <w:r w:rsidRPr="00D65D03">
        <w:rPr>
          <w:sz w:val="28"/>
          <w:szCs w:val="28"/>
        </w:rPr>
        <w:t>-3</w:t>
      </w:r>
      <w:r w:rsidRPr="004B3CEF">
        <w:rPr>
          <w:sz w:val="28"/>
          <w:szCs w:val="28"/>
          <w:lang w:val="en-US"/>
        </w:rPr>
        <w:t>Cr</w:t>
      </w:r>
      <w:r w:rsidRPr="00D65D03">
        <w:rPr>
          <w:sz w:val="28"/>
          <w:szCs w:val="28"/>
        </w:rPr>
        <w:t>;</w:t>
      </w:r>
      <w:r w:rsidR="00BE493B" w:rsidRPr="00D65D03">
        <w:rPr>
          <w:sz w:val="28"/>
          <w:szCs w:val="28"/>
        </w:rPr>
        <w:t xml:space="preserve"> </w:t>
      </w:r>
      <w:r w:rsidRPr="004B3CEF">
        <w:rPr>
          <w:sz w:val="28"/>
          <w:szCs w:val="28"/>
        </w:rPr>
        <w:t>б</w:t>
      </w:r>
      <w:r w:rsidRPr="00D65D03">
        <w:rPr>
          <w:sz w:val="28"/>
          <w:szCs w:val="28"/>
        </w:rPr>
        <w:t xml:space="preserve">) </w:t>
      </w:r>
      <w:r>
        <w:rPr>
          <w:sz w:val="28"/>
          <w:szCs w:val="28"/>
          <w:lang w:val="en-US"/>
        </w:rPr>
        <w:t>Ti</w:t>
      </w:r>
      <w:r w:rsidRPr="00D65D03">
        <w:rPr>
          <w:sz w:val="28"/>
          <w:szCs w:val="28"/>
        </w:rPr>
        <w:t>-5</w:t>
      </w:r>
      <w:r>
        <w:rPr>
          <w:sz w:val="28"/>
          <w:szCs w:val="28"/>
          <w:lang w:val="en-US"/>
        </w:rPr>
        <w:t>Mo</w:t>
      </w:r>
      <w:r w:rsidRPr="00D65D03">
        <w:rPr>
          <w:sz w:val="28"/>
          <w:szCs w:val="28"/>
        </w:rPr>
        <w:t>-3</w:t>
      </w:r>
      <w:r>
        <w:rPr>
          <w:sz w:val="28"/>
          <w:szCs w:val="28"/>
          <w:lang w:val="en-US"/>
        </w:rPr>
        <w:t>Cr</w:t>
      </w:r>
      <w:r w:rsidRPr="00D65D03">
        <w:rPr>
          <w:sz w:val="28"/>
          <w:szCs w:val="28"/>
        </w:rPr>
        <w:t xml:space="preserve">; </w:t>
      </w:r>
      <w:r>
        <w:rPr>
          <w:sz w:val="28"/>
          <w:szCs w:val="28"/>
        </w:rPr>
        <w:t>в</w:t>
      </w:r>
      <w:r w:rsidRPr="00D65D03">
        <w:rPr>
          <w:sz w:val="28"/>
          <w:szCs w:val="28"/>
        </w:rPr>
        <w:t xml:space="preserve">) </w:t>
      </w:r>
      <w:r w:rsidRPr="004B3CEF">
        <w:rPr>
          <w:sz w:val="28"/>
          <w:szCs w:val="28"/>
          <w:lang w:val="en-US"/>
        </w:rPr>
        <w:t>Ti</w:t>
      </w:r>
      <w:r w:rsidRPr="00D65D03">
        <w:rPr>
          <w:sz w:val="28"/>
          <w:szCs w:val="28"/>
        </w:rPr>
        <w:t>-5</w:t>
      </w:r>
      <w:r w:rsidRPr="004B3CEF">
        <w:rPr>
          <w:sz w:val="28"/>
          <w:szCs w:val="28"/>
          <w:lang w:val="en-US"/>
        </w:rPr>
        <w:t>Al</w:t>
      </w:r>
      <w:r w:rsidRPr="00D65D03">
        <w:rPr>
          <w:sz w:val="28"/>
          <w:szCs w:val="28"/>
        </w:rPr>
        <w:t>-3</w:t>
      </w:r>
      <w:r w:rsidRPr="004B3CEF">
        <w:rPr>
          <w:sz w:val="28"/>
          <w:szCs w:val="28"/>
          <w:lang w:val="en-US"/>
        </w:rPr>
        <w:t>Cr</w:t>
      </w:r>
    </w:p>
    <w:p w:rsidR="000D65C6" w:rsidRPr="00D65D03" w:rsidRDefault="000D65C6" w:rsidP="000D65C6">
      <w:pPr>
        <w:autoSpaceDE w:val="0"/>
        <w:autoSpaceDN w:val="0"/>
        <w:adjustRightInd w:val="0"/>
        <w:ind w:firstLine="709"/>
        <w:jc w:val="center"/>
        <w:rPr>
          <w:sz w:val="28"/>
          <w:szCs w:val="28"/>
        </w:rPr>
      </w:pPr>
    </w:p>
    <w:p w:rsidR="00857F1F" w:rsidRDefault="00857F1F" w:rsidP="00857F1F">
      <w:pPr>
        <w:autoSpaceDE w:val="0"/>
        <w:autoSpaceDN w:val="0"/>
        <w:adjustRightInd w:val="0"/>
        <w:ind w:firstLine="709"/>
        <w:rPr>
          <w:sz w:val="28"/>
          <w:szCs w:val="28"/>
          <w:lang w:val="kk-KZ"/>
        </w:rPr>
      </w:pPr>
      <w:r w:rsidRPr="00322311">
        <w:rPr>
          <w:sz w:val="28"/>
          <w:szCs w:val="28"/>
        </w:rPr>
        <w:t xml:space="preserve">Рисунок </w:t>
      </w:r>
      <w:r w:rsidR="004E7D14">
        <w:rPr>
          <w:sz w:val="28"/>
          <w:szCs w:val="28"/>
        </w:rPr>
        <w:t>10</w:t>
      </w:r>
      <w:r w:rsidRPr="004B3CEF">
        <w:rPr>
          <w:sz w:val="28"/>
          <w:szCs w:val="28"/>
        </w:rPr>
        <w:t xml:space="preserve"> – </w:t>
      </w:r>
      <w:r w:rsidRPr="004B3CEF">
        <w:rPr>
          <w:sz w:val="28"/>
          <w:szCs w:val="28"/>
          <w:lang w:val="kk-KZ"/>
        </w:rPr>
        <w:t xml:space="preserve">Изотермический разрез </w:t>
      </w:r>
      <w:r w:rsidRPr="004B3CEF">
        <w:rPr>
          <w:sz w:val="28"/>
          <w:szCs w:val="28"/>
          <w:lang w:val="en-US"/>
        </w:rPr>
        <w:t>Ti</w:t>
      </w:r>
      <w:r w:rsidRPr="004B3CEF">
        <w:rPr>
          <w:sz w:val="28"/>
          <w:szCs w:val="28"/>
          <w:lang w:val="kk-KZ"/>
        </w:rPr>
        <w:t>-</w:t>
      </w:r>
      <w:r w:rsidRPr="004B3CEF">
        <w:rPr>
          <w:sz w:val="28"/>
          <w:szCs w:val="28"/>
          <w:lang w:val="en-US"/>
        </w:rPr>
        <w:t>Al</w:t>
      </w:r>
      <w:r w:rsidRPr="004B3CEF">
        <w:rPr>
          <w:sz w:val="28"/>
          <w:szCs w:val="28"/>
          <w:lang w:val="kk-KZ"/>
        </w:rPr>
        <w:t>-</w:t>
      </w:r>
      <w:r w:rsidRPr="004B3CEF">
        <w:rPr>
          <w:sz w:val="28"/>
          <w:szCs w:val="28"/>
          <w:lang w:val="en-US"/>
        </w:rPr>
        <w:t>Mo</w:t>
      </w:r>
      <w:r w:rsidRPr="004B3CEF">
        <w:rPr>
          <w:sz w:val="28"/>
          <w:szCs w:val="28"/>
          <w:lang w:val="kk-KZ"/>
        </w:rPr>
        <w:t>-</w:t>
      </w:r>
      <w:r w:rsidRPr="004B3CEF">
        <w:rPr>
          <w:sz w:val="28"/>
          <w:szCs w:val="28"/>
          <w:lang w:val="en-US"/>
        </w:rPr>
        <w:t>V</w:t>
      </w:r>
      <w:r w:rsidRPr="004B3CEF">
        <w:rPr>
          <w:sz w:val="28"/>
          <w:szCs w:val="28"/>
          <w:lang w:val="kk-KZ"/>
        </w:rPr>
        <w:t>-</w:t>
      </w:r>
      <w:r w:rsidRPr="004B3CEF">
        <w:rPr>
          <w:sz w:val="28"/>
          <w:szCs w:val="28"/>
          <w:lang w:val="en-US"/>
        </w:rPr>
        <w:t>Cr</w:t>
      </w:r>
      <w:r w:rsidR="00DF72EF">
        <w:rPr>
          <w:sz w:val="28"/>
          <w:szCs w:val="28"/>
          <w:lang w:val="kk-KZ"/>
        </w:rPr>
        <w:t xml:space="preserve"> при 4</w:t>
      </w:r>
      <w:r w:rsidRPr="004B3CEF">
        <w:rPr>
          <w:sz w:val="28"/>
          <w:szCs w:val="28"/>
          <w:lang w:val="kk-KZ"/>
        </w:rPr>
        <w:t>00</w:t>
      </w:r>
      <w:proofErr w:type="gramStart"/>
      <w:r w:rsidRPr="004B3CEF">
        <w:rPr>
          <w:sz w:val="28"/>
          <w:szCs w:val="28"/>
          <w:lang w:val="kk-KZ"/>
        </w:rPr>
        <w:t xml:space="preserve"> °С</w:t>
      </w:r>
      <w:proofErr w:type="gramEnd"/>
    </w:p>
    <w:p w:rsidR="000C1C6B" w:rsidRPr="00322311" w:rsidRDefault="000C1C6B" w:rsidP="00857F1F">
      <w:pPr>
        <w:autoSpaceDE w:val="0"/>
        <w:autoSpaceDN w:val="0"/>
        <w:adjustRightInd w:val="0"/>
        <w:ind w:firstLine="709"/>
        <w:rPr>
          <w:sz w:val="28"/>
          <w:szCs w:val="28"/>
        </w:rPr>
      </w:pPr>
    </w:p>
    <w:p w:rsidR="00DE78B1" w:rsidRDefault="00DE78B1" w:rsidP="00DF72EF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E78B1" w:rsidRDefault="00DE78B1" w:rsidP="00DF72EF">
      <w:pPr>
        <w:autoSpaceDE w:val="0"/>
        <w:autoSpaceDN w:val="0"/>
        <w:adjustRightInd w:val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2B173C6" wp14:editId="1CB35636">
            <wp:simplePos x="0" y="0"/>
            <wp:positionH relativeFrom="margin">
              <wp:posOffset>-870585</wp:posOffset>
            </wp:positionH>
            <wp:positionV relativeFrom="margin">
              <wp:posOffset>203835</wp:posOffset>
            </wp:positionV>
            <wp:extent cx="3504565" cy="3343275"/>
            <wp:effectExtent l="0" t="0" r="635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565" cy="334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72EF" w:rsidRPr="000C1C6B" w:rsidRDefault="00DF72EF" w:rsidP="00DF72EF">
      <w:pPr>
        <w:autoSpaceDE w:val="0"/>
        <w:autoSpaceDN w:val="0"/>
        <w:adjustRightInd w:val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586420" cy="3257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65" cy="3268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7F1F" w:rsidRPr="000C1C6B" w:rsidRDefault="000C1C6B" w:rsidP="000C1C6B">
      <w:pPr>
        <w:tabs>
          <w:tab w:val="left" w:pos="567"/>
        </w:tabs>
        <w:ind w:firstLine="567"/>
        <w:jc w:val="both"/>
        <w:rPr>
          <w:lang w:eastAsia="ar-SA"/>
        </w:rPr>
      </w:pPr>
      <w:r>
        <w:rPr>
          <w:lang w:eastAsia="ar-SA"/>
        </w:rPr>
        <w:t xml:space="preserve"> </w:t>
      </w:r>
      <w:r>
        <w:rPr>
          <w:lang w:eastAsia="ar-SA"/>
        </w:rPr>
        <w:tab/>
      </w:r>
      <w:r>
        <w:rPr>
          <w:lang w:eastAsia="ar-SA"/>
        </w:rPr>
        <w:tab/>
      </w:r>
      <w:r>
        <w:rPr>
          <w:lang w:eastAsia="ar-SA"/>
        </w:rPr>
        <w:tab/>
      </w:r>
      <w:r w:rsidR="00BE493B">
        <w:rPr>
          <w:lang w:eastAsia="ar-SA"/>
        </w:rPr>
        <w:t xml:space="preserve"> </w:t>
      </w:r>
      <w:r w:rsidR="00857F1F" w:rsidRPr="004B3CEF">
        <w:rPr>
          <w:lang w:eastAsia="ar-SA"/>
        </w:rPr>
        <w:t>а)</w:t>
      </w:r>
      <w:r w:rsidR="00857F1F" w:rsidRPr="004B3CEF">
        <w:rPr>
          <w:lang w:eastAsia="ar-SA"/>
        </w:rPr>
        <w:tab/>
      </w:r>
      <w:r>
        <w:rPr>
          <w:lang w:eastAsia="ar-SA"/>
        </w:rPr>
        <w:tab/>
      </w:r>
      <w:r>
        <w:rPr>
          <w:lang w:eastAsia="ar-SA"/>
        </w:rPr>
        <w:tab/>
      </w:r>
      <w:r>
        <w:rPr>
          <w:lang w:eastAsia="ar-SA"/>
        </w:rPr>
        <w:tab/>
      </w:r>
      <w:r>
        <w:rPr>
          <w:lang w:eastAsia="ar-SA"/>
        </w:rPr>
        <w:tab/>
      </w:r>
      <w:r>
        <w:rPr>
          <w:lang w:eastAsia="ar-SA"/>
        </w:rPr>
        <w:tab/>
      </w:r>
      <w:r w:rsidR="00857F1F" w:rsidRPr="004B3CEF">
        <w:rPr>
          <w:lang w:eastAsia="ar-SA"/>
        </w:rPr>
        <w:t>б)</w:t>
      </w:r>
    </w:p>
    <w:p w:rsidR="00DF72EF" w:rsidRDefault="00DF72EF" w:rsidP="00857F1F">
      <w:pPr>
        <w:tabs>
          <w:tab w:val="left" w:pos="6045"/>
        </w:tabs>
        <w:jc w:val="both"/>
        <w:rPr>
          <w:lang w:eastAsia="ar-SA"/>
        </w:rPr>
      </w:pPr>
    </w:p>
    <w:p w:rsidR="000C1C6B" w:rsidRDefault="000C1C6B" w:rsidP="00857F1F">
      <w:pPr>
        <w:tabs>
          <w:tab w:val="left" w:pos="6045"/>
        </w:tabs>
        <w:jc w:val="both"/>
        <w:rPr>
          <w:lang w:eastAsia="ar-SA"/>
        </w:rPr>
      </w:pPr>
    </w:p>
    <w:p w:rsidR="007A3448" w:rsidRPr="000C1C6B" w:rsidRDefault="007A3448" w:rsidP="00857F1F">
      <w:pPr>
        <w:tabs>
          <w:tab w:val="left" w:pos="6045"/>
        </w:tabs>
        <w:jc w:val="both"/>
        <w:rPr>
          <w:lang w:eastAsia="ar-SA"/>
        </w:rPr>
      </w:pPr>
    </w:p>
    <w:p w:rsidR="00857F1F" w:rsidRDefault="00DF72EF" w:rsidP="00DF72EF">
      <w:pPr>
        <w:tabs>
          <w:tab w:val="left" w:pos="6045"/>
        </w:tabs>
        <w:jc w:val="center"/>
        <w:rPr>
          <w:lang w:eastAsia="ar-SA"/>
        </w:rPr>
      </w:pPr>
      <w:r>
        <w:rPr>
          <w:noProof/>
          <w:lang w:eastAsia="ru-RU"/>
        </w:rPr>
        <w:drawing>
          <wp:inline distT="0" distB="0" distL="0" distR="0">
            <wp:extent cx="3961348" cy="3381375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84" cy="3422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72EF" w:rsidRDefault="00DF72EF" w:rsidP="00DF72EF">
      <w:pPr>
        <w:tabs>
          <w:tab w:val="left" w:pos="6045"/>
        </w:tabs>
        <w:jc w:val="center"/>
        <w:rPr>
          <w:lang w:eastAsia="ar-SA"/>
        </w:rPr>
      </w:pPr>
      <w:r>
        <w:rPr>
          <w:lang w:eastAsia="ar-SA"/>
        </w:rPr>
        <w:t>в)</w:t>
      </w:r>
    </w:p>
    <w:p w:rsidR="00DF72EF" w:rsidRDefault="00DF72EF" w:rsidP="00DF72EF">
      <w:pPr>
        <w:tabs>
          <w:tab w:val="left" w:pos="6045"/>
        </w:tabs>
        <w:jc w:val="center"/>
        <w:rPr>
          <w:lang w:eastAsia="ar-SA"/>
        </w:rPr>
      </w:pPr>
    </w:p>
    <w:p w:rsidR="007A3448" w:rsidRPr="00DF72EF" w:rsidRDefault="007A3448" w:rsidP="00DF72EF">
      <w:pPr>
        <w:tabs>
          <w:tab w:val="left" w:pos="6045"/>
        </w:tabs>
        <w:jc w:val="center"/>
        <w:rPr>
          <w:lang w:eastAsia="ar-SA"/>
        </w:rPr>
      </w:pPr>
    </w:p>
    <w:p w:rsidR="00DF72EF" w:rsidRPr="00D65D03" w:rsidRDefault="00DF72EF" w:rsidP="00DF72EF">
      <w:pPr>
        <w:ind w:firstLine="360"/>
        <w:jc w:val="center"/>
        <w:rPr>
          <w:rFonts w:eastAsia="Calibri"/>
          <w:sz w:val="28"/>
          <w:szCs w:val="28"/>
          <w:lang w:eastAsia="ar-SA"/>
        </w:rPr>
      </w:pPr>
      <w:r w:rsidRPr="004B3CEF">
        <w:rPr>
          <w:rFonts w:eastAsia="Calibri"/>
          <w:sz w:val="28"/>
          <w:szCs w:val="28"/>
          <w:lang w:eastAsia="ar-SA"/>
        </w:rPr>
        <w:t>а</w:t>
      </w:r>
      <w:r w:rsidRPr="00D65D03">
        <w:rPr>
          <w:rFonts w:eastAsia="Calibri"/>
          <w:sz w:val="28"/>
          <w:szCs w:val="28"/>
          <w:lang w:eastAsia="ar-SA"/>
        </w:rPr>
        <w:t xml:space="preserve">) </w:t>
      </w:r>
      <w:r>
        <w:rPr>
          <w:rFonts w:eastAsia="Calibri"/>
          <w:sz w:val="28"/>
          <w:szCs w:val="28"/>
          <w:lang w:val="en-US" w:eastAsia="ar-SA"/>
        </w:rPr>
        <w:t>Ti</w:t>
      </w:r>
      <w:r w:rsidRPr="00D65D03">
        <w:rPr>
          <w:rFonts w:eastAsia="Calibri"/>
          <w:sz w:val="28"/>
          <w:szCs w:val="28"/>
          <w:lang w:eastAsia="ar-SA"/>
        </w:rPr>
        <w:t>-5</w:t>
      </w:r>
      <w:r>
        <w:rPr>
          <w:rFonts w:eastAsia="Calibri"/>
          <w:sz w:val="28"/>
          <w:szCs w:val="28"/>
          <w:lang w:val="en-US" w:eastAsia="ar-SA"/>
        </w:rPr>
        <w:t>V</w:t>
      </w:r>
      <w:r w:rsidRPr="00D65D03">
        <w:rPr>
          <w:rFonts w:eastAsia="Calibri"/>
          <w:sz w:val="28"/>
          <w:szCs w:val="28"/>
          <w:lang w:eastAsia="ar-SA"/>
        </w:rPr>
        <w:t>-3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D65D03">
        <w:rPr>
          <w:rFonts w:eastAsia="Calibri"/>
          <w:sz w:val="28"/>
          <w:szCs w:val="28"/>
          <w:lang w:eastAsia="ar-SA"/>
        </w:rPr>
        <w:t xml:space="preserve">; </w:t>
      </w:r>
      <w:r w:rsidRPr="004B3CEF">
        <w:rPr>
          <w:rFonts w:eastAsia="Calibri"/>
          <w:sz w:val="28"/>
          <w:szCs w:val="28"/>
          <w:lang w:eastAsia="ar-SA"/>
        </w:rPr>
        <w:t>б</w:t>
      </w:r>
      <w:r w:rsidR="0011323D" w:rsidRPr="00D65D03">
        <w:rPr>
          <w:rFonts w:eastAsia="Calibri"/>
          <w:sz w:val="28"/>
          <w:szCs w:val="28"/>
          <w:lang w:eastAsia="ar-SA"/>
        </w:rPr>
        <w:t xml:space="preserve">) </w:t>
      </w:r>
      <w:r w:rsidR="0011323D">
        <w:rPr>
          <w:rFonts w:eastAsia="Calibri"/>
          <w:sz w:val="28"/>
          <w:szCs w:val="28"/>
          <w:lang w:val="en-US" w:eastAsia="ar-SA"/>
        </w:rPr>
        <w:t>Ti</w:t>
      </w:r>
      <w:r w:rsidR="0011323D" w:rsidRPr="00D65D03">
        <w:rPr>
          <w:rFonts w:eastAsia="Calibri"/>
          <w:sz w:val="28"/>
          <w:szCs w:val="28"/>
          <w:lang w:eastAsia="ar-SA"/>
        </w:rPr>
        <w:t>-5</w:t>
      </w:r>
      <w:r w:rsidR="0011323D">
        <w:rPr>
          <w:rFonts w:eastAsia="Calibri"/>
          <w:sz w:val="28"/>
          <w:szCs w:val="28"/>
          <w:lang w:val="en-US" w:eastAsia="ar-SA"/>
        </w:rPr>
        <w:t>Mo</w:t>
      </w:r>
      <w:r w:rsidRPr="00D65D03">
        <w:rPr>
          <w:rFonts w:eastAsia="Calibri"/>
          <w:sz w:val="28"/>
          <w:szCs w:val="28"/>
          <w:lang w:eastAsia="ar-SA"/>
        </w:rPr>
        <w:t>-3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D65D03">
        <w:rPr>
          <w:rFonts w:eastAsia="Calibri"/>
          <w:sz w:val="28"/>
          <w:szCs w:val="28"/>
          <w:lang w:eastAsia="ar-SA"/>
        </w:rPr>
        <w:t xml:space="preserve">; </w:t>
      </w:r>
      <w:r w:rsidR="0011323D" w:rsidRPr="004B3CEF">
        <w:rPr>
          <w:sz w:val="28"/>
          <w:szCs w:val="28"/>
          <w:lang w:eastAsia="ar-SA"/>
        </w:rPr>
        <w:t>в</w:t>
      </w:r>
      <w:r w:rsidR="0011323D" w:rsidRPr="00D65D03">
        <w:rPr>
          <w:sz w:val="28"/>
          <w:szCs w:val="28"/>
          <w:lang w:eastAsia="ar-SA"/>
        </w:rPr>
        <w:t xml:space="preserve">) </w:t>
      </w:r>
      <w:r w:rsidR="0011323D">
        <w:rPr>
          <w:sz w:val="28"/>
          <w:szCs w:val="28"/>
          <w:lang w:val="en-US" w:eastAsia="ar-SA"/>
        </w:rPr>
        <w:t>Ti</w:t>
      </w:r>
      <w:r w:rsidR="0011323D" w:rsidRPr="00D65D03">
        <w:rPr>
          <w:sz w:val="28"/>
          <w:szCs w:val="28"/>
          <w:lang w:eastAsia="ar-SA"/>
        </w:rPr>
        <w:t>-5</w:t>
      </w:r>
      <w:r w:rsidR="0011323D">
        <w:rPr>
          <w:sz w:val="28"/>
          <w:szCs w:val="28"/>
          <w:lang w:val="en-US" w:eastAsia="ar-SA"/>
        </w:rPr>
        <w:t>Al</w:t>
      </w:r>
      <w:r w:rsidR="0011323D" w:rsidRPr="00D65D03">
        <w:rPr>
          <w:sz w:val="28"/>
          <w:szCs w:val="28"/>
          <w:lang w:eastAsia="ar-SA"/>
        </w:rPr>
        <w:t>-3</w:t>
      </w:r>
      <w:r w:rsidR="0011323D">
        <w:rPr>
          <w:sz w:val="28"/>
          <w:szCs w:val="28"/>
          <w:lang w:val="en-US" w:eastAsia="ar-SA"/>
        </w:rPr>
        <w:t>Cr</w:t>
      </w:r>
    </w:p>
    <w:p w:rsidR="00857F1F" w:rsidRPr="00D65D03" w:rsidRDefault="00857F1F" w:rsidP="0011323D">
      <w:pPr>
        <w:ind w:firstLine="360"/>
        <w:rPr>
          <w:rFonts w:eastAsia="Calibri"/>
          <w:sz w:val="28"/>
          <w:szCs w:val="28"/>
          <w:lang w:eastAsia="ar-SA"/>
        </w:rPr>
      </w:pPr>
    </w:p>
    <w:p w:rsidR="00857F1F" w:rsidRPr="0011323D" w:rsidRDefault="00857F1F" w:rsidP="00B71F4A">
      <w:pPr>
        <w:ind w:firstLine="709"/>
        <w:jc w:val="center"/>
        <w:rPr>
          <w:rFonts w:eastAsia="Calibri"/>
          <w:sz w:val="28"/>
          <w:szCs w:val="28"/>
          <w:lang w:val="kk-KZ" w:eastAsia="ar-SA"/>
        </w:rPr>
      </w:pPr>
      <w:r w:rsidRPr="00322311">
        <w:rPr>
          <w:rFonts w:eastAsia="Calibri"/>
          <w:sz w:val="28"/>
          <w:szCs w:val="28"/>
          <w:lang w:eastAsia="ar-SA"/>
        </w:rPr>
        <w:t xml:space="preserve">Рисунок </w:t>
      </w:r>
      <w:r w:rsidR="00322311" w:rsidRPr="00322311">
        <w:rPr>
          <w:rFonts w:eastAsia="Calibri"/>
          <w:sz w:val="28"/>
          <w:szCs w:val="28"/>
          <w:lang w:eastAsia="ar-SA"/>
        </w:rPr>
        <w:t>1</w:t>
      </w:r>
      <w:r w:rsidR="004E7D14">
        <w:rPr>
          <w:rFonts w:eastAsia="Calibri"/>
          <w:sz w:val="28"/>
          <w:szCs w:val="28"/>
          <w:lang w:eastAsia="ar-SA"/>
        </w:rPr>
        <w:t>1</w:t>
      </w:r>
      <w:r w:rsidRPr="004B3CEF">
        <w:rPr>
          <w:rFonts w:eastAsia="Calibri"/>
          <w:sz w:val="28"/>
          <w:szCs w:val="28"/>
          <w:lang w:eastAsia="ar-SA"/>
        </w:rPr>
        <w:t xml:space="preserve"> – </w:t>
      </w:r>
      <w:r w:rsidRPr="004B3CEF">
        <w:rPr>
          <w:rFonts w:eastAsia="Calibri"/>
          <w:sz w:val="28"/>
          <w:szCs w:val="28"/>
          <w:lang w:val="kk-KZ" w:eastAsia="ar-SA"/>
        </w:rPr>
        <w:t xml:space="preserve">Изотермический разрез </w:t>
      </w:r>
      <w:r w:rsidRPr="004B3CEF">
        <w:rPr>
          <w:rFonts w:eastAsia="Calibri"/>
          <w:sz w:val="28"/>
          <w:szCs w:val="28"/>
          <w:lang w:val="en-US" w:eastAsia="ar-SA"/>
        </w:rPr>
        <w:t>Ti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4B3CEF">
        <w:rPr>
          <w:rFonts w:eastAsia="Calibri"/>
          <w:sz w:val="28"/>
          <w:szCs w:val="28"/>
          <w:lang w:val="kk-KZ" w:eastAsia="ar-SA"/>
        </w:rPr>
        <w:t xml:space="preserve"> при 800</w:t>
      </w:r>
      <w:proofErr w:type="gramStart"/>
      <w:r w:rsidRPr="004B3CEF">
        <w:rPr>
          <w:rFonts w:eastAsia="Calibri"/>
          <w:sz w:val="28"/>
          <w:szCs w:val="28"/>
          <w:lang w:val="kk-KZ" w:eastAsia="ar-SA"/>
        </w:rPr>
        <w:t xml:space="preserve"> °С</w:t>
      </w:r>
      <w:proofErr w:type="gramEnd"/>
    </w:p>
    <w:p w:rsidR="003C4A1C" w:rsidRDefault="003C4A1C" w:rsidP="0011323D">
      <w:pPr>
        <w:ind w:firstLine="709"/>
        <w:rPr>
          <w:sz w:val="28"/>
          <w:szCs w:val="28"/>
          <w:lang w:eastAsia="ar-SA"/>
        </w:rPr>
      </w:pPr>
    </w:p>
    <w:p w:rsidR="002E2AEF" w:rsidRDefault="0027441C" w:rsidP="004E7D14">
      <w:pPr>
        <w:suppressAutoHyphens w:val="0"/>
        <w:ind w:firstLine="709"/>
        <w:jc w:val="both"/>
        <w:rPr>
          <w:sz w:val="28"/>
          <w:szCs w:val="28"/>
          <w:lang w:eastAsia="ru-RU"/>
        </w:rPr>
      </w:pPr>
      <w:r w:rsidRPr="004B3CEF">
        <w:rPr>
          <w:sz w:val="28"/>
          <w:szCs w:val="28"/>
          <w:lang w:eastAsia="ar-SA"/>
        </w:rPr>
        <w:lastRenderedPageBreak/>
        <w:t xml:space="preserve">Расчет системы </w:t>
      </w:r>
      <w:r w:rsidRPr="004B3CEF">
        <w:rPr>
          <w:rFonts w:eastAsia="Calibri"/>
          <w:sz w:val="28"/>
          <w:szCs w:val="28"/>
          <w:lang w:val="en-US" w:eastAsia="ar-SA"/>
        </w:rPr>
        <w:t>Ti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val="kk-KZ" w:eastAsia="ar-SA"/>
        </w:rPr>
        <w:t>-3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4B3CEF">
        <w:rPr>
          <w:rFonts w:eastAsia="Calibri"/>
          <w:sz w:val="28"/>
          <w:szCs w:val="28"/>
          <w:lang w:val="kk-KZ" w:eastAsia="ar-SA"/>
        </w:rPr>
        <w:t xml:space="preserve"> </w:t>
      </w:r>
      <w:r w:rsidRPr="004B3CEF">
        <w:rPr>
          <w:sz w:val="28"/>
          <w:szCs w:val="28"/>
          <w:lang w:eastAsia="ar-SA"/>
        </w:rPr>
        <w:t xml:space="preserve">в указанных диапазонах показал наличие следующих фаз: α – твердый раствор на основе </w:t>
      </w:r>
      <w:r w:rsidRPr="004B3CEF">
        <w:rPr>
          <w:sz w:val="28"/>
          <w:szCs w:val="28"/>
        </w:rPr>
        <w:t>ГП-решетки (α-</w:t>
      </w:r>
      <w:proofErr w:type="spellStart"/>
      <w:r w:rsidRPr="004B3CEF">
        <w:rPr>
          <w:sz w:val="28"/>
          <w:szCs w:val="28"/>
        </w:rPr>
        <w:t>Ti</w:t>
      </w:r>
      <w:proofErr w:type="spellEnd"/>
      <w:r w:rsidRPr="004B3CEF">
        <w:rPr>
          <w:sz w:val="28"/>
          <w:szCs w:val="28"/>
        </w:rPr>
        <w:t>)</w:t>
      </w:r>
      <w:r w:rsidRPr="004B3CEF">
        <w:rPr>
          <w:sz w:val="28"/>
          <w:szCs w:val="28"/>
          <w:lang w:eastAsia="ar-SA"/>
        </w:rPr>
        <w:t>; β</w:t>
      </w:r>
      <w:r>
        <w:rPr>
          <w:sz w:val="28"/>
          <w:szCs w:val="28"/>
          <w:lang w:eastAsia="ar-SA"/>
        </w:rPr>
        <w:t>-</w:t>
      </w:r>
      <w:r w:rsidRPr="004B3CEF">
        <w:rPr>
          <w:sz w:val="28"/>
          <w:szCs w:val="28"/>
          <w:lang w:eastAsia="ar-SA"/>
        </w:rPr>
        <w:t xml:space="preserve">твердый раствор на основе </w:t>
      </w:r>
      <w:r w:rsidRPr="004B3CEF">
        <w:rPr>
          <w:sz w:val="28"/>
          <w:szCs w:val="28"/>
        </w:rPr>
        <w:t>ОЦК-решетки (β-</w:t>
      </w:r>
      <w:proofErr w:type="spellStart"/>
      <w:r w:rsidRPr="004B3CEF">
        <w:rPr>
          <w:sz w:val="28"/>
          <w:szCs w:val="28"/>
        </w:rPr>
        <w:t>Ti</w:t>
      </w:r>
      <w:proofErr w:type="spellEnd"/>
      <w:r w:rsidRPr="004B3CEF">
        <w:rPr>
          <w:sz w:val="28"/>
          <w:szCs w:val="28"/>
        </w:rPr>
        <w:t>)</w:t>
      </w:r>
      <w:r w:rsidRPr="004B3CEF">
        <w:rPr>
          <w:sz w:val="28"/>
          <w:szCs w:val="28"/>
          <w:lang w:eastAsia="ar-SA"/>
        </w:rPr>
        <w:t>; β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 xml:space="preserve"> – твердый раствор с повышенным содержанием </w:t>
      </w:r>
      <w:proofErr w:type="gramStart"/>
      <w:r w:rsidRPr="004B3CEF">
        <w:rPr>
          <w:sz w:val="28"/>
          <w:szCs w:val="28"/>
          <w:lang w:eastAsia="ar-SA"/>
        </w:rPr>
        <w:t>β-</w:t>
      </w:r>
      <w:proofErr w:type="gramEnd"/>
      <w:r w:rsidRPr="004B3CEF">
        <w:rPr>
          <w:sz w:val="28"/>
          <w:szCs w:val="28"/>
          <w:lang w:eastAsia="ar-SA"/>
        </w:rPr>
        <w:t>стабилизатора; α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 xml:space="preserve"> – твердый раствор на основе </w:t>
      </w:r>
      <w:proofErr w:type="spellStart"/>
      <w:r w:rsidRPr="004B3CEF">
        <w:rPr>
          <w:sz w:val="28"/>
          <w:szCs w:val="28"/>
          <w:lang w:eastAsia="ar-SA"/>
        </w:rPr>
        <w:t>алюминида</w:t>
      </w:r>
      <w:proofErr w:type="spellEnd"/>
      <w:r w:rsidRPr="004B3CEF">
        <w:rPr>
          <w:sz w:val="28"/>
          <w:szCs w:val="28"/>
          <w:lang w:eastAsia="ar-SA"/>
        </w:rPr>
        <w:t xml:space="preserve"> </w:t>
      </w:r>
      <w:r w:rsidRPr="004B3CEF">
        <w:rPr>
          <w:sz w:val="28"/>
          <w:szCs w:val="28"/>
          <w:lang w:val="en-US" w:eastAsia="ar-SA"/>
        </w:rPr>
        <w:t>Ti</w:t>
      </w:r>
      <w:r w:rsidRPr="004B3CEF">
        <w:rPr>
          <w:sz w:val="28"/>
          <w:szCs w:val="28"/>
          <w:vertAlign w:val="subscript"/>
          <w:lang w:eastAsia="ar-SA"/>
        </w:rPr>
        <w:t>3</w:t>
      </w:r>
      <w:r w:rsidRPr="004B3CEF">
        <w:rPr>
          <w:sz w:val="28"/>
          <w:szCs w:val="28"/>
          <w:lang w:val="en-US" w:eastAsia="ar-SA"/>
        </w:rPr>
        <w:t>Al</w:t>
      </w:r>
      <w:r w:rsidRPr="004B3CEF">
        <w:rPr>
          <w:sz w:val="28"/>
          <w:szCs w:val="28"/>
          <w:lang w:eastAsia="ar-SA"/>
        </w:rPr>
        <w:t xml:space="preserve">; λ – фаза на основе соединения </w:t>
      </w:r>
      <w:r w:rsidRPr="004B3CEF">
        <w:rPr>
          <w:sz w:val="28"/>
          <w:szCs w:val="28"/>
          <w:lang w:val="en-US" w:eastAsia="ar-SA"/>
        </w:rPr>
        <w:t>Ti</w:t>
      </w:r>
      <w:r w:rsidRPr="004B3CEF">
        <w:rPr>
          <w:sz w:val="28"/>
          <w:szCs w:val="28"/>
          <w:lang w:eastAsia="ar-SA"/>
        </w:rPr>
        <w:t>Х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 xml:space="preserve"> (фаза </w:t>
      </w:r>
      <w:proofErr w:type="spellStart"/>
      <w:r w:rsidRPr="004B3CEF">
        <w:rPr>
          <w:sz w:val="28"/>
          <w:szCs w:val="28"/>
          <w:lang w:eastAsia="ar-SA"/>
        </w:rPr>
        <w:t>Лавеса</w:t>
      </w:r>
      <w:proofErr w:type="spellEnd"/>
      <w:r w:rsidRPr="004B3CEF">
        <w:rPr>
          <w:sz w:val="28"/>
          <w:szCs w:val="28"/>
          <w:lang w:eastAsia="ar-SA"/>
        </w:rPr>
        <w:t>)</w:t>
      </w:r>
    </w:p>
    <w:p w:rsidR="00E5757F" w:rsidRPr="00034D8A" w:rsidRDefault="0075021C" w:rsidP="004E7D14">
      <w:pPr>
        <w:ind w:firstLine="709"/>
        <w:jc w:val="both"/>
        <w:rPr>
          <w:sz w:val="28"/>
          <w:szCs w:val="28"/>
          <w:lang w:eastAsia="ar-SA"/>
        </w:rPr>
      </w:pPr>
      <w:r w:rsidRPr="00034D8A">
        <w:rPr>
          <w:sz w:val="28"/>
          <w:szCs w:val="28"/>
          <w:lang w:eastAsia="ar-SA"/>
        </w:rPr>
        <w:t xml:space="preserve">По расчетным данным в сплавах систем </w:t>
      </w:r>
      <w:r w:rsidRPr="00034D8A">
        <w:rPr>
          <w:sz w:val="28"/>
          <w:szCs w:val="28"/>
          <w:lang w:val="en-US" w:eastAsia="ar-SA"/>
        </w:rPr>
        <w:t>Ti</w:t>
      </w:r>
      <w:r w:rsidRPr="00034D8A">
        <w:rPr>
          <w:sz w:val="28"/>
          <w:szCs w:val="28"/>
          <w:lang w:eastAsia="ar-SA"/>
        </w:rPr>
        <w:t>-5</w:t>
      </w:r>
      <w:r w:rsidRPr="00034D8A">
        <w:rPr>
          <w:sz w:val="28"/>
          <w:szCs w:val="28"/>
          <w:lang w:val="en-US" w:eastAsia="ar-SA"/>
        </w:rPr>
        <w:t>Al</w:t>
      </w:r>
      <w:r w:rsidRPr="00034D8A">
        <w:rPr>
          <w:sz w:val="28"/>
          <w:szCs w:val="28"/>
          <w:lang w:eastAsia="ar-SA"/>
        </w:rPr>
        <w:t>-5</w:t>
      </w:r>
      <w:r w:rsidRPr="00034D8A">
        <w:rPr>
          <w:sz w:val="28"/>
          <w:szCs w:val="28"/>
          <w:lang w:val="en-US" w:eastAsia="ar-SA"/>
        </w:rPr>
        <w:t>Mo</w:t>
      </w:r>
      <w:r w:rsidRPr="00034D8A">
        <w:rPr>
          <w:sz w:val="28"/>
          <w:szCs w:val="28"/>
          <w:lang w:eastAsia="ar-SA"/>
        </w:rPr>
        <w:t>-5</w:t>
      </w:r>
      <w:r w:rsidRPr="00034D8A">
        <w:rPr>
          <w:sz w:val="28"/>
          <w:szCs w:val="28"/>
          <w:lang w:val="en-US" w:eastAsia="ar-SA"/>
        </w:rPr>
        <w:t>V</w:t>
      </w:r>
      <w:r w:rsidRPr="00034D8A">
        <w:rPr>
          <w:sz w:val="28"/>
          <w:szCs w:val="28"/>
          <w:lang w:eastAsia="ar-SA"/>
        </w:rPr>
        <w:t>-3</w:t>
      </w:r>
      <w:r w:rsidRPr="00034D8A">
        <w:rPr>
          <w:rFonts w:eastAsia="Calibri"/>
          <w:sz w:val="28"/>
          <w:szCs w:val="28"/>
          <w:lang w:val="en-US" w:eastAsia="ar-SA"/>
        </w:rPr>
        <w:t>Cr</w:t>
      </w:r>
      <w:r w:rsidRPr="00034D8A">
        <w:rPr>
          <w:sz w:val="28"/>
          <w:szCs w:val="28"/>
          <w:lang w:eastAsia="ar-SA"/>
        </w:rPr>
        <w:t xml:space="preserve"> протекают</w:t>
      </w:r>
      <w:r w:rsidR="00BE493B" w:rsidRPr="00034D8A">
        <w:rPr>
          <w:sz w:val="28"/>
          <w:szCs w:val="28"/>
          <w:lang w:eastAsia="ar-SA"/>
        </w:rPr>
        <w:t xml:space="preserve"> </w:t>
      </w:r>
      <w:r w:rsidRPr="00034D8A">
        <w:rPr>
          <w:sz w:val="28"/>
          <w:szCs w:val="28"/>
          <w:lang w:eastAsia="ar-SA"/>
        </w:rPr>
        <w:t xml:space="preserve"> </w:t>
      </w:r>
      <w:proofErr w:type="spellStart"/>
      <w:r w:rsidRPr="00034D8A">
        <w:rPr>
          <w:sz w:val="28"/>
          <w:szCs w:val="28"/>
          <w:lang w:eastAsia="ar-SA"/>
        </w:rPr>
        <w:t>перитектические</w:t>
      </w:r>
      <w:proofErr w:type="spellEnd"/>
      <w:r w:rsidRPr="00034D8A">
        <w:rPr>
          <w:sz w:val="28"/>
          <w:szCs w:val="28"/>
          <w:lang w:eastAsia="ar-SA"/>
        </w:rPr>
        <w:t xml:space="preserve"> превращения: L+ </w:t>
      </w:r>
      <w:r w:rsidRPr="00034D8A">
        <w:rPr>
          <w:rFonts w:ascii="Symbol" w:hAnsi="Symbol" w:cs="Symbol"/>
          <w:sz w:val="28"/>
          <w:szCs w:val="28"/>
          <w:lang w:eastAsia="ar-SA"/>
        </w:rPr>
        <w:t></w:t>
      </w:r>
      <w:r w:rsidRPr="00034D8A">
        <w:rPr>
          <w:rFonts w:ascii="Symbol" w:hAnsi="Symbol" w:cs="Symbol"/>
          <w:sz w:val="28"/>
          <w:szCs w:val="28"/>
          <w:lang w:eastAsia="ar-SA"/>
        </w:rPr>
        <w:t></w:t>
      </w:r>
      <w:r w:rsidRPr="00034D8A">
        <w:rPr>
          <w:sz w:val="28"/>
          <w:szCs w:val="28"/>
          <w:lang w:eastAsia="ar-SA"/>
        </w:rPr>
        <w:t xml:space="preserve"> </w:t>
      </w:r>
      <w:r w:rsidRPr="00034D8A">
        <w:rPr>
          <w:rFonts w:ascii="Symbol" w:hAnsi="Symbol" w:cs="Symbol"/>
          <w:sz w:val="28"/>
          <w:szCs w:val="28"/>
          <w:lang w:eastAsia="ar-SA"/>
        </w:rPr>
        <w:t></w:t>
      </w:r>
      <w:r w:rsidRPr="00034D8A">
        <w:rPr>
          <w:sz w:val="28"/>
          <w:szCs w:val="28"/>
          <w:lang w:eastAsia="ar-SA"/>
        </w:rPr>
        <w:t xml:space="preserve"> </w:t>
      </w:r>
      <w:r w:rsidRPr="00034D8A">
        <w:rPr>
          <w:rFonts w:ascii="Symbol" w:hAnsi="Symbol" w:cs="Symbol"/>
          <w:sz w:val="28"/>
          <w:szCs w:val="28"/>
          <w:lang w:eastAsia="ar-SA"/>
        </w:rPr>
        <w:t></w:t>
      </w:r>
      <w:r w:rsidRPr="00034D8A">
        <w:rPr>
          <w:rFonts w:ascii="Symbol" w:hAnsi="Symbol" w:cs="Symbol"/>
          <w:sz w:val="28"/>
          <w:szCs w:val="28"/>
          <w:lang w:eastAsia="ar-SA"/>
        </w:rPr>
        <w:t></w:t>
      </w:r>
      <w:r w:rsidRPr="00034D8A">
        <w:rPr>
          <w:sz w:val="28"/>
          <w:szCs w:val="28"/>
          <w:lang w:eastAsia="ar-SA"/>
        </w:rPr>
        <w:t xml:space="preserve"> (рисунок 1</w:t>
      </w:r>
      <w:r w:rsidR="004E7D14">
        <w:rPr>
          <w:sz w:val="28"/>
          <w:szCs w:val="28"/>
          <w:lang w:eastAsia="ar-SA"/>
        </w:rPr>
        <w:t>0</w:t>
      </w:r>
      <w:r w:rsidRPr="00034D8A">
        <w:rPr>
          <w:sz w:val="28"/>
          <w:szCs w:val="28"/>
          <w:lang w:eastAsia="ar-SA"/>
        </w:rPr>
        <w:t>). В твердом состояни</w:t>
      </w:r>
      <w:r w:rsidR="00BE493B" w:rsidRPr="00034D8A">
        <w:rPr>
          <w:sz w:val="28"/>
          <w:szCs w:val="28"/>
          <w:lang w:eastAsia="ar-SA"/>
        </w:rPr>
        <w:t>и</w:t>
      </w:r>
      <w:r w:rsidRPr="00034D8A">
        <w:rPr>
          <w:sz w:val="28"/>
          <w:szCs w:val="28"/>
          <w:lang w:eastAsia="ar-SA"/>
        </w:rPr>
        <w:t xml:space="preserve">, в рассматриваемых системах происходит </w:t>
      </w:r>
      <w:proofErr w:type="spellStart"/>
      <w:r w:rsidRPr="00034D8A">
        <w:rPr>
          <w:sz w:val="28"/>
          <w:szCs w:val="28"/>
          <w:lang w:eastAsia="ar-SA"/>
        </w:rPr>
        <w:t>эвтектоидное</w:t>
      </w:r>
      <w:proofErr w:type="spellEnd"/>
      <w:r w:rsidRPr="00034D8A">
        <w:rPr>
          <w:sz w:val="28"/>
          <w:szCs w:val="28"/>
          <w:lang w:eastAsia="ar-SA"/>
        </w:rPr>
        <w:t xml:space="preserve"> превращение β </w:t>
      </w:r>
      <w:r w:rsidRPr="00034D8A">
        <w:rPr>
          <w:rFonts w:ascii="Symbol" w:hAnsi="Symbol" w:cs="Symbol"/>
          <w:sz w:val="28"/>
          <w:szCs w:val="28"/>
          <w:lang w:eastAsia="ar-SA"/>
        </w:rPr>
        <w:t></w:t>
      </w:r>
      <w:r w:rsidRPr="00034D8A">
        <w:rPr>
          <w:sz w:val="28"/>
          <w:szCs w:val="28"/>
          <w:lang w:eastAsia="ar-SA"/>
        </w:rPr>
        <w:t> α + β</w:t>
      </w:r>
      <w:r w:rsidRPr="00034D8A">
        <w:rPr>
          <w:sz w:val="28"/>
          <w:szCs w:val="28"/>
          <w:vertAlign w:val="subscript"/>
          <w:lang w:eastAsia="ar-SA"/>
        </w:rPr>
        <w:t>2</w:t>
      </w:r>
      <w:r w:rsidRPr="00034D8A">
        <w:rPr>
          <w:rFonts w:ascii="Symbol" w:hAnsi="Symbol" w:cs="Symbol"/>
          <w:sz w:val="28"/>
          <w:szCs w:val="28"/>
          <w:lang w:eastAsia="ar-SA"/>
        </w:rPr>
        <w:t></w:t>
      </w:r>
      <w:r w:rsidRPr="00034D8A">
        <w:rPr>
          <w:sz w:val="28"/>
          <w:szCs w:val="28"/>
          <w:lang w:eastAsia="ar-SA"/>
        </w:rPr>
        <w:t xml:space="preserve"> при 310</w:t>
      </w:r>
      <w:proofErr w:type="gramStart"/>
      <w:r w:rsidRPr="00034D8A">
        <w:rPr>
          <w:sz w:val="28"/>
          <w:szCs w:val="28"/>
          <w:lang w:eastAsia="ar-SA"/>
        </w:rPr>
        <w:t>°С</w:t>
      </w:r>
      <w:proofErr w:type="gramEnd"/>
      <w:r w:rsidRPr="00034D8A">
        <w:rPr>
          <w:sz w:val="28"/>
          <w:szCs w:val="28"/>
          <w:lang w:eastAsia="ar-SA"/>
        </w:rPr>
        <w:t>, которое, в значительной мере, определяет структуру сплавов. В изучаемых сплавах имеют место трехфазное (</w:t>
      </w:r>
      <w:r w:rsidRPr="00034D8A">
        <w:rPr>
          <w:rFonts w:ascii="Symbol" w:hAnsi="Symbol" w:cs="Symbol"/>
          <w:sz w:val="28"/>
          <w:szCs w:val="28"/>
          <w:lang w:eastAsia="ar-SA"/>
        </w:rPr>
        <w:t></w:t>
      </w:r>
      <w:r w:rsidRPr="00034D8A">
        <w:rPr>
          <w:sz w:val="28"/>
          <w:szCs w:val="28"/>
          <w:lang w:eastAsia="ar-SA"/>
        </w:rPr>
        <w:t>+</w:t>
      </w:r>
      <w:r w:rsidRPr="00034D8A">
        <w:rPr>
          <w:rFonts w:ascii="Symbol" w:hAnsi="Symbol" w:cs="Symbol"/>
          <w:sz w:val="28"/>
          <w:szCs w:val="28"/>
          <w:lang w:eastAsia="ar-SA"/>
        </w:rPr>
        <w:t></w:t>
      </w:r>
      <w:r w:rsidRPr="00034D8A">
        <w:rPr>
          <w:sz w:val="28"/>
          <w:szCs w:val="28"/>
          <w:lang w:eastAsia="ar-SA"/>
        </w:rPr>
        <w:t>+</w:t>
      </w:r>
      <w:r w:rsidRPr="00034D8A">
        <w:rPr>
          <w:rFonts w:ascii="Symbol" w:hAnsi="Symbol" w:cs="Symbol"/>
          <w:sz w:val="28"/>
          <w:szCs w:val="28"/>
          <w:lang w:eastAsia="ar-SA"/>
        </w:rPr>
        <w:t></w:t>
      </w:r>
      <w:r w:rsidRPr="00034D8A">
        <w:rPr>
          <w:sz w:val="28"/>
          <w:szCs w:val="28"/>
          <w:vertAlign w:val="subscript"/>
          <w:lang w:eastAsia="ar-SA"/>
        </w:rPr>
        <w:t>2</w:t>
      </w:r>
      <w:r w:rsidRPr="00034D8A">
        <w:rPr>
          <w:sz w:val="28"/>
          <w:szCs w:val="28"/>
          <w:lang w:eastAsia="ar-SA"/>
        </w:rPr>
        <w:t>), четырехфазное (</w:t>
      </w:r>
      <w:r w:rsidRPr="00034D8A">
        <w:rPr>
          <w:rFonts w:ascii="Symbol" w:hAnsi="Symbol" w:cs="Symbol"/>
          <w:sz w:val="28"/>
          <w:szCs w:val="28"/>
          <w:lang w:eastAsia="ar-SA"/>
        </w:rPr>
        <w:t></w:t>
      </w:r>
      <w:r w:rsidRPr="00034D8A">
        <w:rPr>
          <w:sz w:val="28"/>
          <w:szCs w:val="28"/>
          <w:lang w:eastAsia="ar-SA"/>
        </w:rPr>
        <w:t>+</w:t>
      </w:r>
      <w:r w:rsidRPr="00034D8A">
        <w:rPr>
          <w:rFonts w:ascii="Symbol" w:hAnsi="Symbol" w:cs="Symbol"/>
          <w:sz w:val="28"/>
          <w:szCs w:val="28"/>
          <w:lang w:eastAsia="ar-SA"/>
        </w:rPr>
        <w:t></w:t>
      </w:r>
      <w:r w:rsidRPr="00034D8A">
        <w:rPr>
          <w:sz w:val="28"/>
          <w:szCs w:val="28"/>
          <w:lang w:eastAsia="ar-SA"/>
        </w:rPr>
        <w:t>+λ +</w:t>
      </w:r>
      <w:r w:rsidRPr="00034D8A">
        <w:rPr>
          <w:rFonts w:ascii="Symbol" w:hAnsi="Symbol" w:cs="Symbol"/>
          <w:sz w:val="28"/>
          <w:szCs w:val="28"/>
          <w:lang w:eastAsia="ar-SA"/>
        </w:rPr>
        <w:t></w:t>
      </w:r>
      <w:r w:rsidRPr="00034D8A">
        <w:rPr>
          <w:sz w:val="28"/>
          <w:szCs w:val="28"/>
          <w:vertAlign w:val="subscript"/>
          <w:lang w:eastAsia="ar-SA"/>
        </w:rPr>
        <w:t>2</w:t>
      </w:r>
      <w:r w:rsidRPr="00034D8A">
        <w:rPr>
          <w:sz w:val="28"/>
          <w:szCs w:val="28"/>
          <w:lang w:eastAsia="ar-SA"/>
        </w:rPr>
        <w:t>) превращения</w:t>
      </w:r>
    </w:p>
    <w:p w:rsidR="00781FFB" w:rsidRDefault="00781FFB" w:rsidP="00BE493B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781FFB">
        <w:rPr>
          <w:rFonts w:eastAsiaTheme="minorHAnsi"/>
          <w:sz w:val="28"/>
          <w:szCs w:val="28"/>
          <w:lang w:eastAsia="en-US"/>
        </w:rPr>
        <w:t>Для фразовых диаграмм необходимо также знать температуры ликвидуса</w:t>
      </w:r>
      <w:r>
        <w:rPr>
          <w:rFonts w:eastAsiaTheme="minorHAnsi"/>
          <w:sz w:val="28"/>
          <w:szCs w:val="28"/>
          <w:lang w:eastAsia="en-US"/>
        </w:rPr>
        <w:t xml:space="preserve"> и</w:t>
      </w:r>
      <w:r w:rsidRPr="00781FFB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781FFB">
        <w:rPr>
          <w:rFonts w:eastAsiaTheme="minorHAnsi"/>
          <w:sz w:val="28"/>
          <w:szCs w:val="28"/>
          <w:lang w:eastAsia="en-US"/>
        </w:rPr>
        <w:t>солидус</w:t>
      </w:r>
      <w:r>
        <w:rPr>
          <w:rFonts w:eastAsiaTheme="minorHAnsi"/>
          <w:sz w:val="28"/>
          <w:szCs w:val="28"/>
          <w:lang w:eastAsia="en-US"/>
        </w:rPr>
        <w:t>а</w:t>
      </w:r>
      <w:proofErr w:type="spellEnd"/>
      <w:r w:rsidRPr="00781FFB">
        <w:rPr>
          <w:rFonts w:eastAsiaTheme="minorHAnsi"/>
          <w:sz w:val="28"/>
          <w:szCs w:val="28"/>
          <w:lang w:eastAsia="en-US"/>
        </w:rPr>
        <w:t xml:space="preserve"> показывающ</w:t>
      </w:r>
      <w:r>
        <w:rPr>
          <w:rFonts w:eastAsiaTheme="minorHAnsi"/>
          <w:sz w:val="28"/>
          <w:szCs w:val="28"/>
          <w:lang w:eastAsia="en-US"/>
        </w:rPr>
        <w:t>ие</w:t>
      </w:r>
      <w:r w:rsidRPr="00781FFB">
        <w:rPr>
          <w:rFonts w:eastAsiaTheme="minorHAnsi"/>
          <w:sz w:val="28"/>
          <w:szCs w:val="28"/>
          <w:lang w:eastAsia="en-US"/>
        </w:rPr>
        <w:t xml:space="preserve"> температур</w:t>
      </w:r>
      <w:r>
        <w:rPr>
          <w:rFonts w:eastAsiaTheme="minorHAnsi"/>
          <w:sz w:val="28"/>
          <w:szCs w:val="28"/>
          <w:lang w:eastAsia="en-US"/>
        </w:rPr>
        <w:t xml:space="preserve">ы начала и </w:t>
      </w:r>
      <w:r w:rsidRPr="00781FFB">
        <w:rPr>
          <w:rFonts w:eastAsiaTheme="minorHAnsi"/>
          <w:sz w:val="28"/>
          <w:szCs w:val="28"/>
          <w:lang w:eastAsia="en-US"/>
        </w:rPr>
        <w:t>конц</w:t>
      </w:r>
      <w:r>
        <w:rPr>
          <w:rFonts w:eastAsiaTheme="minorHAnsi"/>
          <w:sz w:val="28"/>
          <w:szCs w:val="28"/>
          <w:lang w:eastAsia="en-US"/>
        </w:rPr>
        <w:t>а</w:t>
      </w:r>
      <w:r w:rsidRPr="00781FFB">
        <w:rPr>
          <w:rFonts w:eastAsiaTheme="minorHAnsi"/>
          <w:sz w:val="28"/>
          <w:szCs w:val="28"/>
          <w:lang w:eastAsia="en-US"/>
        </w:rPr>
        <w:t xml:space="preserve"> кристаллизации</w:t>
      </w:r>
      <w:r>
        <w:rPr>
          <w:rFonts w:eastAsiaTheme="minorHAnsi"/>
          <w:sz w:val="28"/>
          <w:szCs w:val="28"/>
          <w:lang w:eastAsia="en-US"/>
        </w:rPr>
        <w:t>, а</w:t>
      </w:r>
      <w:r w:rsidRPr="00781FFB">
        <w:rPr>
          <w:rFonts w:eastAsiaTheme="minorHAnsi"/>
          <w:sz w:val="28"/>
          <w:szCs w:val="28"/>
          <w:lang w:eastAsia="en-US"/>
        </w:rPr>
        <w:t xml:space="preserve"> также температуры полиморфн</w:t>
      </w:r>
      <w:r>
        <w:rPr>
          <w:rFonts w:eastAsiaTheme="minorHAnsi"/>
          <w:sz w:val="28"/>
          <w:szCs w:val="28"/>
          <w:lang w:eastAsia="en-US"/>
        </w:rPr>
        <w:t>ых</w:t>
      </w:r>
      <w:r w:rsidRPr="00781FFB">
        <w:rPr>
          <w:rFonts w:eastAsiaTheme="minorHAnsi"/>
          <w:sz w:val="28"/>
          <w:szCs w:val="28"/>
          <w:lang w:eastAsia="en-US"/>
        </w:rPr>
        <w:t xml:space="preserve"> превращени</w:t>
      </w:r>
      <w:r>
        <w:rPr>
          <w:rFonts w:eastAsiaTheme="minorHAnsi"/>
          <w:sz w:val="28"/>
          <w:szCs w:val="28"/>
          <w:lang w:eastAsia="en-US"/>
        </w:rPr>
        <w:t>й,</w:t>
      </w:r>
      <w:r w:rsidRPr="00781FFB">
        <w:rPr>
          <w:rFonts w:eastAsiaTheme="minorHAnsi"/>
          <w:sz w:val="28"/>
          <w:szCs w:val="28"/>
          <w:lang w:eastAsia="en-US"/>
        </w:rPr>
        <w:t xml:space="preserve"> которые определяют основные температурные режимы</w:t>
      </w:r>
      <w:r>
        <w:rPr>
          <w:rFonts w:eastAsiaTheme="minorHAnsi"/>
          <w:sz w:val="28"/>
          <w:szCs w:val="28"/>
          <w:lang w:eastAsia="en-US"/>
        </w:rPr>
        <w:t xml:space="preserve"> термообработок.</w:t>
      </w:r>
    </w:p>
    <w:p w:rsidR="00945075" w:rsidRPr="00945075" w:rsidRDefault="00945075" w:rsidP="00BE493B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945075">
        <w:rPr>
          <w:rFonts w:eastAsiaTheme="minorHAnsi"/>
          <w:sz w:val="28"/>
          <w:szCs w:val="28"/>
          <w:lang w:eastAsia="en-US"/>
        </w:rPr>
        <w:t xml:space="preserve">Характерные температуры </w:t>
      </w:r>
      <w:r w:rsidR="00E5757F" w:rsidRPr="00945075">
        <w:rPr>
          <w:rFonts w:eastAsiaTheme="minorHAnsi"/>
          <w:sz w:val="28"/>
          <w:szCs w:val="28"/>
          <w:lang w:eastAsia="en-US"/>
        </w:rPr>
        <w:t>ликвидуса</w:t>
      </w:r>
      <w:r w:rsidR="00E5757F" w:rsidRPr="00E5757F">
        <w:rPr>
          <w:rFonts w:eastAsiaTheme="minorHAnsi"/>
          <w:sz w:val="28"/>
          <w:szCs w:val="28"/>
          <w:lang w:eastAsia="en-US"/>
        </w:rPr>
        <w:t>,</w:t>
      </w:r>
      <w:r w:rsidR="00E5757F" w:rsidRPr="00945075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="00E5757F" w:rsidRPr="00945075">
        <w:rPr>
          <w:rFonts w:eastAsiaTheme="minorHAnsi"/>
          <w:sz w:val="28"/>
          <w:szCs w:val="28"/>
          <w:lang w:eastAsia="en-US"/>
        </w:rPr>
        <w:t>солидуса</w:t>
      </w:r>
      <w:proofErr w:type="spellEnd"/>
      <w:r w:rsidR="00E5757F" w:rsidRPr="00E5757F">
        <w:rPr>
          <w:rFonts w:eastAsiaTheme="minorHAnsi"/>
          <w:sz w:val="28"/>
          <w:szCs w:val="28"/>
          <w:lang w:eastAsia="en-US"/>
        </w:rPr>
        <w:t>,</w:t>
      </w:r>
      <w:r w:rsidR="00E5757F" w:rsidRPr="00945075">
        <w:rPr>
          <w:rFonts w:eastAsiaTheme="minorHAnsi"/>
          <w:sz w:val="28"/>
          <w:szCs w:val="28"/>
          <w:lang w:eastAsia="en-US"/>
        </w:rPr>
        <w:t xml:space="preserve"> неравновесная температура ликвидуса</w:t>
      </w:r>
      <w:r w:rsidR="00E5757F" w:rsidRPr="00E5757F">
        <w:rPr>
          <w:rFonts w:eastAsiaTheme="minorHAnsi"/>
          <w:sz w:val="28"/>
          <w:szCs w:val="28"/>
          <w:lang w:eastAsia="en-US"/>
        </w:rPr>
        <w:t xml:space="preserve">, </w:t>
      </w:r>
      <w:r w:rsidR="00E5757F" w:rsidRPr="00945075">
        <w:rPr>
          <w:rFonts w:eastAsiaTheme="minorHAnsi"/>
          <w:sz w:val="28"/>
          <w:szCs w:val="28"/>
          <w:lang w:eastAsia="en-US"/>
        </w:rPr>
        <w:t>равновесный и неравновесный интервал кристаллизации</w:t>
      </w:r>
      <w:r w:rsidR="00E5757F" w:rsidRPr="00E5757F">
        <w:rPr>
          <w:rFonts w:eastAsiaTheme="minorHAnsi"/>
          <w:sz w:val="28"/>
          <w:szCs w:val="28"/>
          <w:lang w:eastAsia="en-US"/>
        </w:rPr>
        <w:t xml:space="preserve"> </w:t>
      </w:r>
      <w:r w:rsidRPr="00945075">
        <w:rPr>
          <w:rFonts w:eastAsiaTheme="minorHAnsi"/>
          <w:sz w:val="28"/>
          <w:szCs w:val="28"/>
          <w:lang w:eastAsia="en-US"/>
        </w:rPr>
        <w:t>титановых сплавов при кристаллизации</w:t>
      </w:r>
      <w:r w:rsidR="00E5757F">
        <w:rPr>
          <w:rFonts w:eastAsiaTheme="minorHAnsi"/>
          <w:sz w:val="28"/>
          <w:szCs w:val="28"/>
          <w:lang w:eastAsia="en-US"/>
        </w:rPr>
        <w:t xml:space="preserve"> приведены в таблице </w:t>
      </w:r>
      <w:r w:rsidR="00757080">
        <w:rPr>
          <w:rFonts w:eastAsiaTheme="minorHAnsi"/>
          <w:sz w:val="28"/>
          <w:szCs w:val="28"/>
          <w:lang w:eastAsia="en-US"/>
        </w:rPr>
        <w:t>8</w:t>
      </w:r>
      <w:r w:rsidR="00E5757F">
        <w:rPr>
          <w:rFonts w:eastAsiaTheme="minorHAnsi"/>
          <w:sz w:val="28"/>
          <w:szCs w:val="28"/>
          <w:lang w:eastAsia="en-US"/>
        </w:rPr>
        <w:t>.</w:t>
      </w:r>
    </w:p>
    <w:p w:rsidR="00E5757F" w:rsidRPr="00E5757F" w:rsidRDefault="00E5757F" w:rsidP="00BE493B">
      <w:pPr>
        <w:suppressAutoHyphens w:val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945075" w:rsidRPr="00945075" w:rsidRDefault="00E5757F" w:rsidP="004E7D14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Таблица </w:t>
      </w:r>
      <w:r w:rsidR="00757080">
        <w:rPr>
          <w:rFonts w:eastAsiaTheme="minorHAnsi"/>
          <w:sz w:val="28"/>
          <w:szCs w:val="28"/>
          <w:lang w:eastAsia="en-US"/>
        </w:rPr>
        <w:t>8</w:t>
      </w:r>
      <w:r>
        <w:rPr>
          <w:rFonts w:eastAsiaTheme="minorHAnsi"/>
          <w:sz w:val="28"/>
          <w:szCs w:val="28"/>
          <w:lang w:eastAsia="en-US"/>
        </w:rPr>
        <w:t xml:space="preserve">- </w:t>
      </w:r>
      <w:r w:rsidR="00945075" w:rsidRPr="00945075">
        <w:rPr>
          <w:rFonts w:eastAsiaTheme="minorHAnsi"/>
          <w:sz w:val="28"/>
          <w:szCs w:val="28"/>
          <w:lang w:eastAsia="en-US"/>
        </w:rPr>
        <w:t>Характерные температуры титановых сплавов при равновесной кристаллизации</w:t>
      </w:r>
    </w:p>
    <w:tbl>
      <w:tblPr>
        <w:tblW w:w="512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2"/>
        <w:gridCol w:w="898"/>
        <w:gridCol w:w="898"/>
        <w:gridCol w:w="864"/>
        <w:gridCol w:w="1080"/>
        <w:gridCol w:w="1196"/>
        <w:gridCol w:w="1356"/>
        <w:gridCol w:w="1198"/>
        <w:gridCol w:w="1448"/>
      </w:tblGrid>
      <w:tr w:rsidR="00945075" w:rsidRPr="00945075" w:rsidTr="00DE78B1">
        <w:trPr>
          <w:trHeight w:val="685"/>
          <w:jc w:val="center"/>
        </w:trPr>
        <w:tc>
          <w:tcPr>
            <w:tcW w:w="1797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eastAsia="ko-KR"/>
              </w:rPr>
              <w:t>Состав, масс. %</w:t>
            </w:r>
          </w:p>
        </w:tc>
        <w:tc>
          <w:tcPr>
            <w:tcW w:w="55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DE78B1">
              <w:rPr>
                <w:rFonts w:eastAsia="Batang"/>
                <w:sz w:val="28"/>
                <w:szCs w:val="28"/>
                <w:vertAlign w:val="subscript"/>
                <w:lang w:val="en-US" w:eastAsia="ko-KR"/>
              </w:rPr>
              <w:t>L</w:t>
            </w:r>
            <w:r w:rsidRPr="00DE78B1">
              <w:rPr>
                <w:rFonts w:eastAsia="Batang"/>
                <w:sz w:val="28"/>
                <w:szCs w:val="28"/>
                <w:lang w:eastAsia="ko-KR"/>
              </w:rPr>
              <w:t>,</w:t>
            </w:r>
            <w:r w:rsidRPr="00DE78B1">
              <w:rPr>
                <w:rFonts w:eastAsia="Batang"/>
                <w:sz w:val="28"/>
                <w:szCs w:val="28"/>
                <w:vertAlign w:val="superscript"/>
                <w:lang w:eastAsia="ko-KR"/>
              </w:rPr>
              <w:t>0</w:t>
            </w:r>
            <w:r w:rsidR="00F743A3" w:rsidRPr="00DE78B1">
              <w:rPr>
                <w:rFonts w:eastAsia="Batang"/>
                <w:sz w:val="28"/>
                <w:szCs w:val="28"/>
                <w:lang w:eastAsia="ko-KR"/>
              </w:rPr>
              <w:t>С</w:t>
            </w:r>
            <w:r w:rsidRPr="00DE78B1">
              <w:rPr>
                <w:rFonts w:eastAsia="Batang"/>
                <w:sz w:val="28"/>
                <w:szCs w:val="28"/>
                <w:lang w:eastAsia="ko-KR"/>
              </w:rPr>
              <w:t>*</w:t>
            </w:r>
          </w:p>
        </w:tc>
        <w:tc>
          <w:tcPr>
            <w:tcW w:w="61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DE78B1">
              <w:rPr>
                <w:rFonts w:eastAsia="Batang"/>
                <w:sz w:val="28"/>
                <w:szCs w:val="28"/>
                <w:vertAlign w:val="subscript"/>
                <w:lang w:val="en-US" w:eastAsia="ko-KR"/>
              </w:rPr>
              <w:t>S</w:t>
            </w:r>
            <w:r w:rsidRPr="00DE78B1">
              <w:rPr>
                <w:rFonts w:eastAsia="Batang"/>
                <w:sz w:val="28"/>
                <w:szCs w:val="28"/>
                <w:lang w:eastAsia="ko-KR"/>
              </w:rPr>
              <w:t xml:space="preserve">, </w:t>
            </w:r>
            <w:smartTag w:uri="urn:schemas-microsoft-com:office:smarttags" w:element="metricconverter">
              <w:smartTagPr>
                <w:attr w:name="ProductID" w:val="0C"/>
              </w:smartTagPr>
              <w:r w:rsidRPr="00DE78B1">
                <w:rPr>
                  <w:rFonts w:eastAsia="Batang"/>
                  <w:sz w:val="28"/>
                  <w:szCs w:val="28"/>
                  <w:vertAlign w:val="superscript"/>
                  <w:lang w:eastAsia="ko-KR"/>
                </w:rPr>
                <w:t>0</w:t>
              </w:r>
              <w:r w:rsidRPr="00DE78B1">
                <w:rPr>
                  <w:rFonts w:eastAsia="Batang"/>
                  <w:sz w:val="28"/>
                  <w:szCs w:val="28"/>
                  <w:lang w:val="en-US" w:eastAsia="ko-KR"/>
                </w:rPr>
                <w:t>C</w:t>
              </w:r>
            </w:smartTag>
            <w:r w:rsidRPr="00DE78B1">
              <w:rPr>
                <w:rFonts w:eastAsia="Batang"/>
                <w:sz w:val="28"/>
                <w:szCs w:val="28"/>
                <w:lang w:eastAsia="ko-KR"/>
              </w:rPr>
              <w:t xml:space="preserve"> *</w:t>
            </w:r>
          </w:p>
        </w:tc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DE78B1">
              <w:rPr>
                <w:rFonts w:eastAsia="Batang"/>
                <w:sz w:val="28"/>
                <w:szCs w:val="28"/>
                <w:lang w:eastAsia="ko-KR"/>
              </w:rPr>
              <w:t>∆</w:t>
            </w: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DE78B1">
              <w:rPr>
                <w:rFonts w:eastAsia="Batang"/>
                <w:sz w:val="28"/>
                <w:szCs w:val="28"/>
                <w:lang w:eastAsia="ko-KR"/>
              </w:rPr>
              <w:t xml:space="preserve">, </w:t>
            </w:r>
            <w:r w:rsidRPr="00DE78B1">
              <w:rPr>
                <w:rFonts w:eastAsia="Batang"/>
                <w:sz w:val="28"/>
                <w:szCs w:val="28"/>
                <w:vertAlign w:val="superscript"/>
                <w:lang w:eastAsia="ko-KR"/>
              </w:rPr>
              <w:t>0</w:t>
            </w:r>
            <w:r w:rsidR="00F743A3" w:rsidRPr="00DE78B1">
              <w:rPr>
                <w:rFonts w:eastAsia="Batang"/>
                <w:sz w:val="28"/>
                <w:szCs w:val="28"/>
                <w:lang w:eastAsia="ko-KR"/>
              </w:rPr>
              <w:t>С</w:t>
            </w:r>
            <w:r w:rsidRPr="00DE78B1">
              <w:rPr>
                <w:rFonts w:eastAsia="Batang"/>
                <w:sz w:val="28"/>
                <w:szCs w:val="28"/>
                <w:lang w:eastAsia="ko-KR"/>
              </w:rPr>
              <w:t>*</w:t>
            </w:r>
          </w:p>
        </w:tc>
        <w:tc>
          <w:tcPr>
            <w:tcW w:w="6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DE78B1">
              <w:rPr>
                <w:rFonts w:eastAsia="Batang"/>
                <w:sz w:val="28"/>
                <w:szCs w:val="28"/>
                <w:vertAlign w:val="subscript"/>
                <w:lang w:val="en-US" w:eastAsia="ko-KR"/>
              </w:rPr>
              <w:t>NS</w:t>
            </w:r>
            <w:r w:rsidRPr="00DE78B1">
              <w:rPr>
                <w:rFonts w:eastAsia="Batang"/>
                <w:sz w:val="28"/>
                <w:szCs w:val="28"/>
                <w:lang w:eastAsia="ko-KR"/>
              </w:rPr>
              <w:t xml:space="preserve">, </w:t>
            </w:r>
            <w:r w:rsidRPr="00DE78B1">
              <w:rPr>
                <w:rFonts w:eastAsia="Batang"/>
                <w:sz w:val="28"/>
                <w:szCs w:val="28"/>
                <w:vertAlign w:val="superscript"/>
                <w:lang w:eastAsia="ko-KR"/>
              </w:rPr>
              <w:t>0</w:t>
            </w:r>
            <w:r w:rsidR="00F743A3" w:rsidRPr="00DE78B1">
              <w:rPr>
                <w:rFonts w:eastAsia="Batang"/>
                <w:sz w:val="28"/>
                <w:szCs w:val="28"/>
                <w:lang w:eastAsia="ko-KR"/>
              </w:rPr>
              <w:t>С</w:t>
            </w:r>
            <w:r w:rsidRPr="00DE78B1">
              <w:rPr>
                <w:rFonts w:eastAsia="Batang"/>
                <w:sz w:val="28"/>
                <w:szCs w:val="28"/>
                <w:lang w:eastAsia="ko-KR"/>
              </w:rPr>
              <w:t>*</w:t>
            </w:r>
          </w:p>
        </w:tc>
        <w:tc>
          <w:tcPr>
            <w:tcW w:w="74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DE78B1">
              <w:rPr>
                <w:rFonts w:eastAsia="Batang"/>
                <w:sz w:val="28"/>
                <w:szCs w:val="28"/>
                <w:lang w:eastAsia="ko-KR"/>
              </w:rPr>
              <w:t>∆</w:t>
            </w: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DE78B1">
              <w:rPr>
                <w:rFonts w:eastAsia="Batang"/>
                <w:sz w:val="28"/>
                <w:szCs w:val="28"/>
                <w:vertAlign w:val="subscript"/>
                <w:lang w:val="en-US" w:eastAsia="ko-KR"/>
              </w:rPr>
              <w:t>NS</w:t>
            </w:r>
            <w:r w:rsidRPr="00DE78B1">
              <w:rPr>
                <w:rFonts w:eastAsia="Batang"/>
                <w:sz w:val="28"/>
                <w:szCs w:val="28"/>
                <w:lang w:eastAsia="ko-KR"/>
              </w:rPr>
              <w:t xml:space="preserve">, </w:t>
            </w:r>
            <w:r w:rsidRPr="00DE78B1">
              <w:rPr>
                <w:rFonts w:eastAsia="Batang"/>
                <w:sz w:val="28"/>
                <w:szCs w:val="28"/>
                <w:vertAlign w:val="superscript"/>
                <w:lang w:eastAsia="ko-KR"/>
              </w:rPr>
              <w:t>0</w:t>
            </w:r>
            <w:r w:rsidRPr="00DE78B1">
              <w:rPr>
                <w:rFonts w:eastAsia="Batang"/>
                <w:sz w:val="28"/>
                <w:szCs w:val="28"/>
                <w:lang w:eastAsia="ko-KR"/>
              </w:rPr>
              <w:t>С *</w:t>
            </w:r>
          </w:p>
        </w:tc>
      </w:tr>
      <w:tr w:rsidR="00DE78B1" w:rsidRPr="00945075" w:rsidTr="00DE78B1">
        <w:trPr>
          <w:trHeight w:val="549"/>
          <w:jc w:val="center"/>
        </w:trPr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Al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Mo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V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Cr</w:t>
            </w:r>
          </w:p>
        </w:tc>
        <w:tc>
          <w:tcPr>
            <w:tcW w:w="55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jc w:val="center"/>
              <w:rPr>
                <w:rFonts w:eastAsia="Batang"/>
                <w:sz w:val="28"/>
                <w:szCs w:val="28"/>
                <w:lang w:eastAsia="ko-KR"/>
              </w:rPr>
            </w:pPr>
          </w:p>
        </w:tc>
        <w:tc>
          <w:tcPr>
            <w:tcW w:w="61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jc w:val="center"/>
              <w:rPr>
                <w:rFonts w:eastAsia="Batang"/>
                <w:sz w:val="28"/>
                <w:szCs w:val="28"/>
                <w:lang w:eastAsia="ko-KR"/>
              </w:rPr>
            </w:pPr>
          </w:p>
        </w:tc>
        <w:tc>
          <w:tcPr>
            <w:tcW w:w="6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jc w:val="center"/>
              <w:rPr>
                <w:rFonts w:eastAsia="Batang"/>
                <w:sz w:val="28"/>
                <w:szCs w:val="28"/>
                <w:lang w:eastAsia="ko-KR"/>
              </w:rPr>
            </w:pPr>
          </w:p>
        </w:tc>
        <w:tc>
          <w:tcPr>
            <w:tcW w:w="6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jc w:val="center"/>
              <w:rPr>
                <w:rFonts w:eastAsia="Batang"/>
                <w:sz w:val="28"/>
                <w:szCs w:val="28"/>
                <w:lang w:eastAsia="ko-KR"/>
              </w:rPr>
            </w:pPr>
          </w:p>
        </w:tc>
        <w:tc>
          <w:tcPr>
            <w:tcW w:w="74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jc w:val="center"/>
              <w:rPr>
                <w:rFonts w:eastAsia="Batang"/>
                <w:sz w:val="28"/>
                <w:szCs w:val="28"/>
                <w:lang w:eastAsia="ko-KR"/>
              </w:rPr>
            </w:pPr>
          </w:p>
        </w:tc>
      </w:tr>
      <w:tr w:rsidR="00DE78B1" w:rsidRPr="00945075" w:rsidTr="00DE78B1">
        <w:trPr>
          <w:trHeight w:val="617"/>
          <w:jc w:val="center"/>
        </w:trPr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1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1711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1689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22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1608</w:t>
            </w:r>
          </w:p>
        </w:tc>
        <w:tc>
          <w:tcPr>
            <w:tcW w:w="7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ind w:left="-65" w:firstLine="65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103</w:t>
            </w:r>
          </w:p>
        </w:tc>
      </w:tr>
      <w:tr w:rsidR="00DE78B1" w:rsidRPr="00945075" w:rsidTr="00DE78B1">
        <w:trPr>
          <w:trHeight w:val="568"/>
          <w:jc w:val="center"/>
        </w:trPr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2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1703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1674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29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1564</w:t>
            </w:r>
          </w:p>
        </w:tc>
        <w:tc>
          <w:tcPr>
            <w:tcW w:w="7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ind w:left="-65" w:firstLine="65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139</w:t>
            </w:r>
          </w:p>
        </w:tc>
      </w:tr>
      <w:tr w:rsidR="00DE78B1" w:rsidRPr="00945075" w:rsidTr="00DE78B1">
        <w:trPr>
          <w:trHeight w:val="578"/>
          <w:jc w:val="center"/>
        </w:trPr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3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1695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1664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31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1530</w:t>
            </w:r>
          </w:p>
        </w:tc>
        <w:tc>
          <w:tcPr>
            <w:tcW w:w="7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ind w:left="-65" w:firstLine="65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165</w:t>
            </w:r>
          </w:p>
        </w:tc>
      </w:tr>
      <w:tr w:rsidR="00DE78B1" w:rsidRPr="00945075" w:rsidTr="00DE78B1">
        <w:trPr>
          <w:trHeight w:val="584"/>
          <w:jc w:val="center"/>
        </w:trPr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5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1680</w:t>
            </w:r>
          </w:p>
        </w:tc>
        <w:tc>
          <w:tcPr>
            <w:tcW w:w="6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1637</w:t>
            </w:r>
          </w:p>
        </w:tc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43</w:t>
            </w:r>
          </w:p>
        </w:tc>
        <w:tc>
          <w:tcPr>
            <w:tcW w:w="6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spacing w:line="360" w:lineRule="auto"/>
              <w:ind w:left="-65" w:firstLine="65"/>
              <w:jc w:val="center"/>
              <w:textAlignment w:val="baseline"/>
              <w:rPr>
                <w:sz w:val="28"/>
                <w:szCs w:val="28"/>
                <w:lang w:val="en-US" w:eastAsia="ru-RU"/>
              </w:rPr>
            </w:pPr>
            <w:r w:rsidRPr="00DE78B1">
              <w:rPr>
                <w:sz w:val="28"/>
                <w:szCs w:val="28"/>
                <w:lang w:val="en-US" w:eastAsia="ru-RU"/>
              </w:rPr>
              <w:t>1484.8</w:t>
            </w:r>
          </w:p>
        </w:tc>
        <w:tc>
          <w:tcPr>
            <w:tcW w:w="7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45075" w:rsidRPr="00DE78B1" w:rsidRDefault="00945075" w:rsidP="00DE78B1">
            <w:pPr>
              <w:suppressAutoHyphens w:val="0"/>
              <w:overflowPunct w:val="0"/>
              <w:autoSpaceDE w:val="0"/>
              <w:autoSpaceDN w:val="0"/>
              <w:adjustRightInd w:val="0"/>
              <w:ind w:left="-65" w:firstLine="65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DE78B1">
              <w:rPr>
                <w:rFonts w:eastAsia="Batang"/>
                <w:sz w:val="28"/>
                <w:szCs w:val="28"/>
                <w:lang w:val="en-US" w:eastAsia="ko-KR"/>
              </w:rPr>
              <w:t>195.2</w:t>
            </w:r>
          </w:p>
        </w:tc>
      </w:tr>
      <w:tr w:rsidR="00945075" w:rsidRPr="00945075" w:rsidTr="00DE78B1">
        <w:trPr>
          <w:trHeight w:val="685"/>
          <w:jc w:val="center"/>
        </w:trPr>
        <w:tc>
          <w:tcPr>
            <w:tcW w:w="4999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45075" w:rsidRPr="00945075" w:rsidRDefault="00945075" w:rsidP="00945075">
            <w:pPr>
              <w:suppressAutoHyphens w:val="0"/>
              <w:spacing w:before="240" w:after="120"/>
              <w:jc w:val="both"/>
              <w:rPr>
                <w:rFonts w:eastAsia="Batang"/>
                <w:lang w:eastAsia="ko-KR"/>
              </w:rPr>
            </w:pPr>
            <w:r w:rsidRPr="00945075">
              <w:rPr>
                <w:rFonts w:eastAsia="Batang"/>
                <w:lang w:eastAsia="ko-KR"/>
              </w:rPr>
              <w:t>*</w:t>
            </w:r>
            <w:r w:rsidRPr="00945075">
              <w:rPr>
                <w:rFonts w:eastAsia="Batang"/>
                <w:lang w:val="en-US" w:eastAsia="ko-KR"/>
              </w:rPr>
              <w:t>T</w:t>
            </w:r>
            <w:r w:rsidRPr="00945075">
              <w:rPr>
                <w:rFonts w:eastAsia="Batang"/>
                <w:vertAlign w:val="subscript"/>
                <w:lang w:val="en-US" w:eastAsia="ko-KR"/>
              </w:rPr>
              <w:t>L</w:t>
            </w:r>
            <w:r w:rsidRPr="00945075">
              <w:rPr>
                <w:rFonts w:eastAsia="Batang"/>
                <w:lang w:eastAsia="ko-KR"/>
              </w:rPr>
              <w:t xml:space="preserve">- равновесная температура ликвидуса; </w:t>
            </w:r>
            <w:r w:rsidRPr="00945075">
              <w:rPr>
                <w:rFonts w:eastAsia="Batang"/>
                <w:lang w:val="en-US" w:eastAsia="ko-KR"/>
              </w:rPr>
              <w:t>T</w:t>
            </w:r>
            <w:r w:rsidRPr="00945075">
              <w:rPr>
                <w:rFonts w:eastAsia="Batang"/>
                <w:vertAlign w:val="subscript"/>
                <w:lang w:val="en-US" w:eastAsia="ko-KR"/>
              </w:rPr>
              <w:t>S</w:t>
            </w:r>
            <w:r w:rsidRPr="00945075">
              <w:rPr>
                <w:rFonts w:eastAsia="Batang"/>
                <w:lang w:eastAsia="ko-KR"/>
              </w:rPr>
              <w:t xml:space="preserve">-равновесная температура </w:t>
            </w:r>
            <w:proofErr w:type="spellStart"/>
            <w:r w:rsidRPr="00945075">
              <w:rPr>
                <w:rFonts w:eastAsia="Batang"/>
                <w:lang w:eastAsia="ko-KR"/>
              </w:rPr>
              <w:t>солидуса</w:t>
            </w:r>
            <w:proofErr w:type="spellEnd"/>
            <w:r w:rsidRPr="00945075">
              <w:rPr>
                <w:rFonts w:eastAsia="Batang"/>
                <w:lang w:eastAsia="ko-KR"/>
              </w:rPr>
              <w:t xml:space="preserve">; </w:t>
            </w:r>
            <w:r w:rsidRPr="00945075">
              <w:rPr>
                <w:rFonts w:eastAsia="Batang"/>
                <w:lang w:val="en-US" w:eastAsia="ko-KR"/>
              </w:rPr>
              <w:t>T</w:t>
            </w:r>
            <w:r w:rsidRPr="00945075">
              <w:rPr>
                <w:rFonts w:eastAsia="Batang"/>
                <w:vertAlign w:val="subscript"/>
                <w:lang w:val="en-US" w:eastAsia="ko-KR"/>
              </w:rPr>
              <w:t>NS</w:t>
            </w:r>
            <w:r w:rsidRPr="00945075">
              <w:rPr>
                <w:rFonts w:eastAsia="Batang"/>
                <w:lang w:eastAsia="ko-KR"/>
              </w:rPr>
              <w:t>-неравновесная температура ликвидуса; ∆</w:t>
            </w:r>
            <w:r w:rsidRPr="00945075">
              <w:rPr>
                <w:rFonts w:eastAsia="Batang"/>
                <w:lang w:val="en-US" w:eastAsia="ko-KR"/>
              </w:rPr>
              <w:t>T</w:t>
            </w:r>
            <w:r w:rsidRPr="00945075">
              <w:rPr>
                <w:rFonts w:eastAsia="Batang"/>
                <w:lang w:eastAsia="ko-KR"/>
              </w:rPr>
              <w:t xml:space="preserve"> и ∆</w:t>
            </w:r>
            <w:r w:rsidRPr="00945075">
              <w:rPr>
                <w:rFonts w:eastAsia="Batang"/>
                <w:lang w:val="en-US" w:eastAsia="ko-KR"/>
              </w:rPr>
              <w:t>T</w:t>
            </w:r>
            <w:r w:rsidRPr="00945075">
              <w:rPr>
                <w:rFonts w:eastAsia="Batang"/>
                <w:vertAlign w:val="subscript"/>
                <w:lang w:val="en-US" w:eastAsia="ko-KR"/>
              </w:rPr>
              <w:t>NS</w:t>
            </w:r>
            <w:r w:rsidRPr="00945075">
              <w:rPr>
                <w:rFonts w:eastAsia="Batang"/>
                <w:lang w:eastAsia="ko-KR"/>
              </w:rPr>
              <w:t>-равновесный и неравновесный интервал кристаллизации.</w:t>
            </w:r>
          </w:p>
        </w:tc>
      </w:tr>
    </w:tbl>
    <w:p w:rsidR="0075021C" w:rsidRDefault="0075021C" w:rsidP="002E2AEF">
      <w:pPr>
        <w:suppressAutoHyphens w:val="0"/>
        <w:ind w:firstLine="708"/>
        <w:jc w:val="both"/>
        <w:rPr>
          <w:sz w:val="28"/>
          <w:szCs w:val="28"/>
          <w:lang w:eastAsia="ru-RU"/>
        </w:rPr>
      </w:pPr>
    </w:p>
    <w:p w:rsidR="00BA7CE0" w:rsidRDefault="00BA7CE0" w:rsidP="002E2AEF">
      <w:pPr>
        <w:suppressAutoHyphens w:val="0"/>
        <w:ind w:firstLine="708"/>
        <w:jc w:val="both"/>
        <w:rPr>
          <w:sz w:val="28"/>
          <w:szCs w:val="28"/>
          <w:lang w:eastAsia="ru-RU"/>
        </w:rPr>
      </w:pPr>
      <w:r w:rsidRPr="00BA7CE0">
        <w:rPr>
          <w:sz w:val="28"/>
          <w:szCs w:val="28"/>
          <w:lang w:eastAsia="ru-RU"/>
        </w:rPr>
        <w:t>И</w:t>
      </w:r>
      <w:r>
        <w:rPr>
          <w:sz w:val="28"/>
          <w:szCs w:val="28"/>
          <w:lang w:eastAsia="ru-RU"/>
        </w:rPr>
        <w:t>з</w:t>
      </w:r>
      <w:r w:rsidRPr="00BA7CE0">
        <w:rPr>
          <w:sz w:val="28"/>
          <w:szCs w:val="28"/>
          <w:lang w:eastAsia="ru-RU"/>
        </w:rPr>
        <w:t xml:space="preserve"> таблицы видно</w:t>
      </w:r>
      <w:r w:rsidR="00BE493B">
        <w:rPr>
          <w:sz w:val="28"/>
          <w:szCs w:val="28"/>
          <w:lang w:eastAsia="ru-RU"/>
        </w:rPr>
        <w:t>,</w:t>
      </w:r>
      <w:r w:rsidRPr="00BA7CE0">
        <w:rPr>
          <w:sz w:val="28"/>
          <w:szCs w:val="28"/>
          <w:lang w:eastAsia="ru-RU"/>
        </w:rPr>
        <w:t xml:space="preserve"> что увеличение содержания хрома </w:t>
      </w:r>
      <w:r>
        <w:rPr>
          <w:sz w:val="28"/>
          <w:szCs w:val="28"/>
          <w:lang w:eastAsia="ru-RU"/>
        </w:rPr>
        <w:t xml:space="preserve">в сплаве </w:t>
      </w:r>
      <w:r w:rsidRPr="00BA7CE0">
        <w:rPr>
          <w:sz w:val="28"/>
          <w:szCs w:val="28"/>
          <w:lang w:eastAsia="ru-RU"/>
        </w:rPr>
        <w:t xml:space="preserve">вызывает </w:t>
      </w:r>
      <w:r>
        <w:rPr>
          <w:sz w:val="28"/>
          <w:szCs w:val="28"/>
          <w:lang w:eastAsia="ru-RU"/>
        </w:rPr>
        <w:t>уменьш</w:t>
      </w:r>
      <w:r w:rsidRPr="00BA7CE0">
        <w:rPr>
          <w:sz w:val="28"/>
          <w:szCs w:val="28"/>
          <w:lang w:eastAsia="ru-RU"/>
        </w:rPr>
        <w:t xml:space="preserve">ение как </w:t>
      </w:r>
      <w:r w:rsidRPr="00945075">
        <w:rPr>
          <w:rFonts w:eastAsiaTheme="minorHAnsi"/>
          <w:sz w:val="28"/>
          <w:szCs w:val="28"/>
          <w:lang w:eastAsia="en-US"/>
        </w:rPr>
        <w:t>температуры ликвидуса</w:t>
      </w:r>
      <w:r w:rsidRPr="00E5757F">
        <w:rPr>
          <w:rFonts w:eastAsiaTheme="minorHAnsi"/>
          <w:sz w:val="28"/>
          <w:szCs w:val="28"/>
          <w:lang w:eastAsia="en-US"/>
        </w:rPr>
        <w:t>,</w:t>
      </w:r>
      <w:r w:rsidRPr="00945075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так и температуры </w:t>
      </w:r>
      <w:proofErr w:type="spellStart"/>
      <w:r w:rsidRPr="00945075">
        <w:rPr>
          <w:rFonts w:eastAsiaTheme="minorHAnsi"/>
          <w:sz w:val="28"/>
          <w:szCs w:val="28"/>
          <w:lang w:eastAsia="en-US"/>
        </w:rPr>
        <w:t>солидуса</w:t>
      </w:r>
      <w:proofErr w:type="spellEnd"/>
      <w:r>
        <w:rPr>
          <w:rFonts w:eastAsiaTheme="minorHAnsi"/>
          <w:sz w:val="28"/>
          <w:szCs w:val="28"/>
          <w:lang w:eastAsia="en-US"/>
        </w:rPr>
        <w:t>,</w:t>
      </w:r>
      <w:r w:rsidRPr="00BA7CE0">
        <w:rPr>
          <w:sz w:val="28"/>
          <w:szCs w:val="28"/>
          <w:lang w:eastAsia="ru-RU"/>
        </w:rPr>
        <w:t xml:space="preserve"> однако температурные интервал </w:t>
      </w:r>
      <w:r>
        <w:rPr>
          <w:sz w:val="28"/>
          <w:szCs w:val="28"/>
          <w:lang w:eastAsia="ru-RU"/>
        </w:rPr>
        <w:t>кристаллизации при</w:t>
      </w:r>
      <w:r w:rsidRPr="00BA7CE0">
        <w:rPr>
          <w:sz w:val="28"/>
          <w:szCs w:val="28"/>
          <w:lang w:eastAsia="ru-RU"/>
        </w:rPr>
        <w:t xml:space="preserve"> этом растёт</w:t>
      </w:r>
      <w:r>
        <w:rPr>
          <w:sz w:val="28"/>
          <w:szCs w:val="28"/>
          <w:lang w:eastAsia="ru-RU"/>
        </w:rPr>
        <w:t>. Также при этом растет и</w:t>
      </w:r>
      <w:r w:rsidRPr="00BA7CE0">
        <w:rPr>
          <w:sz w:val="28"/>
          <w:szCs w:val="28"/>
          <w:lang w:eastAsia="ru-RU"/>
        </w:rPr>
        <w:t xml:space="preserve"> температур</w:t>
      </w:r>
      <w:r>
        <w:rPr>
          <w:sz w:val="28"/>
          <w:szCs w:val="28"/>
          <w:lang w:eastAsia="ru-RU"/>
        </w:rPr>
        <w:t xml:space="preserve">ный </w:t>
      </w:r>
      <w:r w:rsidRPr="00BA7CE0">
        <w:rPr>
          <w:sz w:val="28"/>
          <w:szCs w:val="28"/>
          <w:lang w:eastAsia="ru-RU"/>
        </w:rPr>
        <w:t>интервал неравновесн</w:t>
      </w:r>
      <w:r>
        <w:rPr>
          <w:sz w:val="28"/>
          <w:szCs w:val="28"/>
          <w:lang w:eastAsia="ru-RU"/>
        </w:rPr>
        <w:t>о</w:t>
      </w:r>
      <w:r w:rsidRPr="00BA7CE0">
        <w:rPr>
          <w:sz w:val="28"/>
          <w:szCs w:val="28"/>
          <w:lang w:eastAsia="ru-RU"/>
        </w:rPr>
        <w:t xml:space="preserve">й </w:t>
      </w:r>
      <w:r>
        <w:rPr>
          <w:sz w:val="28"/>
          <w:szCs w:val="28"/>
          <w:lang w:eastAsia="ru-RU"/>
        </w:rPr>
        <w:t>кристал</w:t>
      </w:r>
      <w:r w:rsidRPr="00BA7CE0">
        <w:rPr>
          <w:sz w:val="28"/>
          <w:szCs w:val="28"/>
          <w:lang w:eastAsia="ru-RU"/>
        </w:rPr>
        <w:t>лизации</w:t>
      </w:r>
      <w:r>
        <w:rPr>
          <w:sz w:val="28"/>
          <w:szCs w:val="28"/>
          <w:lang w:eastAsia="ru-RU"/>
        </w:rPr>
        <w:t>.</w:t>
      </w:r>
    </w:p>
    <w:p w:rsidR="00DE78B1" w:rsidRDefault="00DE78B1" w:rsidP="0012684A">
      <w:pPr>
        <w:jc w:val="both"/>
        <w:rPr>
          <w:sz w:val="28"/>
          <w:szCs w:val="28"/>
        </w:rPr>
      </w:pPr>
    </w:p>
    <w:p w:rsidR="00AF1590" w:rsidRDefault="00A10746" w:rsidP="00F743A3">
      <w:pPr>
        <w:suppressAutoHyphens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1.</w:t>
      </w:r>
      <w:r w:rsidR="00DE78B1">
        <w:rPr>
          <w:rFonts w:eastAsiaTheme="minorHAnsi"/>
          <w:sz w:val="28"/>
          <w:szCs w:val="28"/>
          <w:lang w:eastAsia="en-US"/>
        </w:rPr>
        <w:t>2 И</w:t>
      </w:r>
      <w:r w:rsidR="00DE78B1" w:rsidRPr="00AF1590">
        <w:rPr>
          <w:rFonts w:eastAsiaTheme="minorHAnsi"/>
          <w:sz w:val="28"/>
          <w:szCs w:val="28"/>
          <w:lang w:eastAsia="en-US"/>
        </w:rPr>
        <w:t xml:space="preserve">зучение и подбор оптимального состава </w:t>
      </w:r>
      <w:proofErr w:type="spellStart"/>
      <w:r w:rsidR="00DE78B1" w:rsidRPr="00AF1590">
        <w:rPr>
          <w:rFonts w:eastAsiaTheme="minorHAnsi"/>
          <w:sz w:val="28"/>
          <w:szCs w:val="28"/>
          <w:lang w:eastAsia="en-US"/>
        </w:rPr>
        <w:t>ренийсодержащих</w:t>
      </w:r>
      <w:proofErr w:type="spellEnd"/>
      <w:r w:rsidR="00DE78B1" w:rsidRPr="00AF1590">
        <w:rPr>
          <w:rFonts w:eastAsiaTheme="minorHAnsi"/>
          <w:sz w:val="28"/>
          <w:szCs w:val="28"/>
          <w:lang w:eastAsia="en-US"/>
        </w:rPr>
        <w:t xml:space="preserve"> титановых сплавов</w:t>
      </w:r>
    </w:p>
    <w:p w:rsidR="00F9110F" w:rsidRPr="00AF1590" w:rsidRDefault="00F9110F" w:rsidP="00F743A3">
      <w:pPr>
        <w:suppressAutoHyphens w:val="0"/>
        <w:ind w:firstLine="708"/>
        <w:jc w:val="both"/>
        <w:rPr>
          <w:rFonts w:eastAsiaTheme="minorHAnsi"/>
          <w:sz w:val="28"/>
          <w:szCs w:val="28"/>
          <w:lang w:eastAsia="en-US"/>
        </w:rPr>
      </w:pPr>
    </w:p>
    <w:p w:rsidR="00AF1590" w:rsidRDefault="00AF1590" w:rsidP="00F743A3">
      <w:pPr>
        <w:suppressAutoHyphens w:val="0"/>
        <w:ind w:firstLine="708"/>
        <w:jc w:val="both"/>
        <w:rPr>
          <w:sz w:val="28"/>
          <w:szCs w:val="28"/>
          <w:lang w:eastAsia="ru-RU"/>
        </w:rPr>
      </w:pPr>
      <w:r w:rsidRPr="00AF1590">
        <w:rPr>
          <w:sz w:val="28"/>
          <w:szCs w:val="28"/>
          <w:lang w:eastAsia="ru-RU"/>
        </w:rPr>
        <w:t xml:space="preserve">Для оценки влияния концентрации элементов и температуры термообработки на фазовый состав сплава системы </w:t>
      </w:r>
      <w:proofErr w:type="spellStart"/>
      <w:r w:rsidRPr="00AF1590">
        <w:rPr>
          <w:rFonts w:cstheme="minorBidi"/>
          <w:sz w:val="28"/>
          <w:szCs w:val="28"/>
          <w:lang w:eastAsia="ar-SA"/>
        </w:rPr>
        <w:t>Ti-Al</w:t>
      </w:r>
      <w:proofErr w:type="spellEnd"/>
      <w:r w:rsidRPr="00AF1590">
        <w:rPr>
          <w:rFonts w:cstheme="minorBidi"/>
          <w:sz w:val="28"/>
          <w:szCs w:val="28"/>
          <w:lang w:eastAsia="ar-SA"/>
        </w:rPr>
        <w:t>-</w:t>
      </w:r>
      <w:r w:rsidRPr="00AF1590">
        <w:rPr>
          <w:rFonts w:cstheme="minorBidi"/>
          <w:sz w:val="28"/>
          <w:szCs w:val="28"/>
          <w:lang w:val="en-US" w:eastAsia="ar-SA"/>
        </w:rPr>
        <w:t>V</w:t>
      </w:r>
      <w:r w:rsidRPr="00AF1590">
        <w:rPr>
          <w:rFonts w:cstheme="minorBidi"/>
          <w:sz w:val="28"/>
          <w:szCs w:val="28"/>
          <w:lang w:eastAsia="ar-SA"/>
        </w:rPr>
        <w:t>-</w:t>
      </w:r>
      <w:proofErr w:type="spellStart"/>
      <w:r w:rsidRPr="00AF1590">
        <w:rPr>
          <w:rFonts w:cstheme="minorBidi"/>
          <w:sz w:val="28"/>
          <w:szCs w:val="28"/>
          <w:lang w:eastAsia="ar-SA"/>
        </w:rPr>
        <w:t>Mo</w:t>
      </w:r>
      <w:proofErr w:type="spellEnd"/>
      <w:r w:rsidRPr="00AF1590">
        <w:rPr>
          <w:rFonts w:cstheme="minorBidi"/>
          <w:sz w:val="28"/>
          <w:szCs w:val="28"/>
          <w:lang w:eastAsia="ar-SA"/>
        </w:rPr>
        <w:t>-</w:t>
      </w:r>
      <w:r w:rsidRPr="00AF1590">
        <w:rPr>
          <w:rFonts w:cstheme="minorBidi"/>
          <w:sz w:val="28"/>
          <w:szCs w:val="28"/>
          <w:lang w:val="en-US" w:eastAsia="ar-SA"/>
        </w:rPr>
        <w:t>Cr</w:t>
      </w:r>
      <w:r w:rsidRPr="00AF1590">
        <w:rPr>
          <w:rFonts w:cstheme="minorBidi"/>
          <w:sz w:val="28"/>
          <w:szCs w:val="28"/>
          <w:lang w:eastAsia="ar-SA"/>
        </w:rPr>
        <w:t>-</w:t>
      </w:r>
      <w:r w:rsidRPr="00AF1590">
        <w:rPr>
          <w:rFonts w:cstheme="minorBidi"/>
          <w:sz w:val="28"/>
          <w:szCs w:val="28"/>
          <w:lang w:val="en-US" w:eastAsia="ar-SA"/>
        </w:rPr>
        <w:t>Re</w:t>
      </w:r>
      <w:r w:rsidRPr="00AF1590">
        <w:rPr>
          <w:sz w:val="28"/>
          <w:szCs w:val="28"/>
          <w:lang w:eastAsia="ru-RU"/>
        </w:rPr>
        <w:t xml:space="preserve"> были рассчитаны изотермические сечения при температурах 400-1400°С с шагом 100°С</w:t>
      </w:r>
      <w:r w:rsidR="00BE493B">
        <w:rPr>
          <w:sz w:val="28"/>
          <w:szCs w:val="28"/>
          <w:lang w:eastAsia="ru-RU"/>
        </w:rPr>
        <w:t xml:space="preserve"> </w:t>
      </w:r>
      <w:r w:rsidRPr="00AF1590">
        <w:rPr>
          <w:sz w:val="28"/>
          <w:szCs w:val="28"/>
          <w:lang w:eastAsia="ru-RU"/>
        </w:rPr>
        <w:t>и концентрациях рения в пределах 0,5-2,0 мол.%. Рассматриваемый концентрационный интервал, согласно литературным данным</w:t>
      </w:r>
      <w:r w:rsidR="00312A47" w:rsidRPr="007A0AB6">
        <w:rPr>
          <w:rFonts w:eastAsia="Calibri"/>
          <w:sz w:val="28"/>
          <w:szCs w:val="28"/>
        </w:rPr>
        <w:t xml:space="preserve"> [1</w:t>
      </w:r>
      <w:r w:rsidR="00312A47">
        <w:rPr>
          <w:rFonts w:eastAsia="Calibri"/>
          <w:sz w:val="28"/>
          <w:szCs w:val="28"/>
        </w:rPr>
        <w:t>7</w:t>
      </w:r>
      <w:r w:rsidR="00312A47" w:rsidRPr="007A0AB6">
        <w:rPr>
          <w:rFonts w:eastAsia="Calibri"/>
          <w:sz w:val="28"/>
          <w:szCs w:val="28"/>
        </w:rPr>
        <w:t>-</w:t>
      </w:r>
      <w:r w:rsidR="00312A47">
        <w:rPr>
          <w:rFonts w:eastAsia="Calibri"/>
          <w:sz w:val="28"/>
          <w:szCs w:val="28"/>
        </w:rPr>
        <w:t xml:space="preserve"> 18</w:t>
      </w:r>
      <w:r w:rsidR="00312A47" w:rsidRPr="007A0AB6">
        <w:rPr>
          <w:rFonts w:eastAsia="Calibri"/>
          <w:sz w:val="28"/>
          <w:szCs w:val="28"/>
        </w:rPr>
        <w:t>]</w:t>
      </w:r>
      <w:r w:rsidRPr="00AF1590">
        <w:rPr>
          <w:sz w:val="28"/>
          <w:szCs w:val="28"/>
          <w:lang w:eastAsia="ru-RU"/>
        </w:rPr>
        <w:t>,</w:t>
      </w:r>
      <w:r w:rsidR="00BE493B">
        <w:rPr>
          <w:sz w:val="28"/>
          <w:szCs w:val="28"/>
          <w:lang w:eastAsia="ru-RU"/>
        </w:rPr>
        <w:t xml:space="preserve"> </w:t>
      </w:r>
      <w:r w:rsidRPr="00AF1590">
        <w:rPr>
          <w:sz w:val="28"/>
          <w:szCs w:val="28"/>
          <w:lang w:eastAsia="ru-RU"/>
        </w:rPr>
        <w:t>наиболее приемлем для никелевых сплавов, содержащих рений в качестве легирующей добавки.</w:t>
      </w:r>
    </w:p>
    <w:p w:rsidR="002E2AEF" w:rsidRDefault="00F9110F" w:rsidP="00F743A3">
      <w:pPr>
        <w:suppressAutoHyphens w:val="0"/>
        <w:ind w:firstLine="708"/>
        <w:jc w:val="both"/>
        <w:rPr>
          <w:sz w:val="28"/>
          <w:szCs w:val="28"/>
          <w:lang w:eastAsia="ru-RU"/>
        </w:rPr>
      </w:pPr>
      <w:r w:rsidRPr="00AF1590">
        <w:rPr>
          <w:rFonts w:eastAsiaTheme="minorHAnsi"/>
          <w:sz w:val="28"/>
          <w:szCs w:val="28"/>
          <w:lang w:eastAsia="en-US"/>
        </w:rPr>
        <w:t xml:space="preserve">Подбор оптимального состава </w:t>
      </w:r>
      <w:proofErr w:type="spellStart"/>
      <w:r w:rsidRPr="00AF1590">
        <w:rPr>
          <w:rFonts w:eastAsiaTheme="minorHAnsi"/>
          <w:sz w:val="28"/>
          <w:szCs w:val="28"/>
          <w:lang w:eastAsia="en-US"/>
        </w:rPr>
        <w:t>ренийсодержащих</w:t>
      </w:r>
      <w:proofErr w:type="spellEnd"/>
      <w:r w:rsidRPr="00AF1590">
        <w:rPr>
          <w:rFonts w:eastAsiaTheme="minorHAnsi"/>
          <w:sz w:val="28"/>
          <w:szCs w:val="28"/>
          <w:lang w:eastAsia="en-US"/>
        </w:rPr>
        <w:t xml:space="preserve"> титановых сплавов </w:t>
      </w:r>
      <w:r w:rsidRPr="00AF1590">
        <w:rPr>
          <w:sz w:val="28"/>
          <w:szCs w:val="28"/>
          <w:lang w:eastAsia="ar-SA"/>
        </w:rPr>
        <w:t xml:space="preserve">выполнен </w:t>
      </w:r>
      <w:r w:rsidRPr="00AF1590">
        <w:rPr>
          <w:sz w:val="28"/>
          <w:szCs w:val="28"/>
          <w:lang w:eastAsia="ru-RU"/>
        </w:rPr>
        <w:t xml:space="preserve">с использованием программы </w:t>
      </w:r>
      <w:r w:rsidRPr="00AF1590">
        <w:rPr>
          <w:sz w:val="28"/>
          <w:szCs w:val="28"/>
          <w:lang w:val="en-US" w:eastAsia="ru-RU"/>
        </w:rPr>
        <w:t>Thermo</w:t>
      </w:r>
      <w:r w:rsidRPr="00AF1590">
        <w:rPr>
          <w:sz w:val="28"/>
          <w:szCs w:val="28"/>
          <w:lang w:eastAsia="ru-RU"/>
        </w:rPr>
        <w:t>-</w:t>
      </w:r>
      <w:proofErr w:type="spellStart"/>
      <w:r w:rsidRPr="00AF1590">
        <w:rPr>
          <w:sz w:val="28"/>
          <w:szCs w:val="28"/>
          <w:lang w:val="en-US" w:eastAsia="ru-RU"/>
        </w:rPr>
        <w:t>Calc</w:t>
      </w:r>
      <w:proofErr w:type="spellEnd"/>
      <w:r w:rsidRPr="00AF1590">
        <w:rPr>
          <w:sz w:val="28"/>
          <w:szCs w:val="28"/>
          <w:lang w:eastAsia="ru-RU"/>
        </w:rPr>
        <w:t xml:space="preserve"> (версия </w:t>
      </w:r>
      <w:r w:rsidRPr="00AF1590">
        <w:rPr>
          <w:sz w:val="28"/>
          <w:szCs w:val="28"/>
          <w:lang w:val="en-US" w:eastAsia="ru-RU"/>
        </w:rPr>
        <w:t>TCW</w:t>
      </w:r>
      <w:r w:rsidRPr="00AF1590">
        <w:rPr>
          <w:sz w:val="28"/>
          <w:szCs w:val="28"/>
          <w:lang w:eastAsia="ru-RU"/>
        </w:rPr>
        <w:t xml:space="preserve">5) и базы данных </w:t>
      </w:r>
      <w:r w:rsidRPr="00AF1590">
        <w:rPr>
          <w:sz w:val="28"/>
          <w:szCs w:val="28"/>
          <w:lang w:val="en-US" w:eastAsia="ru-RU"/>
        </w:rPr>
        <w:t>TTTIAL</w:t>
      </w:r>
      <w:r w:rsidRPr="00AF1590">
        <w:rPr>
          <w:sz w:val="28"/>
          <w:szCs w:val="28"/>
          <w:lang w:eastAsia="ru-RU"/>
        </w:rPr>
        <w:t>1. Программа</w:t>
      </w:r>
      <w:r w:rsidR="00BE493B">
        <w:rPr>
          <w:sz w:val="28"/>
          <w:szCs w:val="28"/>
          <w:lang w:eastAsia="ru-RU"/>
        </w:rPr>
        <w:t xml:space="preserve"> </w:t>
      </w:r>
      <w:r w:rsidRPr="00AF1590">
        <w:rPr>
          <w:sz w:val="28"/>
          <w:szCs w:val="28"/>
          <w:lang w:eastAsia="ru-RU"/>
        </w:rPr>
        <w:t>позволяет,</w:t>
      </w:r>
      <w:r w:rsidR="00BE493B">
        <w:rPr>
          <w:sz w:val="28"/>
          <w:szCs w:val="28"/>
          <w:lang w:eastAsia="ru-RU"/>
        </w:rPr>
        <w:t xml:space="preserve"> </w:t>
      </w:r>
      <w:r w:rsidRPr="00AF1590">
        <w:rPr>
          <w:sz w:val="28"/>
          <w:szCs w:val="28"/>
          <w:lang w:eastAsia="ru-RU"/>
        </w:rPr>
        <w:t>не проводя большого количества экспериментов, получить необходимые</w:t>
      </w:r>
      <w:r w:rsidR="00BE493B">
        <w:rPr>
          <w:sz w:val="28"/>
          <w:szCs w:val="28"/>
          <w:lang w:eastAsia="ru-RU"/>
        </w:rPr>
        <w:t xml:space="preserve"> </w:t>
      </w:r>
      <w:r w:rsidRPr="00AF1590">
        <w:rPr>
          <w:sz w:val="28"/>
          <w:szCs w:val="28"/>
          <w:lang w:eastAsia="ru-RU"/>
        </w:rPr>
        <w:t xml:space="preserve">результаты. </w:t>
      </w:r>
    </w:p>
    <w:p w:rsidR="00B50A9B" w:rsidRPr="00AF1590" w:rsidRDefault="00B50A9B" w:rsidP="00F743A3">
      <w:pPr>
        <w:suppressAutoHyphens w:val="0"/>
        <w:ind w:firstLine="708"/>
        <w:jc w:val="both"/>
        <w:rPr>
          <w:rFonts w:cstheme="minorBidi"/>
          <w:sz w:val="28"/>
          <w:szCs w:val="28"/>
          <w:lang w:eastAsia="ar-SA"/>
        </w:rPr>
      </w:pPr>
      <w:r w:rsidRPr="00AF1590">
        <w:rPr>
          <w:sz w:val="28"/>
          <w:szCs w:val="28"/>
          <w:lang w:eastAsia="ru-RU"/>
        </w:rPr>
        <w:t>Результат</w:t>
      </w:r>
      <w:r>
        <w:rPr>
          <w:sz w:val="28"/>
          <w:szCs w:val="28"/>
          <w:lang w:eastAsia="ru-RU"/>
        </w:rPr>
        <w:t>ы</w:t>
      </w:r>
      <w:r w:rsidRPr="00AF1590">
        <w:rPr>
          <w:sz w:val="28"/>
          <w:szCs w:val="28"/>
          <w:lang w:eastAsia="ru-RU"/>
        </w:rPr>
        <w:t xml:space="preserve"> расчетов </w:t>
      </w:r>
      <w:r>
        <w:rPr>
          <w:rFonts w:eastAsia="Calibri"/>
          <w:sz w:val="28"/>
          <w:szCs w:val="28"/>
          <w:lang w:val="kk-KZ" w:eastAsia="en-US"/>
        </w:rPr>
        <w:t>к</w:t>
      </w:r>
      <w:r w:rsidRPr="00AF1590">
        <w:rPr>
          <w:rFonts w:eastAsia="Calibri"/>
          <w:sz w:val="28"/>
          <w:szCs w:val="28"/>
          <w:lang w:val="kk-KZ" w:eastAsia="en-US"/>
        </w:rPr>
        <w:t>оличественны</w:t>
      </w:r>
      <w:r>
        <w:rPr>
          <w:rFonts w:eastAsia="Calibri"/>
          <w:sz w:val="28"/>
          <w:szCs w:val="28"/>
          <w:lang w:val="kk-KZ" w:eastAsia="en-US"/>
        </w:rPr>
        <w:t>х</w:t>
      </w:r>
      <w:r w:rsidRPr="00AF1590">
        <w:rPr>
          <w:rFonts w:eastAsia="Calibri"/>
          <w:sz w:val="28"/>
          <w:szCs w:val="28"/>
          <w:lang w:val="kk-KZ" w:eastAsia="en-US"/>
        </w:rPr>
        <w:t xml:space="preserve"> параметр</w:t>
      </w:r>
      <w:r>
        <w:rPr>
          <w:rFonts w:eastAsia="Calibri"/>
          <w:sz w:val="28"/>
          <w:szCs w:val="28"/>
          <w:lang w:val="kk-KZ" w:eastAsia="en-US"/>
        </w:rPr>
        <w:t>ов</w:t>
      </w:r>
      <w:r>
        <w:rPr>
          <w:sz w:val="28"/>
          <w:szCs w:val="28"/>
          <w:lang w:eastAsia="ru-RU"/>
        </w:rPr>
        <w:t xml:space="preserve"> фазового </w:t>
      </w:r>
      <w:r w:rsidRPr="00AF1590">
        <w:rPr>
          <w:sz w:val="28"/>
          <w:szCs w:val="28"/>
          <w:lang w:eastAsia="ru-RU"/>
        </w:rPr>
        <w:t>состав</w:t>
      </w:r>
      <w:r>
        <w:rPr>
          <w:sz w:val="28"/>
          <w:szCs w:val="28"/>
          <w:lang w:eastAsia="ru-RU"/>
        </w:rPr>
        <w:t>а</w:t>
      </w:r>
      <w:r w:rsidRPr="00AF1590">
        <w:rPr>
          <w:sz w:val="28"/>
          <w:szCs w:val="28"/>
          <w:lang w:eastAsia="ru-RU"/>
        </w:rPr>
        <w:t xml:space="preserve"> сплава системы </w:t>
      </w:r>
      <w:proofErr w:type="spellStart"/>
      <w:r w:rsidRPr="00AF1590">
        <w:rPr>
          <w:rFonts w:cstheme="minorBidi"/>
          <w:sz w:val="28"/>
          <w:szCs w:val="28"/>
          <w:lang w:eastAsia="ar-SA"/>
        </w:rPr>
        <w:t>Ti-Al</w:t>
      </w:r>
      <w:proofErr w:type="spellEnd"/>
      <w:r w:rsidRPr="00AF1590">
        <w:rPr>
          <w:rFonts w:cstheme="minorBidi"/>
          <w:sz w:val="28"/>
          <w:szCs w:val="28"/>
          <w:lang w:eastAsia="ar-SA"/>
        </w:rPr>
        <w:t>-</w:t>
      </w:r>
      <w:r w:rsidRPr="00AF1590">
        <w:rPr>
          <w:rFonts w:cstheme="minorBidi"/>
          <w:sz w:val="28"/>
          <w:szCs w:val="28"/>
          <w:lang w:val="en-US" w:eastAsia="ar-SA"/>
        </w:rPr>
        <w:t>V</w:t>
      </w:r>
      <w:r w:rsidRPr="00AF1590">
        <w:rPr>
          <w:rFonts w:cstheme="minorBidi"/>
          <w:sz w:val="28"/>
          <w:szCs w:val="28"/>
          <w:lang w:eastAsia="ar-SA"/>
        </w:rPr>
        <w:t>-</w:t>
      </w:r>
      <w:proofErr w:type="spellStart"/>
      <w:r w:rsidRPr="00AF1590">
        <w:rPr>
          <w:rFonts w:cstheme="minorBidi"/>
          <w:sz w:val="28"/>
          <w:szCs w:val="28"/>
          <w:lang w:eastAsia="ar-SA"/>
        </w:rPr>
        <w:t>Mo</w:t>
      </w:r>
      <w:proofErr w:type="spellEnd"/>
      <w:r w:rsidRPr="00AF1590">
        <w:rPr>
          <w:rFonts w:cstheme="minorBidi"/>
          <w:sz w:val="28"/>
          <w:szCs w:val="28"/>
          <w:lang w:eastAsia="ar-SA"/>
        </w:rPr>
        <w:t>-</w:t>
      </w:r>
      <w:r w:rsidRPr="00AF1590">
        <w:rPr>
          <w:rFonts w:cstheme="minorBidi"/>
          <w:sz w:val="28"/>
          <w:szCs w:val="28"/>
          <w:lang w:val="en-US" w:eastAsia="ar-SA"/>
        </w:rPr>
        <w:t>Cr</w:t>
      </w:r>
      <w:r w:rsidRPr="00AF1590">
        <w:rPr>
          <w:rFonts w:cstheme="minorBidi"/>
          <w:sz w:val="28"/>
          <w:szCs w:val="28"/>
          <w:lang w:eastAsia="ar-SA"/>
        </w:rPr>
        <w:t>-</w:t>
      </w:r>
      <w:r w:rsidRPr="00AF1590">
        <w:rPr>
          <w:rFonts w:cstheme="minorBidi"/>
          <w:sz w:val="28"/>
          <w:szCs w:val="28"/>
          <w:lang w:val="en-US" w:eastAsia="ar-SA"/>
        </w:rPr>
        <w:t>Re</w:t>
      </w:r>
      <w:r w:rsidRPr="00AF1590">
        <w:rPr>
          <w:rFonts w:cstheme="minorBidi"/>
          <w:sz w:val="28"/>
          <w:szCs w:val="28"/>
          <w:lang w:eastAsia="ar-SA"/>
        </w:rPr>
        <w:t xml:space="preserve"> </w:t>
      </w:r>
      <w:r>
        <w:rPr>
          <w:rFonts w:cstheme="minorBidi"/>
          <w:sz w:val="28"/>
          <w:szCs w:val="28"/>
          <w:lang w:eastAsia="ar-SA"/>
        </w:rPr>
        <w:t xml:space="preserve">с различным содержанием рения </w:t>
      </w:r>
      <w:r w:rsidRPr="00AF1590">
        <w:rPr>
          <w:rFonts w:cstheme="minorBidi"/>
          <w:sz w:val="28"/>
          <w:szCs w:val="28"/>
          <w:lang w:eastAsia="ar-SA"/>
        </w:rPr>
        <w:t xml:space="preserve">приведены в таблицах </w:t>
      </w:r>
      <w:r w:rsidR="00757080">
        <w:rPr>
          <w:rFonts w:cstheme="minorBidi"/>
          <w:sz w:val="28"/>
          <w:szCs w:val="28"/>
          <w:lang w:eastAsia="ar-SA"/>
        </w:rPr>
        <w:t>9</w:t>
      </w:r>
      <w:r w:rsidRPr="00AF1590">
        <w:rPr>
          <w:rFonts w:cstheme="minorBidi"/>
          <w:sz w:val="28"/>
          <w:szCs w:val="28"/>
          <w:lang w:eastAsia="ar-SA"/>
        </w:rPr>
        <w:t>-</w:t>
      </w:r>
      <w:r w:rsidR="00757080">
        <w:rPr>
          <w:rFonts w:cstheme="minorBidi"/>
          <w:sz w:val="28"/>
          <w:szCs w:val="28"/>
          <w:lang w:eastAsia="ar-SA"/>
        </w:rPr>
        <w:t xml:space="preserve"> 1</w:t>
      </w:r>
      <w:r w:rsidR="00E21632">
        <w:rPr>
          <w:rFonts w:cstheme="minorBidi"/>
          <w:sz w:val="28"/>
          <w:szCs w:val="28"/>
          <w:lang w:eastAsia="ar-SA"/>
        </w:rPr>
        <w:t>2</w:t>
      </w:r>
      <w:r w:rsidRPr="00AF1590">
        <w:rPr>
          <w:rFonts w:cstheme="minorBidi"/>
          <w:sz w:val="28"/>
          <w:szCs w:val="28"/>
          <w:lang w:eastAsia="ar-SA"/>
        </w:rPr>
        <w:t>.</w:t>
      </w:r>
    </w:p>
    <w:p w:rsidR="00B50A9B" w:rsidRDefault="00B50A9B" w:rsidP="00F743A3">
      <w:pPr>
        <w:suppressAutoHyphens w:val="0"/>
        <w:jc w:val="both"/>
        <w:rPr>
          <w:sz w:val="28"/>
          <w:szCs w:val="28"/>
          <w:lang w:eastAsia="ru-RU"/>
        </w:rPr>
      </w:pPr>
    </w:p>
    <w:p w:rsidR="00AF1590" w:rsidRPr="00AF1590" w:rsidRDefault="00AF1590" w:rsidP="00F743A3">
      <w:pPr>
        <w:jc w:val="both"/>
        <w:rPr>
          <w:rFonts w:eastAsia="Calibri"/>
          <w:sz w:val="28"/>
          <w:szCs w:val="28"/>
          <w:lang w:eastAsia="en-US"/>
        </w:rPr>
      </w:pPr>
      <w:r w:rsidRPr="00AF1590">
        <w:rPr>
          <w:rFonts w:eastAsia="Calibri"/>
          <w:sz w:val="28"/>
          <w:szCs w:val="28"/>
          <w:lang w:val="kk-KZ" w:eastAsia="en-US"/>
        </w:rPr>
        <w:t xml:space="preserve">Таблица </w:t>
      </w:r>
      <w:r w:rsidR="00E21632">
        <w:rPr>
          <w:rFonts w:eastAsia="Calibri"/>
          <w:sz w:val="28"/>
          <w:szCs w:val="28"/>
          <w:lang w:val="kk-KZ" w:eastAsia="en-US"/>
        </w:rPr>
        <w:t>9</w:t>
      </w:r>
      <w:r w:rsidRPr="00AF1590">
        <w:rPr>
          <w:rFonts w:eastAsia="Calibri"/>
          <w:sz w:val="28"/>
          <w:szCs w:val="28"/>
          <w:lang w:val="kk-KZ" w:eastAsia="en-US"/>
        </w:rPr>
        <w:t xml:space="preserve"> - Количественные параметры фазового состава сплава</w:t>
      </w:r>
      <w:r w:rsidR="00BE493B">
        <w:rPr>
          <w:rFonts w:eastAsia="Calibri"/>
          <w:sz w:val="28"/>
          <w:szCs w:val="28"/>
          <w:lang w:val="kk-KZ" w:eastAsia="en-US"/>
        </w:rPr>
        <w:t xml:space="preserve">         </w:t>
      </w:r>
      <w:r w:rsidRPr="00AF1590">
        <w:rPr>
          <w:rFonts w:eastAsia="Calibri"/>
          <w:sz w:val="28"/>
          <w:szCs w:val="28"/>
          <w:lang w:val="kk-KZ" w:eastAsia="en-US"/>
        </w:rPr>
        <w:t xml:space="preserve"> </w:t>
      </w:r>
      <w:r w:rsidR="00F743A3">
        <w:rPr>
          <w:rFonts w:eastAsia="Calibri"/>
          <w:sz w:val="28"/>
          <w:szCs w:val="28"/>
          <w:lang w:val="kk-KZ" w:eastAsia="en-US"/>
        </w:rPr>
        <w:t xml:space="preserve">        </w:t>
      </w:r>
      <w:r w:rsidRPr="00AF1590">
        <w:rPr>
          <w:rFonts w:eastAsia="Calibri"/>
          <w:sz w:val="28"/>
          <w:szCs w:val="28"/>
          <w:lang w:val="en-US" w:eastAsia="ar-SA"/>
        </w:rPr>
        <w:t>Ti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Al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Mo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V</w:t>
      </w:r>
      <w:r w:rsidRPr="00AF1590">
        <w:rPr>
          <w:rFonts w:eastAsia="Calibri"/>
          <w:sz w:val="28"/>
          <w:szCs w:val="28"/>
          <w:lang w:eastAsia="ar-SA"/>
        </w:rPr>
        <w:t>-3</w:t>
      </w:r>
      <w:r w:rsidRPr="00AF1590">
        <w:rPr>
          <w:rFonts w:eastAsia="Calibri"/>
          <w:sz w:val="28"/>
          <w:szCs w:val="28"/>
          <w:lang w:val="en-US" w:eastAsia="ar-SA"/>
        </w:rPr>
        <w:t>Cr</w:t>
      </w:r>
      <w:r w:rsidRPr="00AF1590">
        <w:rPr>
          <w:rFonts w:eastAsia="Calibri"/>
          <w:sz w:val="28"/>
          <w:szCs w:val="28"/>
          <w:lang w:eastAsia="ar-SA"/>
        </w:rPr>
        <w:t>-0,5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val="kk-KZ" w:eastAsia="en-US"/>
        </w:rPr>
        <w:t>(мол. %) при характерных температурах</w:t>
      </w:r>
    </w:p>
    <w:tbl>
      <w:tblPr>
        <w:tblW w:w="494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078"/>
        <w:gridCol w:w="968"/>
        <w:gridCol w:w="1400"/>
        <w:gridCol w:w="1026"/>
        <w:gridCol w:w="1092"/>
        <w:gridCol w:w="1005"/>
        <w:gridCol w:w="1003"/>
        <w:gridCol w:w="1022"/>
        <w:gridCol w:w="871"/>
      </w:tblGrid>
      <w:tr w:rsidR="00AF1590" w:rsidRPr="00AF1590" w:rsidTr="000A1938">
        <w:trPr>
          <w:trHeight w:val="227"/>
          <w:jc w:val="center"/>
        </w:trPr>
        <w:tc>
          <w:tcPr>
            <w:tcW w:w="5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0A1938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5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73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Q</w:t>
            </w:r>
            <w:r w:rsidRPr="000A1938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M</w:t>
            </w: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, % (масс.)</w:t>
            </w:r>
          </w:p>
        </w:tc>
        <w:tc>
          <w:tcPr>
            <w:tcW w:w="318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0A1938" w:rsidRPr="00AF1590" w:rsidTr="000A1938">
        <w:trPr>
          <w:trHeight w:val="309"/>
          <w:jc w:val="center"/>
        </w:trPr>
        <w:tc>
          <w:tcPr>
            <w:tcW w:w="5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3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Re</w:t>
            </w:r>
          </w:p>
        </w:tc>
      </w:tr>
      <w:tr w:rsidR="000A1938" w:rsidRPr="00AF1590" w:rsidTr="000A1938">
        <w:trPr>
          <w:trHeight w:val="243"/>
          <w:jc w:val="center"/>
        </w:trPr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1400</w:t>
            </w: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77,72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2,68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5,07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9,95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3,11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1,85</w:t>
            </w:r>
          </w:p>
        </w:tc>
      </w:tr>
      <w:tr w:rsidR="000A1938" w:rsidRPr="00AF1590" w:rsidTr="000A1938">
        <w:trPr>
          <w:trHeight w:val="243"/>
          <w:jc w:val="center"/>
        </w:trPr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1200</w:t>
            </w: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77,72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2,68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5,07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9,95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3,11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1,85</w:t>
            </w:r>
          </w:p>
        </w:tc>
      </w:tr>
      <w:tr w:rsidR="000A1938" w:rsidRPr="00AF1590" w:rsidTr="000A1938">
        <w:trPr>
          <w:trHeight w:val="243"/>
          <w:jc w:val="center"/>
        </w:trPr>
        <w:tc>
          <w:tcPr>
            <w:tcW w:w="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800</w:t>
            </w: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77,72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2,68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5,07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9,95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3,11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1,85</w:t>
            </w:r>
          </w:p>
        </w:tc>
      </w:tr>
      <w:tr w:rsidR="000A1938" w:rsidRPr="00AF1590" w:rsidTr="000A1938">
        <w:trPr>
          <w:trHeight w:val="343"/>
          <w:jc w:val="center"/>
        </w:trPr>
        <w:tc>
          <w:tcPr>
            <w:tcW w:w="56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700</w:t>
            </w: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71,42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75,09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2,50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5,95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12,11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3,51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0,83</w:t>
            </w:r>
          </w:p>
        </w:tc>
      </w:tr>
      <w:tr w:rsidR="000A1938" w:rsidRPr="00AF1590" w:rsidTr="000A1938">
        <w:trPr>
          <w:trHeight w:val="343"/>
          <w:jc w:val="center"/>
        </w:trPr>
        <w:tc>
          <w:tcPr>
            <w:tcW w:w="569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28,57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84,48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3,16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2,79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2,98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2,08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4,48</w:t>
            </w:r>
          </w:p>
        </w:tc>
      </w:tr>
      <w:tr w:rsidR="000A1938" w:rsidRPr="00AF1590" w:rsidTr="000A1938">
        <w:trPr>
          <w:trHeight w:val="156"/>
          <w:jc w:val="center"/>
        </w:trPr>
        <w:tc>
          <w:tcPr>
            <w:tcW w:w="56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600</w:t>
            </w: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34,13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66,36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2,12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7,73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19,16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4,24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0,37</w:t>
            </w:r>
          </w:p>
        </w:tc>
      </w:tr>
      <w:tr w:rsidR="000A1938" w:rsidRPr="00AF1590" w:rsidTr="000A1938">
        <w:trPr>
          <w:trHeight w:val="156"/>
          <w:jc w:val="center"/>
        </w:trPr>
        <w:tc>
          <w:tcPr>
            <w:tcW w:w="56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65,86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84,05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2,99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3,59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4,19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2,47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2,67</w:t>
            </w:r>
          </w:p>
        </w:tc>
      </w:tr>
      <w:tr w:rsidR="000A1938" w:rsidRPr="00AF1590" w:rsidTr="000A1938">
        <w:trPr>
          <w:trHeight w:val="156"/>
          <w:jc w:val="center"/>
        </w:trPr>
        <w:tc>
          <w:tcPr>
            <w:tcW w:w="56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500</w:t>
            </w: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17,62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56,45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1,81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9,06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27,68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4,77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0,22</w:t>
            </w:r>
          </w:p>
        </w:tc>
      </w:tr>
      <w:tr w:rsidR="000A1938" w:rsidRPr="00AF1590" w:rsidTr="000A1938">
        <w:trPr>
          <w:trHeight w:val="343"/>
          <w:jc w:val="center"/>
        </w:trPr>
        <w:tc>
          <w:tcPr>
            <w:tcW w:w="56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82,37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82,85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2,89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4,11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5,17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2,70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2,25</w:t>
            </w:r>
          </w:p>
        </w:tc>
      </w:tr>
      <w:tr w:rsidR="000A1938" w:rsidRPr="00AF1590" w:rsidTr="000A1938">
        <w:trPr>
          <w:trHeight w:val="314"/>
          <w:jc w:val="center"/>
        </w:trPr>
        <w:tc>
          <w:tcPr>
            <w:tcW w:w="569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400</w:t>
            </w: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6,15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46,20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1,51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9,97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36,98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5,19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0,13</w:t>
            </w:r>
          </w:p>
        </w:tc>
      </w:tr>
      <w:tr w:rsidR="000A1938" w:rsidRPr="00AF1590" w:rsidTr="000A1938">
        <w:trPr>
          <w:trHeight w:val="326"/>
          <w:jc w:val="center"/>
        </w:trPr>
        <w:tc>
          <w:tcPr>
            <w:tcW w:w="569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vertAlign w:val="subscript"/>
                <w:lang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93,84</w:t>
            </w:r>
          </w:p>
        </w:tc>
        <w:tc>
          <w:tcPr>
            <w:tcW w:w="542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82,05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2,48</w:t>
            </w:r>
          </w:p>
        </w:tc>
        <w:tc>
          <w:tcPr>
            <w:tcW w:w="53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4,16</w:t>
            </w:r>
          </w:p>
        </w:tc>
        <w:tc>
          <w:tcPr>
            <w:tcW w:w="5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6,50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2,14</w:t>
            </w:r>
          </w:p>
        </w:tc>
      </w:tr>
    </w:tbl>
    <w:p w:rsidR="00A10746" w:rsidRPr="00AF1590" w:rsidRDefault="00A10746" w:rsidP="00F743A3">
      <w:pPr>
        <w:jc w:val="both"/>
        <w:rPr>
          <w:kern w:val="1"/>
          <w:sz w:val="28"/>
          <w:szCs w:val="28"/>
          <w:lang w:eastAsia="ru-RU"/>
        </w:rPr>
      </w:pPr>
    </w:p>
    <w:p w:rsidR="00AF1590" w:rsidRPr="00AF1590" w:rsidRDefault="00AF1590" w:rsidP="00F743A3">
      <w:pPr>
        <w:jc w:val="both"/>
        <w:rPr>
          <w:rFonts w:eastAsia="Calibri"/>
          <w:sz w:val="28"/>
          <w:szCs w:val="28"/>
          <w:lang w:eastAsia="en-US"/>
        </w:rPr>
      </w:pPr>
      <w:r w:rsidRPr="00AF1590">
        <w:rPr>
          <w:rFonts w:eastAsia="Calibri"/>
          <w:sz w:val="28"/>
          <w:szCs w:val="28"/>
          <w:lang w:val="kk-KZ" w:eastAsia="en-US"/>
        </w:rPr>
        <w:t xml:space="preserve">Таблица </w:t>
      </w:r>
      <w:r w:rsidR="00E21632">
        <w:rPr>
          <w:rFonts w:eastAsia="Calibri"/>
          <w:sz w:val="28"/>
          <w:szCs w:val="28"/>
          <w:lang w:val="kk-KZ" w:eastAsia="en-US"/>
        </w:rPr>
        <w:t>10</w:t>
      </w:r>
      <w:r w:rsidRPr="00AF1590">
        <w:rPr>
          <w:rFonts w:eastAsia="Calibri"/>
          <w:sz w:val="28"/>
          <w:szCs w:val="28"/>
          <w:lang w:val="kk-KZ" w:eastAsia="en-US"/>
        </w:rPr>
        <w:t xml:space="preserve"> – Количественные параметры фазового состава сплава</w:t>
      </w:r>
      <w:r w:rsidR="00BE493B">
        <w:rPr>
          <w:rFonts w:eastAsia="Calibri"/>
          <w:sz w:val="28"/>
          <w:szCs w:val="28"/>
          <w:lang w:val="kk-KZ" w:eastAsia="en-US"/>
        </w:rPr>
        <w:t xml:space="preserve">  </w:t>
      </w:r>
      <w:r w:rsidR="00F743A3">
        <w:rPr>
          <w:rFonts w:eastAsia="Calibri"/>
          <w:sz w:val="28"/>
          <w:szCs w:val="28"/>
          <w:lang w:val="kk-KZ" w:eastAsia="en-US"/>
        </w:rPr>
        <w:t xml:space="preserve">       </w:t>
      </w:r>
      <w:r w:rsidR="00BE493B">
        <w:rPr>
          <w:rFonts w:eastAsia="Calibri"/>
          <w:sz w:val="28"/>
          <w:szCs w:val="28"/>
          <w:lang w:val="kk-KZ" w:eastAsia="en-US"/>
        </w:rPr>
        <w:t xml:space="preserve">       </w:t>
      </w:r>
      <w:r w:rsidRPr="00AF1590">
        <w:rPr>
          <w:rFonts w:eastAsia="Calibri"/>
          <w:sz w:val="28"/>
          <w:szCs w:val="28"/>
          <w:lang w:val="en-US" w:eastAsia="ar-SA"/>
        </w:rPr>
        <w:t>Ti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Al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Mo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V</w:t>
      </w:r>
      <w:r w:rsidRPr="00AF1590">
        <w:rPr>
          <w:rFonts w:eastAsia="Calibri"/>
          <w:sz w:val="28"/>
          <w:szCs w:val="28"/>
          <w:lang w:eastAsia="ar-SA"/>
        </w:rPr>
        <w:t>-3</w:t>
      </w:r>
      <w:r w:rsidRPr="00AF1590">
        <w:rPr>
          <w:rFonts w:eastAsia="Calibri"/>
          <w:sz w:val="28"/>
          <w:szCs w:val="28"/>
          <w:lang w:val="en-US" w:eastAsia="ar-SA"/>
        </w:rPr>
        <w:t>Cr</w:t>
      </w:r>
      <w:r w:rsidRPr="00AF1590">
        <w:rPr>
          <w:rFonts w:eastAsia="Calibri"/>
          <w:sz w:val="28"/>
          <w:szCs w:val="28"/>
          <w:lang w:eastAsia="ar-SA"/>
        </w:rPr>
        <w:t>-1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val="kk-KZ" w:eastAsia="en-US"/>
        </w:rPr>
        <w:t>(мол. %) при характерных температурах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89"/>
        <w:gridCol w:w="1003"/>
        <w:gridCol w:w="1449"/>
        <w:gridCol w:w="1064"/>
        <w:gridCol w:w="1131"/>
        <w:gridCol w:w="1041"/>
        <w:gridCol w:w="1039"/>
        <w:gridCol w:w="1058"/>
        <w:gridCol w:w="896"/>
      </w:tblGrid>
      <w:tr w:rsidR="00AF1590" w:rsidRPr="00AF1590" w:rsidTr="00116302">
        <w:trPr>
          <w:trHeight w:val="351"/>
          <w:jc w:val="center"/>
        </w:trPr>
        <w:tc>
          <w:tcPr>
            <w:tcW w:w="4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0A1938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5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7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Q</w:t>
            </w:r>
            <w:r w:rsidRPr="000A1938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M</w:t>
            </w: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, % (масс.)</w:t>
            </w:r>
          </w:p>
        </w:tc>
        <w:tc>
          <w:tcPr>
            <w:tcW w:w="3254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533A52" w:rsidRPr="00AF1590" w:rsidTr="000A1938">
        <w:trPr>
          <w:trHeight w:val="389"/>
          <w:jc w:val="center"/>
        </w:trPr>
        <w:tc>
          <w:tcPr>
            <w:tcW w:w="4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 xml:space="preserve">V 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rPr>
                <w:rFonts w:eastAsia="Calibri"/>
                <w:sz w:val="28"/>
                <w:szCs w:val="28"/>
                <w:lang w:val="en-US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AF1590">
            <w:pPr>
              <w:rPr>
                <w:rFonts w:eastAsia="Calibri"/>
                <w:sz w:val="28"/>
                <w:szCs w:val="28"/>
                <w:lang w:val="en-US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Re</w:t>
            </w:r>
          </w:p>
        </w:tc>
      </w:tr>
      <w:tr w:rsidR="00533A52" w:rsidRPr="00AF1590" w:rsidTr="000A1938">
        <w:trPr>
          <w:trHeight w:val="266"/>
          <w:jc w:val="center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1400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76,19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2,65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5,00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9,42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3,06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3,65</w:t>
            </w:r>
          </w:p>
        </w:tc>
      </w:tr>
      <w:tr w:rsidR="00533A52" w:rsidRPr="00AF1590" w:rsidTr="000A1938">
        <w:trPr>
          <w:trHeight w:val="266"/>
          <w:jc w:val="center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1200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76,19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2,65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5,00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9,42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3,06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3,65</w:t>
            </w:r>
          </w:p>
        </w:tc>
      </w:tr>
      <w:tr w:rsidR="00533A52" w:rsidRPr="00AF1590" w:rsidTr="000A1938">
        <w:trPr>
          <w:trHeight w:val="266"/>
          <w:jc w:val="center"/>
        </w:trPr>
        <w:tc>
          <w:tcPr>
            <w:tcW w:w="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76,19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2,65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5,00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9,42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3,06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3,65</w:t>
            </w:r>
          </w:p>
        </w:tc>
      </w:tr>
      <w:tr w:rsidR="00533A52" w:rsidRPr="00AF1590" w:rsidTr="000A1938">
        <w:trPr>
          <w:trHeight w:val="374"/>
          <w:jc w:val="center"/>
        </w:trPr>
        <w:tc>
          <w:tcPr>
            <w:tcW w:w="46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533A52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63,87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73,38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2,43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6,19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12,93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3,60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1,44</w:t>
            </w:r>
          </w:p>
        </w:tc>
      </w:tr>
      <w:tr w:rsidR="00533A52" w:rsidRPr="00AF1590" w:rsidTr="000A1938">
        <w:trPr>
          <w:trHeight w:val="232"/>
          <w:jc w:val="center"/>
        </w:trPr>
        <w:tc>
          <w:tcPr>
            <w:tcW w:w="46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36,12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81,23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3,03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2,86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2,11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7,62</w:t>
            </w:r>
          </w:p>
        </w:tc>
      </w:tr>
      <w:tr w:rsidR="00533A52" w:rsidRPr="00AF1590" w:rsidTr="000A1938">
        <w:trPr>
          <w:trHeight w:val="170"/>
          <w:jc w:val="center"/>
        </w:trPr>
        <w:tc>
          <w:tcPr>
            <w:tcW w:w="46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31,95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65,30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2,10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7,84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19,76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4,27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0,72</w:t>
            </w:r>
          </w:p>
        </w:tc>
      </w:tr>
      <w:tr w:rsidR="00533A52" w:rsidRPr="00AF1590" w:rsidTr="000A1938">
        <w:trPr>
          <w:trHeight w:val="170"/>
          <w:jc w:val="center"/>
        </w:trPr>
        <w:tc>
          <w:tcPr>
            <w:tcW w:w="46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68,04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81,63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2,92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3,59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4,27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2,46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5,12</w:t>
            </w:r>
          </w:p>
        </w:tc>
      </w:tr>
      <w:tr w:rsidR="00116302" w:rsidRPr="00AF1590" w:rsidTr="00116302">
        <w:trPr>
          <w:trHeight w:val="170"/>
          <w:jc w:val="center"/>
        </w:trPr>
        <w:tc>
          <w:tcPr>
            <w:tcW w:w="5000" w:type="pct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116302" w:rsidRPr="00AF1590" w:rsidRDefault="00116302" w:rsidP="00116302">
            <w:pPr>
              <w:rPr>
                <w:rFonts w:eastAsia="Calibri"/>
                <w:lang w:eastAsia="ar-SA"/>
              </w:rPr>
            </w:pPr>
            <w:r>
              <w:rPr>
                <w:rFonts w:eastAsia="Calibri"/>
                <w:lang w:eastAsia="ar-SA"/>
              </w:rPr>
              <w:lastRenderedPageBreak/>
              <w:t>Продолжение таблицы 10</w:t>
            </w:r>
          </w:p>
        </w:tc>
      </w:tr>
      <w:tr w:rsidR="00533A52" w:rsidRPr="00AF1590" w:rsidTr="000A1938">
        <w:trPr>
          <w:trHeight w:val="170"/>
          <w:jc w:val="center"/>
        </w:trPr>
        <w:tc>
          <w:tcPr>
            <w:tcW w:w="46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16,83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55,73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1,79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9,10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28,14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4,78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0,43</w:t>
            </w:r>
          </w:p>
        </w:tc>
      </w:tr>
      <w:tr w:rsidR="00533A52" w:rsidRPr="00AF1590" w:rsidTr="000A1938">
        <w:trPr>
          <w:trHeight w:val="374"/>
          <w:jc w:val="center"/>
        </w:trPr>
        <w:tc>
          <w:tcPr>
            <w:tcW w:w="46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83,16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80,81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2,84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4,07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5,20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2,67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4,38</w:t>
            </w:r>
          </w:p>
        </w:tc>
      </w:tr>
      <w:tr w:rsidR="00533A52" w:rsidRPr="00AF1590" w:rsidTr="000A1938">
        <w:trPr>
          <w:trHeight w:val="344"/>
          <w:jc w:val="center"/>
        </w:trPr>
        <w:tc>
          <w:tcPr>
            <w:tcW w:w="464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10,42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45,71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1,50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9,98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37,34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5,19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0,26</w:t>
            </w:r>
          </w:p>
        </w:tc>
      </w:tr>
      <w:tr w:rsidR="00533A52" w:rsidRPr="00AF1590" w:rsidTr="000A1938">
        <w:trPr>
          <w:trHeight w:val="355"/>
          <w:jc w:val="center"/>
        </w:trPr>
        <w:tc>
          <w:tcPr>
            <w:tcW w:w="46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vertAlign w:val="subscript"/>
                <w:lang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89,57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80,38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2,81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4,31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5,59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2,77</w:t>
            </w:r>
          </w:p>
        </w:tc>
        <w:tc>
          <w:tcPr>
            <w:tcW w:w="46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4,12</w:t>
            </w:r>
          </w:p>
        </w:tc>
      </w:tr>
    </w:tbl>
    <w:p w:rsidR="00AF1590" w:rsidRDefault="00AF1590" w:rsidP="00AF1590">
      <w:pPr>
        <w:jc w:val="both"/>
        <w:rPr>
          <w:kern w:val="1"/>
          <w:sz w:val="28"/>
          <w:szCs w:val="28"/>
          <w:lang w:eastAsia="ru-RU"/>
        </w:rPr>
      </w:pPr>
    </w:p>
    <w:p w:rsidR="00B50A9B" w:rsidRPr="00AF1590" w:rsidRDefault="00B50A9B" w:rsidP="00B50A9B">
      <w:pPr>
        <w:ind w:firstLine="708"/>
        <w:jc w:val="both"/>
        <w:rPr>
          <w:kern w:val="1"/>
          <w:sz w:val="28"/>
          <w:szCs w:val="28"/>
          <w:lang w:eastAsia="ru-RU"/>
        </w:rPr>
      </w:pPr>
      <w:r w:rsidRPr="00AF1590">
        <w:rPr>
          <w:kern w:val="1"/>
          <w:sz w:val="28"/>
          <w:szCs w:val="28"/>
          <w:lang w:eastAsia="ru-RU"/>
        </w:rPr>
        <w:t xml:space="preserve">Из приведенных в таблице </w:t>
      </w:r>
      <w:r w:rsidR="00E21632">
        <w:rPr>
          <w:kern w:val="1"/>
          <w:sz w:val="28"/>
          <w:szCs w:val="28"/>
          <w:lang w:eastAsia="ru-RU"/>
        </w:rPr>
        <w:t>9</w:t>
      </w:r>
      <w:r w:rsidRPr="00AF1590">
        <w:rPr>
          <w:kern w:val="1"/>
          <w:sz w:val="28"/>
          <w:szCs w:val="28"/>
          <w:lang w:eastAsia="ru-RU"/>
        </w:rPr>
        <w:t>-</w:t>
      </w:r>
      <w:r w:rsidR="00E21632">
        <w:rPr>
          <w:kern w:val="1"/>
          <w:sz w:val="28"/>
          <w:szCs w:val="28"/>
          <w:lang w:eastAsia="ru-RU"/>
        </w:rPr>
        <w:t xml:space="preserve"> 10</w:t>
      </w:r>
      <w:r w:rsidRPr="00AF1590">
        <w:rPr>
          <w:kern w:val="1"/>
          <w:sz w:val="28"/>
          <w:szCs w:val="28"/>
          <w:lang w:eastAsia="ru-RU"/>
        </w:rPr>
        <w:t xml:space="preserve"> данных следует, что сплавы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с содержанием рения 0,5-1,0 мол.% в интервале температур от 800 до 1400</w:t>
      </w:r>
      <w:r w:rsidRPr="00AF1590">
        <w:rPr>
          <w:kern w:val="1"/>
          <w:sz w:val="28"/>
          <w:szCs w:val="28"/>
        </w:rPr>
        <w:t>°</w:t>
      </w:r>
      <w:r w:rsidRPr="00AF1590">
        <w:rPr>
          <w:kern w:val="1"/>
          <w:sz w:val="28"/>
          <w:szCs w:val="28"/>
          <w:lang w:eastAsia="ru-RU"/>
        </w:rPr>
        <w:t>С являются однофазными,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в них наблюдается только β фаза.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В общем случае это может приводить к формированию крупного зерна. Однако, снижение температуры до 700</w:t>
      </w:r>
      <w:r w:rsidRPr="00AF1590">
        <w:rPr>
          <w:kern w:val="1"/>
          <w:sz w:val="28"/>
          <w:szCs w:val="28"/>
        </w:rPr>
        <w:t>°</w:t>
      </w:r>
      <w:r w:rsidRPr="00AF1590">
        <w:rPr>
          <w:kern w:val="1"/>
          <w:sz w:val="28"/>
          <w:szCs w:val="28"/>
          <w:lang w:eastAsia="ru-RU"/>
        </w:rPr>
        <w:t xml:space="preserve">С уже приводит к существенному изменению фазового состава: сплав становится двухфазным </w:t>
      </w:r>
      <w:r w:rsidRPr="00AF1590">
        <w:rPr>
          <w:kern w:val="1"/>
          <w:sz w:val="28"/>
          <w:szCs w:val="28"/>
          <w:lang w:val="en-US" w:eastAsia="ru-RU"/>
        </w:rPr>
        <w:t>α</w:t>
      </w:r>
      <w:r w:rsidRPr="00AF1590">
        <w:rPr>
          <w:kern w:val="1"/>
          <w:sz w:val="28"/>
          <w:szCs w:val="28"/>
          <w:lang w:eastAsia="ru-RU"/>
        </w:rPr>
        <w:t>+</w:t>
      </w:r>
      <w:r w:rsidRPr="00AF1590">
        <w:rPr>
          <w:kern w:val="1"/>
          <w:sz w:val="28"/>
          <w:szCs w:val="28"/>
          <w:lang w:val="en-US" w:eastAsia="ru-RU"/>
        </w:rPr>
        <w:t>β</w:t>
      </w:r>
      <w:r w:rsidRPr="00AF1590">
        <w:rPr>
          <w:kern w:val="1"/>
          <w:sz w:val="28"/>
          <w:szCs w:val="28"/>
          <w:lang w:eastAsia="ru-RU"/>
        </w:rPr>
        <w:t>. При 400</w:t>
      </w:r>
      <w:r w:rsidRPr="00AF1590">
        <w:rPr>
          <w:kern w:val="1"/>
          <w:sz w:val="28"/>
          <w:szCs w:val="28"/>
        </w:rPr>
        <w:t>°</w:t>
      </w:r>
      <w:r w:rsidRPr="00AF1590">
        <w:rPr>
          <w:kern w:val="1"/>
          <w:sz w:val="28"/>
          <w:szCs w:val="28"/>
          <w:lang w:eastAsia="ru-RU"/>
        </w:rPr>
        <w:t xml:space="preserve">С количество фазы </w:t>
      </w:r>
      <w:r w:rsidRPr="00AF1590">
        <w:rPr>
          <w:kern w:val="1"/>
          <w:sz w:val="28"/>
          <w:szCs w:val="28"/>
          <w:lang w:val="en-US" w:eastAsia="ru-RU"/>
        </w:rPr>
        <w:t>β</w:t>
      </w:r>
      <w:r w:rsidRPr="00AF1590">
        <w:rPr>
          <w:kern w:val="1"/>
          <w:sz w:val="28"/>
          <w:szCs w:val="28"/>
          <w:lang w:eastAsia="ru-RU"/>
        </w:rPr>
        <w:t xml:space="preserve"> уменьшается до 6,15 и 10,42 масс. %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для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сплавов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с содержанием рения 0,5 и 1,0 мол.% соответственно.</w:t>
      </w:r>
    </w:p>
    <w:p w:rsidR="00B50A9B" w:rsidRDefault="00B50A9B" w:rsidP="00AF1590">
      <w:pPr>
        <w:jc w:val="both"/>
        <w:rPr>
          <w:kern w:val="1"/>
          <w:sz w:val="28"/>
          <w:szCs w:val="28"/>
          <w:lang w:eastAsia="ru-RU"/>
        </w:rPr>
      </w:pPr>
    </w:p>
    <w:p w:rsidR="00AF1590" w:rsidRPr="00AF1590" w:rsidRDefault="00AF1590" w:rsidP="00AF1590">
      <w:pPr>
        <w:tabs>
          <w:tab w:val="left" w:pos="0"/>
          <w:tab w:val="left" w:pos="860"/>
        </w:tabs>
        <w:jc w:val="both"/>
        <w:rPr>
          <w:rFonts w:eastAsia="Calibri"/>
          <w:sz w:val="28"/>
          <w:szCs w:val="28"/>
          <w:lang w:eastAsia="en-US"/>
        </w:rPr>
      </w:pPr>
      <w:r w:rsidRPr="00AF1590">
        <w:rPr>
          <w:rFonts w:eastAsia="Calibri"/>
          <w:sz w:val="28"/>
          <w:szCs w:val="28"/>
          <w:lang w:val="kk-KZ" w:eastAsia="en-US"/>
        </w:rPr>
        <w:t xml:space="preserve">Таблица </w:t>
      </w:r>
      <w:r w:rsidR="00E21632">
        <w:rPr>
          <w:rFonts w:eastAsia="Calibri"/>
          <w:sz w:val="28"/>
          <w:szCs w:val="28"/>
          <w:lang w:val="kk-KZ" w:eastAsia="en-US"/>
        </w:rPr>
        <w:t>11</w:t>
      </w:r>
      <w:r w:rsidRPr="00AF1590">
        <w:rPr>
          <w:rFonts w:eastAsia="Calibri"/>
          <w:sz w:val="28"/>
          <w:szCs w:val="28"/>
          <w:lang w:val="kk-KZ" w:eastAsia="en-US"/>
        </w:rPr>
        <w:t xml:space="preserve"> – Количественные параметры фазового состава сплав</w:t>
      </w:r>
      <w:r w:rsidR="00E5757F">
        <w:rPr>
          <w:rFonts w:eastAsia="Calibri"/>
          <w:sz w:val="28"/>
          <w:szCs w:val="28"/>
          <w:lang w:val="kk-KZ" w:eastAsia="en-US"/>
        </w:rPr>
        <w:t>а</w:t>
      </w:r>
      <w:r w:rsidRPr="00AF1590">
        <w:rPr>
          <w:rFonts w:eastAsia="Calibri"/>
          <w:sz w:val="28"/>
          <w:szCs w:val="28"/>
          <w:lang w:val="kk-KZ" w:eastAsia="en-US"/>
        </w:rPr>
        <w:t xml:space="preserve"> </w:t>
      </w:r>
      <w:r w:rsidRPr="00AF1590">
        <w:rPr>
          <w:rFonts w:eastAsia="Calibri"/>
          <w:sz w:val="28"/>
          <w:szCs w:val="28"/>
          <w:lang w:val="en-US" w:eastAsia="ar-SA"/>
        </w:rPr>
        <w:t>Ti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Al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Mo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V</w:t>
      </w:r>
      <w:r w:rsidRPr="00AF1590">
        <w:rPr>
          <w:rFonts w:eastAsia="Calibri"/>
          <w:sz w:val="28"/>
          <w:szCs w:val="28"/>
          <w:lang w:eastAsia="ar-SA"/>
        </w:rPr>
        <w:t>-3</w:t>
      </w:r>
      <w:r w:rsidRPr="00AF1590">
        <w:rPr>
          <w:rFonts w:eastAsia="Calibri"/>
          <w:sz w:val="28"/>
          <w:szCs w:val="28"/>
          <w:lang w:val="en-US" w:eastAsia="ar-SA"/>
        </w:rPr>
        <w:t>Cr</w:t>
      </w:r>
      <w:r w:rsidRPr="00AF1590">
        <w:rPr>
          <w:rFonts w:eastAsia="Calibri"/>
          <w:sz w:val="28"/>
          <w:szCs w:val="28"/>
          <w:lang w:eastAsia="ar-SA"/>
        </w:rPr>
        <w:t>-1,5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val="kk-KZ" w:eastAsia="en-US"/>
        </w:rPr>
        <w:t>(мол. %) при характерных температурах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85"/>
        <w:gridCol w:w="1003"/>
        <w:gridCol w:w="1449"/>
        <w:gridCol w:w="1064"/>
        <w:gridCol w:w="1131"/>
        <w:gridCol w:w="1041"/>
        <w:gridCol w:w="1039"/>
        <w:gridCol w:w="1058"/>
        <w:gridCol w:w="900"/>
      </w:tblGrid>
      <w:tr w:rsidR="00AF1590" w:rsidRPr="00AF1590" w:rsidTr="000A1938">
        <w:trPr>
          <w:trHeight w:val="247"/>
          <w:jc w:val="center"/>
        </w:trPr>
        <w:tc>
          <w:tcPr>
            <w:tcW w:w="4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0A1938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5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7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Q</w:t>
            </w:r>
            <w:r w:rsidRPr="000A1938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M</w:t>
            </w: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, % (масс.)</w:t>
            </w:r>
          </w:p>
        </w:tc>
        <w:tc>
          <w:tcPr>
            <w:tcW w:w="3257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0A1938" w:rsidRPr="00AF1590" w:rsidTr="000A1938">
        <w:trPr>
          <w:trHeight w:val="252"/>
          <w:jc w:val="center"/>
        </w:trPr>
        <w:tc>
          <w:tcPr>
            <w:tcW w:w="4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en-US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Re</w:t>
            </w:r>
          </w:p>
        </w:tc>
      </w:tr>
      <w:tr w:rsidR="000A1938" w:rsidRPr="00AF1590" w:rsidTr="000A1938">
        <w:trPr>
          <w:trHeight w:val="233"/>
          <w:jc w:val="center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1400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74,71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2,61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4,93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9,29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3,02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5,41</w:t>
            </w:r>
          </w:p>
        </w:tc>
      </w:tr>
      <w:tr w:rsidR="000A1938" w:rsidRPr="00AF1590" w:rsidTr="000A1938">
        <w:trPr>
          <w:trHeight w:val="233"/>
          <w:jc w:val="center"/>
        </w:trPr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1200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74,71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2,61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4,93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9,29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3,02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5,41</w:t>
            </w:r>
          </w:p>
        </w:tc>
      </w:tr>
      <w:tr w:rsidR="000A1938" w:rsidRPr="00AF1590" w:rsidTr="000A1938">
        <w:trPr>
          <w:trHeight w:val="233"/>
          <w:jc w:val="center"/>
        </w:trPr>
        <w:tc>
          <w:tcPr>
            <w:tcW w:w="46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533A52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93,32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74,87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2,59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5,13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9,82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3,11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4,45</w:t>
            </w:r>
          </w:p>
        </w:tc>
      </w:tr>
      <w:tr w:rsidR="000A1938" w:rsidRPr="00AF1590" w:rsidTr="000A1938">
        <w:trPr>
          <w:trHeight w:val="233"/>
          <w:jc w:val="center"/>
        </w:trPr>
        <w:tc>
          <w:tcPr>
            <w:tcW w:w="46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6,67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72,59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2,83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2,30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2,52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1,77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17,96</w:t>
            </w:r>
          </w:p>
        </w:tc>
      </w:tr>
      <w:tr w:rsidR="000A1938" w:rsidRPr="00AF1590" w:rsidTr="000A1938">
        <w:trPr>
          <w:trHeight w:val="328"/>
          <w:jc w:val="center"/>
        </w:trPr>
        <w:tc>
          <w:tcPr>
            <w:tcW w:w="46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533A52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58,10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71,93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2,38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6,39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13,65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3,67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1,95</w:t>
            </w:r>
          </w:p>
        </w:tc>
      </w:tr>
      <w:tr w:rsidR="000A1938" w:rsidRPr="00AF1590" w:rsidTr="000A1938">
        <w:trPr>
          <w:trHeight w:val="328"/>
          <w:jc w:val="center"/>
        </w:trPr>
        <w:tc>
          <w:tcPr>
            <w:tcW w:w="462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41,89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78,55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2,92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2,91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3,27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2,12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10,21</w:t>
            </w:r>
          </w:p>
        </w:tc>
      </w:tr>
      <w:tr w:rsidR="000A1938" w:rsidRPr="00AF1590" w:rsidTr="000A1938">
        <w:trPr>
          <w:trHeight w:val="149"/>
          <w:jc w:val="center"/>
        </w:trPr>
        <w:tc>
          <w:tcPr>
            <w:tcW w:w="46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29,99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64,29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2,07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7,93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20,33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4,30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1,05</w:t>
            </w:r>
          </w:p>
        </w:tc>
      </w:tr>
      <w:tr w:rsidR="000A1938" w:rsidRPr="00AF1590" w:rsidTr="000A1938">
        <w:trPr>
          <w:trHeight w:val="149"/>
          <w:jc w:val="center"/>
        </w:trPr>
        <w:tc>
          <w:tcPr>
            <w:tcW w:w="46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70,00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79,38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2,85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3,59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4,34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2,44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7,37</w:t>
            </w:r>
          </w:p>
        </w:tc>
      </w:tr>
      <w:tr w:rsidR="000A1938" w:rsidRPr="00AF1590" w:rsidTr="000A1938">
        <w:trPr>
          <w:trHeight w:val="149"/>
          <w:jc w:val="center"/>
        </w:trPr>
        <w:tc>
          <w:tcPr>
            <w:tcW w:w="46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16,09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55,04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1,77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9,14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28,59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4,79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0,64</w:t>
            </w:r>
          </w:p>
        </w:tc>
      </w:tr>
      <w:tr w:rsidR="000A1938" w:rsidRPr="00AF1590" w:rsidTr="000A1938">
        <w:trPr>
          <w:trHeight w:val="328"/>
          <w:jc w:val="center"/>
        </w:trPr>
        <w:tc>
          <w:tcPr>
            <w:tcW w:w="46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83,91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78,86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2,79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4,05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5,22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6,42</w:t>
            </w:r>
          </w:p>
        </w:tc>
      </w:tr>
      <w:tr w:rsidR="000A1938" w:rsidRPr="00AF1590" w:rsidTr="000A1938">
        <w:trPr>
          <w:trHeight w:val="301"/>
          <w:jc w:val="center"/>
        </w:trPr>
        <w:tc>
          <w:tcPr>
            <w:tcW w:w="462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10,11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45,22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1,49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10,0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37,69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5,19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0,39</w:t>
            </w:r>
          </w:p>
        </w:tc>
      </w:tr>
      <w:tr w:rsidR="000A1938" w:rsidRPr="00AF1590" w:rsidTr="000A1938">
        <w:trPr>
          <w:trHeight w:val="312"/>
          <w:jc w:val="center"/>
        </w:trPr>
        <w:tc>
          <w:tcPr>
            <w:tcW w:w="462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vertAlign w:val="subscript"/>
                <w:lang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89,89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78,57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2,76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4,27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5,57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6,07</w:t>
            </w:r>
          </w:p>
        </w:tc>
      </w:tr>
    </w:tbl>
    <w:p w:rsidR="00116302" w:rsidRDefault="00116302" w:rsidP="00116302">
      <w:pPr>
        <w:ind w:firstLine="708"/>
        <w:jc w:val="both"/>
        <w:rPr>
          <w:rFonts w:eastAsiaTheme="minorHAnsi"/>
          <w:kern w:val="2"/>
          <w:sz w:val="28"/>
          <w:szCs w:val="28"/>
          <w:lang w:eastAsia="ru-RU"/>
        </w:rPr>
      </w:pPr>
    </w:p>
    <w:p w:rsidR="000A1938" w:rsidRDefault="00AF1590" w:rsidP="00116302">
      <w:pPr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AF1590">
        <w:rPr>
          <w:rFonts w:eastAsiaTheme="minorHAnsi"/>
          <w:kern w:val="2"/>
          <w:sz w:val="28"/>
          <w:szCs w:val="28"/>
          <w:lang w:eastAsia="ru-RU"/>
        </w:rPr>
        <w:t xml:space="preserve">Как видно из таблицы </w:t>
      </w:r>
      <w:r w:rsidR="00E21632">
        <w:rPr>
          <w:rFonts w:eastAsiaTheme="minorHAnsi"/>
          <w:kern w:val="2"/>
          <w:sz w:val="28"/>
          <w:szCs w:val="28"/>
          <w:lang w:eastAsia="ru-RU"/>
        </w:rPr>
        <w:t>11</w:t>
      </w:r>
      <w:r w:rsidRPr="00AF1590">
        <w:rPr>
          <w:rFonts w:eastAsiaTheme="minorHAnsi"/>
          <w:kern w:val="2"/>
          <w:sz w:val="28"/>
          <w:szCs w:val="28"/>
          <w:lang w:eastAsia="ru-RU"/>
        </w:rPr>
        <w:t>,</w:t>
      </w:r>
      <w:r w:rsidR="00BE493B">
        <w:rPr>
          <w:rFonts w:eastAsiaTheme="minorHAnsi"/>
          <w:kern w:val="2"/>
          <w:sz w:val="28"/>
          <w:szCs w:val="28"/>
          <w:lang w:eastAsia="ru-RU"/>
        </w:rPr>
        <w:t xml:space="preserve"> </w:t>
      </w:r>
      <w:r w:rsidRPr="00AF1590">
        <w:rPr>
          <w:rFonts w:eastAsiaTheme="minorHAnsi"/>
          <w:kern w:val="2"/>
          <w:sz w:val="28"/>
          <w:szCs w:val="28"/>
          <w:lang w:eastAsia="ru-RU"/>
        </w:rPr>
        <w:t xml:space="preserve">в сплаве системы </w:t>
      </w:r>
      <w:r w:rsidRPr="00AF1590">
        <w:rPr>
          <w:rFonts w:eastAsia="Calibri"/>
          <w:sz w:val="28"/>
          <w:szCs w:val="28"/>
          <w:lang w:val="en-US" w:eastAsia="ar-SA"/>
        </w:rPr>
        <w:t>Ti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Al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Mo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V</w:t>
      </w:r>
      <w:r w:rsidRPr="00AF1590">
        <w:rPr>
          <w:rFonts w:eastAsia="Calibri"/>
          <w:sz w:val="28"/>
          <w:szCs w:val="28"/>
          <w:lang w:eastAsia="ar-SA"/>
        </w:rPr>
        <w:t>-3</w:t>
      </w:r>
      <w:r w:rsidRPr="00AF1590">
        <w:rPr>
          <w:rFonts w:eastAsia="Calibri"/>
          <w:sz w:val="28"/>
          <w:szCs w:val="28"/>
          <w:lang w:val="en-US" w:eastAsia="ar-SA"/>
        </w:rPr>
        <w:t>Cr</w:t>
      </w:r>
      <w:r w:rsidRPr="00AF1590">
        <w:rPr>
          <w:rFonts w:eastAsia="Calibri"/>
          <w:sz w:val="28"/>
          <w:szCs w:val="28"/>
          <w:lang w:eastAsia="ar-SA"/>
        </w:rPr>
        <w:t>-1,5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 xml:space="preserve"> в </w:t>
      </w:r>
      <w:r w:rsidR="00E5757F" w:rsidRPr="00AF1590">
        <w:rPr>
          <w:rFonts w:eastAsia="Calibri"/>
          <w:sz w:val="28"/>
          <w:szCs w:val="28"/>
          <w:lang w:eastAsia="ar-SA"/>
        </w:rPr>
        <w:t>β</w:t>
      </w:r>
      <w:r w:rsidR="00E5757F">
        <w:rPr>
          <w:rFonts w:eastAsia="Calibri"/>
          <w:sz w:val="28"/>
          <w:szCs w:val="28"/>
          <w:lang w:eastAsia="ar-SA"/>
        </w:rPr>
        <w:t>-</w:t>
      </w:r>
      <w:r w:rsidR="00E5757F" w:rsidRPr="00AF1590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eastAsia="ar-SA"/>
        </w:rPr>
        <w:t>фазе от 400 до 1200°С концентрация рения пов</w:t>
      </w:r>
      <w:r w:rsidR="00F743A3">
        <w:rPr>
          <w:rFonts w:eastAsia="Calibri"/>
          <w:sz w:val="28"/>
          <w:szCs w:val="28"/>
          <w:lang w:eastAsia="ar-SA"/>
        </w:rPr>
        <w:t>ышается с 0,39 до 5,41 масс.</w:t>
      </w:r>
      <w:r w:rsidR="00F743A3" w:rsidRPr="00AF1590">
        <w:rPr>
          <w:rFonts w:eastAsia="Calibri"/>
          <w:sz w:val="28"/>
          <w:szCs w:val="28"/>
          <w:lang w:eastAsia="ar-SA"/>
        </w:rPr>
        <w:t xml:space="preserve"> </w:t>
      </w:r>
      <w:r w:rsidR="00F743A3">
        <w:rPr>
          <w:rFonts w:eastAsia="Calibri"/>
          <w:sz w:val="28"/>
          <w:szCs w:val="28"/>
          <w:lang w:eastAsia="ar-SA"/>
        </w:rPr>
        <w:t xml:space="preserve">%, </w:t>
      </w:r>
      <w:r w:rsidRPr="00AF1590">
        <w:rPr>
          <w:rFonts w:eastAsia="Calibri"/>
          <w:sz w:val="28"/>
          <w:szCs w:val="28"/>
          <w:lang w:eastAsia="ar-SA"/>
        </w:rPr>
        <w:t>а в α-</w:t>
      </w:r>
      <w:r w:rsidR="00AB03B8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eastAsia="ar-SA"/>
        </w:rPr>
        <w:t xml:space="preserve">фазе концентрация рения увеличивается с 6,07 до 17,96 масс.%, Концентрация молибдена </w:t>
      </w:r>
      <w:r w:rsidR="00E5757F">
        <w:rPr>
          <w:rFonts w:eastAsia="Calibri"/>
          <w:sz w:val="28"/>
          <w:szCs w:val="28"/>
          <w:lang w:eastAsia="ar-SA"/>
        </w:rPr>
        <w:t xml:space="preserve">в </w:t>
      </w:r>
      <w:r w:rsidR="00E5757F" w:rsidRPr="00AF1590">
        <w:rPr>
          <w:rFonts w:eastAsia="Calibri"/>
          <w:sz w:val="28"/>
          <w:szCs w:val="28"/>
          <w:lang w:eastAsia="ar-SA"/>
        </w:rPr>
        <w:t>β</w:t>
      </w:r>
      <w:r w:rsidR="00E5757F">
        <w:rPr>
          <w:rFonts w:eastAsia="Calibri"/>
          <w:sz w:val="28"/>
          <w:szCs w:val="28"/>
          <w:lang w:eastAsia="ar-SA"/>
        </w:rPr>
        <w:t>-</w:t>
      </w:r>
      <w:r w:rsidR="00E5757F" w:rsidRPr="00AF1590">
        <w:rPr>
          <w:rFonts w:eastAsia="Calibri"/>
          <w:sz w:val="28"/>
          <w:szCs w:val="28"/>
          <w:lang w:eastAsia="ar-SA"/>
        </w:rPr>
        <w:t xml:space="preserve"> фазе</w:t>
      </w:r>
      <w:r w:rsidRPr="00AF1590">
        <w:rPr>
          <w:rFonts w:eastAsia="Calibri"/>
          <w:sz w:val="28"/>
          <w:szCs w:val="28"/>
          <w:lang w:eastAsia="ar-SA"/>
        </w:rPr>
        <w:t xml:space="preserve"> при </w:t>
      </w:r>
      <w:r w:rsidR="00E5757F">
        <w:rPr>
          <w:rFonts w:eastAsia="Calibri"/>
          <w:sz w:val="28"/>
          <w:szCs w:val="28"/>
          <w:lang w:eastAsia="ar-SA"/>
        </w:rPr>
        <w:t xml:space="preserve">изменении </w:t>
      </w:r>
      <w:r w:rsidRPr="00AF1590">
        <w:rPr>
          <w:rFonts w:eastAsia="Calibri"/>
          <w:sz w:val="28"/>
          <w:szCs w:val="28"/>
          <w:lang w:eastAsia="ar-SA"/>
        </w:rPr>
        <w:t>температур</w:t>
      </w:r>
      <w:r w:rsidR="00E5757F">
        <w:rPr>
          <w:rFonts w:eastAsia="Calibri"/>
          <w:sz w:val="28"/>
          <w:szCs w:val="28"/>
          <w:lang w:eastAsia="ar-SA"/>
        </w:rPr>
        <w:t>ы</w:t>
      </w:r>
      <w:r w:rsidRPr="00AF1590">
        <w:rPr>
          <w:rFonts w:eastAsia="Calibri"/>
          <w:sz w:val="28"/>
          <w:szCs w:val="28"/>
          <w:lang w:eastAsia="ar-SA"/>
        </w:rPr>
        <w:t xml:space="preserve"> с 400 до 800°С по</w:t>
      </w:r>
      <w:r w:rsidR="00F743A3">
        <w:rPr>
          <w:rFonts w:eastAsia="Calibri"/>
          <w:sz w:val="28"/>
          <w:szCs w:val="28"/>
          <w:lang w:eastAsia="ar-SA"/>
        </w:rPr>
        <w:t>нижается с 37,69 до 9,82 масс.%</w:t>
      </w:r>
      <w:r w:rsidRPr="00AF1590">
        <w:rPr>
          <w:rFonts w:eastAsia="Calibri"/>
          <w:sz w:val="28"/>
          <w:szCs w:val="28"/>
          <w:lang w:eastAsia="ar-SA"/>
        </w:rPr>
        <w:t>.</w:t>
      </w:r>
    </w:p>
    <w:p w:rsidR="00116302" w:rsidRPr="00116302" w:rsidRDefault="00116302" w:rsidP="00116302">
      <w:pPr>
        <w:jc w:val="both"/>
        <w:rPr>
          <w:rFonts w:eastAsia="Calibri"/>
          <w:sz w:val="28"/>
          <w:szCs w:val="28"/>
          <w:lang w:eastAsia="en-US"/>
        </w:rPr>
      </w:pPr>
    </w:p>
    <w:p w:rsidR="00AF1590" w:rsidRPr="00AF1590" w:rsidRDefault="00AF1590" w:rsidP="00F743A3">
      <w:pPr>
        <w:jc w:val="both"/>
        <w:rPr>
          <w:rFonts w:eastAsia="Calibri"/>
          <w:sz w:val="28"/>
          <w:szCs w:val="28"/>
          <w:lang w:eastAsia="en-US"/>
        </w:rPr>
      </w:pPr>
      <w:r w:rsidRPr="00AF1590">
        <w:rPr>
          <w:rFonts w:eastAsia="Calibri"/>
          <w:sz w:val="28"/>
          <w:szCs w:val="28"/>
          <w:lang w:val="kk-KZ" w:eastAsia="en-US"/>
        </w:rPr>
        <w:t xml:space="preserve">Таблица </w:t>
      </w:r>
      <w:r w:rsidR="00E21632">
        <w:rPr>
          <w:rFonts w:eastAsia="Calibri"/>
          <w:sz w:val="28"/>
          <w:szCs w:val="28"/>
          <w:lang w:val="kk-KZ" w:eastAsia="en-US"/>
        </w:rPr>
        <w:t>12</w:t>
      </w:r>
      <w:r w:rsidRPr="00AF1590">
        <w:rPr>
          <w:rFonts w:eastAsia="Calibri"/>
          <w:sz w:val="28"/>
          <w:szCs w:val="28"/>
          <w:lang w:val="kk-KZ" w:eastAsia="en-US"/>
        </w:rPr>
        <w:t xml:space="preserve"> – Количественные параметры фазового состава сплава</w:t>
      </w:r>
      <w:r w:rsidRPr="00AF1590">
        <w:rPr>
          <w:rFonts w:eastAsia="Calibri"/>
          <w:sz w:val="28"/>
          <w:szCs w:val="28"/>
          <w:lang w:eastAsia="en-US"/>
        </w:rPr>
        <w:t xml:space="preserve"> </w:t>
      </w:r>
      <w:r w:rsidRPr="00AF1590">
        <w:rPr>
          <w:rFonts w:eastAsia="Calibri"/>
          <w:sz w:val="28"/>
          <w:szCs w:val="28"/>
          <w:lang w:val="en-US" w:eastAsia="ar-SA"/>
        </w:rPr>
        <w:t>Ti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Al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Mo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V</w:t>
      </w:r>
      <w:r w:rsidRPr="00AF1590">
        <w:rPr>
          <w:rFonts w:eastAsia="Calibri"/>
          <w:sz w:val="28"/>
          <w:szCs w:val="28"/>
          <w:lang w:eastAsia="ar-SA"/>
        </w:rPr>
        <w:t>-3</w:t>
      </w:r>
      <w:r w:rsidRPr="00AF1590">
        <w:rPr>
          <w:rFonts w:eastAsia="Calibri"/>
          <w:sz w:val="28"/>
          <w:szCs w:val="28"/>
          <w:lang w:val="en-US" w:eastAsia="ar-SA"/>
        </w:rPr>
        <w:t>Cr</w:t>
      </w:r>
      <w:r w:rsidRPr="00AF1590">
        <w:rPr>
          <w:rFonts w:eastAsia="Calibri"/>
          <w:sz w:val="28"/>
          <w:szCs w:val="28"/>
          <w:lang w:eastAsia="ar-SA"/>
        </w:rPr>
        <w:t>-2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val="kk-KZ" w:eastAsia="en-US"/>
        </w:rPr>
        <w:t>(мол. %) при характерных температурах</w:t>
      </w:r>
    </w:p>
    <w:tbl>
      <w:tblPr>
        <w:tblW w:w="476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5"/>
        <w:gridCol w:w="956"/>
        <w:gridCol w:w="1381"/>
        <w:gridCol w:w="1014"/>
        <w:gridCol w:w="1078"/>
        <w:gridCol w:w="992"/>
        <w:gridCol w:w="991"/>
        <w:gridCol w:w="1009"/>
        <w:gridCol w:w="856"/>
      </w:tblGrid>
      <w:tr w:rsidR="00AF1590" w:rsidRPr="00AF1590" w:rsidTr="00116302">
        <w:trPr>
          <w:trHeight w:val="351"/>
          <w:jc w:val="center"/>
        </w:trPr>
        <w:tc>
          <w:tcPr>
            <w:tcW w:w="4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 xml:space="preserve">Т, </w:t>
            </w:r>
            <w:r w:rsidRPr="000A1938">
              <w:rPr>
                <w:rFonts w:eastAsia="Calibri"/>
                <w:sz w:val="28"/>
                <w:szCs w:val="28"/>
                <w:vertAlign w:val="superscript"/>
                <w:lang w:val="kk-KZ" w:eastAsia="ar-SA"/>
              </w:rPr>
              <w:t>0</w:t>
            </w: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С</w:t>
            </w:r>
          </w:p>
        </w:tc>
        <w:tc>
          <w:tcPr>
            <w:tcW w:w="52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Фаза</w:t>
            </w:r>
          </w:p>
        </w:tc>
        <w:tc>
          <w:tcPr>
            <w:tcW w:w="7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Q</w:t>
            </w:r>
            <w:r w:rsidRPr="000A1938">
              <w:rPr>
                <w:rFonts w:eastAsia="Calibri"/>
                <w:sz w:val="28"/>
                <w:szCs w:val="28"/>
                <w:vertAlign w:val="subscript"/>
                <w:lang w:val="en-US" w:eastAsia="ar-SA"/>
              </w:rPr>
              <w:t>M</w:t>
            </w: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, % (масс.)</w:t>
            </w:r>
          </w:p>
        </w:tc>
        <w:tc>
          <w:tcPr>
            <w:tcW w:w="325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kk-KZ" w:eastAsia="ar-SA"/>
              </w:rPr>
              <w:t>Содержание элементов, % (масс.)</w:t>
            </w:r>
          </w:p>
        </w:tc>
      </w:tr>
      <w:tr w:rsidR="00AF1590" w:rsidRPr="00AF1590" w:rsidTr="00116302">
        <w:trPr>
          <w:trHeight w:val="343"/>
          <w:jc w:val="center"/>
        </w:trPr>
        <w:tc>
          <w:tcPr>
            <w:tcW w:w="46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2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7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Ti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Al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val="kk-KZ"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V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Mo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Cr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A1938" w:rsidRDefault="00AF1590" w:rsidP="000A1938">
            <w:pPr>
              <w:jc w:val="center"/>
              <w:rPr>
                <w:rFonts w:eastAsia="Calibri"/>
                <w:sz w:val="28"/>
                <w:szCs w:val="28"/>
                <w:lang w:eastAsia="ar-SA"/>
              </w:rPr>
            </w:pPr>
            <w:r w:rsidRPr="000A1938">
              <w:rPr>
                <w:rFonts w:eastAsia="Calibri"/>
                <w:sz w:val="28"/>
                <w:szCs w:val="28"/>
                <w:lang w:val="en-US" w:eastAsia="ar-SA"/>
              </w:rPr>
              <w:t>Re</w:t>
            </w:r>
          </w:p>
        </w:tc>
      </w:tr>
      <w:tr w:rsidR="00AF1590" w:rsidRPr="00AF1590" w:rsidTr="00116302">
        <w:trPr>
          <w:trHeight w:val="212"/>
          <w:jc w:val="center"/>
        </w:trPr>
        <w:tc>
          <w:tcPr>
            <w:tcW w:w="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1400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B03B8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73,26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2,58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4,87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9,17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2,98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7,12</w:t>
            </w:r>
          </w:p>
        </w:tc>
      </w:tr>
      <w:tr w:rsidR="00AF1590" w:rsidRPr="00AF1590" w:rsidTr="00116302">
        <w:trPr>
          <w:trHeight w:val="212"/>
          <w:jc w:val="center"/>
        </w:trPr>
        <w:tc>
          <w:tcPr>
            <w:tcW w:w="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1200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100,0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73,26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2,58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4,87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9,17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2,98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7,12</w:t>
            </w:r>
          </w:p>
        </w:tc>
      </w:tr>
      <w:tr w:rsidR="00AF1590" w:rsidRPr="00AF1590" w:rsidTr="00116302">
        <w:trPr>
          <w:trHeight w:val="212"/>
          <w:jc w:val="center"/>
        </w:trPr>
        <w:tc>
          <w:tcPr>
            <w:tcW w:w="46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85,69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73,69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2,55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5,32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10,35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3,19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4,88</w:t>
            </w:r>
          </w:p>
        </w:tc>
      </w:tr>
      <w:tr w:rsidR="00116302" w:rsidRPr="00AF1590" w:rsidTr="00116302">
        <w:trPr>
          <w:trHeight w:val="212"/>
          <w:jc w:val="center"/>
        </w:trPr>
        <w:tc>
          <w:tcPr>
            <w:tcW w:w="5000" w:type="pct"/>
            <w:gridSpan w:val="9"/>
            <w:tcBorders>
              <w:top w:val="nil"/>
              <w:left w:val="nil"/>
              <w:right w:val="nil"/>
            </w:tcBorders>
          </w:tcPr>
          <w:p w:rsidR="00116302" w:rsidRPr="00AF1590" w:rsidRDefault="00116302" w:rsidP="00116302">
            <w:pPr>
              <w:rPr>
                <w:rFonts w:eastAsia="Calibri"/>
                <w:lang w:eastAsia="ar-SA"/>
              </w:rPr>
            </w:pPr>
            <w:r>
              <w:rPr>
                <w:rFonts w:eastAsia="Calibri"/>
                <w:lang w:eastAsia="ar-SA"/>
              </w:rPr>
              <w:lastRenderedPageBreak/>
              <w:t>Продолжение таблицы 12</w:t>
            </w:r>
          </w:p>
        </w:tc>
      </w:tr>
      <w:tr w:rsidR="00AF1590" w:rsidRPr="00AF1590" w:rsidTr="00116302">
        <w:trPr>
          <w:trHeight w:val="212"/>
          <w:jc w:val="center"/>
        </w:trPr>
        <w:tc>
          <w:tcPr>
            <w:tcW w:w="46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116302" w:rsidP="00AF1590">
            <w:pPr>
              <w:jc w:val="center"/>
              <w:rPr>
                <w:rFonts w:eastAsia="Calibri"/>
                <w:lang w:eastAsia="ar-SA"/>
              </w:rPr>
            </w:pPr>
            <w:r>
              <w:rPr>
                <w:rFonts w:eastAsia="Calibri"/>
                <w:lang w:eastAsia="ar-SA"/>
              </w:rPr>
              <w:t>800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14,31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70,87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2,75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2,36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1,81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19,55</w:t>
            </w:r>
          </w:p>
        </w:tc>
      </w:tr>
      <w:tr w:rsidR="00AF1590" w:rsidRPr="00AF1590" w:rsidTr="00116302">
        <w:trPr>
          <w:trHeight w:val="299"/>
          <w:jc w:val="center"/>
        </w:trPr>
        <w:tc>
          <w:tcPr>
            <w:tcW w:w="4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53,36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70,63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2,34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6,56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14,31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3,73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2,41</w:t>
            </w:r>
          </w:p>
        </w:tc>
      </w:tr>
      <w:tr w:rsidR="00AF1590" w:rsidRPr="00AF1590" w:rsidTr="00116302">
        <w:trPr>
          <w:trHeight w:val="299"/>
          <w:jc w:val="center"/>
        </w:trPr>
        <w:tc>
          <w:tcPr>
            <w:tcW w:w="4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46,64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76,23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2,84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2,95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3,38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2,13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12,44</w:t>
            </w:r>
          </w:p>
        </w:tc>
      </w:tr>
      <w:tr w:rsidR="00AF1590" w:rsidRPr="00AF1590" w:rsidTr="00116302">
        <w:trPr>
          <w:trHeight w:val="136"/>
          <w:jc w:val="center"/>
        </w:trPr>
        <w:tc>
          <w:tcPr>
            <w:tcW w:w="4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28,21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63,34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2,05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8,02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20,88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4,33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1,37</w:t>
            </w:r>
          </w:p>
        </w:tc>
      </w:tr>
      <w:tr w:rsidR="00AF1590" w:rsidRPr="00AF1590" w:rsidTr="00116302">
        <w:trPr>
          <w:trHeight w:val="136"/>
          <w:jc w:val="center"/>
        </w:trPr>
        <w:tc>
          <w:tcPr>
            <w:tcW w:w="4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71,79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77,31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2,79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3,58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4,41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2,43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9,46</w:t>
            </w:r>
          </w:p>
        </w:tc>
      </w:tr>
      <w:tr w:rsidR="00AF1590" w:rsidRPr="00AF1590" w:rsidTr="00116302">
        <w:trPr>
          <w:trHeight w:val="136"/>
          <w:jc w:val="center"/>
        </w:trPr>
        <w:tc>
          <w:tcPr>
            <w:tcW w:w="4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15,38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54,35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17,67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9,17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29,03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4,81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0,85</w:t>
            </w:r>
          </w:p>
        </w:tc>
      </w:tr>
      <w:tr w:rsidR="00AF1590" w:rsidRPr="00AF1590" w:rsidTr="00116302">
        <w:trPr>
          <w:trHeight w:val="299"/>
          <w:jc w:val="center"/>
        </w:trPr>
        <w:tc>
          <w:tcPr>
            <w:tcW w:w="4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84,42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77,01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2,74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4,01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5,24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2,62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8,36</w:t>
            </w:r>
          </w:p>
        </w:tc>
      </w:tr>
      <w:tr w:rsidR="00AF1590" w:rsidRPr="00AF1590" w:rsidTr="00116302">
        <w:trPr>
          <w:trHeight w:val="274"/>
          <w:jc w:val="center"/>
        </w:trPr>
        <w:tc>
          <w:tcPr>
            <w:tcW w:w="46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400</w:t>
            </w: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  <w:r w:rsidRPr="00AF1590">
              <w:rPr>
                <w:rFonts w:eastAsia="Calibri"/>
                <w:lang w:val="en-US" w:eastAsia="ar-SA"/>
              </w:rPr>
              <w:t>β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9,79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44,74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1,48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10,01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38,04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5,19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0,51</w:t>
            </w:r>
          </w:p>
        </w:tc>
      </w:tr>
      <w:tr w:rsidR="00AF1590" w:rsidRPr="00AF1590" w:rsidTr="00116302">
        <w:trPr>
          <w:trHeight w:val="284"/>
          <w:jc w:val="center"/>
        </w:trPr>
        <w:tc>
          <w:tcPr>
            <w:tcW w:w="4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AF1590">
            <w:pPr>
              <w:jc w:val="center"/>
              <w:rPr>
                <w:rFonts w:eastAsia="Calibri"/>
                <w:lang w:val="en-US" w:eastAsia="ar-SA"/>
              </w:rPr>
            </w:pPr>
          </w:p>
        </w:tc>
        <w:tc>
          <w:tcPr>
            <w:tcW w:w="5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vertAlign w:val="subscript"/>
                <w:lang w:eastAsia="ar-SA"/>
              </w:rPr>
            </w:pPr>
            <w:r w:rsidRPr="00AF1590">
              <w:rPr>
                <w:rFonts w:eastAsia="Calibri"/>
                <w:lang w:val="en-US" w:eastAsia="ar-SA"/>
              </w:rPr>
              <w:t>α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90,20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76,83</w:t>
            </w:r>
          </w:p>
        </w:tc>
        <w:tc>
          <w:tcPr>
            <w:tcW w:w="59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2,71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4,22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5,56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2,71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F1590" w:rsidRPr="00AF1590" w:rsidRDefault="00AF1590" w:rsidP="00AF1590">
            <w:pPr>
              <w:jc w:val="center"/>
              <w:rPr>
                <w:rFonts w:eastAsia="Calibri"/>
                <w:lang w:eastAsia="ar-SA"/>
              </w:rPr>
            </w:pPr>
            <w:r w:rsidRPr="00AF1590">
              <w:rPr>
                <w:rFonts w:eastAsia="Calibri"/>
                <w:lang w:eastAsia="ar-SA"/>
              </w:rPr>
              <w:t>7,94</w:t>
            </w:r>
          </w:p>
        </w:tc>
      </w:tr>
    </w:tbl>
    <w:p w:rsidR="00B50A9B" w:rsidRPr="00AF1590" w:rsidRDefault="00B50A9B" w:rsidP="00B50A9B">
      <w:pPr>
        <w:jc w:val="both"/>
        <w:rPr>
          <w:kern w:val="1"/>
          <w:sz w:val="28"/>
          <w:szCs w:val="28"/>
          <w:lang w:eastAsia="ru-RU"/>
        </w:rPr>
      </w:pPr>
    </w:p>
    <w:p w:rsidR="00B50A9B" w:rsidRPr="00AF1590" w:rsidRDefault="00B50A9B" w:rsidP="00B50A9B">
      <w:pPr>
        <w:ind w:firstLine="708"/>
        <w:jc w:val="both"/>
        <w:rPr>
          <w:kern w:val="1"/>
          <w:sz w:val="28"/>
          <w:szCs w:val="28"/>
          <w:lang w:eastAsia="ru-RU"/>
        </w:rPr>
      </w:pPr>
      <w:r w:rsidRPr="00AF1590">
        <w:rPr>
          <w:kern w:val="1"/>
          <w:sz w:val="28"/>
          <w:szCs w:val="28"/>
          <w:lang w:eastAsia="ru-RU"/>
        </w:rPr>
        <w:t xml:space="preserve">Расчет показывает, что состав фаз существенно зависит от температуры (таблица </w:t>
      </w:r>
      <w:r w:rsidR="00E21632">
        <w:rPr>
          <w:kern w:val="1"/>
          <w:sz w:val="28"/>
          <w:szCs w:val="28"/>
          <w:lang w:eastAsia="ru-RU"/>
        </w:rPr>
        <w:t>9</w:t>
      </w:r>
      <w:r w:rsidRPr="00AF1590">
        <w:rPr>
          <w:kern w:val="1"/>
          <w:sz w:val="28"/>
          <w:szCs w:val="28"/>
          <w:lang w:eastAsia="ru-RU"/>
        </w:rPr>
        <w:t>,</w:t>
      </w:r>
      <w:r w:rsidR="00E21632">
        <w:rPr>
          <w:kern w:val="1"/>
          <w:sz w:val="28"/>
          <w:szCs w:val="28"/>
          <w:lang w:eastAsia="ru-RU"/>
        </w:rPr>
        <w:t xml:space="preserve"> 10</w:t>
      </w:r>
      <w:r w:rsidRPr="00AF1590">
        <w:rPr>
          <w:kern w:val="1"/>
          <w:sz w:val="28"/>
          <w:szCs w:val="28"/>
          <w:lang w:eastAsia="ru-RU"/>
        </w:rPr>
        <w:t xml:space="preserve">). В частности, содержание рения в </w:t>
      </w:r>
      <w:r w:rsidR="00772922" w:rsidRPr="00AF1590">
        <w:rPr>
          <w:kern w:val="1"/>
          <w:sz w:val="28"/>
          <w:szCs w:val="28"/>
          <w:lang w:val="en-US" w:eastAsia="ru-RU"/>
        </w:rPr>
        <w:t>α</w:t>
      </w:r>
      <w:r w:rsidR="00772922">
        <w:rPr>
          <w:kern w:val="1"/>
          <w:sz w:val="28"/>
          <w:szCs w:val="28"/>
          <w:lang w:eastAsia="ru-RU"/>
        </w:rPr>
        <w:t>-</w:t>
      </w:r>
      <w:r w:rsidR="00772922" w:rsidRPr="00AF1590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 xml:space="preserve">фазе при 700 </w:t>
      </w:r>
      <w:r w:rsidRPr="00AF1590">
        <w:rPr>
          <w:kern w:val="1"/>
          <w:sz w:val="28"/>
          <w:szCs w:val="28"/>
        </w:rPr>
        <w:t>°</w:t>
      </w:r>
      <w:r w:rsidRPr="00AF1590">
        <w:rPr>
          <w:kern w:val="1"/>
          <w:sz w:val="28"/>
          <w:szCs w:val="28"/>
          <w:lang w:eastAsia="ru-RU"/>
        </w:rPr>
        <w:t>С составляет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4,4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 xml:space="preserve">и 7,62 масс. %, а при 400 </w:t>
      </w:r>
      <w:r w:rsidRPr="00AF1590">
        <w:rPr>
          <w:kern w:val="1"/>
          <w:sz w:val="28"/>
          <w:szCs w:val="28"/>
        </w:rPr>
        <w:t>°</w:t>
      </w:r>
      <w:r w:rsidRPr="00AF1590">
        <w:rPr>
          <w:kern w:val="1"/>
          <w:sz w:val="28"/>
          <w:szCs w:val="28"/>
          <w:lang w:eastAsia="ru-RU"/>
        </w:rPr>
        <w:t>С – 2,14 и 4,12 масс. %. соответственно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для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сплавов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с концентрацией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рения 0,5 и1,0 мол.%.</w:t>
      </w:r>
      <w:r w:rsidR="00BE493B">
        <w:rPr>
          <w:kern w:val="1"/>
          <w:sz w:val="28"/>
          <w:szCs w:val="28"/>
          <w:lang w:eastAsia="ru-RU"/>
        </w:rPr>
        <w:t xml:space="preserve"> </w:t>
      </w:r>
    </w:p>
    <w:p w:rsidR="00B50A9B" w:rsidRPr="00AF1590" w:rsidRDefault="00B50A9B" w:rsidP="00B50A9B">
      <w:pPr>
        <w:tabs>
          <w:tab w:val="left" w:pos="0"/>
        </w:tabs>
        <w:jc w:val="both"/>
        <w:rPr>
          <w:rFonts w:eastAsia="Calibri"/>
          <w:sz w:val="28"/>
          <w:szCs w:val="28"/>
          <w:lang w:eastAsia="en-US"/>
        </w:rPr>
      </w:pPr>
      <w:r w:rsidRPr="00AF1590">
        <w:rPr>
          <w:rFonts w:eastAsia="Calibri"/>
          <w:sz w:val="28"/>
          <w:szCs w:val="28"/>
          <w:lang w:eastAsia="en-US"/>
        </w:rPr>
        <w:tab/>
        <w:t>Следует также отметить изменение состава фаз. В частности</w:t>
      </w:r>
      <w:r w:rsidR="00F3108F">
        <w:rPr>
          <w:rFonts w:eastAsia="Calibri"/>
          <w:sz w:val="28"/>
          <w:szCs w:val="28"/>
          <w:lang w:eastAsia="en-US"/>
        </w:rPr>
        <w:t>,</w:t>
      </w:r>
      <w:r w:rsidR="00F743A3">
        <w:rPr>
          <w:rFonts w:eastAsia="Calibri"/>
          <w:sz w:val="28"/>
          <w:szCs w:val="28"/>
          <w:lang w:eastAsia="en-US"/>
        </w:rPr>
        <w:t xml:space="preserve"> концентрация</w:t>
      </w:r>
      <w:r w:rsidRPr="00AF1590">
        <w:rPr>
          <w:rFonts w:eastAsia="Calibri"/>
          <w:sz w:val="28"/>
          <w:szCs w:val="28"/>
          <w:lang w:eastAsia="en-US"/>
        </w:rPr>
        <w:t xml:space="preserve"> молибдена в β фазе с ростом температуры от 400 до 800°С снижается с 37,34 до 9,42 %, в то время как изменение концентрации хрома в этой фазе не велико</w:t>
      </w:r>
      <w:r w:rsidR="00BE493B">
        <w:rPr>
          <w:rFonts w:eastAsia="Calibri"/>
          <w:sz w:val="28"/>
          <w:szCs w:val="28"/>
          <w:lang w:eastAsia="en-US"/>
        </w:rPr>
        <w:t xml:space="preserve"> </w:t>
      </w:r>
      <w:r w:rsidRPr="00AF1590">
        <w:rPr>
          <w:rFonts w:eastAsia="Calibri"/>
          <w:sz w:val="28"/>
          <w:szCs w:val="28"/>
          <w:lang w:eastAsia="en-US"/>
        </w:rPr>
        <w:t xml:space="preserve">(таблица </w:t>
      </w:r>
      <w:r w:rsidR="00E21632">
        <w:rPr>
          <w:rFonts w:eastAsia="Calibri"/>
          <w:sz w:val="28"/>
          <w:szCs w:val="28"/>
          <w:lang w:eastAsia="en-US"/>
        </w:rPr>
        <w:t>10</w:t>
      </w:r>
      <w:r w:rsidRPr="00AF1590">
        <w:rPr>
          <w:rFonts w:eastAsia="Calibri"/>
          <w:sz w:val="28"/>
          <w:szCs w:val="28"/>
          <w:lang w:eastAsia="en-US"/>
        </w:rPr>
        <w:t>). Также стоит обратить внимание на то, что с ростом температуры от 400 до 800°С концентрация рения в β фазе увеличивается с 0,26 до 3,65 %.</w:t>
      </w:r>
    </w:p>
    <w:p w:rsidR="00B50A9B" w:rsidRPr="00AF1590" w:rsidRDefault="00B50A9B" w:rsidP="00B50A9B">
      <w:pPr>
        <w:ind w:firstLine="708"/>
        <w:jc w:val="both"/>
        <w:rPr>
          <w:rFonts w:eastAsia="Calibri"/>
          <w:sz w:val="28"/>
          <w:szCs w:val="28"/>
          <w:lang w:val="kk-KZ" w:eastAsia="en-US"/>
        </w:rPr>
      </w:pPr>
      <w:r w:rsidRPr="00AF1590">
        <w:rPr>
          <w:kern w:val="1"/>
          <w:sz w:val="28"/>
          <w:szCs w:val="28"/>
          <w:lang w:eastAsia="ru-RU"/>
        </w:rPr>
        <w:t>В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легированных титановых сплавах с повышенным</w:t>
      </w:r>
      <w:r w:rsidR="00F743A3">
        <w:rPr>
          <w:kern w:val="1"/>
          <w:sz w:val="28"/>
          <w:szCs w:val="28"/>
          <w:lang w:eastAsia="ru-RU"/>
        </w:rPr>
        <w:t xml:space="preserve"> до 1,5 мол. % 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 xml:space="preserve">содержанием рения двухфазная область </w:t>
      </w:r>
      <w:r w:rsidRPr="00AF1590">
        <w:rPr>
          <w:kern w:val="1"/>
          <w:sz w:val="28"/>
          <w:szCs w:val="28"/>
          <w:lang w:val="en-US" w:eastAsia="ru-RU"/>
        </w:rPr>
        <w:t>α</w:t>
      </w:r>
      <w:r w:rsidRPr="00AF1590">
        <w:rPr>
          <w:kern w:val="1"/>
          <w:sz w:val="28"/>
          <w:szCs w:val="28"/>
          <w:lang w:eastAsia="ru-RU"/>
        </w:rPr>
        <w:t>+</w:t>
      </w:r>
      <w:r w:rsidR="00E21632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val="en-US" w:eastAsia="ru-RU"/>
        </w:rPr>
        <w:t>β</w:t>
      </w:r>
      <w:r w:rsidRPr="00AF1590">
        <w:rPr>
          <w:kern w:val="1"/>
          <w:sz w:val="28"/>
          <w:szCs w:val="28"/>
          <w:lang w:eastAsia="ru-RU"/>
        </w:rPr>
        <w:t xml:space="preserve"> наблюдается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при 800</w:t>
      </w:r>
      <w:r w:rsidRPr="00AF1590">
        <w:rPr>
          <w:rFonts w:eastAsia="Calibri"/>
          <w:sz w:val="28"/>
          <w:szCs w:val="28"/>
          <w:lang w:eastAsia="en-US"/>
        </w:rPr>
        <w:t xml:space="preserve"> °С, т.е</w:t>
      </w:r>
      <w:r w:rsidR="00E21632">
        <w:rPr>
          <w:rFonts w:eastAsia="Calibri"/>
          <w:sz w:val="28"/>
          <w:szCs w:val="28"/>
          <w:lang w:eastAsia="en-US"/>
        </w:rPr>
        <w:t>.</w:t>
      </w:r>
      <w:r w:rsidRPr="00AF1590">
        <w:rPr>
          <w:rFonts w:eastAsia="Calibri"/>
          <w:sz w:val="28"/>
          <w:szCs w:val="28"/>
          <w:lang w:eastAsia="en-US"/>
        </w:rPr>
        <w:t xml:space="preserve"> на 100</w:t>
      </w:r>
      <w:r w:rsidRPr="00AF1590">
        <w:rPr>
          <w:kern w:val="1"/>
          <w:sz w:val="28"/>
          <w:szCs w:val="28"/>
        </w:rPr>
        <w:t>°</w:t>
      </w:r>
      <w:r w:rsidRPr="00AF1590">
        <w:rPr>
          <w:kern w:val="1"/>
          <w:sz w:val="28"/>
          <w:szCs w:val="28"/>
          <w:lang w:eastAsia="ru-RU"/>
        </w:rPr>
        <w:t>С раньше, чем для систем</w:t>
      </w:r>
      <w:r w:rsidRPr="00AF1590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val="en-US" w:eastAsia="ar-SA"/>
        </w:rPr>
        <w:t>Ti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Al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Mo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V</w:t>
      </w:r>
      <w:r w:rsidRPr="00AF1590">
        <w:rPr>
          <w:rFonts w:eastAsia="Calibri"/>
          <w:sz w:val="28"/>
          <w:szCs w:val="28"/>
          <w:lang w:eastAsia="ar-SA"/>
        </w:rPr>
        <w:t>-3</w:t>
      </w:r>
      <w:r w:rsidRPr="00AF1590">
        <w:rPr>
          <w:rFonts w:eastAsia="Calibri"/>
          <w:sz w:val="28"/>
          <w:szCs w:val="28"/>
          <w:lang w:val="en-US" w:eastAsia="ar-SA"/>
        </w:rPr>
        <w:t>Cr</w:t>
      </w:r>
      <w:r w:rsidRPr="00AF1590">
        <w:rPr>
          <w:rFonts w:eastAsia="Calibri"/>
          <w:sz w:val="28"/>
          <w:szCs w:val="28"/>
          <w:lang w:eastAsia="ar-SA"/>
        </w:rPr>
        <w:t>-</w:t>
      </w:r>
      <w:r w:rsidR="007C055D">
        <w:rPr>
          <w:rFonts w:eastAsia="Calibri"/>
          <w:sz w:val="28"/>
          <w:szCs w:val="28"/>
          <w:lang w:eastAsia="ar-SA"/>
        </w:rPr>
        <w:t>(</w:t>
      </w:r>
      <w:r w:rsidRPr="00AF1590">
        <w:rPr>
          <w:rFonts w:eastAsia="Calibri"/>
          <w:sz w:val="28"/>
          <w:szCs w:val="28"/>
          <w:lang w:eastAsia="ar-SA"/>
        </w:rPr>
        <w:t>0,5</w:t>
      </w:r>
      <w:r w:rsidR="007C055D">
        <w:rPr>
          <w:rFonts w:eastAsia="Calibri"/>
          <w:sz w:val="28"/>
          <w:szCs w:val="28"/>
          <w:lang w:eastAsia="ar-SA"/>
        </w:rPr>
        <w:t>-1)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 xml:space="preserve">. </w:t>
      </w:r>
      <w:r w:rsidRPr="00AF1590">
        <w:rPr>
          <w:kern w:val="1"/>
          <w:sz w:val="28"/>
          <w:szCs w:val="28"/>
          <w:lang w:eastAsia="ru-RU"/>
        </w:rPr>
        <w:t>Количественная оценка экспериментальных сплавов с увеличением содержания рения до 2</w:t>
      </w:r>
      <w:r w:rsidR="007C055D" w:rsidRPr="007C055D">
        <w:rPr>
          <w:kern w:val="1"/>
          <w:sz w:val="28"/>
          <w:szCs w:val="28"/>
          <w:lang w:eastAsia="ru-RU"/>
        </w:rPr>
        <w:t xml:space="preserve"> </w:t>
      </w:r>
      <w:r w:rsidR="007C055D">
        <w:rPr>
          <w:kern w:val="1"/>
          <w:sz w:val="28"/>
          <w:szCs w:val="28"/>
          <w:lang w:eastAsia="ru-RU"/>
        </w:rPr>
        <w:t xml:space="preserve">мол. </w:t>
      </w:r>
      <w:r w:rsidRPr="00AF1590">
        <w:rPr>
          <w:kern w:val="1"/>
          <w:sz w:val="28"/>
          <w:szCs w:val="28"/>
          <w:lang w:eastAsia="ru-RU"/>
        </w:rPr>
        <w:t xml:space="preserve">% (таблица </w:t>
      </w:r>
      <w:r w:rsidR="00E21632">
        <w:rPr>
          <w:kern w:val="1"/>
          <w:sz w:val="28"/>
          <w:szCs w:val="28"/>
          <w:lang w:eastAsia="ru-RU"/>
        </w:rPr>
        <w:t>11</w:t>
      </w:r>
      <w:r w:rsidRPr="00AF1590">
        <w:rPr>
          <w:kern w:val="1"/>
          <w:sz w:val="28"/>
          <w:szCs w:val="28"/>
          <w:lang w:eastAsia="ru-RU"/>
        </w:rPr>
        <w:t xml:space="preserve">, </w:t>
      </w:r>
      <w:r w:rsidR="00E21632">
        <w:rPr>
          <w:kern w:val="1"/>
          <w:sz w:val="28"/>
          <w:szCs w:val="28"/>
          <w:lang w:eastAsia="ru-RU"/>
        </w:rPr>
        <w:t>12</w:t>
      </w:r>
      <w:r w:rsidRPr="00AF1590">
        <w:rPr>
          <w:kern w:val="1"/>
          <w:sz w:val="28"/>
          <w:szCs w:val="28"/>
          <w:lang w:eastAsia="ru-RU"/>
        </w:rPr>
        <w:t>) показывает,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что при 800</w:t>
      </w:r>
      <w:r w:rsidRPr="00AF1590">
        <w:rPr>
          <w:rFonts w:eastAsia="Calibri"/>
          <w:sz w:val="28"/>
          <w:szCs w:val="28"/>
          <w:lang w:eastAsia="en-US"/>
        </w:rPr>
        <w:t>°С</w:t>
      </w:r>
      <w:r w:rsidRPr="00AF1590">
        <w:rPr>
          <w:kern w:val="1"/>
          <w:sz w:val="28"/>
          <w:szCs w:val="28"/>
          <w:lang w:eastAsia="ru-RU"/>
        </w:rPr>
        <w:t xml:space="preserve"> доля </w:t>
      </w:r>
      <w:r w:rsidRPr="00AF1590">
        <w:rPr>
          <w:rFonts w:eastAsia="Calibri"/>
          <w:sz w:val="28"/>
          <w:szCs w:val="28"/>
          <w:lang w:val="en-US" w:eastAsia="ar-SA"/>
        </w:rPr>
        <w:t>β</w:t>
      </w:r>
      <w:r w:rsidRPr="00AF1590">
        <w:rPr>
          <w:rFonts w:eastAsia="Calibri"/>
          <w:sz w:val="28"/>
          <w:szCs w:val="28"/>
          <w:lang w:eastAsia="ar-SA"/>
        </w:rPr>
        <w:t xml:space="preserve"> понижается</w:t>
      </w:r>
      <w:r w:rsidR="00BE493B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eastAsia="ar-SA"/>
        </w:rPr>
        <w:t>до 93,32</w:t>
      </w:r>
      <w:r w:rsidR="00A10746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eastAsia="ar-SA"/>
        </w:rPr>
        <w:t>%</w:t>
      </w:r>
      <w:r w:rsidRPr="00AF1590">
        <w:rPr>
          <w:kern w:val="1"/>
          <w:sz w:val="28"/>
          <w:szCs w:val="28"/>
          <w:lang w:eastAsia="ru-RU"/>
        </w:rPr>
        <w:t xml:space="preserve"> (</w:t>
      </w:r>
      <w:r w:rsidRPr="00AF1590">
        <w:rPr>
          <w:rFonts w:eastAsia="Calibri"/>
          <w:sz w:val="28"/>
          <w:szCs w:val="28"/>
          <w:lang w:eastAsia="ar-SA"/>
        </w:rPr>
        <w:t xml:space="preserve">1,5 </w:t>
      </w:r>
      <w:r w:rsidRPr="00AF1590">
        <w:rPr>
          <w:rFonts w:eastAsia="Calibri"/>
          <w:sz w:val="28"/>
          <w:szCs w:val="28"/>
          <w:lang w:val="kk-KZ" w:eastAsia="en-US"/>
        </w:rPr>
        <w:t xml:space="preserve">мол. % 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 xml:space="preserve"> в сплаве</w:t>
      </w:r>
      <w:r w:rsidRPr="00AF1590">
        <w:rPr>
          <w:rFonts w:eastAsia="Calibri"/>
          <w:sz w:val="28"/>
          <w:szCs w:val="28"/>
          <w:lang w:val="kk-KZ" w:eastAsia="en-US"/>
        </w:rPr>
        <w:t>)</w:t>
      </w:r>
      <w:r w:rsidRPr="00AF1590">
        <w:rPr>
          <w:kern w:val="1"/>
          <w:sz w:val="28"/>
          <w:szCs w:val="28"/>
          <w:lang w:eastAsia="ru-RU"/>
        </w:rPr>
        <w:t>, а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при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rFonts w:eastAsia="Calibri"/>
          <w:sz w:val="28"/>
          <w:szCs w:val="28"/>
          <w:lang w:eastAsia="ar-SA"/>
        </w:rPr>
        <w:t xml:space="preserve">2 </w:t>
      </w:r>
      <w:r w:rsidRPr="00AF1590">
        <w:rPr>
          <w:rFonts w:eastAsia="Calibri"/>
          <w:sz w:val="28"/>
          <w:szCs w:val="28"/>
          <w:lang w:val="kk-KZ" w:eastAsia="en-US"/>
        </w:rPr>
        <w:t xml:space="preserve">мол. % 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 xml:space="preserve"> в сплаве</w:t>
      </w:r>
      <w:r w:rsidRPr="00AF1590">
        <w:rPr>
          <w:kern w:val="1"/>
          <w:sz w:val="28"/>
          <w:szCs w:val="28"/>
          <w:lang w:eastAsia="ru-RU"/>
        </w:rPr>
        <w:t xml:space="preserve"> доля </w:t>
      </w:r>
      <w:r w:rsidRPr="00AF1590">
        <w:rPr>
          <w:rFonts w:eastAsia="Calibri"/>
          <w:sz w:val="28"/>
          <w:szCs w:val="28"/>
          <w:lang w:val="en-US" w:eastAsia="ar-SA"/>
        </w:rPr>
        <w:t>β</w:t>
      </w:r>
      <w:r w:rsidRPr="00AF1590">
        <w:rPr>
          <w:kern w:val="1"/>
          <w:sz w:val="28"/>
          <w:szCs w:val="28"/>
          <w:lang w:eastAsia="ru-RU"/>
        </w:rPr>
        <w:t xml:space="preserve"> снижается до 86,69%. </w:t>
      </w:r>
    </w:p>
    <w:p w:rsidR="006234D4" w:rsidRDefault="00AF1590" w:rsidP="007C055D">
      <w:pPr>
        <w:ind w:firstLine="709"/>
        <w:jc w:val="both"/>
        <w:rPr>
          <w:kern w:val="1"/>
          <w:sz w:val="28"/>
          <w:szCs w:val="28"/>
          <w:lang w:eastAsia="ru-RU"/>
        </w:rPr>
      </w:pPr>
      <w:r w:rsidRPr="00AF1590">
        <w:rPr>
          <w:rFonts w:eastAsiaTheme="minorHAnsi"/>
          <w:kern w:val="2"/>
          <w:sz w:val="28"/>
          <w:szCs w:val="28"/>
          <w:lang w:eastAsia="ru-RU"/>
        </w:rPr>
        <w:t xml:space="preserve">Как видно из таблицы </w:t>
      </w:r>
      <w:r w:rsidR="00E21632">
        <w:rPr>
          <w:rFonts w:eastAsiaTheme="minorHAnsi"/>
          <w:kern w:val="2"/>
          <w:sz w:val="28"/>
          <w:szCs w:val="28"/>
          <w:lang w:eastAsia="ru-RU"/>
        </w:rPr>
        <w:t>12</w:t>
      </w:r>
      <w:r w:rsidRPr="00AF1590">
        <w:rPr>
          <w:rFonts w:eastAsiaTheme="minorHAnsi"/>
          <w:kern w:val="2"/>
          <w:sz w:val="28"/>
          <w:szCs w:val="28"/>
          <w:lang w:eastAsia="ru-RU"/>
        </w:rPr>
        <w:t>,</w:t>
      </w:r>
      <w:r w:rsidR="00BE493B">
        <w:rPr>
          <w:rFonts w:eastAsiaTheme="minorHAnsi"/>
          <w:kern w:val="2"/>
          <w:sz w:val="28"/>
          <w:szCs w:val="28"/>
          <w:lang w:eastAsia="ru-RU"/>
        </w:rPr>
        <w:t xml:space="preserve"> </w:t>
      </w:r>
      <w:r w:rsidRPr="00AF1590">
        <w:rPr>
          <w:rFonts w:eastAsiaTheme="minorHAnsi"/>
          <w:kern w:val="2"/>
          <w:sz w:val="28"/>
          <w:szCs w:val="28"/>
          <w:lang w:eastAsia="ru-RU"/>
        </w:rPr>
        <w:t xml:space="preserve">в сплаве системы </w:t>
      </w:r>
      <w:r w:rsidRPr="00AF1590">
        <w:rPr>
          <w:rFonts w:eastAsia="Calibri"/>
          <w:sz w:val="28"/>
          <w:szCs w:val="28"/>
          <w:lang w:val="en-US" w:eastAsia="ar-SA"/>
        </w:rPr>
        <w:t>Ti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Al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Mo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V</w:t>
      </w:r>
      <w:r w:rsidRPr="00AF1590">
        <w:rPr>
          <w:rFonts w:eastAsia="Calibri"/>
          <w:sz w:val="28"/>
          <w:szCs w:val="28"/>
          <w:lang w:eastAsia="ar-SA"/>
        </w:rPr>
        <w:t>-3</w:t>
      </w:r>
      <w:r w:rsidRPr="00AF1590">
        <w:rPr>
          <w:rFonts w:eastAsia="Calibri"/>
          <w:sz w:val="28"/>
          <w:szCs w:val="28"/>
          <w:lang w:val="en-US" w:eastAsia="ar-SA"/>
        </w:rPr>
        <w:t>Cr</w:t>
      </w:r>
      <w:r w:rsidRPr="00AF1590">
        <w:rPr>
          <w:rFonts w:eastAsia="Calibri"/>
          <w:sz w:val="28"/>
          <w:szCs w:val="28"/>
          <w:lang w:eastAsia="ar-SA"/>
        </w:rPr>
        <w:t>-2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 xml:space="preserve"> в фазе β от 400 до 1200°С концентрация рения</w:t>
      </w:r>
      <w:r w:rsidR="00A10746">
        <w:rPr>
          <w:rFonts w:eastAsia="Calibri"/>
          <w:sz w:val="28"/>
          <w:szCs w:val="28"/>
          <w:lang w:eastAsia="ar-SA"/>
        </w:rPr>
        <w:t xml:space="preserve"> повышается с 0,51 до 7,12 масс </w:t>
      </w:r>
      <w:r w:rsidRPr="00AF1590">
        <w:rPr>
          <w:rFonts w:eastAsia="Calibri"/>
          <w:sz w:val="28"/>
          <w:szCs w:val="28"/>
          <w:lang w:eastAsia="ar-SA"/>
        </w:rPr>
        <w:t>%, а в α-</w:t>
      </w:r>
      <w:r w:rsidR="00A10746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="Calibri"/>
          <w:sz w:val="28"/>
          <w:szCs w:val="28"/>
          <w:lang w:eastAsia="ar-SA"/>
        </w:rPr>
        <w:t xml:space="preserve">фазе концентрация рения увеличивается с 7,94 до 19,56 масс. % </w:t>
      </w:r>
      <w:r w:rsidRPr="00AF1590">
        <w:rPr>
          <w:kern w:val="1"/>
          <w:sz w:val="28"/>
          <w:szCs w:val="28"/>
          <w:lang w:eastAsia="ru-RU"/>
        </w:rPr>
        <w:t xml:space="preserve">Наиболее заметным изменением молибдена, следует считать трехкратное увеличение доли фаз β с 10,35 до 38,04 масс. % в интервале снижения температур от 800 до 400°С. </w:t>
      </w:r>
    </w:p>
    <w:p w:rsidR="006234D4" w:rsidRDefault="006234D4" w:rsidP="006234D4">
      <w:pPr>
        <w:suppressAutoHyphens w:val="0"/>
        <w:ind w:firstLine="708"/>
        <w:jc w:val="both"/>
        <w:rPr>
          <w:sz w:val="28"/>
          <w:szCs w:val="28"/>
        </w:rPr>
      </w:pPr>
      <w:r w:rsidRPr="004B3CEF">
        <w:rPr>
          <w:sz w:val="28"/>
          <w:szCs w:val="28"/>
          <w:lang w:eastAsia="ar-SA"/>
        </w:rPr>
        <w:t>В литературе отсутствуют данные по изучению диаграммы состояния системы</w:t>
      </w:r>
      <w:r w:rsidRPr="004B3CEF">
        <w:rPr>
          <w:rFonts w:eastAsia="Calibri"/>
          <w:sz w:val="28"/>
          <w:szCs w:val="28"/>
          <w:lang w:eastAsia="ar-SA"/>
        </w:rPr>
        <w:t xml:space="preserve"> </w:t>
      </w:r>
      <w:r w:rsidRPr="004B3CEF">
        <w:rPr>
          <w:rFonts w:eastAsia="Calibri"/>
          <w:sz w:val="28"/>
          <w:szCs w:val="28"/>
          <w:lang w:val="en-US" w:eastAsia="ar-SA"/>
        </w:rPr>
        <w:t>Ti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4B3CEF">
        <w:rPr>
          <w:rFonts w:eastAsia="Calibri"/>
          <w:sz w:val="28"/>
          <w:szCs w:val="28"/>
          <w:lang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Re</w:t>
      </w:r>
      <w:r w:rsidRPr="004B3CEF">
        <w:rPr>
          <w:rFonts w:eastAsia="Calibri"/>
          <w:sz w:val="28"/>
          <w:szCs w:val="28"/>
          <w:lang w:eastAsia="ar-SA"/>
        </w:rPr>
        <w:t>. Двойные</w:t>
      </w:r>
      <w:r>
        <w:rPr>
          <w:rFonts w:eastAsia="Calibri"/>
          <w:sz w:val="28"/>
          <w:szCs w:val="28"/>
          <w:lang w:eastAsia="ar-SA"/>
        </w:rPr>
        <w:t>, тройные и даже четверные системы сплавов с титаном</w:t>
      </w:r>
      <w:r w:rsidR="00BE493B">
        <w:rPr>
          <w:rFonts w:eastAsia="Calibri"/>
          <w:sz w:val="28"/>
          <w:szCs w:val="28"/>
          <w:lang w:eastAsia="ar-SA"/>
        </w:rPr>
        <w:t xml:space="preserve"> </w:t>
      </w:r>
      <w:r w:rsidRPr="004B3CEF">
        <w:rPr>
          <w:sz w:val="28"/>
          <w:szCs w:val="28"/>
          <w:lang w:eastAsia="ar-SA"/>
        </w:rPr>
        <w:t xml:space="preserve">исследованы </w:t>
      </w:r>
      <w:r w:rsidRPr="00A10746">
        <w:rPr>
          <w:sz w:val="28"/>
          <w:szCs w:val="28"/>
          <w:lang w:eastAsia="ar-SA"/>
        </w:rPr>
        <w:t>достаточно полно</w:t>
      </w:r>
      <w:r w:rsidRPr="004B3CEF">
        <w:rPr>
          <w:sz w:val="28"/>
          <w:szCs w:val="28"/>
          <w:lang w:eastAsia="ar-SA"/>
        </w:rPr>
        <w:t>. На основании полученных расчетных данных установлены фазовые равновесия</w:t>
      </w:r>
      <w:r w:rsidRPr="004B3CEF">
        <w:rPr>
          <w:sz w:val="28"/>
          <w:szCs w:val="28"/>
        </w:rPr>
        <w:t xml:space="preserve"> в системе </w:t>
      </w:r>
      <w:r w:rsidRPr="004B3CEF">
        <w:rPr>
          <w:rFonts w:eastAsia="Calibri"/>
          <w:sz w:val="28"/>
          <w:szCs w:val="28"/>
          <w:lang w:val="en-US" w:eastAsia="ar-SA"/>
        </w:rPr>
        <w:t>Ti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4B3CEF">
        <w:rPr>
          <w:rFonts w:eastAsia="Calibri"/>
          <w:sz w:val="28"/>
          <w:szCs w:val="28"/>
          <w:lang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Re</w:t>
      </w:r>
      <w:r w:rsidRPr="004B3CEF">
        <w:rPr>
          <w:sz w:val="28"/>
          <w:szCs w:val="28"/>
        </w:rPr>
        <w:t xml:space="preserve"> при 400, 600 и 800° С</w:t>
      </w:r>
      <w:r>
        <w:rPr>
          <w:sz w:val="28"/>
          <w:szCs w:val="28"/>
        </w:rPr>
        <w:t>.</w:t>
      </w:r>
      <w:r w:rsidRPr="004B3CEF">
        <w:rPr>
          <w:sz w:val="28"/>
          <w:szCs w:val="28"/>
        </w:rPr>
        <w:t xml:space="preserve"> </w:t>
      </w:r>
      <w:r w:rsidRPr="004B3CEF">
        <w:rPr>
          <w:sz w:val="28"/>
          <w:szCs w:val="28"/>
          <w:lang w:eastAsia="ar-SA"/>
        </w:rPr>
        <w:t>Р</w:t>
      </w:r>
      <w:r>
        <w:rPr>
          <w:sz w:val="28"/>
          <w:szCs w:val="28"/>
          <w:lang w:eastAsia="ar-SA"/>
        </w:rPr>
        <w:t>езультаты р</w:t>
      </w:r>
      <w:r w:rsidRPr="004B3CEF">
        <w:rPr>
          <w:sz w:val="28"/>
          <w:szCs w:val="28"/>
          <w:lang w:eastAsia="ar-SA"/>
        </w:rPr>
        <w:t>асчет</w:t>
      </w:r>
      <w:r>
        <w:rPr>
          <w:sz w:val="28"/>
          <w:szCs w:val="28"/>
          <w:lang w:eastAsia="ar-SA"/>
        </w:rPr>
        <w:t>ов</w:t>
      </w:r>
      <w:r w:rsidRPr="004B3CEF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>и</w:t>
      </w:r>
      <w:r w:rsidRPr="004B3CEF">
        <w:rPr>
          <w:sz w:val="28"/>
          <w:szCs w:val="28"/>
          <w:lang w:eastAsia="ar-SA"/>
        </w:rPr>
        <w:t>зотермически</w:t>
      </w:r>
      <w:r>
        <w:rPr>
          <w:sz w:val="28"/>
          <w:szCs w:val="28"/>
          <w:lang w:eastAsia="ar-SA"/>
        </w:rPr>
        <w:t>х</w:t>
      </w:r>
      <w:r w:rsidRPr="004B3CEF">
        <w:rPr>
          <w:sz w:val="28"/>
          <w:szCs w:val="28"/>
          <w:lang w:eastAsia="ar-SA"/>
        </w:rPr>
        <w:t xml:space="preserve"> разрез</w:t>
      </w:r>
      <w:r>
        <w:rPr>
          <w:sz w:val="28"/>
          <w:szCs w:val="28"/>
          <w:lang w:eastAsia="ar-SA"/>
        </w:rPr>
        <w:t>ов</w:t>
      </w:r>
      <w:r w:rsidRPr="004B3CEF">
        <w:rPr>
          <w:sz w:val="28"/>
          <w:szCs w:val="28"/>
          <w:lang w:eastAsia="ar-SA"/>
        </w:rPr>
        <w:t xml:space="preserve"> системы </w:t>
      </w:r>
      <w:r w:rsidRPr="0011323D">
        <w:rPr>
          <w:rFonts w:eastAsiaTheme="minorHAnsi"/>
          <w:sz w:val="28"/>
          <w:szCs w:val="28"/>
          <w:lang w:val="en-US" w:eastAsia="en-US"/>
        </w:rPr>
        <w:t>Ti</w:t>
      </w:r>
      <w:r w:rsidRPr="0011323D">
        <w:rPr>
          <w:rFonts w:eastAsiaTheme="minorHAnsi"/>
          <w:sz w:val="28"/>
          <w:szCs w:val="28"/>
          <w:lang w:eastAsia="en-US"/>
        </w:rPr>
        <w:t>-5</w:t>
      </w:r>
      <w:r w:rsidRPr="0011323D">
        <w:rPr>
          <w:rFonts w:eastAsiaTheme="minorHAnsi"/>
          <w:sz w:val="28"/>
          <w:szCs w:val="28"/>
          <w:lang w:val="en-US" w:eastAsia="en-US"/>
        </w:rPr>
        <w:t>Al</w:t>
      </w:r>
      <w:r w:rsidRPr="0011323D">
        <w:rPr>
          <w:rFonts w:eastAsiaTheme="minorHAnsi"/>
          <w:sz w:val="28"/>
          <w:szCs w:val="28"/>
          <w:lang w:eastAsia="en-US"/>
        </w:rPr>
        <w:t>-5</w:t>
      </w:r>
      <w:r w:rsidRPr="0011323D">
        <w:rPr>
          <w:rFonts w:eastAsiaTheme="minorHAnsi"/>
          <w:sz w:val="28"/>
          <w:szCs w:val="28"/>
          <w:lang w:val="en-US" w:eastAsia="en-US"/>
        </w:rPr>
        <w:t>V</w:t>
      </w:r>
      <w:r w:rsidRPr="0011323D">
        <w:rPr>
          <w:rFonts w:eastAsiaTheme="minorHAnsi"/>
          <w:sz w:val="28"/>
          <w:szCs w:val="28"/>
          <w:lang w:eastAsia="en-US"/>
        </w:rPr>
        <w:t>-5</w:t>
      </w:r>
      <w:r w:rsidRPr="0011323D">
        <w:rPr>
          <w:rFonts w:eastAsiaTheme="minorHAnsi"/>
          <w:sz w:val="28"/>
          <w:szCs w:val="28"/>
          <w:lang w:val="en-US" w:eastAsia="en-US"/>
        </w:rPr>
        <w:t>Mo</w:t>
      </w:r>
      <w:r w:rsidRPr="0011323D">
        <w:rPr>
          <w:rFonts w:eastAsiaTheme="minorHAnsi"/>
          <w:sz w:val="28"/>
          <w:szCs w:val="28"/>
          <w:lang w:eastAsia="en-US"/>
        </w:rPr>
        <w:t>-3</w:t>
      </w:r>
      <w:r w:rsidRPr="0011323D">
        <w:rPr>
          <w:rFonts w:eastAsiaTheme="minorHAnsi"/>
          <w:sz w:val="28"/>
          <w:szCs w:val="28"/>
          <w:lang w:val="en-US" w:eastAsia="en-US"/>
        </w:rPr>
        <w:t>Cr</w:t>
      </w:r>
      <w:r w:rsidRPr="0011323D">
        <w:rPr>
          <w:rFonts w:eastAsiaTheme="minorHAnsi"/>
          <w:sz w:val="28"/>
          <w:szCs w:val="28"/>
          <w:lang w:eastAsia="en-US"/>
        </w:rPr>
        <w:t>-1</w:t>
      </w:r>
      <w:r w:rsidRPr="0011323D">
        <w:rPr>
          <w:rFonts w:eastAsiaTheme="minorHAnsi"/>
          <w:sz w:val="28"/>
          <w:szCs w:val="28"/>
          <w:lang w:val="en-US" w:eastAsia="en-US"/>
        </w:rPr>
        <w:t>Re</w:t>
      </w:r>
      <w:r w:rsidRPr="0011323D">
        <w:rPr>
          <w:rFonts w:eastAsiaTheme="minorHAnsi"/>
          <w:sz w:val="28"/>
          <w:szCs w:val="28"/>
          <w:lang w:eastAsia="en-US"/>
        </w:rPr>
        <w:t xml:space="preserve"> при 400</w:t>
      </w:r>
      <w:r w:rsidRPr="004F3281">
        <w:rPr>
          <w:sz w:val="28"/>
          <w:szCs w:val="28"/>
          <w:lang w:eastAsia="ar-SA"/>
        </w:rPr>
        <w:t xml:space="preserve"> </w:t>
      </w:r>
      <w:r w:rsidRPr="004B3CEF">
        <w:rPr>
          <w:sz w:val="28"/>
          <w:szCs w:val="28"/>
          <w:lang w:eastAsia="ar-SA"/>
        </w:rPr>
        <w:t xml:space="preserve">и 800°С </w:t>
      </w:r>
      <w:r w:rsidR="00AA3999">
        <w:rPr>
          <w:sz w:val="28"/>
          <w:szCs w:val="28"/>
          <w:lang w:eastAsia="ar-SA"/>
        </w:rPr>
        <w:t>приведен на рисунках 12-13</w:t>
      </w:r>
      <w:r w:rsidR="007C055D">
        <w:rPr>
          <w:sz w:val="28"/>
          <w:szCs w:val="28"/>
          <w:lang w:eastAsia="ar-SA"/>
        </w:rPr>
        <w:t>.</w:t>
      </w:r>
    </w:p>
    <w:p w:rsidR="006234D4" w:rsidRDefault="006234D4" w:rsidP="006234D4">
      <w:pPr>
        <w:ind w:firstLine="709"/>
        <w:rPr>
          <w:sz w:val="28"/>
          <w:szCs w:val="28"/>
          <w:lang w:eastAsia="ar-SA"/>
        </w:rPr>
      </w:pPr>
    </w:p>
    <w:p w:rsidR="006234D4" w:rsidRPr="003C4A1C" w:rsidRDefault="006234D4" w:rsidP="006234D4">
      <w:pPr>
        <w:ind w:firstLine="709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98271" cy="25418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25429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493B">
        <w:rPr>
          <w:rFonts w:eastAsiaTheme="minorHAnsi"/>
          <w:sz w:val="28"/>
          <w:szCs w:val="28"/>
          <w:lang w:eastAsia="en-US"/>
        </w:rPr>
        <w:t xml:space="preserve">   </w:t>
      </w: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2528685" cy="2498272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22" cy="2507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4D4" w:rsidRDefault="00BE493B" w:rsidP="006234D4">
      <w:pPr>
        <w:ind w:firstLine="709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            </w:t>
      </w:r>
      <w:r w:rsidR="006234D4">
        <w:rPr>
          <w:rFonts w:eastAsiaTheme="minorHAnsi"/>
          <w:sz w:val="28"/>
          <w:szCs w:val="28"/>
          <w:lang w:eastAsia="en-US"/>
        </w:rPr>
        <w:t xml:space="preserve"> а)</w:t>
      </w:r>
      <w:r>
        <w:rPr>
          <w:rFonts w:eastAsiaTheme="minorHAnsi"/>
          <w:sz w:val="28"/>
          <w:szCs w:val="28"/>
          <w:lang w:eastAsia="en-US"/>
        </w:rPr>
        <w:t xml:space="preserve">                 </w:t>
      </w:r>
      <w:r w:rsidR="007C055D">
        <w:rPr>
          <w:rFonts w:eastAsiaTheme="minorHAnsi"/>
          <w:sz w:val="28"/>
          <w:szCs w:val="28"/>
          <w:lang w:eastAsia="en-US"/>
        </w:rPr>
        <w:t xml:space="preserve">   </w:t>
      </w:r>
      <w:r w:rsidR="007C055D">
        <w:rPr>
          <w:rFonts w:eastAsiaTheme="minorHAnsi"/>
          <w:sz w:val="28"/>
          <w:szCs w:val="28"/>
          <w:lang w:eastAsia="en-US"/>
        </w:rPr>
        <w:tab/>
      </w:r>
      <w:r w:rsidR="007C055D">
        <w:rPr>
          <w:rFonts w:eastAsiaTheme="minorHAnsi"/>
          <w:sz w:val="28"/>
          <w:szCs w:val="28"/>
          <w:lang w:eastAsia="en-US"/>
        </w:rPr>
        <w:tab/>
        <w:t xml:space="preserve">              </w:t>
      </w:r>
      <w:r>
        <w:rPr>
          <w:rFonts w:eastAsiaTheme="minorHAnsi"/>
          <w:sz w:val="28"/>
          <w:szCs w:val="28"/>
          <w:lang w:eastAsia="en-US"/>
        </w:rPr>
        <w:t xml:space="preserve">      </w:t>
      </w:r>
      <w:r w:rsidR="007C055D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       </w:t>
      </w:r>
      <w:r w:rsidR="006234D4">
        <w:rPr>
          <w:rFonts w:eastAsiaTheme="minorHAnsi"/>
          <w:sz w:val="28"/>
          <w:szCs w:val="28"/>
          <w:lang w:eastAsia="en-US"/>
        </w:rPr>
        <w:t xml:space="preserve"> б)</w:t>
      </w:r>
    </w:p>
    <w:p w:rsidR="007C055D" w:rsidRDefault="007C055D" w:rsidP="006234D4">
      <w:pPr>
        <w:ind w:firstLine="709"/>
        <w:rPr>
          <w:rFonts w:eastAsiaTheme="minorHAnsi"/>
          <w:sz w:val="28"/>
          <w:szCs w:val="28"/>
          <w:lang w:eastAsia="en-US"/>
        </w:rPr>
      </w:pPr>
    </w:p>
    <w:p w:rsidR="007C055D" w:rsidRDefault="007C055D" w:rsidP="006234D4">
      <w:pPr>
        <w:ind w:firstLine="709"/>
        <w:rPr>
          <w:rFonts w:eastAsiaTheme="minorHAnsi"/>
          <w:sz w:val="28"/>
          <w:szCs w:val="28"/>
          <w:lang w:eastAsia="en-US"/>
        </w:rPr>
      </w:pPr>
    </w:p>
    <w:p w:rsidR="006234D4" w:rsidRDefault="006234D4" w:rsidP="006234D4">
      <w:pPr>
        <w:ind w:firstLine="709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noProof/>
          <w:sz w:val="28"/>
          <w:szCs w:val="28"/>
          <w:lang w:eastAsia="ru-RU"/>
        </w:rPr>
        <w:drawing>
          <wp:inline distT="0" distB="0" distL="0" distR="0">
            <wp:extent cx="2737031" cy="261345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110" cy="2611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4D4" w:rsidRPr="002B1995" w:rsidRDefault="006234D4" w:rsidP="006234D4">
      <w:pPr>
        <w:ind w:firstLine="709"/>
        <w:jc w:val="center"/>
        <w:rPr>
          <w:rFonts w:eastAsiaTheme="minorHAnsi"/>
          <w:sz w:val="28"/>
          <w:szCs w:val="28"/>
          <w:lang w:val="en-US" w:eastAsia="en-US"/>
        </w:rPr>
      </w:pPr>
      <w:r>
        <w:rPr>
          <w:rFonts w:eastAsiaTheme="minorHAnsi"/>
          <w:sz w:val="28"/>
          <w:szCs w:val="28"/>
          <w:lang w:eastAsia="en-US"/>
        </w:rPr>
        <w:t>в</w:t>
      </w:r>
      <w:r w:rsidRPr="002B1995">
        <w:rPr>
          <w:rFonts w:eastAsiaTheme="minorHAnsi"/>
          <w:sz w:val="28"/>
          <w:szCs w:val="28"/>
          <w:lang w:val="en-US" w:eastAsia="en-US"/>
        </w:rPr>
        <w:t>)</w:t>
      </w:r>
    </w:p>
    <w:p w:rsidR="007C055D" w:rsidRPr="002B1995" w:rsidRDefault="007C055D" w:rsidP="006234D4">
      <w:pPr>
        <w:ind w:firstLine="709"/>
        <w:jc w:val="center"/>
        <w:rPr>
          <w:rFonts w:eastAsiaTheme="minorHAnsi"/>
          <w:sz w:val="28"/>
          <w:szCs w:val="28"/>
          <w:lang w:val="en-US" w:eastAsia="en-US"/>
        </w:rPr>
      </w:pPr>
    </w:p>
    <w:p w:rsidR="007C055D" w:rsidRPr="002B1995" w:rsidRDefault="007C055D" w:rsidP="006234D4">
      <w:pPr>
        <w:ind w:firstLine="709"/>
        <w:jc w:val="center"/>
        <w:rPr>
          <w:rFonts w:eastAsiaTheme="minorHAnsi"/>
          <w:sz w:val="28"/>
          <w:szCs w:val="28"/>
          <w:lang w:val="en-US" w:eastAsia="en-US"/>
        </w:rPr>
      </w:pPr>
    </w:p>
    <w:p w:rsidR="006234D4" w:rsidRPr="007C055D" w:rsidRDefault="006234D4" w:rsidP="007C055D">
      <w:pPr>
        <w:ind w:firstLine="360"/>
        <w:jc w:val="center"/>
        <w:rPr>
          <w:rFonts w:eastAsia="Calibri"/>
          <w:sz w:val="28"/>
          <w:szCs w:val="28"/>
          <w:lang w:val="en-US" w:eastAsia="ar-SA"/>
        </w:rPr>
      </w:pPr>
      <w:r w:rsidRPr="004B3CEF">
        <w:rPr>
          <w:rFonts w:eastAsia="Calibri"/>
          <w:sz w:val="28"/>
          <w:szCs w:val="28"/>
          <w:lang w:eastAsia="ar-SA"/>
        </w:rPr>
        <w:t>а</w:t>
      </w:r>
      <w:r w:rsidRPr="007C055D">
        <w:rPr>
          <w:rFonts w:eastAsia="Calibri"/>
          <w:sz w:val="28"/>
          <w:szCs w:val="28"/>
          <w:lang w:val="en-US" w:eastAsia="ar-SA"/>
        </w:rPr>
        <w:t xml:space="preserve">) </w:t>
      </w:r>
      <w:r>
        <w:rPr>
          <w:rFonts w:eastAsia="Calibri"/>
          <w:sz w:val="28"/>
          <w:szCs w:val="28"/>
          <w:lang w:val="en-US" w:eastAsia="ar-SA"/>
        </w:rPr>
        <w:t>Ti</w:t>
      </w:r>
      <w:r w:rsidRPr="007C055D">
        <w:rPr>
          <w:rFonts w:eastAsia="Calibri"/>
          <w:sz w:val="28"/>
          <w:szCs w:val="28"/>
          <w:lang w:val="en-US" w:eastAsia="ar-SA"/>
        </w:rPr>
        <w:t>-5</w:t>
      </w:r>
      <w:r>
        <w:rPr>
          <w:rFonts w:eastAsia="Calibri"/>
          <w:sz w:val="28"/>
          <w:szCs w:val="28"/>
          <w:lang w:val="en-US" w:eastAsia="ar-SA"/>
        </w:rPr>
        <w:t>V</w:t>
      </w:r>
      <w:r w:rsidRPr="007C055D">
        <w:rPr>
          <w:rFonts w:eastAsia="Calibri"/>
          <w:sz w:val="28"/>
          <w:szCs w:val="28"/>
          <w:lang w:val="en-US" w:eastAsia="ar-SA"/>
        </w:rPr>
        <w:t>-3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7C055D">
        <w:rPr>
          <w:rFonts w:eastAsia="Calibri"/>
          <w:sz w:val="28"/>
          <w:szCs w:val="28"/>
          <w:lang w:val="en-US" w:eastAsia="ar-SA"/>
        </w:rPr>
        <w:t>-1</w:t>
      </w:r>
      <w:r>
        <w:rPr>
          <w:rFonts w:eastAsia="Calibri"/>
          <w:sz w:val="28"/>
          <w:szCs w:val="28"/>
          <w:lang w:val="en-US" w:eastAsia="ar-SA"/>
        </w:rPr>
        <w:t>Re</w:t>
      </w:r>
      <w:r w:rsidRPr="007C055D">
        <w:rPr>
          <w:rFonts w:eastAsia="Calibri"/>
          <w:sz w:val="28"/>
          <w:szCs w:val="28"/>
          <w:lang w:val="en-US" w:eastAsia="ar-SA"/>
        </w:rPr>
        <w:t xml:space="preserve">; </w:t>
      </w:r>
      <w:r w:rsidRPr="004B3CEF">
        <w:rPr>
          <w:rFonts w:eastAsia="Calibri"/>
          <w:sz w:val="28"/>
          <w:szCs w:val="28"/>
          <w:lang w:eastAsia="ar-SA"/>
        </w:rPr>
        <w:t>б</w:t>
      </w:r>
      <w:r w:rsidRPr="007C055D">
        <w:rPr>
          <w:rFonts w:eastAsia="Calibri"/>
          <w:sz w:val="28"/>
          <w:szCs w:val="28"/>
          <w:lang w:val="en-US" w:eastAsia="ar-SA"/>
        </w:rPr>
        <w:t xml:space="preserve">) </w:t>
      </w:r>
      <w:r>
        <w:rPr>
          <w:rFonts w:eastAsia="Calibri"/>
          <w:sz w:val="28"/>
          <w:szCs w:val="28"/>
          <w:lang w:val="en-US" w:eastAsia="ar-SA"/>
        </w:rPr>
        <w:t>Ti</w:t>
      </w:r>
      <w:r w:rsidRPr="007C055D">
        <w:rPr>
          <w:rFonts w:eastAsia="Calibri"/>
          <w:sz w:val="28"/>
          <w:szCs w:val="28"/>
          <w:lang w:val="en-US" w:eastAsia="ar-SA"/>
        </w:rPr>
        <w:t>-5</w:t>
      </w:r>
      <w:r>
        <w:rPr>
          <w:rFonts w:eastAsia="Calibri"/>
          <w:sz w:val="28"/>
          <w:szCs w:val="28"/>
          <w:lang w:val="en-US" w:eastAsia="ar-SA"/>
        </w:rPr>
        <w:t>Al</w:t>
      </w:r>
      <w:r w:rsidRPr="007C055D">
        <w:rPr>
          <w:rFonts w:eastAsia="Calibri"/>
          <w:sz w:val="28"/>
          <w:szCs w:val="28"/>
          <w:lang w:val="en-US" w:eastAsia="ar-SA"/>
        </w:rPr>
        <w:t>-5</w:t>
      </w:r>
      <w:r>
        <w:rPr>
          <w:rFonts w:eastAsia="Calibri"/>
          <w:sz w:val="28"/>
          <w:szCs w:val="28"/>
          <w:lang w:val="en-US" w:eastAsia="ar-SA"/>
        </w:rPr>
        <w:t>V</w:t>
      </w:r>
      <w:r w:rsidRPr="007C055D">
        <w:rPr>
          <w:rFonts w:eastAsia="Calibri"/>
          <w:sz w:val="28"/>
          <w:szCs w:val="28"/>
          <w:lang w:val="en-US" w:eastAsia="ar-SA"/>
        </w:rPr>
        <w:t>-1</w:t>
      </w:r>
      <w:r>
        <w:rPr>
          <w:rFonts w:eastAsia="Calibri"/>
          <w:sz w:val="28"/>
          <w:szCs w:val="28"/>
          <w:lang w:val="en-US" w:eastAsia="ar-SA"/>
        </w:rPr>
        <w:t>Re</w:t>
      </w:r>
      <w:r w:rsidRPr="007C055D">
        <w:rPr>
          <w:rFonts w:eastAsia="Calibri"/>
          <w:sz w:val="28"/>
          <w:szCs w:val="28"/>
          <w:lang w:val="en-US" w:eastAsia="ar-SA"/>
        </w:rPr>
        <w:t xml:space="preserve">; </w:t>
      </w:r>
      <w:r w:rsidRPr="004B3CEF">
        <w:rPr>
          <w:sz w:val="28"/>
          <w:szCs w:val="28"/>
          <w:lang w:eastAsia="ar-SA"/>
        </w:rPr>
        <w:t>в</w:t>
      </w:r>
      <w:r w:rsidRPr="007C055D">
        <w:rPr>
          <w:sz w:val="28"/>
          <w:szCs w:val="28"/>
          <w:lang w:val="en-US" w:eastAsia="ar-SA"/>
        </w:rPr>
        <w:t xml:space="preserve">) </w:t>
      </w:r>
      <w:r>
        <w:rPr>
          <w:sz w:val="28"/>
          <w:szCs w:val="28"/>
          <w:lang w:val="en-US" w:eastAsia="ar-SA"/>
        </w:rPr>
        <w:t>Ti</w:t>
      </w:r>
      <w:r w:rsidRPr="007C055D">
        <w:rPr>
          <w:sz w:val="28"/>
          <w:szCs w:val="28"/>
          <w:lang w:val="en-US" w:eastAsia="ar-SA"/>
        </w:rPr>
        <w:t>-5</w:t>
      </w:r>
      <w:r>
        <w:rPr>
          <w:sz w:val="28"/>
          <w:szCs w:val="28"/>
          <w:lang w:val="en-US" w:eastAsia="ar-SA"/>
        </w:rPr>
        <w:t>Al</w:t>
      </w:r>
      <w:r w:rsidRPr="007C055D">
        <w:rPr>
          <w:sz w:val="28"/>
          <w:szCs w:val="28"/>
          <w:lang w:val="en-US" w:eastAsia="ar-SA"/>
        </w:rPr>
        <w:t>-3</w:t>
      </w:r>
      <w:r>
        <w:rPr>
          <w:sz w:val="28"/>
          <w:szCs w:val="28"/>
          <w:lang w:val="en-US" w:eastAsia="ar-SA"/>
        </w:rPr>
        <w:t>Cr</w:t>
      </w:r>
      <w:r w:rsidRPr="007C055D">
        <w:rPr>
          <w:sz w:val="28"/>
          <w:szCs w:val="28"/>
          <w:lang w:val="en-US" w:eastAsia="ar-SA"/>
        </w:rPr>
        <w:t>-1</w:t>
      </w:r>
      <w:r>
        <w:rPr>
          <w:sz w:val="28"/>
          <w:szCs w:val="28"/>
          <w:lang w:val="en-US" w:eastAsia="ar-SA"/>
        </w:rPr>
        <w:t>Re</w:t>
      </w:r>
    </w:p>
    <w:p w:rsidR="006234D4" w:rsidRPr="007C055D" w:rsidRDefault="006234D4" w:rsidP="007C055D">
      <w:pPr>
        <w:ind w:firstLine="360"/>
        <w:rPr>
          <w:rFonts w:eastAsia="Calibri"/>
          <w:sz w:val="28"/>
          <w:szCs w:val="28"/>
          <w:lang w:val="en-US" w:eastAsia="ar-SA"/>
        </w:rPr>
      </w:pPr>
    </w:p>
    <w:p w:rsidR="006234D4" w:rsidRPr="0011323D" w:rsidRDefault="00AA3999" w:rsidP="00B71F4A">
      <w:pPr>
        <w:ind w:firstLine="567"/>
        <w:jc w:val="center"/>
        <w:rPr>
          <w:rFonts w:eastAsia="Calibri"/>
          <w:sz w:val="28"/>
          <w:szCs w:val="28"/>
          <w:lang w:val="kk-KZ" w:eastAsia="ar-SA"/>
        </w:rPr>
      </w:pPr>
      <w:r>
        <w:rPr>
          <w:rFonts w:eastAsia="Calibri"/>
          <w:sz w:val="28"/>
          <w:szCs w:val="28"/>
          <w:lang w:eastAsia="ar-SA"/>
        </w:rPr>
        <w:t>Рисунок 12</w:t>
      </w:r>
      <w:r w:rsidR="006234D4" w:rsidRPr="004B3CEF">
        <w:rPr>
          <w:rFonts w:eastAsia="Calibri"/>
          <w:sz w:val="28"/>
          <w:szCs w:val="28"/>
          <w:lang w:eastAsia="ar-SA"/>
        </w:rPr>
        <w:t xml:space="preserve"> – </w:t>
      </w:r>
      <w:r w:rsidR="006234D4" w:rsidRPr="004B3CEF">
        <w:rPr>
          <w:rFonts w:eastAsia="Calibri"/>
          <w:sz w:val="28"/>
          <w:szCs w:val="28"/>
          <w:lang w:val="kk-KZ" w:eastAsia="ar-SA"/>
        </w:rPr>
        <w:t xml:space="preserve">Изотермический разрез </w:t>
      </w:r>
      <w:r w:rsidR="006234D4" w:rsidRPr="004B3CEF">
        <w:rPr>
          <w:rFonts w:eastAsia="Calibri"/>
          <w:sz w:val="28"/>
          <w:szCs w:val="28"/>
          <w:lang w:val="en-US" w:eastAsia="ar-SA"/>
        </w:rPr>
        <w:t>Ti</w:t>
      </w:r>
      <w:r w:rsidR="006234D4" w:rsidRPr="004B3CEF">
        <w:rPr>
          <w:rFonts w:eastAsia="Calibri"/>
          <w:sz w:val="28"/>
          <w:szCs w:val="28"/>
          <w:lang w:val="kk-KZ" w:eastAsia="ar-SA"/>
        </w:rPr>
        <w:t>-</w:t>
      </w:r>
      <w:r w:rsidR="006234D4" w:rsidRPr="004B3CEF">
        <w:rPr>
          <w:rFonts w:eastAsia="Calibri"/>
          <w:sz w:val="28"/>
          <w:szCs w:val="28"/>
          <w:lang w:val="en-US" w:eastAsia="ar-SA"/>
        </w:rPr>
        <w:t>Al</w:t>
      </w:r>
      <w:r w:rsidR="006234D4" w:rsidRPr="004B3CEF">
        <w:rPr>
          <w:rFonts w:eastAsia="Calibri"/>
          <w:sz w:val="28"/>
          <w:szCs w:val="28"/>
          <w:lang w:val="kk-KZ" w:eastAsia="ar-SA"/>
        </w:rPr>
        <w:t>-</w:t>
      </w:r>
      <w:r w:rsidR="006234D4" w:rsidRPr="004B3CEF">
        <w:rPr>
          <w:rFonts w:eastAsia="Calibri"/>
          <w:sz w:val="28"/>
          <w:szCs w:val="28"/>
          <w:lang w:val="en-US" w:eastAsia="ar-SA"/>
        </w:rPr>
        <w:t>Mo</w:t>
      </w:r>
      <w:r w:rsidR="006234D4" w:rsidRPr="004B3CEF">
        <w:rPr>
          <w:rFonts w:eastAsia="Calibri"/>
          <w:sz w:val="28"/>
          <w:szCs w:val="28"/>
          <w:lang w:val="kk-KZ" w:eastAsia="ar-SA"/>
        </w:rPr>
        <w:t>-</w:t>
      </w:r>
      <w:r w:rsidR="006234D4" w:rsidRPr="004B3CEF">
        <w:rPr>
          <w:rFonts w:eastAsia="Calibri"/>
          <w:sz w:val="28"/>
          <w:szCs w:val="28"/>
          <w:lang w:val="en-US" w:eastAsia="ar-SA"/>
        </w:rPr>
        <w:t>V</w:t>
      </w:r>
      <w:r w:rsidR="006234D4" w:rsidRPr="004B3CEF">
        <w:rPr>
          <w:rFonts w:eastAsia="Calibri"/>
          <w:sz w:val="28"/>
          <w:szCs w:val="28"/>
          <w:lang w:val="kk-KZ" w:eastAsia="ar-SA"/>
        </w:rPr>
        <w:t>-</w:t>
      </w:r>
      <w:r w:rsidR="006234D4" w:rsidRPr="004B3CEF">
        <w:rPr>
          <w:rFonts w:eastAsia="Calibri"/>
          <w:sz w:val="28"/>
          <w:szCs w:val="28"/>
          <w:lang w:val="en-US" w:eastAsia="ar-SA"/>
        </w:rPr>
        <w:t>Cr</w:t>
      </w:r>
      <w:r w:rsidR="006234D4" w:rsidRPr="0011323D">
        <w:rPr>
          <w:rFonts w:eastAsia="Calibri"/>
          <w:sz w:val="28"/>
          <w:szCs w:val="28"/>
          <w:lang w:eastAsia="ar-SA"/>
        </w:rPr>
        <w:t>-</w:t>
      </w:r>
      <w:r w:rsidR="006234D4">
        <w:rPr>
          <w:rFonts w:eastAsia="Calibri"/>
          <w:sz w:val="28"/>
          <w:szCs w:val="28"/>
          <w:lang w:val="en-US" w:eastAsia="ar-SA"/>
        </w:rPr>
        <w:t>Re</w:t>
      </w:r>
      <w:r w:rsidR="006234D4">
        <w:rPr>
          <w:rFonts w:eastAsia="Calibri"/>
          <w:sz w:val="28"/>
          <w:szCs w:val="28"/>
          <w:lang w:val="kk-KZ" w:eastAsia="ar-SA"/>
        </w:rPr>
        <w:t xml:space="preserve"> при </w:t>
      </w:r>
      <w:r w:rsidR="006234D4" w:rsidRPr="0011323D">
        <w:rPr>
          <w:rFonts w:eastAsia="Calibri"/>
          <w:sz w:val="28"/>
          <w:szCs w:val="28"/>
          <w:lang w:eastAsia="ar-SA"/>
        </w:rPr>
        <w:t>4</w:t>
      </w:r>
      <w:r w:rsidR="006234D4" w:rsidRPr="004B3CEF">
        <w:rPr>
          <w:rFonts w:eastAsia="Calibri"/>
          <w:sz w:val="28"/>
          <w:szCs w:val="28"/>
          <w:lang w:val="kk-KZ" w:eastAsia="ar-SA"/>
        </w:rPr>
        <w:t>00 °С</w:t>
      </w:r>
    </w:p>
    <w:p w:rsidR="006234D4" w:rsidRDefault="006234D4" w:rsidP="007C055D">
      <w:pPr>
        <w:ind w:firstLine="360"/>
        <w:jc w:val="center"/>
        <w:rPr>
          <w:rFonts w:eastAsia="Calibri"/>
          <w:sz w:val="28"/>
          <w:szCs w:val="28"/>
          <w:lang w:eastAsia="ar-SA"/>
        </w:rPr>
      </w:pPr>
    </w:p>
    <w:p w:rsidR="007C055D" w:rsidRDefault="007C055D" w:rsidP="007C055D">
      <w:pPr>
        <w:ind w:firstLine="360"/>
        <w:jc w:val="center"/>
        <w:rPr>
          <w:rFonts w:eastAsia="Calibri"/>
          <w:sz w:val="28"/>
          <w:szCs w:val="28"/>
          <w:lang w:eastAsia="ar-SA"/>
        </w:rPr>
      </w:pPr>
    </w:p>
    <w:p w:rsidR="007C055D" w:rsidRDefault="007C055D" w:rsidP="007C055D">
      <w:pPr>
        <w:ind w:firstLine="360"/>
        <w:jc w:val="center"/>
        <w:rPr>
          <w:rFonts w:eastAsia="Calibri"/>
          <w:sz w:val="28"/>
          <w:szCs w:val="28"/>
          <w:lang w:eastAsia="ar-SA"/>
        </w:rPr>
      </w:pPr>
    </w:p>
    <w:p w:rsidR="007C055D" w:rsidRDefault="007C055D" w:rsidP="007C055D">
      <w:pPr>
        <w:ind w:firstLine="360"/>
        <w:jc w:val="center"/>
        <w:rPr>
          <w:rFonts w:eastAsia="Calibri"/>
          <w:sz w:val="28"/>
          <w:szCs w:val="28"/>
          <w:lang w:eastAsia="ar-SA"/>
        </w:rPr>
      </w:pPr>
    </w:p>
    <w:p w:rsidR="007C055D" w:rsidRDefault="007C055D" w:rsidP="007C055D">
      <w:pPr>
        <w:ind w:firstLine="360"/>
        <w:jc w:val="center"/>
        <w:rPr>
          <w:rFonts w:eastAsia="Calibri"/>
          <w:sz w:val="28"/>
          <w:szCs w:val="28"/>
          <w:lang w:eastAsia="ar-SA"/>
        </w:rPr>
      </w:pPr>
    </w:p>
    <w:p w:rsidR="007C055D" w:rsidRDefault="007C055D" w:rsidP="007C055D">
      <w:pPr>
        <w:ind w:firstLine="360"/>
        <w:jc w:val="center"/>
        <w:rPr>
          <w:rFonts w:eastAsia="Calibri"/>
          <w:sz w:val="28"/>
          <w:szCs w:val="28"/>
          <w:lang w:eastAsia="ar-SA"/>
        </w:rPr>
      </w:pPr>
    </w:p>
    <w:p w:rsidR="007C055D" w:rsidRPr="0011323D" w:rsidRDefault="007C055D" w:rsidP="007C055D">
      <w:pPr>
        <w:ind w:firstLine="360"/>
        <w:jc w:val="center"/>
        <w:rPr>
          <w:rFonts w:eastAsia="Calibri"/>
          <w:sz w:val="28"/>
          <w:szCs w:val="28"/>
          <w:lang w:eastAsia="ar-SA"/>
        </w:rPr>
      </w:pPr>
    </w:p>
    <w:p w:rsidR="006234D4" w:rsidRPr="0011323D" w:rsidRDefault="006234D4" w:rsidP="007C055D">
      <w:pPr>
        <w:rPr>
          <w:rFonts w:eastAsia="Calibri"/>
          <w:sz w:val="28"/>
          <w:szCs w:val="28"/>
          <w:lang w:eastAsia="ar-SA"/>
        </w:rPr>
      </w:pPr>
      <w:r>
        <w:rPr>
          <w:rFonts w:eastAsia="Calibri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23103" cy="2301072"/>
            <wp:effectExtent l="0" t="0" r="127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303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493B">
        <w:rPr>
          <w:rFonts w:eastAsia="Calibri"/>
          <w:sz w:val="28"/>
          <w:szCs w:val="28"/>
          <w:lang w:eastAsia="ar-SA"/>
        </w:rPr>
        <w:t xml:space="preserve">  </w:t>
      </w: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2652765" cy="2245752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250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4D4" w:rsidRDefault="00BE493B" w:rsidP="007C055D">
      <w:pPr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              </w:t>
      </w:r>
      <w:r w:rsidR="007C055D">
        <w:rPr>
          <w:rFonts w:eastAsia="Calibri"/>
          <w:sz w:val="28"/>
          <w:szCs w:val="28"/>
          <w:lang w:eastAsia="ar-SA"/>
        </w:rPr>
        <w:tab/>
        <w:t xml:space="preserve">      </w:t>
      </w:r>
      <w:r>
        <w:rPr>
          <w:rFonts w:eastAsia="Calibri"/>
          <w:sz w:val="28"/>
          <w:szCs w:val="28"/>
          <w:lang w:eastAsia="ar-SA"/>
        </w:rPr>
        <w:t xml:space="preserve"> </w:t>
      </w:r>
      <w:r w:rsidR="006234D4">
        <w:rPr>
          <w:rFonts w:eastAsia="Calibri"/>
          <w:sz w:val="28"/>
          <w:szCs w:val="28"/>
          <w:lang w:eastAsia="ar-SA"/>
        </w:rPr>
        <w:t>а)</w:t>
      </w:r>
      <w:r>
        <w:rPr>
          <w:rFonts w:eastAsia="Calibri"/>
          <w:sz w:val="28"/>
          <w:szCs w:val="28"/>
          <w:lang w:eastAsia="ar-SA"/>
        </w:rPr>
        <w:t xml:space="preserve">                  </w:t>
      </w:r>
      <w:r w:rsidR="007C055D">
        <w:rPr>
          <w:rFonts w:eastAsia="Calibri"/>
          <w:sz w:val="28"/>
          <w:szCs w:val="28"/>
          <w:lang w:eastAsia="ar-SA"/>
        </w:rPr>
        <w:tab/>
      </w:r>
      <w:r w:rsidR="007C055D">
        <w:rPr>
          <w:rFonts w:eastAsia="Calibri"/>
          <w:sz w:val="28"/>
          <w:szCs w:val="28"/>
          <w:lang w:eastAsia="ar-SA"/>
        </w:rPr>
        <w:tab/>
      </w:r>
      <w:r w:rsidR="007C055D">
        <w:rPr>
          <w:rFonts w:eastAsia="Calibri"/>
          <w:sz w:val="28"/>
          <w:szCs w:val="28"/>
          <w:lang w:eastAsia="ar-SA"/>
        </w:rPr>
        <w:tab/>
      </w:r>
      <w:r w:rsidR="007C055D">
        <w:rPr>
          <w:rFonts w:eastAsia="Calibri"/>
          <w:sz w:val="28"/>
          <w:szCs w:val="28"/>
          <w:lang w:eastAsia="ar-SA"/>
        </w:rPr>
        <w:tab/>
      </w:r>
      <w:r>
        <w:rPr>
          <w:rFonts w:eastAsia="Calibri"/>
          <w:sz w:val="28"/>
          <w:szCs w:val="28"/>
          <w:lang w:eastAsia="ar-SA"/>
        </w:rPr>
        <w:t xml:space="preserve">               </w:t>
      </w:r>
      <w:r w:rsidR="006234D4">
        <w:rPr>
          <w:rFonts w:eastAsia="Calibri"/>
          <w:sz w:val="28"/>
          <w:szCs w:val="28"/>
          <w:lang w:eastAsia="ar-SA"/>
        </w:rPr>
        <w:t>б)</w:t>
      </w:r>
    </w:p>
    <w:p w:rsidR="006234D4" w:rsidRPr="0011323D" w:rsidRDefault="006234D4" w:rsidP="007C055D">
      <w:pPr>
        <w:rPr>
          <w:rFonts w:eastAsia="Calibri"/>
          <w:sz w:val="28"/>
          <w:szCs w:val="28"/>
          <w:lang w:eastAsia="ar-SA"/>
        </w:rPr>
      </w:pPr>
    </w:p>
    <w:p w:rsidR="006234D4" w:rsidRDefault="006234D4" w:rsidP="007C055D">
      <w:pPr>
        <w:rPr>
          <w:rFonts w:eastAsia="Calibri"/>
          <w:sz w:val="28"/>
          <w:szCs w:val="28"/>
          <w:lang w:eastAsia="ar-SA"/>
        </w:rPr>
      </w:pP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2643960" cy="2321169"/>
            <wp:effectExtent l="0" t="0" r="444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232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E493B">
        <w:rPr>
          <w:rFonts w:eastAsia="Calibri"/>
          <w:sz w:val="28"/>
          <w:szCs w:val="28"/>
          <w:lang w:eastAsia="ar-SA"/>
        </w:rPr>
        <w:t xml:space="preserve"> </w:t>
      </w:r>
      <w:r>
        <w:rPr>
          <w:rFonts w:eastAsia="Calibri"/>
          <w:sz w:val="28"/>
          <w:szCs w:val="28"/>
          <w:lang w:eastAsia="ar-SA"/>
        </w:rPr>
        <w:t xml:space="preserve"> </w:t>
      </w:r>
      <w:r>
        <w:rPr>
          <w:rFonts w:eastAsia="Calibri"/>
          <w:noProof/>
          <w:sz w:val="28"/>
          <w:szCs w:val="28"/>
          <w:lang w:eastAsia="ru-RU"/>
        </w:rPr>
        <w:drawing>
          <wp:inline distT="0" distB="0" distL="0" distR="0">
            <wp:extent cx="2843684" cy="227092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2738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34D4" w:rsidRDefault="00BE493B" w:rsidP="007C055D">
      <w:pPr>
        <w:rPr>
          <w:rFonts w:eastAsia="Calibri"/>
          <w:sz w:val="28"/>
          <w:szCs w:val="28"/>
          <w:lang w:eastAsia="ar-SA"/>
        </w:rPr>
      </w:pPr>
      <w:r>
        <w:rPr>
          <w:rFonts w:eastAsia="Calibri"/>
          <w:sz w:val="28"/>
          <w:szCs w:val="28"/>
          <w:lang w:eastAsia="ar-SA"/>
        </w:rPr>
        <w:t xml:space="preserve">              </w:t>
      </w:r>
      <w:r w:rsidR="007C055D">
        <w:rPr>
          <w:rFonts w:eastAsia="Calibri"/>
          <w:sz w:val="28"/>
          <w:szCs w:val="28"/>
          <w:lang w:eastAsia="ar-SA"/>
        </w:rPr>
        <w:tab/>
      </w:r>
      <w:r w:rsidR="007C055D">
        <w:rPr>
          <w:rFonts w:eastAsia="Calibri"/>
          <w:sz w:val="28"/>
          <w:szCs w:val="28"/>
          <w:lang w:eastAsia="ar-SA"/>
        </w:rPr>
        <w:tab/>
      </w:r>
      <w:r>
        <w:rPr>
          <w:rFonts w:eastAsia="Calibri"/>
          <w:sz w:val="28"/>
          <w:szCs w:val="28"/>
          <w:lang w:eastAsia="ar-SA"/>
        </w:rPr>
        <w:t xml:space="preserve">  </w:t>
      </w:r>
      <w:r w:rsidR="006234D4">
        <w:rPr>
          <w:rFonts w:eastAsia="Calibri"/>
          <w:sz w:val="28"/>
          <w:szCs w:val="28"/>
          <w:lang w:eastAsia="ar-SA"/>
        </w:rPr>
        <w:t>в</w:t>
      </w:r>
      <w:r w:rsidR="006234D4" w:rsidRPr="008A35CB">
        <w:rPr>
          <w:rFonts w:eastAsia="Calibri"/>
          <w:sz w:val="28"/>
          <w:szCs w:val="28"/>
          <w:lang w:eastAsia="ar-SA"/>
        </w:rPr>
        <w:t>)</w:t>
      </w:r>
      <w:r>
        <w:rPr>
          <w:rFonts w:eastAsia="Calibri"/>
          <w:sz w:val="28"/>
          <w:szCs w:val="28"/>
          <w:lang w:eastAsia="ar-SA"/>
        </w:rPr>
        <w:t xml:space="preserve">                         </w:t>
      </w:r>
      <w:r w:rsidR="007C055D">
        <w:rPr>
          <w:rFonts w:eastAsia="Calibri"/>
          <w:sz w:val="28"/>
          <w:szCs w:val="28"/>
          <w:lang w:eastAsia="ar-SA"/>
        </w:rPr>
        <w:tab/>
      </w:r>
      <w:r w:rsidR="007C055D">
        <w:rPr>
          <w:rFonts w:eastAsia="Calibri"/>
          <w:sz w:val="28"/>
          <w:szCs w:val="28"/>
          <w:lang w:eastAsia="ar-SA"/>
        </w:rPr>
        <w:tab/>
      </w:r>
      <w:r w:rsidR="007C055D">
        <w:rPr>
          <w:rFonts w:eastAsia="Calibri"/>
          <w:sz w:val="28"/>
          <w:szCs w:val="28"/>
          <w:lang w:eastAsia="ar-SA"/>
        </w:rPr>
        <w:tab/>
      </w:r>
      <w:r w:rsidR="007C055D">
        <w:rPr>
          <w:rFonts w:eastAsia="Calibri"/>
          <w:sz w:val="28"/>
          <w:szCs w:val="28"/>
          <w:lang w:eastAsia="ar-SA"/>
        </w:rPr>
        <w:tab/>
      </w:r>
      <w:r>
        <w:rPr>
          <w:rFonts w:eastAsia="Calibri"/>
          <w:sz w:val="28"/>
          <w:szCs w:val="28"/>
          <w:lang w:eastAsia="ar-SA"/>
        </w:rPr>
        <w:t xml:space="preserve">       </w:t>
      </w:r>
      <w:r w:rsidR="006234D4">
        <w:rPr>
          <w:rFonts w:eastAsia="Calibri"/>
          <w:sz w:val="28"/>
          <w:szCs w:val="28"/>
          <w:lang w:eastAsia="ar-SA"/>
        </w:rPr>
        <w:t>г</w:t>
      </w:r>
      <w:r w:rsidR="006234D4" w:rsidRPr="008A35CB">
        <w:rPr>
          <w:rFonts w:eastAsia="Calibri"/>
          <w:sz w:val="28"/>
          <w:szCs w:val="28"/>
          <w:lang w:eastAsia="ar-SA"/>
        </w:rPr>
        <w:t>)</w:t>
      </w:r>
    </w:p>
    <w:p w:rsidR="007C055D" w:rsidRDefault="007C055D" w:rsidP="007C055D">
      <w:pPr>
        <w:rPr>
          <w:rFonts w:eastAsia="Calibri"/>
          <w:sz w:val="28"/>
          <w:szCs w:val="28"/>
          <w:lang w:eastAsia="ar-SA"/>
        </w:rPr>
      </w:pPr>
    </w:p>
    <w:p w:rsidR="000A1938" w:rsidRPr="008A35CB" w:rsidRDefault="000A1938" w:rsidP="007C055D">
      <w:pPr>
        <w:rPr>
          <w:rFonts w:eastAsia="Calibri"/>
          <w:sz w:val="28"/>
          <w:szCs w:val="28"/>
          <w:lang w:eastAsia="ar-SA"/>
        </w:rPr>
      </w:pPr>
    </w:p>
    <w:p w:rsidR="006234D4" w:rsidRPr="002B1995" w:rsidRDefault="006234D4" w:rsidP="000A1938">
      <w:pPr>
        <w:jc w:val="center"/>
        <w:rPr>
          <w:rFonts w:eastAsia="Calibri"/>
          <w:sz w:val="28"/>
          <w:szCs w:val="28"/>
          <w:lang w:eastAsia="ar-SA"/>
        </w:rPr>
      </w:pPr>
      <w:r w:rsidRPr="004B3CEF">
        <w:rPr>
          <w:rFonts w:eastAsia="Calibri"/>
          <w:sz w:val="28"/>
          <w:szCs w:val="28"/>
          <w:lang w:eastAsia="ar-SA"/>
        </w:rPr>
        <w:t>а</w:t>
      </w:r>
      <w:r w:rsidRPr="002B1995">
        <w:rPr>
          <w:rFonts w:eastAsia="Calibri"/>
          <w:sz w:val="28"/>
          <w:szCs w:val="28"/>
          <w:lang w:eastAsia="ar-SA"/>
        </w:rPr>
        <w:t xml:space="preserve">) </w:t>
      </w:r>
      <w:r>
        <w:rPr>
          <w:rFonts w:eastAsia="Calibri"/>
          <w:sz w:val="28"/>
          <w:szCs w:val="28"/>
          <w:lang w:val="en-US" w:eastAsia="ar-SA"/>
        </w:rPr>
        <w:t>Ti</w:t>
      </w:r>
      <w:r w:rsidRPr="002B1995">
        <w:rPr>
          <w:rFonts w:eastAsia="Calibri"/>
          <w:sz w:val="28"/>
          <w:szCs w:val="28"/>
          <w:lang w:eastAsia="ar-SA"/>
        </w:rPr>
        <w:t>-5</w:t>
      </w:r>
      <w:r>
        <w:rPr>
          <w:rFonts w:eastAsia="Calibri"/>
          <w:sz w:val="28"/>
          <w:szCs w:val="28"/>
          <w:lang w:val="en-US" w:eastAsia="ar-SA"/>
        </w:rPr>
        <w:t>V</w:t>
      </w:r>
      <w:r w:rsidRPr="002B1995">
        <w:rPr>
          <w:rFonts w:eastAsia="Calibri"/>
          <w:sz w:val="28"/>
          <w:szCs w:val="28"/>
          <w:lang w:eastAsia="ar-SA"/>
        </w:rPr>
        <w:t>-3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2B1995">
        <w:rPr>
          <w:rFonts w:eastAsia="Calibri"/>
          <w:sz w:val="28"/>
          <w:szCs w:val="28"/>
          <w:lang w:eastAsia="ar-SA"/>
        </w:rPr>
        <w:t>-1</w:t>
      </w:r>
      <w:r>
        <w:rPr>
          <w:rFonts w:eastAsia="Calibri"/>
          <w:sz w:val="28"/>
          <w:szCs w:val="28"/>
          <w:lang w:val="en-US" w:eastAsia="ar-SA"/>
        </w:rPr>
        <w:t>Re</w:t>
      </w:r>
      <w:r w:rsidRPr="002B1995">
        <w:rPr>
          <w:rFonts w:eastAsia="Calibri"/>
          <w:sz w:val="28"/>
          <w:szCs w:val="28"/>
          <w:lang w:eastAsia="ar-SA"/>
        </w:rPr>
        <w:t xml:space="preserve">; </w:t>
      </w:r>
      <w:r w:rsidRPr="004B3CEF">
        <w:rPr>
          <w:rFonts w:eastAsia="Calibri"/>
          <w:sz w:val="28"/>
          <w:szCs w:val="28"/>
          <w:lang w:eastAsia="ar-SA"/>
        </w:rPr>
        <w:t>б</w:t>
      </w:r>
      <w:r w:rsidRPr="002B1995">
        <w:rPr>
          <w:rFonts w:eastAsia="Calibri"/>
          <w:sz w:val="28"/>
          <w:szCs w:val="28"/>
          <w:lang w:eastAsia="ar-SA"/>
        </w:rPr>
        <w:t xml:space="preserve">) </w:t>
      </w:r>
      <w:r>
        <w:rPr>
          <w:rFonts w:eastAsia="Calibri"/>
          <w:sz w:val="28"/>
          <w:szCs w:val="28"/>
          <w:lang w:val="en-US" w:eastAsia="ar-SA"/>
        </w:rPr>
        <w:t>Ti</w:t>
      </w:r>
      <w:r w:rsidRPr="002B1995">
        <w:rPr>
          <w:rFonts w:eastAsia="Calibri"/>
          <w:sz w:val="28"/>
          <w:szCs w:val="28"/>
          <w:lang w:eastAsia="ar-SA"/>
        </w:rPr>
        <w:t>-5</w:t>
      </w:r>
      <w:r>
        <w:rPr>
          <w:rFonts w:eastAsia="Calibri"/>
          <w:sz w:val="28"/>
          <w:szCs w:val="28"/>
          <w:lang w:val="en-US" w:eastAsia="ar-SA"/>
        </w:rPr>
        <w:t>Al</w:t>
      </w:r>
      <w:r w:rsidRPr="002B1995">
        <w:rPr>
          <w:rFonts w:eastAsia="Calibri"/>
          <w:sz w:val="28"/>
          <w:szCs w:val="28"/>
          <w:lang w:eastAsia="ar-SA"/>
        </w:rPr>
        <w:t>-5</w:t>
      </w:r>
      <w:r>
        <w:rPr>
          <w:rFonts w:eastAsia="Calibri"/>
          <w:sz w:val="28"/>
          <w:szCs w:val="28"/>
          <w:lang w:val="en-US" w:eastAsia="ar-SA"/>
        </w:rPr>
        <w:t>V</w:t>
      </w:r>
      <w:r w:rsidRPr="002B1995">
        <w:rPr>
          <w:rFonts w:eastAsia="Calibri"/>
          <w:sz w:val="28"/>
          <w:szCs w:val="28"/>
          <w:lang w:eastAsia="ar-SA"/>
        </w:rPr>
        <w:t>-1</w:t>
      </w:r>
      <w:r>
        <w:rPr>
          <w:rFonts w:eastAsia="Calibri"/>
          <w:sz w:val="28"/>
          <w:szCs w:val="28"/>
          <w:lang w:val="en-US" w:eastAsia="ar-SA"/>
        </w:rPr>
        <w:t>Re</w:t>
      </w:r>
      <w:r w:rsidRPr="002B1995">
        <w:rPr>
          <w:rFonts w:eastAsia="Calibri"/>
          <w:sz w:val="28"/>
          <w:szCs w:val="28"/>
          <w:lang w:eastAsia="ar-SA"/>
        </w:rPr>
        <w:t xml:space="preserve">; </w:t>
      </w:r>
      <w:r w:rsidRPr="004B3CEF">
        <w:rPr>
          <w:sz w:val="28"/>
          <w:szCs w:val="28"/>
          <w:lang w:eastAsia="ar-SA"/>
        </w:rPr>
        <w:t>в</w:t>
      </w:r>
      <w:r w:rsidRPr="002B1995">
        <w:rPr>
          <w:sz w:val="28"/>
          <w:szCs w:val="28"/>
          <w:lang w:eastAsia="ar-SA"/>
        </w:rPr>
        <w:t xml:space="preserve">) </w:t>
      </w:r>
      <w:r>
        <w:rPr>
          <w:sz w:val="28"/>
          <w:szCs w:val="28"/>
          <w:lang w:val="en-US" w:eastAsia="ar-SA"/>
        </w:rPr>
        <w:t>Ti</w:t>
      </w:r>
      <w:r w:rsidRPr="002B1995">
        <w:rPr>
          <w:sz w:val="28"/>
          <w:szCs w:val="28"/>
          <w:lang w:eastAsia="ar-SA"/>
        </w:rPr>
        <w:t>-5</w:t>
      </w:r>
      <w:r>
        <w:rPr>
          <w:sz w:val="28"/>
          <w:szCs w:val="28"/>
          <w:lang w:val="en-US" w:eastAsia="ar-SA"/>
        </w:rPr>
        <w:t>Al</w:t>
      </w:r>
      <w:r w:rsidRPr="002B1995">
        <w:rPr>
          <w:sz w:val="28"/>
          <w:szCs w:val="28"/>
          <w:lang w:eastAsia="ar-SA"/>
        </w:rPr>
        <w:t>-3</w:t>
      </w:r>
      <w:r>
        <w:rPr>
          <w:sz w:val="28"/>
          <w:szCs w:val="28"/>
          <w:lang w:val="en-US" w:eastAsia="ar-SA"/>
        </w:rPr>
        <w:t>Cr</w:t>
      </w:r>
      <w:r w:rsidRPr="002B1995">
        <w:rPr>
          <w:sz w:val="28"/>
          <w:szCs w:val="28"/>
          <w:lang w:eastAsia="ar-SA"/>
        </w:rPr>
        <w:t>-1</w:t>
      </w:r>
      <w:r>
        <w:rPr>
          <w:sz w:val="28"/>
          <w:szCs w:val="28"/>
          <w:lang w:val="en-US" w:eastAsia="ar-SA"/>
        </w:rPr>
        <w:t>Re</w:t>
      </w:r>
      <w:r w:rsidRPr="002B1995">
        <w:rPr>
          <w:sz w:val="28"/>
          <w:szCs w:val="28"/>
          <w:lang w:eastAsia="ar-SA"/>
        </w:rPr>
        <w:t xml:space="preserve">; </w:t>
      </w:r>
      <w:r>
        <w:rPr>
          <w:sz w:val="28"/>
          <w:szCs w:val="28"/>
          <w:lang w:eastAsia="ar-SA"/>
        </w:rPr>
        <w:t>г</w:t>
      </w:r>
      <w:r w:rsidRPr="002B1995">
        <w:rPr>
          <w:sz w:val="28"/>
          <w:szCs w:val="28"/>
          <w:lang w:eastAsia="ar-SA"/>
        </w:rPr>
        <w:t xml:space="preserve">) </w:t>
      </w:r>
      <w:r>
        <w:rPr>
          <w:sz w:val="28"/>
          <w:szCs w:val="28"/>
          <w:lang w:val="en-US" w:eastAsia="ar-SA"/>
        </w:rPr>
        <w:t>Ti</w:t>
      </w:r>
      <w:r w:rsidRPr="002B1995">
        <w:rPr>
          <w:sz w:val="28"/>
          <w:szCs w:val="28"/>
          <w:lang w:eastAsia="ar-SA"/>
        </w:rPr>
        <w:t>-5</w:t>
      </w:r>
      <w:r>
        <w:rPr>
          <w:sz w:val="28"/>
          <w:szCs w:val="28"/>
          <w:lang w:val="en-US" w:eastAsia="ar-SA"/>
        </w:rPr>
        <w:t>Al</w:t>
      </w:r>
      <w:r w:rsidRPr="002B1995">
        <w:rPr>
          <w:sz w:val="28"/>
          <w:szCs w:val="28"/>
          <w:lang w:eastAsia="ar-SA"/>
        </w:rPr>
        <w:t>-5</w:t>
      </w:r>
      <w:r>
        <w:rPr>
          <w:sz w:val="28"/>
          <w:szCs w:val="28"/>
          <w:lang w:val="en-US" w:eastAsia="ar-SA"/>
        </w:rPr>
        <w:t>Mo</w:t>
      </w:r>
      <w:r w:rsidRPr="002B1995">
        <w:rPr>
          <w:sz w:val="28"/>
          <w:szCs w:val="28"/>
          <w:lang w:eastAsia="ar-SA"/>
        </w:rPr>
        <w:t>-1</w:t>
      </w:r>
      <w:r>
        <w:rPr>
          <w:sz w:val="28"/>
          <w:szCs w:val="28"/>
          <w:lang w:val="en-US" w:eastAsia="ar-SA"/>
        </w:rPr>
        <w:t>Re</w:t>
      </w:r>
    </w:p>
    <w:p w:rsidR="006234D4" w:rsidRPr="002B1995" w:rsidRDefault="006234D4" w:rsidP="007C055D">
      <w:pPr>
        <w:rPr>
          <w:rFonts w:eastAsia="Calibri"/>
          <w:sz w:val="28"/>
          <w:szCs w:val="28"/>
          <w:lang w:eastAsia="ar-SA"/>
        </w:rPr>
      </w:pPr>
    </w:p>
    <w:p w:rsidR="006234D4" w:rsidRPr="0011323D" w:rsidRDefault="006234D4" w:rsidP="000A1938">
      <w:pPr>
        <w:ind w:firstLine="709"/>
        <w:jc w:val="center"/>
        <w:rPr>
          <w:rFonts w:eastAsia="Calibri"/>
          <w:sz w:val="28"/>
          <w:szCs w:val="28"/>
          <w:lang w:val="kk-KZ" w:eastAsia="ar-SA"/>
        </w:rPr>
      </w:pPr>
      <w:r w:rsidRPr="00322311">
        <w:rPr>
          <w:rFonts w:eastAsia="Calibri"/>
          <w:sz w:val="28"/>
          <w:szCs w:val="28"/>
          <w:lang w:eastAsia="ar-SA"/>
        </w:rPr>
        <w:t>Рисунок 1</w:t>
      </w:r>
      <w:r w:rsidR="00AA3999">
        <w:rPr>
          <w:rFonts w:eastAsia="Calibri"/>
          <w:sz w:val="28"/>
          <w:szCs w:val="28"/>
          <w:lang w:eastAsia="ar-SA"/>
        </w:rPr>
        <w:t>3</w:t>
      </w:r>
      <w:r w:rsidRPr="004B3CEF">
        <w:rPr>
          <w:rFonts w:eastAsia="Calibri"/>
          <w:sz w:val="28"/>
          <w:szCs w:val="28"/>
          <w:lang w:eastAsia="ar-SA"/>
        </w:rPr>
        <w:t xml:space="preserve"> – </w:t>
      </w:r>
      <w:r w:rsidRPr="004B3CEF">
        <w:rPr>
          <w:rFonts w:eastAsia="Calibri"/>
          <w:sz w:val="28"/>
          <w:szCs w:val="28"/>
          <w:lang w:val="kk-KZ" w:eastAsia="ar-SA"/>
        </w:rPr>
        <w:t xml:space="preserve">Изотермический разрез </w:t>
      </w:r>
      <w:r w:rsidRPr="004B3CEF">
        <w:rPr>
          <w:rFonts w:eastAsia="Calibri"/>
          <w:sz w:val="28"/>
          <w:szCs w:val="28"/>
          <w:lang w:val="en-US" w:eastAsia="ar-SA"/>
        </w:rPr>
        <w:t>Ti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11323D">
        <w:rPr>
          <w:rFonts w:eastAsia="Calibri"/>
          <w:sz w:val="28"/>
          <w:szCs w:val="28"/>
          <w:lang w:eastAsia="ar-SA"/>
        </w:rPr>
        <w:t>-</w:t>
      </w:r>
      <w:r>
        <w:rPr>
          <w:rFonts w:eastAsia="Calibri"/>
          <w:sz w:val="28"/>
          <w:szCs w:val="28"/>
          <w:lang w:val="en-US" w:eastAsia="ar-SA"/>
        </w:rPr>
        <w:t>Re</w:t>
      </w:r>
      <w:r>
        <w:rPr>
          <w:rFonts w:eastAsia="Calibri"/>
          <w:sz w:val="28"/>
          <w:szCs w:val="28"/>
          <w:lang w:val="kk-KZ" w:eastAsia="ar-SA"/>
        </w:rPr>
        <w:t xml:space="preserve"> при </w:t>
      </w:r>
      <w:r>
        <w:rPr>
          <w:rFonts w:eastAsia="Calibri"/>
          <w:sz w:val="28"/>
          <w:szCs w:val="28"/>
          <w:lang w:eastAsia="ar-SA"/>
        </w:rPr>
        <w:t>8</w:t>
      </w:r>
      <w:r w:rsidR="000A1938">
        <w:rPr>
          <w:rFonts w:eastAsia="Calibri"/>
          <w:sz w:val="28"/>
          <w:szCs w:val="28"/>
          <w:lang w:val="kk-KZ" w:eastAsia="ar-SA"/>
        </w:rPr>
        <w:t>00</w:t>
      </w:r>
      <w:r w:rsidRPr="004B3CEF">
        <w:rPr>
          <w:rFonts w:eastAsia="Calibri"/>
          <w:sz w:val="28"/>
          <w:szCs w:val="28"/>
          <w:lang w:val="kk-KZ" w:eastAsia="ar-SA"/>
        </w:rPr>
        <w:t>°С</w:t>
      </w:r>
    </w:p>
    <w:p w:rsidR="006234D4" w:rsidRPr="0011323D" w:rsidRDefault="006234D4" w:rsidP="007C055D">
      <w:pPr>
        <w:jc w:val="center"/>
        <w:rPr>
          <w:rFonts w:eastAsia="Calibri"/>
          <w:sz w:val="28"/>
          <w:szCs w:val="28"/>
          <w:lang w:eastAsia="ar-SA"/>
        </w:rPr>
      </w:pPr>
    </w:p>
    <w:p w:rsidR="006234D4" w:rsidRDefault="006234D4" w:rsidP="007C055D">
      <w:pPr>
        <w:ind w:firstLine="708"/>
        <w:jc w:val="both"/>
        <w:rPr>
          <w:sz w:val="28"/>
          <w:szCs w:val="28"/>
          <w:lang w:eastAsia="ar-SA"/>
        </w:rPr>
      </w:pPr>
      <w:r w:rsidRPr="004B3CEF">
        <w:rPr>
          <w:sz w:val="28"/>
          <w:szCs w:val="28"/>
          <w:lang w:eastAsia="ar-SA"/>
        </w:rPr>
        <w:t xml:space="preserve">Введение рения в жаропрочный сплав системы </w:t>
      </w:r>
      <w:r w:rsidRPr="004B3CEF">
        <w:rPr>
          <w:rFonts w:eastAsia="Calibri"/>
          <w:sz w:val="28"/>
          <w:szCs w:val="28"/>
          <w:lang w:val="en-US" w:eastAsia="ar-SA"/>
        </w:rPr>
        <w:t>Ti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sz w:val="28"/>
          <w:szCs w:val="28"/>
          <w:lang w:val="kk-KZ"/>
        </w:rPr>
        <w:t>5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sz w:val="28"/>
          <w:szCs w:val="28"/>
          <w:lang w:val="kk-KZ"/>
        </w:rPr>
        <w:t>5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sz w:val="28"/>
          <w:szCs w:val="28"/>
          <w:lang w:val="kk-KZ"/>
        </w:rPr>
        <w:t>5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val="kk-KZ" w:eastAsia="ar-SA"/>
        </w:rPr>
        <w:t>-</w:t>
      </w:r>
      <w:r w:rsidRPr="004B3CEF">
        <w:rPr>
          <w:sz w:val="28"/>
          <w:szCs w:val="28"/>
          <w:lang w:val="kk-KZ"/>
        </w:rPr>
        <w:t>3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4B3CEF">
        <w:rPr>
          <w:rFonts w:eastAsia="Calibri"/>
          <w:sz w:val="28"/>
          <w:szCs w:val="28"/>
          <w:lang w:eastAsia="ar-SA"/>
        </w:rPr>
        <w:t xml:space="preserve"> в количестве 1% приводит к существенному изменению фазового состава </w:t>
      </w:r>
      <w:r w:rsidR="00AA3999">
        <w:rPr>
          <w:rFonts w:eastAsia="Calibri"/>
          <w:sz w:val="28"/>
          <w:szCs w:val="28"/>
          <w:lang w:eastAsia="ar-SA"/>
        </w:rPr>
        <w:t>рассматриваемых сплавов</w:t>
      </w:r>
      <w:r w:rsidRPr="004B3CEF">
        <w:rPr>
          <w:rFonts w:eastAsia="Calibri"/>
          <w:sz w:val="28"/>
          <w:szCs w:val="28"/>
          <w:lang w:eastAsia="ar-SA"/>
        </w:rPr>
        <w:t xml:space="preserve">. </w:t>
      </w:r>
      <w:r>
        <w:rPr>
          <w:rFonts w:eastAsia="Calibri"/>
          <w:sz w:val="28"/>
          <w:szCs w:val="28"/>
          <w:lang w:eastAsia="ar-SA"/>
        </w:rPr>
        <w:t>Если при р</w:t>
      </w:r>
      <w:r w:rsidRPr="004B3CEF">
        <w:rPr>
          <w:sz w:val="28"/>
          <w:szCs w:val="28"/>
          <w:lang w:eastAsia="ar-SA"/>
        </w:rPr>
        <w:t>асчет</w:t>
      </w:r>
      <w:r>
        <w:rPr>
          <w:sz w:val="28"/>
          <w:szCs w:val="28"/>
          <w:lang w:eastAsia="ar-SA"/>
        </w:rPr>
        <w:t>е</w:t>
      </w:r>
      <w:r w:rsidRPr="004B3CEF">
        <w:rPr>
          <w:sz w:val="28"/>
          <w:szCs w:val="28"/>
          <w:lang w:eastAsia="ar-SA"/>
        </w:rPr>
        <w:t xml:space="preserve"> системы </w:t>
      </w:r>
      <w:r w:rsidRPr="004B3CEF">
        <w:rPr>
          <w:rFonts w:eastAsia="Calibri"/>
          <w:sz w:val="28"/>
          <w:szCs w:val="28"/>
          <w:lang w:val="en-US" w:eastAsia="ar-SA"/>
        </w:rPr>
        <w:t>Ti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Al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Mo</w:t>
      </w:r>
      <w:r w:rsidRPr="004B3CEF">
        <w:rPr>
          <w:rFonts w:eastAsia="Calibri"/>
          <w:sz w:val="28"/>
          <w:szCs w:val="28"/>
          <w:lang w:val="kk-KZ" w:eastAsia="ar-SA"/>
        </w:rPr>
        <w:t>-5</w:t>
      </w:r>
      <w:r w:rsidRPr="004B3CEF">
        <w:rPr>
          <w:rFonts w:eastAsia="Calibri"/>
          <w:sz w:val="28"/>
          <w:szCs w:val="28"/>
          <w:lang w:val="en-US" w:eastAsia="ar-SA"/>
        </w:rPr>
        <w:t>V</w:t>
      </w:r>
      <w:r w:rsidRPr="004B3CEF">
        <w:rPr>
          <w:rFonts w:eastAsia="Calibri"/>
          <w:sz w:val="28"/>
          <w:szCs w:val="28"/>
          <w:lang w:val="kk-KZ" w:eastAsia="ar-SA"/>
        </w:rPr>
        <w:t>-3</w:t>
      </w:r>
      <w:r w:rsidRPr="004B3CEF">
        <w:rPr>
          <w:rFonts w:eastAsia="Calibri"/>
          <w:sz w:val="28"/>
          <w:szCs w:val="28"/>
          <w:lang w:val="en-US" w:eastAsia="ar-SA"/>
        </w:rPr>
        <w:t>Cr</w:t>
      </w:r>
      <w:r w:rsidRPr="004B3CEF">
        <w:rPr>
          <w:rFonts w:eastAsia="Calibri"/>
          <w:sz w:val="28"/>
          <w:szCs w:val="28"/>
          <w:lang w:val="kk-KZ" w:eastAsia="ar-SA"/>
        </w:rPr>
        <w:t xml:space="preserve"> </w:t>
      </w:r>
      <w:r w:rsidRPr="004B3CEF">
        <w:rPr>
          <w:sz w:val="28"/>
          <w:szCs w:val="28"/>
          <w:lang w:eastAsia="ar-SA"/>
        </w:rPr>
        <w:t xml:space="preserve">в указанных диапазонах показал наличие следующих фаз: α – твердый раствор на основе </w:t>
      </w:r>
      <w:r w:rsidRPr="004B3CEF">
        <w:rPr>
          <w:sz w:val="28"/>
          <w:szCs w:val="28"/>
        </w:rPr>
        <w:t>ГП</w:t>
      </w:r>
      <w:r w:rsidR="007C055D">
        <w:rPr>
          <w:sz w:val="28"/>
          <w:szCs w:val="28"/>
        </w:rPr>
        <w:t>У</w:t>
      </w:r>
      <w:r w:rsidRPr="004B3CEF">
        <w:rPr>
          <w:sz w:val="28"/>
          <w:szCs w:val="28"/>
        </w:rPr>
        <w:t>-решетки (α-</w:t>
      </w:r>
      <w:proofErr w:type="spellStart"/>
      <w:r w:rsidRPr="004B3CEF">
        <w:rPr>
          <w:sz w:val="28"/>
          <w:szCs w:val="28"/>
        </w:rPr>
        <w:t>Ti</w:t>
      </w:r>
      <w:proofErr w:type="spellEnd"/>
      <w:r w:rsidRPr="004B3CEF">
        <w:rPr>
          <w:sz w:val="28"/>
          <w:szCs w:val="28"/>
        </w:rPr>
        <w:t>)</w:t>
      </w:r>
      <w:r w:rsidRPr="004B3CEF">
        <w:rPr>
          <w:sz w:val="28"/>
          <w:szCs w:val="28"/>
          <w:lang w:eastAsia="ar-SA"/>
        </w:rPr>
        <w:t>; β</w:t>
      </w:r>
      <w:r>
        <w:rPr>
          <w:sz w:val="28"/>
          <w:szCs w:val="28"/>
          <w:lang w:eastAsia="ar-SA"/>
        </w:rPr>
        <w:t>-</w:t>
      </w:r>
      <w:r w:rsidRPr="004B3CEF">
        <w:rPr>
          <w:sz w:val="28"/>
          <w:szCs w:val="28"/>
          <w:lang w:eastAsia="ar-SA"/>
        </w:rPr>
        <w:t xml:space="preserve">твердый раствор на основе </w:t>
      </w:r>
      <w:r w:rsidRPr="004B3CEF">
        <w:rPr>
          <w:sz w:val="28"/>
          <w:szCs w:val="28"/>
        </w:rPr>
        <w:t>ОЦК-решетки (β-</w:t>
      </w:r>
      <w:proofErr w:type="spellStart"/>
      <w:r w:rsidRPr="004B3CEF">
        <w:rPr>
          <w:sz w:val="28"/>
          <w:szCs w:val="28"/>
        </w:rPr>
        <w:t>Ti</w:t>
      </w:r>
      <w:proofErr w:type="spellEnd"/>
      <w:r w:rsidRPr="004B3CEF">
        <w:rPr>
          <w:sz w:val="28"/>
          <w:szCs w:val="28"/>
        </w:rPr>
        <w:t>)</w:t>
      </w:r>
      <w:r w:rsidRPr="004B3CEF">
        <w:rPr>
          <w:sz w:val="28"/>
          <w:szCs w:val="28"/>
          <w:lang w:eastAsia="ar-SA"/>
        </w:rPr>
        <w:t>; β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 xml:space="preserve"> – твердый раствор с повышенным содержанием β-стабилизатора; α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 xml:space="preserve"> – твердый раствор на основе </w:t>
      </w:r>
      <w:proofErr w:type="spellStart"/>
      <w:r w:rsidRPr="004B3CEF">
        <w:rPr>
          <w:sz w:val="28"/>
          <w:szCs w:val="28"/>
          <w:lang w:eastAsia="ar-SA"/>
        </w:rPr>
        <w:t>алюминида</w:t>
      </w:r>
      <w:proofErr w:type="spellEnd"/>
      <w:r w:rsidRPr="004B3CEF">
        <w:rPr>
          <w:sz w:val="28"/>
          <w:szCs w:val="28"/>
          <w:lang w:eastAsia="ar-SA"/>
        </w:rPr>
        <w:t xml:space="preserve"> </w:t>
      </w:r>
      <w:r w:rsidRPr="004B3CEF">
        <w:rPr>
          <w:sz w:val="28"/>
          <w:szCs w:val="28"/>
          <w:lang w:val="en-US" w:eastAsia="ar-SA"/>
        </w:rPr>
        <w:t>Ti</w:t>
      </w:r>
      <w:r w:rsidRPr="004B3CEF">
        <w:rPr>
          <w:sz w:val="28"/>
          <w:szCs w:val="28"/>
          <w:vertAlign w:val="subscript"/>
          <w:lang w:eastAsia="ar-SA"/>
        </w:rPr>
        <w:t>3</w:t>
      </w:r>
      <w:r w:rsidRPr="004B3CEF">
        <w:rPr>
          <w:sz w:val="28"/>
          <w:szCs w:val="28"/>
          <w:lang w:val="en-US" w:eastAsia="ar-SA"/>
        </w:rPr>
        <w:t>Al</w:t>
      </w:r>
      <w:r w:rsidRPr="004B3CEF">
        <w:rPr>
          <w:sz w:val="28"/>
          <w:szCs w:val="28"/>
          <w:lang w:eastAsia="ar-SA"/>
        </w:rPr>
        <w:t xml:space="preserve">; λ – фаза на основе соединения </w:t>
      </w:r>
      <w:r w:rsidRPr="004B3CEF">
        <w:rPr>
          <w:sz w:val="28"/>
          <w:szCs w:val="28"/>
          <w:lang w:val="en-US" w:eastAsia="ar-SA"/>
        </w:rPr>
        <w:t>Ti</w:t>
      </w:r>
      <w:r w:rsidRPr="004B3CEF">
        <w:rPr>
          <w:sz w:val="28"/>
          <w:szCs w:val="28"/>
          <w:lang w:eastAsia="ar-SA"/>
        </w:rPr>
        <w:t>Х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 xml:space="preserve"> (фаза </w:t>
      </w:r>
      <w:proofErr w:type="spellStart"/>
      <w:r w:rsidRPr="004B3CEF">
        <w:rPr>
          <w:sz w:val="28"/>
          <w:szCs w:val="28"/>
          <w:lang w:eastAsia="ar-SA"/>
        </w:rPr>
        <w:t>Лавеса</w:t>
      </w:r>
      <w:proofErr w:type="spellEnd"/>
      <w:r w:rsidRPr="004B3CEF">
        <w:rPr>
          <w:sz w:val="28"/>
          <w:szCs w:val="28"/>
          <w:lang w:eastAsia="ar-SA"/>
        </w:rPr>
        <w:t>)</w:t>
      </w:r>
      <w:r>
        <w:rPr>
          <w:sz w:val="28"/>
          <w:szCs w:val="28"/>
          <w:lang w:eastAsia="ar-SA"/>
        </w:rPr>
        <w:t xml:space="preserve">, то в </w:t>
      </w:r>
      <w:r w:rsidRPr="004B3CEF">
        <w:rPr>
          <w:sz w:val="28"/>
          <w:szCs w:val="28"/>
          <w:lang w:eastAsia="ar-SA"/>
        </w:rPr>
        <w:t xml:space="preserve">рассматриваемом сплаве имеет место </w:t>
      </w:r>
      <w:r>
        <w:rPr>
          <w:sz w:val="28"/>
          <w:szCs w:val="28"/>
          <w:lang w:eastAsia="ar-SA"/>
        </w:rPr>
        <w:t xml:space="preserve">лишь </w:t>
      </w:r>
      <w:r w:rsidRPr="004B3CEF">
        <w:rPr>
          <w:sz w:val="28"/>
          <w:szCs w:val="28"/>
          <w:lang w:eastAsia="ar-SA"/>
        </w:rPr>
        <w:t>двухфазное (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 w:rsidRPr="004B3CEF">
        <w:rPr>
          <w:sz w:val="28"/>
          <w:szCs w:val="28"/>
          <w:lang w:eastAsia="ar-SA"/>
        </w:rPr>
        <w:t>+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lang w:eastAsia="ar-SA"/>
        </w:rPr>
        <w:t>) превращение, вместо трехфазных (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 w:rsidRPr="004B3CEF">
        <w:rPr>
          <w:sz w:val="28"/>
          <w:szCs w:val="28"/>
          <w:lang w:eastAsia="ar-SA"/>
        </w:rPr>
        <w:t>+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lang w:eastAsia="ar-SA"/>
        </w:rPr>
        <w:t>+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>) и четырехфазных (</w:t>
      </w:r>
      <w:r w:rsidRPr="004B3CEF">
        <w:rPr>
          <w:rFonts w:ascii="Symbol" w:hAnsi="Symbol" w:cs="Symbol"/>
          <w:sz w:val="28"/>
          <w:szCs w:val="28"/>
          <w:lang w:eastAsia="ar-SA"/>
        </w:rPr>
        <w:t></w:t>
      </w:r>
      <w:r w:rsidRPr="004B3CEF">
        <w:rPr>
          <w:sz w:val="28"/>
          <w:szCs w:val="28"/>
          <w:lang w:eastAsia="ar-SA"/>
        </w:rPr>
        <w:t>+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lang w:eastAsia="ar-SA"/>
        </w:rPr>
        <w:t>+λ +</w:t>
      </w:r>
      <w:r w:rsidRPr="004B3CEF">
        <w:rPr>
          <w:rFonts w:ascii="Symbol" w:hAnsi="Symbol" w:cs="Symbol"/>
          <w:sz w:val="28"/>
          <w:szCs w:val="28"/>
          <w:lang w:eastAsia="ar-SA"/>
        </w:rPr>
        <w:t></w:t>
      </w:r>
      <w:r w:rsidRPr="004B3CEF">
        <w:rPr>
          <w:sz w:val="28"/>
          <w:szCs w:val="28"/>
          <w:vertAlign w:val="subscript"/>
          <w:lang w:eastAsia="ar-SA"/>
        </w:rPr>
        <w:t>2</w:t>
      </w:r>
      <w:r w:rsidRPr="004B3CEF">
        <w:rPr>
          <w:sz w:val="28"/>
          <w:szCs w:val="28"/>
          <w:lang w:eastAsia="ar-SA"/>
        </w:rPr>
        <w:t>) для тех же систем без рения</w:t>
      </w:r>
      <w:r>
        <w:rPr>
          <w:sz w:val="28"/>
          <w:szCs w:val="28"/>
          <w:lang w:eastAsia="ar-SA"/>
        </w:rPr>
        <w:t>.</w:t>
      </w:r>
    </w:p>
    <w:p w:rsidR="00AF1590" w:rsidRPr="00AF1590" w:rsidRDefault="00AF1590" w:rsidP="007C055D">
      <w:pPr>
        <w:suppressAutoHyphens w:val="0"/>
        <w:overflowPunct w:val="0"/>
        <w:autoSpaceDE w:val="0"/>
        <w:ind w:firstLine="708"/>
        <w:jc w:val="both"/>
        <w:textAlignment w:val="baseline"/>
        <w:rPr>
          <w:rFonts w:eastAsiaTheme="minorHAnsi"/>
          <w:color w:val="000000"/>
          <w:sz w:val="28"/>
          <w:szCs w:val="28"/>
          <w:lang w:eastAsia="en-US"/>
        </w:rPr>
      </w:pPr>
      <w:r w:rsidRPr="00AF1590">
        <w:rPr>
          <w:kern w:val="1"/>
          <w:sz w:val="28"/>
          <w:szCs w:val="28"/>
          <w:lang w:eastAsia="ru-RU"/>
        </w:rPr>
        <w:t>Проведенные исследования показывают, что титановые сплавы дополнительно легированные даже незначительным количеством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 xml:space="preserve">рения </w:t>
      </w:r>
      <w:r w:rsidRPr="00AF1590">
        <w:rPr>
          <w:kern w:val="1"/>
          <w:sz w:val="28"/>
          <w:szCs w:val="28"/>
          <w:lang w:eastAsia="ru-RU"/>
        </w:rPr>
        <w:lastRenderedPageBreak/>
        <w:t>являются д</w:t>
      </w:r>
      <w:r w:rsidRPr="00AF1590">
        <w:rPr>
          <w:rFonts w:eastAsiaTheme="minorHAnsi"/>
          <w:color w:val="000000"/>
          <w:sz w:val="28"/>
          <w:szCs w:val="28"/>
          <w:lang w:eastAsia="en-US"/>
        </w:rPr>
        <w:t xml:space="preserve">вухфазными (а + </w:t>
      </w:r>
      <w:r w:rsidRPr="00AF1590">
        <w:rPr>
          <w:rFonts w:eastAsiaTheme="minorHAnsi"/>
          <w:sz w:val="28"/>
          <w:szCs w:val="28"/>
          <w:lang w:eastAsia="en-US"/>
        </w:rPr>
        <w:t>β</w:t>
      </w:r>
      <w:r w:rsidRPr="00AF1590">
        <w:rPr>
          <w:rFonts w:eastAsiaTheme="minorHAnsi"/>
          <w:color w:val="000000"/>
          <w:sz w:val="28"/>
          <w:szCs w:val="28"/>
          <w:lang w:eastAsia="en-US"/>
        </w:rPr>
        <w:t xml:space="preserve">). Поэтому увеличение содержания рения выше 0,5-1,0 масс. % не целесообразно ввиду его дороговизны. </w:t>
      </w:r>
    </w:p>
    <w:p w:rsidR="00AF1590" w:rsidRPr="00AF1590" w:rsidRDefault="00AF1590" w:rsidP="007C055D">
      <w:pPr>
        <w:suppressAutoHyphens w:val="0"/>
        <w:overflowPunct w:val="0"/>
        <w:autoSpaceDE w:val="0"/>
        <w:ind w:firstLine="708"/>
        <w:jc w:val="both"/>
        <w:textAlignment w:val="baseline"/>
        <w:rPr>
          <w:kern w:val="1"/>
          <w:sz w:val="28"/>
          <w:szCs w:val="28"/>
          <w:lang w:eastAsia="ru-RU"/>
        </w:rPr>
      </w:pPr>
      <w:r w:rsidRPr="00AF1590">
        <w:rPr>
          <w:kern w:val="1"/>
          <w:sz w:val="28"/>
          <w:szCs w:val="28"/>
          <w:lang w:eastAsia="ru-RU"/>
        </w:rPr>
        <w:t>Как известно, особо важными характеристиками любого сплава являются температуры ликвидуса (T</w:t>
      </w:r>
      <w:r w:rsidRPr="00AF1590">
        <w:rPr>
          <w:kern w:val="1"/>
          <w:sz w:val="28"/>
          <w:szCs w:val="28"/>
          <w:vertAlign w:val="subscript"/>
          <w:lang w:val="en-US" w:eastAsia="ru-RU"/>
        </w:rPr>
        <w:t>L</w:t>
      </w:r>
      <w:r w:rsidRPr="00AF1590">
        <w:rPr>
          <w:kern w:val="1"/>
          <w:sz w:val="28"/>
          <w:szCs w:val="28"/>
          <w:lang w:eastAsia="ru-RU"/>
        </w:rPr>
        <w:t>), показывающая температу</w:t>
      </w:r>
      <w:r w:rsidR="007C055D">
        <w:rPr>
          <w:kern w:val="1"/>
          <w:sz w:val="28"/>
          <w:szCs w:val="28"/>
          <w:lang w:eastAsia="ru-RU"/>
        </w:rPr>
        <w:t>ру начала кристаллизации сплава</w:t>
      </w:r>
      <w:r w:rsidRPr="00AF1590">
        <w:rPr>
          <w:kern w:val="1"/>
          <w:sz w:val="28"/>
          <w:szCs w:val="28"/>
          <w:lang w:eastAsia="ru-RU"/>
        </w:rPr>
        <w:t xml:space="preserve"> и </w:t>
      </w:r>
      <w:proofErr w:type="spellStart"/>
      <w:r w:rsidRPr="00AF1590">
        <w:rPr>
          <w:kern w:val="1"/>
          <w:sz w:val="28"/>
          <w:szCs w:val="28"/>
          <w:lang w:eastAsia="ru-RU"/>
        </w:rPr>
        <w:t>солидуса</w:t>
      </w:r>
      <w:proofErr w:type="spellEnd"/>
      <w:r w:rsidRPr="00AF1590">
        <w:rPr>
          <w:kern w:val="1"/>
          <w:sz w:val="28"/>
          <w:szCs w:val="28"/>
          <w:lang w:eastAsia="ru-RU"/>
        </w:rPr>
        <w:t xml:space="preserve"> (T</w:t>
      </w:r>
      <w:r w:rsidRPr="00AF1590">
        <w:rPr>
          <w:kern w:val="1"/>
          <w:sz w:val="28"/>
          <w:szCs w:val="28"/>
          <w:vertAlign w:val="subscript"/>
          <w:lang w:val="en-US" w:eastAsia="ru-RU"/>
        </w:rPr>
        <w:t>S</w:t>
      </w:r>
      <w:r w:rsidRPr="00AF1590">
        <w:rPr>
          <w:kern w:val="1"/>
          <w:sz w:val="28"/>
          <w:szCs w:val="28"/>
          <w:lang w:eastAsia="ru-RU"/>
        </w:rPr>
        <w:t>), характеризующая температуру конца кристаллизации сплава. Применительно к титановым сплавам следует добавить и температуру полиморфного превращения (</w:t>
      </w:r>
      <w:proofErr w:type="spellStart"/>
      <w:r w:rsidRPr="00AF1590">
        <w:rPr>
          <w:kern w:val="1"/>
          <w:sz w:val="28"/>
          <w:szCs w:val="28"/>
          <w:lang w:eastAsia="ru-RU"/>
        </w:rPr>
        <w:t>Т</w:t>
      </w:r>
      <w:r w:rsidRPr="00AF1590">
        <w:rPr>
          <w:kern w:val="1"/>
          <w:sz w:val="28"/>
          <w:szCs w:val="28"/>
          <w:vertAlign w:val="subscript"/>
          <w:lang w:eastAsia="ru-RU"/>
        </w:rPr>
        <w:t>пп</w:t>
      </w:r>
      <w:proofErr w:type="spellEnd"/>
      <w:r w:rsidRPr="00AF1590">
        <w:rPr>
          <w:kern w:val="1"/>
          <w:sz w:val="28"/>
          <w:szCs w:val="28"/>
          <w:lang w:eastAsia="ru-RU"/>
        </w:rPr>
        <w:t>).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 xml:space="preserve">Именно они определяют температурные рамки режимов плавки, литья и термообработки. </w:t>
      </w:r>
    </w:p>
    <w:p w:rsidR="00AF1590" w:rsidRPr="00AF1590" w:rsidRDefault="00AF1590" w:rsidP="007C055D">
      <w:pPr>
        <w:suppressAutoHyphens w:val="0"/>
        <w:overflowPunct w:val="0"/>
        <w:autoSpaceDE w:val="0"/>
        <w:ind w:firstLine="708"/>
        <w:jc w:val="both"/>
        <w:textAlignment w:val="baseline"/>
        <w:rPr>
          <w:kern w:val="1"/>
          <w:sz w:val="28"/>
          <w:szCs w:val="28"/>
          <w:lang w:eastAsia="ru-RU"/>
        </w:rPr>
      </w:pPr>
      <w:r w:rsidRPr="00AF1590">
        <w:rPr>
          <w:kern w:val="1"/>
          <w:sz w:val="28"/>
          <w:szCs w:val="28"/>
          <w:lang w:eastAsia="ru-RU"/>
        </w:rPr>
        <w:t xml:space="preserve">В таблице </w:t>
      </w:r>
      <w:r w:rsidR="001B0454">
        <w:rPr>
          <w:kern w:val="1"/>
          <w:sz w:val="28"/>
          <w:szCs w:val="28"/>
          <w:lang w:val="kk-KZ" w:eastAsia="ru-RU"/>
        </w:rPr>
        <w:t>13</w:t>
      </w:r>
      <w:r w:rsidRPr="00AF1590">
        <w:rPr>
          <w:kern w:val="1"/>
          <w:sz w:val="28"/>
          <w:szCs w:val="28"/>
          <w:lang w:eastAsia="ru-RU"/>
        </w:rPr>
        <w:t xml:space="preserve"> приведены температуры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 xml:space="preserve">равновесной и неравновесной </w:t>
      </w:r>
      <w:proofErr w:type="spellStart"/>
      <w:r w:rsidRPr="00AF1590">
        <w:rPr>
          <w:kern w:val="1"/>
          <w:sz w:val="28"/>
          <w:szCs w:val="28"/>
          <w:lang w:eastAsia="ru-RU"/>
        </w:rPr>
        <w:t>солидуса</w:t>
      </w:r>
      <w:proofErr w:type="spellEnd"/>
      <w:r w:rsidRPr="00AF1590">
        <w:rPr>
          <w:kern w:val="1"/>
          <w:sz w:val="28"/>
          <w:szCs w:val="28"/>
          <w:lang w:eastAsia="ru-RU"/>
        </w:rPr>
        <w:t xml:space="preserve">, </w:t>
      </w:r>
      <w:r w:rsidRPr="00AB03B8">
        <w:rPr>
          <w:kern w:val="1"/>
          <w:sz w:val="28"/>
          <w:szCs w:val="28"/>
          <w:lang w:eastAsia="ru-RU"/>
        </w:rPr>
        <w:t>равновесная температура ликвидуса</w:t>
      </w:r>
      <w:r w:rsidRPr="00AF1590">
        <w:rPr>
          <w:kern w:val="1"/>
          <w:sz w:val="28"/>
          <w:szCs w:val="28"/>
          <w:lang w:eastAsia="ru-RU"/>
        </w:rPr>
        <w:t>, интервалы равновесной и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неравновесной кристаллизации, рассчитанные для разных составов сплавов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 xml:space="preserve">применительно к системе </w:t>
      </w:r>
      <w:r w:rsidRPr="00AF1590">
        <w:rPr>
          <w:rFonts w:eastAsia="Calibri"/>
          <w:sz w:val="28"/>
          <w:szCs w:val="28"/>
          <w:lang w:val="en-US" w:eastAsia="ar-SA"/>
        </w:rPr>
        <w:t>Ti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val="en-US" w:eastAsia="ar-SA"/>
        </w:rPr>
        <w:t>Al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val="en-US" w:eastAsia="ar-SA"/>
        </w:rPr>
        <w:t>Mo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val="en-US" w:eastAsia="ar-SA"/>
        </w:rPr>
        <w:t>V</w:t>
      </w:r>
      <w:r w:rsidRPr="00AF1590">
        <w:rPr>
          <w:rFonts w:eastAsia="Calibri"/>
          <w:sz w:val="28"/>
          <w:szCs w:val="28"/>
          <w:lang w:eastAsia="ar-SA"/>
        </w:rPr>
        <w:t>-</w:t>
      </w:r>
      <w:r w:rsidRPr="00AF1590">
        <w:rPr>
          <w:rFonts w:eastAsia="Calibri"/>
          <w:sz w:val="28"/>
          <w:szCs w:val="28"/>
          <w:lang w:val="en-US" w:eastAsia="ar-SA"/>
        </w:rPr>
        <w:t>Cr</w:t>
      </w:r>
      <w:r w:rsidRPr="00AF1590">
        <w:rPr>
          <w:rFonts w:eastAsia="Calibri"/>
          <w:sz w:val="28"/>
          <w:szCs w:val="28"/>
          <w:lang w:eastAsia="ar-SA"/>
        </w:rPr>
        <w:t>-</w:t>
      </w:r>
      <w:r w:rsidRPr="00AF1590">
        <w:rPr>
          <w:rFonts w:eastAsia="Calibri"/>
          <w:sz w:val="28"/>
          <w:szCs w:val="28"/>
          <w:lang w:val="en-US" w:eastAsia="ar-SA"/>
        </w:rPr>
        <w:t>Re</w:t>
      </w:r>
      <w:r w:rsidRPr="00AF1590">
        <w:rPr>
          <w:rFonts w:eastAsia="Calibri"/>
          <w:sz w:val="28"/>
          <w:szCs w:val="28"/>
          <w:lang w:eastAsia="ar-SA"/>
        </w:rPr>
        <w:t>.</w:t>
      </w:r>
    </w:p>
    <w:p w:rsidR="007C055D" w:rsidRPr="00AF1590" w:rsidRDefault="007C055D" w:rsidP="007C055D">
      <w:pPr>
        <w:suppressAutoHyphens w:val="0"/>
        <w:rPr>
          <w:lang w:eastAsia="ru-RU"/>
        </w:rPr>
      </w:pPr>
    </w:p>
    <w:p w:rsidR="00CE1DA9" w:rsidRDefault="00AF1590" w:rsidP="007C055D">
      <w:pPr>
        <w:suppressAutoHyphens w:val="0"/>
        <w:overflowPunct w:val="0"/>
        <w:autoSpaceDE w:val="0"/>
        <w:jc w:val="both"/>
        <w:textAlignment w:val="baseline"/>
        <w:rPr>
          <w:kern w:val="1"/>
          <w:sz w:val="28"/>
          <w:szCs w:val="28"/>
          <w:lang w:eastAsia="ru-RU"/>
        </w:rPr>
      </w:pPr>
      <w:r w:rsidRPr="00AF1590">
        <w:rPr>
          <w:kern w:val="1"/>
          <w:sz w:val="28"/>
          <w:szCs w:val="28"/>
          <w:lang w:eastAsia="ru-RU"/>
        </w:rPr>
        <w:t xml:space="preserve">Таблица </w:t>
      </w:r>
      <w:r w:rsidR="001B0454">
        <w:rPr>
          <w:kern w:val="1"/>
          <w:sz w:val="28"/>
          <w:szCs w:val="28"/>
          <w:lang w:val="kk-KZ" w:eastAsia="ru-RU"/>
        </w:rPr>
        <w:t>13</w:t>
      </w:r>
      <w:r w:rsidRPr="00AF1590">
        <w:rPr>
          <w:kern w:val="1"/>
          <w:sz w:val="28"/>
          <w:szCs w:val="28"/>
          <w:lang w:eastAsia="ru-RU"/>
        </w:rPr>
        <w:t xml:space="preserve"> – Характерные температуры сплавов при неравновесной кристаллизации</w:t>
      </w:r>
    </w:p>
    <w:tbl>
      <w:tblPr>
        <w:tblW w:w="489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2"/>
        <w:gridCol w:w="712"/>
        <w:gridCol w:w="673"/>
        <w:gridCol w:w="748"/>
        <w:gridCol w:w="716"/>
        <w:gridCol w:w="1132"/>
        <w:gridCol w:w="1136"/>
        <w:gridCol w:w="1136"/>
        <w:gridCol w:w="1136"/>
        <w:gridCol w:w="1280"/>
      </w:tblGrid>
      <w:tr w:rsidR="00AF1590" w:rsidRPr="00AF1590" w:rsidTr="00265730">
        <w:trPr>
          <w:trHeight w:val="474"/>
          <w:jc w:val="center"/>
        </w:trPr>
        <w:tc>
          <w:tcPr>
            <w:tcW w:w="1895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CE1DA9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AF1590">
              <w:rPr>
                <w:rFonts w:eastAsia="Batang"/>
                <w:sz w:val="28"/>
                <w:szCs w:val="28"/>
                <w:lang w:eastAsia="ko-KR"/>
              </w:rPr>
              <w:t>Состав, масс. %</w:t>
            </w:r>
          </w:p>
        </w:tc>
        <w:tc>
          <w:tcPr>
            <w:tcW w:w="6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AF1590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AF1590">
              <w:rPr>
                <w:rFonts w:eastAsia="Batang"/>
                <w:sz w:val="28"/>
                <w:szCs w:val="28"/>
                <w:vertAlign w:val="subscript"/>
                <w:lang w:val="en-US" w:eastAsia="ko-KR"/>
              </w:rPr>
              <w:t>L</w:t>
            </w:r>
            <w:r w:rsidRPr="00AF1590">
              <w:rPr>
                <w:rFonts w:eastAsia="Batang"/>
                <w:sz w:val="28"/>
                <w:szCs w:val="28"/>
                <w:lang w:eastAsia="ko-KR"/>
              </w:rPr>
              <w:t>,</w:t>
            </w:r>
            <w:r w:rsidRPr="00AF1590">
              <w:rPr>
                <w:rFonts w:eastAsia="Batang"/>
                <w:sz w:val="28"/>
                <w:szCs w:val="28"/>
                <w:vertAlign w:val="superscript"/>
                <w:lang w:eastAsia="ko-KR"/>
              </w:rPr>
              <w:t>0</w:t>
            </w:r>
            <w:r w:rsidRPr="00AF1590">
              <w:rPr>
                <w:rFonts w:eastAsia="Batang"/>
                <w:sz w:val="28"/>
                <w:szCs w:val="28"/>
                <w:lang w:eastAsia="ko-KR"/>
              </w:rPr>
              <w:t>С *</w:t>
            </w:r>
          </w:p>
        </w:tc>
        <w:tc>
          <w:tcPr>
            <w:tcW w:w="6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AF1590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AF1590">
              <w:rPr>
                <w:rFonts w:eastAsia="Batang"/>
                <w:sz w:val="28"/>
                <w:szCs w:val="28"/>
                <w:vertAlign w:val="subscript"/>
                <w:lang w:val="en-US" w:eastAsia="ko-KR"/>
              </w:rPr>
              <w:t>S</w:t>
            </w:r>
            <w:r w:rsidRPr="00AF1590">
              <w:rPr>
                <w:rFonts w:eastAsia="Batang"/>
                <w:sz w:val="28"/>
                <w:szCs w:val="28"/>
                <w:lang w:eastAsia="ko-KR"/>
              </w:rPr>
              <w:t>,</w:t>
            </w:r>
            <w:smartTag w:uri="urn:schemas-microsoft-com:office:smarttags" w:element="metricconverter">
              <w:smartTagPr>
                <w:attr w:name="ProductID" w:val="0C"/>
              </w:smartTagPr>
              <w:r w:rsidRPr="00AF1590">
                <w:rPr>
                  <w:rFonts w:eastAsia="Batang"/>
                  <w:sz w:val="28"/>
                  <w:szCs w:val="28"/>
                  <w:vertAlign w:val="superscript"/>
                  <w:lang w:eastAsia="ko-KR"/>
                </w:rPr>
                <w:t>0</w:t>
              </w:r>
              <w:r w:rsidRPr="00AF1590">
                <w:rPr>
                  <w:rFonts w:eastAsia="Batang"/>
                  <w:sz w:val="28"/>
                  <w:szCs w:val="28"/>
                  <w:lang w:val="en-US" w:eastAsia="ko-KR"/>
                </w:rPr>
                <w:t>C</w:t>
              </w:r>
            </w:smartTag>
            <w:r w:rsidRPr="00AF1590">
              <w:rPr>
                <w:rFonts w:eastAsia="Batang"/>
                <w:sz w:val="28"/>
                <w:szCs w:val="28"/>
                <w:lang w:eastAsia="ko-KR"/>
              </w:rPr>
              <w:t xml:space="preserve"> *</w:t>
            </w:r>
          </w:p>
        </w:tc>
        <w:tc>
          <w:tcPr>
            <w:tcW w:w="6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AF1590">
              <w:rPr>
                <w:rFonts w:eastAsia="Batang"/>
                <w:sz w:val="28"/>
                <w:szCs w:val="28"/>
                <w:lang w:eastAsia="ko-KR"/>
              </w:rPr>
              <w:t>∆</w:t>
            </w:r>
            <w:r w:rsidRPr="00AF1590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AF1590">
              <w:rPr>
                <w:rFonts w:eastAsia="Batang"/>
                <w:sz w:val="28"/>
                <w:szCs w:val="28"/>
                <w:lang w:eastAsia="ko-KR"/>
              </w:rPr>
              <w:t>,</w:t>
            </w:r>
            <w:r w:rsidRPr="00AF1590">
              <w:rPr>
                <w:rFonts w:eastAsia="Batang"/>
                <w:sz w:val="28"/>
                <w:szCs w:val="28"/>
                <w:vertAlign w:val="superscript"/>
                <w:lang w:eastAsia="ko-KR"/>
              </w:rPr>
              <w:t>0</w:t>
            </w:r>
            <w:r w:rsidRPr="00AF1590">
              <w:rPr>
                <w:rFonts w:eastAsia="Batang"/>
                <w:sz w:val="28"/>
                <w:szCs w:val="28"/>
                <w:lang w:eastAsia="ko-KR"/>
              </w:rPr>
              <w:t>С*</w:t>
            </w:r>
          </w:p>
        </w:tc>
        <w:tc>
          <w:tcPr>
            <w:tcW w:w="6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AF1590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AF1590">
              <w:rPr>
                <w:rFonts w:eastAsia="Batang"/>
                <w:sz w:val="28"/>
                <w:szCs w:val="28"/>
                <w:vertAlign w:val="subscript"/>
                <w:lang w:val="en-US" w:eastAsia="ko-KR"/>
              </w:rPr>
              <w:t>NS</w:t>
            </w:r>
            <w:r w:rsidRPr="00AF1590">
              <w:rPr>
                <w:rFonts w:eastAsia="Batang"/>
                <w:sz w:val="28"/>
                <w:szCs w:val="28"/>
                <w:lang w:eastAsia="ko-KR"/>
              </w:rPr>
              <w:t>,</w:t>
            </w:r>
            <w:r w:rsidRPr="00AF1590">
              <w:rPr>
                <w:rFonts w:eastAsia="Batang"/>
                <w:sz w:val="28"/>
                <w:szCs w:val="28"/>
                <w:vertAlign w:val="superscript"/>
                <w:lang w:eastAsia="ko-KR"/>
              </w:rPr>
              <w:t>0</w:t>
            </w:r>
            <w:r w:rsidRPr="00AF1590">
              <w:rPr>
                <w:rFonts w:eastAsia="Batang"/>
                <w:sz w:val="28"/>
                <w:szCs w:val="28"/>
                <w:lang w:eastAsia="ko-KR"/>
              </w:rPr>
              <w:t>С</w:t>
            </w:r>
            <w:r w:rsidR="000E308C">
              <w:rPr>
                <w:rFonts w:eastAsia="Batang"/>
                <w:sz w:val="28"/>
                <w:szCs w:val="28"/>
                <w:lang w:eastAsia="ko-KR"/>
              </w:rPr>
              <w:t>*</w:t>
            </w:r>
          </w:p>
        </w:tc>
        <w:tc>
          <w:tcPr>
            <w:tcW w:w="68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AF1590">
              <w:rPr>
                <w:rFonts w:eastAsia="Batang"/>
                <w:sz w:val="28"/>
                <w:szCs w:val="28"/>
                <w:lang w:eastAsia="ko-KR"/>
              </w:rPr>
              <w:t>∆</w:t>
            </w:r>
            <w:r w:rsidRPr="00AF1590">
              <w:rPr>
                <w:rFonts w:eastAsia="Batang"/>
                <w:sz w:val="28"/>
                <w:szCs w:val="28"/>
                <w:lang w:val="en-US" w:eastAsia="ko-KR"/>
              </w:rPr>
              <w:t>T</w:t>
            </w:r>
            <w:r w:rsidRPr="00AF1590">
              <w:rPr>
                <w:rFonts w:eastAsia="Batang"/>
                <w:sz w:val="28"/>
                <w:szCs w:val="28"/>
                <w:vertAlign w:val="subscript"/>
                <w:lang w:val="en-US" w:eastAsia="ko-KR"/>
              </w:rPr>
              <w:t>NS</w:t>
            </w:r>
            <w:r w:rsidRPr="00AF1590">
              <w:rPr>
                <w:rFonts w:eastAsia="Batang"/>
                <w:sz w:val="28"/>
                <w:szCs w:val="28"/>
                <w:lang w:eastAsia="ko-KR"/>
              </w:rPr>
              <w:t>,</w:t>
            </w:r>
            <w:r w:rsidRPr="00AF1590">
              <w:rPr>
                <w:rFonts w:eastAsia="Batang"/>
                <w:sz w:val="28"/>
                <w:szCs w:val="28"/>
                <w:vertAlign w:val="superscript"/>
                <w:lang w:eastAsia="ko-KR"/>
              </w:rPr>
              <w:t>0</w:t>
            </w:r>
            <w:r w:rsidRPr="00AF1590">
              <w:rPr>
                <w:rFonts w:eastAsia="Batang"/>
                <w:sz w:val="28"/>
                <w:szCs w:val="28"/>
                <w:lang w:eastAsia="ko-KR"/>
              </w:rPr>
              <w:t>С*</w:t>
            </w:r>
          </w:p>
        </w:tc>
      </w:tr>
      <w:tr w:rsidR="00AF1590" w:rsidRPr="00AF1590" w:rsidTr="00265730">
        <w:trPr>
          <w:trHeight w:val="474"/>
          <w:jc w:val="center"/>
        </w:trPr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CE1DA9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AF1590">
              <w:rPr>
                <w:rFonts w:eastAsia="Batang"/>
                <w:sz w:val="28"/>
                <w:szCs w:val="28"/>
                <w:lang w:val="en-US" w:eastAsia="ko-KR"/>
              </w:rPr>
              <w:t>Al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CE1DA9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AF1590">
              <w:rPr>
                <w:rFonts w:eastAsia="Batang"/>
                <w:sz w:val="28"/>
                <w:szCs w:val="28"/>
                <w:lang w:val="en-US" w:eastAsia="ko-KR"/>
              </w:rPr>
              <w:t>Mo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CE1DA9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eastAsia="ko-KR"/>
              </w:rPr>
            </w:pPr>
            <w:r w:rsidRPr="00AF1590">
              <w:rPr>
                <w:rFonts w:eastAsia="Batang"/>
                <w:sz w:val="28"/>
                <w:szCs w:val="28"/>
                <w:lang w:val="en-US" w:eastAsia="ko-KR"/>
              </w:rPr>
              <w:t>V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CE1DA9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AF1590">
              <w:rPr>
                <w:rFonts w:eastAsia="Batang"/>
                <w:sz w:val="28"/>
                <w:szCs w:val="28"/>
                <w:lang w:val="en-US" w:eastAsia="ko-KR"/>
              </w:rPr>
              <w:t>Cr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AF1590" w:rsidRDefault="00AF1590" w:rsidP="00CE1DA9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sz w:val="28"/>
                <w:szCs w:val="28"/>
                <w:lang w:val="en-US" w:eastAsia="ko-KR"/>
              </w:rPr>
            </w:pPr>
            <w:r w:rsidRPr="00AF1590">
              <w:rPr>
                <w:lang w:val="en-US" w:eastAsia="ru-RU"/>
              </w:rPr>
              <w:t>Re</w:t>
            </w:r>
          </w:p>
        </w:tc>
        <w:tc>
          <w:tcPr>
            <w:tcW w:w="6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CE1DA9">
            <w:pPr>
              <w:suppressAutoHyphens w:val="0"/>
              <w:rPr>
                <w:rFonts w:eastAsia="Batang"/>
                <w:sz w:val="28"/>
                <w:szCs w:val="28"/>
                <w:lang w:eastAsia="ko-KR"/>
              </w:rPr>
            </w:pPr>
          </w:p>
        </w:tc>
        <w:tc>
          <w:tcPr>
            <w:tcW w:w="6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CE1DA9">
            <w:pPr>
              <w:suppressAutoHyphens w:val="0"/>
              <w:rPr>
                <w:rFonts w:eastAsia="Batang"/>
                <w:sz w:val="28"/>
                <w:szCs w:val="28"/>
                <w:lang w:eastAsia="ko-KR"/>
              </w:rPr>
            </w:pPr>
          </w:p>
        </w:tc>
        <w:tc>
          <w:tcPr>
            <w:tcW w:w="6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CE1DA9">
            <w:pPr>
              <w:suppressAutoHyphens w:val="0"/>
              <w:rPr>
                <w:rFonts w:eastAsia="Batang"/>
                <w:sz w:val="28"/>
                <w:szCs w:val="28"/>
                <w:lang w:eastAsia="ko-KR"/>
              </w:rPr>
            </w:pPr>
          </w:p>
        </w:tc>
        <w:tc>
          <w:tcPr>
            <w:tcW w:w="6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CE1DA9">
            <w:pPr>
              <w:suppressAutoHyphens w:val="0"/>
              <w:rPr>
                <w:rFonts w:eastAsia="Batang"/>
                <w:sz w:val="28"/>
                <w:szCs w:val="28"/>
                <w:lang w:eastAsia="ko-KR"/>
              </w:rPr>
            </w:pPr>
          </w:p>
        </w:tc>
        <w:tc>
          <w:tcPr>
            <w:tcW w:w="68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CE1DA9">
            <w:pPr>
              <w:suppressAutoHyphens w:val="0"/>
              <w:rPr>
                <w:rFonts w:eastAsia="Batang"/>
                <w:sz w:val="28"/>
                <w:szCs w:val="28"/>
                <w:lang w:eastAsia="ko-KR"/>
              </w:rPr>
            </w:pPr>
          </w:p>
        </w:tc>
      </w:tr>
      <w:tr w:rsidR="00AF1590" w:rsidRPr="00AF1590" w:rsidTr="00265730">
        <w:trPr>
          <w:trHeight w:val="474"/>
          <w:jc w:val="center"/>
        </w:trPr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lang w:eastAsia="ru-RU"/>
              </w:rPr>
            </w:pPr>
            <w:r w:rsidRPr="000E308C">
              <w:rPr>
                <w:lang w:eastAsia="ru-RU"/>
              </w:rPr>
              <w:t>-</w:t>
            </w:r>
          </w:p>
        </w:tc>
        <w:tc>
          <w:tcPr>
            <w:tcW w:w="60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jc w:val="center"/>
              <w:rPr>
                <w:rFonts w:eastAsia="Batang"/>
                <w:lang w:eastAsia="ko-KR"/>
              </w:rPr>
            </w:pPr>
            <w:r w:rsidRPr="000E308C">
              <w:rPr>
                <w:rFonts w:eastAsia="Batang"/>
                <w:lang w:eastAsia="ko-KR"/>
              </w:rPr>
              <w:t>1680</w:t>
            </w:r>
          </w:p>
        </w:tc>
        <w:tc>
          <w:tcPr>
            <w:tcW w:w="60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jc w:val="center"/>
              <w:rPr>
                <w:rFonts w:eastAsia="Batang"/>
                <w:lang w:eastAsia="ko-KR"/>
              </w:rPr>
            </w:pPr>
            <w:r w:rsidRPr="000E308C">
              <w:rPr>
                <w:rFonts w:eastAsia="Batang"/>
                <w:lang w:eastAsia="ko-KR"/>
              </w:rPr>
              <w:t>1664</w:t>
            </w:r>
          </w:p>
        </w:tc>
        <w:tc>
          <w:tcPr>
            <w:tcW w:w="60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jc w:val="center"/>
              <w:rPr>
                <w:rFonts w:eastAsia="Batang"/>
                <w:lang w:eastAsia="ko-KR"/>
              </w:rPr>
            </w:pPr>
            <w:r w:rsidRPr="000E308C">
              <w:rPr>
                <w:rFonts w:eastAsia="Batang"/>
                <w:lang w:eastAsia="ko-KR"/>
              </w:rPr>
              <w:t>31</w:t>
            </w:r>
          </w:p>
        </w:tc>
        <w:tc>
          <w:tcPr>
            <w:tcW w:w="60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jc w:val="center"/>
              <w:rPr>
                <w:rFonts w:eastAsia="Batang"/>
                <w:lang w:eastAsia="ko-KR"/>
              </w:rPr>
            </w:pPr>
            <w:r w:rsidRPr="000E308C">
              <w:rPr>
                <w:rFonts w:eastAsia="Batang"/>
                <w:lang w:eastAsia="ko-KR"/>
              </w:rPr>
              <w:t>1530</w:t>
            </w:r>
          </w:p>
        </w:tc>
        <w:tc>
          <w:tcPr>
            <w:tcW w:w="68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jc w:val="center"/>
              <w:rPr>
                <w:rFonts w:eastAsia="Batang"/>
                <w:lang w:eastAsia="ko-KR"/>
              </w:rPr>
            </w:pPr>
            <w:r w:rsidRPr="000E308C">
              <w:rPr>
                <w:rFonts w:eastAsia="Batang"/>
                <w:lang w:eastAsia="ko-KR"/>
              </w:rPr>
              <w:t>165</w:t>
            </w:r>
          </w:p>
        </w:tc>
      </w:tr>
      <w:tr w:rsidR="00AF1590" w:rsidRPr="00AF1590" w:rsidTr="00265730">
        <w:trPr>
          <w:trHeight w:val="641"/>
          <w:jc w:val="center"/>
        </w:trPr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0</w:t>
            </w:r>
            <w:r w:rsidRPr="000E308C">
              <w:rPr>
                <w:rFonts w:eastAsia="Batang"/>
                <w:lang w:eastAsia="ko-KR"/>
              </w:rPr>
              <w:t>,</w:t>
            </w: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1761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1632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eastAsia="ru-RU"/>
              </w:rPr>
            </w:pPr>
            <w:r w:rsidRPr="000E308C">
              <w:rPr>
                <w:lang w:val="en-US" w:eastAsia="ru-RU"/>
              </w:rPr>
              <w:t>12</w:t>
            </w:r>
            <w:r w:rsidRPr="000E308C">
              <w:rPr>
                <w:lang w:eastAsia="ru-RU"/>
              </w:rPr>
              <w:t>9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870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891</w:t>
            </w:r>
          </w:p>
        </w:tc>
      </w:tr>
      <w:tr w:rsidR="00AF1590" w:rsidRPr="00AF1590" w:rsidTr="00265730">
        <w:trPr>
          <w:trHeight w:val="641"/>
          <w:jc w:val="center"/>
        </w:trPr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1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1762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1633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129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874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888</w:t>
            </w:r>
          </w:p>
        </w:tc>
      </w:tr>
      <w:tr w:rsidR="00AF1590" w:rsidRPr="00AF1590" w:rsidTr="00265730">
        <w:trPr>
          <w:trHeight w:val="641"/>
          <w:jc w:val="center"/>
        </w:trPr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AA3999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1</w:t>
            </w:r>
            <w:r w:rsidR="00AA3999">
              <w:rPr>
                <w:rFonts w:eastAsia="Batang"/>
                <w:lang w:eastAsia="ko-KR"/>
              </w:rPr>
              <w:t>,</w:t>
            </w: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1764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1634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130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880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884</w:t>
            </w:r>
          </w:p>
        </w:tc>
      </w:tr>
      <w:tr w:rsidR="00AF1590" w:rsidRPr="00AF1590" w:rsidTr="00265730">
        <w:trPr>
          <w:trHeight w:val="549"/>
          <w:jc w:val="center"/>
        </w:trPr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5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3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2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1765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1635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130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jc w:val="center"/>
              <w:textAlignment w:val="baseline"/>
              <w:rPr>
                <w:lang w:val="en-US" w:eastAsia="ru-RU"/>
              </w:rPr>
            </w:pPr>
            <w:r w:rsidRPr="000E308C">
              <w:rPr>
                <w:lang w:val="en-US" w:eastAsia="ru-RU"/>
              </w:rPr>
              <w:t>880</w:t>
            </w:r>
          </w:p>
        </w:tc>
        <w:tc>
          <w:tcPr>
            <w:tcW w:w="6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1590" w:rsidRPr="000E308C" w:rsidRDefault="00AF1590" w:rsidP="000E308C">
            <w:pPr>
              <w:suppressAutoHyphens w:val="0"/>
              <w:overflowPunct w:val="0"/>
              <w:autoSpaceDE w:val="0"/>
              <w:autoSpaceDN w:val="0"/>
              <w:adjustRightInd w:val="0"/>
              <w:jc w:val="center"/>
              <w:textAlignment w:val="baseline"/>
              <w:rPr>
                <w:rFonts w:eastAsia="Batang"/>
                <w:lang w:val="en-US" w:eastAsia="ko-KR"/>
              </w:rPr>
            </w:pPr>
            <w:r w:rsidRPr="000E308C">
              <w:rPr>
                <w:rFonts w:eastAsia="Batang"/>
                <w:lang w:val="en-US" w:eastAsia="ko-KR"/>
              </w:rPr>
              <w:t>885</w:t>
            </w:r>
          </w:p>
        </w:tc>
      </w:tr>
      <w:tr w:rsidR="00AF1590" w:rsidRPr="00AF1590" w:rsidTr="00265730">
        <w:trPr>
          <w:trHeight w:val="474"/>
          <w:jc w:val="center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590" w:rsidRPr="00AF1590" w:rsidRDefault="00AF1590" w:rsidP="00AF1590">
            <w:pPr>
              <w:suppressAutoHyphens w:val="0"/>
              <w:spacing w:before="240" w:after="120"/>
              <w:jc w:val="both"/>
              <w:rPr>
                <w:rFonts w:eastAsia="Batang"/>
                <w:lang w:eastAsia="ko-KR"/>
              </w:rPr>
            </w:pPr>
            <w:r w:rsidRPr="00AF1590">
              <w:rPr>
                <w:rFonts w:eastAsia="Batang"/>
                <w:lang w:eastAsia="ko-KR"/>
              </w:rPr>
              <w:t>*</w:t>
            </w:r>
            <w:r w:rsidRPr="00AF1590">
              <w:rPr>
                <w:rFonts w:eastAsia="Batang"/>
                <w:lang w:val="en-US" w:eastAsia="ko-KR"/>
              </w:rPr>
              <w:t>T</w:t>
            </w:r>
            <w:r w:rsidRPr="00AF1590">
              <w:rPr>
                <w:rFonts w:eastAsia="Batang"/>
                <w:vertAlign w:val="subscript"/>
                <w:lang w:val="en-US" w:eastAsia="ko-KR"/>
              </w:rPr>
              <w:t>L</w:t>
            </w:r>
            <w:r w:rsidRPr="00AF1590">
              <w:rPr>
                <w:rFonts w:eastAsia="Batang"/>
                <w:lang w:eastAsia="ko-KR"/>
              </w:rPr>
              <w:t xml:space="preserve">- равновесная температура ликвидуса; </w:t>
            </w:r>
            <w:r w:rsidRPr="00AF1590">
              <w:rPr>
                <w:rFonts w:eastAsia="Batang"/>
                <w:lang w:val="en-US" w:eastAsia="ko-KR"/>
              </w:rPr>
              <w:t>T</w:t>
            </w:r>
            <w:r w:rsidRPr="00AF1590">
              <w:rPr>
                <w:rFonts w:eastAsia="Batang"/>
                <w:vertAlign w:val="subscript"/>
                <w:lang w:val="en-US" w:eastAsia="ko-KR"/>
              </w:rPr>
              <w:t>S</w:t>
            </w:r>
            <w:r w:rsidRPr="00AF1590">
              <w:rPr>
                <w:rFonts w:eastAsia="Batang"/>
                <w:lang w:eastAsia="ko-KR"/>
              </w:rPr>
              <w:t xml:space="preserve">-равновесная температура </w:t>
            </w:r>
            <w:proofErr w:type="spellStart"/>
            <w:r w:rsidRPr="00AF1590">
              <w:rPr>
                <w:rFonts w:eastAsia="Batang"/>
                <w:lang w:eastAsia="ko-KR"/>
              </w:rPr>
              <w:t>солидуса</w:t>
            </w:r>
            <w:proofErr w:type="spellEnd"/>
            <w:r w:rsidRPr="00AF1590">
              <w:rPr>
                <w:rFonts w:eastAsia="Batang"/>
                <w:lang w:eastAsia="ko-KR"/>
              </w:rPr>
              <w:t xml:space="preserve">; </w:t>
            </w:r>
            <w:r w:rsidRPr="00AF1590">
              <w:rPr>
                <w:rFonts w:eastAsia="Batang"/>
                <w:lang w:val="en-US" w:eastAsia="ko-KR"/>
              </w:rPr>
              <w:t>T</w:t>
            </w:r>
            <w:r w:rsidRPr="00AF1590">
              <w:rPr>
                <w:rFonts w:eastAsia="Batang"/>
                <w:vertAlign w:val="subscript"/>
                <w:lang w:val="en-US" w:eastAsia="ko-KR"/>
              </w:rPr>
              <w:t>NS</w:t>
            </w:r>
            <w:r w:rsidRPr="00AF1590">
              <w:rPr>
                <w:rFonts w:eastAsia="Batang"/>
                <w:lang w:eastAsia="ko-KR"/>
              </w:rPr>
              <w:t>-неравновесная температура ликвидуса; ∆</w:t>
            </w:r>
            <w:r w:rsidRPr="00AF1590">
              <w:rPr>
                <w:rFonts w:eastAsia="Batang"/>
                <w:lang w:val="en-US" w:eastAsia="ko-KR"/>
              </w:rPr>
              <w:t>T</w:t>
            </w:r>
            <w:r w:rsidRPr="00AF1590">
              <w:rPr>
                <w:rFonts w:eastAsia="Batang"/>
                <w:lang w:eastAsia="ko-KR"/>
              </w:rPr>
              <w:t xml:space="preserve"> и ∆</w:t>
            </w:r>
            <w:r w:rsidRPr="00AF1590">
              <w:rPr>
                <w:rFonts w:eastAsia="Batang"/>
                <w:lang w:val="en-US" w:eastAsia="ko-KR"/>
              </w:rPr>
              <w:t>T</w:t>
            </w:r>
            <w:r w:rsidRPr="00AF1590">
              <w:rPr>
                <w:rFonts w:eastAsia="Batang"/>
                <w:vertAlign w:val="subscript"/>
                <w:lang w:val="en-US" w:eastAsia="ko-KR"/>
              </w:rPr>
              <w:t>NS</w:t>
            </w:r>
            <w:r w:rsidRPr="00AF1590">
              <w:rPr>
                <w:rFonts w:eastAsia="Batang"/>
                <w:lang w:eastAsia="ko-KR"/>
              </w:rPr>
              <w:t>-равновесный и неравновесный интервал кристаллизации.</w:t>
            </w:r>
          </w:p>
        </w:tc>
      </w:tr>
    </w:tbl>
    <w:p w:rsidR="00AF1590" w:rsidRDefault="00AF1590" w:rsidP="00AF1590">
      <w:pPr>
        <w:suppressAutoHyphens w:val="0"/>
        <w:overflowPunct w:val="0"/>
        <w:autoSpaceDE w:val="0"/>
        <w:jc w:val="both"/>
        <w:textAlignment w:val="baseline"/>
        <w:rPr>
          <w:kern w:val="1"/>
          <w:sz w:val="28"/>
          <w:szCs w:val="28"/>
          <w:lang w:eastAsia="ru-RU"/>
        </w:rPr>
      </w:pPr>
    </w:p>
    <w:p w:rsidR="00E21632" w:rsidRPr="00AF1590" w:rsidRDefault="00E21632" w:rsidP="00E21632">
      <w:pPr>
        <w:suppressAutoHyphens w:val="0"/>
        <w:overflowPunct w:val="0"/>
        <w:autoSpaceDE w:val="0"/>
        <w:ind w:firstLine="708"/>
        <w:jc w:val="both"/>
        <w:textAlignment w:val="baseline"/>
        <w:rPr>
          <w:kern w:val="1"/>
          <w:sz w:val="28"/>
          <w:szCs w:val="28"/>
          <w:lang w:eastAsia="ru-RU"/>
        </w:rPr>
      </w:pPr>
      <w:r w:rsidRPr="00AF1590">
        <w:rPr>
          <w:kern w:val="1"/>
          <w:sz w:val="28"/>
          <w:szCs w:val="28"/>
          <w:lang w:eastAsia="ru-RU"/>
        </w:rPr>
        <w:t xml:space="preserve">В процессе реальной кристаллизации большинства сплавов, как правило, происходят существенные отклонения от равновесия. В результате оценка фазового состава отливки или слитка в литом состоянии требует специальных методик. Одной из наиболее распространенных является модель </w:t>
      </w:r>
      <w:proofErr w:type="spellStart"/>
      <w:r w:rsidRPr="00AF1590">
        <w:rPr>
          <w:kern w:val="1"/>
          <w:sz w:val="28"/>
          <w:szCs w:val="28"/>
          <w:lang w:val="en-US" w:eastAsia="ru-RU"/>
        </w:rPr>
        <w:t>Sheil</w:t>
      </w:r>
      <w:proofErr w:type="spellEnd"/>
      <w:r w:rsidRPr="00AF1590">
        <w:rPr>
          <w:kern w:val="1"/>
          <w:sz w:val="28"/>
          <w:szCs w:val="28"/>
          <w:lang w:eastAsia="ru-RU"/>
        </w:rPr>
        <w:t>-</w:t>
      </w:r>
      <w:r w:rsidRPr="00AF1590">
        <w:rPr>
          <w:kern w:val="1"/>
          <w:sz w:val="28"/>
          <w:szCs w:val="28"/>
          <w:lang w:val="en-US" w:eastAsia="ru-RU"/>
        </w:rPr>
        <w:t>Gulliver</w:t>
      </w:r>
      <w:r w:rsidRPr="00AF1590">
        <w:rPr>
          <w:kern w:val="1"/>
          <w:sz w:val="28"/>
          <w:szCs w:val="28"/>
          <w:lang w:eastAsia="ru-RU"/>
        </w:rPr>
        <w:t xml:space="preserve">, которая </w:t>
      </w:r>
      <w:r w:rsidR="00AA3999">
        <w:rPr>
          <w:kern w:val="1"/>
          <w:sz w:val="28"/>
          <w:szCs w:val="28"/>
          <w:lang w:eastAsia="ru-RU"/>
        </w:rPr>
        <w:t xml:space="preserve">также </w:t>
      </w:r>
      <w:r w:rsidRPr="00AF1590">
        <w:rPr>
          <w:kern w:val="1"/>
          <w:sz w:val="28"/>
          <w:szCs w:val="28"/>
          <w:lang w:eastAsia="ru-RU"/>
        </w:rPr>
        <w:t xml:space="preserve">реализована в программе </w:t>
      </w:r>
      <w:r w:rsidRPr="00AF1590">
        <w:rPr>
          <w:kern w:val="1"/>
          <w:sz w:val="28"/>
          <w:szCs w:val="28"/>
          <w:lang w:val="en-US" w:eastAsia="ru-RU"/>
        </w:rPr>
        <w:t>Thermo</w:t>
      </w:r>
      <w:r w:rsidRPr="00AF1590">
        <w:rPr>
          <w:kern w:val="1"/>
          <w:sz w:val="28"/>
          <w:szCs w:val="28"/>
          <w:lang w:eastAsia="ru-RU"/>
        </w:rPr>
        <w:t>-</w:t>
      </w:r>
      <w:proofErr w:type="spellStart"/>
      <w:r w:rsidRPr="00A10746">
        <w:rPr>
          <w:kern w:val="1"/>
          <w:sz w:val="28"/>
          <w:szCs w:val="28"/>
          <w:lang w:eastAsia="ru-RU"/>
        </w:rPr>
        <w:t>Ca</w:t>
      </w:r>
      <w:r w:rsidR="00AA3999">
        <w:rPr>
          <w:kern w:val="1"/>
          <w:sz w:val="28"/>
          <w:szCs w:val="28"/>
          <w:lang w:eastAsia="ru-RU"/>
        </w:rPr>
        <w:t>lc</w:t>
      </w:r>
      <w:proofErr w:type="spellEnd"/>
      <w:r w:rsidRPr="00A10746">
        <w:rPr>
          <w:kern w:val="1"/>
          <w:sz w:val="28"/>
          <w:szCs w:val="28"/>
          <w:lang w:eastAsia="ru-RU"/>
        </w:rPr>
        <w:t xml:space="preserve">. Используя модель </w:t>
      </w:r>
      <w:proofErr w:type="spellStart"/>
      <w:r w:rsidRPr="00A10746">
        <w:rPr>
          <w:kern w:val="1"/>
          <w:sz w:val="28"/>
          <w:szCs w:val="28"/>
          <w:lang w:eastAsia="ru-RU"/>
        </w:rPr>
        <w:t>Sheil</w:t>
      </w:r>
      <w:r w:rsidRPr="00AF1590">
        <w:rPr>
          <w:kern w:val="1"/>
          <w:sz w:val="28"/>
          <w:szCs w:val="28"/>
          <w:lang w:eastAsia="ru-RU"/>
        </w:rPr>
        <w:t>-</w:t>
      </w:r>
      <w:r w:rsidRPr="00A10746">
        <w:rPr>
          <w:kern w:val="1"/>
          <w:sz w:val="28"/>
          <w:szCs w:val="28"/>
          <w:lang w:eastAsia="ru-RU"/>
        </w:rPr>
        <w:t>Gulliver</w:t>
      </w:r>
      <w:proofErr w:type="spellEnd"/>
      <w:r w:rsidRPr="00A10746">
        <w:rPr>
          <w:kern w:val="1"/>
          <w:sz w:val="28"/>
          <w:szCs w:val="28"/>
          <w:lang w:eastAsia="ru-RU"/>
        </w:rPr>
        <w:t>, можно вычислить температуры ликвидуса и</w:t>
      </w:r>
      <w:r w:rsidRPr="00AF1590">
        <w:rPr>
          <w:sz w:val="28"/>
          <w:szCs w:val="28"/>
          <w:lang w:eastAsia="ru-RU"/>
        </w:rPr>
        <w:t xml:space="preserve"> неравновесного </w:t>
      </w:r>
      <w:proofErr w:type="spellStart"/>
      <w:r w:rsidRPr="00AF1590">
        <w:rPr>
          <w:sz w:val="28"/>
          <w:szCs w:val="28"/>
          <w:lang w:eastAsia="ru-RU"/>
        </w:rPr>
        <w:t>солидуса</w:t>
      </w:r>
      <w:proofErr w:type="spellEnd"/>
      <w:r w:rsidRPr="00AF1590">
        <w:rPr>
          <w:sz w:val="28"/>
          <w:szCs w:val="28"/>
          <w:lang w:eastAsia="ru-RU"/>
        </w:rPr>
        <w:t xml:space="preserve"> в условиях, близких к реальному неравновесному затвердеванию.</w:t>
      </w:r>
    </w:p>
    <w:p w:rsidR="00AF1590" w:rsidRDefault="00AF1590" w:rsidP="00AF1590">
      <w:pPr>
        <w:suppressAutoHyphens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AF1590">
        <w:rPr>
          <w:kern w:val="1"/>
          <w:sz w:val="28"/>
          <w:szCs w:val="28"/>
          <w:lang w:eastAsia="ru-RU"/>
        </w:rPr>
        <w:t xml:space="preserve">На рисунке </w:t>
      </w:r>
      <w:r w:rsidR="00AB03B8">
        <w:rPr>
          <w:kern w:val="1"/>
          <w:sz w:val="28"/>
          <w:szCs w:val="28"/>
          <w:lang w:eastAsia="ru-RU"/>
        </w:rPr>
        <w:t>1</w:t>
      </w:r>
      <w:r w:rsidR="00AA3999">
        <w:rPr>
          <w:kern w:val="1"/>
          <w:sz w:val="28"/>
          <w:szCs w:val="28"/>
          <w:lang w:eastAsia="ru-RU"/>
        </w:rPr>
        <w:t>4</w:t>
      </w:r>
      <w:r w:rsidRPr="00AF1590">
        <w:rPr>
          <w:rFonts w:eastAsiaTheme="minorHAnsi"/>
          <w:sz w:val="28"/>
          <w:szCs w:val="28"/>
          <w:lang w:eastAsia="en-US"/>
        </w:rPr>
        <w:t xml:space="preserve"> приведены зависимости разрушения твердых фаз от температуры в области неравновесного затвердевания сплавов. Показано последовательность фазовых превращений</w:t>
      </w:r>
      <w:r w:rsidRPr="00AF1590">
        <w:rPr>
          <w:sz w:val="28"/>
          <w:szCs w:val="28"/>
          <w:lang w:eastAsia="ru-RU"/>
        </w:rPr>
        <w:t>.</w:t>
      </w:r>
      <w:r w:rsidRPr="00AF1590">
        <w:rPr>
          <w:lang w:eastAsia="ru-RU"/>
        </w:rPr>
        <w:t xml:space="preserve"> </w:t>
      </w:r>
      <w:r w:rsidRPr="00AF1590">
        <w:rPr>
          <w:rFonts w:eastAsiaTheme="minorHAnsi"/>
          <w:sz w:val="28"/>
          <w:szCs w:val="28"/>
          <w:lang w:eastAsia="en-US"/>
        </w:rPr>
        <w:t>Отмечено наличие жидкости (</w:t>
      </w:r>
      <w:r w:rsidRPr="00AF1590">
        <w:rPr>
          <w:rFonts w:eastAsiaTheme="minorHAnsi"/>
          <w:sz w:val="28"/>
          <w:szCs w:val="28"/>
          <w:lang w:val="en-US" w:eastAsia="en-US"/>
        </w:rPr>
        <w:t>L</w:t>
      </w:r>
      <w:r w:rsidRPr="00AF1590">
        <w:rPr>
          <w:rFonts w:eastAsiaTheme="minorHAnsi"/>
          <w:sz w:val="28"/>
          <w:szCs w:val="28"/>
          <w:lang w:eastAsia="en-US"/>
        </w:rPr>
        <w:t xml:space="preserve">); переход жидкой фазы в </w:t>
      </w:r>
      <w:r w:rsidRPr="00AF1590">
        <w:rPr>
          <w:rFonts w:eastAsiaTheme="minorHAnsi"/>
          <w:sz w:val="28"/>
          <w:szCs w:val="28"/>
          <w:lang w:val="en-US" w:eastAsia="en-US"/>
        </w:rPr>
        <w:t>β</w:t>
      </w:r>
      <w:r w:rsidRPr="00AF1590">
        <w:rPr>
          <w:rFonts w:eastAsiaTheme="minorHAnsi"/>
          <w:sz w:val="28"/>
          <w:szCs w:val="28"/>
          <w:lang w:eastAsia="en-US"/>
        </w:rPr>
        <w:t>- твердый раствор (</w:t>
      </w:r>
      <w:r w:rsidRPr="00AF1590">
        <w:rPr>
          <w:rFonts w:eastAsiaTheme="minorHAnsi"/>
          <w:sz w:val="28"/>
          <w:szCs w:val="28"/>
          <w:lang w:val="en-US" w:eastAsia="en-US"/>
        </w:rPr>
        <w:t>L</w:t>
      </w:r>
      <w:r w:rsidRPr="00AF1590">
        <w:rPr>
          <w:rFonts w:eastAsiaTheme="minorHAnsi"/>
          <w:sz w:val="28"/>
          <w:szCs w:val="28"/>
          <w:lang w:eastAsia="en-US"/>
        </w:rPr>
        <w:t xml:space="preserve"> → </w:t>
      </w:r>
      <w:r w:rsidRPr="00AF1590">
        <w:rPr>
          <w:rFonts w:eastAsiaTheme="minorHAnsi"/>
          <w:sz w:val="28"/>
          <w:szCs w:val="28"/>
          <w:lang w:val="en-US" w:eastAsia="en-US"/>
        </w:rPr>
        <w:t>β</w:t>
      </w:r>
      <w:r w:rsidRPr="00AF1590">
        <w:rPr>
          <w:rFonts w:eastAsiaTheme="minorHAnsi"/>
          <w:sz w:val="28"/>
          <w:szCs w:val="28"/>
          <w:lang w:eastAsia="en-US"/>
        </w:rPr>
        <w:t xml:space="preserve">); превращения </w:t>
      </w:r>
      <w:r w:rsidRPr="00AF1590">
        <w:rPr>
          <w:rFonts w:eastAsiaTheme="minorHAnsi"/>
          <w:sz w:val="28"/>
          <w:szCs w:val="28"/>
          <w:lang w:val="en-US" w:eastAsia="en-US"/>
        </w:rPr>
        <w:t>L</w:t>
      </w:r>
      <w:r w:rsidRPr="00AF1590">
        <w:rPr>
          <w:rFonts w:eastAsiaTheme="minorHAnsi"/>
          <w:sz w:val="28"/>
          <w:szCs w:val="28"/>
          <w:lang w:eastAsia="en-US"/>
        </w:rPr>
        <w:t xml:space="preserve"> + </w:t>
      </w:r>
      <w:r w:rsidRPr="00AF1590">
        <w:rPr>
          <w:rFonts w:eastAsiaTheme="minorHAnsi"/>
          <w:sz w:val="28"/>
          <w:szCs w:val="28"/>
          <w:lang w:val="en-US" w:eastAsia="en-US"/>
        </w:rPr>
        <w:t>β</w:t>
      </w:r>
      <w:r w:rsidRPr="00AF1590">
        <w:rPr>
          <w:rFonts w:eastAsiaTheme="minorHAnsi"/>
          <w:sz w:val="28"/>
          <w:szCs w:val="28"/>
          <w:lang w:eastAsia="en-US"/>
        </w:rPr>
        <w:t xml:space="preserve"> → </w:t>
      </w:r>
      <w:r w:rsidRPr="00AF1590">
        <w:rPr>
          <w:rFonts w:eastAsiaTheme="minorHAnsi"/>
          <w:sz w:val="28"/>
          <w:szCs w:val="28"/>
          <w:lang w:val="en-US" w:eastAsia="en-US"/>
        </w:rPr>
        <w:t>α</w:t>
      </w:r>
      <w:r w:rsidRPr="00AF1590">
        <w:rPr>
          <w:rFonts w:eastAsiaTheme="minorHAnsi"/>
          <w:sz w:val="28"/>
          <w:szCs w:val="28"/>
          <w:lang w:eastAsia="en-US"/>
        </w:rPr>
        <w:t xml:space="preserve">; переход жидкой фазы в </w:t>
      </w:r>
      <w:r w:rsidRPr="00AF1590">
        <w:rPr>
          <w:rFonts w:eastAsiaTheme="minorHAnsi"/>
          <w:sz w:val="28"/>
          <w:szCs w:val="28"/>
          <w:lang w:val="en-US" w:eastAsia="en-US"/>
        </w:rPr>
        <w:t>α</w:t>
      </w:r>
      <w:r w:rsidRPr="00AF1590">
        <w:rPr>
          <w:rFonts w:eastAsiaTheme="minorHAnsi"/>
          <w:sz w:val="28"/>
          <w:szCs w:val="28"/>
          <w:lang w:eastAsia="en-US"/>
        </w:rPr>
        <w:t xml:space="preserve"> - твердый раствор (</w:t>
      </w:r>
      <w:r w:rsidRPr="00AF1590">
        <w:rPr>
          <w:rFonts w:eastAsiaTheme="minorHAnsi"/>
          <w:sz w:val="28"/>
          <w:szCs w:val="28"/>
          <w:lang w:val="en-US" w:eastAsia="en-US"/>
        </w:rPr>
        <w:t>L</w:t>
      </w:r>
      <w:r w:rsidRPr="00AF1590">
        <w:rPr>
          <w:rFonts w:eastAsiaTheme="minorHAnsi"/>
          <w:sz w:val="28"/>
          <w:szCs w:val="28"/>
          <w:lang w:eastAsia="en-US"/>
        </w:rPr>
        <w:t xml:space="preserve"> → </w:t>
      </w:r>
      <w:r w:rsidRPr="00AF1590">
        <w:rPr>
          <w:rFonts w:eastAsiaTheme="minorHAnsi"/>
          <w:sz w:val="28"/>
          <w:szCs w:val="28"/>
          <w:lang w:val="en-US" w:eastAsia="en-US"/>
        </w:rPr>
        <w:t>α</w:t>
      </w:r>
      <w:r w:rsidRPr="00AF1590">
        <w:rPr>
          <w:rFonts w:eastAsiaTheme="minorHAnsi"/>
          <w:sz w:val="28"/>
          <w:szCs w:val="28"/>
          <w:lang w:eastAsia="en-US"/>
        </w:rPr>
        <w:t>).</w:t>
      </w:r>
    </w:p>
    <w:p w:rsidR="00097ABE" w:rsidRPr="00AF1590" w:rsidRDefault="00097ABE" w:rsidP="00097ABE">
      <w:pPr>
        <w:suppressAutoHyphens w:val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93201" cy="3104866"/>
            <wp:effectExtent l="0" t="0" r="254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" b="6267"/>
                    <a:stretch/>
                  </pic:blipFill>
                  <pic:spPr bwMode="auto">
                    <a:xfrm>
                      <a:off x="0" y="0"/>
                      <a:ext cx="3293966" cy="3105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354239" cy="3098042"/>
            <wp:effectExtent l="0" t="0" r="8255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11" b="6140"/>
                    <a:stretch/>
                  </pic:blipFill>
                  <pic:spPr bwMode="auto">
                    <a:xfrm>
                      <a:off x="0" y="0"/>
                      <a:ext cx="2359436" cy="3104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ABE" w:rsidRPr="00AF1590" w:rsidRDefault="00097ABE" w:rsidP="00097ABE">
      <w:pPr>
        <w:suppressAutoHyphens w:val="0"/>
        <w:ind w:left="2124" w:firstLine="708"/>
        <w:jc w:val="both"/>
        <w:rPr>
          <w:rFonts w:eastAsiaTheme="minorHAnsi"/>
          <w:sz w:val="28"/>
          <w:szCs w:val="28"/>
          <w:lang w:eastAsia="en-US"/>
        </w:rPr>
      </w:pPr>
      <w:proofErr w:type="spellStart"/>
      <w:r>
        <w:rPr>
          <w:rFonts w:eastAsiaTheme="minorHAnsi"/>
          <w:sz w:val="28"/>
          <w:szCs w:val="28"/>
          <w:lang w:eastAsia="en-US"/>
        </w:rPr>
        <w:t>η</w:t>
      </w:r>
      <w:r w:rsidRPr="00097ABE">
        <w:rPr>
          <w:rFonts w:eastAsiaTheme="minorHAnsi"/>
          <w:sz w:val="28"/>
          <w:szCs w:val="28"/>
          <w:vertAlign w:val="subscript"/>
          <w:lang w:eastAsia="en-US"/>
        </w:rPr>
        <w:t>Т</w:t>
      </w:r>
      <w:proofErr w:type="spellEnd"/>
      <w:r>
        <w:rPr>
          <w:rFonts w:eastAsiaTheme="minorHAnsi"/>
          <w:sz w:val="28"/>
          <w:szCs w:val="28"/>
          <w:lang w:eastAsia="en-US"/>
        </w:rPr>
        <w:tab/>
      </w:r>
      <w:r>
        <w:rPr>
          <w:rFonts w:eastAsiaTheme="minorHAnsi"/>
          <w:sz w:val="28"/>
          <w:szCs w:val="28"/>
          <w:lang w:eastAsia="en-US"/>
        </w:rPr>
        <w:tab/>
      </w:r>
      <w:r>
        <w:rPr>
          <w:rFonts w:eastAsiaTheme="minorHAnsi"/>
          <w:sz w:val="28"/>
          <w:szCs w:val="28"/>
          <w:lang w:eastAsia="en-US"/>
        </w:rPr>
        <w:tab/>
      </w:r>
      <w:r>
        <w:rPr>
          <w:rFonts w:eastAsiaTheme="minorHAnsi"/>
          <w:sz w:val="28"/>
          <w:szCs w:val="28"/>
          <w:lang w:eastAsia="en-US"/>
        </w:rPr>
        <w:tab/>
      </w:r>
      <w:r>
        <w:rPr>
          <w:rFonts w:eastAsiaTheme="minorHAnsi"/>
          <w:sz w:val="28"/>
          <w:szCs w:val="28"/>
          <w:lang w:eastAsia="en-US"/>
        </w:rPr>
        <w:tab/>
      </w:r>
      <w:r>
        <w:rPr>
          <w:rFonts w:eastAsiaTheme="minorHAnsi"/>
          <w:sz w:val="28"/>
          <w:szCs w:val="28"/>
          <w:lang w:eastAsia="en-US"/>
        </w:rPr>
        <w:tab/>
      </w:r>
      <w:proofErr w:type="spellStart"/>
      <w:r>
        <w:rPr>
          <w:rFonts w:eastAsiaTheme="minorHAnsi"/>
          <w:sz w:val="28"/>
          <w:szCs w:val="28"/>
          <w:lang w:eastAsia="en-US"/>
        </w:rPr>
        <w:t>η</w:t>
      </w:r>
      <w:r w:rsidRPr="00097ABE">
        <w:rPr>
          <w:rFonts w:eastAsiaTheme="minorHAnsi"/>
          <w:sz w:val="28"/>
          <w:szCs w:val="28"/>
          <w:vertAlign w:val="subscript"/>
          <w:lang w:eastAsia="en-US"/>
        </w:rPr>
        <w:t>Т</w:t>
      </w:r>
      <w:proofErr w:type="spellEnd"/>
      <w:r>
        <w:rPr>
          <w:rFonts w:eastAsiaTheme="minorHAnsi"/>
          <w:sz w:val="28"/>
          <w:szCs w:val="28"/>
          <w:lang w:eastAsia="en-US"/>
        </w:rPr>
        <w:t>*10</w:t>
      </w:r>
      <w:r w:rsidRPr="00097ABE">
        <w:rPr>
          <w:rFonts w:eastAsiaTheme="minorHAnsi"/>
          <w:sz w:val="28"/>
          <w:szCs w:val="28"/>
          <w:vertAlign w:val="superscript"/>
          <w:lang w:eastAsia="en-US"/>
        </w:rPr>
        <w:t>-3</w:t>
      </w:r>
    </w:p>
    <w:p w:rsidR="00097ABE" w:rsidRDefault="00097ABE" w:rsidP="00097ABE">
      <w:pPr>
        <w:suppressAutoHyphens w:val="0"/>
        <w:jc w:val="center"/>
        <w:rPr>
          <w:rFonts w:eastAsiaTheme="minorHAnsi"/>
          <w:sz w:val="28"/>
          <w:szCs w:val="28"/>
          <w:lang w:val="kk-KZ" w:eastAsia="en-US"/>
        </w:rPr>
      </w:pPr>
    </w:p>
    <w:p w:rsidR="00097ABE" w:rsidRPr="00AF1590" w:rsidRDefault="00097ABE" w:rsidP="000A1938">
      <w:pPr>
        <w:suppressAutoHyphens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F1590">
        <w:rPr>
          <w:rFonts w:eastAsiaTheme="minorHAnsi"/>
          <w:sz w:val="28"/>
          <w:szCs w:val="28"/>
          <w:lang w:eastAsia="en-US"/>
        </w:rPr>
        <w:t xml:space="preserve">Рисунок </w:t>
      </w:r>
      <w:r>
        <w:rPr>
          <w:rFonts w:eastAsiaTheme="minorHAnsi"/>
          <w:sz w:val="28"/>
          <w:szCs w:val="28"/>
          <w:lang w:eastAsia="en-US"/>
        </w:rPr>
        <w:t>1</w:t>
      </w:r>
      <w:r w:rsidR="00AA3999">
        <w:rPr>
          <w:rFonts w:eastAsiaTheme="minorHAnsi"/>
          <w:sz w:val="28"/>
          <w:szCs w:val="28"/>
          <w:lang w:val="kk-KZ" w:eastAsia="en-US"/>
        </w:rPr>
        <w:t>4</w:t>
      </w:r>
      <w:r>
        <w:rPr>
          <w:rFonts w:eastAsiaTheme="minorHAnsi"/>
          <w:sz w:val="28"/>
          <w:szCs w:val="28"/>
          <w:lang w:eastAsia="en-US"/>
        </w:rPr>
        <w:t xml:space="preserve"> –</w:t>
      </w:r>
      <w:r w:rsidRPr="00AF1590">
        <w:rPr>
          <w:rFonts w:eastAsiaTheme="minorHAnsi"/>
          <w:sz w:val="28"/>
          <w:szCs w:val="28"/>
          <w:lang w:eastAsia="en-US"/>
        </w:rPr>
        <w:t xml:space="preserve"> Зависимости разрушения твердых фаз от температуры в области неравновесного затвердевания сплаво</w:t>
      </w:r>
      <w:r>
        <w:rPr>
          <w:rFonts w:eastAsiaTheme="minorHAnsi"/>
          <w:sz w:val="28"/>
          <w:szCs w:val="28"/>
          <w:lang w:eastAsia="en-US"/>
        </w:rPr>
        <w:t xml:space="preserve">в, </w:t>
      </w:r>
      <w:proofErr w:type="spellStart"/>
      <w:r>
        <w:rPr>
          <w:rFonts w:eastAsiaTheme="minorHAnsi"/>
          <w:sz w:val="28"/>
          <w:szCs w:val="28"/>
          <w:lang w:eastAsia="en-US"/>
        </w:rPr>
        <w:t>η</w:t>
      </w:r>
      <w:r w:rsidR="000E308C" w:rsidRPr="000E308C">
        <w:rPr>
          <w:rFonts w:eastAsiaTheme="minorHAnsi"/>
          <w:sz w:val="28"/>
          <w:szCs w:val="28"/>
          <w:vertAlign w:val="subscript"/>
          <w:lang w:eastAsia="en-US"/>
        </w:rPr>
        <w:t>Т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- </w:t>
      </w:r>
      <w:r w:rsidR="000E308C">
        <w:rPr>
          <w:rFonts w:eastAsiaTheme="minorHAnsi"/>
          <w:sz w:val="28"/>
          <w:szCs w:val="28"/>
          <w:lang w:eastAsia="en-US"/>
        </w:rPr>
        <w:t>суммарная доля  твердых фаз</w:t>
      </w:r>
    </w:p>
    <w:p w:rsidR="00097ABE" w:rsidRDefault="00097ABE" w:rsidP="00097ABE">
      <w:pPr>
        <w:suppressAutoHyphens w:val="0"/>
        <w:overflowPunct w:val="0"/>
        <w:autoSpaceDE w:val="0"/>
        <w:ind w:firstLine="708"/>
        <w:jc w:val="both"/>
        <w:textAlignment w:val="baseline"/>
        <w:rPr>
          <w:kern w:val="1"/>
          <w:sz w:val="28"/>
          <w:szCs w:val="28"/>
          <w:lang w:val="kk-KZ" w:eastAsia="ru-RU"/>
        </w:rPr>
      </w:pPr>
    </w:p>
    <w:p w:rsidR="00097ABE" w:rsidRPr="00313EA8" w:rsidRDefault="00097ABE" w:rsidP="00097ABE">
      <w:pPr>
        <w:suppressAutoHyphens w:val="0"/>
        <w:autoSpaceDE w:val="0"/>
        <w:autoSpaceDN w:val="0"/>
        <w:adjustRightInd w:val="0"/>
        <w:ind w:firstLine="708"/>
        <w:jc w:val="both"/>
        <w:rPr>
          <w:rFonts w:eastAsiaTheme="minorHAnsi"/>
          <w:bCs/>
          <w:sz w:val="28"/>
          <w:szCs w:val="28"/>
          <w:lang w:eastAsia="en-US"/>
        </w:rPr>
      </w:pPr>
      <w:r w:rsidRPr="00313EA8">
        <w:rPr>
          <w:rFonts w:eastAsiaTheme="minorHAnsi"/>
          <w:sz w:val="28"/>
          <w:szCs w:val="28"/>
          <w:lang w:eastAsia="en-US"/>
        </w:rPr>
        <w:t>В реальном процессе кристаллизации большинства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313EA8">
        <w:rPr>
          <w:rFonts w:eastAsiaTheme="minorHAnsi"/>
          <w:sz w:val="28"/>
          <w:szCs w:val="28"/>
          <w:lang w:eastAsia="en-US"/>
        </w:rPr>
        <w:t>сплавов, как правил</w:t>
      </w:r>
      <w:r>
        <w:rPr>
          <w:rFonts w:eastAsiaTheme="minorHAnsi"/>
          <w:sz w:val="28"/>
          <w:szCs w:val="28"/>
          <w:lang w:eastAsia="en-US"/>
        </w:rPr>
        <w:t>о, имеются существенные отклоне</w:t>
      </w:r>
      <w:r w:rsidRPr="00313EA8">
        <w:rPr>
          <w:rFonts w:eastAsiaTheme="minorHAnsi"/>
          <w:sz w:val="28"/>
          <w:szCs w:val="28"/>
          <w:lang w:eastAsia="en-US"/>
        </w:rPr>
        <w:t>ния от равновесия. Из данных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313EA8">
        <w:rPr>
          <w:rFonts w:eastAsiaTheme="minorHAnsi"/>
          <w:sz w:val="28"/>
          <w:szCs w:val="28"/>
          <w:lang w:eastAsia="en-US"/>
        </w:rPr>
        <w:t>рис</w:t>
      </w:r>
      <w:r>
        <w:rPr>
          <w:rFonts w:eastAsiaTheme="minorHAnsi"/>
          <w:sz w:val="28"/>
          <w:szCs w:val="28"/>
          <w:lang w:eastAsia="en-US"/>
        </w:rPr>
        <w:t>ун</w:t>
      </w:r>
      <w:r w:rsidR="000E308C">
        <w:rPr>
          <w:rFonts w:eastAsiaTheme="minorHAnsi"/>
          <w:sz w:val="28"/>
          <w:szCs w:val="28"/>
          <w:lang w:eastAsia="en-US"/>
        </w:rPr>
        <w:t>ка</w:t>
      </w:r>
      <w:r>
        <w:rPr>
          <w:rFonts w:eastAsiaTheme="minorHAnsi"/>
          <w:sz w:val="28"/>
          <w:szCs w:val="28"/>
          <w:lang w:eastAsia="en-US"/>
        </w:rPr>
        <w:t xml:space="preserve"> 1</w:t>
      </w:r>
      <w:r w:rsidR="00AA3999">
        <w:rPr>
          <w:rFonts w:eastAsiaTheme="minorHAnsi"/>
          <w:sz w:val="28"/>
          <w:szCs w:val="28"/>
          <w:lang w:eastAsia="en-US"/>
        </w:rPr>
        <w:t>4</w:t>
      </w:r>
      <w:r w:rsidRPr="00313EA8">
        <w:rPr>
          <w:rFonts w:eastAsiaTheme="minorHAnsi"/>
          <w:sz w:val="28"/>
          <w:szCs w:val="28"/>
          <w:lang w:eastAsia="en-US"/>
        </w:rPr>
        <w:t xml:space="preserve"> следует, что в отличие от равновесных условий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313EA8">
        <w:rPr>
          <w:rFonts w:eastAsiaTheme="minorHAnsi"/>
          <w:sz w:val="28"/>
          <w:szCs w:val="28"/>
          <w:lang w:eastAsia="en-US"/>
        </w:rPr>
        <w:t>неравнов</w:t>
      </w:r>
      <w:r>
        <w:rPr>
          <w:rFonts w:eastAsiaTheme="minorHAnsi"/>
          <w:sz w:val="28"/>
          <w:szCs w:val="28"/>
          <w:lang w:eastAsia="en-US"/>
        </w:rPr>
        <w:t xml:space="preserve">есная кристаллизация заканчивается при более низких температурах. </w:t>
      </w:r>
      <w:r w:rsidRPr="00313EA8">
        <w:rPr>
          <w:rFonts w:eastAsiaTheme="minorHAnsi"/>
          <w:sz w:val="28"/>
          <w:szCs w:val="28"/>
          <w:lang w:eastAsia="en-US"/>
        </w:rPr>
        <w:t xml:space="preserve">Значения неравновесного </w:t>
      </w:r>
      <w:proofErr w:type="spellStart"/>
      <w:r w:rsidRPr="00313EA8">
        <w:rPr>
          <w:rFonts w:eastAsiaTheme="minorHAnsi"/>
          <w:sz w:val="28"/>
          <w:szCs w:val="28"/>
          <w:lang w:eastAsia="en-US"/>
        </w:rPr>
        <w:t>солидуса</w:t>
      </w:r>
      <w:proofErr w:type="spellEnd"/>
      <w:r w:rsidRPr="00313EA8">
        <w:rPr>
          <w:rFonts w:eastAsiaTheme="minorHAnsi"/>
          <w:sz w:val="28"/>
          <w:szCs w:val="28"/>
          <w:lang w:eastAsia="en-US"/>
        </w:rPr>
        <w:t xml:space="preserve"> (</w:t>
      </w:r>
      <w:r>
        <w:rPr>
          <w:rFonts w:eastAsiaTheme="minorHAnsi"/>
          <w:sz w:val="28"/>
          <w:szCs w:val="28"/>
          <w:lang w:eastAsia="en-US"/>
        </w:rPr>
        <w:t>Т</w:t>
      </w:r>
      <w:r w:rsidRPr="00313EA8">
        <w:rPr>
          <w:rFonts w:eastAsiaTheme="minorHAnsi"/>
          <w:iCs/>
          <w:sz w:val="28"/>
          <w:szCs w:val="28"/>
          <w:vertAlign w:val="subscript"/>
          <w:lang w:eastAsia="en-US"/>
        </w:rPr>
        <w:t>NS</w:t>
      </w:r>
      <w:r>
        <w:rPr>
          <w:rFonts w:eastAsiaTheme="minorHAnsi"/>
          <w:sz w:val="28"/>
          <w:szCs w:val="28"/>
          <w:lang w:eastAsia="en-US"/>
        </w:rPr>
        <w:t xml:space="preserve">), </w:t>
      </w:r>
      <w:r w:rsidRPr="00313EA8">
        <w:rPr>
          <w:rFonts w:eastAsiaTheme="minorHAnsi"/>
          <w:sz w:val="28"/>
          <w:szCs w:val="28"/>
          <w:lang w:eastAsia="en-US"/>
        </w:rPr>
        <w:t>приведе</w:t>
      </w:r>
      <w:r>
        <w:rPr>
          <w:rFonts w:eastAsiaTheme="minorHAnsi"/>
          <w:sz w:val="28"/>
          <w:szCs w:val="28"/>
          <w:lang w:eastAsia="en-US"/>
        </w:rPr>
        <w:t xml:space="preserve">нные в </w:t>
      </w:r>
      <w:r w:rsidRPr="00313EA8">
        <w:rPr>
          <w:rFonts w:eastAsiaTheme="minorHAnsi"/>
          <w:sz w:val="28"/>
          <w:szCs w:val="28"/>
          <w:lang w:eastAsia="en-US"/>
        </w:rPr>
        <w:t>таблице 9,</w:t>
      </w:r>
      <w:r>
        <w:rPr>
          <w:rFonts w:eastAsiaTheme="minorHAnsi"/>
          <w:sz w:val="28"/>
          <w:szCs w:val="28"/>
          <w:lang w:eastAsia="en-US"/>
        </w:rPr>
        <w:t xml:space="preserve"> показывают, что </w:t>
      </w:r>
      <w:r w:rsidRPr="00313EA8">
        <w:rPr>
          <w:rFonts w:eastAsiaTheme="minorHAnsi"/>
          <w:sz w:val="28"/>
          <w:szCs w:val="28"/>
          <w:lang w:eastAsia="en-US"/>
        </w:rPr>
        <w:t xml:space="preserve">разница между </w:t>
      </w:r>
      <w:r w:rsidRPr="00313EA8">
        <w:rPr>
          <w:rFonts w:eastAsiaTheme="minorHAnsi"/>
          <w:iCs/>
          <w:sz w:val="28"/>
          <w:szCs w:val="28"/>
          <w:lang w:eastAsia="en-US"/>
        </w:rPr>
        <w:t>Т</w:t>
      </w:r>
      <w:r w:rsidRPr="00313EA8">
        <w:rPr>
          <w:rFonts w:eastAsiaTheme="minorHAnsi"/>
          <w:iCs/>
          <w:sz w:val="28"/>
          <w:szCs w:val="28"/>
          <w:vertAlign w:val="subscript"/>
          <w:lang w:eastAsia="en-US"/>
        </w:rPr>
        <w:t>S</w:t>
      </w:r>
      <w:r w:rsidRPr="00313EA8">
        <w:rPr>
          <w:rFonts w:eastAsiaTheme="minorHAnsi"/>
          <w:i/>
          <w:iCs/>
          <w:sz w:val="28"/>
          <w:szCs w:val="28"/>
          <w:lang w:eastAsia="en-US"/>
        </w:rPr>
        <w:t xml:space="preserve"> </w:t>
      </w:r>
      <w:r w:rsidRPr="00313EA8">
        <w:rPr>
          <w:rFonts w:eastAsiaTheme="minorHAnsi"/>
          <w:sz w:val="28"/>
          <w:szCs w:val="28"/>
          <w:lang w:eastAsia="en-US"/>
        </w:rPr>
        <w:t xml:space="preserve">и </w:t>
      </w:r>
      <w:r>
        <w:rPr>
          <w:rFonts w:eastAsiaTheme="minorHAnsi"/>
          <w:iCs/>
          <w:sz w:val="28"/>
          <w:szCs w:val="28"/>
          <w:lang w:eastAsia="en-US"/>
        </w:rPr>
        <w:t>Т</w:t>
      </w:r>
      <w:r w:rsidRPr="00313EA8">
        <w:rPr>
          <w:rFonts w:eastAsiaTheme="minorHAnsi"/>
          <w:iCs/>
          <w:sz w:val="28"/>
          <w:szCs w:val="28"/>
          <w:vertAlign w:val="subscript"/>
          <w:lang w:eastAsia="en-US"/>
        </w:rPr>
        <w:t>NS</w:t>
      </w:r>
      <w:r w:rsidRPr="00313EA8">
        <w:rPr>
          <w:rFonts w:eastAsiaTheme="minorHAnsi"/>
          <w:i/>
          <w:iCs/>
          <w:sz w:val="28"/>
          <w:szCs w:val="28"/>
          <w:lang w:eastAsia="en-US"/>
        </w:rPr>
        <w:t xml:space="preserve"> </w:t>
      </w:r>
      <w:r w:rsidRPr="00313EA8">
        <w:rPr>
          <w:rFonts w:eastAsiaTheme="minorHAnsi"/>
          <w:sz w:val="28"/>
          <w:szCs w:val="28"/>
          <w:lang w:eastAsia="en-US"/>
        </w:rPr>
        <w:t>може</w:t>
      </w:r>
      <w:r>
        <w:rPr>
          <w:rFonts w:eastAsiaTheme="minorHAnsi"/>
          <w:sz w:val="28"/>
          <w:szCs w:val="28"/>
          <w:lang w:eastAsia="en-US"/>
        </w:rPr>
        <w:t>т превышать 800</w:t>
      </w:r>
      <w:r w:rsidRPr="00313EA8">
        <w:rPr>
          <w:rFonts w:eastAsiaTheme="minorHAnsi"/>
          <w:sz w:val="28"/>
          <w:szCs w:val="28"/>
          <w:vertAlign w:val="superscript"/>
          <w:lang w:eastAsia="en-US"/>
        </w:rPr>
        <w:t>о</w:t>
      </w:r>
      <w:r w:rsidR="00A10746">
        <w:rPr>
          <w:rFonts w:eastAsiaTheme="minorHAnsi"/>
          <w:sz w:val="28"/>
          <w:szCs w:val="28"/>
          <w:vertAlign w:val="superscript"/>
          <w:lang w:eastAsia="en-US"/>
        </w:rPr>
        <w:t xml:space="preserve"> </w:t>
      </w:r>
      <w:r w:rsidRPr="00313EA8">
        <w:rPr>
          <w:rFonts w:eastAsiaTheme="minorHAnsi"/>
          <w:sz w:val="28"/>
          <w:szCs w:val="28"/>
          <w:lang w:eastAsia="en-US"/>
        </w:rPr>
        <w:t>С. Сл</w:t>
      </w:r>
      <w:r>
        <w:rPr>
          <w:rFonts w:eastAsiaTheme="minorHAnsi"/>
          <w:sz w:val="28"/>
          <w:szCs w:val="28"/>
          <w:lang w:eastAsia="en-US"/>
        </w:rPr>
        <w:t xml:space="preserve">едствием этого является то, что </w:t>
      </w:r>
      <w:r w:rsidRPr="00313EA8">
        <w:rPr>
          <w:rFonts w:eastAsiaTheme="minorHAnsi"/>
          <w:sz w:val="28"/>
          <w:szCs w:val="28"/>
          <w:lang w:eastAsia="en-US"/>
        </w:rPr>
        <w:t>неравновесный интервал кристаллизации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313EA8">
        <w:rPr>
          <w:rFonts w:eastAsiaTheme="minorHAnsi"/>
          <w:sz w:val="28"/>
          <w:szCs w:val="28"/>
          <w:lang w:eastAsia="en-US"/>
        </w:rPr>
        <w:t>(</w:t>
      </w:r>
      <w:r>
        <w:rPr>
          <w:rFonts w:eastAsiaTheme="minorHAnsi"/>
          <w:sz w:val="28"/>
          <w:szCs w:val="28"/>
          <w:lang w:eastAsia="en-US"/>
        </w:rPr>
        <w:t>ΔТ</w:t>
      </w:r>
      <w:r w:rsidRPr="00313EA8">
        <w:rPr>
          <w:rFonts w:eastAsiaTheme="minorHAnsi"/>
          <w:iCs/>
          <w:sz w:val="28"/>
          <w:szCs w:val="28"/>
          <w:vertAlign w:val="subscript"/>
          <w:lang w:eastAsia="en-US"/>
        </w:rPr>
        <w:t>NS</w:t>
      </w:r>
      <w:r>
        <w:rPr>
          <w:rFonts w:eastAsiaTheme="minorHAnsi"/>
          <w:sz w:val="28"/>
          <w:szCs w:val="28"/>
          <w:lang w:eastAsia="en-US"/>
        </w:rPr>
        <w:t>=</w:t>
      </w:r>
      <w:r w:rsidRPr="00313EA8">
        <w:rPr>
          <w:rFonts w:eastAsiaTheme="minorHAnsi"/>
          <w:iCs/>
          <w:sz w:val="28"/>
          <w:szCs w:val="28"/>
          <w:lang w:eastAsia="en-US"/>
        </w:rPr>
        <w:t>Т</w:t>
      </w:r>
      <w:r w:rsidRPr="00313EA8">
        <w:rPr>
          <w:rFonts w:eastAsiaTheme="minorHAnsi"/>
          <w:iCs/>
          <w:sz w:val="28"/>
          <w:szCs w:val="28"/>
          <w:vertAlign w:val="subscript"/>
          <w:lang w:eastAsia="en-US"/>
        </w:rPr>
        <w:t>L</w:t>
      </w:r>
      <w:r>
        <w:rPr>
          <w:rFonts w:eastAsiaTheme="minorHAnsi"/>
          <w:i/>
          <w:iCs/>
          <w:sz w:val="28"/>
          <w:szCs w:val="28"/>
          <w:lang w:eastAsia="en-US"/>
        </w:rPr>
        <w:t>–</w:t>
      </w:r>
      <w:r>
        <w:rPr>
          <w:rFonts w:eastAsiaTheme="minorHAnsi"/>
          <w:iCs/>
          <w:sz w:val="28"/>
          <w:szCs w:val="28"/>
          <w:lang w:eastAsia="en-US"/>
        </w:rPr>
        <w:t>Т</w:t>
      </w:r>
      <w:r w:rsidRPr="00313EA8">
        <w:rPr>
          <w:rFonts w:eastAsiaTheme="minorHAnsi"/>
          <w:iCs/>
          <w:sz w:val="28"/>
          <w:szCs w:val="28"/>
          <w:vertAlign w:val="subscript"/>
          <w:lang w:eastAsia="en-US"/>
        </w:rPr>
        <w:t>NS</w:t>
      </w:r>
      <w:r>
        <w:rPr>
          <w:rFonts w:eastAsiaTheme="minorHAnsi"/>
          <w:sz w:val="28"/>
          <w:szCs w:val="28"/>
          <w:lang w:eastAsia="en-US"/>
        </w:rPr>
        <w:t>), на который и следует ори</w:t>
      </w:r>
      <w:r w:rsidRPr="00313EA8">
        <w:rPr>
          <w:rFonts w:eastAsiaTheme="minorHAnsi"/>
          <w:sz w:val="28"/>
          <w:szCs w:val="28"/>
          <w:lang w:eastAsia="en-US"/>
        </w:rPr>
        <w:t>ентировать</w:t>
      </w:r>
      <w:r>
        <w:rPr>
          <w:rFonts w:eastAsiaTheme="minorHAnsi"/>
          <w:sz w:val="28"/>
          <w:szCs w:val="28"/>
          <w:lang w:eastAsia="en-US"/>
        </w:rPr>
        <w:t>ся при литье в реальных услови</w:t>
      </w:r>
      <w:r w:rsidRPr="00313EA8">
        <w:rPr>
          <w:rFonts w:eastAsiaTheme="minorHAnsi"/>
          <w:sz w:val="28"/>
          <w:szCs w:val="28"/>
          <w:lang w:eastAsia="en-US"/>
        </w:rPr>
        <w:t>я</w:t>
      </w:r>
      <w:r>
        <w:rPr>
          <w:rFonts w:eastAsiaTheme="minorHAnsi"/>
          <w:sz w:val="28"/>
          <w:szCs w:val="28"/>
          <w:lang w:eastAsia="en-US"/>
        </w:rPr>
        <w:t xml:space="preserve">х, намного больше равновесного. </w:t>
      </w:r>
      <w:r w:rsidRPr="00313EA8">
        <w:rPr>
          <w:rFonts w:eastAsiaTheme="minorHAnsi"/>
          <w:sz w:val="28"/>
          <w:szCs w:val="28"/>
          <w:lang w:eastAsia="en-US"/>
        </w:rPr>
        <w:t>Широкий интервал кристаллизации, как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13EA8">
        <w:rPr>
          <w:rFonts w:eastAsiaTheme="minorHAnsi"/>
          <w:sz w:val="28"/>
          <w:szCs w:val="28"/>
          <w:lang w:eastAsia="en-US"/>
        </w:rPr>
        <w:t>известно, предполагает пониженные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313EA8">
        <w:rPr>
          <w:rFonts w:eastAsiaTheme="minorHAnsi"/>
          <w:sz w:val="28"/>
          <w:szCs w:val="28"/>
          <w:lang w:eastAsia="en-US"/>
        </w:rPr>
        <w:t xml:space="preserve">литейные </w:t>
      </w:r>
      <w:r>
        <w:rPr>
          <w:rFonts w:eastAsiaTheme="minorHAnsi"/>
          <w:sz w:val="28"/>
          <w:szCs w:val="28"/>
          <w:lang w:eastAsia="en-US"/>
        </w:rPr>
        <w:t>свойства [18], поэтому значения Т</w:t>
      </w:r>
      <w:r w:rsidRPr="00A3558E">
        <w:rPr>
          <w:rFonts w:eastAsiaTheme="minorHAnsi"/>
          <w:iCs/>
          <w:sz w:val="28"/>
          <w:szCs w:val="28"/>
          <w:vertAlign w:val="subscript"/>
          <w:lang w:eastAsia="en-US"/>
        </w:rPr>
        <w:t>NS</w:t>
      </w:r>
      <w:r w:rsidRPr="00313EA8">
        <w:rPr>
          <w:rFonts w:eastAsiaTheme="minorHAnsi"/>
          <w:sz w:val="28"/>
          <w:szCs w:val="28"/>
          <w:lang w:eastAsia="en-US"/>
        </w:rPr>
        <w:t>, пр</w:t>
      </w:r>
      <w:r>
        <w:rPr>
          <w:rFonts w:eastAsiaTheme="minorHAnsi"/>
          <w:sz w:val="28"/>
          <w:szCs w:val="28"/>
          <w:lang w:eastAsia="en-US"/>
        </w:rPr>
        <w:t>иведенные в таблице 9, можно при</w:t>
      </w:r>
      <w:r w:rsidRPr="00313EA8">
        <w:rPr>
          <w:rFonts w:eastAsiaTheme="minorHAnsi"/>
          <w:sz w:val="28"/>
          <w:szCs w:val="28"/>
          <w:lang w:eastAsia="en-US"/>
        </w:rPr>
        <w:t>нимать в</w:t>
      </w:r>
      <w:r>
        <w:rPr>
          <w:rFonts w:eastAsiaTheme="minorHAnsi"/>
          <w:sz w:val="28"/>
          <w:szCs w:val="28"/>
          <w:lang w:eastAsia="en-US"/>
        </w:rPr>
        <w:t xml:space="preserve"> качестве базовых исходных дан</w:t>
      </w:r>
      <w:r w:rsidRPr="00313EA8">
        <w:rPr>
          <w:rFonts w:eastAsiaTheme="minorHAnsi"/>
          <w:sz w:val="28"/>
          <w:szCs w:val="28"/>
          <w:lang w:eastAsia="en-US"/>
        </w:rPr>
        <w:t>ных при</w:t>
      </w:r>
      <w:r>
        <w:rPr>
          <w:rFonts w:eastAsiaTheme="minorHAnsi"/>
          <w:sz w:val="28"/>
          <w:szCs w:val="28"/>
          <w:lang w:eastAsia="en-US"/>
        </w:rPr>
        <w:t xml:space="preserve"> разработке сплавов, предназна</w:t>
      </w:r>
      <w:r w:rsidRPr="00313EA8">
        <w:rPr>
          <w:rFonts w:eastAsiaTheme="minorHAnsi"/>
          <w:sz w:val="28"/>
          <w:szCs w:val="28"/>
          <w:lang w:eastAsia="en-US"/>
        </w:rPr>
        <w:t xml:space="preserve">ченных </w:t>
      </w:r>
      <w:r>
        <w:rPr>
          <w:rFonts w:eastAsiaTheme="minorHAnsi"/>
          <w:sz w:val="28"/>
          <w:szCs w:val="28"/>
          <w:lang w:eastAsia="en-US"/>
        </w:rPr>
        <w:t xml:space="preserve">для получения фасонных отливок. </w:t>
      </w:r>
    </w:p>
    <w:p w:rsidR="00AA3999" w:rsidRDefault="00A2433E" w:rsidP="00A2433E">
      <w:pPr>
        <w:suppressAutoHyphens w:val="0"/>
        <w:overflowPunct w:val="0"/>
        <w:autoSpaceDE w:val="0"/>
        <w:ind w:firstLine="708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 w:rsidRPr="00AF1590">
        <w:rPr>
          <w:kern w:val="1"/>
          <w:sz w:val="28"/>
          <w:szCs w:val="28"/>
          <w:lang w:eastAsia="ru-RU"/>
        </w:rPr>
        <w:t>Из представленных данных следует, что введение в титановый сплав дополнительного легирующего компонента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>рения</w:t>
      </w:r>
      <w:r w:rsidR="00BE493B">
        <w:rPr>
          <w:kern w:val="1"/>
          <w:sz w:val="28"/>
          <w:szCs w:val="28"/>
          <w:lang w:eastAsia="ru-RU"/>
        </w:rPr>
        <w:t xml:space="preserve"> </w:t>
      </w:r>
      <w:r w:rsidRPr="00AF1590">
        <w:rPr>
          <w:kern w:val="1"/>
          <w:sz w:val="28"/>
          <w:szCs w:val="28"/>
          <w:lang w:eastAsia="ru-RU"/>
        </w:rPr>
        <w:t xml:space="preserve">увеличивает температуру его плавления на 100 </w:t>
      </w:r>
      <w:r w:rsidRPr="00AF1590">
        <w:rPr>
          <w:rFonts w:eastAsia="Batang"/>
          <w:sz w:val="28"/>
          <w:szCs w:val="28"/>
          <w:vertAlign w:val="superscript"/>
          <w:lang w:eastAsia="ko-KR"/>
        </w:rPr>
        <w:t>0</w:t>
      </w:r>
      <w:r w:rsidRPr="00AF1590">
        <w:rPr>
          <w:rFonts w:eastAsia="Batang"/>
          <w:sz w:val="28"/>
          <w:szCs w:val="28"/>
          <w:lang w:eastAsia="ko-KR"/>
        </w:rPr>
        <w:t xml:space="preserve">С. </w:t>
      </w:r>
      <w:r w:rsidR="00AA3999" w:rsidRPr="00AF1590">
        <w:rPr>
          <w:rFonts w:eastAsiaTheme="minorHAnsi"/>
          <w:sz w:val="28"/>
          <w:szCs w:val="28"/>
          <w:lang w:eastAsia="en-US"/>
        </w:rPr>
        <w:t>Рекомендуемая температура</w:t>
      </w:r>
      <w:r w:rsidR="00AA3999">
        <w:rPr>
          <w:rFonts w:eastAsiaTheme="minorHAnsi"/>
          <w:sz w:val="28"/>
          <w:szCs w:val="28"/>
          <w:lang w:eastAsia="en-US"/>
        </w:rPr>
        <w:t xml:space="preserve"> </w:t>
      </w:r>
      <w:r w:rsidR="00AA3999" w:rsidRPr="00AF1590">
        <w:rPr>
          <w:rFonts w:eastAsiaTheme="minorHAnsi"/>
          <w:sz w:val="28"/>
          <w:szCs w:val="28"/>
          <w:lang w:eastAsia="en-US"/>
        </w:rPr>
        <w:t xml:space="preserve">процесса плавки </w:t>
      </w:r>
      <w:r w:rsidR="00AA3999" w:rsidRPr="00AF1590">
        <w:rPr>
          <w:rFonts w:eastAsia="Batang"/>
          <w:sz w:val="28"/>
          <w:szCs w:val="28"/>
          <w:lang w:eastAsia="ko-KR"/>
        </w:rPr>
        <w:t xml:space="preserve">сплава системы </w:t>
      </w:r>
      <w:r w:rsidR="00AA3999" w:rsidRPr="00AF1590">
        <w:rPr>
          <w:rFonts w:eastAsia="Calibri"/>
          <w:sz w:val="28"/>
          <w:szCs w:val="28"/>
          <w:lang w:val="en-US" w:eastAsia="ar-SA"/>
        </w:rPr>
        <w:t>Ti</w:t>
      </w:r>
      <w:r w:rsidR="00AA3999" w:rsidRPr="00AF1590">
        <w:rPr>
          <w:rFonts w:eastAsia="Calibri"/>
          <w:sz w:val="28"/>
          <w:szCs w:val="28"/>
          <w:lang w:val="kk-KZ" w:eastAsia="ar-SA"/>
        </w:rPr>
        <w:t>-5</w:t>
      </w:r>
      <w:r w:rsidR="00AA3999" w:rsidRPr="00AF1590">
        <w:rPr>
          <w:rFonts w:eastAsia="Calibri"/>
          <w:sz w:val="28"/>
          <w:szCs w:val="28"/>
          <w:lang w:val="en-US" w:eastAsia="ar-SA"/>
        </w:rPr>
        <w:t>Al</w:t>
      </w:r>
      <w:r w:rsidR="00AA3999" w:rsidRPr="00AF1590">
        <w:rPr>
          <w:rFonts w:eastAsia="Calibri"/>
          <w:sz w:val="28"/>
          <w:szCs w:val="28"/>
          <w:lang w:val="kk-KZ" w:eastAsia="ar-SA"/>
        </w:rPr>
        <w:t>-5</w:t>
      </w:r>
      <w:r w:rsidR="00AA3999" w:rsidRPr="00AF1590">
        <w:rPr>
          <w:rFonts w:eastAsia="Calibri"/>
          <w:sz w:val="28"/>
          <w:szCs w:val="28"/>
          <w:lang w:val="en-US" w:eastAsia="ar-SA"/>
        </w:rPr>
        <w:t>V</w:t>
      </w:r>
      <w:r w:rsidR="00AA3999" w:rsidRPr="00AF1590">
        <w:rPr>
          <w:rFonts w:eastAsia="Calibri"/>
          <w:sz w:val="28"/>
          <w:szCs w:val="28"/>
          <w:lang w:eastAsia="ar-SA"/>
        </w:rPr>
        <w:t>-</w:t>
      </w:r>
      <w:r w:rsidR="00AA3999" w:rsidRPr="00AB03B8">
        <w:rPr>
          <w:kern w:val="1"/>
          <w:sz w:val="28"/>
          <w:szCs w:val="28"/>
          <w:lang w:eastAsia="ru-RU"/>
        </w:rPr>
        <w:t>5Mo-3Cr- 1Re</w:t>
      </w:r>
      <w:r w:rsidR="00AA3999" w:rsidRPr="00AF1590">
        <w:rPr>
          <w:rFonts w:eastAsia="Batang"/>
          <w:sz w:val="28"/>
          <w:szCs w:val="28"/>
          <w:lang w:eastAsia="ko-KR"/>
        </w:rPr>
        <w:t xml:space="preserve"> составляет </w:t>
      </w:r>
      <w:r w:rsidR="00AA3999" w:rsidRPr="00AF1590">
        <w:rPr>
          <w:rFonts w:eastAsiaTheme="minorHAnsi"/>
          <w:sz w:val="28"/>
          <w:szCs w:val="28"/>
          <w:lang w:eastAsia="en-US"/>
        </w:rPr>
        <w:t>1800 - 1900</w:t>
      </w:r>
      <w:r w:rsidR="00AA3999" w:rsidRPr="00AF1590">
        <w:rPr>
          <w:rFonts w:eastAsiaTheme="minorHAnsi"/>
          <w:sz w:val="28"/>
          <w:szCs w:val="28"/>
          <w:vertAlign w:val="superscript"/>
          <w:lang w:eastAsia="en-US"/>
        </w:rPr>
        <w:t xml:space="preserve"> о</w:t>
      </w:r>
      <w:r w:rsidR="00AA3999">
        <w:rPr>
          <w:rFonts w:eastAsiaTheme="minorHAnsi"/>
          <w:sz w:val="28"/>
          <w:szCs w:val="28"/>
          <w:vertAlign w:val="superscript"/>
          <w:lang w:eastAsia="en-US"/>
        </w:rPr>
        <w:t xml:space="preserve"> </w:t>
      </w:r>
      <w:r w:rsidR="00AA3999" w:rsidRPr="00AF1590">
        <w:rPr>
          <w:rFonts w:eastAsiaTheme="minorHAnsi"/>
          <w:sz w:val="28"/>
          <w:szCs w:val="28"/>
          <w:lang w:eastAsia="en-US"/>
        </w:rPr>
        <w:t>С.</w:t>
      </w:r>
      <w:r w:rsidR="00AA3999">
        <w:rPr>
          <w:rFonts w:eastAsiaTheme="minorHAnsi"/>
          <w:sz w:val="28"/>
          <w:szCs w:val="28"/>
          <w:lang w:eastAsia="en-US"/>
        </w:rPr>
        <w:t xml:space="preserve"> </w:t>
      </w:r>
    </w:p>
    <w:p w:rsidR="00A2433E" w:rsidRPr="000A1938" w:rsidRDefault="00A2433E" w:rsidP="000A1938">
      <w:pPr>
        <w:suppressAutoHyphens w:val="0"/>
        <w:overflowPunct w:val="0"/>
        <w:autoSpaceDE w:val="0"/>
        <w:ind w:firstLine="708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 w:rsidRPr="00AF1590">
        <w:rPr>
          <w:rFonts w:eastAsia="Batang"/>
          <w:sz w:val="28"/>
          <w:szCs w:val="28"/>
          <w:lang w:eastAsia="ko-KR"/>
        </w:rPr>
        <w:t>Термическую обработку отливок этих сплавов, котор</w:t>
      </w:r>
      <w:r>
        <w:rPr>
          <w:rFonts w:eastAsia="Batang"/>
          <w:sz w:val="28"/>
          <w:szCs w:val="28"/>
          <w:lang w:eastAsia="ko-KR"/>
        </w:rPr>
        <w:t>ая</w:t>
      </w:r>
      <w:r w:rsidRPr="00AF1590">
        <w:rPr>
          <w:rFonts w:eastAsia="Batang"/>
          <w:sz w:val="28"/>
          <w:szCs w:val="28"/>
          <w:lang w:eastAsia="ko-KR"/>
        </w:rPr>
        <w:t xml:space="preserve"> позволяет устранить литейные дефекты и улучшить механические свойства необходимо проводить ниже температуры неравновесной кристаллизации, т.е.</w:t>
      </w:r>
      <w:r>
        <w:rPr>
          <w:rFonts w:eastAsia="Batang"/>
          <w:sz w:val="28"/>
          <w:szCs w:val="28"/>
          <w:lang w:eastAsia="ko-KR"/>
        </w:rPr>
        <w:t xml:space="preserve"> ниже </w:t>
      </w:r>
      <w:r w:rsidRPr="00AF1590">
        <w:rPr>
          <w:rFonts w:eastAsia="Batang"/>
          <w:sz w:val="28"/>
          <w:szCs w:val="28"/>
          <w:lang w:eastAsia="ko-KR"/>
        </w:rPr>
        <w:t xml:space="preserve">880 </w:t>
      </w:r>
      <w:r w:rsidRPr="00AF1590">
        <w:rPr>
          <w:rFonts w:eastAsia="Batang"/>
          <w:sz w:val="28"/>
          <w:szCs w:val="28"/>
          <w:vertAlign w:val="superscript"/>
          <w:lang w:eastAsia="ko-KR"/>
        </w:rPr>
        <w:t>0</w:t>
      </w:r>
      <w:r w:rsidRPr="00AF1590">
        <w:rPr>
          <w:rFonts w:eastAsia="Batang"/>
          <w:sz w:val="28"/>
          <w:szCs w:val="28"/>
          <w:lang w:eastAsia="ko-KR"/>
        </w:rPr>
        <w:t xml:space="preserve">С, а для сплава системы </w:t>
      </w:r>
      <w:r w:rsidRPr="00AF1590">
        <w:rPr>
          <w:rFonts w:eastAsia="Calibri"/>
          <w:sz w:val="28"/>
          <w:szCs w:val="28"/>
          <w:lang w:val="en-US" w:eastAsia="ar-SA"/>
        </w:rPr>
        <w:t>Ti</w:t>
      </w:r>
      <w:r w:rsidRPr="00AF1590">
        <w:rPr>
          <w:rFonts w:eastAsia="Calibri"/>
          <w:sz w:val="28"/>
          <w:szCs w:val="28"/>
          <w:lang w:val="kk-KZ" w:eastAsia="ar-SA"/>
        </w:rPr>
        <w:t>-5</w:t>
      </w:r>
      <w:r w:rsidRPr="00AF1590">
        <w:rPr>
          <w:rFonts w:eastAsia="Calibri"/>
          <w:sz w:val="28"/>
          <w:szCs w:val="28"/>
          <w:lang w:val="en-US" w:eastAsia="ar-SA"/>
        </w:rPr>
        <w:t>Al</w:t>
      </w:r>
      <w:r w:rsidRPr="00AF1590">
        <w:rPr>
          <w:rFonts w:eastAsia="Calibri"/>
          <w:sz w:val="28"/>
          <w:szCs w:val="28"/>
          <w:lang w:val="kk-KZ" w:eastAsia="ar-SA"/>
        </w:rPr>
        <w:t>-5</w:t>
      </w:r>
      <w:r w:rsidRPr="00AF1590">
        <w:rPr>
          <w:rFonts w:eastAsia="Calibri"/>
          <w:sz w:val="28"/>
          <w:szCs w:val="28"/>
          <w:lang w:val="en-US" w:eastAsia="ar-SA"/>
        </w:rPr>
        <w:t>V</w:t>
      </w:r>
      <w:r w:rsidRPr="00AF1590">
        <w:rPr>
          <w:rFonts w:eastAsia="Calibri"/>
          <w:sz w:val="28"/>
          <w:szCs w:val="28"/>
          <w:lang w:eastAsia="ar-SA"/>
        </w:rPr>
        <w:t>-</w:t>
      </w:r>
      <w:r w:rsidRPr="00AF1590">
        <w:rPr>
          <w:rFonts w:eastAsia="Calibri"/>
          <w:sz w:val="28"/>
          <w:szCs w:val="28"/>
          <w:lang w:val="kk-KZ" w:eastAsia="ar-SA"/>
        </w:rPr>
        <w:t>5</w:t>
      </w:r>
      <w:r w:rsidRPr="00AF1590">
        <w:rPr>
          <w:rFonts w:eastAsia="Calibri"/>
          <w:sz w:val="28"/>
          <w:szCs w:val="28"/>
          <w:lang w:val="en-US" w:eastAsia="ar-SA"/>
        </w:rPr>
        <w:t>Mo</w:t>
      </w:r>
      <w:r w:rsidRPr="00AF1590">
        <w:rPr>
          <w:rFonts w:eastAsia="Calibri"/>
          <w:sz w:val="28"/>
          <w:szCs w:val="28"/>
          <w:lang w:val="kk-KZ" w:eastAsia="ar-SA"/>
        </w:rPr>
        <w:t>-</w:t>
      </w:r>
      <w:r w:rsidRPr="00AF1590">
        <w:rPr>
          <w:rFonts w:eastAsia="Calibri"/>
          <w:sz w:val="28"/>
          <w:szCs w:val="28"/>
          <w:lang w:eastAsia="ar-SA"/>
        </w:rPr>
        <w:t>3</w:t>
      </w:r>
      <w:r w:rsidRPr="00AF1590">
        <w:rPr>
          <w:rFonts w:eastAsia="Calibri"/>
          <w:sz w:val="28"/>
          <w:szCs w:val="28"/>
          <w:lang w:val="en-US" w:eastAsia="ar-SA"/>
        </w:rPr>
        <w:t>Cr</w:t>
      </w:r>
      <w:r w:rsidRPr="00AF1590">
        <w:rPr>
          <w:rFonts w:eastAsia="Batang"/>
          <w:sz w:val="28"/>
          <w:szCs w:val="28"/>
          <w:lang w:eastAsia="ko-KR"/>
        </w:rPr>
        <w:t xml:space="preserve"> термическую обработку отливок, возможно проводить при более высокой температуре (1530</w:t>
      </w:r>
      <w:r w:rsidRPr="00AF1590">
        <w:rPr>
          <w:rFonts w:eastAsia="Batang"/>
          <w:sz w:val="28"/>
          <w:szCs w:val="28"/>
          <w:vertAlign w:val="superscript"/>
          <w:lang w:eastAsia="ko-KR"/>
        </w:rPr>
        <w:t>0</w:t>
      </w:r>
      <w:r w:rsidR="00A10746">
        <w:rPr>
          <w:rFonts w:eastAsia="Batang"/>
          <w:sz w:val="28"/>
          <w:szCs w:val="28"/>
          <w:vertAlign w:val="superscript"/>
          <w:lang w:eastAsia="ko-KR"/>
        </w:rPr>
        <w:t xml:space="preserve"> </w:t>
      </w:r>
      <w:r w:rsidRPr="00AF1590">
        <w:rPr>
          <w:rFonts w:eastAsia="Batang"/>
          <w:sz w:val="28"/>
          <w:szCs w:val="28"/>
          <w:lang w:eastAsia="ko-KR"/>
        </w:rPr>
        <w:t>С).</w:t>
      </w:r>
      <w:r>
        <w:rPr>
          <w:rFonts w:eastAsia="Batang"/>
          <w:sz w:val="28"/>
          <w:szCs w:val="28"/>
          <w:lang w:eastAsia="ko-KR"/>
        </w:rPr>
        <w:t xml:space="preserve"> </w:t>
      </w:r>
    </w:p>
    <w:p w:rsidR="00097ABE" w:rsidRDefault="00AF1590" w:rsidP="00AA3999">
      <w:pPr>
        <w:suppressAutoHyphens w:val="0"/>
        <w:overflowPunct w:val="0"/>
        <w:autoSpaceDE w:val="0"/>
        <w:ind w:firstLine="709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 w:rsidRPr="00AF1590">
        <w:rPr>
          <w:rFonts w:eastAsiaTheme="minorHAnsi"/>
          <w:sz w:val="28"/>
          <w:szCs w:val="28"/>
          <w:lang w:eastAsia="en-US"/>
        </w:rPr>
        <w:t xml:space="preserve">Таким образом, изучены составы </w:t>
      </w:r>
      <w:proofErr w:type="spellStart"/>
      <w:r w:rsidRPr="00AF1590">
        <w:rPr>
          <w:rFonts w:eastAsiaTheme="minorHAnsi"/>
          <w:sz w:val="28"/>
          <w:szCs w:val="28"/>
          <w:lang w:eastAsia="en-US"/>
        </w:rPr>
        <w:t>ренийсодержащих</w:t>
      </w:r>
      <w:proofErr w:type="spellEnd"/>
      <w:r w:rsidRPr="00AF1590">
        <w:rPr>
          <w:rFonts w:eastAsiaTheme="minorHAnsi"/>
          <w:sz w:val="28"/>
          <w:szCs w:val="28"/>
          <w:lang w:eastAsia="en-US"/>
        </w:rPr>
        <w:t xml:space="preserve"> титановых сплавов</w:t>
      </w:r>
      <w:r w:rsidR="00BE493B">
        <w:rPr>
          <w:rFonts w:eastAsiaTheme="minorHAnsi"/>
          <w:sz w:val="28"/>
          <w:szCs w:val="28"/>
          <w:lang w:eastAsia="en-US"/>
        </w:rPr>
        <w:t xml:space="preserve"> </w:t>
      </w:r>
      <w:r w:rsidRPr="00AF1590">
        <w:rPr>
          <w:rFonts w:eastAsiaTheme="minorHAnsi"/>
          <w:sz w:val="28"/>
          <w:szCs w:val="28"/>
          <w:lang w:eastAsia="en-US"/>
        </w:rPr>
        <w:t>системы Ti-5Al-5Mo-5V-Cr-Re</w:t>
      </w:r>
      <w:r w:rsidRPr="00AF1590">
        <w:rPr>
          <w:rFonts w:eastAsia="Calibri"/>
          <w:sz w:val="28"/>
          <w:szCs w:val="28"/>
          <w:lang w:eastAsia="ar-SA"/>
        </w:rPr>
        <w:t xml:space="preserve"> </w:t>
      </w:r>
      <w:r w:rsidRPr="00AF1590">
        <w:rPr>
          <w:rFonts w:eastAsiaTheme="minorHAnsi"/>
          <w:sz w:val="28"/>
          <w:szCs w:val="28"/>
          <w:lang w:eastAsia="en-US"/>
        </w:rPr>
        <w:t>в зависимости от содержания, мол</w:t>
      </w:r>
      <w:r w:rsidR="00097ABE">
        <w:rPr>
          <w:rFonts w:eastAsiaTheme="minorHAnsi"/>
          <w:sz w:val="28"/>
          <w:szCs w:val="28"/>
          <w:lang w:eastAsia="en-US"/>
        </w:rPr>
        <w:t xml:space="preserve">ь </w:t>
      </w:r>
      <w:r w:rsidRPr="00AF1590">
        <w:rPr>
          <w:rFonts w:eastAsiaTheme="minorHAnsi"/>
          <w:sz w:val="28"/>
          <w:szCs w:val="28"/>
          <w:lang w:eastAsia="en-US"/>
        </w:rPr>
        <w:t xml:space="preserve">%: рения </w:t>
      </w:r>
      <w:r w:rsidRPr="00AF1590">
        <w:rPr>
          <w:rFonts w:eastAsiaTheme="minorHAnsi"/>
          <w:sz w:val="28"/>
          <w:szCs w:val="28"/>
          <w:lang w:eastAsia="en-US"/>
        </w:rPr>
        <w:lastRenderedPageBreak/>
        <w:t>0,5-2,0; хрома 1</w:t>
      </w:r>
      <w:r w:rsidR="00A10746">
        <w:rPr>
          <w:rFonts w:eastAsiaTheme="minorHAnsi"/>
          <w:sz w:val="28"/>
          <w:szCs w:val="28"/>
          <w:lang w:eastAsia="en-US"/>
        </w:rPr>
        <w:t>-</w:t>
      </w:r>
      <w:r w:rsidRPr="00AF1590">
        <w:rPr>
          <w:rFonts w:eastAsiaTheme="minorHAnsi"/>
          <w:sz w:val="28"/>
          <w:szCs w:val="28"/>
          <w:lang w:eastAsia="en-US"/>
        </w:rPr>
        <w:t xml:space="preserve"> 5. Определены температуры ликвидуса и </w:t>
      </w:r>
      <w:proofErr w:type="spellStart"/>
      <w:r w:rsidRPr="00AF1590">
        <w:rPr>
          <w:rFonts w:eastAsiaTheme="minorHAnsi"/>
          <w:sz w:val="28"/>
          <w:szCs w:val="28"/>
          <w:lang w:eastAsia="en-US"/>
        </w:rPr>
        <w:t>солидуса</w:t>
      </w:r>
      <w:proofErr w:type="spellEnd"/>
      <w:r w:rsidRPr="00AF1590">
        <w:rPr>
          <w:rFonts w:eastAsiaTheme="minorHAnsi"/>
          <w:sz w:val="28"/>
          <w:szCs w:val="28"/>
          <w:lang w:eastAsia="en-US"/>
        </w:rPr>
        <w:t xml:space="preserve"> при равновесной и неравновесной кристаллизации для каждого состава. Рекомендуется </w:t>
      </w:r>
      <w:proofErr w:type="spellStart"/>
      <w:r w:rsidRPr="00AF1590">
        <w:rPr>
          <w:rFonts w:eastAsiaTheme="minorHAnsi"/>
          <w:sz w:val="28"/>
          <w:szCs w:val="28"/>
          <w:lang w:eastAsia="en-US"/>
        </w:rPr>
        <w:t>ренийсодержащий</w:t>
      </w:r>
      <w:proofErr w:type="spellEnd"/>
      <w:r w:rsidRPr="00AF1590">
        <w:rPr>
          <w:rFonts w:eastAsiaTheme="minorHAnsi"/>
          <w:sz w:val="28"/>
          <w:szCs w:val="28"/>
          <w:lang w:eastAsia="en-US"/>
        </w:rPr>
        <w:t xml:space="preserve"> титановый сплавов оптимального состава, </w:t>
      </w:r>
      <w:proofErr w:type="spellStart"/>
      <w:r w:rsidRPr="00AF1590">
        <w:rPr>
          <w:rFonts w:eastAsiaTheme="minorHAnsi"/>
          <w:sz w:val="28"/>
          <w:szCs w:val="28"/>
          <w:lang w:eastAsia="en-US"/>
        </w:rPr>
        <w:t>мас</w:t>
      </w:r>
      <w:proofErr w:type="spellEnd"/>
      <w:r w:rsidRPr="00AF1590">
        <w:rPr>
          <w:rFonts w:eastAsiaTheme="minorHAnsi"/>
          <w:sz w:val="28"/>
          <w:szCs w:val="28"/>
          <w:lang w:eastAsia="en-US"/>
        </w:rPr>
        <w:t>.</w:t>
      </w:r>
      <w:r w:rsidRPr="00A10746">
        <w:rPr>
          <w:rFonts w:eastAsiaTheme="minorHAnsi"/>
          <w:sz w:val="28"/>
          <w:szCs w:val="28"/>
          <w:lang w:eastAsia="en-US"/>
        </w:rPr>
        <w:t xml:space="preserve"> %: 2,7 </w:t>
      </w:r>
      <w:proofErr w:type="spellStart"/>
      <w:r w:rsidRPr="00A10746">
        <w:rPr>
          <w:rFonts w:eastAsiaTheme="minorHAnsi"/>
          <w:sz w:val="28"/>
          <w:szCs w:val="28"/>
          <w:lang w:eastAsia="en-US"/>
        </w:rPr>
        <w:t>Al</w:t>
      </w:r>
      <w:proofErr w:type="spellEnd"/>
      <w:r w:rsidRPr="00A10746">
        <w:rPr>
          <w:rFonts w:eastAsiaTheme="minorHAnsi"/>
          <w:sz w:val="28"/>
          <w:szCs w:val="28"/>
          <w:lang w:eastAsia="en-US"/>
        </w:rPr>
        <w:t xml:space="preserve">, 4,7 </w:t>
      </w:r>
      <w:proofErr w:type="spellStart"/>
      <w:r w:rsidRPr="00A10746">
        <w:rPr>
          <w:rFonts w:eastAsiaTheme="minorHAnsi"/>
          <w:sz w:val="28"/>
          <w:szCs w:val="28"/>
          <w:lang w:eastAsia="en-US"/>
        </w:rPr>
        <w:t>Mo</w:t>
      </w:r>
      <w:proofErr w:type="spellEnd"/>
      <w:r w:rsidRPr="00A10746">
        <w:rPr>
          <w:rFonts w:eastAsiaTheme="minorHAnsi"/>
          <w:sz w:val="28"/>
          <w:szCs w:val="28"/>
          <w:lang w:eastAsia="en-US"/>
        </w:rPr>
        <w:t xml:space="preserve">, 9,4 V, 3,1 </w:t>
      </w:r>
      <w:proofErr w:type="spellStart"/>
      <w:r w:rsidRPr="00A10746">
        <w:rPr>
          <w:rFonts w:eastAsiaTheme="minorHAnsi"/>
          <w:sz w:val="28"/>
          <w:szCs w:val="28"/>
          <w:lang w:eastAsia="en-US"/>
        </w:rPr>
        <w:t>Cr</w:t>
      </w:r>
      <w:proofErr w:type="spellEnd"/>
      <w:r w:rsidRPr="00A10746">
        <w:rPr>
          <w:rFonts w:eastAsiaTheme="minorHAnsi"/>
          <w:sz w:val="28"/>
          <w:szCs w:val="28"/>
          <w:lang w:eastAsia="en-US"/>
        </w:rPr>
        <w:t xml:space="preserve">, 3,7 </w:t>
      </w:r>
      <w:proofErr w:type="spellStart"/>
      <w:r w:rsidRPr="00AF1590">
        <w:rPr>
          <w:rFonts w:eastAsiaTheme="minorHAnsi"/>
          <w:sz w:val="28"/>
          <w:szCs w:val="28"/>
          <w:lang w:eastAsia="en-US"/>
        </w:rPr>
        <w:t>Re</w:t>
      </w:r>
      <w:proofErr w:type="spellEnd"/>
      <w:r w:rsidRPr="00AF1590">
        <w:rPr>
          <w:rFonts w:eastAsiaTheme="minorHAnsi"/>
          <w:sz w:val="28"/>
          <w:szCs w:val="28"/>
          <w:lang w:eastAsia="en-US"/>
        </w:rPr>
        <w:t>, остальное титан. Температура процесса плавки 1800 - 1900</w:t>
      </w:r>
      <w:r w:rsidRPr="00A10746">
        <w:rPr>
          <w:rFonts w:eastAsiaTheme="minorHAnsi"/>
          <w:sz w:val="28"/>
          <w:szCs w:val="28"/>
          <w:vertAlign w:val="superscript"/>
          <w:lang w:eastAsia="en-US"/>
        </w:rPr>
        <w:t>о</w:t>
      </w:r>
      <w:r w:rsidR="000E308C" w:rsidRPr="00A10746">
        <w:rPr>
          <w:rFonts w:eastAsiaTheme="minorHAnsi"/>
          <w:sz w:val="28"/>
          <w:szCs w:val="28"/>
          <w:lang w:eastAsia="en-US"/>
        </w:rPr>
        <w:t xml:space="preserve"> </w:t>
      </w:r>
      <w:r w:rsidRPr="00AF1590">
        <w:rPr>
          <w:rFonts w:eastAsiaTheme="minorHAnsi"/>
          <w:sz w:val="28"/>
          <w:szCs w:val="28"/>
          <w:lang w:eastAsia="en-US"/>
        </w:rPr>
        <w:t>С.</w:t>
      </w:r>
      <w:r w:rsidR="000E308C">
        <w:rPr>
          <w:rFonts w:eastAsiaTheme="minorHAnsi"/>
          <w:sz w:val="28"/>
          <w:szCs w:val="28"/>
          <w:lang w:eastAsia="en-US"/>
        </w:rPr>
        <w:t xml:space="preserve"> Температура процессов отжига не должна превышать 880</w:t>
      </w:r>
      <w:r w:rsidR="000E308C" w:rsidRPr="000E308C">
        <w:rPr>
          <w:rFonts w:eastAsiaTheme="minorHAnsi"/>
          <w:sz w:val="28"/>
          <w:szCs w:val="28"/>
          <w:vertAlign w:val="superscript"/>
          <w:lang w:eastAsia="en-US"/>
        </w:rPr>
        <w:t xml:space="preserve"> </w:t>
      </w:r>
      <w:r w:rsidR="000E308C" w:rsidRPr="00AF1590">
        <w:rPr>
          <w:rFonts w:eastAsiaTheme="minorHAnsi"/>
          <w:sz w:val="28"/>
          <w:szCs w:val="28"/>
          <w:vertAlign w:val="superscript"/>
          <w:lang w:eastAsia="en-US"/>
        </w:rPr>
        <w:t>о</w:t>
      </w:r>
      <w:r w:rsidR="000E308C">
        <w:rPr>
          <w:rFonts w:eastAsiaTheme="minorHAnsi"/>
          <w:sz w:val="28"/>
          <w:szCs w:val="28"/>
          <w:vertAlign w:val="superscript"/>
          <w:lang w:eastAsia="en-US"/>
        </w:rPr>
        <w:t xml:space="preserve"> </w:t>
      </w:r>
      <w:r w:rsidR="000E308C" w:rsidRPr="00AF1590">
        <w:rPr>
          <w:rFonts w:eastAsiaTheme="minorHAnsi"/>
          <w:sz w:val="28"/>
          <w:szCs w:val="28"/>
          <w:lang w:eastAsia="en-US"/>
        </w:rPr>
        <w:t>С.</w:t>
      </w:r>
    </w:p>
    <w:p w:rsidR="00097ABE" w:rsidRPr="00AF1590" w:rsidRDefault="00097ABE" w:rsidP="00AA3999">
      <w:pPr>
        <w:suppressAutoHyphens w:val="0"/>
        <w:overflowPunct w:val="0"/>
        <w:autoSpaceDE w:val="0"/>
        <w:ind w:firstLine="709"/>
        <w:jc w:val="both"/>
        <w:textAlignment w:val="baseline"/>
        <w:rPr>
          <w:kern w:val="2"/>
          <w:sz w:val="28"/>
          <w:szCs w:val="28"/>
          <w:lang w:eastAsia="ru-RU"/>
        </w:rPr>
      </w:pPr>
      <w:r w:rsidRPr="00AF1590">
        <w:rPr>
          <w:kern w:val="2"/>
          <w:sz w:val="28"/>
          <w:szCs w:val="28"/>
          <w:lang w:eastAsia="ru-RU"/>
        </w:rPr>
        <w:t>Как видно из вышеприведенных примеров количественный анализ фазового состава сплавов на основе титана является весьма эффективным инструментом, который целесообразно использовать для оптимизации, как химического состава, так и температуры отжига.</w:t>
      </w:r>
    </w:p>
    <w:p w:rsidR="00A10746" w:rsidRDefault="00A10746">
      <w:pPr>
        <w:suppressAutoHyphens w:val="0"/>
        <w:spacing w:after="200" w:line="276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</w:p>
    <w:p w:rsidR="00A77E50" w:rsidRPr="00DF1006" w:rsidRDefault="00A77E50" w:rsidP="00AF1590">
      <w:pPr>
        <w:jc w:val="center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lastRenderedPageBreak/>
        <w:t>ЗАКЛЮЧЕНИЕ</w:t>
      </w:r>
    </w:p>
    <w:p w:rsidR="00A77E50" w:rsidRPr="00DF1006" w:rsidRDefault="00A77E50" w:rsidP="00A77E50">
      <w:pPr>
        <w:ind w:firstLine="709"/>
        <w:jc w:val="center"/>
        <w:rPr>
          <w:sz w:val="28"/>
          <w:szCs w:val="28"/>
          <w:lang w:eastAsia="ru-RU"/>
        </w:rPr>
      </w:pPr>
    </w:p>
    <w:p w:rsidR="00A77E50" w:rsidRPr="00DF1006" w:rsidRDefault="00A77E50" w:rsidP="004B16D4">
      <w:pPr>
        <w:ind w:firstLine="709"/>
        <w:jc w:val="both"/>
        <w:rPr>
          <w:i/>
          <w:sz w:val="28"/>
          <w:szCs w:val="28"/>
          <w:lang w:eastAsia="ru-RU"/>
        </w:rPr>
      </w:pPr>
      <w:r w:rsidRPr="00DF1006">
        <w:rPr>
          <w:i/>
          <w:color w:val="000000"/>
          <w:sz w:val="28"/>
          <w:szCs w:val="28"/>
          <w:lang w:eastAsia="ru-RU"/>
        </w:rPr>
        <w:t>Организационная и материально</w:t>
      </w:r>
      <w:r w:rsidR="00265730">
        <w:rPr>
          <w:i/>
          <w:color w:val="000000"/>
          <w:sz w:val="28"/>
          <w:szCs w:val="28"/>
          <w:lang w:eastAsia="ru-RU"/>
        </w:rPr>
        <w:t xml:space="preserve"> </w:t>
      </w:r>
      <w:r w:rsidRPr="00DF1006">
        <w:rPr>
          <w:i/>
          <w:color w:val="000000"/>
          <w:sz w:val="28"/>
          <w:szCs w:val="28"/>
          <w:lang w:eastAsia="ru-RU"/>
        </w:rPr>
        <w:t>-</w:t>
      </w:r>
      <w:r w:rsidR="00265730">
        <w:rPr>
          <w:i/>
          <w:color w:val="000000"/>
          <w:sz w:val="28"/>
          <w:szCs w:val="28"/>
          <w:lang w:eastAsia="ru-RU"/>
        </w:rPr>
        <w:t xml:space="preserve"> </w:t>
      </w:r>
      <w:r w:rsidRPr="00DF1006">
        <w:rPr>
          <w:i/>
          <w:color w:val="000000"/>
          <w:sz w:val="28"/>
          <w:szCs w:val="28"/>
          <w:lang w:eastAsia="ru-RU"/>
        </w:rPr>
        <w:t xml:space="preserve">техническая обеспеченность для выполнения НИР. </w:t>
      </w:r>
      <w:r w:rsidRPr="00DF1006">
        <w:rPr>
          <w:sz w:val="28"/>
          <w:szCs w:val="28"/>
          <w:lang w:eastAsia="ru-RU"/>
        </w:rPr>
        <w:t xml:space="preserve">Научно-исследовательские работы по проекту выполнялись в РГП «НЦ КПМС РК», </w:t>
      </w:r>
      <w:proofErr w:type="spellStart"/>
      <w:r w:rsidRPr="00DF1006">
        <w:rPr>
          <w:sz w:val="28"/>
          <w:szCs w:val="28"/>
          <w:lang w:eastAsia="ru-RU"/>
        </w:rPr>
        <w:t>г.Алматы</w:t>
      </w:r>
      <w:proofErr w:type="spellEnd"/>
      <w:r w:rsidRPr="00DF1006">
        <w:rPr>
          <w:sz w:val="28"/>
          <w:szCs w:val="28"/>
          <w:lang w:eastAsia="ru-RU"/>
        </w:rPr>
        <w:t xml:space="preserve">, </w:t>
      </w:r>
      <w:proofErr w:type="spellStart"/>
      <w:r w:rsidRPr="00DF1006">
        <w:rPr>
          <w:sz w:val="28"/>
          <w:szCs w:val="28"/>
          <w:lang w:eastAsia="ru-RU"/>
        </w:rPr>
        <w:t>Каз</w:t>
      </w:r>
      <w:proofErr w:type="spellEnd"/>
      <w:r w:rsidRPr="00DF1006">
        <w:rPr>
          <w:sz w:val="28"/>
          <w:szCs w:val="28"/>
          <w:lang w:eastAsia="ru-RU"/>
        </w:rPr>
        <w:t xml:space="preserve"> НИТУ имени </w:t>
      </w:r>
      <w:proofErr w:type="spellStart"/>
      <w:r w:rsidRPr="00DF1006">
        <w:rPr>
          <w:sz w:val="28"/>
          <w:szCs w:val="28"/>
          <w:lang w:eastAsia="ru-RU"/>
        </w:rPr>
        <w:t>К.И.Сатпаева</w:t>
      </w:r>
      <w:proofErr w:type="spellEnd"/>
      <w:r w:rsidRPr="00DF1006">
        <w:rPr>
          <w:sz w:val="28"/>
          <w:szCs w:val="28"/>
          <w:lang w:eastAsia="ru-RU"/>
        </w:rPr>
        <w:t xml:space="preserve">, </w:t>
      </w:r>
      <w:proofErr w:type="spellStart"/>
      <w:r w:rsidRPr="00DF1006">
        <w:rPr>
          <w:sz w:val="28"/>
          <w:szCs w:val="28"/>
          <w:lang w:eastAsia="ru-RU"/>
        </w:rPr>
        <w:t>г.Алматы</w:t>
      </w:r>
      <w:proofErr w:type="spellEnd"/>
      <w:r w:rsidRPr="00DF1006">
        <w:rPr>
          <w:sz w:val="28"/>
          <w:szCs w:val="28"/>
          <w:lang w:eastAsia="ru-RU"/>
        </w:rPr>
        <w:t xml:space="preserve"> и НИТУ «</w:t>
      </w:r>
      <w:proofErr w:type="spellStart"/>
      <w:r w:rsidRPr="00DF1006">
        <w:rPr>
          <w:sz w:val="28"/>
          <w:szCs w:val="28"/>
          <w:lang w:eastAsia="ru-RU"/>
        </w:rPr>
        <w:t>МИСиС</w:t>
      </w:r>
      <w:proofErr w:type="spellEnd"/>
      <w:r w:rsidRPr="00DF1006">
        <w:rPr>
          <w:sz w:val="28"/>
          <w:szCs w:val="28"/>
          <w:lang w:eastAsia="ru-RU"/>
        </w:rPr>
        <w:t xml:space="preserve">», </w:t>
      </w:r>
      <w:proofErr w:type="spellStart"/>
      <w:r w:rsidRPr="00DF1006">
        <w:rPr>
          <w:sz w:val="28"/>
          <w:szCs w:val="28"/>
          <w:lang w:eastAsia="ru-RU"/>
        </w:rPr>
        <w:t>г.Москва</w:t>
      </w:r>
      <w:proofErr w:type="spellEnd"/>
      <w:r w:rsidRPr="00DF1006">
        <w:rPr>
          <w:sz w:val="28"/>
          <w:szCs w:val="28"/>
          <w:lang w:eastAsia="ru-RU"/>
        </w:rPr>
        <w:t>.</w:t>
      </w:r>
    </w:p>
    <w:p w:rsidR="00A77E50" w:rsidRPr="00DF1006" w:rsidRDefault="00A77E50" w:rsidP="004B16D4">
      <w:pPr>
        <w:ind w:firstLine="709"/>
        <w:jc w:val="both"/>
        <w:rPr>
          <w:rFonts w:eastAsia="Calibri"/>
          <w:sz w:val="28"/>
          <w:szCs w:val="28"/>
          <w:lang w:eastAsia="ar-SA"/>
        </w:rPr>
      </w:pPr>
      <w:r w:rsidRPr="00DF1006">
        <w:rPr>
          <w:rFonts w:eastAsia="Calibri"/>
          <w:sz w:val="28"/>
          <w:szCs w:val="28"/>
          <w:lang w:eastAsia="ar-SA"/>
        </w:rPr>
        <w:t xml:space="preserve">Коллектив исполнителей, в числе которых </w:t>
      </w:r>
      <w:r w:rsidR="00A0771A">
        <w:rPr>
          <w:rFonts w:eastAsia="Calibri"/>
          <w:sz w:val="28"/>
          <w:szCs w:val="28"/>
          <w:lang w:eastAsia="ar-SA"/>
        </w:rPr>
        <w:t>1 доктор</w:t>
      </w:r>
      <w:r w:rsidRPr="00DF1006">
        <w:rPr>
          <w:rFonts w:eastAsia="Calibri"/>
          <w:sz w:val="28"/>
          <w:szCs w:val="28"/>
          <w:lang w:eastAsia="ar-SA"/>
        </w:rPr>
        <w:t xml:space="preserve"> технических наук, </w:t>
      </w:r>
      <w:r w:rsidR="00A0771A">
        <w:rPr>
          <w:rFonts w:eastAsia="Calibri"/>
          <w:sz w:val="28"/>
          <w:szCs w:val="28"/>
          <w:lang w:eastAsia="ar-SA"/>
        </w:rPr>
        <w:t>3</w:t>
      </w:r>
      <w:r w:rsidRPr="00DF1006">
        <w:rPr>
          <w:rFonts w:eastAsia="Calibri"/>
          <w:sz w:val="28"/>
          <w:szCs w:val="28"/>
          <w:lang w:eastAsia="ar-SA"/>
        </w:rPr>
        <w:t xml:space="preserve"> кандидата наук, </w:t>
      </w:r>
      <w:r w:rsidR="00A0771A">
        <w:rPr>
          <w:rFonts w:eastAsia="Calibri"/>
          <w:sz w:val="28"/>
          <w:szCs w:val="28"/>
          <w:lang w:eastAsia="ar-SA"/>
        </w:rPr>
        <w:t>3</w:t>
      </w:r>
      <w:r w:rsidRPr="00DF1006">
        <w:rPr>
          <w:rFonts w:eastAsia="Calibri"/>
          <w:sz w:val="28"/>
          <w:szCs w:val="28"/>
          <w:lang w:eastAsia="ar-SA"/>
        </w:rPr>
        <w:t xml:space="preserve"> докторанта </w:t>
      </w:r>
      <w:r w:rsidRPr="00DF1006">
        <w:rPr>
          <w:rFonts w:eastAsia="Calibri"/>
          <w:sz w:val="28"/>
          <w:szCs w:val="28"/>
          <w:lang w:val="en-US" w:eastAsia="ar-SA"/>
        </w:rPr>
        <w:t>PhD</w:t>
      </w:r>
      <w:r w:rsidRPr="00DF1006">
        <w:rPr>
          <w:rFonts w:eastAsia="Calibri"/>
          <w:sz w:val="28"/>
          <w:szCs w:val="28"/>
          <w:lang w:eastAsia="ar-SA"/>
        </w:rPr>
        <w:t xml:space="preserve"> имеет значительный исследовательский и практический опыт в области металлургии и металловедения.</w:t>
      </w:r>
    </w:p>
    <w:p w:rsidR="00A77E50" w:rsidRPr="00DF1006" w:rsidRDefault="00A77E50" w:rsidP="004B16D4">
      <w:pPr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t>Работы выполняются в соответствии с международным стандартом ИСО 10006 «</w:t>
      </w:r>
      <w:r w:rsidRPr="00DF1006">
        <w:rPr>
          <w:bCs/>
          <w:sz w:val="28"/>
          <w:szCs w:val="28"/>
          <w:lang w:eastAsia="ru-RU"/>
        </w:rPr>
        <w:t>Административное управление качеством. Руководящие указания по обеспечению качества руководства проектами»</w:t>
      </w:r>
      <w:r w:rsidRPr="00DF1006">
        <w:rPr>
          <w:sz w:val="28"/>
          <w:szCs w:val="28"/>
          <w:lang w:eastAsia="ru-RU"/>
        </w:rPr>
        <w:t xml:space="preserve"> от </w:t>
      </w:r>
      <w:r w:rsidRPr="00A10746">
        <w:rPr>
          <w:sz w:val="28"/>
          <w:szCs w:val="28"/>
          <w:lang w:eastAsia="ru-RU"/>
        </w:rPr>
        <w:t>16.09.2011 г.</w:t>
      </w:r>
    </w:p>
    <w:p w:rsidR="00A77E50" w:rsidRPr="00DF1006" w:rsidRDefault="00A77E50" w:rsidP="004B16D4">
      <w:pPr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t xml:space="preserve">Исполнители проекта обеспечены необходимыми нормативно-методическими материалами, располагают </w:t>
      </w:r>
      <w:proofErr w:type="spellStart"/>
      <w:r w:rsidRPr="00DF1006">
        <w:rPr>
          <w:sz w:val="28"/>
          <w:szCs w:val="28"/>
          <w:lang w:eastAsia="ru-RU"/>
        </w:rPr>
        <w:t>гостированными</w:t>
      </w:r>
      <w:proofErr w:type="spellEnd"/>
      <w:r w:rsidRPr="00DF1006">
        <w:rPr>
          <w:sz w:val="28"/>
          <w:szCs w:val="28"/>
          <w:lang w:eastAsia="ru-RU"/>
        </w:rPr>
        <w:t xml:space="preserve"> приборами и сертификационными методиками для проведения экспериментальных работ..</w:t>
      </w:r>
    </w:p>
    <w:p w:rsidR="00A77E50" w:rsidRPr="00DF1006" w:rsidRDefault="00A77E50" w:rsidP="004B16D4">
      <w:pPr>
        <w:tabs>
          <w:tab w:val="left" w:pos="1418"/>
        </w:tabs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t>Для успешной реализации заданий проекта имеется лабораторные помещения, оснащенные соответствующей инфраструктурой, а также опытно-экспериментальный цех для проведения укрупнено-лабораторных испытаний.</w:t>
      </w:r>
    </w:p>
    <w:p w:rsidR="00A77E50" w:rsidRPr="00DF1006" w:rsidRDefault="00A77E50" w:rsidP="004B16D4">
      <w:pPr>
        <w:ind w:firstLine="709"/>
        <w:jc w:val="both"/>
        <w:rPr>
          <w:sz w:val="28"/>
          <w:szCs w:val="28"/>
          <w:lang w:eastAsia="ar-SA"/>
        </w:rPr>
      </w:pPr>
      <w:r w:rsidRPr="00DF1006">
        <w:rPr>
          <w:sz w:val="28"/>
          <w:szCs w:val="28"/>
          <w:lang w:eastAsia="ar-SA"/>
        </w:rPr>
        <w:t>Патентно-лицензионная обеспеченность исследований осуществляется соответствующей службой организации на всех этапах выполнения проекта.</w:t>
      </w:r>
    </w:p>
    <w:p w:rsidR="00A77E50" w:rsidRPr="00DF1006" w:rsidRDefault="00A77E50" w:rsidP="004B16D4">
      <w:pPr>
        <w:ind w:firstLine="709"/>
        <w:jc w:val="both"/>
        <w:rPr>
          <w:i/>
          <w:sz w:val="28"/>
          <w:szCs w:val="28"/>
          <w:lang w:eastAsia="ar-SA"/>
        </w:rPr>
      </w:pPr>
      <w:r w:rsidRPr="00DF1006">
        <w:rPr>
          <w:sz w:val="28"/>
          <w:szCs w:val="28"/>
          <w:lang w:eastAsia="ar-SA"/>
        </w:rPr>
        <w:t xml:space="preserve">Лаборатории оснащены приборами и оборудованием, необходимыми для проведения исследований и укрупнено-лабораторных испытаний. </w:t>
      </w:r>
    </w:p>
    <w:p w:rsidR="00A77E50" w:rsidRPr="00403DD7" w:rsidRDefault="00A77E50" w:rsidP="004B16D4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DF1006">
        <w:rPr>
          <w:i/>
          <w:sz w:val="28"/>
          <w:szCs w:val="28"/>
          <w:lang w:eastAsia="ru-RU"/>
        </w:rPr>
        <w:t>Метрологическое обеспечение работы</w:t>
      </w:r>
      <w:r w:rsidRPr="00DF1006">
        <w:rPr>
          <w:sz w:val="28"/>
          <w:szCs w:val="28"/>
          <w:lang w:val="kk-KZ" w:eastAsia="ru-RU"/>
        </w:rPr>
        <w:t>. Для выполнения исследований</w:t>
      </w:r>
      <w:r w:rsidR="00BE493B">
        <w:rPr>
          <w:sz w:val="28"/>
          <w:szCs w:val="28"/>
          <w:lang w:val="kk-KZ" w:eastAsia="ru-RU"/>
        </w:rPr>
        <w:t xml:space="preserve"> </w:t>
      </w:r>
      <w:r w:rsidR="004B16D4">
        <w:rPr>
          <w:rFonts w:eastAsiaTheme="minorHAnsi"/>
          <w:sz w:val="28"/>
          <w:szCs w:val="28"/>
          <w:lang w:eastAsia="en-US"/>
        </w:rPr>
        <w:t>использовали</w:t>
      </w:r>
      <w:r w:rsidRPr="00403DD7">
        <w:rPr>
          <w:rFonts w:eastAsiaTheme="minorHAnsi"/>
          <w:sz w:val="28"/>
          <w:szCs w:val="28"/>
          <w:lang w:eastAsia="en-US"/>
        </w:rPr>
        <w:t xml:space="preserve"> компьютерные программы для анализа и обработки опытных данных, а также програ</w:t>
      </w:r>
      <w:r w:rsidR="004B16D4">
        <w:rPr>
          <w:rFonts w:eastAsiaTheme="minorHAnsi"/>
          <w:sz w:val="28"/>
          <w:szCs w:val="28"/>
          <w:lang w:eastAsia="en-US"/>
        </w:rPr>
        <w:t xml:space="preserve">ммы расчета фазовых превращений </w:t>
      </w:r>
      <w:proofErr w:type="spellStart"/>
      <w:r w:rsidRPr="00403DD7">
        <w:rPr>
          <w:rFonts w:eastAsiaTheme="minorHAnsi"/>
          <w:sz w:val="28"/>
          <w:szCs w:val="28"/>
          <w:lang w:eastAsia="en-US"/>
        </w:rPr>
        <w:t>Thermo</w:t>
      </w:r>
      <w:proofErr w:type="spellEnd"/>
      <w:r w:rsidRPr="00403DD7">
        <w:rPr>
          <w:rFonts w:eastAsiaTheme="minorHAnsi"/>
          <w:sz w:val="28"/>
          <w:szCs w:val="28"/>
          <w:lang w:eastAsia="en-US"/>
        </w:rPr>
        <w:t>-</w:t>
      </w:r>
      <w:r w:rsidR="00A10746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="004B16D4">
        <w:rPr>
          <w:rFonts w:eastAsiaTheme="minorHAnsi"/>
          <w:sz w:val="28"/>
          <w:szCs w:val="28"/>
          <w:lang w:eastAsia="en-US"/>
        </w:rPr>
        <w:t>Calc</w:t>
      </w:r>
      <w:proofErr w:type="spellEnd"/>
      <w:r w:rsidRPr="00403DD7">
        <w:rPr>
          <w:rFonts w:eastAsiaTheme="minorHAnsi"/>
          <w:sz w:val="28"/>
          <w:szCs w:val="28"/>
          <w:lang w:eastAsia="en-US"/>
        </w:rPr>
        <w:t>.</w:t>
      </w:r>
    </w:p>
    <w:p w:rsidR="00A77E50" w:rsidRPr="00403DD7" w:rsidRDefault="00757080" w:rsidP="004B16D4">
      <w:pPr>
        <w:ind w:firstLine="709"/>
        <w:jc w:val="both"/>
        <w:rPr>
          <w:sz w:val="28"/>
          <w:szCs w:val="28"/>
        </w:rPr>
      </w:pPr>
      <w:r w:rsidRPr="00403DD7">
        <w:rPr>
          <w:rFonts w:eastAsiaTheme="minorHAnsi"/>
          <w:sz w:val="28"/>
          <w:szCs w:val="28"/>
          <w:lang w:eastAsia="en-US"/>
        </w:rPr>
        <w:t>В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="00A77E50" w:rsidRPr="00403DD7">
        <w:rPr>
          <w:rFonts w:eastAsiaTheme="minorHAnsi"/>
          <w:sz w:val="28"/>
          <w:szCs w:val="28"/>
          <w:lang w:eastAsia="en-US"/>
        </w:rPr>
        <w:t xml:space="preserve">результате НИР </w:t>
      </w:r>
      <w:r w:rsidR="00A77E50">
        <w:rPr>
          <w:rFonts w:eastAsiaTheme="minorHAnsi"/>
          <w:sz w:val="28"/>
          <w:szCs w:val="28"/>
          <w:lang w:eastAsia="en-US"/>
        </w:rPr>
        <w:t>р</w:t>
      </w:r>
      <w:r w:rsidR="00A77E50" w:rsidRPr="00403DD7">
        <w:rPr>
          <w:sz w:val="28"/>
          <w:szCs w:val="28"/>
        </w:rPr>
        <w:t xml:space="preserve">ассмотрены особенности образования твердого раствора титановых </w:t>
      </w:r>
      <w:proofErr w:type="spellStart"/>
      <w:r w:rsidR="00A77E50" w:rsidRPr="00403DD7">
        <w:rPr>
          <w:sz w:val="28"/>
          <w:szCs w:val="28"/>
        </w:rPr>
        <w:t>ренийсодержащих</w:t>
      </w:r>
      <w:proofErr w:type="spellEnd"/>
      <w:r w:rsidR="00A77E50" w:rsidRPr="00403DD7">
        <w:rPr>
          <w:sz w:val="28"/>
          <w:szCs w:val="28"/>
        </w:rPr>
        <w:t xml:space="preserve"> сплавов с помощью термодинамической теории </w:t>
      </w:r>
      <w:proofErr w:type="spellStart"/>
      <w:r w:rsidR="00A77E50" w:rsidRPr="00403DD7">
        <w:rPr>
          <w:sz w:val="28"/>
          <w:szCs w:val="28"/>
        </w:rPr>
        <w:t>Мидема</w:t>
      </w:r>
      <w:proofErr w:type="spellEnd"/>
      <w:r w:rsidR="00A77E50" w:rsidRPr="00403DD7">
        <w:rPr>
          <w:sz w:val="28"/>
          <w:szCs w:val="28"/>
        </w:rPr>
        <w:t xml:space="preserve">. Рассчитана энтальпия образования сплавов системы </w:t>
      </w:r>
      <w:proofErr w:type="spellStart"/>
      <w:r w:rsidR="00A77E50" w:rsidRPr="00403DD7">
        <w:rPr>
          <w:sz w:val="28"/>
          <w:szCs w:val="28"/>
        </w:rPr>
        <w:t>Ti</w:t>
      </w:r>
      <w:proofErr w:type="spellEnd"/>
      <w:r w:rsidR="00A77E50" w:rsidRPr="00403DD7">
        <w:rPr>
          <w:sz w:val="28"/>
          <w:szCs w:val="28"/>
        </w:rPr>
        <w:t xml:space="preserve">, </w:t>
      </w:r>
      <w:proofErr w:type="spellStart"/>
      <w:r w:rsidR="00A77E50" w:rsidRPr="00403DD7">
        <w:rPr>
          <w:sz w:val="28"/>
          <w:szCs w:val="28"/>
        </w:rPr>
        <w:t>Mo</w:t>
      </w:r>
      <w:proofErr w:type="spellEnd"/>
      <w:r w:rsidR="00A77E50" w:rsidRPr="00403DD7">
        <w:rPr>
          <w:sz w:val="28"/>
          <w:szCs w:val="28"/>
        </w:rPr>
        <w:t xml:space="preserve"> и </w:t>
      </w:r>
      <w:proofErr w:type="spellStart"/>
      <w:r w:rsidR="00A77E50" w:rsidRPr="00403DD7">
        <w:rPr>
          <w:sz w:val="28"/>
          <w:szCs w:val="28"/>
        </w:rPr>
        <w:t>Re</w:t>
      </w:r>
      <w:proofErr w:type="spellEnd"/>
      <w:r w:rsidR="00A77E50" w:rsidRPr="00403DD7">
        <w:rPr>
          <w:sz w:val="28"/>
          <w:szCs w:val="28"/>
        </w:rPr>
        <w:t xml:space="preserve"> во всем концентрационном интервале. Показано, что энтальпии образования сплавов бинарных твердых растворов </w:t>
      </w:r>
      <w:proofErr w:type="spellStart"/>
      <w:r w:rsidR="00A77E50" w:rsidRPr="00403DD7">
        <w:rPr>
          <w:sz w:val="28"/>
          <w:szCs w:val="28"/>
        </w:rPr>
        <w:t>Ti-Mo</w:t>
      </w:r>
      <w:proofErr w:type="spellEnd"/>
      <w:r w:rsidR="00A77E50" w:rsidRPr="00403DD7">
        <w:rPr>
          <w:sz w:val="28"/>
          <w:szCs w:val="28"/>
        </w:rPr>
        <w:t xml:space="preserve">, </w:t>
      </w:r>
      <w:proofErr w:type="spellStart"/>
      <w:r w:rsidR="00A77E50" w:rsidRPr="00403DD7">
        <w:rPr>
          <w:sz w:val="28"/>
          <w:szCs w:val="28"/>
        </w:rPr>
        <w:t>Ti-Re</w:t>
      </w:r>
      <w:proofErr w:type="spellEnd"/>
      <w:r w:rsidR="00A77E50" w:rsidRPr="00403DD7">
        <w:rPr>
          <w:sz w:val="28"/>
          <w:szCs w:val="28"/>
        </w:rPr>
        <w:t xml:space="preserve">, и </w:t>
      </w:r>
      <w:proofErr w:type="spellStart"/>
      <w:r w:rsidR="00A77E50" w:rsidRPr="00403DD7">
        <w:rPr>
          <w:sz w:val="28"/>
          <w:szCs w:val="28"/>
        </w:rPr>
        <w:t>Mo-Re</w:t>
      </w:r>
      <w:proofErr w:type="spellEnd"/>
      <w:r w:rsidR="00A77E50" w:rsidRPr="00403DD7">
        <w:rPr>
          <w:sz w:val="28"/>
          <w:szCs w:val="28"/>
        </w:rPr>
        <w:t xml:space="preserve"> отрицательны во всей области концентраций. Это говорит о том, что твёрдые растворы этих бинарных сплавов могут легко образовываться во всей области концентрации. Результаты расчетов хорошо согласуются с фазовыми диаграммами </w:t>
      </w:r>
      <w:proofErr w:type="spellStart"/>
      <w:r w:rsidR="00A77E50" w:rsidRPr="00403DD7">
        <w:rPr>
          <w:sz w:val="28"/>
          <w:szCs w:val="28"/>
        </w:rPr>
        <w:t>Ti-Mo</w:t>
      </w:r>
      <w:proofErr w:type="spellEnd"/>
      <w:r w:rsidR="00A77E50" w:rsidRPr="00403DD7">
        <w:rPr>
          <w:sz w:val="28"/>
          <w:szCs w:val="28"/>
        </w:rPr>
        <w:t xml:space="preserve">, </w:t>
      </w:r>
      <w:proofErr w:type="spellStart"/>
      <w:r w:rsidR="00A77E50" w:rsidRPr="00403DD7">
        <w:rPr>
          <w:sz w:val="28"/>
          <w:szCs w:val="28"/>
        </w:rPr>
        <w:t>Ti-Re</w:t>
      </w:r>
      <w:proofErr w:type="spellEnd"/>
      <w:r w:rsidR="00A77E50" w:rsidRPr="00403DD7">
        <w:rPr>
          <w:sz w:val="28"/>
          <w:szCs w:val="28"/>
        </w:rPr>
        <w:t xml:space="preserve">, и </w:t>
      </w:r>
      <w:proofErr w:type="spellStart"/>
      <w:r w:rsidR="00A77E50" w:rsidRPr="00403DD7">
        <w:rPr>
          <w:sz w:val="28"/>
          <w:szCs w:val="28"/>
        </w:rPr>
        <w:t>Mo-Re</w:t>
      </w:r>
      <w:proofErr w:type="spellEnd"/>
      <w:r w:rsidR="00A77E50" w:rsidRPr="00403DD7">
        <w:rPr>
          <w:sz w:val="28"/>
          <w:szCs w:val="28"/>
        </w:rPr>
        <w:t>.</w:t>
      </w:r>
    </w:p>
    <w:p w:rsidR="004B16D4" w:rsidRDefault="00A77E50" w:rsidP="004B16D4">
      <w:pPr>
        <w:ind w:firstLine="567"/>
        <w:jc w:val="both"/>
        <w:rPr>
          <w:sz w:val="28"/>
          <w:szCs w:val="28"/>
        </w:rPr>
      </w:pPr>
      <w:r w:rsidRPr="00403DD7">
        <w:rPr>
          <w:sz w:val="28"/>
          <w:szCs w:val="28"/>
        </w:rPr>
        <w:t xml:space="preserve">Дальнейшее развитие теории </w:t>
      </w:r>
      <w:proofErr w:type="spellStart"/>
      <w:r w:rsidR="00DB08B4">
        <w:rPr>
          <w:sz w:val="28"/>
          <w:szCs w:val="28"/>
        </w:rPr>
        <w:t>Мидма</w:t>
      </w:r>
      <w:r w:rsidRPr="00403DD7">
        <w:rPr>
          <w:sz w:val="28"/>
          <w:szCs w:val="28"/>
        </w:rPr>
        <w:t>на</w:t>
      </w:r>
      <w:proofErr w:type="spellEnd"/>
      <w:r w:rsidRPr="00403DD7">
        <w:rPr>
          <w:sz w:val="28"/>
          <w:szCs w:val="28"/>
        </w:rPr>
        <w:t xml:space="preserve"> </w:t>
      </w:r>
      <w:r w:rsidR="004335A6">
        <w:rPr>
          <w:sz w:val="28"/>
          <w:szCs w:val="28"/>
        </w:rPr>
        <w:t xml:space="preserve">на </w:t>
      </w:r>
      <w:r w:rsidRPr="00403DD7">
        <w:rPr>
          <w:sz w:val="28"/>
          <w:szCs w:val="28"/>
        </w:rPr>
        <w:t>мультисистемы позволило рассчитать энтальпи</w:t>
      </w:r>
      <w:r w:rsidR="00757080">
        <w:rPr>
          <w:sz w:val="28"/>
          <w:szCs w:val="28"/>
        </w:rPr>
        <w:t>ю</w:t>
      </w:r>
      <w:r w:rsidRPr="00403DD7">
        <w:rPr>
          <w:sz w:val="28"/>
          <w:szCs w:val="28"/>
        </w:rPr>
        <w:t xml:space="preserve"> образования тройных сплавов </w:t>
      </w:r>
      <w:proofErr w:type="spellStart"/>
      <w:r w:rsidRPr="00403DD7">
        <w:rPr>
          <w:sz w:val="28"/>
          <w:szCs w:val="28"/>
        </w:rPr>
        <w:t>Ti</w:t>
      </w:r>
      <w:proofErr w:type="spellEnd"/>
      <w:r w:rsidRPr="00403DD7">
        <w:rPr>
          <w:sz w:val="28"/>
          <w:szCs w:val="28"/>
        </w:rPr>
        <w:t xml:space="preserve">- </w:t>
      </w:r>
      <w:proofErr w:type="spellStart"/>
      <w:r w:rsidRPr="00403DD7">
        <w:rPr>
          <w:sz w:val="28"/>
          <w:szCs w:val="28"/>
        </w:rPr>
        <w:t>Mo</w:t>
      </w:r>
      <w:proofErr w:type="spellEnd"/>
      <w:r w:rsidRPr="00403DD7">
        <w:rPr>
          <w:sz w:val="28"/>
          <w:szCs w:val="28"/>
        </w:rPr>
        <w:t xml:space="preserve">- </w:t>
      </w:r>
      <w:proofErr w:type="spellStart"/>
      <w:r w:rsidRPr="00403DD7">
        <w:rPr>
          <w:sz w:val="28"/>
          <w:szCs w:val="28"/>
        </w:rPr>
        <w:t>Re</w:t>
      </w:r>
      <w:proofErr w:type="spellEnd"/>
      <w:r w:rsidR="004B16D4">
        <w:rPr>
          <w:sz w:val="28"/>
          <w:szCs w:val="28"/>
        </w:rPr>
        <w:t xml:space="preserve">, которые показали, что увеличение </w:t>
      </w:r>
      <w:r w:rsidR="004B16D4" w:rsidRPr="00403DD7">
        <w:rPr>
          <w:sz w:val="28"/>
          <w:szCs w:val="28"/>
        </w:rPr>
        <w:t>соотношени</w:t>
      </w:r>
      <w:r w:rsidR="004B16D4">
        <w:rPr>
          <w:sz w:val="28"/>
          <w:szCs w:val="28"/>
        </w:rPr>
        <w:t>я</w:t>
      </w:r>
      <w:r w:rsidR="004B16D4" w:rsidRPr="00403DD7">
        <w:rPr>
          <w:sz w:val="28"/>
          <w:szCs w:val="28"/>
        </w:rPr>
        <w:t xml:space="preserve"> </w:t>
      </w:r>
      <w:proofErr w:type="spellStart"/>
      <w:r w:rsidR="004B16D4" w:rsidRPr="00403DD7">
        <w:rPr>
          <w:sz w:val="28"/>
          <w:szCs w:val="28"/>
        </w:rPr>
        <w:t>Re</w:t>
      </w:r>
      <w:proofErr w:type="spellEnd"/>
      <w:r w:rsidR="004B16D4">
        <w:rPr>
          <w:sz w:val="28"/>
          <w:szCs w:val="28"/>
        </w:rPr>
        <w:t>/</w:t>
      </w:r>
      <w:proofErr w:type="spellStart"/>
      <w:r w:rsidR="004B16D4" w:rsidRPr="00403DD7">
        <w:rPr>
          <w:sz w:val="28"/>
          <w:szCs w:val="28"/>
        </w:rPr>
        <w:t>Mo</w:t>
      </w:r>
      <w:proofErr w:type="spellEnd"/>
      <w:r w:rsidR="004B16D4" w:rsidRPr="00403DD7">
        <w:rPr>
          <w:sz w:val="28"/>
          <w:szCs w:val="28"/>
        </w:rPr>
        <w:t xml:space="preserve"> </w:t>
      </w:r>
      <w:r w:rsidR="00D12AF1">
        <w:rPr>
          <w:sz w:val="28"/>
          <w:szCs w:val="28"/>
        </w:rPr>
        <w:t xml:space="preserve">уменьшает </w:t>
      </w:r>
      <w:r w:rsidR="00D12AF1" w:rsidRPr="00403DD7">
        <w:rPr>
          <w:sz w:val="28"/>
          <w:szCs w:val="28"/>
        </w:rPr>
        <w:t>энтальпи</w:t>
      </w:r>
      <w:r w:rsidR="00D12AF1">
        <w:rPr>
          <w:sz w:val="28"/>
          <w:szCs w:val="28"/>
        </w:rPr>
        <w:t>ю</w:t>
      </w:r>
      <w:r w:rsidR="00D12AF1" w:rsidRPr="00403DD7">
        <w:rPr>
          <w:sz w:val="28"/>
          <w:szCs w:val="28"/>
        </w:rPr>
        <w:t xml:space="preserve"> образования</w:t>
      </w:r>
      <w:r w:rsidR="00D12AF1">
        <w:rPr>
          <w:sz w:val="28"/>
          <w:szCs w:val="28"/>
        </w:rPr>
        <w:t xml:space="preserve"> сплава и </w:t>
      </w:r>
      <w:r w:rsidR="00D12AF1" w:rsidRPr="00403DD7">
        <w:rPr>
          <w:sz w:val="28"/>
          <w:szCs w:val="28"/>
        </w:rPr>
        <w:t>подтверждает предположение о том, что рений играет большую роль в формировании твердого остова решетки</w:t>
      </w:r>
      <w:r w:rsidR="00D12AF1">
        <w:rPr>
          <w:sz w:val="28"/>
          <w:szCs w:val="28"/>
        </w:rPr>
        <w:t>.</w:t>
      </w:r>
    </w:p>
    <w:p w:rsidR="004335A6" w:rsidRDefault="008C2730" w:rsidP="004B16D4">
      <w:pPr>
        <w:ind w:firstLine="708"/>
        <w:jc w:val="both"/>
        <w:rPr>
          <w:rFonts w:eastAsia="Calibri"/>
          <w:sz w:val="28"/>
          <w:szCs w:val="28"/>
          <w:lang w:eastAsia="ar-SA"/>
        </w:rPr>
      </w:pPr>
      <w:r w:rsidRPr="0058355A">
        <w:rPr>
          <w:rFonts w:eastAsia="Calibri"/>
          <w:sz w:val="28"/>
          <w:szCs w:val="28"/>
          <w:lang w:eastAsia="en-US"/>
        </w:rPr>
        <w:t>С использованием современных программных продуктов</w:t>
      </w:r>
      <w:r w:rsidRPr="0058355A">
        <w:t xml:space="preserve"> </w:t>
      </w:r>
      <w:r w:rsidRPr="0058355A">
        <w:rPr>
          <w:sz w:val="28"/>
          <w:szCs w:val="28"/>
        </w:rPr>
        <w:t xml:space="preserve">проведены модельные расчеты и построены изотермические фазовые диаграммы жаропрочных титановых сплавов </w:t>
      </w:r>
      <w:r w:rsidRPr="0058355A">
        <w:rPr>
          <w:sz w:val="28"/>
          <w:szCs w:val="28"/>
          <w:lang w:eastAsia="ar-SA"/>
        </w:rPr>
        <w:t xml:space="preserve">систем </w:t>
      </w:r>
      <w:r w:rsidRPr="0058355A">
        <w:rPr>
          <w:rFonts w:eastAsia="Calibri"/>
          <w:sz w:val="28"/>
          <w:szCs w:val="28"/>
          <w:lang w:val="en-US" w:eastAsia="ar-SA"/>
        </w:rPr>
        <w:t>Ti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Al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Mo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V</w:t>
      </w:r>
      <w:r w:rsidRPr="0058355A">
        <w:rPr>
          <w:rFonts w:eastAsia="Calibri"/>
          <w:sz w:val="28"/>
          <w:szCs w:val="28"/>
          <w:lang w:val="kk-KZ" w:eastAsia="ar-SA"/>
        </w:rPr>
        <w:t>-3</w:t>
      </w:r>
      <w:r w:rsidRPr="0058355A">
        <w:rPr>
          <w:rFonts w:eastAsia="Calibri"/>
          <w:sz w:val="28"/>
          <w:szCs w:val="28"/>
          <w:lang w:val="en-US" w:eastAsia="ar-SA"/>
        </w:rPr>
        <w:t>Cr</w:t>
      </w:r>
      <w:r w:rsidRPr="0058355A">
        <w:rPr>
          <w:rFonts w:eastAsia="Calibri"/>
          <w:sz w:val="28"/>
          <w:szCs w:val="28"/>
          <w:lang w:eastAsia="ar-SA"/>
        </w:rPr>
        <w:t xml:space="preserve">, </w:t>
      </w:r>
      <w:r w:rsidRPr="0058355A">
        <w:rPr>
          <w:rFonts w:eastAsia="Calibri"/>
          <w:sz w:val="28"/>
          <w:szCs w:val="28"/>
          <w:lang w:val="en-US" w:eastAsia="ar-SA"/>
        </w:rPr>
        <w:t>Ti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Al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Mo</w:t>
      </w:r>
      <w:r w:rsidRPr="0058355A">
        <w:rPr>
          <w:rFonts w:eastAsia="Calibri"/>
          <w:sz w:val="28"/>
          <w:szCs w:val="28"/>
          <w:lang w:val="kk-KZ" w:eastAsia="ar-SA"/>
        </w:rPr>
        <w:t>-5</w:t>
      </w:r>
      <w:r w:rsidRPr="0058355A">
        <w:rPr>
          <w:rFonts w:eastAsia="Calibri"/>
          <w:sz w:val="28"/>
          <w:szCs w:val="28"/>
          <w:lang w:val="en-US" w:eastAsia="ar-SA"/>
        </w:rPr>
        <w:t>V</w:t>
      </w:r>
      <w:r w:rsidRPr="0058355A">
        <w:rPr>
          <w:rFonts w:eastAsia="Calibri"/>
          <w:sz w:val="28"/>
          <w:szCs w:val="28"/>
          <w:lang w:val="kk-KZ" w:eastAsia="ar-SA"/>
        </w:rPr>
        <w:t>-3</w:t>
      </w:r>
      <w:r w:rsidRPr="0058355A">
        <w:rPr>
          <w:rFonts w:eastAsia="Calibri"/>
          <w:sz w:val="28"/>
          <w:szCs w:val="28"/>
          <w:lang w:val="en-US" w:eastAsia="ar-SA"/>
        </w:rPr>
        <w:t>Cr</w:t>
      </w:r>
      <w:r w:rsidRPr="0058355A">
        <w:rPr>
          <w:rFonts w:eastAsia="Calibri"/>
          <w:sz w:val="28"/>
          <w:szCs w:val="28"/>
          <w:lang w:eastAsia="ar-SA"/>
        </w:rPr>
        <w:t>-</w:t>
      </w:r>
      <w:r w:rsidRPr="0058355A">
        <w:rPr>
          <w:rFonts w:eastAsia="Calibri"/>
          <w:sz w:val="28"/>
          <w:szCs w:val="28"/>
          <w:lang w:val="en-US" w:eastAsia="ar-SA"/>
        </w:rPr>
        <w:t>Re</w:t>
      </w:r>
      <w:r w:rsidRPr="0058355A">
        <w:rPr>
          <w:sz w:val="28"/>
          <w:szCs w:val="28"/>
          <w:lang w:eastAsia="ar-SA"/>
        </w:rPr>
        <w:t xml:space="preserve"> при</w:t>
      </w:r>
      <w:r>
        <w:rPr>
          <w:sz w:val="28"/>
          <w:szCs w:val="28"/>
          <w:lang w:eastAsia="ar-SA"/>
        </w:rPr>
        <w:t xml:space="preserve"> </w:t>
      </w:r>
      <w:r w:rsidRPr="0058355A">
        <w:rPr>
          <w:sz w:val="28"/>
          <w:szCs w:val="28"/>
          <w:lang w:eastAsia="ar-SA"/>
        </w:rPr>
        <w:t>температурах 400-1400°С</w:t>
      </w:r>
      <w:r w:rsidRPr="0058355A">
        <w:rPr>
          <w:rFonts w:eastAsia="Calibri"/>
          <w:sz w:val="28"/>
          <w:szCs w:val="28"/>
          <w:lang w:eastAsia="ar-SA"/>
        </w:rPr>
        <w:t>.</w:t>
      </w:r>
    </w:p>
    <w:p w:rsidR="004335A6" w:rsidRDefault="004335A6" w:rsidP="004B16D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И</w:t>
      </w:r>
      <w:r w:rsidRPr="0058355A">
        <w:rPr>
          <w:sz w:val="28"/>
          <w:szCs w:val="28"/>
        </w:rPr>
        <w:t>зу</w:t>
      </w:r>
      <w:r>
        <w:rPr>
          <w:sz w:val="28"/>
          <w:szCs w:val="28"/>
        </w:rPr>
        <w:t>чены</w:t>
      </w:r>
      <w:r w:rsidRPr="0058355A">
        <w:rPr>
          <w:sz w:val="28"/>
          <w:szCs w:val="28"/>
        </w:rPr>
        <w:t xml:space="preserve"> </w:t>
      </w:r>
      <w:r>
        <w:rPr>
          <w:sz w:val="28"/>
          <w:szCs w:val="28"/>
        </w:rPr>
        <w:t>составы</w:t>
      </w:r>
      <w:r w:rsidRPr="0058355A">
        <w:rPr>
          <w:sz w:val="28"/>
          <w:szCs w:val="28"/>
        </w:rPr>
        <w:t xml:space="preserve"> </w:t>
      </w:r>
      <w:proofErr w:type="spellStart"/>
      <w:r w:rsidRPr="0058355A">
        <w:rPr>
          <w:sz w:val="28"/>
          <w:szCs w:val="28"/>
        </w:rPr>
        <w:t>ренийсодержащих</w:t>
      </w:r>
      <w:proofErr w:type="spellEnd"/>
      <w:r w:rsidRPr="0058355A">
        <w:rPr>
          <w:sz w:val="28"/>
          <w:szCs w:val="28"/>
        </w:rPr>
        <w:t xml:space="preserve"> титановых сплавов</w:t>
      </w:r>
      <w:r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>системы Ti-5Al-5Mo-5V-Cr-Re</w:t>
      </w:r>
      <w:r w:rsidRPr="0058355A">
        <w:rPr>
          <w:rFonts w:eastAsia="Calibri"/>
          <w:sz w:val="28"/>
          <w:szCs w:val="28"/>
          <w:lang w:eastAsia="ar-SA"/>
        </w:rPr>
        <w:t xml:space="preserve"> </w:t>
      </w:r>
      <w:r>
        <w:rPr>
          <w:sz w:val="28"/>
          <w:szCs w:val="28"/>
        </w:rPr>
        <w:t>в зависимости</w:t>
      </w:r>
      <w:r w:rsidRPr="0058355A">
        <w:rPr>
          <w:sz w:val="28"/>
          <w:szCs w:val="28"/>
        </w:rPr>
        <w:t xml:space="preserve"> от содержания</w:t>
      </w:r>
      <w:r>
        <w:rPr>
          <w:sz w:val="28"/>
          <w:szCs w:val="28"/>
        </w:rPr>
        <w:t>,</w:t>
      </w:r>
      <w:r w:rsidRPr="0058355A">
        <w:rPr>
          <w:sz w:val="28"/>
          <w:szCs w:val="28"/>
        </w:rPr>
        <w:t xml:space="preserve"> мол</w:t>
      </w:r>
      <w:r>
        <w:rPr>
          <w:sz w:val="28"/>
          <w:szCs w:val="28"/>
        </w:rPr>
        <w:t xml:space="preserve">ь%: хрома </w:t>
      </w:r>
      <w:r w:rsidRPr="0058355A">
        <w:rPr>
          <w:sz w:val="28"/>
          <w:szCs w:val="28"/>
        </w:rPr>
        <w:t>1</w:t>
      </w:r>
      <w:r>
        <w:rPr>
          <w:sz w:val="28"/>
          <w:szCs w:val="28"/>
        </w:rPr>
        <w:t>-</w:t>
      </w:r>
      <w:r w:rsidRPr="0058355A">
        <w:rPr>
          <w:sz w:val="28"/>
          <w:szCs w:val="28"/>
        </w:rPr>
        <w:t xml:space="preserve"> </w:t>
      </w:r>
      <w:r>
        <w:rPr>
          <w:sz w:val="28"/>
          <w:szCs w:val="28"/>
        </w:rPr>
        <w:t>5,</w:t>
      </w:r>
      <w:r w:rsidRPr="008F14EE"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>рения 0,5-</w:t>
      </w:r>
      <w:r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>2,0</w:t>
      </w:r>
      <w:r>
        <w:rPr>
          <w:sz w:val="28"/>
          <w:szCs w:val="28"/>
        </w:rPr>
        <w:t xml:space="preserve">. </w:t>
      </w:r>
    </w:p>
    <w:p w:rsidR="004335A6" w:rsidRDefault="008C2730" w:rsidP="008562BD">
      <w:pPr>
        <w:ind w:firstLine="709"/>
        <w:jc w:val="both"/>
        <w:rPr>
          <w:sz w:val="28"/>
          <w:szCs w:val="28"/>
        </w:rPr>
      </w:pPr>
      <w:r w:rsidRPr="0058355A">
        <w:rPr>
          <w:sz w:val="28"/>
          <w:szCs w:val="28"/>
          <w:lang w:eastAsia="ar-SA"/>
        </w:rPr>
        <w:t xml:space="preserve">Введение рения в жаропрочный сплав системы </w:t>
      </w:r>
      <w:r w:rsidRPr="0058355A">
        <w:rPr>
          <w:rFonts w:eastAsia="Calibri"/>
          <w:sz w:val="28"/>
          <w:szCs w:val="28"/>
          <w:lang w:val="en-US" w:eastAsia="ar-SA"/>
        </w:rPr>
        <w:t>Ti</w:t>
      </w:r>
      <w:r w:rsidRPr="0058355A">
        <w:rPr>
          <w:rFonts w:eastAsia="Calibri"/>
          <w:sz w:val="28"/>
          <w:szCs w:val="28"/>
          <w:lang w:val="kk-KZ" w:eastAsia="ar-SA"/>
        </w:rPr>
        <w:t>-</w:t>
      </w:r>
      <w:r w:rsidRPr="0058355A">
        <w:rPr>
          <w:sz w:val="28"/>
          <w:szCs w:val="28"/>
          <w:lang w:val="kk-KZ"/>
        </w:rPr>
        <w:t>5</w:t>
      </w:r>
      <w:r w:rsidRPr="0058355A">
        <w:rPr>
          <w:rFonts w:eastAsia="Calibri"/>
          <w:sz w:val="28"/>
          <w:szCs w:val="28"/>
          <w:lang w:val="en-US" w:eastAsia="ar-SA"/>
        </w:rPr>
        <w:t>Al</w:t>
      </w:r>
      <w:r w:rsidRPr="0058355A">
        <w:rPr>
          <w:rFonts w:eastAsia="Calibri"/>
          <w:sz w:val="28"/>
          <w:szCs w:val="28"/>
          <w:lang w:val="kk-KZ" w:eastAsia="ar-SA"/>
        </w:rPr>
        <w:t>-</w:t>
      </w:r>
      <w:r w:rsidRPr="0058355A">
        <w:rPr>
          <w:sz w:val="28"/>
          <w:szCs w:val="28"/>
          <w:lang w:val="kk-KZ"/>
        </w:rPr>
        <w:t>5</w:t>
      </w:r>
      <w:r w:rsidRPr="0058355A">
        <w:rPr>
          <w:rFonts w:eastAsia="Calibri"/>
          <w:sz w:val="28"/>
          <w:szCs w:val="28"/>
          <w:lang w:val="en-US" w:eastAsia="ar-SA"/>
        </w:rPr>
        <w:t>Mo</w:t>
      </w:r>
      <w:r w:rsidRPr="0058355A">
        <w:rPr>
          <w:rFonts w:eastAsia="Calibri"/>
          <w:sz w:val="28"/>
          <w:szCs w:val="28"/>
          <w:lang w:val="kk-KZ" w:eastAsia="ar-SA"/>
        </w:rPr>
        <w:t>-</w:t>
      </w:r>
      <w:r w:rsidRPr="0058355A">
        <w:rPr>
          <w:sz w:val="28"/>
          <w:szCs w:val="28"/>
          <w:lang w:val="kk-KZ"/>
        </w:rPr>
        <w:t>5</w:t>
      </w:r>
      <w:r w:rsidRPr="0058355A">
        <w:rPr>
          <w:rFonts w:eastAsia="Calibri"/>
          <w:sz w:val="28"/>
          <w:szCs w:val="28"/>
          <w:lang w:val="en-US" w:eastAsia="ar-SA"/>
        </w:rPr>
        <w:t>V</w:t>
      </w:r>
      <w:r w:rsidRPr="0058355A">
        <w:rPr>
          <w:rFonts w:eastAsia="Calibri"/>
          <w:sz w:val="28"/>
          <w:szCs w:val="28"/>
          <w:lang w:val="kk-KZ" w:eastAsia="ar-SA"/>
        </w:rPr>
        <w:t>-</w:t>
      </w:r>
      <w:r w:rsidRPr="0058355A">
        <w:rPr>
          <w:sz w:val="28"/>
          <w:szCs w:val="28"/>
          <w:lang w:val="kk-KZ"/>
        </w:rPr>
        <w:t>3</w:t>
      </w:r>
      <w:r w:rsidRPr="0058355A">
        <w:rPr>
          <w:rFonts w:eastAsia="Calibri"/>
          <w:sz w:val="28"/>
          <w:szCs w:val="28"/>
          <w:lang w:val="en-US" w:eastAsia="ar-SA"/>
        </w:rPr>
        <w:t>Cr</w:t>
      </w:r>
      <w:r w:rsidRPr="0058355A">
        <w:rPr>
          <w:rFonts w:eastAsia="Calibri"/>
          <w:sz w:val="28"/>
          <w:szCs w:val="28"/>
          <w:lang w:eastAsia="ar-SA"/>
        </w:rPr>
        <w:t xml:space="preserve"> в количестве 1 мол</w:t>
      </w:r>
      <w:r>
        <w:rPr>
          <w:rFonts w:eastAsia="Calibri"/>
          <w:sz w:val="28"/>
          <w:szCs w:val="28"/>
          <w:lang w:eastAsia="ar-SA"/>
        </w:rPr>
        <w:t xml:space="preserve">ь </w:t>
      </w:r>
      <w:r w:rsidRPr="0058355A">
        <w:rPr>
          <w:rFonts w:eastAsia="Calibri"/>
          <w:sz w:val="28"/>
          <w:szCs w:val="28"/>
          <w:lang w:eastAsia="ar-SA"/>
        </w:rPr>
        <w:t xml:space="preserve">% приводит к существенному изменению фазового состава. </w:t>
      </w:r>
      <w:r w:rsidRPr="0058355A">
        <w:rPr>
          <w:sz w:val="28"/>
          <w:szCs w:val="28"/>
          <w:lang w:eastAsia="ar-SA"/>
        </w:rPr>
        <w:t>В рассматриваемом</w:t>
      </w:r>
      <w:r>
        <w:rPr>
          <w:sz w:val="28"/>
          <w:szCs w:val="28"/>
          <w:lang w:eastAsia="ar-SA"/>
        </w:rPr>
        <w:t xml:space="preserve"> </w:t>
      </w:r>
      <w:r w:rsidRPr="0058355A">
        <w:rPr>
          <w:sz w:val="28"/>
          <w:szCs w:val="28"/>
          <w:lang w:eastAsia="ar-SA"/>
        </w:rPr>
        <w:t>сплаве имеет место двухфазное (</w:t>
      </w:r>
      <w:r w:rsidRPr="0058355A">
        <w:rPr>
          <w:rFonts w:ascii="Symbol" w:hAnsi="Symbol" w:cs="Symbol"/>
          <w:sz w:val="28"/>
          <w:szCs w:val="28"/>
          <w:lang w:eastAsia="ar-SA"/>
        </w:rPr>
        <w:t></w:t>
      </w:r>
      <w:r w:rsidRPr="0058355A">
        <w:rPr>
          <w:sz w:val="28"/>
          <w:szCs w:val="28"/>
          <w:lang w:eastAsia="ar-SA"/>
        </w:rPr>
        <w:t>+</w:t>
      </w:r>
      <w:r>
        <w:rPr>
          <w:sz w:val="28"/>
          <w:szCs w:val="28"/>
          <w:lang w:eastAsia="ar-SA"/>
        </w:rPr>
        <w:t xml:space="preserve"> 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 w:rsidRPr="0058355A">
        <w:rPr>
          <w:sz w:val="28"/>
          <w:szCs w:val="28"/>
          <w:lang w:eastAsia="ar-SA"/>
        </w:rPr>
        <w:t>) превращение, вместо трехфазных (</w:t>
      </w:r>
      <w:r w:rsidRPr="0058355A">
        <w:rPr>
          <w:rFonts w:ascii="Symbol" w:hAnsi="Symbol" w:cs="Symbol"/>
          <w:sz w:val="28"/>
          <w:szCs w:val="28"/>
          <w:lang w:eastAsia="ar-SA"/>
        </w:rPr>
        <w:t></w:t>
      </w:r>
      <w:r w:rsidRPr="0058355A">
        <w:rPr>
          <w:sz w:val="28"/>
          <w:szCs w:val="28"/>
          <w:lang w:eastAsia="ar-SA"/>
        </w:rPr>
        <w:t>+</w:t>
      </w:r>
      <w:r>
        <w:rPr>
          <w:sz w:val="28"/>
          <w:szCs w:val="28"/>
          <w:lang w:eastAsia="ar-SA"/>
        </w:rPr>
        <w:t xml:space="preserve"> 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 w:rsidRPr="0058355A">
        <w:rPr>
          <w:sz w:val="28"/>
          <w:szCs w:val="28"/>
          <w:lang w:eastAsia="ar-SA"/>
        </w:rPr>
        <w:t>+</w:t>
      </w:r>
      <w:r>
        <w:rPr>
          <w:sz w:val="28"/>
          <w:szCs w:val="28"/>
          <w:lang w:eastAsia="ar-SA"/>
        </w:rPr>
        <w:t xml:space="preserve"> 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 w:rsidRPr="0058355A">
        <w:rPr>
          <w:sz w:val="28"/>
          <w:szCs w:val="28"/>
          <w:vertAlign w:val="subscript"/>
          <w:lang w:eastAsia="ar-SA"/>
        </w:rPr>
        <w:t>2</w:t>
      </w:r>
      <w:r w:rsidRPr="0058355A">
        <w:rPr>
          <w:sz w:val="28"/>
          <w:szCs w:val="28"/>
          <w:lang w:eastAsia="ar-SA"/>
        </w:rPr>
        <w:t>), четырехфазных (</w:t>
      </w:r>
      <w:r w:rsidRPr="0058355A">
        <w:rPr>
          <w:rFonts w:ascii="Symbol" w:hAnsi="Symbol" w:cs="Symbol"/>
          <w:sz w:val="28"/>
          <w:szCs w:val="28"/>
          <w:lang w:eastAsia="ar-SA"/>
        </w:rPr>
        <w:t></w:t>
      </w:r>
      <w:r w:rsidRPr="0058355A">
        <w:rPr>
          <w:sz w:val="28"/>
          <w:szCs w:val="28"/>
          <w:lang w:eastAsia="ar-SA"/>
        </w:rPr>
        <w:t>+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 w:rsidRPr="0058355A">
        <w:rPr>
          <w:sz w:val="28"/>
          <w:szCs w:val="28"/>
          <w:lang w:eastAsia="ar-SA"/>
        </w:rPr>
        <w:t>+λ+</w:t>
      </w:r>
      <w:r w:rsidRPr="0058355A">
        <w:rPr>
          <w:rFonts w:ascii="Symbol" w:hAnsi="Symbol" w:cs="Symbol"/>
          <w:sz w:val="28"/>
          <w:szCs w:val="28"/>
          <w:lang w:eastAsia="ar-SA"/>
        </w:rPr>
        <w:t></w:t>
      </w:r>
      <w:r w:rsidRPr="0058355A">
        <w:rPr>
          <w:sz w:val="28"/>
          <w:szCs w:val="28"/>
          <w:vertAlign w:val="subscript"/>
          <w:lang w:eastAsia="ar-SA"/>
        </w:rPr>
        <w:t>2</w:t>
      </w:r>
      <w:r w:rsidRPr="0058355A">
        <w:rPr>
          <w:sz w:val="28"/>
          <w:szCs w:val="28"/>
          <w:lang w:eastAsia="ar-SA"/>
        </w:rPr>
        <w:t>) для тех же систем без рения,</w:t>
      </w:r>
      <w:r w:rsidRPr="0058355A">
        <w:rPr>
          <w:sz w:val="28"/>
          <w:szCs w:val="28"/>
        </w:rPr>
        <w:t xml:space="preserve"> наличие этой фаза увеличивает</w:t>
      </w:r>
      <w:r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>жаропрочные свойства сплава.</w:t>
      </w:r>
      <w:r w:rsidR="004335A6" w:rsidRPr="004335A6">
        <w:rPr>
          <w:sz w:val="28"/>
          <w:szCs w:val="28"/>
        </w:rPr>
        <w:t xml:space="preserve"> </w:t>
      </w:r>
    </w:p>
    <w:p w:rsidR="008C2730" w:rsidRDefault="004335A6" w:rsidP="004B16D4">
      <w:pPr>
        <w:ind w:firstLine="708"/>
        <w:jc w:val="both"/>
        <w:rPr>
          <w:sz w:val="28"/>
          <w:szCs w:val="28"/>
        </w:rPr>
      </w:pPr>
      <w:r w:rsidRPr="0058355A">
        <w:rPr>
          <w:sz w:val="28"/>
          <w:szCs w:val="28"/>
        </w:rPr>
        <w:t xml:space="preserve">Определены температуры ликвидуса и </w:t>
      </w:r>
      <w:proofErr w:type="spellStart"/>
      <w:r w:rsidRPr="0058355A">
        <w:rPr>
          <w:sz w:val="28"/>
          <w:szCs w:val="28"/>
        </w:rPr>
        <w:t>солидуса</w:t>
      </w:r>
      <w:proofErr w:type="spellEnd"/>
      <w:r w:rsidRPr="0058355A">
        <w:rPr>
          <w:sz w:val="28"/>
          <w:szCs w:val="28"/>
        </w:rPr>
        <w:t xml:space="preserve"> при равновесной и неравновесной кристаллизации для каждого состава</w:t>
      </w:r>
      <w:r>
        <w:rPr>
          <w:sz w:val="28"/>
          <w:szCs w:val="28"/>
        </w:rPr>
        <w:t>.</w:t>
      </w:r>
    </w:p>
    <w:p w:rsidR="004335A6" w:rsidRDefault="004335A6" w:rsidP="004B16D4">
      <w:pPr>
        <w:suppressAutoHyphens w:val="0"/>
        <w:overflowPunct w:val="0"/>
        <w:autoSpaceDE w:val="0"/>
        <w:ind w:firstLine="709"/>
        <w:jc w:val="both"/>
        <w:textAlignment w:val="baseline"/>
        <w:rPr>
          <w:rFonts w:eastAsiaTheme="minorHAnsi"/>
          <w:sz w:val="28"/>
          <w:szCs w:val="28"/>
          <w:lang w:eastAsia="en-US"/>
        </w:rPr>
      </w:pPr>
      <w:r w:rsidRPr="0058355A">
        <w:rPr>
          <w:sz w:val="28"/>
          <w:szCs w:val="28"/>
        </w:rPr>
        <w:t xml:space="preserve">Рекомендуется </w:t>
      </w:r>
      <w:proofErr w:type="spellStart"/>
      <w:r w:rsidRPr="0058355A">
        <w:rPr>
          <w:sz w:val="28"/>
          <w:szCs w:val="28"/>
        </w:rPr>
        <w:t>ренийсодержащий</w:t>
      </w:r>
      <w:proofErr w:type="spellEnd"/>
      <w:r w:rsidRPr="0058355A">
        <w:rPr>
          <w:sz w:val="28"/>
          <w:szCs w:val="28"/>
        </w:rPr>
        <w:t xml:space="preserve"> титановый сплавов оптимального состава, </w:t>
      </w:r>
      <w:proofErr w:type="spellStart"/>
      <w:r w:rsidRPr="0058355A">
        <w:rPr>
          <w:sz w:val="28"/>
          <w:szCs w:val="28"/>
        </w:rPr>
        <w:t>мас</w:t>
      </w:r>
      <w:proofErr w:type="spellEnd"/>
      <w:r w:rsidRPr="0058355A">
        <w:rPr>
          <w:sz w:val="28"/>
          <w:szCs w:val="28"/>
        </w:rPr>
        <w:t xml:space="preserve">. %: </w:t>
      </w:r>
      <w:r w:rsidRPr="0058355A">
        <w:rPr>
          <w:rFonts w:ascii="Calibri" w:hAnsi="Calibri" w:cs="Calibri"/>
          <w:color w:val="000000"/>
          <w:sz w:val="28"/>
          <w:szCs w:val="28"/>
        </w:rPr>
        <w:t>2</w:t>
      </w:r>
      <w:r w:rsidRPr="0058355A">
        <w:rPr>
          <w:sz w:val="28"/>
          <w:szCs w:val="28"/>
        </w:rPr>
        <w:t xml:space="preserve">,7 </w:t>
      </w:r>
      <w:proofErr w:type="spellStart"/>
      <w:r w:rsidRPr="0058355A">
        <w:rPr>
          <w:sz w:val="28"/>
          <w:szCs w:val="28"/>
        </w:rPr>
        <w:t>Al</w:t>
      </w:r>
      <w:proofErr w:type="spellEnd"/>
      <w:r w:rsidRPr="0058355A">
        <w:rPr>
          <w:sz w:val="28"/>
          <w:szCs w:val="28"/>
        </w:rPr>
        <w:t xml:space="preserve">, 4,7 </w:t>
      </w:r>
      <w:proofErr w:type="spellStart"/>
      <w:r w:rsidRPr="0058355A">
        <w:rPr>
          <w:sz w:val="28"/>
          <w:szCs w:val="28"/>
        </w:rPr>
        <w:t>Mo</w:t>
      </w:r>
      <w:proofErr w:type="spellEnd"/>
      <w:r w:rsidRPr="0058355A">
        <w:rPr>
          <w:sz w:val="28"/>
          <w:szCs w:val="28"/>
        </w:rPr>
        <w:t xml:space="preserve">, 9,4 V, </w:t>
      </w:r>
      <w:r w:rsidR="008562BD">
        <w:rPr>
          <w:sz w:val="28"/>
          <w:szCs w:val="28"/>
        </w:rPr>
        <w:t xml:space="preserve">3,1 </w:t>
      </w:r>
      <w:proofErr w:type="spellStart"/>
      <w:r w:rsidR="008562BD">
        <w:rPr>
          <w:sz w:val="28"/>
          <w:szCs w:val="28"/>
        </w:rPr>
        <w:t>Cr</w:t>
      </w:r>
      <w:proofErr w:type="spellEnd"/>
      <w:r w:rsidR="008562BD">
        <w:rPr>
          <w:sz w:val="28"/>
          <w:szCs w:val="28"/>
        </w:rPr>
        <w:t xml:space="preserve">, 3,7 </w:t>
      </w:r>
      <w:proofErr w:type="spellStart"/>
      <w:r w:rsidR="008562BD">
        <w:rPr>
          <w:sz w:val="28"/>
          <w:szCs w:val="28"/>
        </w:rPr>
        <w:t>Re</w:t>
      </w:r>
      <w:proofErr w:type="spellEnd"/>
      <w:r w:rsidR="008562BD">
        <w:rPr>
          <w:sz w:val="28"/>
          <w:szCs w:val="28"/>
        </w:rPr>
        <w:t>, остальное титан;</w:t>
      </w:r>
      <w:r w:rsidRPr="004335A6"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>температура процесса плавки 1800 - 1900</w:t>
      </w:r>
      <w:r w:rsidRPr="0058355A">
        <w:rPr>
          <w:sz w:val="28"/>
          <w:szCs w:val="28"/>
          <w:vertAlign w:val="superscript"/>
        </w:rPr>
        <w:t xml:space="preserve"> </w:t>
      </w:r>
      <w:proofErr w:type="spellStart"/>
      <w:r w:rsidRPr="0058355A">
        <w:rPr>
          <w:sz w:val="28"/>
          <w:szCs w:val="28"/>
          <w:vertAlign w:val="superscript"/>
        </w:rPr>
        <w:t>о</w:t>
      </w:r>
      <w:r w:rsidRPr="0058355A">
        <w:rPr>
          <w:sz w:val="28"/>
          <w:szCs w:val="28"/>
        </w:rPr>
        <w:t>С</w:t>
      </w:r>
      <w:proofErr w:type="spellEnd"/>
      <w:r w:rsidR="008562BD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  <w:r w:rsidRPr="0058355A">
        <w:rPr>
          <w:sz w:val="28"/>
          <w:szCs w:val="28"/>
        </w:rPr>
        <w:t xml:space="preserve">температура </w:t>
      </w:r>
      <w:r>
        <w:rPr>
          <w:rFonts w:eastAsiaTheme="minorHAnsi"/>
          <w:sz w:val="28"/>
          <w:szCs w:val="28"/>
          <w:lang w:eastAsia="en-US"/>
        </w:rPr>
        <w:t>процессов отжига не должна превышать 880</w:t>
      </w:r>
      <w:r w:rsidRPr="000E308C">
        <w:rPr>
          <w:rFonts w:eastAsiaTheme="minorHAnsi"/>
          <w:sz w:val="28"/>
          <w:szCs w:val="28"/>
          <w:vertAlign w:val="superscript"/>
          <w:lang w:eastAsia="en-US"/>
        </w:rPr>
        <w:t xml:space="preserve"> </w:t>
      </w:r>
      <w:r w:rsidRPr="00AF1590">
        <w:rPr>
          <w:rFonts w:eastAsiaTheme="minorHAnsi"/>
          <w:sz w:val="28"/>
          <w:szCs w:val="28"/>
          <w:vertAlign w:val="superscript"/>
          <w:lang w:eastAsia="en-US"/>
        </w:rPr>
        <w:t>о</w:t>
      </w:r>
      <w:r>
        <w:rPr>
          <w:rFonts w:eastAsiaTheme="minorHAnsi"/>
          <w:sz w:val="28"/>
          <w:szCs w:val="28"/>
          <w:vertAlign w:val="superscript"/>
          <w:lang w:eastAsia="en-US"/>
        </w:rPr>
        <w:t xml:space="preserve"> </w:t>
      </w:r>
      <w:r w:rsidRPr="00AF1590">
        <w:rPr>
          <w:rFonts w:eastAsiaTheme="minorHAnsi"/>
          <w:sz w:val="28"/>
          <w:szCs w:val="28"/>
          <w:lang w:eastAsia="en-US"/>
        </w:rPr>
        <w:t>С.</w:t>
      </w:r>
    </w:p>
    <w:p w:rsidR="008C2730" w:rsidRDefault="008C2730" w:rsidP="008562BD">
      <w:pPr>
        <w:ind w:firstLine="708"/>
        <w:jc w:val="both"/>
        <w:rPr>
          <w:sz w:val="28"/>
          <w:szCs w:val="28"/>
        </w:rPr>
      </w:pPr>
      <w:r w:rsidRPr="002325B9">
        <w:rPr>
          <w:sz w:val="28"/>
          <w:szCs w:val="28"/>
        </w:rPr>
        <w:t xml:space="preserve">Полученные результаты </w:t>
      </w:r>
      <w:r>
        <w:rPr>
          <w:sz w:val="28"/>
          <w:szCs w:val="28"/>
        </w:rPr>
        <w:t>позволят научно обосновать выбор химического состава</w:t>
      </w:r>
      <w:r w:rsidRPr="009620CF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F50B69">
        <w:rPr>
          <w:sz w:val="28"/>
          <w:szCs w:val="28"/>
        </w:rPr>
        <w:t xml:space="preserve"> многокомпонентных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ренийсодержащих</w:t>
      </w:r>
      <w:proofErr w:type="spellEnd"/>
      <w:r>
        <w:rPr>
          <w:sz w:val="28"/>
          <w:szCs w:val="28"/>
        </w:rPr>
        <w:t xml:space="preserve"> </w:t>
      </w:r>
      <w:r w:rsidRPr="00F50B69">
        <w:rPr>
          <w:sz w:val="28"/>
          <w:szCs w:val="28"/>
        </w:rPr>
        <w:t>системах на основе титана</w:t>
      </w:r>
      <w:r w:rsidR="004335A6">
        <w:rPr>
          <w:sz w:val="28"/>
          <w:szCs w:val="28"/>
        </w:rPr>
        <w:t>,</w:t>
      </w:r>
      <w:r w:rsidR="008562BD">
        <w:rPr>
          <w:sz w:val="28"/>
          <w:szCs w:val="28"/>
        </w:rPr>
        <w:t xml:space="preserve"> режимы плавки и термообработки</w:t>
      </w:r>
      <w:r>
        <w:rPr>
          <w:sz w:val="28"/>
          <w:szCs w:val="28"/>
        </w:rPr>
        <w:t>.</w:t>
      </w:r>
    </w:p>
    <w:p w:rsidR="00A77E50" w:rsidRPr="00DF1006" w:rsidRDefault="00A77E50" w:rsidP="004B16D4">
      <w:pPr>
        <w:ind w:firstLine="709"/>
        <w:jc w:val="both"/>
        <w:rPr>
          <w:i/>
          <w:sz w:val="28"/>
          <w:szCs w:val="28"/>
          <w:lang w:eastAsia="ru-RU"/>
        </w:rPr>
      </w:pPr>
      <w:r w:rsidRPr="00DF1006">
        <w:rPr>
          <w:i/>
          <w:sz w:val="28"/>
          <w:szCs w:val="28"/>
          <w:lang w:eastAsia="ru-RU"/>
        </w:rPr>
        <w:t>Оценка полноты решения поставленных задач</w:t>
      </w:r>
      <w:r w:rsidRPr="00DF1006">
        <w:rPr>
          <w:sz w:val="28"/>
          <w:szCs w:val="28"/>
          <w:lang w:eastAsia="ru-RU"/>
        </w:rPr>
        <w:t>. Все задачи, поставленные в проекте, выполнены полностью в соответствие с календарным планом.</w:t>
      </w:r>
    </w:p>
    <w:p w:rsidR="00A77E50" w:rsidRPr="00DF1006" w:rsidRDefault="00A77E50" w:rsidP="004B16D4">
      <w:pPr>
        <w:numPr>
          <w:ilvl w:val="12"/>
          <w:numId w:val="0"/>
        </w:numPr>
        <w:ind w:firstLine="709"/>
        <w:jc w:val="both"/>
        <w:rPr>
          <w:sz w:val="28"/>
          <w:szCs w:val="28"/>
          <w:lang w:eastAsia="ru-RU"/>
        </w:rPr>
      </w:pPr>
      <w:r w:rsidRPr="00DF1006">
        <w:rPr>
          <w:i/>
          <w:sz w:val="28"/>
          <w:szCs w:val="28"/>
          <w:lang w:eastAsia="ru-RU"/>
        </w:rPr>
        <w:t xml:space="preserve">Оценка научно-технического уровня выполненной НИР в сравнении с лучшими достижениями в данной области. </w:t>
      </w:r>
    </w:p>
    <w:p w:rsidR="00A77E50" w:rsidRPr="00DF1006" w:rsidRDefault="00A77E50" w:rsidP="004B16D4">
      <w:pPr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eastAsia="ru-RU"/>
        </w:rPr>
        <w:t xml:space="preserve">Научно технический уровень полученных результатов НИР высокий. </w:t>
      </w:r>
    </w:p>
    <w:p w:rsidR="00A77E50" w:rsidRPr="00DF1006" w:rsidRDefault="00A77E50" w:rsidP="004B16D4">
      <w:pPr>
        <w:numPr>
          <w:ilvl w:val="12"/>
          <w:numId w:val="0"/>
        </w:numPr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val="kk-KZ" w:eastAsia="ru-RU"/>
        </w:rPr>
        <w:t>Технические решения, позволяющи</w:t>
      </w:r>
      <w:r w:rsidRPr="00DF1006">
        <w:rPr>
          <w:sz w:val="28"/>
          <w:szCs w:val="28"/>
          <w:lang w:eastAsia="ru-RU"/>
        </w:rPr>
        <w:t xml:space="preserve"> существенно улучшить свойства титановых сплавов патентуются.</w:t>
      </w:r>
    </w:p>
    <w:p w:rsidR="00A77E50" w:rsidRDefault="00A77E50" w:rsidP="004B16D4">
      <w:pPr>
        <w:ind w:firstLine="709"/>
        <w:jc w:val="both"/>
        <w:rPr>
          <w:sz w:val="28"/>
          <w:szCs w:val="28"/>
          <w:lang w:eastAsia="ru-RU"/>
        </w:rPr>
      </w:pPr>
      <w:r w:rsidRPr="00DF1006">
        <w:rPr>
          <w:sz w:val="28"/>
          <w:szCs w:val="28"/>
          <w:lang w:val="kk-KZ" w:eastAsia="ru-RU"/>
        </w:rPr>
        <w:t>Результаты исследовани</w:t>
      </w:r>
      <w:r w:rsidR="008562BD">
        <w:rPr>
          <w:sz w:val="28"/>
          <w:szCs w:val="28"/>
          <w:lang w:val="kk-KZ" w:eastAsia="ru-RU"/>
        </w:rPr>
        <w:t xml:space="preserve">й докладывались на международной научно-практической  конференции, опубликована одна статья в отечественном научном издании с ненулевым </w:t>
      </w:r>
      <w:r w:rsidRPr="00DF1006">
        <w:rPr>
          <w:sz w:val="28"/>
          <w:szCs w:val="28"/>
          <w:lang w:val="kk-KZ" w:eastAsia="ru-RU"/>
        </w:rPr>
        <w:t>импакт</w:t>
      </w:r>
      <w:r w:rsidR="008562BD">
        <w:rPr>
          <w:sz w:val="28"/>
          <w:szCs w:val="28"/>
          <w:lang w:val="kk-KZ" w:eastAsia="ru-RU"/>
        </w:rPr>
        <w:t>-</w:t>
      </w:r>
      <w:r w:rsidRPr="00DF1006">
        <w:rPr>
          <w:sz w:val="28"/>
          <w:szCs w:val="28"/>
          <w:lang w:val="kk-KZ" w:eastAsia="ru-RU"/>
        </w:rPr>
        <w:t xml:space="preserve"> фактором</w:t>
      </w:r>
      <w:r w:rsidR="008562BD">
        <w:rPr>
          <w:sz w:val="28"/>
          <w:szCs w:val="28"/>
          <w:lang w:val="kk-KZ" w:eastAsia="ru-RU"/>
        </w:rPr>
        <w:t>.</w:t>
      </w:r>
      <w:r w:rsidRPr="00DF1006">
        <w:rPr>
          <w:sz w:val="28"/>
          <w:szCs w:val="28"/>
          <w:lang w:val="kk-KZ" w:eastAsia="ru-RU"/>
        </w:rPr>
        <w:t xml:space="preserve"> </w:t>
      </w:r>
    </w:p>
    <w:p w:rsidR="000E308C" w:rsidRDefault="000E308C" w:rsidP="000E308C">
      <w:pPr>
        <w:ind w:firstLine="709"/>
        <w:jc w:val="both"/>
        <w:rPr>
          <w:sz w:val="28"/>
          <w:szCs w:val="28"/>
          <w:lang w:eastAsia="ru-RU"/>
        </w:rPr>
      </w:pPr>
    </w:p>
    <w:p w:rsidR="00A77E50" w:rsidRDefault="00A77E50" w:rsidP="00C1786B">
      <w:pPr>
        <w:pStyle w:val="3"/>
        <w:shd w:val="clear" w:color="auto" w:fill="FFFFFF"/>
        <w:spacing w:before="0" w:beforeAutospacing="0" w:after="0" w:afterAutospacing="0"/>
        <w:ind w:firstLine="709"/>
        <w:contextualSpacing/>
        <w:jc w:val="center"/>
        <w:textAlignment w:val="baseline"/>
        <w:rPr>
          <w:b w:val="0"/>
          <w:bCs w:val="0"/>
          <w:caps/>
          <w:color w:val="1E1E1E"/>
          <w:sz w:val="28"/>
          <w:szCs w:val="28"/>
        </w:rPr>
      </w:pPr>
      <w:r>
        <w:rPr>
          <w:b w:val="0"/>
          <w:bCs w:val="0"/>
          <w:caps/>
          <w:color w:val="1E1E1E"/>
          <w:sz w:val="28"/>
          <w:szCs w:val="28"/>
        </w:rPr>
        <w:br w:type="page"/>
      </w:r>
    </w:p>
    <w:p w:rsidR="00404603" w:rsidRPr="002B4AE3" w:rsidRDefault="00404603" w:rsidP="00404603">
      <w:pPr>
        <w:pStyle w:val="3"/>
        <w:shd w:val="clear" w:color="auto" w:fill="FFFFFF"/>
        <w:spacing w:before="0" w:beforeAutospacing="0" w:after="0" w:afterAutospacing="0"/>
        <w:ind w:firstLine="709"/>
        <w:contextualSpacing/>
        <w:jc w:val="center"/>
        <w:textAlignment w:val="baseline"/>
        <w:rPr>
          <w:b w:val="0"/>
          <w:sz w:val="28"/>
          <w:szCs w:val="28"/>
          <w:lang w:eastAsia="ar-SA"/>
        </w:rPr>
      </w:pPr>
      <w:r w:rsidRPr="002B4AE3">
        <w:rPr>
          <w:b w:val="0"/>
          <w:sz w:val="28"/>
          <w:szCs w:val="28"/>
          <w:lang w:eastAsia="ar-SA"/>
        </w:rPr>
        <w:lastRenderedPageBreak/>
        <w:t>СПИСОК ИСПОЛЬЗОВАННЫХ ИСТОЧНИКОВ</w:t>
      </w:r>
    </w:p>
    <w:p w:rsidR="00404603" w:rsidRPr="002B4AE3" w:rsidRDefault="00404603" w:rsidP="00404603">
      <w:pPr>
        <w:pStyle w:val="3"/>
        <w:shd w:val="clear" w:color="auto" w:fill="FFFFFF"/>
        <w:spacing w:before="0" w:beforeAutospacing="0" w:after="0" w:afterAutospacing="0"/>
        <w:ind w:firstLine="709"/>
        <w:contextualSpacing/>
        <w:jc w:val="center"/>
        <w:textAlignment w:val="baseline"/>
        <w:rPr>
          <w:b w:val="0"/>
          <w:bCs w:val="0"/>
          <w:caps/>
          <w:color w:val="1E1E1E"/>
          <w:sz w:val="28"/>
          <w:szCs w:val="28"/>
        </w:rPr>
      </w:pPr>
    </w:p>
    <w:p w:rsidR="00404603" w:rsidRPr="005101D6" w:rsidRDefault="00404603" w:rsidP="00404603">
      <w:pPr>
        <w:pStyle w:val="3"/>
        <w:shd w:val="clear" w:color="auto" w:fill="FFFFFF"/>
        <w:spacing w:before="0" w:beforeAutospacing="0" w:after="0" w:afterAutospacing="0"/>
        <w:ind w:firstLine="709"/>
        <w:contextualSpacing/>
        <w:jc w:val="both"/>
        <w:textAlignment w:val="baseline"/>
        <w:rPr>
          <w:b w:val="0"/>
          <w:color w:val="000000"/>
          <w:spacing w:val="2"/>
          <w:sz w:val="28"/>
          <w:szCs w:val="28"/>
        </w:rPr>
      </w:pPr>
      <w:r w:rsidRPr="005101D6">
        <w:rPr>
          <w:b w:val="0"/>
          <w:color w:val="000000"/>
          <w:spacing w:val="2"/>
          <w:sz w:val="28"/>
          <w:szCs w:val="28"/>
        </w:rPr>
        <w:t xml:space="preserve">1 Иноземцев А.А., Башкатов Н.Г., </w:t>
      </w:r>
      <w:proofErr w:type="spellStart"/>
      <w:r w:rsidRPr="005101D6">
        <w:rPr>
          <w:b w:val="0"/>
          <w:color w:val="000000"/>
          <w:spacing w:val="2"/>
          <w:sz w:val="28"/>
          <w:szCs w:val="28"/>
        </w:rPr>
        <w:t>Коряковцев</w:t>
      </w:r>
      <w:proofErr w:type="spellEnd"/>
      <w:r w:rsidRPr="005101D6">
        <w:rPr>
          <w:b w:val="0"/>
          <w:color w:val="000000"/>
          <w:spacing w:val="2"/>
          <w:sz w:val="28"/>
          <w:szCs w:val="28"/>
        </w:rPr>
        <w:t xml:space="preserve"> А.С. Современные титановые сплавы и </w:t>
      </w:r>
      <w:r>
        <w:rPr>
          <w:b w:val="0"/>
          <w:color w:val="000000"/>
          <w:spacing w:val="2"/>
          <w:sz w:val="28"/>
          <w:szCs w:val="28"/>
        </w:rPr>
        <w:t>проблемы их развития. - М.:ВИАМ.</w:t>
      </w:r>
      <w:r w:rsidRPr="005101D6">
        <w:rPr>
          <w:b w:val="0"/>
          <w:color w:val="000000"/>
          <w:spacing w:val="2"/>
          <w:sz w:val="28"/>
          <w:szCs w:val="28"/>
        </w:rPr>
        <w:t xml:space="preserve"> - 2010. - С.43-45.</w:t>
      </w:r>
    </w:p>
    <w:p w:rsidR="00404603" w:rsidRPr="005101D6" w:rsidRDefault="00404603" w:rsidP="00404603">
      <w:pPr>
        <w:pStyle w:val="aa"/>
        <w:shd w:val="clear" w:color="auto" w:fill="FFFFFF"/>
        <w:spacing w:before="0" w:after="0"/>
        <w:ind w:firstLine="709"/>
        <w:contextualSpacing/>
        <w:jc w:val="both"/>
        <w:textAlignment w:val="baseline"/>
        <w:rPr>
          <w:color w:val="000000"/>
          <w:spacing w:val="2"/>
          <w:sz w:val="28"/>
          <w:szCs w:val="28"/>
          <w:lang w:val="en-US"/>
        </w:rPr>
      </w:pPr>
      <w:r w:rsidRPr="002A484A">
        <w:rPr>
          <w:color w:val="000000"/>
          <w:spacing w:val="2"/>
          <w:sz w:val="28"/>
          <w:szCs w:val="28"/>
          <w:lang w:val="en-US"/>
        </w:rPr>
        <w:t xml:space="preserve">2 </w:t>
      </w:r>
      <w:r w:rsidRPr="005101D6">
        <w:rPr>
          <w:rFonts w:eastAsia="Calibri"/>
          <w:sz w:val="28"/>
          <w:szCs w:val="28"/>
          <w:lang w:val="en-US"/>
        </w:rPr>
        <w:t xml:space="preserve">Hu D., Wu X., </w:t>
      </w:r>
      <w:proofErr w:type="spellStart"/>
      <w:r w:rsidRPr="005101D6">
        <w:rPr>
          <w:rFonts w:eastAsia="Calibri"/>
          <w:sz w:val="28"/>
          <w:szCs w:val="28"/>
          <w:lang w:val="en-US"/>
        </w:rPr>
        <w:t>Loretto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M.H. Advances in optimization of mechanical properties in cas</w:t>
      </w:r>
      <w:r>
        <w:rPr>
          <w:rFonts w:eastAsia="Calibri"/>
          <w:sz w:val="28"/>
          <w:szCs w:val="28"/>
          <w:lang w:val="en-US"/>
        </w:rPr>
        <w:t xml:space="preserve">t </w:t>
      </w:r>
      <w:proofErr w:type="spellStart"/>
      <w:r>
        <w:rPr>
          <w:rFonts w:eastAsia="Calibri"/>
          <w:sz w:val="28"/>
          <w:szCs w:val="28"/>
          <w:lang w:val="en-US"/>
        </w:rPr>
        <w:t>TiAl</w:t>
      </w:r>
      <w:proofErr w:type="spellEnd"/>
      <w:r>
        <w:rPr>
          <w:rFonts w:eastAsia="Calibri"/>
          <w:sz w:val="28"/>
          <w:szCs w:val="28"/>
          <w:lang w:val="en-US"/>
        </w:rPr>
        <w:t xml:space="preserve"> alloys // </w:t>
      </w:r>
      <w:proofErr w:type="spellStart"/>
      <w:r>
        <w:rPr>
          <w:rFonts w:eastAsia="Calibri"/>
          <w:sz w:val="28"/>
          <w:szCs w:val="28"/>
          <w:lang w:val="en-US"/>
        </w:rPr>
        <w:t>Intermetallics</w:t>
      </w:r>
      <w:proofErr w:type="spellEnd"/>
      <w:r w:rsidRPr="00555981">
        <w:rPr>
          <w:rFonts w:eastAsia="Calibri"/>
          <w:sz w:val="28"/>
          <w:szCs w:val="28"/>
          <w:lang w:val="en-US"/>
        </w:rPr>
        <w:t>.</w:t>
      </w:r>
      <w:r w:rsidRPr="005101D6">
        <w:rPr>
          <w:rFonts w:eastAsia="Calibri"/>
          <w:sz w:val="28"/>
          <w:szCs w:val="28"/>
          <w:lang w:val="en-US"/>
        </w:rPr>
        <w:t xml:space="preserve"> - 2005. - V.13. – 914</w:t>
      </w:r>
      <w:r w:rsidRPr="005101D6">
        <w:rPr>
          <w:rFonts w:eastAsia="Calibri"/>
          <w:sz w:val="28"/>
          <w:szCs w:val="28"/>
        </w:rPr>
        <w:t>р</w:t>
      </w:r>
      <w:r w:rsidRPr="005101D6">
        <w:rPr>
          <w:rFonts w:eastAsia="Calibri"/>
          <w:sz w:val="28"/>
          <w:szCs w:val="28"/>
          <w:lang w:val="en-US"/>
        </w:rPr>
        <w:t>.</w:t>
      </w:r>
    </w:p>
    <w:p w:rsidR="00404603" w:rsidRPr="00404603" w:rsidRDefault="00404603" w:rsidP="00404603">
      <w:pPr>
        <w:tabs>
          <w:tab w:val="left" w:pos="1590"/>
        </w:tabs>
        <w:ind w:firstLine="709"/>
        <w:jc w:val="both"/>
        <w:rPr>
          <w:sz w:val="28"/>
          <w:szCs w:val="28"/>
        </w:rPr>
      </w:pPr>
      <w:r w:rsidRPr="002A484A">
        <w:rPr>
          <w:sz w:val="28"/>
          <w:szCs w:val="28"/>
        </w:rPr>
        <w:t xml:space="preserve">3 </w:t>
      </w:r>
      <w:r w:rsidRPr="005101D6">
        <w:rPr>
          <w:sz w:val="28"/>
          <w:szCs w:val="28"/>
        </w:rPr>
        <w:t>Ильин</w:t>
      </w:r>
      <w:r w:rsidRPr="002A484A">
        <w:rPr>
          <w:sz w:val="28"/>
          <w:szCs w:val="28"/>
        </w:rPr>
        <w:t xml:space="preserve"> </w:t>
      </w:r>
      <w:r w:rsidRPr="005101D6">
        <w:rPr>
          <w:sz w:val="28"/>
          <w:szCs w:val="28"/>
        </w:rPr>
        <w:t>А</w:t>
      </w:r>
      <w:r w:rsidRPr="002A484A">
        <w:rPr>
          <w:sz w:val="28"/>
          <w:szCs w:val="28"/>
        </w:rPr>
        <w:t>.</w:t>
      </w:r>
      <w:r w:rsidRPr="005101D6">
        <w:rPr>
          <w:sz w:val="28"/>
          <w:szCs w:val="28"/>
        </w:rPr>
        <w:t>А</w:t>
      </w:r>
      <w:r w:rsidRPr="002A484A">
        <w:rPr>
          <w:sz w:val="28"/>
          <w:szCs w:val="28"/>
        </w:rPr>
        <w:t xml:space="preserve">., </w:t>
      </w:r>
      <w:proofErr w:type="spellStart"/>
      <w:r w:rsidRPr="005101D6">
        <w:rPr>
          <w:sz w:val="28"/>
          <w:szCs w:val="28"/>
        </w:rPr>
        <w:t>Колачев</w:t>
      </w:r>
      <w:proofErr w:type="spellEnd"/>
      <w:r w:rsidRPr="002A484A">
        <w:rPr>
          <w:sz w:val="28"/>
          <w:szCs w:val="28"/>
        </w:rPr>
        <w:t xml:space="preserve"> </w:t>
      </w:r>
      <w:r w:rsidRPr="005101D6">
        <w:rPr>
          <w:sz w:val="28"/>
          <w:szCs w:val="28"/>
        </w:rPr>
        <w:t>Б</w:t>
      </w:r>
      <w:r w:rsidRPr="002A484A">
        <w:rPr>
          <w:sz w:val="28"/>
          <w:szCs w:val="28"/>
        </w:rPr>
        <w:t>.</w:t>
      </w:r>
      <w:r w:rsidRPr="005101D6">
        <w:rPr>
          <w:sz w:val="28"/>
          <w:szCs w:val="28"/>
        </w:rPr>
        <w:t>А</w:t>
      </w:r>
      <w:r w:rsidRPr="002A484A">
        <w:rPr>
          <w:sz w:val="28"/>
          <w:szCs w:val="28"/>
        </w:rPr>
        <w:t xml:space="preserve">., </w:t>
      </w:r>
      <w:proofErr w:type="spellStart"/>
      <w:r w:rsidRPr="005101D6">
        <w:rPr>
          <w:sz w:val="28"/>
          <w:szCs w:val="28"/>
        </w:rPr>
        <w:t>Полькин</w:t>
      </w:r>
      <w:proofErr w:type="spellEnd"/>
      <w:r w:rsidRPr="002A484A">
        <w:rPr>
          <w:sz w:val="28"/>
          <w:szCs w:val="28"/>
        </w:rPr>
        <w:t xml:space="preserve"> </w:t>
      </w:r>
      <w:r w:rsidRPr="005101D6">
        <w:rPr>
          <w:sz w:val="28"/>
          <w:szCs w:val="28"/>
        </w:rPr>
        <w:t>И</w:t>
      </w:r>
      <w:r w:rsidRPr="002A484A">
        <w:rPr>
          <w:sz w:val="28"/>
          <w:szCs w:val="28"/>
        </w:rPr>
        <w:t>.</w:t>
      </w:r>
      <w:r w:rsidRPr="005101D6">
        <w:rPr>
          <w:sz w:val="28"/>
          <w:szCs w:val="28"/>
        </w:rPr>
        <w:t>С</w:t>
      </w:r>
      <w:r w:rsidRPr="002A484A">
        <w:rPr>
          <w:sz w:val="28"/>
          <w:szCs w:val="28"/>
        </w:rPr>
        <w:t xml:space="preserve">. </w:t>
      </w:r>
      <w:r w:rsidRPr="005101D6">
        <w:rPr>
          <w:sz w:val="28"/>
          <w:szCs w:val="28"/>
        </w:rPr>
        <w:t>Титановые</w:t>
      </w:r>
      <w:r w:rsidRPr="002A484A">
        <w:rPr>
          <w:sz w:val="28"/>
          <w:szCs w:val="28"/>
        </w:rPr>
        <w:t xml:space="preserve"> </w:t>
      </w:r>
      <w:r w:rsidRPr="005101D6">
        <w:rPr>
          <w:sz w:val="28"/>
          <w:szCs w:val="28"/>
        </w:rPr>
        <w:t>сплавы</w:t>
      </w:r>
      <w:r w:rsidRPr="002A484A">
        <w:rPr>
          <w:sz w:val="28"/>
          <w:szCs w:val="28"/>
        </w:rPr>
        <w:t xml:space="preserve">. </w:t>
      </w:r>
      <w:r w:rsidRPr="005101D6">
        <w:rPr>
          <w:sz w:val="28"/>
          <w:szCs w:val="28"/>
        </w:rPr>
        <w:t>Состав, структура, свойства. // Справочник. - М.: ВИЛС-МАТИ, - 2009. – 520с.</w:t>
      </w:r>
    </w:p>
    <w:p w:rsidR="00404603" w:rsidRPr="005101D6" w:rsidRDefault="00404603" w:rsidP="00404603">
      <w:pPr>
        <w:ind w:firstLine="709"/>
        <w:jc w:val="both"/>
        <w:rPr>
          <w:kern w:val="1"/>
          <w:sz w:val="28"/>
          <w:szCs w:val="28"/>
          <w:lang w:val="en-US" w:eastAsia="ru-RU"/>
        </w:rPr>
      </w:pPr>
      <w:r w:rsidRPr="005101D6">
        <w:rPr>
          <w:sz w:val="28"/>
          <w:szCs w:val="28"/>
          <w:lang w:val="en-US"/>
        </w:rPr>
        <w:t xml:space="preserve">4 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Vojtěch</w:t>
      </w:r>
      <w:proofErr w:type="spellEnd"/>
      <w:r w:rsidRPr="005101D6">
        <w:rPr>
          <w:kern w:val="1"/>
          <w:sz w:val="28"/>
          <w:szCs w:val="28"/>
          <w:lang w:val="en-US" w:eastAsia="ru-RU"/>
        </w:rPr>
        <w:t xml:space="preserve"> D., 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Popela</w:t>
      </w:r>
      <w:proofErr w:type="spellEnd"/>
      <w:r w:rsidRPr="005101D6">
        <w:rPr>
          <w:kern w:val="1"/>
          <w:sz w:val="28"/>
          <w:szCs w:val="28"/>
          <w:lang w:val="en-US" w:eastAsia="ru-RU"/>
        </w:rPr>
        <w:t xml:space="preserve"> N., 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Hamáček</w:t>
      </w:r>
      <w:proofErr w:type="spellEnd"/>
      <w:r w:rsidRPr="005101D6">
        <w:rPr>
          <w:kern w:val="1"/>
          <w:sz w:val="28"/>
          <w:szCs w:val="28"/>
          <w:lang w:val="en-US" w:eastAsia="ru-RU"/>
        </w:rPr>
        <w:t xml:space="preserve"> J., 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Kützendörfer</w:t>
      </w:r>
      <w:proofErr w:type="spellEnd"/>
      <w:r w:rsidRPr="005101D6">
        <w:rPr>
          <w:kern w:val="1"/>
          <w:sz w:val="28"/>
          <w:szCs w:val="28"/>
          <w:lang w:val="en-US" w:eastAsia="ru-RU"/>
        </w:rPr>
        <w:t xml:space="preserve"> J. The influence of tantalum on the high temperature characteristics of lamellar gamma + alpha 2 titanium 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aluminide</w:t>
      </w:r>
      <w:proofErr w:type="spellEnd"/>
      <w:r w:rsidRPr="005101D6">
        <w:rPr>
          <w:kern w:val="1"/>
          <w:sz w:val="28"/>
          <w:szCs w:val="28"/>
          <w:lang w:val="en-US" w:eastAsia="ru-RU"/>
        </w:rPr>
        <w:t xml:space="preserve"> // Materials </w:t>
      </w:r>
      <w:r>
        <w:rPr>
          <w:kern w:val="1"/>
          <w:sz w:val="28"/>
          <w:szCs w:val="28"/>
          <w:lang w:val="en-US" w:eastAsia="ru-RU"/>
        </w:rPr>
        <w:t>Science and Engineering - A 528</w:t>
      </w:r>
      <w:r w:rsidRPr="005101D6">
        <w:rPr>
          <w:kern w:val="1"/>
          <w:sz w:val="28"/>
          <w:szCs w:val="28"/>
          <w:lang w:val="en-US" w:eastAsia="ru-RU"/>
        </w:rPr>
        <w:t xml:space="preserve"> - 2011. – 8557</w:t>
      </w:r>
      <w:r w:rsidRPr="005101D6">
        <w:rPr>
          <w:kern w:val="1"/>
          <w:sz w:val="28"/>
          <w:szCs w:val="28"/>
          <w:lang w:eastAsia="ru-RU"/>
        </w:rPr>
        <w:t>р</w:t>
      </w:r>
      <w:r w:rsidRPr="005101D6">
        <w:rPr>
          <w:kern w:val="1"/>
          <w:sz w:val="28"/>
          <w:szCs w:val="28"/>
          <w:lang w:val="en-US" w:eastAsia="ru-RU"/>
        </w:rPr>
        <w:t>.</w:t>
      </w:r>
    </w:p>
    <w:p w:rsidR="00404603" w:rsidRPr="005101D6" w:rsidRDefault="00404603" w:rsidP="00404603">
      <w:pPr>
        <w:tabs>
          <w:tab w:val="left" w:pos="0"/>
        </w:tabs>
        <w:overflowPunct w:val="0"/>
        <w:autoSpaceDE w:val="0"/>
        <w:ind w:firstLine="709"/>
        <w:jc w:val="both"/>
        <w:textAlignment w:val="baseline"/>
        <w:rPr>
          <w:rFonts w:eastAsia="Calibri"/>
          <w:sz w:val="28"/>
          <w:szCs w:val="28"/>
          <w:lang w:val="en-US"/>
        </w:rPr>
      </w:pPr>
      <w:r w:rsidRPr="002A484A">
        <w:rPr>
          <w:rFonts w:eastAsia="Calibri"/>
          <w:sz w:val="28"/>
          <w:szCs w:val="28"/>
        </w:rPr>
        <w:t xml:space="preserve">5 </w:t>
      </w:r>
      <w:proofErr w:type="spellStart"/>
      <w:r w:rsidRPr="005101D6">
        <w:rPr>
          <w:color w:val="000000"/>
          <w:spacing w:val="2"/>
          <w:sz w:val="28"/>
          <w:szCs w:val="28"/>
        </w:rPr>
        <w:t>Кашапов</w:t>
      </w:r>
      <w:proofErr w:type="spellEnd"/>
      <w:r w:rsidRPr="005101D6">
        <w:rPr>
          <w:color w:val="000000"/>
          <w:spacing w:val="2"/>
          <w:sz w:val="28"/>
          <w:szCs w:val="28"/>
        </w:rPr>
        <w:t xml:space="preserve"> О.С., </w:t>
      </w:r>
      <w:proofErr w:type="spellStart"/>
      <w:r w:rsidRPr="005101D6">
        <w:rPr>
          <w:color w:val="000000"/>
          <w:spacing w:val="2"/>
          <w:sz w:val="28"/>
          <w:szCs w:val="28"/>
        </w:rPr>
        <w:t>Новак</w:t>
      </w:r>
      <w:proofErr w:type="spellEnd"/>
      <w:r w:rsidRPr="005101D6">
        <w:rPr>
          <w:color w:val="000000"/>
          <w:spacing w:val="2"/>
          <w:sz w:val="28"/>
          <w:szCs w:val="28"/>
        </w:rPr>
        <w:t xml:space="preserve"> А.В., </w:t>
      </w:r>
      <w:proofErr w:type="spellStart"/>
      <w:r w:rsidRPr="005101D6">
        <w:rPr>
          <w:color w:val="000000"/>
          <w:spacing w:val="2"/>
          <w:sz w:val="28"/>
          <w:szCs w:val="28"/>
        </w:rPr>
        <w:t>Ночовная</w:t>
      </w:r>
      <w:proofErr w:type="spellEnd"/>
      <w:r w:rsidRPr="005101D6">
        <w:rPr>
          <w:color w:val="000000"/>
          <w:spacing w:val="2"/>
          <w:sz w:val="28"/>
          <w:szCs w:val="28"/>
        </w:rPr>
        <w:t xml:space="preserve"> Н.А. и др. Состояние, проблемы и перспективы создания жаропрочных титановых сплавов для деталей ГТД ТРУДЫ ВИАМ, Электронный научный журнал. – 2013.– </w:t>
      </w:r>
      <w:r w:rsidRPr="005101D6">
        <w:rPr>
          <w:color w:val="000000"/>
          <w:spacing w:val="2"/>
          <w:sz w:val="28"/>
          <w:szCs w:val="28"/>
          <w:lang w:val="en-US"/>
        </w:rPr>
        <w:t xml:space="preserve">№3. </w:t>
      </w:r>
      <w:r w:rsidR="0074051E">
        <w:rPr>
          <w:color w:val="000000"/>
          <w:spacing w:val="2"/>
          <w:sz w:val="28"/>
          <w:szCs w:val="28"/>
          <w:lang w:val="en-US"/>
        </w:rPr>
        <w:t xml:space="preserve">- </w:t>
      </w:r>
      <w:r w:rsidRPr="005101D6">
        <w:rPr>
          <w:color w:val="000000"/>
          <w:spacing w:val="2"/>
          <w:sz w:val="28"/>
          <w:szCs w:val="28"/>
          <w:lang w:val="en-US"/>
        </w:rPr>
        <w:t>http://viam-works.ru/ru/articles?art_id=20.</w:t>
      </w:r>
    </w:p>
    <w:p w:rsidR="00404603" w:rsidRPr="00404603" w:rsidRDefault="00404603" w:rsidP="00404603">
      <w:pPr>
        <w:ind w:firstLine="709"/>
        <w:jc w:val="both"/>
        <w:rPr>
          <w:sz w:val="28"/>
          <w:szCs w:val="28"/>
          <w:lang w:val="en-US"/>
        </w:rPr>
      </w:pPr>
      <w:r w:rsidRPr="002A484A">
        <w:rPr>
          <w:sz w:val="28"/>
          <w:szCs w:val="28"/>
          <w:lang w:val="en-US"/>
        </w:rPr>
        <w:t xml:space="preserve">6 </w:t>
      </w:r>
      <w:proofErr w:type="spellStart"/>
      <w:r w:rsidRPr="005101D6">
        <w:rPr>
          <w:sz w:val="28"/>
          <w:szCs w:val="28"/>
          <w:lang w:val="en-US"/>
        </w:rPr>
        <w:t>Joaquim</w:t>
      </w:r>
      <w:proofErr w:type="spellEnd"/>
      <w:r w:rsidRPr="005101D6">
        <w:rPr>
          <w:sz w:val="28"/>
          <w:szCs w:val="28"/>
          <w:lang w:val="en-US"/>
        </w:rPr>
        <w:t xml:space="preserve"> Barbosa, C. Silva </w:t>
      </w:r>
      <w:proofErr w:type="spellStart"/>
      <w:r w:rsidRPr="005101D6">
        <w:rPr>
          <w:sz w:val="28"/>
          <w:szCs w:val="28"/>
          <w:lang w:val="en-US"/>
        </w:rPr>
        <w:t>Ribeiro</w:t>
      </w:r>
      <w:proofErr w:type="spellEnd"/>
      <w:r w:rsidRPr="005101D6">
        <w:rPr>
          <w:sz w:val="28"/>
          <w:szCs w:val="28"/>
          <w:lang w:val="en-US"/>
        </w:rPr>
        <w:t xml:space="preserve">, A. Caetano </w:t>
      </w:r>
      <w:proofErr w:type="spellStart"/>
      <w:r w:rsidRPr="005101D6">
        <w:rPr>
          <w:sz w:val="28"/>
          <w:szCs w:val="28"/>
          <w:lang w:val="en-US"/>
        </w:rPr>
        <w:t>Monteiro</w:t>
      </w:r>
      <w:proofErr w:type="spellEnd"/>
      <w:r w:rsidRPr="005101D6">
        <w:rPr>
          <w:sz w:val="28"/>
          <w:szCs w:val="28"/>
          <w:lang w:val="en-US"/>
        </w:rPr>
        <w:t>. Influence of superheating on casting of γ-</w:t>
      </w:r>
      <w:proofErr w:type="spellStart"/>
      <w:r w:rsidRPr="005101D6">
        <w:rPr>
          <w:sz w:val="28"/>
          <w:szCs w:val="28"/>
          <w:lang w:val="en-US"/>
        </w:rPr>
        <w:t>TiAl</w:t>
      </w:r>
      <w:proofErr w:type="spellEnd"/>
      <w:r w:rsidRPr="005101D6">
        <w:rPr>
          <w:sz w:val="28"/>
          <w:szCs w:val="28"/>
          <w:lang w:val="en-US"/>
        </w:rPr>
        <w:t xml:space="preserve"> // </w:t>
      </w:r>
      <w:proofErr w:type="spellStart"/>
      <w:r w:rsidRPr="005101D6">
        <w:rPr>
          <w:sz w:val="28"/>
          <w:szCs w:val="28"/>
          <w:lang w:val="en-US"/>
        </w:rPr>
        <w:t>Intermetallics</w:t>
      </w:r>
      <w:proofErr w:type="spellEnd"/>
      <w:r w:rsidRPr="005101D6">
        <w:rPr>
          <w:sz w:val="28"/>
          <w:szCs w:val="28"/>
          <w:lang w:val="en-US"/>
        </w:rPr>
        <w:t xml:space="preserve"> 15. - </w:t>
      </w:r>
      <w:r w:rsidRPr="005101D6">
        <w:rPr>
          <w:sz w:val="28"/>
          <w:szCs w:val="28"/>
          <w:lang w:val="de-DE"/>
        </w:rPr>
        <w:t xml:space="preserve">2007. </w:t>
      </w:r>
      <w:r w:rsidRPr="005101D6">
        <w:rPr>
          <w:sz w:val="28"/>
          <w:szCs w:val="28"/>
          <w:lang w:val="en-US"/>
        </w:rPr>
        <w:t>–</w:t>
      </w:r>
      <w:r w:rsidRPr="005101D6">
        <w:rPr>
          <w:sz w:val="28"/>
          <w:szCs w:val="28"/>
          <w:lang w:val="de-DE"/>
        </w:rPr>
        <w:t xml:space="preserve"> 945</w:t>
      </w:r>
      <w:r w:rsidRPr="005101D6">
        <w:rPr>
          <w:sz w:val="28"/>
          <w:szCs w:val="28"/>
        </w:rPr>
        <w:t>р</w:t>
      </w:r>
      <w:r w:rsidRPr="005101D6">
        <w:rPr>
          <w:sz w:val="28"/>
          <w:szCs w:val="28"/>
          <w:lang w:val="de-DE"/>
        </w:rPr>
        <w:t>.</w:t>
      </w:r>
    </w:p>
    <w:p w:rsidR="00404603" w:rsidRPr="005101D6" w:rsidRDefault="00404603" w:rsidP="00404603">
      <w:pPr>
        <w:ind w:firstLine="709"/>
        <w:jc w:val="both"/>
        <w:rPr>
          <w:sz w:val="28"/>
          <w:szCs w:val="28"/>
        </w:rPr>
      </w:pPr>
      <w:r w:rsidRPr="005101D6">
        <w:rPr>
          <w:color w:val="000000"/>
          <w:sz w:val="28"/>
          <w:szCs w:val="28"/>
          <w:lang w:val="de-DE" w:eastAsia="ru-RU"/>
        </w:rPr>
        <w:t xml:space="preserve">7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Белов</w:t>
      </w:r>
      <w:proofErr w:type="spellEnd"/>
      <w:r w:rsidRPr="005101D6">
        <w:rPr>
          <w:sz w:val="28"/>
          <w:szCs w:val="28"/>
        </w:rPr>
        <w:t xml:space="preserve"> Н.А. Диаграммы состояния тройных и четверных систем (учебное</w:t>
      </w:r>
      <w:r>
        <w:rPr>
          <w:sz w:val="28"/>
          <w:szCs w:val="28"/>
        </w:rPr>
        <w:t xml:space="preserve"> пособие для вузов) - М.: </w:t>
      </w:r>
      <w:proofErr w:type="spellStart"/>
      <w:r>
        <w:rPr>
          <w:sz w:val="28"/>
          <w:szCs w:val="28"/>
        </w:rPr>
        <w:t>МИСиС</w:t>
      </w:r>
      <w:proofErr w:type="spellEnd"/>
      <w:r>
        <w:rPr>
          <w:sz w:val="28"/>
          <w:szCs w:val="28"/>
        </w:rPr>
        <w:t>.</w:t>
      </w:r>
      <w:r w:rsidRPr="005101D6">
        <w:rPr>
          <w:sz w:val="28"/>
          <w:szCs w:val="28"/>
        </w:rPr>
        <w:t xml:space="preserve"> - 2007. – 360с.</w:t>
      </w:r>
    </w:p>
    <w:p w:rsidR="00404603" w:rsidRPr="005101D6" w:rsidRDefault="00404603" w:rsidP="00404603">
      <w:pPr>
        <w:suppressAutoHyphens w:val="0"/>
        <w:overflowPunct w:val="0"/>
        <w:autoSpaceDE w:val="0"/>
        <w:ind w:firstLine="709"/>
        <w:jc w:val="both"/>
        <w:textAlignment w:val="baseline"/>
        <w:rPr>
          <w:rFonts w:eastAsia="Calibri"/>
          <w:sz w:val="28"/>
          <w:szCs w:val="28"/>
          <w:lang w:val="en-US"/>
        </w:rPr>
      </w:pPr>
      <w:r w:rsidRPr="005101D6">
        <w:rPr>
          <w:rFonts w:eastAsia="Calibri"/>
          <w:sz w:val="28"/>
          <w:szCs w:val="28"/>
          <w:lang w:val="en-US"/>
        </w:rPr>
        <w:t xml:space="preserve">8 </w:t>
      </w:r>
      <w:proofErr w:type="spellStart"/>
      <w:r w:rsidRPr="005101D6">
        <w:rPr>
          <w:rFonts w:eastAsia="Calibri"/>
          <w:sz w:val="28"/>
          <w:szCs w:val="28"/>
          <w:lang w:val="en-US"/>
        </w:rPr>
        <w:t>Gruters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J., </w:t>
      </w:r>
      <w:proofErr w:type="spellStart"/>
      <w:r w:rsidRPr="005101D6">
        <w:rPr>
          <w:rFonts w:eastAsia="Calibri"/>
          <w:sz w:val="28"/>
          <w:szCs w:val="28"/>
          <w:lang w:val="en-US"/>
        </w:rPr>
        <w:t>Galetz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M.C. Influence of thermodynamic activities of different master alloys in pack powder mixtures to produce low activity </w:t>
      </w:r>
      <w:proofErr w:type="spellStart"/>
      <w:r w:rsidRPr="005101D6">
        <w:rPr>
          <w:rFonts w:eastAsia="Calibri"/>
          <w:sz w:val="28"/>
          <w:szCs w:val="28"/>
          <w:lang w:val="en-US"/>
        </w:rPr>
        <w:t>aluminide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coating on </w:t>
      </w:r>
      <w:proofErr w:type="spellStart"/>
      <w:r w:rsidRPr="005101D6">
        <w:rPr>
          <w:rFonts w:eastAsia="Calibri"/>
          <w:sz w:val="28"/>
          <w:szCs w:val="28"/>
          <w:lang w:val="en-US"/>
        </w:rPr>
        <w:t>TiAl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alloys // - 2015. - V 60. - P. 19-27.</w:t>
      </w:r>
    </w:p>
    <w:p w:rsidR="00404603" w:rsidRPr="005101D6" w:rsidRDefault="00404603" w:rsidP="00404603">
      <w:pPr>
        <w:ind w:firstLine="708"/>
        <w:jc w:val="both"/>
        <w:rPr>
          <w:rFonts w:eastAsia="Calibri"/>
          <w:sz w:val="28"/>
          <w:szCs w:val="28"/>
          <w:lang w:val="en-US"/>
        </w:rPr>
      </w:pPr>
      <w:r w:rsidRPr="005101D6">
        <w:rPr>
          <w:rFonts w:eastAsia="Calibri"/>
          <w:sz w:val="28"/>
          <w:szCs w:val="28"/>
          <w:lang w:val="en-US"/>
        </w:rPr>
        <w:t xml:space="preserve">9 Xinhua Wu. Review of alloy and process development of </w:t>
      </w:r>
      <w:proofErr w:type="spellStart"/>
      <w:r w:rsidRPr="005101D6">
        <w:rPr>
          <w:rFonts w:eastAsia="Calibri"/>
          <w:sz w:val="28"/>
          <w:szCs w:val="28"/>
          <w:lang w:val="en-US"/>
        </w:rPr>
        <w:t>TiAl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alloys // </w:t>
      </w:r>
      <w:proofErr w:type="spellStart"/>
      <w:r w:rsidRPr="005101D6">
        <w:rPr>
          <w:rFonts w:eastAsia="Calibri"/>
          <w:sz w:val="28"/>
          <w:szCs w:val="28"/>
          <w:lang w:val="en-US"/>
        </w:rPr>
        <w:t>Intermetallics</w:t>
      </w:r>
      <w:proofErr w:type="spellEnd"/>
      <w:r w:rsidRPr="005101D6">
        <w:rPr>
          <w:rFonts w:eastAsia="Calibri"/>
          <w:sz w:val="28"/>
          <w:szCs w:val="28"/>
          <w:lang w:val="en-US"/>
        </w:rPr>
        <w:t>. - 2006. – V.14. – 1114</w:t>
      </w:r>
      <w:r w:rsidRPr="005101D6">
        <w:rPr>
          <w:rFonts w:eastAsia="Calibri"/>
          <w:sz w:val="28"/>
          <w:szCs w:val="28"/>
        </w:rPr>
        <w:t>р</w:t>
      </w:r>
      <w:r w:rsidRPr="005101D6">
        <w:rPr>
          <w:rFonts w:eastAsia="Calibri"/>
          <w:sz w:val="28"/>
          <w:szCs w:val="28"/>
          <w:lang w:val="en-US"/>
        </w:rPr>
        <w:t>.</w:t>
      </w:r>
    </w:p>
    <w:p w:rsidR="00404603" w:rsidRPr="005101D6" w:rsidRDefault="00404603" w:rsidP="00404603">
      <w:pPr>
        <w:suppressAutoHyphens w:val="0"/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val="en-US"/>
        </w:rPr>
      </w:pPr>
      <w:r w:rsidRPr="005101D6">
        <w:rPr>
          <w:kern w:val="1"/>
          <w:sz w:val="28"/>
          <w:szCs w:val="28"/>
          <w:lang w:eastAsia="ru-RU"/>
        </w:rPr>
        <w:t xml:space="preserve">10 </w:t>
      </w:r>
      <w:proofErr w:type="spellStart"/>
      <w:r w:rsidRPr="005101D6">
        <w:rPr>
          <w:sz w:val="28"/>
          <w:szCs w:val="28"/>
        </w:rPr>
        <w:t>Колачев</w:t>
      </w:r>
      <w:proofErr w:type="spellEnd"/>
      <w:r w:rsidRPr="005101D6">
        <w:rPr>
          <w:sz w:val="28"/>
          <w:szCs w:val="28"/>
        </w:rPr>
        <w:t xml:space="preserve"> Б.А., Ильин А.А. Система </w:t>
      </w:r>
      <w:proofErr w:type="spellStart"/>
      <w:r w:rsidRPr="005101D6">
        <w:rPr>
          <w:sz w:val="28"/>
          <w:szCs w:val="28"/>
        </w:rPr>
        <w:t>Ti-Al-Mo</w:t>
      </w:r>
      <w:proofErr w:type="spellEnd"/>
      <w:r w:rsidRPr="005101D6">
        <w:rPr>
          <w:sz w:val="28"/>
          <w:szCs w:val="28"/>
        </w:rPr>
        <w:t xml:space="preserve"> как основа диаграммы фазового состава отожженных титановых сплавов // </w:t>
      </w:r>
      <w:proofErr w:type="spellStart"/>
      <w:r w:rsidRPr="005101D6">
        <w:rPr>
          <w:sz w:val="28"/>
          <w:szCs w:val="28"/>
        </w:rPr>
        <w:t>Изв</w:t>
      </w:r>
      <w:proofErr w:type="spellEnd"/>
      <w:r w:rsidRPr="005101D6">
        <w:rPr>
          <w:sz w:val="28"/>
          <w:szCs w:val="28"/>
        </w:rPr>
        <w:t xml:space="preserve">. вузов. </w:t>
      </w:r>
      <w:proofErr w:type="spellStart"/>
      <w:r w:rsidRPr="005101D6">
        <w:rPr>
          <w:sz w:val="28"/>
          <w:szCs w:val="28"/>
        </w:rPr>
        <w:t>Цветныеметаллы</w:t>
      </w:r>
      <w:proofErr w:type="spellEnd"/>
      <w:r w:rsidRPr="005101D6">
        <w:rPr>
          <w:sz w:val="28"/>
          <w:szCs w:val="28"/>
          <w:lang w:val="en-US"/>
        </w:rPr>
        <w:t xml:space="preserve">. - 2005. - №6. – </w:t>
      </w:r>
      <w:r w:rsidRPr="005101D6">
        <w:rPr>
          <w:sz w:val="28"/>
          <w:szCs w:val="28"/>
        </w:rPr>
        <w:t>С</w:t>
      </w:r>
      <w:r w:rsidRPr="005101D6">
        <w:rPr>
          <w:sz w:val="28"/>
          <w:szCs w:val="28"/>
          <w:lang w:val="en-US"/>
        </w:rPr>
        <w:t>.56–61.</w:t>
      </w:r>
    </w:p>
    <w:p w:rsidR="00404603" w:rsidRPr="005101D6" w:rsidRDefault="00404603" w:rsidP="00404603">
      <w:pPr>
        <w:ind w:firstLine="709"/>
        <w:jc w:val="both"/>
        <w:rPr>
          <w:kern w:val="1"/>
          <w:sz w:val="28"/>
          <w:szCs w:val="28"/>
          <w:lang w:val="en-US" w:eastAsia="ru-RU"/>
        </w:rPr>
      </w:pPr>
      <w:r w:rsidRPr="005101D6">
        <w:rPr>
          <w:kern w:val="1"/>
          <w:sz w:val="28"/>
          <w:szCs w:val="28"/>
          <w:lang w:val="en-US" w:eastAsia="ru-RU"/>
        </w:rPr>
        <w:t xml:space="preserve">11 </w:t>
      </w:r>
      <w:r w:rsidRPr="005101D6">
        <w:rPr>
          <w:color w:val="000000"/>
          <w:sz w:val="28"/>
          <w:szCs w:val="28"/>
          <w:lang w:val="de-DE" w:eastAsia="ru-RU"/>
        </w:rPr>
        <w:t xml:space="preserve">Thomas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Schmoelzer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, Klaus-Dieter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Liss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, Gerald A. Zickler, Ian J. Watson, Laura M.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Droessler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, Wilfried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Wallgram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, Thomas </w:t>
      </w:r>
      <w:proofErr w:type="spellStart"/>
      <w:r w:rsidRPr="005101D6">
        <w:rPr>
          <w:color w:val="000000"/>
          <w:sz w:val="28"/>
          <w:szCs w:val="28"/>
          <w:lang w:val="en-US" w:eastAsia="ru-RU"/>
        </w:rPr>
        <w:t>Buslaps</w:t>
      </w:r>
      <w:proofErr w:type="spellEnd"/>
      <w:r w:rsidRPr="005101D6">
        <w:rPr>
          <w:color w:val="000000"/>
          <w:sz w:val="28"/>
          <w:szCs w:val="28"/>
          <w:lang w:val="en-US" w:eastAsia="ru-RU"/>
        </w:rPr>
        <w:t xml:space="preserve">, Andrew </w:t>
      </w:r>
      <w:proofErr w:type="spellStart"/>
      <w:r w:rsidRPr="005101D6">
        <w:rPr>
          <w:color w:val="000000"/>
          <w:sz w:val="28"/>
          <w:szCs w:val="28"/>
          <w:lang w:val="en-US" w:eastAsia="ru-RU"/>
        </w:rPr>
        <w:t>Studer</w:t>
      </w:r>
      <w:proofErr w:type="spellEnd"/>
      <w:r w:rsidRPr="005101D6">
        <w:rPr>
          <w:color w:val="000000"/>
          <w:sz w:val="28"/>
          <w:szCs w:val="28"/>
          <w:lang w:val="en-US" w:eastAsia="ru-RU"/>
        </w:rPr>
        <w:t>, Helmut Clemens. Phase fractions, transition and ordering temperatures in Ti-Al-</w:t>
      </w:r>
      <w:proofErr w:type="spellStart"/>
      <w:r w:rsidRPr="005101D6">
        <w:rPr>
          <w:color w:val="000000"/>
          <w:sz w:val="28"/>
          <w:szCs w:val="28"/>
          <w:lang w:val="en-US" w:eastAsia="ru-RU"/>
        </w:rPr>
        <w:t>Nb</w:t>
      </w:r>
      <w:proofErr w:type="spellEnd"/>
      <w:r w:rsidRPr="005101D6">
        <w:rPr>
          <w:color w:val="000000"/>
          <w:sz w:val="28"/>
          <w:szCs w:val="28"/>
          <w:lang w:val="en-US" w:eastAsia="ru-RU"/>
        </w:rPr>
        <w:t xml:space="preserve">-Mo alloys: An in- and ex-situ study // </w:t>
      </w:r>
      <w:proofErr w:type="spellStart"/>
      <w:r w:rsidRPr="005101D6">
        <w:rPr>
          <w:sz w:val="28"/>
          <w:szCs w:val="28"/>
          <w:lang w:val="en-US" w:eastAsia="ru-RU"/>
        </w:rPr>
        <w:t>Intermetallics</w:t>
      </w:r>
      <w:proofErr w:type="spellEnd"/>
      <w:r w:rsidRPr="005101D6">
        <w:rPr>
          <w:sz w:val="28"/>
          <w:szCs w:val="28"/>
          <w:lang w:val="en-US" w:eastAsia="ru-RU"/>
        </w:rPr>
        <w:t xml:space="preserve"> 18. - </w:t>
      </w:r>
      <w:r w:rsidRPr="005101D6">
        <w:rPr>
          <w:sz w:val="28"/>
          <w:szCs w:val="28"/>
          <w:lang w:val="de-DE" w:eastAsia="ru-RU"/>
        </w:rPr>
        <w:t>2010.</w:t>
      </w:r>
      <w:r w:rsidRPr="005101D6">
        <w:rPr>
          <w:sz w:val="28"/>
          <w:szCs w:val="28"/>
          <w:lang w:val="en-US" w:eastAsia="ru-RU"/>
        </w:rPr>
        <w:t xml:space="preserve"> - </w:t>
      </w:r>
      <w:r w:rsidRPr="005101D6">
        <w:rPr>
          <w:sz w:val="28"/>
          <w:szCs w:val="28"/>
        </w:rPr>
        <w:t>Р</w:t>
      </w:r>
      <w:r w:rsidRPr="005101D6">
        <w:rPr>
          <w:sz w:val="28"/>
          <w:szCs w:val="28"/>
          <w:lang w:val="de-DE"/>
        </w:rPr>
        <w:t xml:space="preserve">. </w:t>
      </w:r>
      <w:r w:rsidRPr="005101D6">
        <w:rPr>
          <w:sz w:val="28"/>
          <w:szCs w:val="28"/>
          <w:lang w:val="de-DE" w:eastAsia="ru-RU"/>
        </w:rPr>
        <w:t>1544-1552</w:t>
      </w:r>
      <w:r w:rsidRPr="005101D6">
        <w:rPr>
          <w:sz w:val="28"/>
          <w:szCs w:val="28"/>
          <w:lang w:val="en-US" w:eastAsia="ru-RU"/>
        </w:rPr>
        <w:t>.</w:t>
      </w:r>
    </w:p>
    <w:p w:rsidR="00404603" w:rsidRPr="00C1786B" w:rsidRDefault="00404603" w:rsidP="00404603">
      <w:pPr>
        <w:tabs>
          <w:tab w:val="left" w:pos="0"/>
        </w:tabs>
        <w:suppressAutoHyphens w:val="0"/>
        <w:overflowPunct w:val="0"/>
        <w:autoSpaceDE w:val="0"/>
        <w:ind w:firstLine="709"/>
        <w:jc w:val="both"/>
        <w:textAlignment w:val="baseline"/>
        <w:rPr>
          <w:rFonts w:eastAsia="Calibri"/>
          <w:sz w:val="28"/>
          <w:szCs w:val="28"/>
          <w:lang w:val="en-US"/>
        </w:rPr>
      </w:pPr>
      <w:r w:rsidRPr="005101D6">
        <w:rPr>
          <w:sz w:val="28"/>
          <w:szCs w:val="28"/>
          <w:lang w:val="en-US"/>
        </w:rPr>
        <w:t xml:space="preserve">12 </w:t>
      </w:r>
      <w:proofErr w:type="spellStart"/>
      <w:r w:rsidRPr="005101D6">
        <w:rPr>
          <w:rFonts w:eastAsia="Calibri"/>
          <w:sz w:val="28"/>
          <w:szCs w:val="28"/>
          <w:lang w:val="en-US"/>
        </w:rPr>
        <w:t>Kenel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C., </w:t>
      </w:r>
      <w:proofErr w:type="spellStart"/>
      <w:r w:rsidRPr="005101D6">
        <w:rPr>
          <w:rFonts w:eastAsia="Calibri"/>
          <w:sz w:val="28"/>
          <w:szCs w:val="28"/>
          <w:lang w:val="en-US"/>
        </w:rPr>
        <w:t>Leinenbach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C. Influence of </w:t>
      </w:r>
      <w:proofErr w:type="spellStart"/>
      <w:r w:rsidRPr="005101D6">
        <w:rPr>
          <w:rFonts w:eastAsia="Calibri"/>
          <w:sz w:val="28"/>
          <w:szCs w:val="28"/>
          <w:lang w:val="en-US"/>
        </w:rPr>
        <w:t>Nb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and Mo on microstructure formation of rapidly solidified ternary Ti-Al-(</w:t>
      </w:r>
      <w:proofErr w:type="spellStart"/>
      <w:r w:rsidRPr="005101D6">
        <w:rPr>
          <w:rFonts w:eastAsia="Calibri"/>
          <w:sz w:val="28"/>
          <w:szCs w:val="28"/>
          <w:lang w:val="en-US"/>
        </w:rPr>
        <w:t>Nb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, Mo) alloys // </w:t>
      </w:r>
      <w:proofErr w:type="spellStart"/>
      <w:r w:rsidRPr="005101D6">
        <w:rPr>
          <w:rFonts w:eastAsia="Calibri"/>
          <w:sz w:val="28"/>
          <w:szCs w:val="28"/>
          <w:lang w:val="en-US"/>
        </w:rPr>
        <w:t>Intermetallics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. - </w:t>
      </w:r>
      <w:r w:rsidRPr="00C1786B">
        <w:rPr>
          <w:rFonts w:eastAsia="Calibri"/>
          <w:sz w:val="28"/>
          <w:szCs w:val="28"/>
          <w:lang w:val="en-US"/>
        </w:rPr>
        <w:t xml:space="preserve">2016. </w:t>
      </w:r>
      <w:r w:rsidRPr="005101D6">
        <w:rPr>
          <w:rFonts w:eastAsia="Calibri"/>
          <w:sz w:val="28"/>
          <w:szCs w:val="28"/>
          <w:lang w:val="en-US"/>
        </w:rPr>
        <w:t>- V</w:t>
      </w:r>
      <w:r w:rsidRPr="00C1786B">
        <w:rPr>
          <w:rFonts w:eastAsia="Calibri"/>
          <w:sz w:val="28"/>
          <w:szCs w:val="28"/>
          <w:lang w:val="en-US"/>
        </w:rPr>
        <w:t xml:space="preserve"> 69. – </w:t>
      </w:r>
      <w:r w:rsidRPr="005101D6">
        <w:rPr>
          <w:rFonts w:eastAsia="Calibri"/>
          <w:sz w:val="28"/>
          <w:szCs w:val="28"/>
          <w:lang w:val="en-US"/>
        </w:rPr>
        <w:t>P</w:t>
      </w:r>
      <w:r w:rsidRPr="00C1786B">
        <w:rPr>
          <w:rFonts w:eastAsia="Calibri"/>
          <w:sz w:val="28"/>
          <w:szCs w:val="28"/>
          <w:lang w:val="en-US"/>
        </w:rPr>
        <w:t>. 82-89.</w:t>
      </w:r>
    </w:p>
    <w:p w:rsidR="00404603" w:rsidRPr="005101D6" w:rsidRDefault="00404603" w:rsidP="00404603">
      <w:pPr>
        <w:suppressAutoHyphens w:val="0"/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val="en-US"/>
        </w:rPr>
      </w:pPr>
      <w:r w:rsidRPr="005101D6">
        <w:rPr>
          <w:rFonts w:eastAsia="Calibri"/>
          <w:sz w:val="28"/>
          <w:szCs w:val="28"/>
          <w:lang w:val="en-US"/>
        </w:rPr>
        <w:t>13 Huang Z.W., Voice W., Bowen P. Thermal exposure induced α</w:t>
      </w:r>
      <w:r w:rsidRPr="005101D6">
        <w:rPr>
          <w:rFonts w:eastAsia="Calibri"/>
          <w:sz w:val="28"/>
          <w:szCs w:val="28"/>
          <w:vertAlign w:val="subscript"/>
          <w:lang w:val="en-US"/>
        </w:rPr>
        <w:t>2</w:t>
      </w:r>
      <w:r w:rsidRPr="005101D6">
        <w:rPr>
          <w:rFonts w:eastAsia="Calibri"/>
          <w:sz w:val="28"/>
          <w:szCs w:val="28"/>
          <w:lang w:val="en-US"/>
        </w:rPr>
        <w:t>+γ→β</w:t>
      </w:r>
      <w:r w:rsidRPr="005101D6">
        <w:rPr>
          <w:rFonts w:eastAsia="Calibri"/>
          <w:sz w:val="28"/>
          <w:szCs w:val="28"/>
          <w:vertAlign w:val="subscript"/>
          <w:lang w:val="en-US"/>
        </w:rPr>
        <w:t>2</w:t>
      </w:r>
      <w:r w:rsidRPr="005101D6">
        <w:rPr>
          <w:rFonts w:eastAsia="Calibri"/>
          <w:sz w:val="28"/>
          <w:szCs w:val="28"/>
          <w:lang w:val="en-US"/>
        </w:rPr>
        <w:t>(ω) and α</w:t>
      </w:r>
      <w:r w:rsidRPr="005101D6">
        <w:rPr>
          <w:rFonts w:eastAsia="Calibri"/>
          <w:sz w:val="28"/>
          <w:szCs w:val="28"/>
          <w:vertAlign w:val="subscript"/>
          <w:lang w:val="en-US"/>
        </w:rPr>
        <w:t>2</w:t>
      </w:r>
      <w:r w:rsidRPr="005101D6">
        <w:rPr>
          <w:rFonts w:eastAsia="Calibri"/>
          <w:sz w:val="28"/>
          <w:szCs w:val="28"/>
          <w:lang w:val="en-US"/>
        </w:rPr>
        <w:t>→β</w:t>
      </w:r>
      <w:r w:rsidRPr="005101D6">
        <w:rPr>
          <w:rFonts w:eastAsia="Calibri"/>
          <w:sz w:val="28"/>
          <w:szCs w:val="28"/>
          <w:vertAlign w:val="subscript"/>
          <w:lang w:val="en-US"/>
        </w:rPr>
        <w:t>2</w:t>
      </w:r>
      <w:r w:rsidRPr="005101D6">
        <w:rPr>
          <w:rFonts w:eastAsia="Calibri"/>
          <w:sz w:val="28"/>
          <w:szCs w:val="28"/>
          <w:lang w:val="en-US"/>
        </w:rPr>
        <w:t xml:space="preserve">(ω) phase transformations in a high </w:t>
      </w:r>
      <w:proofErr w:type="spellStart"/>
      <w:r w:rsidRPr="005101D6">
        <w:rPr>
          <w:rFonts w:eastAsia="Calibri"/>
          <w:sz w:val="28"/>
          <w:szCs w:val="28"/>
          <w:lang w:val="en-US"/>
        </w:rPr>
        <w:t>Nb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fully lamellar </w:t>
      </w:r>
      <w:proofErr w:type="spellStart"/>
      <w:r w:rsidRPr="005101D6">
        <w:rPr>
          <w:rFonts w:eastAsia="Calibri"/>
          <w:sz w:val="28"/>
          <w:szCs w:val="28"/>
          <w:lang w:val="en-US"/>
        </w:rPr>
        <w:t>TiAl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alloy // </w:t>
      </w:r>
      <w:proofErr w:type="spellStart"/>
      <w:r w:rsidRPr="005101D6">
        <w:rPr>
          <w:rFonts w:eastAsia="Calibri"/>
          <w:sz w:val="28"/>
          <w:szCs w:val="28"/>
          <w:lang w:val="en-US"/>
        </w:rPr>
        <w:t>ScriptaMaterialia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. - 2003. - V. </w:t>
      </w:r>
      <w:r w:rsidRPr="00404603">
        <w:rPr>
          <w:rFonts w:eastAsia="Calibri"/>
          <w:sz w:val="28"/>
          <w:szCs w:val="28"/>
          <w:lang w:val="en-US"/>
        </w:rPr>
        <w:t xml:space="preserve">- </w:t>
      </w:r>
      <w:r>
        <w:rPr>
          <w:rFonts w:eastAsia="Calibri"/>
          <w:sz w:val="28"/>
          <w:szCs w:val="28"/>
        </w:rPr>
        <w:t>Р</w:t>
      </w:r>
      <w:r w:rsidRPr="00404603">
        <w:rPr>
          <w:rFonts w:eastAsia="Calibri"/>
          <w:sz w:val="28"/>
          <w:szCs w:val="28"/>
          <w:lang w:val="en-US"/>
        </w:rPr>
        <w:t xml:space="preserve">. </w:t>
      </w:r>
      <w:r w:rsidRPr="005101D6">
        <w:rPr>
          <w:rFonts w:eastAsia="Calibri"/>
          <w:sz w:val="28"/>
          <w:szCs w:val="28"/>
          <w:lang w:val="en-US"/>
        </w:rPr>
        <w:t>48. – 79.</w:t>
      </w:r>
    </w:p>
    <w:p w:rsidR="00404603" w:rsidRPr="005101D6" w:rsidRDefault="00404603" w:rsidP="00404603">
      <w:pPr>
        <w:suppressAutoHyphens w:val="0"/>
        <w:overflowPunct w:val="0"/>
        <w:autoSpaceDE w:val="0"/>
        <w:ind w:firstLine="709"/>
        <w:contextualSpacing/>
        <w:jc w:val="both"/>
        <w:textAlignment w:val="baseline"/>
        <w:rPr>
          <w:sz w:val="28"/>
          <w:szCs w:val="28"/>
          <w:lang w:val="en-US"/>
        </w:rPr>
      </w:pPr>
      <w:r w:rsidRPr="005101D6">
        <w:rPr>
          <w:sz w:val="28"/>
          <w:szCs w:val="28"/>
          <w:lang w:val="en-US"/>
        </w:rPr>
        <w:t xml:space="preserve">14 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Witusiewicz</w:t>
      </w:r>
      <w:proofErr w:type="spellEnd"/>
      <w:r w:rsidRPr="005101D6">
        <w:rPr>
          <w:kern w:val="1"/>
          <w:sz w:val="28"/>
          <w:szCs w:val="28"/>
          <w:lang w:val="en-US" w:eastAsia="ru-RU"/>
        </w:rPr>
        <w:t xml:space="preserve"> V.T., 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Bondar</w:t>
      </w:r>
      <w:proofErr w:type="spellEnd"/>
      <w:r w:rsidRPr="005101D6">
        <w:rPr>
          <w:kern w:val="1"/>
          <w:sz w:val="28"/>
          <w:szCs w:val="28"/>
          <w:lang w:val="en-US" w:eastAsia="ru-RU"/>
        </w:rPr>
        <w:t xml:space="preserve"> A.A., Hecht U., 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VelikanovaT.Ya</w:t>
      </w:r>
      <w:proofErr w:type="spellEnd"/>
      <w:r w:rsidRPr="005101D6">
        <w:rPr>
          <w:kern w:val="1"/>
          <w:sz w:val="28"/>
          <w:szCs w:val="28"/>
          <w:lang w:val="en-US" w:eastAsia="ru-RU"/>
        </w:rPr>
        <w:t>. The Al–B–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Nb</w:t>
      </w:r>
      <w:proofErr w:type="spellEnd"/>
      <w:r w:rsidRPr="005101D6">
        <w:rPr>
          <w:kern w:val="1"/>
          <w:sz w:val="28"/>
          <w:szCs w:val="28"/>
          <w:lang w:val="en-US" w:eastAsia="ru-RU"/>
        </w:rPr>
        <w:t>–Ti system: IV. Experimental study and thermodynamic re-evaluation of the binary Al–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Nb</w:t>
      </w:r>
      <w:proofErr w:type="spellEnd"/>
      <w:r w:rsidRPr="005101D6">
        <w:rPr>
          <w:kern w:val="1"/>
          <w:sz w:val="28"/>
          <w:szCs w:val="28"/>
          <w:lang w:val="en-US" w:eastAsia="ru-RU"/>
        </w:rPr>
        <w:t xml:space="preserve"> and ternary Al–</w:t>
      </w:r>
      <w:proofErr w:type="spellStart"/>
      <w:r w:rsidRPr="005101D6">
        <w:rPr>
          <w:kern w:val="1"/>
          <w:sz w:val="28"/>
          <w:szCs w:val="28"/>
          <w:lang w:val="en-US" w:eastAsia="ru-RU"/>
        </w:rPr>
        <w:t>Nb</w:t>
      </w:r>
      <w:proofErr w:type="spellEnd"/>
      <w:r w:rsidRPr="005101D6">
        <w:rPr>
          <w:kern w:val="1"/>
          <w:sz w:val="28"/>
          <w:szCs w:val="28"/>
          <w:lang w:val="en-US" w:eastAsia="ru-RU"/>
        </w:rPr>
        <w:t xml:space="preserve">–Ti systems // Journal of Alloys and Compounds. - </w:t>
      </w:r>
      <w:r w:rsidRPr="00C1786B">
        <w:rPr>
          <w:kern w:val="1"/>
          <w:sz w:val="28"/>
          <w:szCs w:val="28"/>
          <w:lang w:val="en-US" w:eastAsia="ru-RU"/>
        </w:rPr>
        <w:t xml:space="preserve">2009. </w:t>
      </w:r>
      <w:r w:rsidRPr="005101D6">
        <w:rPr>
          <w:kern w:val="1"/>
          <w:sz w:val="28"/>
          <w:szCs w:val="28"/>
          <w:lang w:val="en-US" w:eastAsia="ru-RU"/>
        </w:rPr>
        <w:t xml:space="preserve">– 472. </w:t>
      </w:r>
      <w:r w:rsidRPr="00C1786B">
        <w:rPr>
          <w:kern w:val="1"/>
          <w:sz w:val="28"/>
          <w:szCs w:val="28"/>
          <w:lang w:val="en-US" w:eastAsia="ru-RU"/>
        </w:rPr>
        <w:t>– 133</w:t>
      </w:r>
      <w:r w:rsidRPr="005101D6">
        <w:rPr>
          <w:kern w:val="1"/>
          <w:sz w:val="28"/>
          <w:szCs w:val="28"/>
          <w:lang w:eastAsia="ru-RU"/>
        </w:rPr>
        <w:t>р</w:t>
      </w:r>
      <w:r w:rsidRPr="005101D6">
        <w:rPr>
          <w:kern w:val="1"/>
          <w:sz w:val="28"/>
          <w:szCs w:val="28"/>
          <w:lang w:val="en-US" w:eastAsia="ru-RU"/>
        </w:rPr>
        <w:t>.</w:t>
      </w:r>
    </w:p>
    <w:p w:rsidR="00404603" w:rsidRPr="005101D6" w:rsidRDefault="00404603" w:rsidP="00404603">
      <w:pPr>
        <w:ind w:firstLine="709"/>
        <w:jc w:val="both"/>
        <w:rPr>
          <w:color w:val="000000"/>
          <w:sz w:val="28"/>
          <w:szCs w:val="28"/>
          <w:lang w:val="de-DE" w:eastAsia="ru-RU"/>
        </w:rPr>
      </w:pPr>
      <w:r w:rsidRPr="005101D6">
        <w:rPr>
          <w:color w:val="000000"/>
          <w:sz w:val="28"/>
          <w:szCs w:val="28"/>
          <w:lang w:val="de-DE" w:eastAsia="ru-RU"/>
        </w:rPr>
        <w:t xml:space="preserve">15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Николаев</w:t>
      </w:r>
      <w:proofErr w:type="spellEnd"/>
      <w:r w:rsidRPr="00757080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val="de-DE" w:eastAsia="ru-RU"/>
        </w:rPr>
        <w:t xml:space="preserve">С.В.,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Керимов</w:t>
      </w:r>
      <w:proofErr w:type="spellEnd"/>
      <w:r w:rsidRPr="00757080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val="de-DE" w:eastAsia="ru-RU"/>
        </w:rPr>
        <w:t xml:space="preserve">Э.Ю.,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Слюсаренко</w:t>
      </w:r>
      <w:proofErr w:type="spellEnd"/>
      <w:r w:rsidRPr="00757080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val="de-DE" w:eastAsia="ru-RU"/>
        </w:rPr>
        <w:t xml:space="preserve">Е.М.. </w:t>
      </w:r>
      <w:r w:rsidRPr="005101D6">
        <w:rPr>
          <w:color w:val="000000"/>
          <w:sz w:val="28"/>
          <w:szCs w:val="28"/>
          <w:lang w:eastAsia="ru-RU"/>
        </w:rPr>
        <w:t>Фазовые</w:t>
      </w:r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eastAsia="ru-RU"/>
        </w:rPr>
        <w:t>равновесия</w:t>
      </w:r>
      <w:r w:rsidRPr="005101D6">
        <w:rPr>
          <w:color w:val="000000"/>
          <w:sz w:val="28"/>
          <w:szCs w:val="28"/>
          <w:lang w:val="de-DE" w:eastAsia="ru-RU"/>
        </w:rPr>
        <w:t xml:space="preserve"> в </w:t>
      </w:r>
      <w:r w:rsidRPr="005101D6">
        <w:rPr>
          <w:color w:val="000000"/>
          <w:sz w:val="28"/>
          <w:szCs w:val="28"/>
          <w:lang w:eastAsia="ru-RU"/>
        </w:rPr>
        <w:t>четырех</w:t>
      </w:r>
      <w:r w:rsidRPr="00BE493B">
        <w:rPr>
          <w:color w:val="000000"/>
          <w:sz w:val="28"/>
          <w:szCs w:val="28"/>
          <w:lang w:eastAsia="ru-RU"/>
        </w:rPr>
        <w:t xml:space="preserve"> </w:t>
      </w:r>
      <w:r w:rsidRPr="005101D6">
        <w:rPr>
          <w:color w:val="000000"/>
          <w:sz w:val="28"/>
          <w:szCs w:val="28"/>
          <w:lang w:eastAsia="ru-RU"/>
        </w:rPr>
        <w:t>компонентных</w:t>
      </w:r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eastAsia="ru-RU"/>
        </w:rPr>
        <w:t>системах</w:t>
      </w:r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Ni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-Re-W-V,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Ni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>-Re-W-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Nb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,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Ni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>-Re-W-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Ta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,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Ni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>-Re-W-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Cr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и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Ni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-Re-W-Mo </w:t>
      </w:r>
      <w:r w:rsidRPr="005101D6">
        <w:rPr>
          <w:color w:val="000000"/>
          <w:sz w:val="28"/>
          <w:szCs w:val="28"/>
          <w:lang w:eastAsia="ru-RU"/>
        </w:rPr>
        <w:t>при</w:t>
      </w:r>
      <w:r w:rsidRPr="005101D6">
        <w:rPr>
          <w:color w:val="000000"/>
          <w:sz w:val="28"/>
          <w:szCs w:val="28"/>
          <w:lang w:val="de-DE" w:eastAsia="ru-RU"/>
        </w:rPr>
        <w:t xml:space="preserve"> 1375 К. //</w:t>
      </w:r>
      <w:r w:rsidRPr="005101D6">
        <w:rPr>
          <w:color w:val="000000"/>
          <w:sz w:val="28"/>
          <w:szCs w:val="28"/>
          <w:lang w:eastAsia="ru-RU"/>
        </w:rPr>
        <w:t>Вестник</w:t>
      </w:r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eastAsia="ru-RU"/>
        </w:rPr>
        <w:t>Московского</w:t>
      </w:r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eastAsia="ru-RU"/>
        </w:rPr>
        <w:t>университета</w:t>
      </w:r>
      <w:r w:rsidRPr="005101D6">
        <w:rPr>
          <w:color w:val="000000"/>
          <w:sz w:val="28"/>
          <w:szCs w:val="28"/>
          <w:lang w:val="de-DE" w:eastAsia="ru-RU"/>
        </w:rPr>
        <w:t xml:space="preserve">. </w:t>
      </w:r>
      <w:r w:rsidRPr="005101D6">
        <w:rPr>
          <w:color w:val="000000"/>
          <w:sz w:val="28"/>
          <w:szCs w:val="28"/>
          <w:lang w:eastAsia="ru-RU"/>
        </w:rPr>
        <w:t>Серия</w:t>
      </w:r>
      <w:r w:rsidRPr="005101D6">
        <w:rPr>
          <w:color w:val="000000"/>
          <w:sz w:val="28"/>
          <w:szCs w:val="28"/>
          <w:lang w:val="de-DE" w:eastAsia="ru-RU"/>
        </w:rPr>
        <w:t xml:space="preserve"> 2. </w:t>
      </w:r>
      <w:r w:rsidRPr="005101D6">
        <w:rPr>
          <w:color w:val="000000"/>
          <w:sz w:val="28"/>
          <w:szCs w:val="28"/>
          <w:lang w:eastAsia="ru-RU"/>
        </w:rPr>
        <w:t>Химия</w:t>
      </w:r>
      <w:r w:rsidRPr="005101D6">
        <w:rPr>
          <w:color w:val="000000"/>
          <w:sz w:val="28"/>
          <w:szCs w:val="28"/>
          <w:lang w:val="de-DE" w:eastAsia="ru-RU"/>
        </w:rPr>
        <w:t xml:space="preserve">. </w:t>
      </w:r>
      <w:r w:rsidRPr="005101D6">
        <w:rPr>
          <w:color w:val="000000"/>
          <w:sz w:val="28"/>
          <w:szCs w:val="28"/>
          <w:lang w:eastAsia="ru-RU"/>
        </w:rPr>
        <w:t xml:space="preserve">- </w:t>
      </w:r>
      <w:r w:rsidRPr="005101D6">
        <w:rPr>
          <w:color w:val="000000"/>
          <w:sz w:val="28"/>
          <w:szCs w:val="28"/>
          <w:lang w:val="de-DE" w:eastAsia="ru-RU"/>
        </w:rPr>
        <w:t>2013.</w:t>
      </w:r>
      <w:r w:rsidRPr="005101D6">
        <w:rPr>
          <w:color w:val="000000"/>
          <w:sz w:val="28"/>
          <w:szCs w:val="28"/>
          <w:lang w:eastAsia="ru-RU"/>
        </w:rPr>
        <w:t xml:space="preserve"> - </w:t>
      </w:r>
      <w:r w:rsidRPr="005101D6">
        <w:rPr>
          <w:color w:val="000000"/>
          <w:sz w:val="28"/>
          <w:szCs w:val="28"/>
          <w:lang w:val="de-DE" w:eastAsia="ru-RU"/>
        </w:rPr>
        <w:t>Т.54</w:t>
      </w:r>
      <w:r>
        <w:rPr>
          <w:color w:val="000000"/>
          <w:sz w:val="28"/>
          <w:szCs w:val="28"/>
          <w:lang w:eastAsia="ru-RU"/>
        </w:rPr>
        <w:t>.</w:t>
      </w:r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eastAsia="ru-RU"/>
        </w:rPr>
        <w:t xml:space="preserve">- </w:t>
      </w:r>
      <w:r w:rsidRPr="005101D6">
        <w:rPr>
          <w:color w:val="000000"/>
          <w:sz w:val="28"/>
          <w:szCs w:val="28"/>
          <w:lang w:val="de-DE" w:eastAsia="ru-RU"/>
        </w:rPr>
        <w:t>№4. – С. 234-241.</w:t>
      </w:r>
    </w:p>
    <w:p w:rsidR="00404603" w:rsidRPr="005101D6" w:rsidRDefault="00404603" w:rsidP="00404603">
      <w:pPr>
        <w:ind w:firstLine="709"/>
        <w:jc w:val="both"/>
        <w:rPr>
          <w:color w:val="000000"/>
          <w:sz w:val="28"/>
          <w:szCs w:val="28"/>
          <w:lang w:val="de-DE" w:eastAsia="ru-RU"/>
        </w:rPr>
      </w:pPr>
      <w:r w:rsidRPr="005101D6">
        <w:rPr>
          <w:color w:val="000000"/>
          <w:sz w:val="28"/>
          <w:szCs w:val="28"/>
          <w:lang w:val="de-DE" w:eastAsia="ru-RU"/>
        </w:rPr>
        <w:lastRenderedPageBreak/>
        <w:t xml:space="preserve">16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Балыкова</w:t>
      </w:r>
      <w:proofErr w:type="spellEnd"/>
      <w:r w:rsidRPr="00757080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val="de-DE" w:eastAsia="ru-RU"/>
        </w:rPr>
        <w:t xml:space="preserve">Ю.В.,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Керимов</w:t>
      </w:r>
      <w:proofErr w:type="spellEnd"/>
      <w:r w:rsidRPr="00757080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val="de-DE" w:eastAsia="ru-RU"/>
        </w:rPr>
        <w:t xml:space="preserve">Э.Ю.,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Николаев</w:t>
      </w:r>
      <w:proofErr w:type="spellEnd"/>
      <w:r w:rsidRPr="00757080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val="de-DE" w:eastAsia="ru-RU"/>
        </w:rPr>
        <w:t xml:space="preserve">С.В.,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Слюсаренко</w:t>
      </w:r>
      <w:proofErr w:type="spellEnd"/>
      <w:r w:rsidRPr="00757080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val="de-DE" w:eastAsia="ru-RU"/>
        </w:rPr>
        <w:t xml:space="preserve">Е.М..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Определение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фазовых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eastAsia="ru-RU"/>
        </w:rPr>
        <w:t>равновесий</w:t>
      </w:r>
      <w:r w:rsidRPr="005101D6">
        <w:rPr>
          <w:color w:val="000000"/>
          <w:sz w:val="28"/>
          <w:szCs w:val="28"/>
          <w:lang w:val="de-DE" w:eastAsia="ru-RU"/>
        </w:rPr>
        <w:t xml:space="preserve"> в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системе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Re-V-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Nb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>-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Ta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>-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Cr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>-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Мo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-W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при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1375 К с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использованием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метода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графов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. //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Естественные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науки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.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Химия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. №1 (1). </w:t>
      </w:r>
      <w:r w:rsidRPr="005101D6">
        <w:rPr>
          <w:color w:val="000000"/>
          <w:sz w:val="28"/>
          <w:szCs w:val="28"/>
          <w:lang w:eastAsia="ru-RU"/>
        </w:rPr>
        <w:t xml:space="preserve">- </w:t>
      </w:r>
      <w:r w:rsidRPr="005101D6">
        <w:rPr>
          <w:color w:val="000000"/>
          <w:sz w:val="28"/>
          <w:szCs w:val="28"/>
          <w:lang w:val="de-DE" w:eastAsia="ru-RU"/>
        </w:rPr>
        <w:t>2013. – С. 111-126.</w:t>
      </w:r>
    </w:p>
    <w:p w:rsidR="00404603" w:rsidRPr="00B7605D" w:rsidRDefault="00404603" w:rsidP="00404603">
      <w:pPr>
        <w:ind w:firstLine="709"/>
        <w:jc w:val="both"/>
        <w:rPr>
          <w:sz w:val="28"/>
          <w:szCs w:val="28"/>
        </w:rPr>
      </w:pPr>
      <w:r w:rsidRPr="005101D6">
        <w:rPr>
          <w:color w:val="000000"/>
          <w:sz w:val="28"/>
          <w:szCs w:val="28"/>
          <w:lang w:val="de-DE" w:eastAsia="ru-RU"/>
        </w:rPr>
        <w:t xml:space="preserve">17 </w:t>
      </w:r>
      <w:r w:rsidRPr="004E3867">
        <w:rPr>
          <w:color w:val="131413"/>
          <w:sz w:val="28"/>
          <w:szCs w:val="28"/>
          <w:lang w:eastAsia="en-US"/>
        </w:rPr>
        <w:t xml:space="preserve">Н.А. Белов, С.О. Бельтюкова, В.Д. Белов, А.М. </w:t>
      </w:r>
      <w:proofErr w:type="spellStart"/>
      <w:r w:rsidRPr="004E3867">
        <w:rPr>
          <w:color w:val="131413"/>
          <w:sz w:val="28"/>
          <w:szCs w:val="28"/>
          <w:lang w:eastAsia="en-US"/>
        </w:rPr>
        <w:t>Алимжанова</w:t>
      </w:r>
      <w:proofErr w:type="spellEnd"/>
      <w:r w:rsidRPr="004E3867">
        <w:rPr>
          <w:color w:val="131413"/>
          <w:sz w:val="28"/>
          <w:szCs w:val="28"/>
          <w:lang w:eastAsia="en-US"/>
        </w:rPr>
        <w:t xml:space="preserve">. Количественный анализ фазового состава системы </w:t>
      </w:r>
      <w:r w:rsidRPr="004E3867">
        <w:rPr>
          <w:color w:val="000000"/>
          <w:sz w:val="28"/>
          <w:szCs w:val="28"/>
          <w:lang w:val="en-US"/>
        </w:rPr>
        <w:t>Ti</w:t>
      </w:r>
      <w:r w:rsidRPr="004E3867">
        <w:rPr>
          <w:color w:val="000000"/>
          <w:sz w:val="28"/>
          <w:szCs w:val="28"/>
        </w:rPr>
        <w:t>-</w:t>
      </w:r>
      <w:r w:rsidRPr="004E3867">
        <w:rPr>
          <w:color w:val="000000"/>
          <w:sz w:val="28"/>
          <w:szCs w:val="28"/>
          <w:lang w:val="en-US"/>
        </w:rPr>
        <w:t>Al</w:t>
      </w:r>
      <w:r w:rsidRPr="004E3867">
        <w:rPr>
          <w:color w:val="000000"/>
          <w:sz w:val="28"/>
          <w:szCs w:val="28"/>
        </w:rPr>
        <w:t>-</w:t>
      </w:r>
      <w:r w:rsidRPr="004E3867">
        <w:rPr>
          <w:color w:val="000000"/>
          <w:sz w:val="28"/>
          <w:szCs w:val="28"/>
          <w:lang w:val="en-US"/>
        </w:rPr>
        <w:t>V</w:t>
      </w:r>
      <w:r w:rsidRPr="004E3867">
        <w:rPr>
          <w:color w:val="000000"/>
          <w:sz w:val="28"/>
          <w:szCs w:val="28"/>
        </w:rPr>
        <w:t>-</w:t>
      </w:r>
      <w:r w:rsidRPr="004E3867">
        <w:rPr>
          <w:color w:val="000000"/>
          <w:sz w:val="28"/>
          <w:szCs w:val="28"/>
          <w:lang w:val="en-US"/>
        </w:rPr>
        <w:t>Mo</w:t>
      </w:r>
      <w:r w:rsidRPr="004E3867">
        <w:rPr>
          <w:color w:val="000000"/>
          <w:sz w:val="28"/>
          <w:szCs w:val="28"/>
        </w:rPr>
        <w:t>-</w:t>
      </w:r>
      <w:proofErr w:type="spellStart"/>
      <w:r w:rsidRPr="004E3867">
        <w:rPr>
          <w:color w:val="000000"/>
          <w:sz w:val="28"/>
          <w:szCs w:val="28"/>
          <w:lang w:val="en-US"/>
        </w:rPr>
        <w:t>Zr</w:t>
      </w:r>
      <w:proofErr w:type="spellEnd"/>
      <w:r w:rsidRPr="004E3867">
        <w:rPr>
          <w:color w:val="000000"/>
          <w:sz w:val="28"/>
          <w:szCs w:val="28"/>
        </w:rPr>
        <w:t xml:space="preserve"> применительно к литейному сплаву ВТ20Л. //Металловедение и термическая обработка металлов. </w:t>
      </w:r>
      <w:r>
        <w:rPr>
          <w:color w:val="000000"/>
          <w:sz w:val="28"/>
          <w:szCs w:val="28"/>
        </w:rPr>
        <w:t xml:space="preserve">- </w:t>
      </w:r>
      <w:r w:rsidRPr="004E3867">
        <w:rPr>
          <w:color w:val="000000"/>
          <w:sz w:val="28"/>
          <w:szCs w:val="28"/>
        </w:rPr>
        <w:t>2016.</w:t>
      </w:r>
      <w:r w:rsidRPr="0040460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- </w:t>
      </w:r>
      <w:r w:rsidRPr="004E3867">
        <w:rPr>
          <w:color w:val="000000"/>
          <w:sz w:val="28"/>
          <w:szCs w:val="28"/>
        </w:rPr>
        <w:t>№ 3 (729). – С. 28-33</w:t>
      </w:r>
      <w:r>
        <w:rPr>
          <w:color w:val="000000"/>
          <w:sz w:val="28"/>
          <w:szCs w:val="28"/>
        </w:rPr>
        <w:t>.</w:t>
      </w:r>
    </w:p>
    <w:p w:rsidR="00404603" w:rsidRPr="005101D6" w:rsidRDefault="00404603" w:rsidP="00404603">
      <w:pPr>
        <w:ind w:firstLine="709"/>
        <w:jc w:val="both"/>
        <w:rPr>
          <w:color w:val="000000"/>
          <w:sz w:val="28"/>
          <w:szCs w:val="28"/>
          <w:lang w:val="de-DE" w:eastAsia="ru-RU"/>
        </w:rPr>
      </w:pPr>
      <w:r>
        <w:rPr>
          <w:color w:val="000000"/>
          <w:sz w:val="28"/>
          <w:szCs w:val="28"/>
          <w:lang w:eastAsia="ru-RU"/>
        </w:rPr>
        <w:t xml:space="preserve">18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Каблов</w:t>
      </w:r>
      <w:proofErr w:type="spellEnd"/>
      <w:r w:rsidRPr="00757080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val="de-DE" w:eastAsia="ru-RU"/>
        </w:rPr>
        <w:t xml:space="preserve">Е.Н..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Физико-химические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и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технологические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особенности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создания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жаропрочных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сплавов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,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содержащих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рений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. //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Вестник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Московского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университета</w:t>
      </w:r>
      <w:proofErr w:type="spellEnd"/>
      <w:r w:rsidRPr="005101D6">
        <w:rPr>
          <w:color w:val="000000"/>
          <w:sz w:val="28"/>
          <w:szCs w:val="28"/>
          <w:lang w:eastAsia="ru-RU"/>
        </w:rPr>
        <w:t>,</w:t>
      </w:r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Серия</w:t>
      </w:r>
      <w:proofErr w:type="spellEnd"/>
      <w:r w:rsidRPr="005101D6">
        <w:rPr>
          <w:color w:val="000000"/>
          <w:sz w:val="28"/>
          <w:szCs w:val="28"/>
          <w:lang w:eastAsia="ru-RU"/>
        </w:rPr>
        <w:t xml:space="preserve"> 2,</w:t>
      </w:r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proofErr w:type="spellStart"/>
      <w:r w:rsidRPr="005101D6">
        <w:rPr>
          <w:color w:val="000000"/>
          <w:sz w:val="28"/>
          <w:szCs w:val="28"/>
          <w:lang w:val="de-DE" w:eastAsia="ru-RU"/>
        </w:rPr>
        <w:t>Химия</w:t>
      </w:r>
      <w:proofErr w:type="spellEnd"/>
      <w:r w:rsidRPr="005101D6">
        <w:rPr>
          <w:color w:val="000000"/>
          <w:sz w:val="28"/>
          <w:szCs w:val="28"/>
          <w:lang w:val="de-DE" w:eastAsia="ru-RU"/>
        </w:rPr>
        <w:t xml:space="preserve">. </w:t>
      </w:r>
      <w:r w:rsidRPr="005101D6">
        <w:rPr>
          <w:color w:val="000000"/>
          <w:sz w:val="28"/>
          <w:szCs w:val="28"/>
          <w:lang w:eastAsia="ru-RU"/>
        </w:rPr>
        <w:t xml:space="preserve">- </w:t>
      </w:r>
      <w:r w:rsidRPr="005101D6">
        <w:rPr>
          <w:color w:val="000000"/>
          <w:sz w:val="28"/>
          <w:szCs w:val="28"/>
          <w:lang w:val="de-DE" w:eastAsia="ru-RU"/>
        </w:rPr>
        <w:t xml:space="preserve">2005. </w:t>
      </w:r>
      <w:r w:rsidRPr="005101D6">
        <w:rPr>
          <w:color w:val="000000"/>
          <w:sz w:val="28"/>
          <w:szCs w:val="28"/>
          <w:lang w:eastAsia="ru-RU"/>
        </w:rPr>
        <w:t xml:space="preserve">- </w:t>
      </w:r>
      <w:r w:rsidRPr="005101D6">
        <w:rPr>
          <w:color w:val="000000"/>
          <w:sz w:val="28"/>
          <w:szCs w:val="28"/>
          <w:lang w:val="de-DE" w:eastAsia="ru-RU"/>
        </w:rPr>
        <w:t>Т. 46</w:t>
      </w:r>
      <w:r>
        <w:rPr>
          <w:color w:val="000000"/>
          <w:sz w:val="28"/>
          <w:szCs w:val="28"/>
          <w:lang w:eastAsia="ru-RU"/>
        </w:rPr>
        <w:t>.</w:t>
      </w:r>
      <w:r w:rsidRPr="005101D6">
        <w:rPr>
          <w:color w:val="000000"/>
          <w:sz w:val="28"/>
          <w:szCs w:val="28"/>
          <w:lang w:val="de-DE" w:eastAsia="ru-RU"/>
        </w:rPr>
        <w:t xml:space="preserve"> </w:t>
      </w:r>
      <w:r w:rsidRPr="005101D6">
        <w:rPr>
          <w:color w:val="000000"/>
          <w:sz w:val="28"/>
          <w:szCs w:val="28"/>
          <w:lang w:eastAsia="ru-RU"/>
        </w:rPr>
        <w:t xml:space="preserve">- </w:t>
      </w:r>
      <w:r w:rsidRPr="005101D6">
        <w:rPr>
          <w:color w:val="000000"/>
          <w:sz w:val="28"/>
          <w:szCs w:val="28"/>
          <w:lang w:val="de-DE" w:eastAsia="ru-RU"/>
        </w:rPr>
        <w:t>№3. –</w:t>
      </w:r>
      <w:r w:rsidRPr="005101D6">
        <w:rPr>
          <w:color w:val="000000"/>
          <w:sz w:val="28"/>
          <w:szCs w:val="28"/>
          <w:lang w:eastAsia="ru-RU"/>
        </w:rPr>
        <w:t xml:space="preserve"> </w:t>
      </w:r>
      <w:r w:rsidRPr="005101D6">
        <w:rPr>
          <w:color w:val="000000"/>
          <w:sz w:val="28"/>
          <w:szCs w:val="28"/>
          <w:lang w:val="de-DE" w:eastAsia="ru-RU"/>
        </w:rPr>
        <w:t>С.155-167.</w:t>
      </w:r>
    </w:p>
    <w:p w:rsidR="00404603" w:rsidRPr="005101D6" w:rsidRDefault="00404603" w:rsidP="00404603">
      <w:pPr>
        <w:ind w:firstLine="708"/>
        <w:jc w:val="both"/>
        <w:rPr>
          <w:rFonts w:eastAsia="Calibri"/>
          <w:sz w:val="28"/>
          <w:szCs w:val="28"/>
          <w:lang w:val="en-US"/>
        </w:rPr>
      </w:pPr>
      <w:r>
        <w:rPr>
          <w:rFonts w:eastAsia="Calibri"/>
          <w:sz w:val="28"/>
          <w:szCs w:val="28"/>
          <w:lang w:val="en-US"/>
        </w:rPr>
        <w:t>1</w:t>
      </w:r>
      <w:r w:rsidRPr="00B7605D">
        <w:rPr>
          <w:rFonts w:eastAsia="Calibri"/>
          <w:sz w:val="28"/>
          <w:szCs w:val="28"/>
          <w:lang w:val="en-US"/>
        </w:rPr>
        <w:t>9</w:t>
      </w:r>
      <w:r w:rsidRPr="005101D6">
        <w:rPr>
          <w:rFonts w:eastAsia="Calibri"/>
          <w:sz w:val="28"/>
          <w:szCs w:val="28"/>
          <w:lang w:val="en-US"/>
        </w:rPr>
        <w:t xml:space="preserve"> YANG Shang-lei, LOU Song-</w:t>
      </w:r>
      <w:proofErr w:type="spellStart"/>
      <w:r w:rsidRPr="005101D6">
        <w:rPr>
          <w:rFonts w:eastAsia="Calibri"/>
          <w:sz w:val="28"/>
          <w:szCs w:val="28"/>
          <w:lang w:val="en-US"/>
        </w:rPr>
        <w:t>nian</w:t>
      </w:r>
      <w:proofErr w:type="spellEnd"/>
      <w:r w:rsidRPr="005101D6">
        <w:rPr>
          <w:rFonts w:eastAsia="Calibri"/>
          <w:sz w:val="28"/>
          <w:szCs w:val="28"/>
          <w:lang w:val="en-US"/>
        </w:rPr>
        <w:t>. Calculation on the Solid Solution forming enthalpies of</w:t>
      </w:r>
      <w:r>
        <w:rPr>
          <w:rFonts w:eastAsia="Calibri"/>
          <w:sz w:val="28"/>
          <w:szCs w:val="28"/>
          <w:lang w:val="en-US"/>
        </w:rPr>
        <w:t xml:space="preserve"> </w:t>
      </w:r>
      <w:r w:rsidRPr="005101D6">
        <w:rPr>
          <w:rFonts w:eastAsia="Calibri"/>
          <w:sz w:val="28"/>
          <w:szCs w:val="28"/>
          <w:lang w:val="en-US"/>
        </w:rPr>
        <w:t>Re-Mo-Ti gradient alloy in thermodyn</w:t>
      </w:r>
      <w:r>
        <w:rPr>
          <w:rFonts w:eastAsia="Calibri"/>
          <w:sz w:val="28"/>
          <w:szCs w:val="28"/>
          <w:lang w:val="en-US"/>
        </w:rPr>
        <w:t>amics. //J. Shanghai Univ.(</w:t>
      </w:r>
      <w:proofErr w:type="spellStart"/>
      <w:r>
        <w:rPr>
          <w:rFonts w:eastAsia="Calibri"/>
          <w:sz w:val="28"/>
          <w:szCs w:val="28"/>
          <w:lang w:val="en-US"/>
        </w:rPr>
        <w:t>Sci</w:t>
      </w:r>
      <w:proofErr w:type="spellEnd"/>
      <w:r>
        <w:rPr>
          <w:rFonts w:eastAsia="Calibri"/>
          <w:sz w:val="28"/>
          <w:szCs w:val="28"/>
          <w:lang w:val="en-US"/>
        </w:rPr>
        <w:t>)</w:t>
      </w:r>
      <w:r w:rsidRPr="00404603">
        <w:rPr>
          <w:rFonts w:eastAsia="Calibri"/>
          <w:sz w:val="28"/>
          <w:szCs w:val="28"/>
          <w:lang w:val="en-US"/>
        </w:rPr>
        <w:t>.</w:t>
      </w:r>
      <w:r w:rsidRPr="005101D6">
        <w:rPr>
          <w:rFonts w:eastAsia="Calibri"/>
          <w:sz w:val="28"/>
          <w:szCs w:val="28"/>
          <w:lang w:val="en-US"/>
        </w:rPr>
        <w:t xml:space="preserve"> - 2011. </w:t>
      </w:r>
      <w:r w:rsidRPr="00404603">
        <w:rPr>
          <w:rFonts w:eastAsia="Calibri"/>
          <w:sz w:val="28"/>
          <w:szCs w:val="28"/>
          <w:lang w:val="en-US"/>
        </w:rPr>
        <w:t xml:space="preserve">- </w:t>
      </w:r>
      <w:r w:rsidRPr="005101D6">
        <w:rPr>
          <w:rFonts w:eastAsia="Calibri"/>
          <w:sz w:val="28"/>
          <w:szCs w:val="28"/>
          <w:lang w:val="en-US"/>
        </w:rPr>
        <w:t>16(2). – P. 180-185.</w:t>
      </w:r>
    </w:p>
    <w:p w:rsidR="00404603" w:rsidRPr="005101D6" w:rsidRDefault="00404603" w:rsidP="00404603">
      <w:pPr>
        <w:suppressAutoHyphens w:val="0"/>
        <w:overflowPunct w:val="0"/>
        <w:autoSpaceDE w:val="0"/>
        <w:ind w:firstLine="709"/>
        <w:jc w:val="both"/>
        <w:textAlignment w:val="baseline"/>
        <w:rPr>
          <w:sz w:val="28"/>
          <w:szCs w:val="28"/>
          <w:lang w:val="en-US"/>
        </w:rPr>
      </w:pPr>
      <w:r w:rsidRPr="00B7605D">
        <w:rPr>
          <w:sz w:val="28"/>
          <w:szCs w:val="28"/>
          <w:lang w:val="en-US"/>
        </w:rPr>
        <w:t>20</w:t>
      </w:r>
      <w:r w:rsidRPr="005101D6">
        <w:rPr>
          <w:sz w:val="28"/>
          <w:szCs w:val="28"/>
          <w:lang w:val="en-US"/>
        </w:rPr>
        <w:t xml:space="preserve"> </w:t>
      </w:r>
      <w:proofErr w:type="spellStart"/>
      <w:r w:rsidRPr="005101D6">
        <w:rPr>
          <w:sz w:val="28"/>
          <w:szCs w:val="28"/>
          <w:lang w:val="en-US"/>
        </w:rPr>
        <w:t>Andersson</w:t>
      </w:r>
      <w:proofErr w:type="spellEnd"/>
      <w:r w:rsidRPr="005101D6">
        <w:rPr>
          <w:sz w:val="28"/>
          <w:szCs w:val="28"/>
          <w:lang w:val="en-US"/>
        </w:rPr>
        <w:t xml:space="preserve"> J.O., </w:t>
      </w:r>
      <w:proofErr w:type="spellStart"/>
      <w:r w:rsidRPr="005101D6">
        <w:rPr>
          <w:sz w:val="28"/>
          <w:szCs w:val="28"/>
          <w:lang w:val="en-US"/>
        </w:rPr>
        <w:t>Helander</w:t>
      </w:r>
      <w:proofErr w:type="spellEnd"/>
      <w:r w:rsidRPr="005101D6">
        <w:rPr>
          <w:sz w:val="28"/>
          <w:szCs w:val="28"/>
          <w:lang w:val="en-US"/>
        </w:rPr>
        <w:t xml:space="preserve"> T., </w:t>
      </w:r>
      <w:proofErr w:type="spellStart"/>
      <w:r w:rsidRPr="005101D6">
        <w:rPr>
          <w:sz w:val="28"/>
          <w:szCs w:val="28"/>
          <w:lang w:val="en-US"/>
        </w:rPr>
        <w:t>Hoglund</w:t>
      </w:r>
      <w:proofErr w:type="spellEnd"/>
      <w:r w:rsidRPr="005101D6">
        <w:rPr>
          <w:sz w:val="28"/>
          <w:szCs w:val="28"/>
          <w:lang w:val="en-US"/>
        </w:rPr>
        <w:t xml:space="preserve"> T. THERMO-CALC&amp;DICTRA, Computational Tools For Materials Sci</w:t>
      </w:r>
      <w:r>
        <w:rPr>
          <w:sz w:val="28"/>
          <w:szCs w:val="28"/>
          <w:lang w:val="en-US"/>
        </w:rPr>
        <w:t>ence // CALPHAD. – 2002. - V.26</w:t>
      </w:r>
      <w:r w:rsidRPr="00404603">
        <w:rPr>
          <w:sz w:val="28"/>
          <w:szCs w:val="28"/>
          <w:lang w:val="en-US"/>
        </w:rPr>
        <w:t>.</w:t>
      </w:r>
      <w:r w:rsidRPr="005101D6">
        <w:rPr>
          <w:sz w:val="28"/>
          <w:szCs w:val="28"/>
          <w:lang w:val="en-US"/>
        </w:rPr>
        <w:t xml:space="preserve"> - №2. - P. 273-312.</w:t>
      </w:r>
    </w:p>
    <w:p w:rsidR="00404603" w:rsidRPr="005101D6" w:rsidRDefault="00404603" w:rsidP="00404603">
      <w:pPr>
        <w:ind w:firstLine="708"/>
        <w:jc w:val="both"/>
        <w:rPr>
          <w:rFonts w:eastAsia="Calibri"/>
          <w:sz w:val="28"/>
          <w:szCs w:val="28"/>
          <w:lang w:val="en-US"/>
        </w:rPr>
      </w:pPr>
      <w:r>
        <w:rPr>
          <w:rFonts w:eastAsia="Calibri"/>
          <w:sz w:val="28"/>
          <w:szCs w:val="28"/>
          <w:lang w:val="en-US"/>
        </w:rPr>
        <w:t>2</w:t>
      </w:r>
      <w:r w:rsidRPr="00B7605D">
        <w:rPr>
          <w:rFonts w:eastAsia="Calibri"/>
          <w:sz w:val="28"/>
          <w:szCs w:val="28"/>
          <w:lang w:val="en-US"/>
        </w:rPr>
        <w:t>1</w:t>
      </w:r>
      <w:r w:rsidRPr="005101D6">
        <w:rPr>
          <w:rFonts w:eastAsia="Calibri"/>
          <w:sz w:val="28"/>
          <w:szCs w:val="28"/>
          <w:lang w:val="en-US"/>
        </w:rPr>
        <w:t xml:space="preserve"> TTTIAL1: </w:t>
      </w:r>
      <w:proofErr w:type="spellStart"/>
      <w:r w:rsidRPr="005101D6">
        <w:rPr>
          <w:rFonts w:eastAsia="Calibri"/>
          <w:sz w:val="28"/>
          <w:szCs w:val="28"/>
          <w:lang w:val="en-US"/>
        </w:rPr>
        <w:t>Thermotech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 </w:t>
      </w:r>
      <w:proofErr w:type="spellStart"/>
      <w:r w:rsidRPr="005101D6">
        <w:rPr>
          <w:rFonts w:eastAsia="Calibri"/>
          <w:sz w:val="28"/>
          <w:szCs w:val="28"/>
          <w:lang w:val="en-US"/>
        </w:rPr>
        <w:t>TiAl</w:t>
      </w:r>
      <w:proofErr w:type="spellEnd"/>
      <w:r w:rsidRPr="005101D6">
        <w:rPr>
          <w:rFonts w:eastAsia="Calibri"/>
          <w:sz w:val="28"/>
          <w:szCs w:val="28"/>
          <w:lang w:val="en-US"/>
        </w:rPr>
        <w:t xml:space="preserve">- based Alloys Database [Electronic resource]. </w:t>
      </w:r>
      <w:proofErr w:type="gramStart"/>
      <w:r w:rsidRPr="005101D6">
        <w:rPr>
          <w:rFonts w:eastAsia="Calibri"/>
          <w:sz w:val="28"/>
          <w:szCs w:val="28"/>
          <w:lang w:val="en-US"/>
        </w:rPr>
        <w:t xml:space="preserve">- </w:t>
      </w:r>
      <w:hyperlink r:id="rId35" w:history="1">
        <w:r w:rsidRPr="005101D6">
          <w:rPr>
            <w:rFonts w:eastAsia="Calibri"/>
            <w:sz w:val="28"/>
            <w:szCs w:val="28"/>
            <w:lang w:val="en-US"/>
          </w:rPr>
          <w:t>www.thermocalc.com</w:t>
        </w:r>
      </w:hyperlink>
      <w:r w:rsidRPr="005101D6">
        <w:rPr>
          <w:rFonts w:eastAsia="Calibri"/>
          <w:sz w:val="28"/>
          <w:szCs w:val="28"/>
          <w:lang w:val="en-US"/>
        </w:rPr>
        <w:t>.</w:t>
      </w:r>
      <w:proofErr w:type="gramEnd"/>
    </w:p>
    <w:p w:rsidR="00404603" w:rsidRPr="005101D6" w:rsidRDefault="00404603" w:rsidP="00404603">
      <w:pPr>
        <w:ind w:firstLine="708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2</w:t>
      </w:r>
      <w:r w:rsidRPr="00B7605D">
        <w:rPr>
          <w:sz w:val="28"/>
          <w:szCs w:val="28"/>
          <w:lang w:val="en-US"/>
        </w:rPr>
        <w:t>2</w:t>
      </w:r>
      <w:r w:rsidRPr="005101D6">
        <w:rPr>
          <w:sz w:val="28"/>
          <w:szCs w:val="28"/>
          <w:lang w:val="en-US"/>
        </w:rPr>
        <w:t xml:space="preserve"> Liu C G, Chen J, Han H Y, et al. A long duration and high reliability liquid apogee engine for sa</w:t>
      </w:r>
      <w:r>
        <w:rPr>
          <w:sz w:val="28"/>
          <w:szCs w:val="28"/>
          <w:lang w:val="en-US"/>
        </w:rPr>
        <w:t xml:space="preserve">tellites [J]. </w:t>
      </w:r>
      <w:proofErr w:type="spellStart"/>
      <w:r>
        <w:rPr>
          <w:sz w:val="28"/>
          <w:szCs w:val="28"/>
          <w:lang w:val="en-US"/>
        </w:rPr>
        <w:t>Acta</w:t>
      </w:r>
      <w:proofErr w:type="spellEnd"/>
      <w:r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  <w:lang w:val="en-US"/>
        </w:rPr>
        <w:t>Astronautica</w:t>
      </w:r>
      <w:proofErr w:type="spellEnd"/>
      <w:r w:rsidRPr="00404603">
        <w:rPr>
          <w:sz w:val="28"/>
          <w:szCs w:val="28"/>
          <w:lang w:val="en-US"/>
        </w:rPr>
        <w:t>. –</w:t>
      </w:r>
      <w:r>
        <w:rPr>
          <w:sz w:val="28"/>
          <w:szCs w:val="28"/>
          <w:lang w:val="en-US"/>
        </w:rPr>
        <w:t xml:space="preserve"> 2004</w:t>
      </w:r>
      <w:r w:rsidRPr="00404603">
        <w:rPr>
          <w:sz w:val="28"/>
          <w:szCs w:val="28"/>
          <w:lang w:val="en-US"/>
        </w:rPr>
        <w:t>. -</w:t>
      </w:r>
      <w:r>
        <w:rPr>
          <w:sz w:val="28"/>
          <w:szCs w:val="28"/>
          <w:lang w:val="en-US"/>
        </w:rPr>
        <w:t xml:space="preserve"> 55(3-9)</w:t>
      </w:r>
      <w:r w:rsidRPr="00404603">
        <w:rPr>
          <w:sz w:val="28"/>
          <w:szCs w:val="28"/>
          <w:lang w:val="en-US"/>
        </w:rPr>
        <w:t xml:space="preserve">. </w:t>
      </w:r>
      <w:r w:rsidR="00C828CF">
        <w:rPr>
          <w:sz w:val="28"/>
          <w:szCs w:val="28"/>
          <w:lang w:val="en-US"/>
        </w:rPr>
        <w:t xml:space="preserve">- </w:t>
      </w:r>
      <w:r>
        <w:rPr>
          <w:sz w:val="28"/>
          <w:szCs w:val="28"/>
        </w:rPr>
        <w:t>Р</w:t>
      </w:r>
      <w:r w:rsidRPr="00404603">
        <w:rPr>
          <w:sz w:val="28"/>
          <w:szCs w:val="28"/>
          <w:lang w:val="en-US"/>
        </w:rPr>
        <w:t>.</w:t>
      </w:r>
      <w:r w:rsidRPr="005101D6">
        <w:rPr>
          <w:sz w:val="28"/>
          <w:szCs w:val="28"/>
          <w:lang w:val="en-US"/>
        </w:rPr>
        <w:t>401-408.</w:t>
      </w:r>
    </w:p>
    <w:p w:rsidR="00404603" w:rsidRPr="005101D6" w:rsidRDefault="00404603" w:rsidP="00404603">
      <w:pPr>
        <w:ind w:firstLine="708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2</w:t>
      </w:r>
      <w:r w:rsidRPr="00B7605D">
        <w:rPr>
          <w:sz w:val="28"/>
          <w:szCs w:val="28"/>
          <w:lang w:val="en-US"/>
        </w:rPr>
        <w:t>3</w:t>
      </w:r>
      <w:r w:rsidRPr="005101D6">
        <w:rPr>
          <w:sz w:val="28"/>
          <w:szCs w:val="28"/>
          <w:lang w:val="en-US"/>
        </w:rPr>
        <w:t xml:space="preserve"> Boris D B. Rhenium and its alloys [J]. Advanc</w:t>
      </w:r>
      <w:r>
        <w:rPr>
          <w:sz w:val="28"/>
          <w:szCs w:val="28"/>
          <w:lang w:val="en-US"/>
        </w:rPr>
        <w:t>ed Material and Processes</w:t>
      </w:r>
      <w:r w:rsidRPr="00404603">
        <w:rPr>
          <w:sz w:val="28"/>
          <w:szCs w:val="28"/>
          <w:lang w:val="en-US"/>
        </w:rPr>
        <w:t xml:space="preserve"> -</w:t>
      </w:r>
      <w:r>
        <w:rPr>
          <w:sz w:val="28"/>
          <w:szCs w:val="28"/>
          <w:lang w:val="en-US"/>
        </w:rPr>
        <w:t xml:space="preserve"> 1992</w:t>
      </w:r>
      <w:r w:rsidRPr="00404603">
        <w:rPr>
          <w:sz w:val="28"/>
          <w:szCs w:val="28"/>
          <w:lang w:val="en-US"/>
        </w:rPr>
        <w:t>.</w:t>
      </w:r>
      <w:r w:rsidRPr="005101D6">
        <w:rPr>
          <w:sz w:val="28"/>
          <w:szCs w:val="28"/>
          <w:lang w:val="en-US"/>
        </w:rPr>
        <w:t xml:space="preserve"> </w:t>
      </w:r>
      <w:r w:rsidRPr="00404603">
        <w:rPr>
          <w:sz w:val="28"/>
          <w:szCs w:val="28"/>
          <w:lang w:val="en-US"/>
        </w:rPr>
        <w:t xml:space="preserve">- </w:t>
      </w:r>
      <w:r>
        <w:rPr>
          <w:sz w:val="28"/>
          <w:szCs w:val="28"/>
          <w:lang w:val="en-US"/>
        </w:rPr>
        <w:t>142(3)</w:t>
      </w:r>
      <w:r w:rsidRPr="00404603">
        <w:rPr>
          <w:sz w:val="28"/>
          <w:szCs w:val="28"/>
          <w:lang w:val="en-US"/>
        </w:rPr>
        <w:t>. –</w:t>
      </w:r>
      <w:r w:rsidRPr="005101D6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Р</w:t>
      </w:r>
      <w:r w:rsidRPr="00404603">
        <w:rPr>
          <w:sz w:val="28"/>
          <w:szCs w:val="28"/>
          <w:lang w:val="en-US"/>
        </w:rPr>
        <w:t xml:space="preserve">. </w:t>
      </w:r>
      <w:r w:rsidRPr="005101D6">
        <w:rPr>
          <w:sz w:val="28"/>
          <w:szCs w:val="28"/>
          <w:lang w:val="en-US"/>
        </w:rPr>
        <w:t>22-27.</w:t>
      </w:r>
    </w:p>
    <w:p w:rsidR="00404603" w:rsidRPr="005101D6" w:rsidRDefault="00404603" w:rsidP="00404603">
      <w:pPr>
        <w:ind w:firstLine="708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2</w:t>
      </w:r>
      <w:r w:rsidRPr="00B7605D">
        <w:rPr>
          <w:sz w:val="28"/>
          <w:szCs w:val="28"/>
          <w:lang w:val="en-US"/>
        </w:rPr>
        <w:t>4</w:t>
      </w:r>
      <w:r w:rsidRPr="005101D6">
        <w:rPr>
          <w:sz w:val="28"/>
          <w:szCs w:val="28"/>
          <w:lang w:val="en-US"/>
        </w:rPr>
        <w:t xml:space="preserve"> </w:t>
      </w:r>
      <w:proofErr w:type="spellStart"/>
      <w:r w:rsidRPr="005101D6">
        <w:rPr>
          <w:sz w:val="28"/>
          <w:szCs w:val="28"/>
          <w:lang w:val="en-US"/>
        </w:rPr>
        <w:t>Biagglow</w:t>
      </w:r>
      <w:proofErr w:type="spellEnd"/>
      <w:r w:rsidRPr="005101D6">
        <w:rPr>
          <w:sz w:val="28"/>
          <w:szCs w:val="28"/>
          <w:lang w:val="en-US"/>
        </w:rPr>
        <w:t xml:space="preserve"> J A. Rhenium material properties [R]. American Institute </w:t>
      </w:r>
      <w:r>
        <w:rPr>
          <w:sz w:val="28"/>
          <w:szCs w:val="28"/>
          <w:lang w:val="en-US"/>
        </w:rPr>
        <w:t>of Aeronautics and Astronautics</w:t>
      </w:r>
      <w:r w:rsidRPr="00404603">
        <w:rPr>
          <w:sz w:val="28"/>
          <w:szCs w:val="28"/>
          <w:lang w:val="en-US"/>
        </w:rPr>
        <w:t>. -</w:t>
      </w:r>
      <w:r w:rsidRPr="005101D6">
        <w:rPr>
          <w:sz w:val="28"/>
          <w:szCs w:val="28"/>
          <w:lang w:val="en-US"/>
        </w:rPr>
        <w:t xml:space="preserve"> 1995.</w:t>
      </w:r>
    </w:p>
    <w:p w:rsidR="00404603" w:rsidRPr="005101D6" w:rsidRDefault="00404603" w:rsidP="00404603">
      <w:pPr>
        <w:ind w:firstLine="708"/>
        <w:rPr>
          <w:sz w:val="28"/>
          <w:szCs w:val="28"/>
          <w:lang w:val="en-US"/>
        </w:rPr>
      </w:pPr>
      <w:r w:rsidRPr="005101D6">
        <w:rPr>
          <w:sz w:val="28"/>
          <w:szCs w:val="28"/>
          <w:lang w:val="en-US"/>
        </w:rPr>
        <w:t xml:space="preserve">25 </w:t>
      </w:r>
      <w:proofErr w:type="spellStart"/>
      <w:r w:rsidRPr="005101D6">
        <w:rPr>
          <w:sz w:val="28"/>
          <w:szCs w:val="28"/>
          <w:lang w:val="en-US"/>
        </w:rPr>
        <w:t>Miedema</w:t>
      </w:r>
      <w:proofErr w:type="spellEnd"/>
      <w:r w:rsidRPr="005101D6">
        <w:rPr>
          <w:sz w:val="28"/>
          <w:szCs w:val="28"/>
          <w:lang w:val="en-US"/>
        </w:rPr>
        <w:t xml:space="preserve"> A R, Boer F R, Boom R, et al. Cohesion in metal, transition metal allo</w:t>
      </w:r>
      <w:r>
        <w:rPr>
          <w:sz w:val="28"/>
          <w:szCs w:val="28"/>
          <w:lang w:val="en-US"/>
        </w:rPr>
        <w:t xml:space="preserve">ys [M]. Amsterdam: </w:t>
      </w:r>
      <w:proofErr w:type="spellStart"/>
      <w:r>
        <w:rPr>
          <w:sz w:val="28"/>
          <w:szCs w:val="28"/>
          <w:lang w:val="en-US"/>
        </w:rPr>
        <w:t>Northhalland</w:t>
      </w:r>
      <w:proofErr w:type="spellEnd"/>
      <w:r w:rsidRPr="00404603">
        <w:rPr>
          <w:sz w:val="28"/>
          <w:szCs w:val="28"/>
          <w:lang w:val="en-US"/>
        </w:rPr>
        <w:t>.</w:t>
      </w:r>
      <w:r w:rsidRPr="00D65D03">
        <w:rPr>
          <w:sz w:val="28"/>
          <w:szCs w:val="28"/>
          <w:lang w:val="en-US"/>
        </w:rPr>
        <w:t xml:space="preserve"> -</w:t>
      </w:r>
      <w:r w:rsidRPr="005101D6">
        <w:rPr>
          <w:sz w:val="28"/>
          <w:szCs w:val="28"/>
          <w:lang w:val="en-US"/>
        </w:rPr>
        <w:t xml:space="preserve"> 1988. </w:t>
      </w:r>
    </w:p>
    <w:p w:rsidR="00404603" w:rsidRPr="005101D6" w:rsidRDefault="00404603" w:rsidP="00404603">
      <w:pPr>
        <w:ind w:firstLine="708"/>
        <w:rPr>
          <w:sz w:val="28"/>
          <w:szCs w:val="28"/>
          <w:lang w:val="en-US"/>
        </w:rPr>
      </w:pPr>
      <w:r w:rsidRPr="005101D6">
        <w:rPr>
          <w:sz w:val="28"/>
          <w:szCs w:val="28"/>
          <w:lang w:val="en-US"/>
        </w:rPr>
        <w:t xml:space="preserve">26 </w:t>
      </w:r>
      <w:proofErr w:type="spellStart"/>
      <w:r w:rsidRPr="005101D6">
        <w:rPr>
          <w:sz w:val="28"/>
          <w:szCs w:val="28"/>
          <w:lang w:val="en-US"/>
        </w:rPr>
        <w:t>Massalski</w:t>
      </w:r>
      <w:proofErr w:type="spellEnd"/>
      <w:r w:rsidRPr="005101D6">
        <w:rPr>
          <w:sz w:val="28"/>
          <w:szCs w:val="28"/>
          <w:lang w:val="en-US"/>
        </w:rPr>
        <w:t xml:space="preserve"> H, Okamoto P</w:t>
      </w:r>
      <w:r>
        <w:rPr>
          <w:sz w:val="28"/>
          <w:szCs w:val="28"/>
          <w:lang w:val="en-US"/>
        </w:rPr>
        <w:t xml:space="preserve"> R. Binary alloy phase diagrams</w:t>
      </w:r>
      <w:r w:rsidRPr="00806601">
        <w:rPr>
          <w:sz w:val="28"/>
          <w:szCs w:val="28"/>
          <w:lang w:val="en-US"/>
        </w:rPr>
        <w:t xml:space="preserve">. </w:t>
      </w:r>
      <w:r>
        <w:rPr>
          <w:sz w:val="28"/>
          <w:szCs w:val="28"/>
          <w:lang w:val="en-US"/>
        </w:rPr>
        <w:t>Ohio: ASM International</w:t>
      </w:r>
      <w:r w:rsidRPr="00404603">
        <w:rPr>
          <w:sz w:val="28"/>
          <w:szCs w:val="28"/>
          <w:lang w:val="en-US"/>
        </w:rPr>
        <w:t>.</w:t>
      </w:r>
      <w:r w:rsidRPr="00D65D03">
        <w:rPr>
          <w:sz w:val="28"/>
          <w:szCs w:val="28"/>
          <w:lang w:val="en-US"/>
        </w:rPr>
        <w:t xml:space="preserve"> -</w:t>
      </w:r>
      <w:r w:rsidRPr="005101D6">
        <w:rPr>
          <w:sz w:val="28"/>
          <w:szCs w:val="28"/>
          <w:lang w:val="en-US"/>
        </w:rPr>
        <w:t xml:space="preserve"> 1996.</w:t>
      </w:r>
    </w:p>
    <w:p w:rsidR="00404603" w:rsidRPr="005101D6" w:rsidRDefault="00404603" w:rsidP="00404603">
      <w:pPr>
        <w:ind w:firstLine="708"/>
        <w:rPr>
          <w:sz w:val="28"/>
          <w:szCs w:val="28"/>
        </w:rPr>
      </w:pPr>
      <w:r w:rsidRPr="005101D6">
        <w:rPr>
          <w:sz w:val="28"/>
          <w:szCs w:val="28"/>
          <w:lang w:val="en-US"/>
        </w:rPr>
        <w:t xml:space="preserve">27 Zhang B W, </w:t>
      </w:r>
      <w:proofErr w:type="spellStart"/>
      <w:r w:rsidRPr="005101D6">
        <w:rPr>
          <w:sz w:val="28"/>
          <w:szCs w:val="28"/>
          <w:lang w:val="en-US"/>
        </w:rPr>
        <w:t>Jesserr</w:t>
      </w:r>
      <w:proofErr w:type="spellEnd"/>
      <w:r w:rsidRPr="005101D6">
        <w:rPr>
          <w:sz w:val="28"/>
          <w:szCs w:val="28"/>
          <w:lang w:val="en-US"/>
        </w:rPr>
        <w:t xml:space="preserve"> W A. Formation energy of ternary alloy systems calculated by </w:t>
      </w:r>
      <w:proofErr w:type="spellStart"/>
      <w:r w:rsidRPr="005101D6">
        <w:rPr>
          <w:sz w:val="28"/>
          <w:szCs w:val="28"/>
          <w:lang w:val="en-US"/>
        </w:rPr>
        <w:t>a</w:t>
      </w:r>
      <w:proofErr w:type="spellEnd"/>
      <w:r w:rsidRPr="005101D6">
        <w:rPr>
          <w:sz w:val="28"/>
          <w:szCs w:val="28"/>
          <w:lang w:val="en-US"/>
        </w:rPr>
        <w:t xml:space="preserve"> extended </w:t>
      </w:r>
      <w:proofErr w:type="spellStart"/>
      <w:r w:rsidRPr="005101D6">
        <w:rPr>
          <w:sz w:val="28"/>
          <w:szCs w:val="28"/>
          <w:lang w:val="en-US"/>
        </w:rPr>
        <w:t>Miedema</w:t>
      </w:r>
      <w:proofErr w:type="spellEnd"/>
      <w:r w:rsidRPr="005101D6">
        <w:rPr>
          <w:sz w:val="28"/>
          <w:szCs w:val="28"/>
          <w:lang w:val="en-US"/>
        </w:rPr>
        <w:t xml:space="preserve"> model [J]. </w:t>
      </w:r>
      <w:r>
        <w:rPr>
          <w:sz w:val="28"/>
          <w:szCs w:val="28"/>
          <w:lang w:val="en-US"/>
        </w:rPr>
        <w:t>Physics</w:t>
      </w:r>
      <w:r w:rsidRPr="0040460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B</w:t>
      </w:r>
      <w:r>
        <w:rPr>
          <w:sz w:val="28"/>
          <w:szCs w:val="28"/>
        </w:rPr>
        <w:t>. –</w:t>
      </w:r>
      <w:r w:rsidRPr="00404603">
        <w:rPr>
          <w:sz w:val="28"/>
          <w:szCs w:val="28"/>
        </w:rPr>
        <w:t xml:space="preserve"> 20</w:t>
      </w:r>
      <w:r>
        <w:rPr>
          <w:sz w:val="28"/>
          <w:szCs w:val="28"/>
        </w:rPr>
        <w:t>02. - 315(1). – Р.</w:t>
      </w:r>
      <w:r w:rsidRPr="005101D6">
        <w:rPr>
          <w:sz w:val="28"/>
          <w:szCs w:val="28"/>
        </w:rPr>
        <w:t xml:space="preserve"> 123-132. </w:t>
      </w:r>
    </w:p>
    <w:p w:rsidR="00404603" w:rsidRDefault="00404603" w:rsidP="00404603">
      <w:pPr>
        <w:ind w:firstLine="708"/>
        <w:jc w:val="both"/>
        <w:rPr>
          <w:sz w:val="28"/>
          <w:szCs w:val="28"/>
        </w:rPr>
      </w:pPr>
    </w:p>
    <w:p w:rsidR="00404603" w:rsidRDefault="00404603" w:rsidP="00404603">
      <w:pPr>
        <w:ind w:firstLine="708"/>
        <w:jc w:val="both"/>
        <w:rPr>
          <w:sz w:val="28"/>
          <w:szCs w:val="28"/>
        </w:rPr>
      </w:pPr>
    </w:p>
    <w:p w:rsidR="00404603" w:rsidRDefault="00404603" w:rsidP="00404603">
      <w:pPr>
        <w:ind w:firstLine="708"/>
        <w:jc w:val="both"/>
        <w:rPr>
          <w:sz w:val="28"/>
          <w:szCs w:val="28"/>
        </w:rPr>
      </w:pPr>
    </w:p>
    <w:p w:rsidR="00404603" w:rsidRDefault="00404603" w:rsidP="00404603"/>
    <w:p w:rsidR="00404603" w:rsidRDefault="00404603" w:rsidP="00404603"/>
    <w:p w:rsidR="00404603" w:rsidRDefault="00404603" w:rsidP="00C1786B">
      <w:pPr>
        <w:pStyle w:val="3"/>
        <w:shd w:val="clear" w:color="auto" w:fill="FFFFFF"/>
        <w:spacing w:before="0" w:beforeAutospacing="0" w:after="0" w:afterAutospacing="0"/>
        <w:ind w:firstLine="709"/>
        <w:contextualSpacing/>
        <w:jc w:val="center"/>
        <w:textAlignment w:val="baseline"/>
        <w:rPr>
          <w:b w:val="0"/>
          <w:sz w:val="28"/>
          <w:szCs w:val="28"/>
          <w:lang w:eastAsia="ar-SA"/>
        </w:rPr>
      </w:pPr>
    </w:p>
    <w:p w:rsidR="000065AD" w:rsidRDefault="000065AD" w:rsidP="0012684A">
      <w:pPr>
        <w:ind w:firstLine="708"/>
        <w:jc w:val="both"/>
        <w:rPr>
          <w:sz w:val="28"/>
          <w:szCs w:val="28"/>
        </w:rPr>
      </w:pPr>
    </w:p>
    <w:p w:rsidR="0012684A" w:rsidRDefault="0012684A" w:rsidP="00B71F4A">
      <w:pPr>
        <w:suppressAutoHyphens w:val="0"/>
        <w:spacing w:after="200" w:line="276" w:lineRule="auto"/>
      </w:pPr>
    </w:p>
    <w:p w:rsidR="00065A7B" w:rsidRDefault="00065A7B" w:rsidP="00B71F4A">
      <w:pPr>
        <w:suppressAutoHyphens w:val="0"/>
        <w:spacing w:after="200" w:line="276" w:lineRule="auto"/>
      </w:pPr>
    </w:p>
    <w:p w:rsidR="00065A7B" w:rsidRDefault="00065A7B" w:rsidP="00B71F4A">
      <w:pPr>
        <w:suppressAutoHyphens w:val="0"/>
        <w:spacing w:after="200" w:line="276" w:lineRule="auto"/>
      </w:pPr>
    </w:p>
    <w:p w:rsidR="00065A7B" w:rsidRDefault="00065A7B" w:rsidP="00065A7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А</w:t>
      </w: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523230" cy="8028940"/>
            <wp:effectExtent l="0" t="0" r="1270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230" cy="802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6410" cy="8065770"/>
            <wp:effectExtent l="0" t="0" r="0" b="0"/>
            <wp:docPr id="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410" cy="8065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A7B" w:rsidRPr="005F6E11" w:rsidRDefault="00065A7B" w:rsidP="00065A7B">
      <w:pPr>
        <w:rPr>
          <w:sz w:val="28"/>
          <w:szCs w:val="28"/>
        </w:rPr>
      </w:pPr>
    </w:p>
    <w:p w:rsidR="00065A7B" w:rsidRDefault="00065A7B" w:rsidP="00065A7B">
      <w:pPr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4670" cy="8181340"/>
            <wp:effectExtent l="0" t="0" r="5080" b="0"/>
            <wp:docPr id="5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818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Б</w:t>
      </w: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Pr="00A05C9A" w:rsidRDefault="00065A7B" w:rsidP="00065A7B">
      <w:pPr>
        <w:jc w:val="center"/>
        <w:rPr>
          <w:sz w:val="28"/>
          <w:szCs w:val="28"/>
        </w:rPr>
      </w:pPr>
      <w:r w:rsidRPr="00A05C9A">
        <w:rPr>
          <w:sz w:val="28"/>
          <w:szCs w:val="28"/>
        </w:rPr>
        <w:t>Перечень опубликованных работ по проекту</w:t>
      </w:r>
    </w:p>
    <w:p w:rsidR="00065A7B" w:rsidRDefault="00065A7B" w:rsidP="00065A7B">
      <w:pPr>
        <w:jc w:val="center"/>
        <w:rPr>
          <w:sz w:val="28"/>
          <w:szCs w:val="28"/>
        </w:rPr>
      </w:pPr>
    </w:p>
    <w:p w:rsidR="00065A7B" w:rsidRDefault="00065A7B" w:rsidP="00065A7B">
      <w:pPr>
        <w:pStyle w:val="a9"/>
        <w:numPr>
          <w:ilvl w:val="0"/>
          <w:numId w:val="6"/>
        </w:numPr>
        <w:tabs>
          <w:tab w:val="left" w:pos="0"/>
        </w:tabs>
        <w:ind w:left="0" w:firstLine="851"/>
        <w:jc w:val="both"/>
        <w:rPr>
          <w:lang w:eastAsia="en-US"/>
        </w:rPr>
      </w:pPr>
      <w:proofErr w:type="spellStart"/>
      <w:r w:rsidRPr="005F6E11">
        <w:rPr>
          <w:lang w:eastAsia="en-US"/>
        </w:rPr>
        <w:t>Терликбаева</w:t>
      </w:r>
      <w:proofErr w:type="spellEnd"/>
      <w:r w:rsidRPr="005F6E11">
        <w:rPr>
          <w:lang w:eastAsia="en-US"/>
        </w:rPr>
        <w:t xml:space="preserve"> А.Ж., Шаяхметова Р.А.,</w:t>
      </w:r>
      <w:r>
        <w:rPr>
          <w:lang w:eastAsia="en-US"/>
        </w:rPr>
        <w:t xml:space="preserve"> </w:t>
      </w:r>
      <w:proofErr w:type="spellStart"/>
      <w:r>
        <w:rPr>
          <w:lang w:eastAsia="en-US"/>
        </w:rPr>
        <w:t>Алимжанова</w:t>
      </w:r>
      <w:proofErr w:type="spellEnd"/>
      <w:r>
        <w:rPr>
          <w:lang w:eastAsia="en-US"/>
        </w:rPr>
        <w:t xml:space="preserve"> А.М., </w:t>
      </w:r>
      <w:r w:rsidRPr="005F6E11">
        <w:rPr>
          <w:lang w:eastAsia="en-US"/>
        </w:rPr>
        <w:t xml:space="preserve">Осипов П.А., </w:t>
      </w:r>
      <w:proofErr w:type="spellStart"/>
      <w:r w:rsidRPr="005F6E11">
        <w:rPr>
          <w:lang w:eastAsia="en-US"/>
        </w:rPr>
        <w:t>Смагулов</w:t>
      </w:r>
      <w:proofErr w:type="spellEnd"/>
      <w:r w:rsidRPr="005F6E11">
        <w:rPr>
          <w:lang w:eastAsia="en-US"/>
        </w:rPr>
        <w:t xml:space="preserve"> Д.У.</w:t>
      </w:r>
      <w:r w:rsidRPr="005F6E11">
        <w:t xml:space="preserve"> </w:t>
      </w:r>
      <w:r w:rsidRPr="005F6E11">
        <w:rPr>
          <w:lang w:eastAsia="en-US"/>
        </w:rPr>
        <w:t>Изотермические расчеты жаропрочных титановых сплавов</w:t>
      </w:r>
      <w:r>
        <w:rPr>
          <w:lang w:eastAsia="en-US"/>
        </w:rPr>
        <w:t xml:space="preserve"> //</w:t>
      </w:r>
      <w:r w:rsidR="00572900">
        <w:rPr>
          <w:lang w:eastAsia="en-US"/>
        </w:rPr>
        <w:t xml:space="preserve"> Промышленность Казахстана. -</w:t>
      </w:r>
      <w:r w:rsidRPr="005F6E11">
        <w:rPr>
          <w:lang w:eastAsia="en-US"/>
        </w:rPr>
        <w:t xml:space="preserve"> 2018. - № 2(103). - С. 32-35. </w:t>
      </w:r>
      <w:r w:rsidRPr="00A05C9A">
        <w:rPr>
          <w:rFonts w:eastAsia="SimSun"/>
          <w:shd w:val="clear" w:color="auto" w:fill="FFFFFF"/>
          <w:lang w:val="en-US"/>
        </w:rPr>
        <w:t>ISSN</w:t>
      </w:r>
      <w:r w:rsidRPr="00A05C9A">
        <w:rPr>
          <w:rFonts w:eastAsia="SimSun"/>
          <w:shd w:val="clear" w:color="auto" w:fill="FFFFFF"/>
        </w:rPr>
        <w:t xml:space="preserve"> 1608-8425</w:t>
      </w:r>
      <w:r w:rsidRPr="005F6E11">
        <w:rPr>
          <w:lang w:eastAsia="en-US"/>
        </w:rPr>
        <w:t>.</w:t>
      </w:r>
    </w:p>
    <w:p w:rsidR="00065A7B" w:rsidRDefault="00065A7B" w:rsidP="00065A7B">
      <w:pPr>
        <w:pStyle w:val="a9"/>
        <w:numPr>
          <w:ilvl w:val="0"/>
          <w:numId w:val="6"/>
        </w:numPr>
        <w:ind w:left="0" w:firstLine="851"/>
        <w:jc w:val="both"/>
        <w:rPr>
          <w:lang w:eastAsia="en-US"/>
        </w:rPr>
      </w:pPr>
      <w:proofErr w:type="spellStart"/>
      <w:r>
        <w:rPr>
          <w:lang w:eastAsia="en-US"/>
        </w:rPr>
        <w:t>Алимжанова</w:t>
      </w:r>
      <w:proofErr w:type="spellEnd"/>
      <w:r>
        <w:rPr>
          <w:lang w:eastAsia="en-US"/>
        </w:rPr>
        <w:t xml:space="preserve"> А.М., </w:t>
      </w:r>
      <w:proofErr w:type="spellStart"/>
      <w:r w:rsidRPr="005F6E11">
        <w:rPr>
          <w:lang w:eastAsia="en-US"/>
        </w:rPr>
        <w:t>Терликбаева</w:t>
      </w:r>
      <w:proofErr w:type="spellEnd"/>
      <w:r w:rsidRPr="005F6E11">
        <w:rPr>
          <w:lang w:eastAsia="en-US"/>
        </w:rPr>
        <w:t xml:space="preserve"> А.Ж., Шаяхметова Р.А.,</w:t>
      </w:r>
      <w:r>
        <w:rPr>
          <w:lang w:eastAsia="en-US"/>
        </w:rPr>
        <w:t xml:space="preserve"> </w:t>
      </w:r>
      <w:r w:rsidRPr="005F6E11">
        <w:rPr>
          <w:lang w:eastAsia="en-US"/>
        </w:rPr>
        <w:t xml:space="preserve">Осипов П.А., </w:t>
      </w:r>
      <w:proofErr w:type="spellStart"/>
      <w:r w:rsidRPr="005F6E11">
        <w:rPr>
          <w:lang w:eastAsia="en-US"/>
        </w:rPr>
        <w:t>Смагулов</w:t>
      </w:r>
      <w:proofErr w:type="spellEnd"/>
      <w:r w:rsidRPr="005F6E11">
        <w:rPr>
          <w:lang w:eastAsia="en-US"/>
        </w:rPr>
        <w:t xml:space="preserve"> Д.У.</w:t>
      </w:r>
      <w:r>
        <w:rPr>
          <w:lang w:eastAsia="en-US"/>
        </w:rPr>
        <w:t xml:space="preserve">, </w:t>
      </w:r>
      <w:r w:rsidRPr="005F6E11">
        <w:rPr>
          <w:lang w:eastAsia="en-US"/>
        </w:rPr>
        <w:t>Белов Н.А.</w:t>
      </w:r>
      <w:r>
        <w:rPr>
          <w:lang w:eastAsia="en-US"/>
        </w:rPr>
        <w:t xml:space="preserve"> </w:t>
      </w:r>
      <w:r w:rsidRPr="005F6E11">
        <w:rPr>
          <w:bCs/>
          <w:lang w:eastAsia="ru-RU"/>
        </w:rPr>
        <w:t xml:space="preserve">Механические свойства гамма сплавов систем </w:t>
      </w:r>
      <w:r w:rsidRPr="005F6E11">
        <w:rPr>
          <w:bCs/>
          <w:lang w:val="en-US" w:eastAsia="ru-RU"/>
        </w:rPr>
        <w:t>Ti</w:t>
      </w:r>
      <w:r w:rsidRPr="005F6E11">
        <w:rPr>
          <w:bCs/>
          <w:lang w:eastAsia="ru-RU"/>
        </w:rPr>
        <w:t>-</w:t>
      </w:r>
      <w:r w:rsidRPr="005F6E11">
        <w:rPr>
          <w:bCs/>
          <w:lang w:val="en-US" w:eastAsia="ru-RU"/>
        </w:rPr>
        <w:t>Al</w:t>
      </w:r>
      <w:r w:rsidRPr="005F6E11">
        <w:rPr>
          <w:bCs/>
          <w:lang w:eastAsia="ru-RU"/>
        </w:rPr>
        <w:t>-</w:t>
      </w:r>
      <w:proofErr w:type="spellStart"/>
      <w:r w:rsidRPr="005F6E11">
        <w:rPr>
          <w:bCs/>
          <w:lang w:val="en-US" w:eastAsia="ru-RU"/>
        </w:rPr>
        <w:t>Nb</w:t>
      </w:r>
      <w:proofErr w:type="spellEnd"/>
      <w:r w:rsidRPr="005F6E11">
        <w:rPr>
          <w:bCs/>
          <w:lang w:eastAsia="ru-RU"/>
        </w:rPr>
        <w:t>-</w:t>
      </w:r>
      <w:r w:rsidRPr="005F6E11">
        <w:rPr>
          <w:bCs/>
          <w:lang w:val="en-US" w:eastAsia="ru-RU"/>
        </w:rPr>
        <w:t>Mo</w:t>
      </w:r>
      <w:r w:rsidRPr="005F6E11">
        <w:rPr>
          <w:bCs/>
          <w:lang w:eastAsia="ru-RU"/>
        </w:rPr>
        <w:t xml:space="preserve">, </w:t>
      </w:r>
      <w:r w:rsidRPr="005F6E11">
        <w:rPr>
          <w:bCs/>
          <w:lang w:val="en-US" w:eastAsia="ru-RU"/>
        </w:rPr>
        <w:t>Ti</w:t>
      </w:r>
      <w:r w:rsidRPr="005F6E11">
        <w:rPr>
          <w:bCs/>
          <w:lang w:eastAsia="ru-RU"/>
        </w:rPr>
        <w:t>-</w:t>
      </w:r>
      <w:r w:rsidRPr="005F6E11">
        <w:rPr>
          <w:bCs/>
          <w:lang w:val="en-US" w:eastAsia="ru-RU"/>
        </w:rPr>
        <w:t>Al</w:t>
      </w:r>
      <w:r w:rsidRPr="005F6E11">
        <w:rPr>
          <w:bCs/>
          <w:lang w:eastAsia="ru-RU"/>
        </w:rPr>
        <w:t>-</w:t>
      </w:r>
      <w:proofErr w:type="spellStart"/>
      <w:r w:rsidRPr="005F6E11">
        <w:rPr>
          <w:bCs/>
          <w:lang w:val="en-US" w:eastAsia="ru-RU"/>
        </w:rPr>
        <w:t>Nb</w:t>
      </w:r>
      <w:proofErr w:type="spellEnd"/>
      <w:r w:rsidRPr="005F6E11">
        <w:rPr>
          <w:bCs/>
          <w:lang w:eastAsia="ru-RU"/>
        </w:rPr>
        <w:t>-</w:t>
      </w:r>
      <w:r w:rsidRPr="005F6E11">
        <w:rPr>
          <w:bCs/>
          <w:lang w:val="en-US" w:eastAsia="ru-RU"/>
        </w:rPr>
        <w:t>Mo</w:t>
      </w:r>
      <w:r w:rsidRPr="005F6E11">
        <w:rPr>
          <w:bCs/>
          <w:lang w:eastAsia="ru-RU"/>
        </w:rPr>
        <w:t>-</w:t>
      </w:r>
      <w:r w:rsidRPr="005F6E11">
        <w:rPr>
          <w:bCs/>
          <w:lang w:val="en-US" w:eastAsia="ru-RU"/>
        </w:rPr>
        <w:t>Cr</w:t>
      </w:r>
      <w:r>
        <w:rPr>
          <w:bCs/>
          <w:lang w:eastAsia="ru-RU"/>
        </w:rPr>
        <w:t xml:space="preserve"> / </w:t>
      </w:r>
      <w:r w:rsidRPr="005F6E11">
        <w:rPr>
          <w:rFonts w:eastAsia="Calibri"/>
          <w:lang w:eastAsia="ru-RU"/>
        </w:rPr>
        <w:t>Международная научно-практическая конференция «</w:t>
      </w:r>
      <w:proofErr w:type="spellStart"/>
      <w:r w:rsidRPr="005F6E11">
        <w:rPr>
          <w:rFonts w:eastAsia="Calibri"/>
          <w:lang w:eastAsia="ru-RU"/>
        </w:rPr>
        <w:t>Эфективные</w:t>
      </w:r>
      <w:proofErr w:type="spellEnd"/>
      <w:r w:rsidRPr="005F6E11">
        <w:rPr>
          <w:rFonts w:eastAsia="Calibri"/>
          <w:lang w:eastAsia="ru-RU"/>
        </w:rPr>
        <w:t xml:space="preserve"> технологии производства цветных, редких и благородных металлов», Институт металлургии и обогащения, </w:t>
      </w:r>
      <w:proofErr w:type="spellStart"/>
      <w:r w:rsidRPr="005F6E11">
        <w:rPr>
          <w:rFonts w:eastAsia="Calibri"/>
          <w:lang w:eastAsia="ru-RU"/>
        </w:rPr>
        <w:t>г.Алматы</w:t>
      </w:r>
      <w:proofErr w:type="spellEnd"/>
      <w:r w:rsidRPr="005F6E11">
        <w:rPr>
          <w:rFonts w:eastAsia="Calibri"/>
          <w:lang w:eastAsia="ru-RU"/>
        </w:rPr>
        <w:t xml:space="preserve">. </w:t>
      </w:r>
      <w:r w:rsidR="00572900">
        <w:rPr>
          <w:rFonts w:eastAsia="Calibri"/>
          <w:lang w:eastAsia="ru-RU"/>
        </w:rPr>
        <w:t xml:space="preserve">- </w:t>
      </w:r>
      <w:r w:rsidRPr="005F6E11">
        <w:rPr>
          <w:rFonts w:eastAsia="Calibri"/>
          <w:lang w:eastAsia="ru-RU"/>
        </w:rPr>
        <w:t xml:space="preserve">2018. – С. </w:t>
      </w:r>
      <w:r w:rsidRPr="005F6E11">
        <w:rPr>
          <w:bCs/>
          <w:lang w:eastAsia="ru-RU"/>
        </w:rPr>
        <w:t>392-395. ISBN 978-601-323-132-7</w:t>
      </w:r>
      <w:r>
        <w:rPr>
          <w:bCs/>
          <w:lang w:eastAsia="ru-RU"/>
        </w:rPr>
        <w:t>.</w:t>
      </w: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Pr="005F6E11" w:rsidRDefault="00065A7B" w:rsidP="00065A7B">
      <w:pPr>
        <w:rPr>
          <w:lang w:eastAsia="en-US"/>
        </w:rPr>
      </w:pPr>
    </w:p>
    <w:p w:rsidR="00065A7B" w:rsidRDefault="00065A7B" w:rsidP="00065A7B">
      <w:pPr>
        <w:rPr>
          <w:lang w:eastAsia="en-US"/>
        </w:rPr>
      </w:pPr>
    </w:p>
    <w:p w:rsidR="00065A7B" w:rsidRDefault="00065A7B" w:rsidP="00065A7B">
      <w:pPr>
        <w:rPr>
          <w:lang w:eastAsia="en-US"/>
        </w:rPr>
      </w:pPr>
    </w:p>
    <w:p w:rsidR="00065A7B" w:rsidRDefault="00065A7B" w:rsidP="00065A7B">
      <w:pPr>
        <w:tabs>
          <w:tab w:val="left" w:pos="5338"/>
        </w:tabs>
        <w:rPr>
          <w:lang w:eastAsia="en-US"/>
        </w:rPr>
      </w:pPr>
      <w:r>
        <w:rPr>
          <w:lang w:eastAsia="en-US"/>
        </w:rPr>
        <w:tab/>
      </w:r>
    </w:p>
    <w:p w:rsidR="00065A7B" w:rsidRDefault="00065A7B" w:rsidP="00065A7B">
      <w:pPr>
        <w:tabs>
          <w:tab w:val="left" w:pos="5338"/>
        </w:tabs>
        <w:rPr>
          <w:lang w:eastAsia="en-US"/>
        </w:rPr>
      </w:pPr>
    </w:p>
    <w:p w:rsidR="00065A7B" w:rsidRDefault="00065A7B" w:rsidP="00065A7B">
      <w:pPr>
        <w:tabs>
          <w:tab w:val="left" w:pos="5338"/>
        </w:tabs>
        <w:rPr>
          <w:lang w:eastAsia="en-US"/>
        </w:rPr>
      </w:pPr>
    </w:p>
    <w:p w:rsidR="00065A7B" w:rsidRDefault="00065A7B" w:rsidP="00065A7B">
      <w:pPr>
        <w:tabs>
          <w:tab w:val="left" w:pos="5338"/>
        </w:tabs>
        <w:rPr>
          <w:lang w:eastAsia="en-US"/>
        </w:rPr>
      </w:pPr>
    </w:p>
    <w:p w:rsidR="00065A7B" w:rsidRDefault="00065A7B" w:rsidP="00065A7B">
      <w:pPr>
        <w:tabs>
          <w:tab w:val="left" w:pos="5338"/>
        </w:tabs>
        <w:rPr>
          <w:lang w:eastAsia="en-US"/>
        </w:rPr>
      </w:pPr>
    </w:p>
    <w:p w:rsidR="00065A7B" w:rsidRDefault="00065A7B" w:rsidP="00065A7B">
      <w:pPr>
        <w:tabs>
          <w:tab w:val="left" w:pos="5338"/>
        </w:tabs>
        <w:rPr>
          <w:lang w:eastAsia="en-US"/>
        </w:rPr>
      </w:pPr>
    </w:p>
    <w:p w:rsidR="00065A7B" w:rsidRDefault="00065A7B" w:rsidP="00065A7B">
      <w:pPr>
        <w:tabs>
          <w:tab w:val="left" w:pos="5338"/>
        </w:tabs>
        <w:rPr>
          <w:lang w:eastAsia="en-US"/>
        </w:rPr>
      </w:pPr>
    </w:p>
    <w:p w:rsidR="00065A7B" w:rsidRDefault="00065A7B" w:rsidP="00065A7B">
      <w:pPr>
        <w:tabs>
          <w:tab w:val="left" w:pos="5338"/>
        </w:tabs>
        <w:rPr>
          <w:lang w:eastAsia="en-US"/>
        </w:rPr>
      </w:pPr>
    </w:p>
    <w:p w:rsidR="00065A7B" w:rsidRPr="00A05C9A" w:rsidRDefault="00065A7B" w:rsidP="00065A7B">
      <w:pPr>
        <w:tabs>
          <w:tab w:val="left" w:pos="5338"/>
        </w:tabs>
        <w:jc w:val="center"/>
        <w:rPr>
          <w:sz w:val="28"/>
          <w:szCs w:val="28"/>
          <w:lang w:eastAsia="en-US"/>
        </w:rPr>
      </w:pPr>
      <w:r w:rsidRPr="00A05C9A">
        <w:rPr>
          <w:sz w:val="28"/>
          <w:szCs w:val="28"/>
          <w:lang w:eastAsia="en-US"/>
        </w:rPr>
        <w:lastRenderedPageBreak/>
        <w:t>ПРИЛОЖЕНИЕ В</w:t>
      </w:r>
    </w:p>
    <w:p w:rsidR="00065A7B" w:rsidRPr="00A05C9A" w:rsidRDefault="00065A7B" w:rsidP="00065A7B">
      <w:pPr>
        <w:tabs>
          <w:tab w:val="left" w:pos="5338"/>
        </w:tabs>
        <w:jc w:val="center"/>
        <w:rPr>
          <w:sz w:val="28"/>
          <w:szCs w:val="28"/>
          <w:lang w:eastAsia="en-US"/>
        </w:rPr>
      </w:pPr>
    </w:p>
    <w:p w:rsidR="00065A7B" w:rsidRPr="00A05C9A" w:rsidRDefault="00065A7B" w:rsidP="00065A7B">
      <w:pPr>
        <w:tabs>
          <w:tab w:val="left" w:pos="5338"/>
        </w:tabs>
        <w:jc w:val="center"/>
        <w:rPr>
          <w:sz w:val="28"/>
          <w:szCs w:val="28"/>
          <w:lang w:eastAsia="en-US"/>
        </w:rPr>
      </w:pPr>
      <w:r w:rsidRPr="00A05C9A">
        <w:rPr>
          <w:sz w:val="28"/>
          <w:szCs w:val="28"/>
          <w:lang w:eastAsia="en-US"/>
        </w:rPr>
        <w:t>Выписка из протокола № 3-УС-18</w:t>
      </w: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5940425" cy="8237506"/>
            <wp:effectExtent l="0" t="0" r="3175" b="0"/>
            <wp:docPr id="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724" cy="8907517"/>
            <wp:effectExtent l="0" t="0" r="8890" b="8255"/>
            <wp:docPr id="5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7506"/>
            <wp:effectExtent l="0" t="0" r="3175" b="0"/>
            <wp:docPr id="5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7506"/>
            <wp:effectExtent l="0" t="0" r="3175" b="0"/>
            <wp:docPr id="5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7506"/>
            <wp:effectExtent l="0" t="0" r="3175" b="0"/>
            <wp:docPr id="5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Pr="00A05C9A" w:rsidRDefault="00065A7B" w:rsidP="00065A7B">
      <w:pPr>
        <w:tabs>
          <w:tab w:val="left" w:pos="5338"/>
        </w:tabs>
        <w:jc w:val="center"/>
        <w:rPr>
          <w:sz w:val="28"/>
          <w:szCs w:val="28"/>
          <w:lang w:eastAsia="en-US"/>
        </w:rPr>
      </w:pPr>
      <w:r w:rsidRPr="00A05C9A">
        <w:rPr>
          <w:sz w:val="28"/>
          <w:szCs w:val="28"/>
          <w:lang w:eastAsia="en-US"/>
        </w:rPr>
        <w:lastRenderedPageBreak/>
        <w:t xml:space="preserve">ПРИЛОЖЕНИЕ Г </w:t>
      </w:r>
    </w:p>
    <w:p w:rsidR="00065A7B" w:rsidRPr="00A05C9A" w:rsidRDefault="00065A7B" w:rsidP="00065A7B">
      <w:pPr>
        <w:tabs>
          <w:tab w:val="left" w:pos="5338"/>
        </w:tabs>
        <w:jc w:val="center"/>
        <w:rPr>
          <w:sz w:val="28"/>
          <w:szCs w:val="28"/>
          <w:lang w:eastAsia="en-US"/>
        </w:rPr>
      </w:pPr>
    </w:p>
    <w:p w:rsidR="00065A7B" w:rsidRPr="00A05C9A" w:rsidRDefault="00065A7B" w:rsidP="00065A7B">
      <w:pPr>
        <w:tabs>
          <w:tab w:val="left" w:pos="5338"/>
        </w:tabs>
        <w:jc w:val="center"/>
        <w:rPr>
          <w:sz w:val="28"/>
          <w:szCs w:val="28"/>
          <w:lang w:eastAsia="en-US"/>
        </w:rPr>
      </w:pPr>
      <w:r w:rsidRPr="00A05C9A">
        <w:rPr>
          <w:sz w:val="28"/>
          <w:szCs w:val="28"/>
          <w:lang w:eastAsia="en-US"/>
        </w:rPr>
        <w:t xml:space="preserve">Результаты за 2018 год проекта </w:t>
      </w:r>
      <w:proofErr w:type="spellStart"/>
      <w:r w:rsidRPr="00A05C9A">
        <w:rPr>
          <w:sz w:val="28"/>
          <w:szCs w:val="28"/>
          <w:lang w:eastAsia="en-US"/>
        </w:rPr>
        <w:t>грантового</w:t>
      </w:r>
      <w:proofErr w:type="spellEnd"/>
      <w:r w:rsidRPr="00A05C9A">
        <w:rPr>
          <w:sz w:val="28"/>
          <w:szCs w:val="28"/>
          <w:lang w:eastAsia="en-US"/>
        </w:rPr>
        <w:t xml:space="preserve"> финансирования</w:t>
      </w: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jc w:val="center"/>
        <w:rPr>
          <w:lang w:eastAsia="en-US"/>
        </w:rPr>
      </w:pPr>
    </w:p>
    <w:p w:rsidR="00065A7B" w:rsidRDefault="00065A7B" w:rsidP="00065A7B">
      <w:pPr>
        <w:tabs>
          <w:tab w:val="left" w:pos="5338"/>
        </w:tabs>
        <w:rPr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5932805" cy="7613015"/>
            <wp:effectExtent l="0" t="0" r="0" b="6985"/>
            <wp:docPr id="5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1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ab/>
      </w:r>
    </w:p>
    <w:p w:rsidR="00065A7B" w:rsidRDefault="00065A7B" w:rsidP="00065A7B">
      <w:pPr>
        <w:tabs>
          <w:tab w:val="left" w:pos="5338"/>
        </w:tabs>
        <w:rPr>
          <w:lang w:eastAsia="en-US"/>
        </w:rPr>
      </w:pPr>
    </w:p>
    <w:p w:rsidR="00065A7B" w:rsidRDefault="00065A7B" w:rsidP="00065A7B">
      <w:pPr>
        <w:tabs>
          <w:tab w:val="left" w:pos="5338"/>
        </w:tabs>
        <w:rPr>
          <w:lang w:eastAsia="en-US"/>
        </w:rPr>
      </w:pPr>
    </w:p>
    <w:p w:rsidR="00065A7B" w:rsidRPr="00A05C9A" w:rsidRDefault="00065A7B" w:rsidP="00065A7B">
      <w:pPr>
        <w:tabs>
          <w:tab w:val="left" w:pos="5338"/>
        </w:tabs>
        <w:jc w:val="center"/>
        <w:rPr>
          <w:sz w:val="28"/>
          <w:szCs w:val="28"/>
          <w:lang w:eastAsia="en-US"/>
        </w:rPr>
      </w:pPr>
      <w:r w:rsidRPr="00A05C9A">
        <w:rPr>
          <w:sz w:val="28"/>
          <w:szCs w:val="28"/>
          <w:lang w:eastAsia="en-US"/>
        </w:rPr>
        <w:lastRenderedPageBreak/>
        <w:t>ПРИЛОЖЕНИЕ Д</w:t>
      </w:r>
    </w:p>
    <w:p w:rsidR="00065A7B" w:rsidRPr="00A05C9A" w:rsidRDefault="00065A7B" w:rsidP="00065A7B">
      <w:pPr>
        <w:tabs>
          <w:tab w:val="left" w:pos="5338"/>
        </w:tabs>
        <w:jc w:val="center"/>
        <w:rPr>
          <w:sz w:val="28"/>
          <w:szCs w:val="28"/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  <w:r w:rsidRPr="00A05C9A">
        <w:rPr>
          <w:sz w:val="28"/>
          <w:szCs w:val="28"/>
          <w:lang w:eastAsia="en-US"/>
        </w:rPr>
        <w:tab/>
        <w:t>Оттиски опубликованных работ</w:t>
      </w:r>
      <w:r>
        <w:rPr>
          <w:lang w:eastAsia="en-US"/>
        </w:rPr>
        <w:tab/>
      </w: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5571460" cy="7166344"/>
            <wp:effectExtent l="0" t="0" r="0" b="0"/>
            <wp:docPr id="5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/>
                    <a:srcRect l="34376" t="11146" r="32144" b="6370"/>
                    <a:stretch/>
                  </pic:blipFill>
                  <pic:spPr bwMode="auto">
                    <a:xfrm>
                      <a:off x="0" y="0"/>
                      <a:ext cx="5572512" cy="7167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5945" cy="8718331"/>
            <wp:effectExtent l="0" t="0" r="5715" b="6985"/>
            <wp:docPr id="5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/>
                    <a:srcRect l="3714" t="23121" r="49072" b="17902"/>
                    <a:stretch/>
                  </pic:blipFill>
                  <pic:spPr bwMode="auto">
                    <a:xfrm>
                      <a:off x="0" y="0"/>
                      <a:ext cx="5789032" cy="8722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75131" cy="6858000"/>
            <wp:effectExtent l="0" t="0" r="6985" b="0"/>
            <wp:docPr id="5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/>
                    <a:srcRect l="17506" t="10380" r="16447" b="5635"/>
                    <a:stretch/>
                  </pic:blipFill>
                  <pic:spPr bwMode="auto">
                    <a:xfrm>
                      <a:off x="0" y="0"/>
                      <a:ext cx="5971941" cy="6854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17476" cy="7709338"/>
            <wp:effectExtent l="0" t="0" r="0" b="6350"/>
            <wp:docPr id="6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/>
                    <a:srcRect l="17772" t="10852" r="16445" b="5694"/>
                    <a:stretch/>
                  </pic:blipFill>
                  <pic:spPr bwMode="auto">
                    <a:xfrm>
                      <a:off x="0" y="0"/>
                      <a:ext cx="5814370" cy="7705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</w:p>
    <w:p w:rsidR="00065A7B" w:rsidRDefault="00065A7B" w:rsidP="00065A7B">
      <w:pPr>
        <w:tabs>
          <w:tab w:val="center" w:pos="4677"/>
          <w:tab w:val="left" w:pos="5338"/>
          <w:tab w:val="left" w:pos="7001"/>
        </w:tabs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13663" cy="8835656"/>
            <wp:effectExtent l="0" t="0" r="0" b="3810"/>
            <wp:docPr id="6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/>
                    <a:srcRect l="34018" t="10828" r="32502" b="5414"/>
                    <a:stretch/>
                  </pic:blipFill>
                  <pic:spPr bwMode="auto">
                    <a:xfrm>
                      <a:off x="0" y="0"/>
                      <a:ext cx="5817732" cy="8841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Pr="004776C8" w:rsidRDefault="00065A7B" w:rsidP="00065A7B">
      <w:pPr>
        <w:rPr>
          <w:lang w:eastAsia="en-US"/>
        </w:rPr>
      </w:pPr>
    </w:p>
    <w:p w:rsidR="00065A7B" w:rsidRPr="004776C8" w:rsidRDefault="00065A7B" w:rsidP="00065A7B">
      <w:pPr>
        <w:rPr>
          <w:lang w:eastAsia="en-US"/>
        </w:rPr>
      </w:pPr>
    </w:p>
    <w:p w:rsidR="00065A7B" w:rsidRPr="004776C8" w:rsidRDefault="00065A7B" w:rsidP="00065A7B">
      <w:pPr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35256" cy="8463516"/>
            <wp:effectExtent l="0" t="0" r="3810" b="0"/>
            <wp:docPr id="62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/>
                    <a:srcRect l="34376" t="10828" r="32323" b="6052"/>
                    <a:stretch/>
                  </pic:blipFill>
                  <pic:spPr bwMode="auto">
                    <a:xfrm>
                      <a:off x="0" y="0"/>
                      <a:ext cx="5640316" cy="8471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Pr="004776C8" w:rsidRDefault="00065A7B" w:rsidP="00065A7B">
      <w:pPr>
        <w:rPr>
          <w:lang w:eastAsia="en-US"/>
        </w:rPr>
      </w:pPr>
    </w:p>
    <w:p w:rsidR="00065A7B" w:rsidRPr="004776C8" w:rsidRDefault="00065A7B" w:rsidP="00065A7B">
      <w:pPr>
        <w:rPr>
          <w:lang w:eastAsia="en-US"/>
        </w:rPr>
      </w:pPr>
    </w:p>
    <w:p w:rsidR="00065A7B" w:rsidRDefault="00065A7B" w:rsidP="00065A7B">
      <w:pPr>
        <w:rPr>
          <w:lang w:eastAsia="en-US"/>
        </w:rPr>
      </w:pPr>
    </w:p>
    <w:p w:rsidR="00065A7B" w:rsidRDefault="00065A7B" w:rsidP="00065A7B">
      <w:pPr>
        <w:tabs>
          <w:tab w:val="left" w:pos="3526"/>
        </w:tabs>
        <w:rPr>
          <w:lang w:eastAsia="en-US"/>
        </w:rPr>
      </w:pPr>
      <w:r>
        <w:rPr>
          <w:lang w:eastAsia="en-US"/>
        </w:rPr>
        <w:tab/>
      </w:r>
    </w:p>
    <w:p w:rsidR="00065A7B" w:rsidRDefault="00065A7B" w:rsidP="00065A7B">
      <w:pPr>
        <w:tabs>
          <w:tab w:val="left" w:pos="3526"/>
        </w:tabs>
        <w:rPr>
          <w:lang w:eastAsia="en-US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121285</wp:posOffset>
            </wp:positionH>
            <wp:positionV relativeFrom="paragraph">
              <wp:posOffset>-60960</wp:posOffset>
            </wp:positionV>
            <wp:extent cx="5760720" cy="9239250"/>
            <wp:effectExtent l="0" t="0" r="0" b="0"/>
            <wp:wrapSquare wrapText="bothSides"/>
            <wp:docPr id="6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55" t="11146" r="32502" b="6688"/>
                    <a:stretch/>
                  </pic:blipFill>
                  <pic:spPr bwMode="auto">
                    <a:xfrm>
                      <a:off x="0" y="0"/>
                      <a:ext cx="5760720" cy="923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65A7B" w:rsidRDefault="00065A7B" w:rsidP="00065A7B">
      <w:pPr>
        <w:tabs>
          <w:tab w:val="left" w:pos="3526"/>
        </w:tabs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72579" cy="9144000"/>
            <wp:effectExtent l="0" t="0" r="0" b="0"/>
            <wp:docPr id="6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print"/>
                    <a:srcRect l="34734" t="11784" r="32991" b="7006"/>
                    <a:stretch/>
                  </pic:blipFill>
                  <pic:spPr bwMode="auto">
                    <a:xfrm>
                      <a:off x="0" y="0"/>
                      <a:ext cx="5783690" cy="9161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left" w:pos="3526"/>
        </w:tabs>
        <w:rPr>
          <w:lang w:eastAsia="en-US"/>
        </w:rPr>
      </w:pPr>
    </w:p>
    <w:p w:rsidR="00065A7B" w:rsidRDefault="00065A7B" w:rsidP="00065A7B">
      <w:pPr>
        <w:tabs>
          <w:tab w:val="left" w:pos="3526"/>
        </w:tabs>
        <w:rPr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5738091" cy="8633637"/>
            <wp:effectExtent l="0" t="0" r="0" b="0"/>
            <wp:docPr id="6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l="34374" t="10828" r="32454" b="5096"/>
                    <a:stretch/>
                  </pic:blipFill>
                  <pic:spPr bwMode="auto">
                    <a:xfrm>
                      <a:off x="0" y="0"/>
                      <a:ext cx="5751692" cy="8654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left" w:pos="3526"/>
        </w:tabs>
        <w:rPr>
          <w:lang w:eastAsia="en-US"/>
        </w:rPr>
      </w:pPr>
    </w:p>
    <w:p w:rsidR="00065A7B" w:rsidRDefault="00065A7B" w:rsidP="00065A7B">
      <w:pPr>
        <w:tabs>
          <w:tab w:val="left" w:pos="3526"/>
        </w:tabs>
        <w:rPr>
          <w:lang w:eastAsia="en-US"/>
        </w:rPr>
      </w:pPr>
    </w:p>
    <w:p w:rsidR="00065A7B" w:rsidRDefault="00065A7B" w:rsidP="00065A7B">
      <w:pPr>
        <w:tabs>
          <w:tab w:val="left" w:pos="3526"/>
        </w:tabs>
        <w:rPr>
          <w:lang w:eastAsia="en-US"/>
        </w:rPr>
      </w:pPr>
    </w:p>
    <w:p w:rsidR="00065A7B" w:rsidRDefault="00065A7B" w:rsidP="00065A7B">
      <w:pPr>
        <w:tabs>
          <w:tab w:val="left" w:pos="3526"/>
        </w:tabs>
        <w:rPr>
          <w:lang w:eastAsia="en-US"/>
        </w:rPr>
      </w:pPr>
    </w:p>
    <w:p w:rsidR="00065A7B" w:rsidRDefault="00065A7B" w:rsidP="00065A7B">
      <w:pPr>
        <w:tabs>
          <w:tab w:val="left" w:pos="3526"/>
        </w:tabs>
        <w:rPr>
          <w:lang w:eastAsia="en-US"/>
        </w:rPr>
      </w:pPr>
      <w:r>
        <w:rPr>
          <w:noProof/>
          <w:lang w:eastAsia="ru-RU"/>
        </w:rPr>
        <w:drawing>
          <wp:inline distT="0" distB="0" distL="0" distR="0">
            <wp:extent cx="5752214" cy="8229600"/>
            <wp:effectExtent l="0" t="0" r="1270" b="0"/>
            <wp:docPr id="6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/>
                    <a:srcRect l="34555" t="11146" r="33034" b="6370"/>
                    <a:stretch/>
                  </pic:blipFill>
                  <pic:spPr bwMode="auto">
                    <a:xfrm>
                      <a:off x="0" y="0"/>
                      <a:ext cx="5755403" cy="8234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left" w:pos="3526"/>
        </w:tabs>
        <w:rPr>
          <w:lang w:eastAsia="en-US"/>
        </w:rPr>
      </w:pPr>
    </w:p>
    <w:p w:rsidR="00065A7B" w:rsidRDefault="00065A7B" w:rsidP="00065A7B">
      <w:pPr>
        <w:tabs>
          <w:tab w:val="left" w:pos="3526"/>
        </w:tabs>
        <w:rPr>
          <w:lang w:eastAsia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05377" cy="8910084"/>
            <wp:effectExtent l="0" t="0" r="5080" b="5715"/>
            <wp:docPr id="6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/>
                    <a:srcRect l="34555" t="12421" r="33397" b="9236"/>
                    <a:stretch/>
                  </pic:blipFill>
                  <pic:spPr bwMode="auto">
                    <a:xfrm>
                      <a:off x="0" y="0"/>
                      <a:ext cx="5807095" cy="8912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A7B" w:rsidRDefault="00065A7B" w:rsidP="00065A7B">
      <w:pPr>
        <w:tabs>
          <w:tab w:val="left" w:pos="3526"/>
        </w:tabs>
        <w:rPr>
          <w:lang w:eastAsia="en-US"/>
        </w:rPr>
      </w:pPr>
    </w:p>
    <w:p w:rsidR="00065A7B" w:rsidRPr="00A05C9A" w:rsidRDefault="00065A7B" w:rsidP="00065A7B">
      <w:pPr>
        <w:tabs>
          <w:tab w:val="left" w:pos="3526"/>
        </w:tabs>
        <w:jc w:val="center"/>
        <w:rPr>
          <w:sz w:val="28"/>
          <w:szCs w:val="28"/>
          <w:lang w:eastAsia="en-US"/>
        </w:rPr>
      </w:pPr>
      <w:r w:rsidRPr="00A05C9A">
        <w:rPr>
          <w:sz w:val="28"/>
          <w:szCs w:val="28"/>
          <w:lang w:eastAsia="en-US"/>
        </w:rPr>
        <w:lastRenderedPageBreak/>
        <w:t>ПРИЛОЖЕНИЕ Д</w:t>
      </w:r>
    </w:p>
    <w:p w:rsidR="00065A7B" w:rsidRPr="00A05C9A" w:rsidRDefault="00065A7B" w:rsidP="00065A7B">
      <w:pPr>
        <w:tabs>
          <w:tab w:val="left" w:pos="3526"/>
        </w:tabs>
        <w:jc w:val="center"/>
        <w:rPr>
          <w:sz w:val="28"/>
          <w:szCs w:val="28"/>
          <w:lang w:eastAsia="en-US"/>
        </w:rPr>
      </w:pPr>
    </w:p>
    <w:p w:rsidR="00065A7B" w:rsidRPr="00A05C9A" w:rsidRDefault="00065A7B" w:rsidP="00065A7B">
      <w:pPr>
        <w:tabs>
          <w:tab w:val="left" w:pos="3526"/>
        </w:tabs>
        <w:jc w:val="center"/>
        <w:rPr>
          <w:sz w:val="28"/>
          <w:szCs w:val="28"/>
          <w:lang w:eastAsia="en-US"/>
        </w:rPr>
      </w:pPr>
      <w:r w:rsidRPr="00A05C9A">
        <w:rPr>
          <w:sz w:val="28"/>
          <w:szCs w:val="28"/>
          <w:lang w:eastAsia="en-US"/>
        </w:rPr>
        <w:t>Перечень использованных зарубежных информационных ресурсов</w:t>
      </w:r>
    </w:p>
    <w:p w:rsidR="00065A7B" w:rsidRPr="00A05C9A" w:rsidRDefault="00065A7B" w:rsidP="00065A7B">
      <w:pPr>
        <w:suppressAutoHyphens w:val="0"/>
        <w:jc w:val="center"/>
        <w:rPr>
          <w:rFonts w:eastAsia="Calibri"/>
          <w:color w:val="000000"/>
          <w:sz w:val="28"/>
          <w:szCs w:val="28"/>
          <w:lang w:eastAsia="en-US"/>
        </w:rPr>
      </w:pPr>
    </w:p>
    <w:p w:rsidR="00065A7B" w:rsidRPr="00A05C9A" w:rsidRDefault="00291733" w:rsidP="00065A7B">
      <w:pPr>
        <w:suppressAutoHyphens w:val="0"/>
        <w:spacing w:line="360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1</w:t>
      </w:r>
      <w:r>
        <w:rPr>
          <w:rFonts w:eastAsia="Calibri"/>
          <w:sz w:val="28"/>
          <w:szCs w:val="28"/>
          <w:lang w:val="kk-KZ" w:eastAsia="en-US"/>
        </w:rPr>
        <w:t xml:space="preserve"> </w:t>
      </w:r>
      <w:r w:rsidR="00065A7B" w:rsidRPr="00A05C9A">
        <w:rPr>
          <w:rFonts w:eastAsia="Calibri"/>
          <w:sz w:val="28"/>
          <w:szCs w:val="28"/>
          <w:lang w:eastAsia="en-US"/>
        </w:rPr>
        <w:t>http://apps.webofknowledge.com</w:t>
      </w:r>
    </w:p>
    <w:p w:rsidR="00065A7B" w:rsidRPr="00A05C9A" w:rsidRDefault="00291733" w:rsidP="00065A7B">
      <w:pPr>
        <w:suppressAutoHyphens w:val="0"/>
        <w:spacing w:line="360" w:lineRule="auto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2</w:t>
      </w:r>
      <w:r w:rsidR="00065A7B" w:rsidRPr="00A05C9A">
        <w:rPr>
          <w:rFonts w:eastAsia="Calibri"/>
          <w:sz w:val="28"/>
          <w:szCs w:val="28"/>
          <w:lang w:eastAsia="en-US"/>
        </w:rPr>
        <w:t xml:space="preserve"> </w:t>
      </w:r>
      <w:hyperlink r:id="rId56" w:history="1">
        <w:r w:rsidR="00065A7B"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http://link.springer.com</w:t>
        </w:r>
      </w:hyperlink>
    </w:p>
    <w:p w:rsidR="00065A7B" w:rsidRDefault="00291733" w:rsidP="00065A7B">
      <w:pPr>
        <w:suppressAutoHyphens w:val="0"/>
        <w:spacing w:line="360" w:lineRule="auto"/>
        <w:rPr>
          <w:rFonts w:eastAsia="Calibri"/>
          <w:color w:val="0000FF"/>
          <w:sz w:val="28"/>
          <w:szCs w:val="28"/>
          <w:u w:val="single"/>
          <w:lang w:eastAsia="en-US"/>
        </w:rPr>
      </w:pPr>
      <w:r>
        <w:rPr>
          <w:rFonts w:eastAsia="Calibri"/>
          <w:sz w:val="28"/>
          <w:szCs w:val="28"/>
          <w:lang w:eastAsia="en-US"/>
        </w:rPr>
        <w:t>3</w:t>
      </w:r>
      <w:r w:rsidR="00065A7B" w:rsidRPr="00A05C9A">
        <w:rPr>
          <w:rFonts w:eastAsia="Calibri"/>
          <w:sz w:val="28"/>
          <w:szCs w:val="28"/>
          <w:lang w:eastAsia="en-US"/>
        </w:rPr>
        <w:t xml:space="preserve"> </w:t>
      </w:r>
      <w:hyperlink r:id="rId57" w:history="1">
        <w:r w:rsidR="00065A7B" w:rsidRPr="00A05C9A">
          <w:rPr>
            <w:rFonts w:eastAsia="Calibri"/>
            <w:color w:val="0000FF"/>
            <w:sz w:val="28"/>
            <w:szCs w:val="28"/>
            <w:u w:val="single"/>
            <w:lang w:eastAsia="en-US"/>
          </w:rPr>
          <w:t>http://www1.fips.ru</w:t>
        </w:r>
      </w:hyperlink>
    </w:p>
    <w:p w:rsidR="00BA0FBA" w:rsidRDefault="00BA0FBA" w:rsidP="00065A7B">
      <w:pPr>
        <w:suppressAutoHyphens w:val="0"/>
        <w:spacing w:line="360" w:lineRule="auto"/>
        <w:rPr>
          <w:rFonts w:eastAsia="Batang"/>
          <w:sz w:val="28"/>
          <w:szCs w:val="28"/>
          <w:lang w:eastAsia="ko-KR"/>
        </w:rPr>
      </w:pPr>
      <w:r>
        <w:rPr>
          <w:rFonts w:eastAsia="Calibri"/>
          <w:sz w:val="28"/>
          <w:szCs w:val="28"/>
          <w:lang w:eastAsia="en-US"/>
        </w:rPr>
        <w:t xml:space="preserve">4 </w:t>
      </w:r>
      <w:hyperlink r:id="rId58" w:history="1">
        <w:r w:rsidRPr="00BA0FBA">
          <w:rPr>
            <w:rFonts w:eastAsia="Batang"/>
            <w:color w:val="0000FF"/>
            <w:sz w:val="28"/>
            <w:szCs w:val="28"/>
            <w:u w:val="single"/>
            <w:lang w:val="en-GB" w:eastAsia="ko-KR"/>
          </w:rPr>
          <w:t>http</w:t>
        </w:r>
        <w:r w:rsidRPr="00BA0FBA">
          <w:rPr>
            <w:rFonts w:eastAsia="Batang"/>
            <w:color w:val="0000FF"/>
            <w:sz w:val="28"/>
            <w:szCs w:val="28"/>
            <w:u w:val="single"/>
            <w:lang w:eastAsia="ko-KR"/>
          </w:rPr>
          <w:t>://</w:t>
        </w:r>
        <w:proofErr w:type="spellStart"/>
        <w:r w:rsidRPr="00BA0FBA">
          <w:rPr>
            <w:rFonts w:eastAsia="Batang"/>
            <w:color w:val="0000FF"/>
            <w:sz w:val="28"/>
            <w:szCs w:val="28"/>
            <w:u w:val="single"/>
            <w:lang w:val="en-GB" w:eastAsia="ko-KR"/>
          </w:rPr>
          <w:t>chemister</w:t>
        </w:r>
        <w:proofErr w:type="spellEnd"/>
        <w:r w:rsidRPr="00BA0FBA">
          <w:rPr>
            <w:rFonts w:eastAsia="Batang"/>
            <w:color w:val="0000FF"/>
            <w:sz w:val="28"/>
            <w:szCs w:val="28"/>
            <w:u w:val="single"/>
            <w:lang w:eastAsia="ko-KR"/>
          </w:rPr>
          <w:t>.</w:t>
        </w:r>
        <w:r w:rsidRPr="00BA0FBA">
          <w:rPr>
            <w:rFonts w:eastAsia="Batang"/>
            <w:color w:val="0000FF"/>
            <w:sz w:val="28"/>
            <w:szCs w:val="28"/>
            <w:u w:val="single"/>
            <w:lang w:val="en-GB" w:eastAsia="ko-KR"/>
          </w:rPr>
          <w:t>da</w:t>
        </w:r>
        <w:r w:rsidRPr="00BA0FBA">
          <w:rPr>
            <w:rFonts w:eastAsia="Batang"/>
            <w:color w:val="0000FF"/>
            <w:sz w:val="28"/>
            <w:szCs w:val="28"/>
            <w:u w:val="single"/>
            <w:lang w:eastAsia="ko-KR"/>
          </w:rPr>
          <w:t>.</w:t>
        </w:r>
        <w:proofErr w:type="spellStart"/>
        <w:r w:rsidRPr="00BA0FBA">
          <w:rPr>
            <w:rFonts w:eastAsia="Batang"/>
            <w:color w:val="0000FF"/>
            <w:sz w:val="28"/>
            <w:szCs w:val="28"/>
            <w:u w:val="single"/>
            <w:lang w:val="en-GB" w:eastAsia="ko-KR"/>
          </w:rPr>
          <w:t>ru</w:t>
        </w:r>
        <w:proofErr w:type="spellEnd"/>
        <w:r w:rsidRPr="00BA0FBA">
          <w:rPr>
            <w:rFonts w:eastAsia="Batang"/>
            <w:color w:val="0000FF"/>
            <w:sz w:val="28"/>
            <w:szCs w:val="28"/>
            <w:u w:val="single"/>
            <w:lang w:eastAsia="ko-KR"/>
          </w:rPr>
          <w:t>/</w:t>
        </w:r>
        <w:r w:rsidRPr="00BA0FBA">
          <w:rPr>
            <w:rFonts w:eastAsia="Batang"/>
            <w:color w:val="0000FF"/>
            <w:sz w:val="28"/>
            <w:szCs w:val="28"/>
            <w:u w:val="single"/>
            <w:lang w:val="en-GB" w:eastAsia="ko-KR"/>
          </w:rPr>
          <w:t>Database</w:t>
        </w:r>
        <w:r w:rsidRPr="00BA0FBA">
          <w:rPr>
            <w:rFonts w:eastAsia="Batang"/>
            <w:color w:val="0000FF"/>
            <w:sz w:val="28"/>
            <w:szCs w:val="28"/>
            <w:u w:val="single"/>
            <w:lang w:eastAsia="ko-KR"/>
          </w:rPr>
          <w:t>/</w:t>
        </w:r>
        <w:r w:rsidRPr="00BA0FBA">
          <w:rPr>
            <w:rFonts w:eastAsia="Batang"/>
            <w:color w:val="0000FF"/>
            <w:sz w:val="28"/>
            <w:szCs w:val="28"/>
            <w:u w:val="single"/>
            <w:lang w:val="en-GB" w:eastAsia="ko-KR"/>
          </w:rPr>
          <w:t>search</w:t>
        </w:r>
        <w:r w:rsidRPr="00BA0FBA">
          <w:rPr>
            <w:rFonts w:eastAsia="Batang"/>
            <w:color w:val="0000FF"/>
            <w:sz w:val="28"/>
            <w:szCs w:val="28"/>
            <w:u w:val="single"/>
            <w:lang w:eastAsia="ko-KR"/>
          </w:rPr>
          <w:t>.</w:t>
        </w:r>
        <w:proofErr w:type="spellStart"/>
        <w:r w:rsidRPr="00BA0FBA">
          <w:rPr>
            <w:rFonts w:eastAsia="Batang"/>
            <w:color w:val="0000FF"/>
            <w:sz w:val="28"/>
            <w:szCs w:val="28"/>
            <w:u w:val="single"/>
            <w:lang w:val="en-GB" w:eastAsia="ko-KR"/>
          </w:rPr>
          <w:t>php</w:t>
        </w:r>
        <w:proofErr w:type="spellEnd"/>
      </w:hyperlink>
    </w:p>
    <w:p w:rsidR="00BA0FBA" w:rsidRPr="00A05C9A" w:rsidRDefault="00BA0FBA" w:rsidP="00065A7B">
      <w:pPr>
        <w:suppressAutoHyphens w:val="0"/>
        <w:spacing w:line="360" w:lineRule="auto"/>
        <w:rPr>
          <w:rFonts w:eastAsia="Calibri"/>
          <w:sz w:val="28"/>
          <w:szCs w:val="28"/>
          <w:lang w:eastAsia="en-US"/>
        </w:rPr>
      </w:pPr>
      <w:r>
        <w:rPr>
          <w:rFonts w:eastAsia="Batang"/>
          <w:sz w:val="28"/>
          <w:szCs w:val="28"/>
          <w:lang w:eastAsia="ko-KR"/>
        </w:rPr>
        <w:t xml:space="preserve">5 </w:t>
      </w:r>
      <w:hyperlink r:id="rId59" w:history="1">
        <w:r w:rsidRPr="00BA0FBA">
          <w:rPr>
            <w:rFonts w:eastAsia="Batang"/>
            <w:color w:val="0000FF"/>
            <w:sz w:val="28"/>
            <w:szCs w:val="28"/>
            <w:u w:val="single"/>
            <w:lang w:val="en-US" w:eastAsia="ko-KR"/>
          </w:rPr>
          <w:t>http</w:t>
        </w:r>
        <w:r w:rsidRPr="00BA0FBA">
          <w:rPr>
            <w:rFonts w:eastAsia="Batang"/>
            <w:color w:val="0000FF"/>
            <w:sz w:val="28"/>
            <w:szCs w:val="28"/>
            <w:u w:val="single"/>
            <w:lang w:eastAsia="ko-KR"/>
          </w:rPr>
          <w:t>://</w:t>
        </w:r>
        <w:r w:rsidRPr="00BA0FBA">
          <w:rPr>
            <w:rFonts w:eastAsia="Batang"/>
            <w:color w:val="0000FF"/>
            <w:sz w:val="28"/>
            <w:szCs w:val="28"/>
            <w:u w:val="single"/>
            <w:lang w:val="en-US" w:eastAsia="ko-KR"/>
          </w:rPr>
          <w:t>www</w:t>
        </w:r>
        <w:r w:rsidRPr="00BA0FBA">
          <w:rPr>
            <w:rFonts w:eastAsia="Batang"/>
            <w:color w:val="0000FF"/>
            <w:sz w:val="28"/>
            <w:szCs w:val="28"/>
            <w:u w:val="single"/>
            <w:lang w:eastAsia="ko-KR"/>
          </w:rPr>
          <w:t>.</w:t>
        </w:r>
        <w:proofErr w:type="spellStart"/>
        <w:r w:rsidRPr="00BA0FBA">
          <w:rPr>
            <w:rFonts w:eastAsia="Batang"/>
            <w:color w:val="0000FF"/>
            <w:sz w:val="28"/>
            <w:szCs w:val="28"/>
            <w:u w:val="single"/>
            <w:lang w:val="en-US" w:eastAsia="ko-KR"/>
          </w:rPr>
          <w:t>djangoproject</w:t>
        </w:r>
        <w:proofErr w:type="spellEnd"/>
        <w:r w:rsidRPr="00BA0FBA">
          <w:rPr>
            <w:rFonts w:eastAsia="Batang"/>
            <w:color w:val="0000FF"/>
            <w:sz w:val="28"/>
            <w:szCs w:val="28"/>
            <w:u w:val="single"/>
            <w:lang w:eastAsia="ko-KR"/>
          </w:rPr>
          <w:t>.</w:t>
        </w:r>
        <w:r w:rsidRPr="00BA0FBA">
          <w:rPr>
            <w:rFonts w:eastAsia="Batang"/>
            <w:color w:val="0000FF"/>
            <w:sz w:val="28"/>
            <w:szCs w:val="28"/>
            <w:u w:val="single"/>
            <w:lang w:val="en-US" w:eastAsia="ko-KR"/>
          </w:rPr>
          <w:t>com</w:t>
        </w:r>
      </w:hyperlink>
    </w:p>
    <w:p w:rsidR="00065A7B" w:rsidRPr="004776C8" w:rsidRDefault="00BA0FBA" w:rsidP="00065A7B">
      <w:pPr>
        <w:tabs>
          <w:tab w:val="left" w:pos="3526"/>
        </w:tabs>
        <w:rPr>
          <w:lang w:eastAsia="en-US"/>
        </w:rPr>
      </w:pPr>
      <w:r w:rsidRPr="00BA0FBA">
        <w:rPr>
          <w:sz w:val="28"/>
          <w:szCs w:val="28"/>
          <w:lang w:eastAsia="en-US"/>
        </w:rPr>
        <w:t>6</w:t>
      </w:r>
      <w:r w:rsidR="00B425B8">
        <w:rPr>
          <w:lang w:eastAsia="en-US"/>
        </w:rPr>
        <w:t xml:space="preserve"> </w:t>
      </w:r>
      <w:r w:rsidRPr="00BA0FBA">
        <w:rPr>
          <w:rFonts w:eastAsia="Batang"/>
          <w:color w:val="0000FF"/>
          <w:sz w:val="28"/>
          <w:szCs w:val="28"/>
          <w:u w:val="single"/>
          <w:lang w:val="en-US" w:eastAsia="ko-KR"/>
        </w:rPr>
        <w:t>http</w:t>
      </w:r>
      <w:r w:rsidRPr="00BA0FBA">
        <w:rPr>
          <w:rFonts w:eastAsia="Batang"/>
          <w:color w:val="0000FF"/>
          <w:sz w:val="28"/>
          <w:szCs w:val="28"/>
          <w:u w:val="single"/>
          <w:lang w:eastAsia="ko-KR"/>
        </w:rPr>
        <w:t>://</w:t>
      </w:r>
      <w:proofErr w:type="spellStart"/>
      <w:r w:rsidRPr="00BA0FBA">
        <w:rPr>
          <w:rFonts w:eastAsia="Batang"/>
          <w:color w:val="0000FF"/>
          <w:sz w:val="28"/>
          <w:szCs w:val="28"/>
          <w:u w:val="single"/>
          <w:lang w:val="en-US" w:eastAsia="ko-KR"/>
        </w:rPr>
        <w:t>pylonshq</w:t>
      </w:r>
      <w:proofErr w:type="spellEnd"/>
      <w:r w:rsidRPr="00BA0FBA">
        <w:rPr>
          <w:rFonts w:eastAsia="Batang"/>
          <w:color w:val="0000FF"/>
          <w:sz w:val="28"/>
          <w:szCs w:val="28"/>
          <w:u w:val="single"/>
          <w:lang w:eastAsia="ko-KR"/>
        </w:rPr>
        <w:t>.</w:t>
      </w:r>
      <w:r w:rsidRPr="00BA0FBA">
        <w:rPr>
          <w:rFonts w:eastAsia="Batang"/>
          <w:color w:val="0000FF"/>
          <w:sz w:val="28"/>
          <w:szCs w:val="28"/>
          <w:u w:val="single"/>
          <w:lang w:val="en-US" w:eastAsia="ko-KR"/>
        </w:rPr>
        <w:t>com</w:t>
      </w:r>
    </w:p>
    <w:p w:rsidR="00065A7B" w:rsidRDefault="00065A7B" w:rsidP="00B71F4A">
      <w:pPr>
        <w:suppressAutoHyphens w:val="0"/>
        <w:spacing w:after="200" w:line="276" w:lineRule="auto"/>
      </w:pPr>
    </w:p>
    <w:sectPr w:rsidR="00065A7B" w:rsidSect="00F05D28">
      <w:footerReference w:type="default" r:id="rId60"/>
      <w:pgSz w:w="11906" w:h="16838"/>
      <w:pgMar w:top="1134" w:right="851" w:bottom="1134" w:left="1701" w:header="0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3CA3" w:rsidRDefault="009C3CA3" w:rsidP="00291733">
      <w:r>
        <w:separator/>
      </w:r>
    </w:p>
  </w:endnote>
  <w:endnote w:type="continuationSeparator" w:id="0">
    <w:p w:rsidR="009C3CA3" w:rsidRDefault="009C3CA3" w:rsidP="002917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3533261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F252F1" w:rsidRPr="00291733" w:rsidRDefault="00F252F1">
        <w:pPr>
          <w:pStyle w:val="af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291733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291733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291733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65D03">
          <w:rPr>
            <w:rFonts w:ascii="Times New Roman" w:hAnsi="Times New Roman" w:cs="Times New Roman"/>
            <w:noProof/>
            <w:sz w:val="28"/>
            <w:szCs w:val="28"/>
          </w:rPr>
          <w:t>5</w:t>
        </w:r>
        <w:r w:rsidRPr="00291733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F252F1" w:rsidRDefault="00F252F1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3CA3" w:rsidRDefault="009C3CA3" w:rsidP="00291733">
      <w:r>
        <w:separator/>
      </w:r>
    </w:p>
  </w:footnote>
  <w:footnote w:type="continuationSeparator" w:id="0">
    <w:p w:rsidR="009C3CA3" w:rsidRDefault="009C3CA3" w:rsidP="002917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2768E"/>
    <w:multiLevelType w:val="multilevel"/>
    <w:tmpl w:val="E6F4C75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>
    <w:nsid w:val="1A6D77F3"/>
    <w:multiLevelType w:val="multilevel"/>
    <w:tmpl w:val="DCD46886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">
    <w:nsid w:val="22CD58E5"/>
    <w:multiLevelType w:val="multilevel"/>
    <w:tmpl w:val="494A2778"/>
    <w:lvl w:ilvl="0">
      <w:start w:val="1"/>
      <w:numFmt w:val="decimal"/>
      <w:lvlText w:val="%1"/>
      <w:lvlJc w:val="left"/>
      <w:pPr>
        <w:ind w:left="1350" w:hanging="13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4" w:hanging="13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58" w:hanging="135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12" w:hanging="135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66" w:hanging="135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3">
    <w:nsid w:val="4EC5127A"/>
    <w:multiLevelType w:val="hybridMultilevel"/>
    <w:tmpl w:val="44024C3A"/>
    <w:lvl w:ilvl="0" w:tplc="25CC7386">
      <w:numFmt w:val="bullet"/>
      <w:lvlText w:val="–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">
    <w:nsid w:val="70EB3F36"/>
    <w:multiLevelType w:val="hybridMultilevel"/>
    <w:tmpl w:val="6FA449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22072E7"/>
    <w:multiLevelType w:val="hybridMultilevel"/>
    <w:tmpl w:val="B1409428"/>
    <w:lvl w:ilvl="0" w:tplc="594C1396">
      <w:start w:val="1"/>
      <w:numFmt w:val="decimal"/>
      <w:lvlText w:val="%1."/>
      <w:lvlJc w:val="left"/>
      <w:pPr>
        <w:ind w:left="502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2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362A"/>
    <w:rsid w:val="00001C0C"/>
    <w:rsid w:val="000065AD"/>
    <w:rsid w:val="00034D8A"/>
    <w:rsid w:val="00065584"/>
    <w:rsid w:val="00065757"/>
    <w:rsid w:val="00065A7B"/>
    <w:rsid w:val="00077E4A"/>
    <w:rsid w:val="000856CC"/>
    <w:rsid w:val="00097ABE"/>
    <w:rsid w:val="000A1938"/>
    <w:rsid w:val="000A362A"/>
    <w:rsid w:val="000A427D"/>
    <w:rsid w:val="000C1C6B"/>
    <w:rsid w:val="000D65C6"/>
    <w:rsid w:val="000E308C"/>
    <w:rsid w:val="000E4500"/>
    <w:rsid w:val="000F1AC3"/>
    <w:rsid w:val="0011323D"/>
    <w:rsid w:val="0011354B"/>
    <w:rsid w:val="00116302"/>
    <w:rsid w:val="00123352"/>
    <w:rsid w:val="0012684A"/>
    <w:rsid w:val="00135CE2"/>
    <w:rsid w:val="00136C95"/>
    <w:rsid w:val="00143417"/>
    <w:rsid w:val="00173382"/>
    <w:rsid w:val="00181ECC"/>
    <w:rsid w:val="001840EA"/>
    <w:rsid w:val="001B0454"/>
    <w:rsid w:val="001C387C"/>
    <w:rsid w:val="001D3010"/>
    <w:rsid w:val="00205DAF"/>
    <w:rsid w:val="0020697A"/>
    <w:rsid w:val="0023526D"/>
    <w:rsid w:val="002550AC"/>
    <w:rsid w:val="002626F7"/>
    <w:rsid w:val="00265730"/>
    <w:rsid w:val="0027441C"/>
    <w:rsid w:val="0028682B"/>
    <w:rsid w:val="00291733"/>
    <w:rsid w:val="00291BEC"/>
    <w:rsid w:val="00294D5C"/>
    <w:rsid w:val="002A7441"/>
    <w:rsid w:val="002B1995"/>
    <w:rsid w:val="002B4AE3"/>
    <w:rsid w:val="002B6AF4"/>
    <w:rsid w:val="002B7741"/>
    <w:rsid w:val="002E2AEF"/>
    <w:rsid w:val="002E4FB6"/>
    <w:rsid w:val="002E63F5"/>
    <w:rsid w:val="002E79E9"/>
    <w:rsid w:val="00301C44"/>
    <w:rsid w:val="003033D0"/>
    <w:rsid w:val="0030747C"/>
    <w:rsid w:val="00312A47"/>
    <w:rsid w:val="00322311"/>
    <w:rsid w:val="00337B01"/>
    <w:rsid w:val="00342E20"/>
    <w:rsid w:val="0037278D"/>
    <w:rsid w:val="003804C3"/>
    <w:rsid w:val="00380945"/>
    <w:rsid w:val="00385B25"/>
    <w:rsid w:val="0039074B"/>
    <w:rsid w:val="003A50B2"/>
    <w:rsid w:val="003A515B"/>
    <w:rsid w:val="003A7882"/>
    <w:rsid w:val="003C4A1C"/>
    <w:rsid w:val="003C514C"/>
    <w:rsid w:val="003D1A54"/>
    <w:rsid w:val="003D2765"/>
    <w:rsid w:val="003D66D3"/>
    <w:rsid w:val="00404603"/>
    <w:rsid w:val="00414E7A"/>
    <w:rsid w:val="0042588A"/>
    <w:rsid w:val="004273E8"/>
    <w:rsid w:val="004335A6"/>
    <w:rsid w:val="00434A20"/>
    <w:rsid w:val="004436E1"/>
    <w:rsid w:val="004532E6"/>
    <w:rsid w:val="00481EC4"/>
    <w:rsid w:val="00491368"/>
    <w:rsid w:val="0049174B"/>
    <w:rsid w:val="00494FBE"/>
    <w:rsid w:val="004A05E0"/>
    <w:rsid w:val="004B16D4"/>
    <w:rsid w:val="004D155A"/>
    <w:rsid w:val="004D7B2E"/>
    <w:rsid w:val="004E7D14"/>
    <w:rsid w:val="004F3281"/>
    <w:rsid w:val="004F4EA2"/>
    <w:rsid w:val="005006EC"/>
    <w:rsid w:val="0052175C"/>
    <w:rsid w:val="00523380"/>
    <w:rsid w:val="00533A52"/>
    <w:rsid w:val="005400AF"/>
    <w:rsid w:val="00546E72"/>
    <w:rsid w:val="005512EC"/>
    <w:rsid w:val="0055402D"/>
    <w:rsid w:val="00572900"/>
    <w:rsid w:val="00581E66"/>
    <w:rsid w:val="0058355A"/>
    <w:rsid w:val="005B7F88"/>
    <w:rsid w:val="005C4581"/>
    <w:rsid w:val="005D13CD"/>
    <w:rsid w:val="005D37AB"/>
    <w:rsid w:val="005E1830"/>
    <w:rsid w:val="005E2F3E"/>
    <w:rsid w:val="005F4126"/>
    <w:rsid w:val="006234D4"/>
    <w:rsid w:val="00630856"/>
    <w:rsid w:val="00671C1A"/>
    <w:rsid w:val="006865AA"/>
    <w:rsid w:val="00693FB7"/>
    <w:rsid w:val="006A0198"/>
    <w:rsid w:val="006A2E00"/>
    <w:rsid w:val="006B49AD"/>
    <w:rsid w:val="006C14FC"/>
    <w:rsid w:val="00723A73"/>
    <w:rsid w:val="00731F6A"/>
    <w:rsid w:val="0074051E"/>
    <w:rsid w:val="007451DB"/>
    <w:rsid w:val="0075021C"/>
    <w:rsid w:val="00753A54"/>
    <w:rsid w:val="00757080"/>
    <w:rsid w:val="00757AA0"/>
    <w:rsid w:val="00760C35"/>
    <w:rsid w:val="00772922"/>
    <w:rsid w:val="00781FFB"/>
    <w:rsid w:val="007A07DC"/>
    <w:rsid w:val="007A13E2"/>
    <w:rsid w:val="007A20B2"/>
    <w:rsid w:val="007A3448"/>
    <w:rsid w:val="007B1936"/>
    <w:rsid w:val="007B71A2"/>
    <w:rsid w:val="007C055D"/>
    <w:rsid w:val="007E2B1C"/>
    <w:rsid w:val="00801913"/>
    <w:rsid w:val="00806601"/>
    <w:rsid w:val="00816360"/>
    <w:rsid w:val="008165AA"/>
    <w:rsid w:val="008562BD"/>
    <w:rsid w:val="00857F1F"/>
    <w:rsid w:val="00874A07"/>
    <w:rsid w:val="008800A1"/>
    <w:rsid w:val="00891BA9"/>
    <w:rsid w:val="008A1644"/>
    <w:rsid w:val="008A35CB"/>
    <w:rsid w:val="008B644C"/>
    <w:rsid w:val="008C2730"/>
    <w:rsid w:val="008D6470"/>
    <w:rsid w:val="008F14EE"/>
    <w:rsid w:val="008F5F4E"/>
    <w:rsid w:val="00931A58"/>
    <w:rsid w:val="00945075"/>
    <w:rsid w:val="00945942"/>
    <w:rsid w:val="00991358"/>
    <w:rsid w:val="00997167"/>
    <w:rsid w:val="009A2FEC"/>
    <w:rsid w:val="009B43C5"/>
    <w:rsid w:val="009B78E5"/>
    <w:rsid w:val="009C3CA3"/>
    <w:rsid w:val="009F3B58"/>
    <w:rsid w:val="00A02714"/>
    <w:rsid w:val="00A0771A"/>
    <w:rsid w:val="00A10746"/>
    <w:rsid w:val="00A14425"/>
    <w:rsid w:val="00A2267F"/>
    <w:rsid w:val="00A2433E"/>
    <w:rsid w:val="00A333D2"/>
    <w:rsid w:val="00A44C74"/>
    <w:rsid w:val="00A50A91"/>
    <w:rsid w:val="00A50E31"/>
    <w:rsid w:val="00A535BD"/>
    <w:rsid w:val="00A60394"/>
    <w:rsid w:val="00A640DA"/>
    <w:rsid w:val="00A77E50"/>
    <w:rsid w:val="00A837A6"/>
    <w:rsid w:val="00A953F5"/>
    <w:rsid w:val="00AA2C59"/>
    <w:rsid w:val="00AA3999"/>
    <w:rsid w:val="00AA5C71"/>
    <w:rsid w:val="00AB03B8"/>
    <w:rsid w:val="00AB3C9B"/>
    <w:rsid w:val="00AB754D"/>
    <w:rsid w:val="00AC4487"/>
    <w:rsid w:val="00AF1590"/>
    <w:rsid w:val="00B07601"/>
    <w:rsid w:val="00B100B1"/>
    <w:rsid w:val="00B13E8B"/>
    <w:rsid w:val="00B149CE"/>
    <w:rsid w:val="00B232ED"/>
    <w:rsid w:val="00B268BE"/>
    <w:rsid w:val="00B41F6E"/>
    <w:rsid w:val="00B425B8"/>
    <w:rsid w:val="00B50A9B"/>
    <w:rsid w:val="00B71F4A"/>
    <w:rsid w:val="00B77284"/>
    <w:rsid w:val="00B97BAC"/>
    <w:rsid w:val="00BA0FBA"/>
    <w:rsid w:val="00BA7CE0"/>
    <w:rsid w:val="00BB2442"/>
    <w:rsid w:val="00BE3762"/>
    <w:rsid w:val="00BE493B"/>
    <w:rsid w:val="00BF0184"/>
    <w:rsid w:val="00BF55C7"/>
    <w:rsid w:val="00C0208F"/>
    <w:rsid w:val="00C1786B"/>
    <w:rsid w:val="00C42784"/>
    <w:rsid w:val="00C52EAE"/>
    <w:rsid w:val="00C57ECA"/>
    <w:rsid w:val="00C63539"/>
    <w:rsid w:val="00C659C0"/>
    <w:rsid w:val="00C828CF"/>
    <w:rsid w:val="00CD4987"/>
    <w:rsid w:val="00CE1DA9"/>
    <w:rsid w:val="00CF2B3E"/>
    <w:rsid w:val="00D12AF1"/>
    <w:rsid w:val="00D65D03"/>
    <w:rsid w:val="00D73A40"/>
    <w:rsid w:val="00D81D45"/>
    <w:rsid w:val="00D861F9"/>
    <w:rsid w:val="00D87AE1"/>
    <w:rsid w:val="00D90924"/>
    <w:rsid w:val="00DA4DBC"/>
    <w:rsid w:val="00DB08B4"/>
    <w:rsid w:val="00DE1614"/>
    <w:rsid w:val="00DE78B1"/>
    <w:rsid w:val="00DF72EF"/>
    <w:rsid w:val="00E03FD4"/>
    <w:rsid w:val="00E21632"/>
    <w:rsid w:val="00E44052"/>
    <w:rsid w:val="00E571B4"/>
    <w:rsid w:val="00E5757F"/>
    <w:rsid w:val="00E57DF2"/>
    <w:rsid w:val="00E73C7D"/>
    <w:rsid w:val="00E75BF2"/>
    <w:rsid w:val="00E84D78"/>
    <w:rsid w:val="00E865D2"/>
    <w:rsid w:val="00E92E0F"/>
    <w:rsid w:val="00EA0930"/>
    <w:rsid w:val="00ED2699"/>
    <w:rsid w:val="00ED4B05"/>
    <w:rsid w:val="00EF22B1"/>
    <w:rsid w:val="00EF7CC2"/>
    <w:rsid w:val="00F05D28"/>
    <w:rsid w:val="00F06809"/>
    <w:rsid w:val="00F23480"/>
    <w:rsid w:val="00F252F1"/>
    <w:rsid w:val="00F3108F"/>
    <w:rsid w:val="00F34ED1"/>
    <w:rsid w:val="00F432FD"/>
    <w:rsid w:val="00F743A3"/>
    <w:rsid w:val="00F9110F"/>
    <w:rsid w:val="00F92A26"/>
    <w:rsid w:val="00F93286"/>
    <w:rsid w:val="00FB7802"/>
    <w:rsid w:val="00FC00D8"/>
    <w:rsid w:val="00FC3984"/>
    <w:rsid w:val="00FD697E"/>
    <w:rsid w:val="00FE7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3F5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3">
    <w:name w:val="heading 3"/>
    <w:basedOn w:val="a"/>
    <w:link w:val="30"/>
    <w:uiPriority w:val="9"/>
    <w:qFormat/>
    <w:rsid w:val="00C1786B"/>
    <w:pPr>
      <w:suppressAutoHyphens w:val="0"/>
      <w:spacing w:before="100" w:beforeAutospacing="1" w:after="100" w:afterAutospacing="1"/>
      <w:outlineLvl w:val="2"/>
    </w:pPr>
    <w:rPr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qFormat/>
    <w:rsid w:val="00CD4987"/>
    <w:rPr>
      <w:i/>
      <w:iCs/>
    </w:rPr>
  </w:style>
  <w:style w:type="character" w:customStyle="1" w:styleId="apple-converted-space">
    <w:name w:val="apple-converted-space"/>
    <w:basedOn w:val="a0"/>
    <w:rsid w:val="00CD4987"/>
  </w:style>
  <w:style w:type="paragraph" w:customStyle="1" w:styleId="1">
    <w:name w:val="Заголовок1"/>
    <w:basedOn w:val="a"/>
    <w:next w:val="a4"/>
    <w:rsid w:val="00CD4987"/>
    <w:pPr>
      <w:jc w:val="center"/>
    </w:pPr>
    <w:rPr>
      <w:sz w:val="28"/>
      <w:szCs w:val="20"/>
    </w:rPr>
  </w:style>
  <w:style w:type="paragraph" w:styleId="a4">
    <w:name w:val="Body Text"/>
    <w:basedOn w:val="a"/>
    <w:link w:val="a5"/>
    <w:uiPriority w:val="99"/>
    <w:semiHidden/>
    <w:unhideWhenUsed/>
    <w:rsid w:val="00CD4987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CD4987"/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pple-style-span">
    <w:name w:val="apple-style-span"/>
    <w:rsid w:val="0012684A"/>
  </w:style>
  <w:style w:type="table" w:styleId="a6">
    <w:name w:val="Table Grid"/>
    <w:basedOn w:val="a1"/>
    <w:uiPriority w:val="39"/>
    <w:rsid w:val="001268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12684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2684A"/>
    <w:rPr>
      <w:rFonts w:ascii="Tahoma" w:eastAsia="Times New Roman" w:hAnsi="Tahoma" w:cs="Tahoma"/>
      <w:sz w:val="16"/>
      <w:szCs w:val="16"/>
      <w:lang w:eastAsia="zh-CN"/>
    </w:rPr>
  </w:style>
  <w:style w:type="paragraph" w:styleId="a9">
    <w:name w:val="List Paragraph"/>
    <w:basedOn w:val="a"/>
    <w:uiPriority w:val="34"/>
    <w:qFormat/>
    <w:rsid w:val="00D87AE1"/>
    <w:pPr>
      <w:ind w:left="720"/>
      <w:contextualSpacing/>
    </w:pPr>
  </w:style>
  <w:style w:type="table" w:customStyle="1" w:styleId="2">
    <w:name w:val="Сетка таблицы2"/>
    <w:basedOn w:val="a1"/>
    <w:next w:val="a6"/>
    <w:uiPriority w:val="59"/>
    <w:rsid w:val="00581E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">
    <w:name w:val="Указатель5"/>
    <w:basedOn w:val="a"/>
    <w:rsid w:val="00B149CE"/>
    <w:pPr>
      <w:suppressLineNumbers/>
    </w:pPr>
    <w:rPr>
      <w:rFonts w:cs="Mangal"/>
      <w:lang w:eastAsia="ar-SA"/>
    </w:rPr>
  </w:style>
  <w:style w:type="paragraph" w:styleId="aa">
    <w:name w:val="Normal (Web)"/>
    <w:basedOn w:val="a"/>
    <w:uiPriority w:val="99"/>
    <w:unhideWhenUsed/>
    <w:rsid w:val="00757AA0"/>
    <w:pPr>
      <w:spacing w:before="280" w:after="280"/>
    </w:pPr>
    <w:rPr>
      <w:lang w:eastAsia="ar-SA"/>
    </w:rPr>
  </w:style>
  <w:style w:type="paragraph" w:customStyle="1" w:styleId="10">
    <w:name w:val="Абзац списка1"/>
    <w:basedOn w:val="a"/>
    <w:uiPriority w:val="99"/>
    <w:rsid w:val="00757AA0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C1786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b">
    <w:name w:val="Hyperlink"/>
    <w:basedOn w:val="a0"/>
    <w:uiPriority w:val="99"/>
    <w:semiHidden/>
    <w:unhideWhenUsed/>
    <w:rsid w:val="00857F1F"/>
    <w:rPr>
      <w:color w:val="0000FF"/>
      <w:u w:val="single"/>
    </w:rPr>
  </w:style>
  <w:style w:type="paragraph" w:styleId="ac">
    <w:name w:val="No Spacing"/>
    <w:uiPriority w:val="1"/>
    <w:qFormat/>
    <w:rsid w:val="00A50A91"/>
    <w:pPr>
      <w:spacing w:after="0" w:line="240" w:lineRule="auto"/>
    </w:pPr>
    <w:rPr>
      <w:rFonts w:ascii="Consolas" w:eastAsia="Consolas" w:hAnsi="Consolas" w:cs="Consolas"/>
      <w:lang w:val="en-US"/>
    </w:rPr>
  </w:style>
  <w:style w:type="numbering" w:customStyle="1" w:styleId="11">
    <w:name w:val="Нет списка1"/>
    <w:next w:val="a2"/>
    <w:uiPriority w:val="99"/>
    <w:semiHidden/>
    <w:unhideWhenUsed/>
    <w:rsid w:val="00AF1590"/>
  </w:style>
  <w:style w:type="paragraph" w:styleId="ad">
    <w:name w:val="header"/>
    <w:basedOn w:val="a"/>
    <w:link w:val="ae"/>
    <w:uiPriority w:val="99"/>
    <w:unhideWhenUsed/>
    <w:rsid w:val="00AF1590"/>
    <w:pPr>
      <w:tabs>
        <w:tab w:val="center" w:pos="4677"/>
        <w:tab w:val="right" w:pos="9355"/>
      </w:tabs>
      <w:suppressAutoHyphens w:val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e">
    <w:name w:val="Верхний колонтитул Знак"/>
    <w:basedOn w:val="a0"/>
    <w:link w:val="ad"/>
    <w:uiPriority w:val="99"/>
    <w:rsid w:val="00AF1590"/>
  </w:style>
  <w:style w:type="paragraph" w:styleId="af">
    <w:name w:val="footer"/>
    <w:basedOn w:val="a"/>
    <w:link w:val="af0"/>
    <w:uiPriority w:val="99"/>
    <w:unhideWhenUsed/>
    <w:rsid w:val="00AF1590"/>
    <w:pPr>
      <w:tabs>
        <w:tab w:val="center" w:pos="4677"/>
        <w:tab w:val="right" w:pos="9355"/>
      </w:tabs>
      <w:suppressAutoHyphens w:val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0">
    <w:name w:val="Нижний колонтитул Знак"/>
    <w:basedOn w:val="a0"/>
    <w:link w:val="af"/>
    <w:uiPriority w:val="99"/>
    <w:rsid w:val="00AF1590"/>
  </w:style>
  <w:style w:type="paragraph" w:styleId="af1">
    <w:name w:val="caption"/>
    <w:basedOn w:val="a"/>
    <w:next w:val="a"/>
    <w:uiPriority w:val="35"/>
    <w:unhideWhenUsed/>
    <w:qFormat/>
    <w:rsid w:val="00F9110F"/>
    <w:pPr>
      <w:spacing w:after="200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3F5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3">
    <w:name w:val="heading 3"/>
    <w:basedOn w:val="a"/>
    <w:link w:val="30"/>
    <w:uiPriority w:val="9"/>
    <w:qFormat/>
    <w:rsid w:val="00C1786B"/>
    <w:pPr>
      <w:suppressAutoHyphens w:val="0"/>
      <w:spacing w:before="100" w:beforeAutospacing="1" w:after="100" w:afterAutospacing="1"/>
      <w:outlineLvl w:val="2"/>
    </w:pPr>
    <w:rPr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qFormat/>
    <w:rsid w:val="00CD4987"/>
    <w:rPr>
      <w:i/>
      <w:iCs/>
    </w:rPr>
  </w:style>
  <w:style w:type="character" w:customStyle="1" w:styleId="apple-converted-space">
    <w:name w:val="apple-converted-space"/>
    <w:basedOn w:val="a0"/>
    <w:rsid w:val="00CD4987"/>
  </w:style>
  <w:style w:type="paragraph" w:customStyle="1" w:styleId="1">
    <w:name w:val="Заголовок1"/>
    <w:basedOn w:val="a"/>
    <w:next w:val="a4"/>
    <w:rsid w:val="00CD4987"/>
    <w:pPr>
      <w:jc w:val="center"/>
    </w:pPr>
    <w:rPr>
      <w:sz w:val="28"/>
      <w:szCs w:val="20"/>
    </w:rPr>
  </w:style>
  <w:style w:type="paragraph" w:styleId="a4">
    <w:name w:val="Body Text"/>
    <w:basedOn w:val="a"/>
    <w:link w:val="a5"/>
    <w:uiPriority w:val="99"/>
    <w:semiHidden/>
    <w:unhideWhenUsed/>
    <w:rsid w:val="00CD4987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CD4987"/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pple-style-span">
    <w:name w:val="apple-style-span"/>
    <w:rsid w:val="0012684A"/>
  </w:style>
  <w:style w:type="table" w:styleId="a6">
    <w:name w:val="Table Grid"/>
    <w:basedOn w:val="a1"/>
    <w:uiPriority w:val="39"/>
    <w:rsid w:val="0012684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12684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2684A"/>
    <w:rPr>
      <w:rFonts w:ascii="Tahoma" w:eastAsia="Times New Roman" w:hAnsi="Tahoma" w:cs="Tahoma"/>
      <w:sz w:val="16"/>
      <w:szCs w:val="16"/>
      <w:lang w:eastAsia="zh-CN"/>
    </w:rPr>
  </w:style>
  <w:style w:type="paragraph" w:styleId="a9">
    <w:name w:val="List Paragraph"/>
    <w:basedOn w:val="a"/>
    <w:uiPriority w:val="34"/>
    <w:qFormat/>
    <w:rsid w:val="00D87AE1"/>
    <w:pPr>
      <w:ind w:left="720"/>
      <w:contextualSpacing/>
    </w:pPr>
  </w:style>
  <w:style w:type="table" w:customStyle="1" w:styleId="2">
    <w:name w:val="Сетка таблицы2"/>
    <w:basedOn w:val="a1"/>
    <w:next w:val="a6"/>
    <w:uiPriority w:val="59"/>
    <w:rsid w:val="00581E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">
    <w:name w:val="Указатель5"/>
    <w:basedOn w:val="a"/>
    <w:rsid w:val="00B149CE"/>
    <w:pPr>
      <w:suppressLineNumbers/>
    </w:pPr>
    <w:rPr>
      <w:rFonts w:cs="Mangal"/>
      <w:lang w:eastAsia="ar-SA"/>
    </w:rPr>
  </w:style>
  <w:style w:type="paragraph" w:styleId="aa">
    <w:name w:val="Normal (Web)"/>
    <w:basedOn w:val="a"/>
    <w:uiPriority w:val="99"/>
    <w:unhideWhenUsed/>
    <w:rsid w:val="00757AA0"/>
    <w:pPr>
      <w:spacing w:before="280" w:after="280"/>
    </w:pPr>
    <w:rPr>
      <w:lang w:eastAsia="ar-SA"/>
    </w:rPr>
  </w:style>
  <w:style w:type="paragraph" w:customStyle="1" w:styleId="10">
    <w:name w:val="Абзац списка1"/>
    <w:basedOn w:val="a"/>
    <w:uiPriority w:val="99"/>
    <w:rsid w:val="00757AA0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C1786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b">
    <w:name w:val="Hyperlink"/>
    <w:basedOn w:val="a0"/>
    <w:uiPriority w:val="99"/>
    <w:semiHidden/>
    <w:unhideWhenUsed/>
    <w:rsid w:val="00857F1F"/>
    <w:rPr>
      <w:color w:val="0000FF"/>
      <w:u w:val="single"/>
    </w:rPr>
  </w:style>
  <w:style w:type="paragraph" w:styleId="ac">
    <w:name w:val="No Spacing"/>
    <w:uiPriority w:val="1"/>
    <w:qFormat/>
    <w:rsid w:val="00A50A91"/>
    <w:pPr>
      <w:spacing w:after="0" w:line="240" w:lineRule="auto"/>
    </w:pPr>
    <w:rPr>
      <w:rFonts w:ascii="Consolas" w:eastAsia="Consolas" w:hAnsi="Consolas" w:cs="Consolas"/>
      <w:lang w:val="en-US"/>
    </w:rPr>
  </w:style>
  <w:style w:type="numbering" w:customStyle="1" w:styleId="11">
    <w:name w:val="Нет списка1"/>
    <w:next w:val="a2"/>
    <w:uiPriority w:val="99"/>
    <w:semiHidden/>
    <w:unhideWhenUsed/>
    <w:rsid w:val="00AF1590"/>
  </w:style>
  <w:style w:type="paragraph" w:styleId="ad">
    <w:name w:val="header"/>
    <w:basedOn w:val="a"/>
    <w:link w:val="ae"/>
    <w:uiPriority w:val="99"/>
    <w:unhideWhenUsed/>
    <w:rsid w:val="00AF1590"/>
    <w:pPr>
      <w:tabs>
        <w:tab w:val="center" w:pos="4677"/>
        <w:tab w:val="right" w:pos="9355"/>
      </w:tabs>
      <w:suppressAutoHyphens w:val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e">
    <w:name w:val="Верхний колонтитул Знак"/>
    <w:basedOn w:val="a0"/>
    <w:link w:val="ad"/>
    <w:uiPriority w:val="99"/>
    <w:rsid w:val="00AF1590"/>
  </w:style>
  <w:style w:type="paragraph" w:styleId="af">
    <w:name w:val="footer"/>
    <w:basedOn w:val="a"/>
    <w:link w:val="af0"/>
    <w:uiPriority w:val="99"/>
    <w:unhideWhenUsed/>
    <w:rsid w:val="00AF1590"/>
    <w:pPr>
      <w:tabs>
        <w:tab w:val="center" w:pos="4677"/>
        <w:tab w:val="right" w:pos="9355"/>
      </w:tabs>
      <w:suppressAutoHyphens w:val="0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0">
    <w:name w:val="Нижний колонтитул Знак"/>
    <w:basedOn w:val="a0"/>
    <w:link w:val="af"/>
    <w:uiPriority w:val="99"/>
    <w:rsid w:val="00AF1590"/>
  </w:style>
  <w:style w:type="paragraph" w:styleId="af1">
    <w:name w:val="caption"/>
    <w:basedOn w:val="a"/>
    <w:next w:val="a"/>
    <w:uiPriority w:val="35"/>
    <w:unhideWhenUsed/>
    <w:qFormat/>
    <w:rsid w:val="00F9110F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912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7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29.emf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2.emf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chart" Target="charts/chart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30.emf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hyperlink" Target="http://chemister.da.ru/Database/search.php" TargetMode="External"/><Relationship Id="rId5" Type="http://schemas.openxmlformats.org/officeDocument/2006/relationships/settings" Target="settings.xml"/><Relationship Id="rId61" Type="http://schemas.openxmlformats.org/officeDocument/2006/relationships/fontTable" Target="fontTable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yperlink" Target="http://www.thermocalc.com" TargetMode="External"/><Relationship Id="rId43" Type="http://schemas.openxmlformats.org/officeDocument/2006/relationships/image" Target="media/image33.emf"/><Relationship Id="rId48" Type="http://schemas.openxmlformats.org/officeDocument/2006/relationships/image" Target="media/image38.png"/><Relationship Id="rId56" Type="http://schemas.openxmlformats.org/officeDocument/2006/relationships/hyperlink" Target="http://link.springer.com/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hyperlink" Target="http://www.djangoproject.com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31.emf"/><Relationship Id="rId54" Type="http://schemas.openxmlformats.org/officeDocument/2006/relationships/image" Target="media/image44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http://www1.fips.ru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4130748951153099"/>
          <c:y val="0.10226851851851852"/>
          <c:w val="0.81640507436570464"/>
          <c:h val="0.80513888888888885"/>
        </c:manualLayout>
      </c:layout>
      <c:scatterChart>
        <c:scatterStyle val="smooth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Лист1!$D$6:$D$16</c:f>
              <c:numCache>
                <c:formatCode>General</c:formatCode>
                <c:ptCount val="11"/>
                <c:pt idx="0">
                  <c:v>0</c:v>
                </c:pt>
                <c:pt idx="1">
                  <c:v>0.1</c:v>
                </c:pt>
                <c:pt idx="2">
                  <c:v>0.2</c:v>
                </c:pt>
                <c:pt idx="3">
                  <c:v>0.30000000000000032</c:v>
                </c:pt>
                <c:pt idx="4">
                  <c:v>0.4</c:v>
                </c:pt>
                <c:pt idx="5">
                  <c:v>0.5</c:v>
                </c:pt>
                <c:pt idx="6">
                  <c:v>0.60000000000000064</c:v>
                </c:pt>
                <c:pt idx="7">
                  <c:v>0.70000000000000062</c:v>
                </c:pt>
                <c:pt idx="8">
                  <c:v>0.8</c:v>
                </c:pt>
                <c:pt idx="9">
                  <c:v>0.9</c:v>
                </c:pt>
                <c:pt idx="10">
                  <c:v>1</c:v>
                </c:pt>
              </c:numCache>
            </c:numRef>
          </c:xVal>
          <c:yVal>
            <c:numRef>
              <c:f>Лист1!$G$6:$G$16</c:f>
              <c:numCache>
                <c:formatCode>General</c:formatCode>
                <c:ptCount val="11"/>
                <c:pt idx="0">
                  <c:v>0</c:v>
                </c:pt>
                <c:pt idx="1">
                  <c:v>-8</c:v>
                </c:pt>
                <c:pt idx="2">
                  <c:v>-15</c:v>
                </c:pt>
                <c:pt idx="3">
                  <c:v>-21</c:v>
                </c:pt>
                <c:pt idx="4">
                  <c:v>-26</c:v>
                </c:pt>
                <c:pt idx="5">
                  <c:v>-29</c:v>
                </c:pt>
                <c:pt idx="6">
                  <c:v>-30</c:v>
                </c:pt>
                <c:pt idx="7">
                  <c:v>-27</c:v>
                </c:pt>
                <c:pt idx="8">
                  <c:v>-21</c:v>
                </c:pt>
                <c:pt idx="9">
                  <c:v>-12.5</c:v>
                </c:pt>
                <c:pt idx="10">
                  <c:v>0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C12A-4478-99D6-A0E0EC35D5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76797888"/>
        <c:axId val="176798464"/>
      </c:scatterChart>
      <c:valAx>
        <c:axId val="176797888"/>
        <c:scaling>
          <c:orientation val="minMax"/>
          <c:max val="1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400" b="1" i="1">
                    <a:effectLst/>
                  </a:rPr>
                  <a:t>x</a:t>
                </a:r>
                <a:r>
                  <a:rPr lang="ru-RU" sz="1400" b="1" baseline="-25000">
                    <a:effectLst/>
                  </a:rPr>
                  <a:t>Мо</a:t>
                </a:r>
                <a:endParaRPr lang="ru-RU" sz="1400" b="1">
                  <a:effectLst/>
                </a:endParaRPr>
              </a:p>
            </c:rich>
          </c:tx>
          <c:layout>
            <c:manualLayout>
              <c:xMode val="edge"/>
              <c:yMode val="edge"/>
              <c:x val="0.57104046369203865"/>
              <c:y val="0.90319444444444463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6798464"/>
        <c:crossesAt val="0"/>
        <c:crossBetween val="midCat"/>
      </c:valAx>
      <c:valAx>
        <c:axId val="176798464"/>
        <c:scaling>
          <c:orientation val="maxMin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400"/>
                  <a:t>кДж/моль</a:t>
                </a:r>
                <a:endParaRPr lang="ru-RU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679788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aseline="0"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A22B40-8B70-48C1-8EE0-43A3D5F77F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8957</Words>
  <Characters>51061</Characters>
  <Application>Microsoft Office Word</Application>
  <DocSecurity>0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59899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Лаб</dc:creator>
  <cp:lastModifiedBy>User</cp:lastModifiedBy>
  <cp:revision>3</cp:revision>
  <cp:lastPrinted>2018-10-24T05:15:00Z</cp:lastPrinted>
  <dcterms:created xsi:type="dcterms:W3CDTF">2018-10-24T11:14:00Z</dcterms:created>
  <dcterms:modified xsi:type="dcterms:W3CDTF">2018-10-24T11:22:00Z</dcterms:modified>
</cp:coreProperties>
</file>