
<file path=[Content_Types].xml><?xml version="1.0" encoding="utf-8"?>
<Types xmlns="http://schemas.openxmlformats.org/package/2006/content-types">
  <Default Extension="bin" ContentType="application/vnd.openxmlformats-officedocument.oleObject"/>
  <Default Extension="png" ContentType="image/png"/>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651E8E" w:rsidRDefault="00651E8E" w:rsidP="00651E8E">
      <w:pPr>
        <w:spacing w:after="0" w:line="240" w:lineRule="auto"/>
        <w:contextualSpacing/>
        <w:jc w:val="center"/>
        <w:rPr>
          <w:szCs w:val="28"/>
        </w:rPr>
      </w:pPr>
      <w:r w:rsidRPr="00651E8E">
        <w:rPr>
          <w:rFonts w:eastAsia="Times New Roman"/>
          <w:noProof/>
          <w:szCs w:val="28"/>
          <w:lang w:eastAsia="ru-RU"/>
        </w:rPr>
        <w:drawing>
          <wp:inline distT="0" distB="0" distL="0" distR="0">
            <wp:extent cx="6120130" cy="8646681"/>
            <wp:effectExtent l="0" t="0" r="0" b="0"/>
            <wp:docPr id="160" name="Рисунок 160" descr="C:\Users\a.alimova\Pictures\2018-10-23\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descr="C:\Users\a.alimova\Pictures\2018-10-23\011.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120130" cy="8646681"/>
                    </a:xfrm>
                    <a:prstGeom prst="rect">
                      <a:avLst/>
                    </a:prstGeom>
                    <a:noFill/>
                    <a:ln>
                      <a:noFill/>
                    </a:ln>
                  </pic:spPr>
                </pic:pic>
              </a:graphicData>
            </a:graphic>
          </wp:inline>
        </w:drawing>
      </w:r>
      <w:r w:rsidR="009D304C" w:rsidRPr="00912B44">
        <w:rPr>
          <w:szCs w:val="28"/>
        </w:rPr>
        <w:br w:type="page"/>
      </w:r>
      <w:bookmarkStart w:id="0" w:name="_GoBack"/>
      <w:r w:rsidR="008A75A1" w:rsidRPr="008A75A1">
        <w:rPr>
          <w:noProof/>
          <w:szCs w:val="28"/>
          <w:lang w:eastAsia="ru-RU"/>
        </w:rPr>
        <w:lastRenderedPageBreak/>
        <w:drawing>
          <wp:inline distT="0" distB="0" distL="0" distR="0">
            <wp:extent cx="6120130" cy="8656127"/>
            <wp:effectExtent l="0" t="0" r="0" b="0"/>
            <wp:docPr id="163" name="Рисунок 163" descr="C:\Users\a.alimova\Pictures\2018-10-23\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descr="C:\Users\a.alimova\Pictures\2018-10-23\014.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120130" cy="8656127"/>
                    </a:xfrm>
                    <a:prstGeom prst="rect">
                      <a:avLst/>
                    </a:prstGeom>
                    <a:noFill/>
                    <a:ln>
                      <a:noFill/>
                    </a:ln>
                  </pic:spPr>
                </pic:pic>
              </a:graphicData>
            </a:graphic>
          </wp:inline>
        </w:drawing>
      </w:r>
      <w:bookmarkEnd w:id="0"/>
    </w:p>
    <w:p w:rsidR="00651E8E" w:rsidRDefault="00651E8E">
      <w:pPr>
        <w:rPr>
          <w:szCs w:val="28"/>
        </w:rPr>
      </w:pPr>
      <w:r>
        <w:rPr>
          <w:szCs w:val="28"/>
        </w:rPr>
        <w:br w:type="page"/>
      </w:r>
    </w:p>
    <w:p w:rsidR="00651E8E" w:rsidRDefault="008A75A1" w:rsidP="00651E8E">
      <w:pPr>
        <w:spacing w:after="0" w:line="240" w:lineRule="auto"/>
        <w:contextualSpacing/>
        <w:jc w:val="center"/>
        <w:rPr>
          <w:szCs w:val="28"/>
        </w:rPr>
      </w:pPr>
      <w:r w:rsidRPr="008A75A1">
        <w:rPr>
          <w:noProof/>
          <w:szCs w:val="28"/>
          <w:lang w:eastAsia="ru-RU"/>
        </w:rPr>
        <w:lastRenderedPageBreak/>
        <w:drawing>
          <wp:inline distT="0" distB="0" distL="0" distR="0">
            <wp:extent cx="6120130" cy="8656127"/>
            <wp:effectExtent l="0" t="0" r="0" b="0"/>
            <wp:docPr id="164" name="Рисунок 164" descr="C:\Users\a.alimova\Pictures\2018-10-23\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descr="C:\Users\a.alimova\Pictures\2018-10-23\015.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6120130" cy="8656127"/>
                    </a:xfrm>
                    <a:prstGeom prst="rect">
                      <a:avLst/>
                    </a:prstGeom>
                    <a:noFill/>
                    <a:ln>
                      <a:noFill/>
                    </a:ln>
                  </pic:spPr>
                </pic:pic>
              </a:graphicData>
            </a:graphic>
          </wp:inline>
        </w:drawing>
      </w:r>
    </w:p>
    <w:p w:rsidR="00651E8E" w:rsidRDefault="00651E8E">
      <w:pPr>
        <w:rPr>
          <w:szCs w:val="28"/>
        </w:rPr>
      </w:pPr>
      <w:r>
        <w:rPr>
          <w:szCs w:val="28"/>
        </w:rPr>
        <w:br w:type="page"/>
      </w:r>
    </w:p>
    <w:p w:rsidR="00C319F5" w:rsidRDefault="00C319F5" w:rsidP="00651E8E">
      <w:pPr>
        <w:spacing w:after="0" w:line="240" w:lineRule="auto"/>
        <w:contextualSpacing/>
        <w:jc w:val="center"/>
        <w:rPr>
          <w:szCs w:val="28"/>
        </w:rPr>
      </w:pPr>
      <w:r w:rsidRPr="00C319F5">
        <w:rPr>
          <w:szCs w:val="28"/>
        </w:rPr>
        <w:lastRenderedPageBreak/>
        <w:t>РЕФЕРАТ</w:t>
      </w:r>
    </w:p>
    <w:p w:rsidR="00C319F5" w:rsidRPr="00C319F5" w:rsidRDefault="00C319F5" w:rsidP="0046428A">
      <w:pPr>
        <w:spacing w:after="0" w:line="240" w:lineRule="auto"/>
        <w:jc w:val="center"/>
        <w:rPr>
          <w:szCs w:val="28"/>
        </w:rPr>
      </w:pPr>
    </w:p>
    <w:p w:rsidR="00C319F5" w:rsidRPr="00C67434" w:rsidRDefault="00C319F5" w:rsidP="00CC62BA">
      <w:pPr>
        <w:spacing w:after="0" w:line="240" w:lineRule="auto"/>
        <w:ind w:firstLine="709"/>
        <w:contextualSpacing/>
        <w:jc w:val="both"/>
        <w:rPr>
          <w:i/>
          <w:szCs w:val="28"/>
          <w:lang w:val="kk-KZ"/>
        </w:rPr>
      </w:pPr>
      <w:r w:rsidRPr="00FB67FD">
        <w:rPr>
          <w:i/>
          <w:szCs w:val="28"/>
          <w:lang w:val="kk-KZ"/>
        </w:rPr>
        <w:t>Есеп беру мазмұны:</w:t>
      </w:r>
      <w:r w:rsidR="00324590" w:rsidRPr="00FB67FD">
        <w:rPr>
          <w:szCs w:val="28"/>
          <w:lang w:val="kk-KZ"/>
        </w:rPr>
        <w:t xml:space="preserve"> </w:t>
      </w:r>
      <w:r w:rsidR="004E7987" w:rsidRPr="004E7987">
        <w:rPr>
          <w:szCs w:val="28"/>
        </w:rPr>
        <w:t>100</w:t>
      </w:r>
      <w:r w:rsidR="00324590" w:rsidRPr="00FB67FD">
        <w:rPr>
          <w:szCs w:val="28"/>
          <w:lang w:val="kk-KZ"/>
        </w:rPr>
        <w:t xml:space="preserve"> </w:t>
      </w:r>
      <w:r w:rsidRPr="00FB67FD">
        <w:rPr>
          <w:szCs w:val="28"/>
          <w:lang w:val="kk-KZ"/>
        </w:rPr>
        <w:t xml:space="preserve">бет, </w:t>
      </w:r>
      <w:r w:rsidR="00324590" w:rsidRPr="00FB67FD">
        <w:rPr>
          <w:szCs w:val="28"/>
          <w:lang w:val="kk-KZ"/>
        </w:rPr>
        <w:t xml:space="preserve">13 </w:t>
      </w:r>
      <w:r w:rsidRPr="00FB67FD">
        <w:rPr>
          <w:szCs w:val="28"/>
          <w:lang w:val="kk-KZ"/>
        </w:rPr>
        <w:t xml:space="preserve">сурет, </w:t>
      </w:r>
      <w:r w:rsidR="00324590" w:rsidRPr="00FB67FD">
        <w:rPr>
          <w:szCs w:val="28"/>
          <w:lang w:val="kk-KZ"/>
        </w:rPr>
        <w:t xml:space="preserve">11 </w:t>
      </w:r>
      <w:r w:rsidRPr="00FB67FD">
        <w:rPr>
          <w:szCs w:val="28"/>
          <w:lang w:val="kk-KZ"/>
        </w:rPr>
        <w:t xml:space="preserve">кесте, </w:t>
      </w:r>
      <w:r w:rsidR="00324590" w:rsidRPr="00FB67FD">
        <w:rPr>
          <w:szCs w:val="28"/>
          <w:lang w:val="kk-KZ"/>
        </w:rPr>
        <w:t xml:space="preserve">24 </w:t>
      </w:r>
      <w:r w:rsidRPr="00FB67FD">
        <w:rPr>
          <w:szCs w:val="28"/>
          <w:lang w:val="kk-KZ"/>
        </w:rPr>
        <w:t>библиографиялық</w:t>
      </w:r>
      <w:r w:rsidR="00C10101" w:rsidRPr="00FB67FD">
        <w:rPr>
          <w:szCs w:val="28"/>
          <w:lang w:val="kk-KZ"/>
        </w:rPr>
        <w:t xml:space="preserve"> </w:t>
      </w:r>
      <w:r w:rsidRPr="00FB67FD">
        <w:rPr>
          <w:szCs w:val="28"/>
          <w:lang w:val="kk-KZ"/>
        </w:rPr>
        <w:t xml:space="preserve">көздер, </w:t>
      </w:r>
      <w:r w:rsidR="00324590" w:rsidRPr="00FB67FD">
        <w:rPr>
          <w:szCs w:val="28"/>
          <w:lang w:val="kk-KZ"/>
        </w:rPr>
        <w:t xml:space="preserve">2 </w:t>
      </w:r>
      <w:r w:rsidRPr="00FB67FD">
        <w:rPr>
          <w:szCs w:val="28"/>
          <w:lang w:val="kk-KZ"/>
        </w:rPr>
        <w:t>қосымшалар</w:t>
      </w:r>
      <w:r w:rsidRPr="00FB67FD">
        <w:rPr>
          <w:i/>
          <w:szCs w:val="28"/>
          <w:lang w:val="kk-KZ"/>
        </w:rPr>
        <w:t>.</w:t>
      </w:r>
    </w:p>
    <w:p w:rsidR="00C319F5" w:rsidRPr="00C67434" w:rsidRDefault="00C319F5" w:rsidP="00CC62BA">
      <w:pPr>
        <w:spacing w:after="0" w:line="240" w:lineRule="auto"/>
        <w:ind w:firstLine="709"/>
        <w:jc w:val="both"/>
        <w:rPr>
          <w:rFonts w:eastAsia="Times New Roman"/>
          <w:i/>
          <w:color w:val="000000"/>
          <w:szCs w:val="28"/>
          <w:lang w:val="kk-KZ" w:eastAsia="ru-RU"/>
        </w:rPr>
      </w:pPr>
      <w:r w:rsidRPr="00C67434">
        <w:rPr>
          <w:rFonts w:eastAsia="Times New Roman"/>
          <w:i/>
          <w:color w:val="000000"/>
          <w:szCs w:val="28"/>
          <w:lang w:val="kk-KZ" w:eastAsia="ru-RU"/>
        </w:rPr>
        <w:t>Түйінді</w:t>
      </w:r>
      <w:r w:rsidR="00EB27F2">
        <w:rPr>
          <w:rFonts w:eastAsia="Times New Roman"/>
          <w:i/>
          <w:color w:val="000000"/>
          <w:szCs w:val="28"/>
          <w:lang w:val="kk-KZ" w:eastAsia="ru-RU"/>
        </w:rPr>
        <w:t xml:space="preserve"> </w:t>
      </w:r>
      <w:r w:rsidRPr="00C67434">
        <w:rPr>
          <w:rFonts w:eastAsia="Times New Roman"/>
          <w:i/>
          <w:color w:val="000000"/>
          <w:szCs w:val="28"/>
          <w:lang w:val="kk-KZ" w:eastAsia="ru-RU"/>
        </w:rPr>
        <w:t xml:space="preserve">сөздер: </w:t>
      </w:r>
      <w:r w:rsidR="00324590" w:rsidRPr="00C67434">
        <w:rPr>
          <w:rFonts w:eastAsia="Times New Roman"/>
          <w:color w:val="000000"/>
          <w:szCs w:val="28"/>
          <w:lang w:val="kk-KZ" w:eastAsia="ru-RU"/>
        </w:rPr>
        <w:t xml:space="preserve">МАТЕМАТИКАЛЫҚ МОДЕЛЬДЕУ, СТРИТЕР-ФЕЛПС ТЕҢДЕУІНІҢ ЖАБЫҚ </w:t>
      </w:r>
      <w:r w:rsidR="00C67434" w:rsidRPr="00C67434">
        <w:rPr>
          <w:rFonts w:eastAsia="Times New Roman"/>
          <w:color w:val="000000"/>
          <w:szCs w:val="28"/>
          <w:lang w:val="kk-KZ" w:eastAsia="ru-RU"/>
        </w:rPr>
        <w:t>ЖҮЙЕСІ, СУ</w:t>
      </w:r>
      <w:r w:rsidR="00324590" w:rsidRPr="00C67434">
        <w:rPr>
          <w:rFonts w:eastAsia="Times New Roman"/>
          <w:color w:val="000000"/>
          <w:szCs w:val="28"/>
          <w:lang w:val="kk-KZ" w:eastAsia="ru-RU"/>
        </w:rPr>
        <w:t xml:space="preserve"> САПАСЫ, КЕРІ ЕСЕП, </w:t>
      </w:r>
      <w:r w:rsidR="00331E25" w:rsidRPr="00C67434">
        <w:rPr>
          <w:rFonts w:eastAsia="Times New Roman"/>
          <w:szCs w:val="28"/>
          <w:lang w:val="kk-KZ" w:eastAsia="ru-RU"/>
        </w:rPr>
        <w:t>СӘЙКЕСТЕНДІРУІ</w:t>
      </w:r>
      <w:r w:rsidR="00324590" w:rsidRPr="00C67434">
        <w:rPr>
          <w:rFonts w:eastAsia="Times New Roman"/>
          <w:szCs w:val="28"/>
          <w:lang w:val="kk-KZ" w:eastAsia="ru-RU"/>
        </w:rPr>
        <w:t xml:space="preserve">, ҚАРАПАЙЫМ ДИФФЕРЕНЦИАЛДЫҚ ТЕҢДЕУЛЕР ЖҮЙЕЛЕРІ, ТУБЕРКУЛЕЗ </w:t>
      </w:r>
      <w:r w:rsidR="00EB27F2" w:rsidRPr="00C67434">
        <w:rPr>
          <w:rFonts w:eastAsia="Times New Roman"/>
          <w:szCs w:val="28"/>
          <w:lang w:val="kk-KZ" w:eastAsia="ru-RU"/>
        </w:rPr>
        <w:t xml:space="preserve">ЖӘНЕ АҚТҚ </w:t>
      </w:r>
      <w:r w:rsidR="00324590" w:rsidRPr="00C67434">
        <w:rPr>
          <w:rFonts w:eastAsia="Times New Roman"/>
          <w:szCs w:val="28"/>
          <w:lang w:val="kk-KZ" w:eastAsia="ru-RU"/>
        </w:rPr>
        <w:t xml:space="preserve">КО-ИНФЕКЦИЯСЫНЫҢ МАТЕМАТИКАЛЫҚ МОДЕЛІ, ИММУНОЛОГИЯ, ЭПИДЕМИОЛОГИЯ, ФАРМАКОКИНЕТИКА, </w:t>
      </w:r>
      <w:r w:rsidR="00C67434" w:rsidRPr="00C67434">
        <w:rPr>
          <w:rFonts w:eastAsia="Times New Roman"/>
          <w:szCs w:val="28"/>
          <w:lang w:val="kk-KZ" w:eastAsia="ru-RU"/>
        </w:rPr>
        <w:t>ОҢТАЙЛАНДЫРУ, РЕГУЛЯРИЗАЦИЯ</w:t>
      </w:r>
      <w:r w:rsidR="00324590" w:rsidRPr="00C67434">
        <w:rPr>
          <w:rFonts w:eastAsia="Times New Roman"/>
          <w:szCs w:val="28"/>
          <w:lang w:val="kk-KZ" w:eastAsia="ru-RU"/>
        </w:rPr>
        <w:t>,</w:t>
      </w:r>
      <w:r w:rsidR="00EB27F2">
        <w:rPr>
          <w:rFonts w:eastAsia="Times New Roman"/>
          <w:szCs w:val="28"/>
          <w:lang w:val="kk-KZ" w:eastAsia="ru-RU"/>
        </w:rPr>
        <w:t xml:space="preserve"> </w:t>
      </w:r>
      <w:r w:rsidR="00324590" w:rsidRPr="00C67434">
        <w:rPr>
          <w:rFonts w:eastAsia="Times New Roman"/>
          <w:szCs w:val="28"/>
          <w:lang w:val="kk-KZ" w:eastAsia="ru-RU"/>
        </w:rPr>
        <w:t>ГЕНЕТИКАЛЫҚ АЛГОРИТМ, ГРАДИЕНТТІ ӘДІС.</w:t>
      </w:r>
    </w:p>
    <w:p w:rsidR="00C319F5" w:rsidRPr="00C67434" w:rsidRDefault="00C319F5" w:rsidP="00CC62BA">
      <w:pPr>
        <w:spacing w:after="0" w:line="240" w:lineRule="auto"/>
        <w:ind w:firstLine="709"/>
        <w:jc w:val="both"/>
        <w:rPr>
          <w:rFonts w:eastAsia="Times New Roman"/>
          <w:color w:val="000000"/>
          <w:szCs w:val="28"/>
          <w:lang w:val="kk-KZ" w:eastAsia="ru-RU"/>
        </w:rPr>
      </w:pPr>
      <w:r w:rsidRPr="00C67434">
        <w:rPr>
          <w:rFonts w:eastAsia="Times New Roman"/>
          <w:i/>
          <w:color w:val="000000"/>
          <w:szCs w:val="28"/>
          <w:lang w:val="kk-KZ" w:eastAsia="ru-RU"/>
        </w:rPr>
        <w:t>Зерттеу</w:t>
      </w:r>
      <w:r w:rsidR="00C10101" w:rsidRPr="00C67434">
        <w:rPr>
          <w:rFonts w:eastAsia="Times New Roman"/>
          <w:i/>
          <w:color w:val="000000"/>
          <w:szCs w:val="28"/>
          <w:lang w:val="kk-KZ" w:eastAsia="ru-RU"/>
        </w:rPr>
        <w:t xml:space="preserve"> </w:t>
      </w:r>
      <w:r w:rsidRPr="00C67434">
        <w:rPr>
          <w:rFonts w:eastAsia="Times New Roman"/>
          <w:i/>
          <w:color w:val="000000"/>
          <w:szCs w:val="28"/>
          <w:lang w:val="kk-KZ" w:eastAsia="ru-RU"/>
        </w:rPr>
        <w:t>немесе</w:t>
      </w:r>
      <w:r w:rsidR="00C10101" w:rsidRPr="00C67434">
        <w:rPr>
          <w:rFonts w:eastAsia="Times New Roman"/>
          <w:i/>
          <w:color w:val="000000"/>
          <w:szCs w:val="28"/>
          <w:lang w:val="kk-KZ" w:eastAsia="ru-RU"/>
        </w:rPr>
        <w:t xml:space="preserve"> </w:t>
      </w:r>
      <w:r w:rsidRPr="00C67434">
        <w:rPr>
          <w:rFonts w:eastAsia="Times New Roman"/>
          <w:i/>
          <w:color w:val="000000"/>
          <w:szCs w:val="28"/>
          <w:lang w:val="kk-KZ" w:eastAsia="ru-RU"/>
        </w:rPr>
        <w:t>жобалау</w:t>
      </w:r>
      <w:r w:rsidR="00324590" w:rsidRPr="00C67434">
        <w:rPr>
          <w:rFonts w:eastAsia="Times New Roman"/>
          <w:i/>
          <w:color w:val="000000"/>
          <w:szCs w:val="28"/>
          <w:lang w:val="kk-KZ" w:eastAsia="ru-RU"/>
        </w:rPr>
        <w:t>нысаны</w:t>
      </w:r>
      <w:r w:rsidR="00C10101" w:rsidRPr="00C67434">
        <w:rPr>
          <w:rFonts w:eastAsia="Times New Roman"/>
          <w:i/>
          <w:color w:val="000000"/>
          <w:szCs w:val="28"/>
          <w:lang w:val="kk-KZ" w:eastAsia="ru-RU"/>
        </w:rPr>
        <w:t xml:space="preserve"> </w:t>
      </w:r>
      <w:r w:rsidR="00331E25" w:rsidRPr="00C67434">
        <w:rPr>
          <w:rFonts w:eastAsia="Times New Roman"/>
          <w:color w:val="000000"/>
          <w:szCs w:val="28"/>
          <w:lang w:val="kk-KZ" w:eastAsia="ru-RU"/>
        </w:rPr>
        <w:t>меди</w:t>
      </w:r>
      <w:r w:rsidR="00324590" w:rsidRPr="00C67434">
        <w:rPr>
          <w:rFonts w:eastAsia="Times New Roman"/>
          <w:color w:val="000000"/>
          <w:szCs w:val="28"/>
          <w:lang w:val="kk-KZ" w:eastAsia="ru-RU"/>
        </w:rPr>
        <w:t>циналық биология</w:t>
      </w:r>
      <w:r w:rsidR="00331E25" w:rsidRPr="00C67434">
        <w:rPr>
          <w:rFonts w:eastAsia="Times New Roman"/>
          <w:color w:val="000000"/>
          <w:szCs w:val="28"/>
          <w:lang w:val="kk-KZ" w:eastAsia="ru-RU"/>
        </w:rPr>
        <w:t xml:space="preserve"> математикалық моделінің сандық сәйкестендіруі. </w:t>
      </w:r>
    </w:p>
    <w:p w:rsidR="00C319F5" w:rsidRPr="00C67434" w:rsidRDefault="00C319F5" w:rsidP="00CC62BA">
      <w:pPr>
        <w:spacing w:after="0" w:line="240" w:lineRule="auto"/>
        <w:ind w:firstLine="709"/>
        <w:jc w:val="both"/>
        <w:rPr>
          <w:rFonts w:eastAsia="Times New Roman"/>
          <w:color w:val="000000"/>
          <w:szCs w:val="28"/>
          <w:lang w:val="kk-KZ" w:eastAsia="ru-RU"/>
        </w:rPr>
      </w:pPr>
      <w:r w:rsidRPr="00C67434">
        <w:rPr>
          <w:rFonts w:eastAsia="Times New Roman"/>
          <w:i/>
          <w:color w:val="000000"/>
          <w:szCs w:val="28"/>
          <w:lang w:val="kk-KZ" w:eastAsia="ru-RU"/>
        </w:rPr>
        <w:t>Жұмыстың</w:t>
      </w:r>
      <w:r w:rsidR="0046625E">
        <w:rPr>
          <w:rFonts w:eastAsia="Times New Roman"/>
          <w:i/>
          <w:color w:val="000000"/>
          <w:szCs w:val="28"/>
          <w:lang w:val="kk-KZ" w:eastAsia="ru-RU"/>
        </w:rPr>
        <w:t xml:space="preserve"> </w:t>
      </w:r>
      <w:r w:rsidRPr="00C67434">
        <w:rPr>
          <w:rFonts w:eastAsia="Times New Roman"/>
          <w:i/>
          <w:color w:val="000000"/>
          <w:szCs w:val="28"/>
          <w:lang w:val="kk-KZ" w:eastAsia="ru-RU"/>
        </w:rPr>
        <w:t>мақсаты.</w:t>
      </w:r>
      <w:r w:rsidR="00C10101" w:rsidRPr="00C67434">
        <w:rPr>
          <w:rFonts w:eastAsia="Times New Roman"/>
          <w:i/>
          <w:color w:val="000000"/>
          <w:szCs w:val="28"/>
          <w:lang w:val="kk-KZ" w:eastAsia="ru-RU"/>
        </w:rPr>
        <w:t xml:space="preserve"> </w:t>
      </w:r>
      <w:r w:rsidR="00213326" w:rsidRPr="00C67434">
        <w:rPr>
          <w:lang w:val="kk-KZ"/>
        </w:rPr>
        <w:t>Б</w:t>
      </w:r>
      <w:r w:rsidR="00213326" w:rsidRPr="00C67434">
        <w:rPr>
          <w:rFonts w:eastAsia="Times New Roman"/>
          <w:color w:val="000000"/>
          <w:szCs w:val="28"/>
          <w:lang w:val="kk-KZ" w:eastAsia="ru-RU"/>
        </w:rPr>
        <w:t xml:space="preserve">иология және медицинадағы кері және қисынсыз есептерге арналған </w:t>
      </w:r>
      <w:r w:rsidR="00C10101" w:rsidRPr="00C67434">
        <w:rPr>
          <w:rFonts w:eastAsia="Times New Roman"/>
          <w:color w:val="000000"/>
          <w:szCs w:val="28"/>
          <w:lang w:val="kk-KZ" w:eastAsia="ru-RU"/>
        </w:rPr>
        <w:t>орнықтылық</w:t>
      </w:r>
      <w:r w:rsidR="00213326" w:rsidRPr="00C67434">
        <w:rPr>
          <w:rFonts w:eastAsia="Times New Roman"/>
          <w:color w:val="000000"/>
          <w:szCs w:val="28"/>
          <w:lang w:val="kk-KZ" w:eastAsia="ru-RU"/>
        </w:rPr>
        <w:t xml:space="preserve"> теориясын, сәйкестендіру және регуляризациялық сандық әдістердің дамуынан, соның ішінде оларды шешудің жаңа </w:t>
      </w:r>
      <w:r w:rsidR="00E22F96" w:rsidRPr="00C67434">
        <w:rPr>
          <w:rFonts w:eastAsia="Times New Roman"/>
          <w:color w:val="000000"/>
          <w:szCs w:val="28"/>
          <w:lang w:val="kk-KZ" w:eastAsia="ru-RU"/>
        </w:rPr>
        <w:t xml:space="preserve">аралас </w:t>
      </w:r>
      <w:r w:rsidR="00213326" w:rsidRPr="00C67434">
        <w:rPr>
          <w:rFonts w:eastAsia="Times New Roman"/>
          <w:color w:val="000000"/>
          <w:szCs w:val="28"/>
          <w:lang w:val="kk-KZ" w:eastAsia="ru-RU"/>
        </w:rPr>
        <w:t xml:space="preserve">сандық әдістерін </w:t>
      </w:r>
      <w:r w:rsidR="00E22F96" w:rsidRPr="00C67434">
        <w:rPr>
          <w:rFonts w:eastAsia="Times New Roman"/>
          <w:color w:val="000000"/>
          <w:szCs w:val="28"/>
          <w:lang w:val="kk-KZ" w:eastAsia="ru-RU"/>
        </w:rPr>
        <w:t xml:space="preserve">жасау </w:t>
      </w:r>
      <w:r w:rsidR="00213326" w:rsidRPr="00C67434">
        <w:rPr>
          <w:rFonts w:eastAsia="Times New Roman"/>
          <w:color w:val="000000"/>
          <w:szCs w:val="28"/>
          <w:lang w:val="kk-KZ" w:eastAsia="ru-RU"/>
        </w:rPr>
        <w:t xml:space="preserve"> мен </w:t>
      </w:r>
      <w:r w:rsidR="00E22F96" w:rsidRPr="00C67434">
        <w:rPr>
          <w:rFonts w:eastAsia="Times New Roman"/>
          <w:color w:val="000000"/>
          <w:szCs w:val="28"/>
          <w:lang w:val="kk-KZ" w:eastAsia="ru-RU"/>
        </w:rPr>
        <w:t>құрастыруды</w:t>
      </w:r>
      <w:r w:rsidR="00213326" w:rsidRPr="00C67434">
        <w:rPr>
          <w:rFonts w:eastAsia="Times New Roman"/>
          <w:color w:val="000000"/>
          <w:szCs w:val="28"/>
          <w:lang w:val="kk-KZ" w:eastAsia="ru-RU"/>
        </w:rPr>
        <w:t xml:space="preserve"> қамтиды.</w:t>
      </w:r>
    </w:p>
    <w:p w:rsidR="00E22F96" w:rsidRPr="00C67434" w:rsidRDefault="00C319F5" w:rsidP="00CC62BA">
      <w:pPr>
        <w:spacing w:after="0" w:line="240" w:lineRule="auto"/>
        <w:ind w:firstLine="709"/>
        <w:jc w:val="both"/>
        <w:rPr>
          <w:rFonts w:eastAsia="Times New Roman"/>
          <w:i/>
          <w:color w:val="000000"/>
          <w:szCs w:val="28"/>
          <w:lang w:val="kk-KZ" w:eastAsia="ru-RU"/>
        </w:rPr>
      </w:pPr>
      <w:r w:rsidRPr="00C67434">
        <w:rPr>
          <w:rFonts w:eastAsia="Times New Roman"/>
          <w:i/>
          <w:color w:val="000000"/>
          <w:szCs w:val="28"/>
          <w:lang w:val="kk-KZ" w:eastAsia="ru-RU"/>
        </w:rPr>
        <w:t>2018 жылға</w:t>
      </w:r>
      <w:r w:rsidR="00C10101" w:rsidRPr="00C67434">
        <w:rPr>
          <w:rFonts w:eastAsia="Times New Roman"/>
          <w:i/>
          <w:color w:val="000000"/>
          <w:szCs w:val="28"/>
          <w:lang w:val="kk-KZ" w:eastAsia="ru-RU"/>
        </w:rPr>
        <w:t xml:space="preserve"> </w:t>
      </w:r>
      <w:r w:rsidRPr="00C67434">
        <w:rPr>
          <w:rFonts w:eastAsia="Times New Roman"/>
          <w:i/>
          <w:color w:val="000000"/>
          <w:szCs w:val="28"/>
          <w:lang w:val="kk-KZ" w:eastAsia="ru-RU"/>
        </w:rPr>
        <w:t>арналған</w:t>
      </w:r>
      <w:r w:rsidR="00C10101" w:rsidRPr="00C67434">
        <w:rPr>
          <w:rFonts w:eastAsia="Times New Roman"/>
          <w:i/>
          <w:color w:val="000000"/>
          <w:szCs w:val="28"/>
          <w:lang w:val="kk-KZ" w:eastAsia="ru-RU"/>
        </w:rPr>
        <w:t xml:space="preserve"> </w:t>
      </w:r>
      <w:r w:rsidRPr="00C67434">
        <w:rPr>
          <w:rFonts w:eastAsia="Times New Roman"/>
          <w:i/>
          <w:color w:val="000000"/>
          <w:szCs w:val="28"/>
          <w:lang w:val="kk-KZ" w:eastAsia="ru-RU"/>
        </w:rPr>
        <w:t>жұмыс</w:t>
      </w:r>
      <w:r w:rsidR="00C10101" w:rsidRPr="00C67434">
        <w:rPr>
          <w:rFonts w:eastAsia="Times New Roman"/>
          <w:i/>
          <w:color w:val="000000"/>
          <w:szCs w:val="28"/>
          <w:lang w:val="kk-KZ" w:eastAsia="ru-RU"/>
        </w:rPr>
        <w:t xml:space="preserve"> </w:t>
      </w:r>
      <w:r w:rsidRPr="00C67434">
        <w:rPr>
          <w:rFonts w:eastAsia="Times New Roman"/>
          <w:i/>
          <w:color w:val="000000"/>
          <w:szCs w:val="28"/>
          <w:lang w:val="kk-KZ" w:eastAsia="ru-RU"/>
        </w:rPr>
        <w:t>кезеңінің</w:t>
      </w:r>
      <w:r w:rsidR="00C10101" w:rsidRPr="00C67434">
        <w:rPr>
          <w:rFonts w:eastAsia="Times New Roman"/>
          <w:i/>
          <w:color w:val="000000"/>
          <w:szCs w:val="28"/>
          <w:lang w:val="kk-KZ" w:eastAsia="ru-RU"/>
        </w:rPr>
        <w:t xml:space="preserve"> </w:t>
      </w:r>
      <w:r w:rsidRPr="00C67434">
        <w:rPr>
          <w:rFonts w:eastAsia="Times New Roman"/>
          <w:i/>
          <w:color w:val="000000"/>
          <w:szCs w:val="28"/>
          <w:lang w:val="kk-KZ" w:eastAsia="ru-RU"/>
        </w:rPr>
        <w:t>атауы.</w:t>
      </w:r>
      <w:r w:rsidR="00C10101" w:rsidRPr="00C67434">
        <w:rPr>
          <w:rFonts w:eastAsia="Times New Roman"/>
          <w:i/>
          <w:color w:val="000000"/>
          <w:szCs w:val="28"/>
          <w:lang w:val="kk-KZ" w:eastAsia="ru-RU"/>
        </w:rPr>
        <w:t xml:space="preserve"> </w:t>
      </w:r>
      <w:r w:rsidR="00E22F96" w:rsidRPr="00C67434">
        <w:rPr>
          <w:rFonts w:eastAsia="Times New Roman"/>
          <w:color w:val="000000"/>
          <w:szCs w:val="28"/>
          <w:lang w:val="kk-KZ" w:eastAsia="ru-RU"/>
        </w:rPr>
        <w:t xml:space="preserve">Биологияда, медицинада туындайтын кері есептерді зерттеу, осы мәселелердің теориясын, яғни жалғыздық, </w:t>
      </w:r>
      <w:r w:rsidR="00C10101" w:rsidRPr="00C67434">
        <w:rPr>
          <w:rFonts w:eastAsia="Times New Roman"/>
          <w:color w:val="000000"/>
          <w:szCs w:val="28"/>
          <w:lang w:val="kk-KZ" w:eastAsia="ru-RU"/>
        </w:rPr>
        <w:t>орнықтылық</w:t>
      </w:r>
      <w:r w:rsidR="00E22F96" w:rsidRPr="00C67434">
        <w:rPr>
          <w:rFonts w:eastAsia="Times New Roman"/>
          <w:color w:val="000000"/>
          <w:szCs w:val="28"/>
          <w:lang w:val="kk-KZ" w:eastAsia="ru-RU"/>
        </w:rPr>
        <w:t xml:space="preserve"> және сәйкестендіру теоремаларын құрастыру. </w:t>
      </w:r>
    </w:p>
    <w:p w:rsidR="00C319F5" w:rsidRPr="00C67434" w:rsidRDefault="00C319F5" w:rsidP="00CC62BA">
      <w:pPr>
        <w:spacing w:after="0" w:line="240" w:lineRule="auto"/>
        <w:ind w:firstLine="709"/>
        <w:jc w:val="both"/>
        <w:rPr>
          <w:rFonts w:eastAsia="Times New Roman"/>
          <w:i/>
          <w:color w:val="000000"/>
          <w:szCs w:val="28"/>
          <w:lang w:val="kk-KZ" w:eastAsia="ru-RU"/>
        </w:rPr>
      </w:pPr>
      <w:r w:rsidRPr="00C67434">
        <w:rPr>
          <w:rFonts w:eastAsia="Times New Roman"/>
          <w:i/>
          <w:color w:val="000000"/>
          <w:szCs w:val="28"/>
          <w:lang w:val="kk-KZ" w:eastAsia="ru-RU"/>
        </w:rPr>
        <w:t>Жұмысты</w:t>
      </w:r>
      <w:r w:rsidR="00C10101" w:rsidRPr="00C67434">
        <w:rPr>
          <w:rFonts w:eastAsia="Times New Roman"/>
          <w:i/>
          <w:color w:val="000000"/>
          <w:szCs w:val="28"/>
          <w:lang w:val="kk-KZ" w:eastAsia="ru-RU"/>
        </w:rPr>
        <w:t xml:space="preserve"> </w:t>
      </w:r>
      <w:r w:rsidRPr="00C67434">
        <w:rPr>
          <w:rFonts w:eastAsia="Times New Roman"/>
          <w:i/>
          <w:color w:val="000000"/>
          <w:szCs w:val="28"/>
          <w:lang w:val="kk-KZ" w:eastAsia="ru-RU"/>
        </w:rPr>
        <w:t>жүргізу</w:t>
      </w:r>
      <w:r w:rsidR="00C10101" w:rsidRPr="00C67434">
        <w:rPr>
          <w:rFonts w:eastAsia="Times New Roman"/>
          <w:i/>
          <w:color w:val="000000"/>
          <w:szCs w:val="28"/>
          <w:lang w:val="kk-KZ" w:eastAsia="ru-RU"/>
        </w:rPr>
        <w:t xml:space="preserve"> </w:t>
      </w:r>
      <w:r w:rsidRPr="00C67434">
        <w:rPr>
          <w:rFonts w:eastAsia="Times New Roman"/>
          <w:i/>
          <w:color w:val="000000"/>
          <w:szCs w:val="28"/>
          <w:lang w:val="kk-KZ" w:eastAsia="ru-RU"/>
        </w:rPr>
        <w:t>әдісі</w:t>
      </w:r>
      <w:r w:rsidR="00C10101" w:rsidRPr="00C67434">
        <w:rPr>
          <w:rFonts w:eastAsia="Times New Roman"/>
          <w:i/>
          <w:color w:val="000000"/>
          <w:szCs w:val="28"/>
          <w:lang w:val="kk-KZ" w:eastAsia="ru-RU"/>
        </w:rPr>
        <w:t xml:space="preserve"> </w:t>
      </w:r>
      <w:r w:rsidRPr="00C67434">
        <w:rPr>
          <w:rFonts w:eastAsia="Times New Roman"/>
          <w:i/>
          <w:color w:val="000000"/>
          <w:szCs w:val="28"/>
          <w:lang w:val="kk-KZ" w:eastAsia="ru-RU"/>
        </w:rPr>
        <w:t>немесе</w:t>
      </w:r>
      <w:r w:rsidR="00C10101" w:rsidRPr="00C67434">
        <w:rPr>
          <w:rFonts w:eastAsia="Times New Roman"/>
          <w:i/>
          <w:color w:val="000000"/>
          <w:szCs w:val="28"/>
          <w:lang w:val="kk-KZ" w:eastAsia="ru-RU"/>
        </w:rPr>
        <w:t xml:space="preserve"> </w:t>
      </w:r>
      <w:r w:rsidRPr="00C67434">
        <w:rPr>
          <w:rFonts w:eastAsia="Times New Roman"/>
          <w:i/>
          <w:color w:val="000000"/>
          <w:szCs w:val="28"/>
          <w:lang w:val="kk-KZ" w:eastAsia="ru-RU"/>
        </w:rPr>
        <w:t>әдістемесі.</w:t>
      </w:r>
    </w:p>
    <w:p w:rsidR="00ED2DBA" w:rsidRDefault="00ED2DBA" w:rsidP="00CC62BA">
      <w:pPr>
        <w:spacing w:after="0" w:line="240" w:lineRule="auto"/>
        <w:ind w:firstLine="709"/>
        <w:jc w:val="both"/>
        <w:rPr>
          <w:rFonts w:eastAsia="Times New Roman"/>
          <w:color w:val="000000"/>
          <w:szCs w:val="28"/>
          <w:lang w:val="kk-KZ" w:eastAsia="ru-RU"/>
        </w:rPr>
      </w:pPr>
      <w:r w:rsidRPr="00ED2DBA">
        <w:rPr>
          <w:rFonts w:eastAsia="Times New Roman"/>
          <w:color w:val="000000"/>
          <w:szCs w:val="28"/>
          <w:lang w:val="kk-KZ" w:eastAsia="ru-RU"/>
        </w:rPr>
        <w:t xml:space="preserve">Сезімталдықты талдау меншікті мәндер әдісімен және ортогоналды әдіспен жүзеге асырылды. Практикалық сәйкестендіру үшін Монте-Карло модельдеу әдісі таңдалды. Кері есеп мақсатты функционалын минимизациалау есебіне әкелінген және глобалды минимумды анықтау үшін біріктірілген сандық әдістер қолданылды. Жылуды имитациялау стохастикалық әдісі глобалды минимум аймағын айқындайды, осы аймақтағы кері есептің шешімін анықтау үшін градиент әдісі пайдаланылды. </w:t>
      </w:r>
    </w:p>
    <w:p w:rsidR="008023D1" w:rsidRPr="00C67434" w:rsidRDefault="00C319F5" w:rsidP="00CC62BA">
      <w:pPr>
        <w:spacing w:after="0" w:line="240" w:lineRule="auto"/>
        <w:ind w:firstLine="709"/>
        <w:jc w:val="both"/>
        <w:rPr>
          <w:rFonts w:eastAsia="Times New Roman"/>
          <w:color w:val="000000"/>
          <w:szCs w:val="28"/>
          <w:lang w:val="kk-KZ" w:eastAsia="ru-RU"/>
        </w:rPr>
      </w:pPr>
      <w:r w:rsidRPr="00C67434">
        <w:rPr>
          <w:rFonts w:eastAsia="Times New Roman"/>
          <w:i/>
          <w:color w:val="000000"/>
          <w:szCs w:val="28"/>
          <w:lang w:val="kk-KZ" w:eastAsia="ru-RU"/>
        </w:rPr>
        <w:t>Жұмыстың</w:t>
      </w:r>
      <w:r w:rsidR="00C10101" w:rsidRPr="00C67434">
        <w:rPr>
          <w:rFonts w:eastAsia="Times New Roman"/>
          <w:i/>
          <w:color w:val="000000"/>
          <w:szCs w:val="28"/>
          <w:lang w:val="kk-KZ" w:eastAsia="ru-RU"/>
        </w:rPr>
        <w:t xml:space="preserve"> </w:t>
      </w:r>
      <w:r w:rsidRPr="00C67434">
        <w:rPr>
          <w:rFonts w:eastAsia="Times New Roman"/>
          <w:i/>
          <w:color w:val="000000"/>
          <w:szCs w:val="28"/>
          <w:lang w:val="kk-KZ" w:eastAsia="ru-RU"/>
        </w:rPr>
        <w:t>нәтижесі</w:t>
      </w:r>
      <w:r w:rsidR="00C10101" w:rsidRPr="00C67434">
        <w:rPr>
          <w:rFonts w:eastAsia="Times New Roman"/>
          <w:i/>
          <w:color w:val="000000"/>
          <w:szCs w:val="28"/>
          <w:lang w:val="kk-KZ" w:eastAsia="ru-RU"/>
        </w:rPr>
        <w:t xml:space="preserve"> </w:t>
      </w:r>
      <w:r w:rsidRPr="00C67434">
        <w:rPr>
          <w:rFonts w:eastAsia="Times New Roman"/>
          <w:i/>
          <w:color w:val="000000"/>
          <w:szCs w:val="28"/>
          <w:lang w:val="kk-KZ" w:eastAsia="ru-RU"/>
        </w:rPr>
        <w:t>және</w:t>
      </w:r>
      <w:r w:rsidR="00C10101" w:rsidRPr="00C67434">
        <w:rPr>
          <w:rFonts w:eastAsia="Times New Roman"/>
          <w:i/>
          <w:color w:val="000000"/>
          <w:szCs w:val="28"/>
          <w:lang w:val="kk-KZ" w:eastAsia="ru-RU"/>
        </w:rPr>
        <w:t xml:space="preserve"> </w:t>
      </w:r>
      <w:r w:rsidRPr="00C67434">
        <w:rPr>
          <w:rFonts w:eastAsia="Times New Roman"/>
          <w:i/>
          <w:color w:val="000000"/>
          <w:szCs w:val="28"/>
          <w:lang w:val="kk-KZ" w:eastAsia="ru-RU"/>
        </w:rPr>
        <w:t>оның</w:t>
      </w:r>
      <w:r w:rsidR="00C10101" w:rsidRPr="00C67434">
        <w:rPr>
          <w:rFonts w:eastAsia="Times New Roman"/>
          <w:i/>
          <w:color w:val="000000"/>
          <w:szCs w:val="28"/>
          <w:lang w:val="kk-KZ" w:eastAsia="ru-RU"/>
        </w:rPr>
        <w:t xml:space="preserve"> </w:t>
      </w:r>
      <w:r w:rsidRPr="00C67434">
        <w:rPr>
          <w:rFonts w:eastAsia="Times New Roman"/>
          <w:i/>
          <w:color w:val="000000"/>
          <w:szCs w:val="28"/>
          <w:lang w:val="kk-KZ" w:eastAsia="ru-RU"/>
        </w:rPr>
        <w:t>жаңалығы.</w:t>
      </w:r>
      <w:r w:rsidR="00C10101" w:rsidRPr="00C67434">
        <w:rPr>
          <w:rFonts w:eastAsia="Times New Roman"/>
          <w:i/>
          <w:color w:val="000000"/>
          <w:szCs w:val="28"/>
          <w:lang w:val="kk-KZ" w:eastAsia="ru-RU"/>
        </w:rPr>
        <w:t xml:space="preserve"> </w:t>
      </w:r>
      <w:r w:rsidR="008023D1" w:rsidRPr="00C67434">
        <w:rPr>
          <w:rFonts w:eastAsia="Times New Roman"/>
          <w:color w:val="000000"/>
          <w:szCs w:val="28"/>
          <w:lang w:val="kk-KZ" w:eastAsia="ru-RU"/>
        </w:rPr>
        <w:t>Сызықты емес қарапайым дифференциалдық теңдеулермен сиппаталатын медицина және биология кері есептерінің математикалық модельдерінің сандық шешімдерінің алгоритмдері құрастырылды, атап айтқанда:</w:t>
      </w:r>
    </w:p>
    <w:p w:rsidR="008023D1" w:rsidRPr="00C67434" w:rsidRDefault="008023D1" w:rsidP="00CC62BA">
      <w:pPr>
        <w:spacing w:after="0" w:line="240" w:lineRule="auto"/>
        <w:ind w:firstLine="709"/>
        <w:jc w:val="both"/>
        <w:rPr>
          <w:rFonts w:eastAsia="Times New Roman"/>
          <w:color w:val="000000"/>
          <w:szCs w:val="28"/>
          <w:lang w:val="kk-KZ" w:eastAsia="ru-RU"/>
        </w:rPr>
      </w:pPr>
      <w:r w:rsidRPr="00C67434">
        <w:rPr>
          <w:rFonts w:eastAsia="Times New Roman"/>
          <w:color w:val="000000"/>
          <w:szCs w:val="28"/>
          <w:lang w:val="kk-KZ" w:eastAsia="ru-RU"/>
        </w:rPr>
        <w:t>- кері есептердің теориялық және сандық регуляризациясы жасалды, бұл медицинадағы (фармакокинетика, иммунологи</w:t>
      </w:r>
      <w:r w:rsidR="00C10101" w:rsidRPr="00C67434">
        <w:rPr>
          <w:rFonts w:eastAsia="Times New Roman"/>
          <w:color w:val="000000"/>
          <w:szCs w:val="28"/>
          <w:lang w:val="kk-KZ" w:eastAsia="ru-RU"/>
        </w:rPr>
        <w:t>я жəне эпидемиология) жаңа жаңартылған</w:t>
      </w:r>
      <w:r w:rsidRPr="00C67434">
        <w:rPr>
          <w:rFonts w:eastAsia="Times New Roman"/>
          <w:color w:val="000000"/>
          <w:szCs w:val="28"/>
          <w:lang w:val="kk-KZ" w:eastAsia="ru-RU"/>
        </w:rPr>
        <w:t xml:space="preserve"> математикалық мод</w:t>
      </w:r>
      <w:r w:rsidR="00A76953" w:rsidRPr="00C67434">
        <w:rPr>
          <w:rFonts w:eastAsia="Times New Roman"/>
          <w:color w:val="000000"/>
          <w:szCs w:val="28"/>
          <w:lang w:val="kk-KZ" w:eastAsia="ru-RU"/>
        </w:rPr>
        <w:t>ельдерді алуға мүмкіндік береді;</w:t>
      </w:r>
    </w:p>
    <w:p w:rsidR="008023D1" w:rsidRPr="00C67434" w:rsidRDefault="008023D1" w:rsidP="00CC62BA">
      <w:pPr>
        <w:spacing w:after="0" w:line="240" w:lineRule="auto"/>
        <w:ind w:firstLine="709"/>
        <w:jc w:val="both"/>
        <w:rPr>
          <w:rFonts w:eastAsia="Times New Roman"/>
          <w:color w:val="000000"/>
          <w:szCs w:val="28"/>
          <w:lang w:val="kk-KZ" w:eastAsia="ru-RU"/>
        </w:rPr>
      </w:pPr>
      <w:r w:rsidRPr="00C67434">
        <w:rPr>
          <w:rFonts w:eastAsia="Times New Roman"/>
          <w:color w:val="000000"/>
          <w:szCs w:val="28"/>
          <w:lang w:val="kk-KZ" w:eastAsia="ru-RU"/>
        </w:rPr>
        <w:t xml:space="preserve">- қосымша ақпаратқа сәйкес фармакокинетика, иммунология және эпидемиология </w:t>
      </w:r>
      <w:r w:rsidR="00A76953" w:rsidRPr="00C67434">
        <w:rPr>
          <w:rFonts w:eastAsia="Times New Roman"/>
          <w:color w:val="000000"/>
          <w:szCs w:val="28"/>
          <w:lang w:val="kk-KZ" w:eastAsia="ru-RU"/>
        </w:rPr>
        <w:t xml:space="preserve">есептері </w:t>
      </w:r>
      <w:r w:rsidRPr="00C67434">
        <w:rPr>
          <w:rFonts w:eastAsia="Times New Roman"/>
          <w:color w:val="000000"/>
          <w:szCs w:val="28"/>
          <w:lang w:val="kk-KZ" w:eastAsia="ru-RU"/>
        </w:rPr>
        <w:t xml:space="preserve"> бойынша </w:t>
      </w:r>
      <w:r w:rsidR="00C10101" w:rsidRPr="00C67434">
        <w:rPr>
          <w:rFonts w:eastAsia="Times New Roman"/>
          <w:color w:val="000000"/>
          <w:szCs w:val="28"/>
          <w:lang w:val="kk-KZ" w:eastAsia="ru-RU"/>
        </w:rPr>
        <w:t xml:space="preserve">жаңартылған </w:t>
      </w:r>
      <w:r w:rsidRPr="00C67434">
        <w:rPr>
          <w:rFonts w:eastAsia="Times New Roman"/>
          <w:color w:val="000000"/>
          <w:szCs w:val="28"/>
          <w:lang w:val="kk-KZ" w:eastAsia="ru-RU"/>
        </w:rPr>
        <w:t>математикалық модельдер</w:t>
      </w:r>
      <w:r w:rsidR="00A76953" w:rsidRPr="00C67434">
        <w:rPr>
          <w:rFonts w:eastAsia="Times New Roman"/>
          <w:color w:val="000000"/>
          <w:szCs w:val="28"/>
          <w:lang w:val="kk-KZ" w:eastAsia="ru-RU"/>
        </w:rPr>
        <w:t xml:space="preserve">  есептерінің </w:t>
      </w:r>
      <w:r w:rsidR="00C10101" w:rsidRPr="00C67434">
        <w:rPr>
          <w:rFonts w:eastAsia="Times New Roman"/>
          <w:szCs w:val="28"/>
          <w:lang w:val="kk-KZ" w:eastAsia="ru-RU"/>
        </w:rPr>
        <w:t>кепілді</w:t>
      </w:r>
      <w:r w:rsidR="00A76953" w:rsidRPr="00C67434">
        <w:rPr>
          <w:rFonts w:eastAsia="Times New Roman"/>
          <w:szCs w:val="28"/>
          <w:lang w:val="kk-KZ" w:eastAsia="ru-RU"/>
        </w:rPr>
        <w:t xml:space="preserve"> шешімін табу үшін</w:t>
      </w:r>
      <w:r w:rsidR="00A76953" w:rsidRPr="00C67434">
        <w:rPr>
          <w:rFonts w:eastAsia="Times New Roman"/>
          <w:color w:val="000000"/>
          <w:szCs w:val="28"/>
          <w:lang w:val="kk-KZ" w:eastAsia="ru-RU"/>
        </w:rPr>
        <w:t xml:space="preserve"> регуляризацияланған аралас сандық алгоритмдер жасалды</w:t>
      </w:r>
      <w:r w:rsidRPr="00C67434">
        <w:rPr>
          <w:rFonts w:eastAsia="Times New Roman"/>
          <w:color w:val="000000"/>
          <w:szCs w:val="28"/>
          <w:lang w:val="kk-KZ" w:eastAsia="ru-RU"/>
        </w:rPr>
        <w:t>;</w:t>
      </w:r>
    </w:p>
    <w:p w:rsidR="008023D1" w:rsidRPr="00C67434" w:rsidRDefault="00A76953" w:rsidP="00CC62BA">
      <w:pPr>
        <w:spacing w:after="0" w:line="240" w:lineRule="auto"/>
        <w:ind w:firstLine="709"/>
        <w:jc w:val="both"/>
        <w:rPr>
          <w:rFonts w:eastAsia="Times New Roman"/>
          <w:color w:val="000000"/>
          <w:szCs w:val="28"/>
          <w:lang w:val="kk-KZ" w:eastAsia="ru-RU"/>
        </w:rPr>
      </w:pPr>
      <w:r w:rsidRPr="00C67434">
        <w:rPr>
          <w:rFonts w:eastAsia="Times New Roman"/>
          <w:color w:val="000000"/>
          <w:szCs w:val="28"/>
          <w:lang w:val="kk-KZ" w:eastAsia="ru-RU"/>
        </w:rPr>
        <w:t>- зерттелген</w:t>
      </w:r>
      <w:r w:rsidR="008023D1" w:rsidRPr="00C67434">
        <w:rPr>
          <w:rFonts w:eastAsia="Times New Roman"/>
          <w:color w:val="000000"/>
          <w:szCs w:val="28"/>
          <w:lang w:val="kk-KZ" w:eastAsia="ru-RU"/>
        </w:rPr>
        <w:t xml:space="preserve"> математикалық модельдер үшін т</w:t>
      </w:r>
      <w:r w:rsidRPr="00C67434">
        <w:rPr>
          <w:rFonts w:eastAsia="Times New Roman"/>
          <w:color w:val="000000"/>
          <w:szCs w:val="28"/>
          <w:lang w:val="kk-KZ" w:eastAsia="ru-RU"/>
        </w:rPr>
        <w:t>ура</w:t>
      </w:r>
      <w:r w:rsidR="008023D1" w:rsidRPr="00C67434">
        <w:rPr>
          <w:rFonts w:eastAsia="Times New Roman"/>
          <w:color w:val="000000"/>
          <w:szCs w:val="28"/>
          <w:lang w:val="kk-KZ" w:eastAsia="ru-RU"/>
        </w:rPr>
        <w:t xml:space="preserve"> және кері есептердің сандық шешімдерінің </w:t>
      </w:r>
      <w:r w:rsidR="008023D1" w:rsidRPr="00C67434">
        <w:rPr>
          <w:rFonts w:eastAsia="Times New Roman"/>
          <w:szCs w:val="28"/>
          <w:lang w:val="kk-KZ" w:eastAsia="ru-RU"/>
        </w:rPr>
        <w:t>кепілді дәлдігі</w:t>
      </w:r>
      <w:r w:rsidR="008023D1" w:rsidRPr="00C67434">
        <w:rPr>
          <w:rFonts w:eastAsia="Times New Roman"/>
          <w:color w:val="000000"/>
          <w:szCs w:val="28"/>
          <w:lang w:val="kk-KZ" w:eastAsia="ru-RU"/>
        </w:rPr>
        <w:t xml:space="preserve"> үшін бағала</w:t>
      </w:r>
      <w:r w:rsidR="00C10101" w:rsidRPr="00C67434">
        <w:rPr>
          <w:rFonts w:eastAsia="Times New Roman"/>
          <w:color w:val="000000"/>
          <w:szCs w:val="28"/>
          <w:lang w:val="kk-KZ" w:eastAsia="ru-RU"/>
        </w:rPr>
        <w:t>улар</w:t>
      </w:r>
      <w:r w:rsidR="008023D1" w:rsidRPr="00C67434">
        <w:rPr>
          <w:rFonts w:eastAsia="Times New Roman"/>
          <w:color w:val="000000"/>
          <w:szCs w:val="28"/>
          <w:lang w:val="kk-KZ" w:eastAsia="ru-RU"/>
        </w:rPr>
        <w:t xml:space="preserve"> алынады.</w:t>
      </w:r>
    </w:p>
    <w:p w:rsidR="00C319F5" w:rsidRPr="00C67434" w:rsidRDefault="00C319F5" w:rsidP="00CC62BA">
      <w:pPr>
        <w:spacing w:after="0" w:line="240" w:lineRule="auto"/>
        <w:ind w:firstLine="709"/>
        <w:jc w:val="both"/>
        <w:rPr>
          <w:rFonts w:eastAsia="Times New Roman"/>
          <w:color w:val="000000"/>
          <w:szCs w:val="28"/>
          <w:lang w:val="kk-KZ" w:eastAsia="ru-RU"/>
        </w:rPr>
      </w:pPr>
      <w:r w:rsidRPr="00C67434">
        <w:rPr>
          <w:rFonts w:eastAsia="Times New Roman"/>
          <w:i/>
          <w:color w:val="000000"/>
          <w:szCs w:val="28"/>
          <w:lang w:val="kk-KZ" w:eastAsia="ru-RU"/>
        </w:rPr>
        <w:t>Негізгі</w:t>
      </w:r>
      <w:r w:rsidR="00C10101" w:rsidRPr="00C67434">
        <w:rPr>
          <w:rFonts w:eastAsia="Times New Roman"/>
          <w:i/>
          <w:color w:val="000000"/>
          <w:szCs w:val="28"/>
          <w:lang w:val="kk-KZ" w:eastAsia="ru-RU"/>
        </w:rPr>
        <w:t xml:space="preserve"> </w:t>
      </w:r>
      <w:r w:rsidRPr="00C67434">
        <w:rPr>
          <w:rFonts w:eastAsia="Times New Roman"/>
          <w:i/>
          <w:color w:val="000000"/>
          <w:szCs w:val="28"/>
          <w:lang w:val="kk-KZ" w:eastAsia="ru-RU"/>
        </w:rPr>
        <w:t>конструктивті, технологиялық</w:t>
      </w:r>
      <w:r w:rsidR="00C10101" w:rsidRPr="00C67434">
        <w:rPr>
          <w:rFonts w:eastAsia="Times New Roman"/>
          <w:i/>
          <w:color w:val="000000"/>
          <w:szCs w:val="28"/>
          <w:lang w:val="kk-KZ" w:eastAsia="ru-RU"/>
        </w:rPr>
        <w:t xml:space="preserve"> </w:t>
      </w:r>
      <w:r w:rsidRPr="00C67434">
        <w:rPr>
          <w:rFonts w:eastAsia="Times New Roman"/>
          <w:i/>
          <w:color w:val="000000"/>
          <w:szCs w:val="28"/>
          <w:lang w:val="kk-KZ" w:eastAsia="ru-RU"/>
        </w:rPr>
        <w:t>және технико-эксплуатациялық</w:t>
      </w:r>
      <w:r w:rsidR="00EB27F2">
        <w:rPr>
          <w:rFonts w:eastAsia="Times New Roman"/>
          <w:i/>
          <w:color w:val="000000"/>
          <w:szCs w:val="28"/>
          <w:lang w:val="kk-KZ" w:eastAsia="ru-RU"/>
        </w:rPr>
        <w:t xml:space="preserve"> </w:t>
      </w:r>
      <w:r w:rsidRPr="00C67434">
        <w:rPr>
          <w:rFonts w:eastAsia="Times New Roman"/>
          <w:i/>
          <w:color w:val="000000"/>
          <w:szCs w:val="28"/>
          <w:lang w:val="kk-KZ" w:eastAsia="ru-RU"/>
        </w:rPr>
        <w:t>сипаттамалары.</w:t>
      </w:r>
      <w:r w:rsidR="00C10101" w:rsidRPr="00C67434">
        <w:rPr>
          <w:rFonts w:eastAsia="Times New Roman"/>
          <w:i/>
          <w:color w:val="000000"/>
          <w:szCs w:val="28"/>
          <w:lang w:val="kk-KZ" w:eastAsia="ru-RU"/>
        </w:rPr>
        <w:t xml:space="preserve"> </w:t>
      </w:r>
      <w:r w:rsidR="00A76953" w:rsidRPr="00C67434">
        <w:rPr>
          <w:rFonts w:eastAsia="Times New Roman"/>
          <w:color w:val="000000"/>
          <w:szCs w:val="28"/>
          <w:lang w:val="kk-KZ" w:eastAsia="ru-RU"/>
        </w:rPr>
        <w:t>Барлық сандық шешімдер жоғары сапалы компьютерлерде жасал</w:t>
      </w:r>
      <w:r w:rsidR="00EB27F2">
        <w:rPr>
          <w:rFonts w:eastAsia="Times New Roman"/>
          <w:color w:val="000000"/>
          <w:szCs w:val="28"/>
          <w:lang w:val="kk-KZ" w:eastAsia="ru-RU"/>
        </w:rPr>
        <w:t>ған</w:t>
      </w:r>
      <w:r w:rsidR="00A76953" w:rsidRPr="00C67434">
        <w:rPr>
          <w:rFonts w:eastAsia="Times New Roman"/>
          <w:color w:val="000000"/>
          <w:szCs w:val="28"/>
          <w:lang w:val="kk-KZ" w:eastAsia="ru-RU"/>
        </w:rPr>
        <w:t>.</w:t>
      </w:r>
    </w:p>
    <w:p w:rsidR="00C319F5" w:rsidRPr="00C67434" w:rsidRDefault="00C319F5" w:rsidP="00CC62BA">
      <w:pPr>
        <w:spacing w:after="0" w:line="240" w:lineRule="auto"/>
        <w:ind w:firstLine="709"/>
        <w:jc w:val="both"/>
        <w:rPr>
          <w:rFonts w:eastAsia="Times New Roman"/>
          <w:color w:val="000000"/>
          <w:szCs w:val="28"/>
          <w:lang w:val="kk-KZ" w:eastAsia="ru-RU"/>
        </w:rPr>
      </w:pPr>
      <w:r w:rsidRPr="00C67434">
        <w:rPr>
          <w:rFonts w:eastAsia="Times New Roman"/>
          <w:i/>
          <w:color w:val="000000"/>
          <w:szCs w:val="28"/>
          <w:lang w:val="kk-KZ" w:eastAsia="ru-RU"/>
        </w:rPr>
        <w:lastRenderedPageBreak/>
        <w:t>Енгізу</w:t>
      </w:r>
      <w:r w:rsidR="00C10101" w:rsidRPr="00C67434">
        <w:rPr>
          <w:rFonts w:eastAsia="Times New Roman"/>
          <w:i/>
          <w:color w:val="000000"/>
          <w:szCs w:val="28"/>
          <w:lang w:val="kk-KZ" w:eastAsia="ru-RU"/>
        </w:rPr>
        <w:t xml:space="preserve"> </w:t>
      </w:r>
      <w:r w:rsidRPr="00C67434">
        <w:rPr>
          <w:rFonts w:eastAsia="Times New Roman"/>
          <w:i/>
          <w:color w:val="000000"/>
          <w:szCs w:val="28"/>
          <w:lang w:val="kk-KZ" w:eastAsia="ru-RU"/>
        </w:rPr>
        <w:t>дәрежесі.</w:t>
      </w:r>
      <w:r w:rsidR="00C10101" w:rsidRPr="00C67434">
        <w:rPr>
          <w:rFonts w:eastAsia="Times New Roman"/>
          <w:i/>
          <w:color w:val="000000"/>
          <w:szCs w:val="28"/>
          <w:lang w:val="kk-KZ" w:eastAsia="ru-RU"/>
        </w:rPr>
        <w:t xml:space="preserve"> </w:t>
      </w:r>
      <w:r w:rsidR="00A76953" w:rsidRPr="00C67434">
        <w:rPr>
          <w:rFonts w:eastAsia="Times New Roman"/>
          <w:color w:val="000000"/>
          <w:szCs w:val="28"/>
          <w:lang w:val="kk-KZ" w:eastAsia="ru-RU"/>
        </w:rPr>
        <w:t>Нәтижелерді жүзеге асыру тәжірибелік деректерді апробациялау және нақты стат</w:t>
      </w:r>
      <w:r w:rsidR="00CC62BA" w:rsidRPr="00C67434">
        <w:rPr>
          <w:rFonts w:eastAsia="Times New Roman"/>
          <w:color w:val="000000"/>
          <w:szCs w:val="28"/>
          <w:lang w:val="kk-KZ" w:eastAsia="ru-RU"/>
        </w:rPr>
        <w:t>ист</w:t>
      </w:r>
      <w:r w:rsidR="00EB27F2">
        <w:rPr>
          <w:rFonts w:eastAsia="Times New Roman"/>
          <w:color w:val="000000"/>
          <w:szCs w:val="28"/>
          <w:lang w:val="kk-KZ" w:eastAsia="ru-RU"/>
        </w:rPr>
        <w:t>икалық деректермен салыстырғаннан</w:t>
      </w:r>
      <w:r w:rsidR="00CC62BA" w:rsidRPr="00C67434">
        <w:rPr>
          <w:rFonts w:eastAsia="Times New Roman"/>
          <w:color w:val="000000"/>
          <w:szCs w:val="28"/>
          <w:lang w:val="kk-KZ" w:eastAsia="ru-RU"/>
        </w:rPr>
        <w:t xml:space="preserve"> кейін </w:t>
      </w:r>
      <w:r w:rsidR="00A76953" w:rsidRPr="00C67434">
        <w:rPr>
          <w:rFonts w:eastAsia="Times New Roman"/>
          <w:color w:val="000000"/>
          <w:szCs w:val="28"/>
          <w:lang w:val="kk-KZ" w:eastAsia="ru-RU"/>
        </w:rPr>
        <w:t>жоспарланған.</w:t>
      </w:r>
    </w:p>
    <w:p w:rsidR="00C319F5" w:rsidRPr="00C67434" w:rsidRDefault="00C319F5" w:rsidP="00CC62BA">
      <w:pPr>
        <w:spacing w:after="0" w:line="240" w:lineRule="auto"/>
        <w:ind w:firstLine="709"/>
        <w:jc w:val="both"/>
        <w:rPr>
          <w:rFonts w:eastAsia="Times New Roman"/>
          <w:color w:val="000000"/>
          <w:szCs w:val="28"/>
          <w:lang w:val="kk-KZ" w:eastAsia="ru-RU"/>
        </w:rPr>
      </w:pPr>
      <w:r w:rsidRPr="00C67434">
        <w:rPr>
          <w:rFonts w:eastAsia="Times New Roman"/>
          <w:i/>
          <w:color w:val="000000"/>
          <w:szCs w:val="28"/>
          <w:lang w:val="kk-KZ" w:eastAsia="ru-RU"/>
        </w:rPr>
        <w:t>Енгізуге</w:t>
      </w:r>
      <w:r w:rsidR="00C10101" w:rsidRPr="00C67434">
        <w:rPr>
          <w:rFonts w:eastAsia="Times New Roman"/>
          <w:i/>
          <w:color w:val="000000"/>
          <w:szCs w:val="28"/>
          <w:lang w:val="kk-KZ" w:eastAsia="ru-RU"/>
        </w:rPr>
        <w:t xml:space="preserve"> </w:t>
      </w:r>
      <w:r w:rsidRPr="00C67434">
        <w:rPr>
          <w:rFonts w:eastAsia="Times New Roman"/>
          <w:i/>
          <w:color w:val="000000"/>
          <w:szCs w:val="28"/>
          <w:lang w:val="kk-KZ" w:eastAsia="ru-RU"/>
        </w:rPr>
        <w:t>ұсыныстар</w:t>
      </w:r>
      <w:r w:rsidR="00C10101" w:rsidRPr="00C67434">
        <w:rPr>
          <w:rFonts w:eastAsia="Times New Roman"/>
          <w:i/>
          <w:color w:val="000000"/>
          <w:szCs w:val="28"/>
          <w:lang w:val="kk-KZ" w:eastAsia="ru-RU"/>
        </w:rPr>
        <w:t xml:space="preserve"> </w:t>
      </w:r>
      <w:r w:rsidRPr="00C67434">
        <w:rPr>
          <w:rFonts w:eastAsia="Times New Roman"/>
          <w:i/>
          <w:color w:val="000000"/>
          <w:szCs w:val="28"/>
          <w:lang w:val="kk-KZ" w:eastAsia="ru-RU"/>
        </w:rPr>
        <w:t>немесе</w:t>
      </w:r>
      <w:r w:rsidR="00C10101" w:rsidRPr="00C67434">
        <w:rPr>
          <w:rFonts w:eastAsia="Times New Roman"/>
          <w:i/>
          <w:color w:val="000000"/>
          <w:szCs w:val="28"/>
          <w:lang w:val="kk-KZ" w:eastAsia="ru-RU"/>
        </w:rPr>
        <w:t xml:space="preserve"> </w:t>
      </w:r>
      <w:r w:rsidRPr="00C67434">
        <w:rPr>
          <w:rFonts w:eastAsia="Times New Roman"/>
          <w:i/>
          <w:color w:val="000000"/>
          <w:szCs w:val="28"/>
          <w:lang w:val="kk-KZ" w:eastAsia="ru-RU"/>
        </w:rPr>
        <w:t>ғылыми</w:t>
      </w:r>
      <w:r w:rsidR="00C10101" w:rsidRPr="00C67434">
        <w:rPr>
          <w:rFonts w:eastAsia="Times New Roman"/>
          <w:i/>
          <w:color w:val="000000"/>
          <w:szCs w:val="28"/>
          <w:lang w:val="kk-KZ" w:eastAsia="ru-RU"/>
        </w:rPr>
        <w:t xml:space="preserve"> </w:t>
      </w:r>
      <w:r w:rsidRPr="00C67434">
        <w:rPr>
          <w:rFonts w:eastAsia="Times New Roman"/>
          <w:i/>
          <w:color w:val="000000"/>
          <w:szCs w:val="28"/>
          <w:lang w:val="kk-KZ" w:eastAsia="ru-RU"/>
        </w:rPr>
        <w:t>зерттеу</w:t>
      </w:r>
      <w:r w:rsidR="00C10101" w:rsidRPr="00C67434">
        <w:rPr>
          <w:rFonts w:eastAsia="Times New Roman"/>
          <w:i/>
          <w:color w:val="000000"/>
          <w:szCs w:val="28"/>
          <w:lang w:val="kk-KZ" w:eastAsia="ru-RU"/>
        </w:rPr>
        <w:t xml:space="preserve"> </w:t>
      </w:r>
      <w:r w:rsidRPr="00C67434">
        <w:rPr>
          <w:rFonts w:eastAsia="Times New Roman"/>
          <w:i/>
          <w:color w:val="000000"/>
          <w:szCs w:val="28"/>
          <w:lang w:val="kk-KZ" w:eastAsia="ru-RU"/>
        </w:rPr>
        <w:t>жұмыстарының</w:t>
      </w:r>
      <w:r w:rsidR="00C10101" w:rsidRPr="00C67434">
        <w:rPr>
          <w:rFonts w:eastAsia="Times New Roman"/>
          <w:i/>
          <w:color w:val="000000"/>
          <w:szCs w:val="28"/>
          <w:lang w:val="kk-KZ" w:eastAsia="ru-RU"/>
        </w:rPr>
        <w:t xml:space="preserve">  </w:t>
      </w:r>
      <w:r w:rsidRPr="00C67434">
        <w:rPr>
          <w:rFonts w:eastAsia="Times New Roman"/>
          <w:i/>
          <w:color w:val="000000"/>
          <w:szCs w:val="28"/>
          <w:lang w:val="kk-KZ" w:eastAsia="ru-RU"/>
        </w:rPr>
        <w:t>мәліметтерін</w:t>
      </w:r>
      <w:r w:rsidR="00C10101" w:rsidRPr="00C67434">
        <w:rPr>
          <w:rFonts w:eastAsia="Times New Roman"/>
          <w:i/>
          <w:color w:val="000000"/>
          <w:szCs w:val="28"/>
          <w:lang w:val="kk-KZ" w:eastAsia="ru-RU"/>
        </w:rPr>
        <w:t xml:space="preserve"> </w:t>
      </w:r>
      <w:r w:rsidRPr="00C67434">
        <w:rPr>
          <w:rFonts w:eastAsia="Times New Roman"/>
          <w:i/>
          <w:color w:val="000000"/>
          <w:szCs w:val="28"/>
          <w:lang w:val="kk-KZ" w:eastAsia="ru-RU"/>
        </w:rPr>
        <w:t>енгізудің</w:t>
      </w:r>
      <w:r w:rsidR="00C10101" w:rsidRPr="00C67434">
        <w:rPr>
          <w:rFonts w:eastAsia="Times New Roman"/>
          <w:i/>
          <w:color w:val="000000"/>
          <w:szCs w:val="28"/>
          <w:lang w:val="kk-KZ" w:eastAsia="ru-RU"/>
        </w:rPr>
        <w:t xml:space="preserve"> </w:t>
      </w:r>
      <w:r w:rsidRPr="00C67434">
        <w:rPr>
          <w:rFonts w:eastAsia="Times New Roman"/>
          <w:i/>
          <w:color w:val="000000"/>
          <w:szCs w:val="28"/>
          <w:lang w:val="kk-KZ" w:eastAsia="ru-RU"/>
        </w:rPr>
        <w:t>нәтижелері.</w:t>
      </w:r>
      <w:r w:rsidR="00C10101" w:rsidRPr="00C67434">
        <w:rPr>
          <w:rFonts w:eastAsia="Times New Roman"/>
          <w:i/>
          <w:color w:val="000000"/>
          <w:szCs w:val="28"/>
          <w:lang w:val="kk-KZ" w:eastAsia="ru-RU"/>
        </w:rPr>
        <w:t xml:space="preserve"> </w:t>
      </w:r>
      <w:r w:rsidR="00CC62BA" w:rsidRPr="00C67434">
        <w:rPr>
          <w:lang w:val="kk-KZ"/>
        </w:rPr>
        <w:t>Алынған н</w:t>
      </w:r>
      <w:r w:rsidR="00CC62BA" w:rsidRPr="00C67434">
        <w:rPr>
          <w:rFonts w:eastAsia="Times New Roman"/>
          <w:color w:val="000000"/>
          <w:szCs w:val="28"/>
          <w:lang w:val="kk-KZ" w:eastAsia="ru-RU"/>
        </w:rPr>
        <w:t>әтижелерді өндіріске енгізу денсаулық сақтау ұйымдарына аурулардың дамуын болжау және бақылау үшін жаңа технологиялық шешімдерді әзірлеуге мүмкіндік береді, сонымен бірге математикалық модельдерді толығырақ қарастырмай, күтілетін нәтижелер биостатистика және биоинформатика бойынша кейінгі зерттеулерді жүзеге асыруға серпін береді.</w:t>
      </w:r>
    </w:p>
    <w:p w:rsidR="00C319F5" w:rsidRPr="00C67434" w:rsidRDefault="00C319F5" w:rsidP="00CC62BA">
      <w:pPr>
        <w:spacing w:after="0" w:line="240" w:lineRule="auto"/>
        <w:ind w:firstLine="709"/>
        <w:jc w:val="both"/>
        <w:rPr>
          <w:rFonts w:eastAsia="Times New Roman"/>
          <w:i/>
          <w:color w:val="000000"/>
          <w:szCs w:val="28"/>
          <w:lang w:val="kk-KZ" w:eastAsia="ru-RU"/>
        </w:rPr>
      </w:pPr>
      <w:r w:rsidRPr="00C67434">
        <w:rPr>
          <w:rFonts w:eastAsia="Times New Roman"/>
          <w:i/>
          <w:color w:val="000000"/>
          <w:szCs w:val="28"/>
          <w:lang w:val="kk-KZ" w:eastAsia="ru-RU"/>
        </w:rPr>
        <w:t>Қолдану</w:t>
      </w:r>
      <w:r w:rsidR="00C10101" w:rsidRPr="00C67434">
        <w:rPr>
          <w:rFonts w:eastAsia="Times New Roman"/>
          <w:i/>
          <w:color w:val="000000"/>
          <w:szCs w:val="28"/>
          <w:lang w:val="kk-KZ" w:eastAsia="ru-RU"/>
        </w:rPr>
        <w:t xml:space="preserve"> </w:t>
      </w:r>
      <w:r w:rsidRPr="00C67434">
        <w:rPr>
          <w:rFonts w:eastAsia="Times New Roman"/>
          <w:i/>
          <w:color w:val="000000"/>
          <w:szCs w:val="28"/>
          <w:lang w:val="kk-KZ" w:eastAsia="ru-RU"/>
        </w:rPr>
        <w:t>саласы.</w:t>
      </w:r>
      <w:r w:rsidR="00C67434" w:rsidRPr="00C67434">
        <w:rPr>
          <w:rFonts w:eastAsia="Times New Roman"/>
          <w:i/>
          <w:color w:val="000000"/>
          <w:szCs w:val="28"/>
          <w:lang w:val="kk-KZ" w:eastAsia="ru-RU"/>
        </w:rPr>
        <w:t xml:space="preserve"> </w:t>
      </w:r>
      <w:r w:rsidR="00CC62BA" w:rsidRPr="00C67434">
        <w:rPr>
          <w:rFonts w:eastAsia="Times New Roman"/>
          <w:color w:val="000000"/>
          <w:szCs w:val="28"/>
          <w:lang w:val="kk-KZ" w:eastAsia="ru-RU"/>
        </w:rPr>
        <w:t>Биология, медицина (фармакокинетика, иммунология және эпидемиология).</w:t>
      </w:r>
    </w:p>
    <w:p w:rsidR="00C319F5" w:rsidRPr="00C67434" w:rsidRDefault="00C319F5" w:rsidP="00CC62BA">
      <w:pPr>
        <w:spacing w:after="0" w:line="240" w:lineRule="auto"/>
        <w:ind w:firstLine="709"/>
        <w:jc w:val="both"/>
        <w:rPr>
          <w:rFonts w:eastAsia="Times New Roman"/>
          <w:color w:val="000000"/>
          <w:szCs w:val="28"/>
          <w:lang w:val="kk-KZ" w:eastAsia="ru-RU"/>
        </w:rPr>
      </w:pPr>
      <w:r w:rsidRPr="00C67434">
        <w:rPr>
          <w:rFonts w:eastAsia="Times New Roman"/>
          <w:i/>
          <w:color w:val="000000"/>
          <w:szCs w:val="28"/>
          <w:lang w:val="kk-KZ" w:eastAsia="ru-RU"/>
        </w:rPr>
        <w:t>Экономикалық</w:t>
      </w:r>
      <w:r w:rsidR="00C10101" w:rsidRPr="00C67434">
        <w:rPr>
          <w:rFonts w:eastAsia="Times New Roman"/>
          <w:i/>
          <w:color w:val="000000"/>
          <w:szCs w:val="28"/>
          <w:lang w:val="kk-KZ" w:eastAsia="ru-RU"/>
        </w:rPr>
        <w:t xml:space="preserve"> </w:t>
      </w:r>
      <w:r w:rsidRPr="00C67434">
        <w:rPr>
          <w:rFonts w:eastAsia="Times New Roman"/>
          <w:i/>
          <w:color w:val="000000"/>
          <w:szCs w:val="28"/>
          <w:lang w:val="kk-KZ" w:eastAsia="ru-RU"/>
        </w:rPr>
        <w:t>тиімділік</w:t>
      </w:r>
      <w:r w:rsidR="00C10101" w:rsidRPr="00C67434">
        <w:rPr>
          <w:rFonts w:eastAsia="Times New Roman"/>
          <w:i/>
          <w:color w:val="000000"/>
          <w:szCs w:val="28"/>
          <w:lang w:val="kk-KZ" w:eastAsia="ru-RU"/>
        </w:rPr>
        <w:t xml:space="preserve"> </w:t>
      </w:r>
      <w:r w:rsidRPr="00C67434">
        <w:rPr>
          <w:rFonts w:eastAsia="Times New Roman"/>
          <w:i/>
          <w:color w:val="000000"/>
          <w:szCs w:val="28"/>
          <w:lang w:val="kk-KZ" w:eastAsia="ru-RU"/>
        </w:rPr>
        <w:t>немесе</w:t>
      </w:r>
      <w:r w:rsidR="00C10101" w:rsidRPr="00C67434">
        <w:rPr>
          <w:rFonts w:eastAsia="Times New Roman"/>
          <w:i/>
          <w:color w:val="000000"/>
          <w:szCs w:val="28"/>
          <w:lang w:val="kk-KZ" w:eastAsia="ru-RU"/>
        </w:rPr>
        <w:t xml:space="preserve"> </w:t>
      </w:r>
      <w:r w:rsidRPr="00C67434">
        <w:rPr>
          <w:rFonts w:eastAsia="Times New Roman"/>
          <w:i/>
          <w:color w:val="000000"/>
          <w:szCs w:val="28"/>
          <w:lang w:val="kk-KZ" w:eastAsia="ru-RU"/>
        </w:rPr>
        <w:t>жұмыстың</w:t>
      </w:r>
      <w:r w:rsidR="00C10101" w:rsidRPr="00C67434">
        <w:rPr>
          <w:rFonts w:eastAsia="Times New Roman"/>
          <w:i/>
          <w:color w:val="000000"/>
          <w:szCs w:val="28"/>
          <w:lang w:val="kk-KZ" w:eastAsia="ru-RU"/>
        </w:rPr>
        <w:t xml:space="preserve"> </w:t>
      </w:r>
      <w:r w:rsidRPr="00C67434">
        <w:rPr>
          <w:rFonts w:eastAsia="Times New Roman"/>
          <w:i/>
          <w:color w:val="000000"/>
          <w:szCs w:val="28"/>
          <w:lang w:val="kk-KZ" w:eastAsia="ru-RU"/>
        </w:rPr>
        <w:t>маңыздылығы.</w:t>
      </w:r>
      <w:r w:rsidR="00C10101" w:rsidRPr="00C67434">
        <w:rPr>
          <w:rFonts w:eastAsia="Times New Roman"/>
          <w:i/>
          <w:color w:val="000000"/>
          <w:szCs w:val="28"/>
          <w:lang w:val="kk-KZ" w:eastAsia="ru-RU"/>
        </w:rPr>
        <w:t xml:space="preserve"> </w:t>
      </w:r>
      <w:r w:rsidR="00CC62BA" w:rsidRPr="00C67434">
        <w:rPr>
          <w:rFonts w:eastAsia="Times New Roman"/>
          <w:color w:val="000000"/>
          <w:szCs w:val="28"/>
          <w:lang w:val="kk-KZ" w:eastAsia="ru-RU"/>
        </w:rPr>
        <w:t>Жобаның нәтижелері адами капиталдың дамуы үшін маңызды болып табылатын медициналық диагностика, судың сапасын бақылау мәселелерін зерттеу үшін пайдаланылатын болады.</w:t>
      </w:r>
    </w:p>
    <w:p w:rsidR="00C319F5" w:rsidRPr="00C67434" w:rsidRDefault="00C319F5" w:rsidP="00CC62BA">
      <w:pPr>
        <w:spacing w:after="0" w:line="240" w:lineRule="auto"/>
        <w:ind w:firstLine="709"/>
        <w:jc w:val="both"/>
        <w:rPr>
          <w:rFonts w:eastAsia="Times New Roman"/>
          <w:i/>
          <w:color w:val="000000"/>
          <w:szCs w:val="28"/>
          <w:lang w:val="kk-KZ" w:eastAsia="ru-RU"/>
        </w:rPr>
      </w:pPr>
      <w:r w:rsidRPr="00C67434">
        <w:rPr>
          <w:rFonts w:eastAsia="Times New Roman"/>
          <w:i/>
          <w:color w:val="000000"/>
          <w:szCs w:val="28"/>
          <w:lang w:val="kk-KZ" w:eastAsia="ru-RU"/>
        </w:rPr>
        <w:t>Зерттеу</w:t>
      </w:r>
      <w:r w:rsidR="00C10101" w:rsidRPr="00C67434">
        <w:rPr>
          <w:rFonts w:eastAsia="Times New Roman"/>
          <w:i/>
          <w:color w:val="000000"/>
          <w:szCs w:val="28"/>
          <w:lang w:val="kk-KZ" w:eastAsia="ru-RU"/>
        </w:rPr>
        <w:t xml:space="preserve"> </w:t>
      </w:r>
      <w:r w:rsidRPr="00C67434">
        <w:rPr>
          <w:rFonts w:eastAsia="Times New Roman"/>
          <w:i/>
          <w:color w:val="000000"/>
          <w:szCs w:val="28"/>
          <w:lang w:val="kk-KZ" w:eastAsia="ru-RU"/>
        </w:rPr>
        <w:t>объектісінің</w:t>
      </w:r>
      <w:r w:rsidR="00C10101" w:rsidRPr="00C67434">
        <w:rPr>
          <w:rFonts w:eastAsia="Times New Roman"/>
          <w:i/>
          <w:color w:val="000000"/>
          <w:szCs w:val="28"/>
          <w:lang w:val="kk-KZ" w:eastAsia="ru-RU"/>
        </w:rPr>
        <w:t xml:space="preserve"> </w:t>
      </w:r>
      <w:r w:rsidRPr="00C67434">
        <w:rPr>
          <w:rFonts w:eastAsia="Times New Roman"/>
          <w:i/>
          <w:color w:val="000000"/>
          <w:szCs w:val="28"/>
          <w:lang w:val="kk-KZ" w:eastAsia="ru-RU"/>
        </w:rPr>
        <w:t>дамуы</w:t>
      </w:r>
      <w:r w:rsidR="00C10101" w:rsidRPr="00C67434">
        <w:rPr>
          <w:rFonts w:eastAsia="Times New Roman"/>
          <w:i/>
          <w:color w:val="000000"/>
          <w:szCs w:val="28"/>
          <w:lang w:val="kk-KZ" w:eastAsia="ru-RU"/>
        </w:rPr>
        <w:t xml:space="preserve"> </w:t>
      </w:r>
      <w:r w:rsidRPr="00C67434">
        <w:rPr>
          <w:rFonts w:eastAsia="Times New Roman"/>
          <w:i/>
          <w:color w:val="000000"/>
          <w:szCs w:val="28"/>
          <w:lang w:val="kk-KZ" w:eastAsia="ru-RU"/>
        </w:rPr>
        <w:t>үшін</w:t>
      </w:r>
      <w:r w:rsidR="00C10101" w:rsidRPr="00C67434">
        <w:rPr>
          <w:rFonts w:eastAsia="Times New Roman"/>
          <w:i/>
          <w:color w:val="000000"/>
          <w:szCs w:val="28"/>
          <w:lang w:val="kk-KZ" w:eastAsia="ru-RU"/>
        </w:rPr>
        <w:t xml:space="preserve"> </w:t>
      </w:r>
      <w:r w:rsidRPr="00C67434">
        <w:rPr>
          <w:rFonts w:eastAsia="Times New Roman"/>
          <w:i/>
          <w:color w:val="000000"/>
          <w:szCs w:val="28"/>
          <w:lang w:val="kk-KZ" w:eastAsia="ru-RU"/>
        </w:rPr>
        <w:t>болашаққа</w:t>
      </w:r>
      <w:r w:rsidR="00C10101" w:rsidRPr="00C67434">
        <w:rPr>
          <w:rFonts w:eastAsia="Times New Roman"/>
          <w:i/>
          <w:color w:val="000000"/>
          <w:szCs w:val="28"/>
          <w:lang w:val="kk-KZ" w:eastAsia="ru-RU"/>
        </w:rPr>
        <w:t xml:space="preserve"> </w:t>
      </w:r>
      <w:r w:rsidRPr="00C67434">
        <w:rPr>
          <w:rFonts w:eastAsia="Times New Roman"/>
          <w:i/>
          <w:color w:val="000000"/>
          <w:szCs w:val="28"/>
          <w:lang w:val="kk-KZ" w:eastAsia="ru-RU"/>
        </w:rPr>
        <w:t>ұсыныстар (ғылыми-зерттеу</w:t>
      </w:r>
      <w:r w:rsidR="00C10101" w:rsidRPr="00C67434">
        <w:rPr>
          <w:rFonts w:eastAsia="Times New Roman"/>
          <w:i/>
          <w:color w:val="000000"/>
          <w:szCs w:val="28"/>
          <w:lang w:val="kk-KZ" w:eastAsia="ru-RU"/>
        </w:rPr>
        <w:t xml:space="preserve"> </w:t>
      </w:r>
      <w:r w:rsidRPr="00C67434">
        <w:rPr>
          <w:rFonts w:eastAsia="Times New Roman"/>
          <w:i/>
          <w:color w:val="000000"/>
          <w:szCs w:val="28"/>
          <w:lang w:val="kk-KZ" w:eastAsia="ru-RU"/>
        </w:rPr>
        <w:t>және</w:t>
      </w:r>
      <w:r w:rsidR="00C10101" w:rsidRPr="00C67434">
        <w:rPr>
          <w:rFonts w:eastAsia="Times New Roman"/>
          <w:i/>
          <w:color w:val="000000"/>
          <w:szCs w:val="28"/>
          <w:lang w:val="kk-KZ" w:eastAsia="ru-RU"/>
        </w:rPr>
        <w:t xml:space="preserve"> </w:t>
      </w:r>
      <w:r w:rsidRPr="00C67434">
        <w:rPr>
          <w:rFonts w:eastAsia="Times New Roman"/>
          <w:i/>
          <w:color w:val="000000"/>
          <w:szCs w:val="28"/>
          <w:lang w:val="kk-KZ" w:eastAsia="ru-RU"/>
        </w:rPr>
        <w:t>дамыту, бизнес-инкубациялау, коммерцияландыру</w:t>
      </w:r>
      <w:r w:rsidR="00C10101" w:rsidRPr="00C67434">
        <w:rPr>
          <w:rFonts w:eastAsia="Times New Roman"/>
          <w:i/>
          <w:color w:val="000000"/>
          <w:szCs w:val="28"/>
          <w:lang w:val="kk-KZ" w:eastAsia="ru-RU"/>
        </w:rPr>
        <w:t xml:space="preserve"> </w:t>
      </w:r>
      <w:r w:rsidRPr="00C67434">
        <w:rPr>
          <w:rFonts w:eastAsia="Times New Roman"/>
          <w:i/>
          <w:color w:val="000000"/>
          <w:szCs w:val="28"/>
          <w:lang w:val="kk-KZ" w:eastAsia="ru-RU"/>
        </w:rPr>
        <w:t>және</w:t>
      </w:r>
      <w:r w:rsidR="00C10101" w:rsidRPr="00C67434">
        <w:rPr>
          <w:rFonts w:eastAsia="Times New Roman"/>
          <w:i/>
          <w:color w:val="000000"/>
          <w:szCs w:val="28"/>
          <w:lang w:val="kk-KZ" w:eastAsia="ru-RU"/>
        </w:rPr>
        <w:t xml:space="preserve"> </w:t>
      </w:r>
      <w:r w:rsidRPr="00C67434">
        <w:rPr>
          <w:rFonts w:eastAsia="Times New Roman"/>
          <w:i/>
          <w:color w:val="000000"/>
          <w:szCs w:val="28"/>
          <w:lang w:val="kk-KZ" w:eastAsia="ru-RU"/>
        </w:rPr>
        <w:t>т.б.).</w:t>
      </w:r>
      <w:r w:rsidR="00C10101" w:rsidRPr="00C67434">
        <w:rPr>
          <w:rFonts w:eastAsia="Times New Roman"/>
          <w:i/>
          <w:color w:val="000000"/>
          <w:szCs w:val="28"/>
          <w:lang w:val="kk-KZ" w:eastAsia="ru-RU"/>
        </w:rPr>
        <w:t xml:space="preserve"> </w:t>
      </w:r>
      <w:r w:rsidR="00CC62BA" w:rsidRPr="00C67434">
        <w:rPr>
          <w:rFonts w:eastAsia="Times New Roman"/>
          <w:color w:val="000000"/>
          <w:szCs w:val="28"/>
          <w:lang w:val="kk-KZ" w:eastAsia="ru-RU"/>
        </w:rPr>
        <w:t>Зерттеу нәтижелері хирургия, фармакокинетика, иммунология және эпидемиологияның жаңа технологияларының дамуына әсер етеді.</w:t>
      </w:r>
    </w:p>
    <w:p w:rsidR="00C319F5" w:rsidRPr="00CC62BA" w:rsidRDefault="00C319F5" w:rsidP="0046428A">
      <w:pPr>
        <w:spacing w:after="0" w:line="240" w:lineRule="auto"/>
        <w:rPr>
          <w:szCs w:val="28"/>
          <w:lang w:val="kk-KZ"/>
        </w:rPr>
      </w:pPr>
      <w:r w:rsidRPr="00CC62BA">
        <w:rPr>
          <w:szCs w:val="28"/>
          <w:lang w:val="kk-KZ"/>
        </w:rPr>
        <w:br w:type="page"/>
      </w:r>
    </w:p>
    <w:p w:rsidR="00D30FA2" w:rsidRDefault="00D30FA2" w:rsidP="0046428A">
      <w:pPr>
        <w:spacing w:after="0" w:line="240" w:lineRule="auto"/>
        <w:jc w:val="center"/>
        <w:rPr>
          <w:szCs w:val="28"/>
        </w:rPr>
      </w:pPr>
      <w:r w:rsidRPr="00912B44">
        <w:rPr>
          <w:szCs w:val="28"/>
        </w:rPr>
        <w:lastRenderedPageBreak/>
        <w:t>РЕФЕРАТ</w:t>
      </w:r>
    </w:p>
    <w:p w:rsidR="00C319F5" w:rsidRPr="00912B44" w:rsidRDefault="00C319F5" w:rsidP="0046428A">
      <w:pPr>
        <w:spacing w:after="0" w:line="240" w:lineRule="auto"/>
        <w:jc w:val="center"/>
        <w:rPr>
          <w:szCs w:val="28"/>
        </w:rPr>
      </w:pPr>
    </w:p>
    <w:p w:rsidR="00C319F5" w:rsidRPr="00BE4030" w:rsidRDefault="00C319F5" w:rsidP="0046428A">
      <w:pPr>
        <w:spacing w:after="0" w:line="240" w:lineRule="auto"/>
        <w:ind w:firstLine="709"/>
        <w:jc w:val="both"/>
        <w:rPr>
          <w:rFonts w:eastAsia="Times New Roman"/>
          <w:color w:val="000000"/>
          <w:szCs w:val="28"/>
          <w:lang w:eastAsia="ru-RU"/>
        </w:rPr>
      </w:pPr>
      <w:r w:rsidRPr="00FB67FD">
        <w:rPr>
          <w:rFonts w:eastAsia="Times New Roman"/>
          <w:i/>
          <w:color w:val="000000"/>
          <w:szCs w:val="28"/>
          <w:lang w:eastAsia="ru-RU"/>
        </w:rPr>
        <w:t>Отчет содержит:</w:t>
      </w:r>
      <w:r w:rsidR="0062469E">
        <w:rPr>
          <w:rFonts w:eastAsia="Times New Roman"/>
          <w:i/>
          <w:color w:val="000000"/>
          <w:szCs w:val="28"/>
          <w:lang w:eastAsia="ru-RU"/>
        </w:rPr>
        <w:t xml:space="preserve"> </w:t>
      </w:r>
      <w:r w:rsidR="004E7987" w:rsidRPr="004E7987">
        <w:rPr>
          <w:rFonts w:eastAsia="Times New Roman"/>
          <w:color w:val="000000"/>
          <w:szCs w:val="28"/>
          <w:lang w:eastAsia="ru-RU"/>
        </w:rPr>
        <w:t>100</w:t>
      </w:r>
      <w:r w:rsidR="00381BC2" w:rsidRPr="00FB67FD">
        <w:rPr>
          <w:rFonts w:eastAsia="Times New Roman"/>
          <w:color w:val="000000"/>
          <w:szCs w:val="28"/>
          <w:lang w:eastAsia="ru-RU"/>
        </w:rPr>
        <w:t xml:space="preserve"> </w:t>
      </w:r>
      <w:r w:rsidRPr="00FB67FD">
        <w:rPr>
          <w:rFonts w:eastAsia="Times New Roman"/>
          <w:color w:val="000000"/>
          <w:szCs w:val="28"/>
          <w:lang w:eastAsia="ru-RU"/>
        </w:rPr>
        <w:t xml:space="preserve">стр., </w:t>
      </w:r>
      <w:r w:rsidR="002A69FC" w:rsidRPr="00FB67FD">
        <w:rPr>
          <w:rFonts w:eastAsia="Times New Roman"/>
          <w:color w:val="000000"/>
          <w:szCs w:val="28"/>
          <w:lang w:eastAsia="ru-RU"/>
        </w:rPr>
        <w:t>13</w:t>
      </w:r>
      <w:r w:rsidRPr="00FB67FD">
        <w:rPr>
          <w:rFonts w:eastAsia="Times New Roman"/>
          <w:color w:val="000000"/>
          <w:szCs w:val="28"/>
          <w:lang w:eastAsia="ru-RU"/>
        </w:rPr>
        <w:t xml:space="preserve"> рис., </w:t>
      </w:r>
      <w:r w:rsidR="00D816E5" w:rsidRPr="00FB67FD">
        <w:rPr>
          <w:rFonts w:eastAsia="Times New Roman"/>
          <w:color w:val="000000"/>
          <w:szCs w:val="28"/>
          <w:lang w:eastAsia="ru-RU"/>
        </w:rPr>
        <w:t>1</w:t>
      </w:r>
      <w:r w:rsidR="002A69FC" w:rsidRPr="00FB67FD">
        <w:rPr>
          <w:rFonts w:eastAsia="Times New Roman"/>
          <w:color w:val="000000"/>
          <w:szCs w:val="28"/>
          <w:lang w:eastAsia="ru-RU"/>
        </w:rPr>
        <w:t>1</w:t>
      </w:r>
      <w:r w:rsidRPr="00FB67FD">
        <w:rPr>
          <w:rFonts w:eastAsia="Times New Roman"/>
          <w:color w:val="000000"/>
          <w:szCs w:val="28"/>
          <w:lang w:eastAsia="ru-RU"/>
        </w:rPr>
        <w:t xml:space="preserve"> табл., </w:t>
      </w:r>
      <w:r w:rsidR="00D816E5" w:rsidRPr="00FB67FD">
        <w:rPr>
          <w:rFonts w:eastAsia="Times New Roman"/>
          <w:color w:val="000000"/>
          <w:szCs w:val="28"/>
          <w:lang w:eastAsia="ru-RU"/>
        </w:rPr>
        <w:t>2</w:t>
      </w:r>
      <w:r w:rsidR="004D3A81" w:rsidRPr="00FB67FD">
        <w:rPr>
          <w:rFonts w:eastAsia="Times New Roman"/>
          <w:color w:val="000000"/>
          <w:szCs w:val="28"/>
          <w:lang w:eastAsia="ru-RU"/>
        </w:rPr>
        <w:t>4</w:t>
      </w:r>
      <w:r w:rsidRPr="00FB67FD">
        <w:rPr>
          <w:rFonts w:eastAsia="Times New Roman"/>
          <w:color w:val="000000"/>
          <w:szCs w:val="28"/>
          <w:lang w:eastAsia="ru-RU"/>
        </w:rPr>
        <w:t xml:space="preserve"> библиограф. источников, </w:t>
      </w:r>
      <w:r w:rsidR="00D816E5" w:rsidRPr="00FB67FD">
        <w:rPr>
          <w:rFonts w:eastAsia="Times New Roman"/>
          <w:color w:val="000000"/>
          <w:szCs w:val="28"/>
          <w:lang w:eastAsia="ru-RU"/>
        </w:rPr>
        <w:t>2</w:t>
      </w:r>
      <w:r w:rsidRPr="00FB67FD">
        <w:rPr>
          <w:rFonts w:eastAsia="Times New Roman"/>
          <w:color w:val="000000"/>
          <w:szCs w:val="28"/>
          <w:lang w:eastAsia="ru-RU"/>
        </w:rPr>
        <w:t xml:space="preserve"> приложени</w:t>
      </w:r>
      <w:r w:rsidR="00DA5F77" w:rsidRPr="00FB67FD">
        <w:rPr>
          <w:rFonts w:eastAsia="Times New Roman"/>
          <w:color w:val="000000"/>
          <w:szCs w:val="28"/>
          <w:lang w:eastAsia="ru-RU"/>
        </w:rPr>
        <w:t>я</w:t>
      </w:r>
      <w:r w:rsidRPr="00FB67FD">
        <w:rPr>
          <w:rFonts w:eastAsia="Times New Roman"/>
          <w:color w:val="000000"/>
          <w:szCs w:val="28"/>
          <w:lang w:eastAsia="ru-RU"/>
        </w:rPr>
        <w:t>.</w:t>
      </w:r>
    </w:p>
    <w:p w:rsidR="00C319F5" w:rsidRPr="00C319F5" w:rsidRDefault="00C319F5" w:rsidP="0046428A">
      <w:pPr>
        <w:spacing w:after="0" w:line="240" w:lineRule="auto"/>
        <w:ind w:firstLine="709"/>
        <w:jc w:val="both"/>
        <w:rPr>
          <w:rFonts w:eastAsia="Times New Roman"/>
          <w:color w:val="000000"/>
          <w:szCs w:val="28"/>
          <w:lang w:eastAsia="ru-RU"/>
        </w:rPr>
      </w:pPr>
      <w:r w:rsidRPr="00BE4030">
        <w:rPr>
          <w:rFonts w:eastAsia="Times New Roman"/>
          <w:i/>
          <w:color w:val="000000"/>
          <w:szCs w:val="28"/>
          <w:lang w:eastAsia="ru-RU"/>
        </w:rPr>
        <w:t>Ключевые слова:</w:t>
      </w:r>
      <w:r w:rsidR="00C10101" w:rsidRPr="00BE4030">
        <w:rPr>
          <w:rFonts w:eastAsia="Times New Roman"/>
          <w:i/>
          <w:color w:val="000000"/>
          <w:szCs w:val="28"/>
          <w:lang w:val="kk-KZ" w:eastAsia="ru-RU"/>
        </w:rPr>
        <w:t xml:space="preserve"> </w:t>
      </w:r>
      <w:r w:rsidR="00611846" w:rsidRPr="00BE4030">
        <w:rPr>
          <w:rFonts w:eastAsia="Times New Roman"/>
          <w:szCs w:val="28"/>
          <w:lang w:eastAsia="ru-RU"/>
        </w:rPr>
        <w:t>МАТЕМАТИЧЕСКОЕ МОДЕЛИРОВАНИЕ, ЗАМКНУТАЯ СИСТЕМА УРАВНЕНИЙ СТРИТЕРА–ФЕЛПСА,</w:t>
      </w:r>
      <w:r w:rsidR="00F04E11" w:rsidRPr="00BE4030">
        <w:rPr>
          <w:rFonts w:eastAsia="Times New Roman"/>
          <w:szCs w:val="28"/>
          <w:lang w:eastAsia="ru-RU"/>
        </w:rPr>
        <w:t xml:space="preserve"> КАЧЕСТВО ВОДЫ,</w:t>
      </w:r>
      <w:r w:rsidR="00413A26" w:rsidRPr="00BE4030">
        <w:rPr>
          <w:rFonts w:eastAsia="Times New Roman"/>
          <w:szCs w:val="28"/>
          <w:lang w:val="kk-KZ" w:eastAsia="ru-RU"/>
        </w:rPr>
        <w:t xml:space="preserve"> </w:t>
      </w:r>
      <w:r w:rsidR="00611846" w:rsidRPr="00BE4030">
        <w:rPr>
          <w:rFonts w:eastAsia="Times New Roman"/>
          <w:szCs w:val="28"/>
          <w:lang w:eastAsia="ru-RU"/>
        </w:rPr>
        <w:t>ОБРАТНАЯ ЗАДАЧА, ИДЕНТИФИЦИРУЕМОСТЬ, СИСТЕМЫ ОБЫКНОВЕННЫХ ДИФФЕРЕНЦИАЛЬНЫХ УРАВНЕНИЙ, МАТЕМАТИЧЕСКАЯ МОДЕЛЬ КО-ИНФЕКЦИИ ТУБЕРКУЛЕЗА И ВИЧ, ИММУНОЛОГИЯ, ЭПИДЕМИОЛОГИЯ, ФАРМАКОКИНЕТИКА, ОПТИМИЗАЦИЯ, РЕГУЛЯРИЗАЦИЯ, ГЕНЕТИЧЕСКИЙ АЛГОРИТМ, ГРАДИЕНТНЫЙ МЕТОД</w:t>
      </w:r>
      <w:r w:rsidR="00611846">
        <w:rPr>
          <w:rFonts w:eastAsia="Times New Roman"/>
          <w:szCs w:val="28"/>
          <w:lang w:eastAsia="ru-RU"/>
        </w:rPr>
        <w:t>.</w:t>
      </w:r>
    </w:p>
    <w:p w:rsidR="00C319F5" w:rsidRPr="00BE4030" w:rsidRDefault="00BE4030" w:rsidP="0046428A">
      <w:pPr>
        <w:spacing w:after="0" w:line="240" w:lineRule="auto"/>
        <w:ind w:firstLine="709"/>
        <w:jc w:val="both"/>
        <w:rPr>
          <w:rFonts w:eastAsia="Times New Roman"/>
          <w:i/>
          <w:color w:val="000000"/>
          <w:szCs w:val="28"/>
          <w:lang w:eastAsia="ru-RU"/>
        </w:rPr>
      </w:pPr>
      <w:r w:rsidRPr="00BE4030">
        <w:rPr>
          <w:rFonts w:eastAsia="Times New Roman"/>
          <w:i/>
          <w:color w:val="000000"/>
          <w:szCs w:val="28"/>
          <w:lang w:eastAsia="ru-RU"/>
        </w:rPr>
        <w:t>Объектом исследования</w:t>
      </w:r>
      <w:r w:rsidR="00C319F5" w:rsidRPr="00BE4030">
        <w:rPr>
          <w:rFonts w:eastAsia="Times New Roman"/>
          <w:i/>
          <w:color w:val="000000"/>
          <w:szCs w:val="28"/>
          <w:lang w:eastAsia="ru-RU"/>
        </w:rPr>
        <w:t xml:space="preserve"> </w:t>
      </w:r>
      <w:r w:rsidR="00A406C4" w:rsidRPr="00BE4030">
        <w:rPr>
          <w:rFonts w:eastAsia="Times New Roman"/>
          <w:i/>
          <w:color w:val="000000"/>
          <w:szCs w:val="28"/>
          <w:lang w:eastAsia="ru-RU"/>
        </w:rPr>
        <w:t>являются</w:t>
      </w:r>
      <w:r w:rsidR="00413A26" w:rsidRPr="00BE4030">
        <w:rPr>
          <w:rFonts w:eastAsia="Times New Roman"/>
          <w:i/>
          <w:color w:val="000000"/>
          <w:szCs w:val="28"/>
          <w:lang w:val="kk-KZ" w:eastAsia="ru-RU"/>
        </w:rPr>
        <w:t xml:space="preserve"> </w:t>
      </w:r>
      <w:r w:rsidR="00A406C4" w:rsidRPr="00BE4030">
        <w:rPr>
          <w:bCs/>
          <w:szCs w:val="28"/>
        </w:rPr>
        <w:t>численная</w:t>
      </w:r>
      <w:r w:rsidR="00413A26" w:rsidRPr="00BE4030">
        <w:rPr>
          <w:bCs/>
          <w:szCs w:val="28"/>
          <w:lang w:val="kk-KZ"/>
        </w:rPr>
        <w:t xml:space="preserve"> </w:t>
      </w:r>
      <w:r w:rsidR="00A406C4" w:rsidRPr="00BE4030">
        <w:rPr>
          <w:iCs/>
          <w:spacing w:val="-4"/>
          <w:szCs w:val="28"/>
        </w:rPr>
        <w:t>идентифицируемость математических моделей медицинской биологии</w:t>
      </w:r>
      <w:r w:rsidR="00C319F5" w:rsidRPr="00BE4030">
        <w:rPr>
          <w:rFonts w:eastAsia="Times New Roman"/>
          <w:i/>
          <w:color w:val="000000"/>
          <w:szCs w:val="28"/>
          <w:lang w:eastAsia="ru-RU"/>
        </w:rPr>
        <w:t>.</w:t>
      </w:r>
    </w:p>
    <w:p w:rsidR="00C319F5" w:rsidRPr="00BE4030" w:rsidRDefault="00C319F5" w:rsidP="0046428A">
      <w:pPr>
        <w:spacing w:after="0" w:line="240" w:lineRule="auto"/>
        <w:ind w:firstLine="709"/>
        <w:jc w:val="both"/>
        <w:rPr>
          <w:rFonts w:eastAsia="Times New Roman"/>
          <w:i/>
          <w:szCs w:val="28"/>
          <w:lang w:eastAsia="ru-RU"/>
        </w:rPr>
      </w:pPr>
      <w:r w:rsidRPr="00BE4030">
        <w:rPr>
          <w:rFonts w:eastAsia="Times New Roman"/>
          <w:i/>
          <w:color w:val="000000"/>
          <w:szCs w:val="28"/>
          <w:lang w:eastAsia="ru-RU"/>
        </w:rPr>
        <w:t>Цель работы</w:t>
      </w:r>
      <w:r w:rsidR="006F2F0A">
        <w:rPr>
          <w:rFonts w:eastAsia="Times New Roman"/>
          <w:i/>
          <w:color w:val="000000"/>
          <w:szCs w:val="28"/>
          <w:lang w:val="kk-KZ" w:eastAsia="ru-RU"/>
        </w:rPr>
        <w:t xml:space="preserve"> </w:t>
      </w:r>
      <w:r w:rsidR="00611846" w:rsidRPr="00BE4030">
        <w:rPr>
          <w:rFonts w:eastAsia="Times New Roman"/>
          <w:szCs w:val="28"/>
          <w:lang w:val="kk-KZ" w:eastAsia="ar-SA"/>
        </w:rPr>
        <w:t>состоит в разработке теории устойчивости, идентифицируемости и численных методов регуляризации обратных и некорректных задач</w:t>
      </w:r>
      <w:r w:rsidR="00F04E11" w:rsidRPr="00BE4030">
        <w:rPr>
          <w:rFonts w:eastAsia="Calibri"/>
        </w:rPr>
        <w:t xml:space="preserve"> биологии и медицины</w:t>
      </w:r>
      <w:r w:rsidR="00611846" w:rsidRPr="00BE4030">
        <w:rPr>
          <w:rFonts w:eastAsia="Times New Roman"/>
          <w:szCs w:val="28"/>
          <w:lang w:val="kk-KZ" w:eastAsia="ar-SA"/>
        </w:rPr>
        <w:t>, включая разработку и построение новых комбинированных численных методов их решения</w:t>
      </w:r>
      <w:r w:rsidR="00A736AF" w:rsidRPr="00BE4030">
        <w:rPr>
          <w:rFonts w:eastAsia="Times New Roman"/>
          <w:szCs w:val="28"/>
          <w:lang w:val="kk-KZ" w:eastAsia="ar-SA"/>
        </w:rPr>
        <w:t>.</w:t>
      </w:r>
    </w:p>
    <w:p w:rsidR="00C319F5" w:rsidRPr="00BE4030" w:rsidRDefault="00C319F5" w:rsidP="0046428A">
      <w:pPr>
        <w:spacing w:after="0" w:line="240" w:lineRule="auto"/>
        <w:ind w:firstLine="709"/>
        <w:jc w:val="both"/>
        <w:rPr>
          <w:rFonts w:eastAsia="Times New Roman"/>
          <w:i/>
          <w:color w:val="000000"/>
          <w:szCs w:val="28"/>
          <w:lang w:eastAsia="ru-RU"/>
        </w:rPr>
      </w:pPr>
      <w:r w:rsidRPr="00BE4030">
        <w:rPr>
          <w:rFonts w:eastAsia="Times New Roman"/>
          <w:i/>
          <w:color w:val="000000"/>
          <w:szCs w:val="28"/>
          <w:lang w:eastAsia="ru-RU"/>
        </w:rPr>
        <w:t>Название этапа работ на 2018 год.</w:t>
      </w:r>
      <w:r w:rsidR="00381BC2" w:rsidRPr="00381BC2">
        <w:rPr>
          <w:rFonts w:eastAsia="Times New Roman"/>
          <w:i/>
          <w:color w:val="000000"/>
          <w:szCs w:val="28"/>
          <w:lang w:eastAsia="ru-RU"/>
        </w:rPr>
        <w:t xml:space="preserve"> </w:t>
      </w:r>
      <w:r w:rsidR="00611846" w:rsidRPr="00BE4030">
        <w:t>И</w:t>
      </w:r>
      <w:r w:rsidR="00611846" w:rsidRPr="00BE4030">
        <w:rPr>
          <w:rFonts w:eastAsia="Calibri"/>
        </w:rPr>
        <w:t>сследование обратных задач, возникающих в биологии, медицине, построение теории этих задач, включая теоремы единственности, устойчивости, идентифицируемости.</w:t>
      </w:r>
    </w:p>
    <w:p w:rsidR="00C319F5" w:rsidRPr="00BE4030" w:rsidRDefault="00C319F5" w:rsidP="0046428A">
      <w:pPr>
        <w:spacing w:after="0" w:line="240" w:lineRule="auto"/>
        <w:ind w:firstLine="709"/>
        <w:jc w:val="both"/>
        <w:rPr>
          <w:rFonts w:eastAsia="Times New Roman"/>
          <w:i/>
          <w:color w:val="000000"/>
          <w:szCs w:val="28"/>
          <w:lang w:eastAsia="ru-RU"/>
        </w:rPr>
      </w:pPr>
      <w:r w:rsidRPr="00BE4030">
        <w:rPr>
          <w:rFonts w:eastAsia="Times New Roman"/>
          <w:i/>
          <w:color w:val="000000"/>
          <w:szCs w:val="28"/>
          <w:lang w:eastAsia="ru-RU"/>
        </w:rPr>
        <w:t>Метод или методология проведения работы.</w:t>
      </w:r>
      <w:r w:rsidR="00381BC2" w:rsidRPr="00381BC2">
        <w:rPr>
          <w:rFonts w:eastAsia="Times New Roman"/>
          <w:i/>
          <w:color w:val="000000"/>
          <w:szCs w:val="28"/>
          <w:lang w:eastAsia="ru-RU"/>
        </w:rPr>
        <w:t xml:space="preserve"> </w:t>
      </w:r>
      <w:r w:rsidR="00D1482A" w:rsidRPr="00BE4030">
        <w:rPr>
          <w:szCs w:val="28"/>
        </w:rPr>
        <w:t>Анализ чувствительности осуществлялся методом собственных значений и ортогональным методом. Для практической идентифицируемости был выбран метод моделирования Монте Карло</w:t>
      </w:r>
      <w:r w:rsidR="00A736AF" w:rsidRPr="00BE4030">
        <w:rPr>
          <w:szCs w:val="28"/>
        </w:rPr>
        <w:t>.</w:t>
      </w:r>
      <w:r w:rsidR="00413A26" w:rsidRPr="00BE4030">
        <w:rPr>
          <w:szCs w:val="28"/>
          <w:lang w:val="kk-KZ"/>
        </w:rPr>
        <w:t xml:space="preserve"> </w:t>
      </w:r>
      <w:r w:rsidR="00D1482A" w:rsidRPr="00BE4030">
        <w:rPr>
          <w:szCs w:val="28"/>
          <w:lang w:eastAsia="zh-CN"/>
        </w:rPr>
        <w:t xml:space="preserve">Обратная задача была сведена к задаче минимизации целевого функционала </w:t>
      </w:r>
      <w:r w:rsidR="00074E57" w:rsidRPr="00BE4030">
        <w:rPr>
          <w:szCs w:val="28"/>
          <w:lang w:eastAsia="zh-CN"/>
        </w:rPr>
        <w:t xml:space="preserve">и </w:t>
      </w:r>
      <w:r w:rsidR="00D1482A" w:rsidRPr="00BE4030">
        <w:rPr>
          <w:szCs w:val="28"/>
          <w:lang w:eastAsia="zh-CN"/>
        </w:rPr>
        <w:t>для определения глобального минимума применен</w:t>
      </w:r>
      <w:r w:rsidR="00074E57" w:rsidRPr="00BE4030">
        <w:rPr>
          <w:szCs w:val="28"/>
          <w:lang w:eastAsia="zh-CN"/>
        </w:rPr>
        <w:t>ы</w:t>
      </w:r>
      <w:r w:rsidR="00D1482A" w:rsidRPr="00BE4030">
        <w:rPr>
          <w:szCs w:val="28"/>
          <w:lang w:eastAsia="zh-CN"/>
        </w:rPr>
        <w:t xml:space="preserve"> комбинированны</w:t>
      </w:r>
      <w:r w:rsidR="00074E57" w:rsidRPr="00BE4030">
        <w:rPr>
          <w:szCs w:val="28"/>
          <w:lang w:eastAsia="zh-CN"/>
        </w:rPr>
        <w:t>е</w:t>
      </w:r>
      <w:r w:rsidR="00D1482A" w:rsidRPr="00BE4030">
        <w:rPr>
          <w:szCs w:val="28"/>
          <w:lang w:eastAsia="zh-CN"/>
        </w:rPr>
        <w:t xml:space="preserve"> численны</w:t>
      </w:r>
      <w:r w:rsidR="00074E57" w:rsidRPr="00BE4030">
        <w:rPr>
          <w:szCs w:val="28"/>
          <w:lang w:eastAsia="zh-CN"/>
        </w:rPr>
        <w:t>е</w:t>
      </w:r>
      <w:r w:rsidR="00D1482A" w:rsidRPr="00BE4030">
        <w:rPr>
          <w:szCs w:val="28"/>
          <w:lang w:eastAsia="zh-CN"/>
        </w:rPr>
        <w:t xml:space="preserve"> метод</w:t>
      </w:r>
      <w:r w:rsidR="00074E57" w:rsidRPr="00BE4030">
        <w:rPr>
          <w:szCs w:val="28"/>
          <w:lang w:eastAsia="zh-CN"/>
        </w:rPr>
        <w:t>ы</w:t>
      </w:r>
      <w:r w:rsidR="00D1482A" w:rsidRPr="00BE4030">
        <w:rPr>
          <w:szCs w:val="28"/>
          <w:lang w:eastAsia="zh-CN"/>
        </w:rPr>
        <w:t>.</w:t>
      </w:r>
      <w:r w:rsidR="00413A26" w:rsidRPr="00BE4030">
        <w:rPr>
          <w:szCs w:val="28"/>
          <w:lang w:val="kk-KZ" w:eastAsia="zh-CN"/>
        </w:rPr>
        <w:t xml:space="preserve"> </w:t>
      </w:r>
      <w:r w:rsidR="00D1482A" w:rsidRPr="00BE4030">
        <w:rPr>
          <w:szCs w:val="28"/>
          <w:lang w:eastAsia="zh-CN"/>
        </w:rPr>
        <w:t>Стохастический метод имитации отжига определяет область глобального минимума, для определения в этой области решения обратной задачи был использован градиентный метод</w:t>
      </w:r>
      <w:r w:rsidR="001C586C" w:rsidRPr="00BE4030">
        <w:rPr>
          <w:szCs w:val="28"/>
          <w:lang w:eastAsia="zh-CN"/>
        </w:rPr>
        <w:t>.</w:t>
      </w:r>
    </w:p>
    <w:p w:rsidR="001C586C" w:rsidRPr="00BE4030" w:rsidRDefault="00C319F5" w:rsidP="0046428A">
      <w:pPr>
        <w:spacing w:after="0" w:line="240" w:lineRule="auto"/>
        <w:ind w:firstLine="709"/>
        <w:jc w:val="both"/>
        <w:rPr>
          <w:szCs w:val="26"/>
          <w:lang w:val="kk-KZ"/>
        </w:rPr>
      </w:pPr>
      <w:r w:rsidRPr="00BE4030">
        <w:rPr>
          <w:rFonts w:eastAsia="Times New Roman"/>
          <w:i/>
          <w:color w:val="000000"/>
          <w:szCs w:val="28"/>
          <w:lang w:eastAsia="ru-RU"/>
        </w:rPr>
        <w:t>Результаты работы и их новизна.</w:t>
      </w:r>
      <w:r w:rsidR="00381BC2" w:rsidRPr="00381BC2">
        <w:rPr>
          <w:rFonts w:eastAsia="Times New Roman"/>
          <w:i/>
          <w:color w:val="000000"/>
          <w:szCs w:val="28"/>
          <w:lang w:eastAsia="ru-RU"/>
        </w:rPr>
        <w:t xml:space="preserve"> </w:t>
      </w:r>
      <w:r w:rsidR="00F04E11" w:rsidRPr="00BE4030">
        <w:rPr>
          <w:szCs w:val="26"/>
        </w:rPr>
        <w:t xml:space="preserve">Разработаны </w:t>
      </w:r>
      <w:r w:rsidR="00427C16" w:rsidRPr="00BE4030">
        <w:rPr>
          <w:szCs w:val="26"/>
        </w:rPr>
        <w:t xml:space="preserve">алгоритмы </w:t>
      </w:r>
      <w:r w:rsidR="00427C16" w:rsidRPr="00BE4030">
        <w:rPr>
          <w:szCs w:val="26"/>
          <w:lang w:val="kk-KZ"/>
        </w:rPr>
        <w:t xml:space="preserve">численного решения обратных задач для математических моделей </w:t>
      </w:r>
      <w:r w:rsidR="00427C16" w:rsidRPr="00BE4030">
        <w:rPr>
          <w:szCs w:val="26"/>
        </w:rPr>
        <w:t>медицины</w:t>
      </w:r>
      <w:r w:rsidR="00427C16" w:rsidRPr="00BE4030">
        <w:rPr>
          <w:szCs w:val="26"/>
          <w:lang w:val="kk-KZ"/>
        </w:rPr>
        <w:t xml:space="preserve"> и </w:t>
      </w:r>
      <w:r w:rsidR="00427C16" w:rsidRPr="00BE4030">
        <w:rPr>
          <w:szCs w:val="26"/>
        </w:rPr>
        <w:t>биологии</w:t>
      </w:r>
      <w:r w:rsidR="00427C16" w:rsidRPr="00BE4030">
        <w:rPr>
          <w:szCs w:val="26"/>
          <w:lang w:val="kk-KZ"/>
        </w:rPr>
        <w:t>, описываемые системами нелинейных ОДУ, а именно</w:t>
      </w:r>
      <w:r w:rsidR="001C586C" w:rsidRPr="00BE4030">
        <w:rPr>
          <w:szCs w:val="26"/>
          <w:lang w:val="kk-KZ"/>
        </w:rPr>
        <w:t>:</w:t>
      </w:r>
    </w:p>
    <w:p w:rsidR="00427C16" w:rsidRPr="00BE4030" w:rsidRDefault="00427C16" w:rsidP="0046428A">
      <w:pPr>
        <w:pStyle w:val="a3"/>
        <w:numPr>
          <w:ilvl w:val="0"/>
          <w:numId w:val="43"/>
        </w:numPr>
        <w:tabs>
          <w:tab w:val="left" w:pos="1134"/>
        </w:tabs>
        <w:spacing w:after="0" w:line="240" w:lineRule="auto"/>
        <w:ind w:left="0" w:firstLine="709"/>
        <w:jc w:val="both"/>
        <w:rPr>
          <w:rFonts w:eastAsia="Times New Roman"/>
          <w:i/>
          <w:szCs w:val="28"/>
          <w:lang w:eastAsia="ru-RU"/>
        </w:rPr>
      </w:pPr>
      <w:r w:rsidRPr="00BE4030">
        <w:rPr>
          <w:rFonts w:eastAsia="Calibri"/>
          <w:szCs w:val="28"/>
        </w:rPr>
        <w:t>построены теоретическая и численная регуляризация обратных задач, что позволит получить новые уточненные математические модели медицины (фармакокинетики, иммунологии и эпидемиологии)</w:t>
      </w:r>
    </w:p>
    <w:p w:rsidR="00D816E5" w:rsidRPr="00BE4030" w:rsidRDefault="00D816E5" w:rsidP="0046428A">
      <w:pPr>
        <w:spacing w:after="0" w:line="240" w:lineRule="auto"/>
        <w:ind w:firstLine="709"/>
        <w:jc w:val="both"/>
        <w:rPr>
          <w:rFonts w:eastAsia="Calibri"/>
          <w:szCs w:val="28"/>
        </w:rPr>
      </w:pPr>
      <w:r w:rsidRPr="00BE4030">
        <w:rPr>
          <w:rFonts w:eastAsia="Calibri"/>
          <w:szCs w:val="28"/>
        </w:rPr>
        <w:t>- разработаны регуляризирующие комбинированные численные алгоритмы гарантированного решения задач уточнения математических моделей для задач фармакокинетики, иммунологии и эпидемиологии по дополнительной информации;</w:t>
      </w:r>
    </w:p>
    <w:p w:rsidR="00D816E5" w:rsidRPr="00BE4030" w:rsidRDefault="00D816E5" w:rsidP="0046428A">
      <w:pPr>
        <w:spacing w:after="0" w:line="240" w:lineRule="auto"/>
        <w:ind w:firstLine="709"/>
        <w:jc w:val="both"/>
        <w:rPr>
          <w:rFonts w:eastAsia="Calibri"/>
          <w:szCs w:val="28"/>
        </w:rPr>
      </w:pPr>
      <w:r w:rsidRPr="00BE4030">
        <w:rPr>
          <w:rFonts w:eastAsia="Calibri"/>
          <w:szCs w:val="28"/>
        </w:rPr>
        <w:t>- получен</w:t>
      </w:r>
      <w:r w:rsidR="001C586C" w:rsidRPr="00BE4030">
        <w:rPr>
          <w:rFonts w:eastAsia="Calibri"/>
          <w:szCs w:val="28"/>
        </w:rPr>
        <w:t>ы</w:t>
      </w:r>
      <w:r w:rsidRPr="00BE4030">
        <w:rPr>
          <w:rFonts w:eastAsia="Calibri"/>
          <w:szCs w:val="28"/>
        </w:rPr>
        <w:t xml:space="preserve"> оценк</w:t>
      </w:r>
      <w:r w:rsidR="001C586C" w:rsidRPr="00BE4030">
        <w:rPr>
          <w:rFonts w:eastAsia="Calibri"/>
          <w:szCs w:val="28"/>
        </w:rPr>
        <w:t>и</w:t>
      </w:r>
      <w:r w:rsidRPr="00BE4030">
        <w:rPr>
          <w:rFonts w:eastAsia="Calibri"/>
          <w:szCs w:val="28"/>
        </w:rPr>
        <w:t xml:space="preserve"> гарантированной точности численных решений прямых и обратных задач для исследуемых математических моделей</w:t>
      </w:r>
      <w:r w:rsidR="001C586C" w:rsidRPr="00BE4030">
        <w:rPr>
          <w:rFonts w:eastAsia="Calibri"/>
          <w:szCs w:val="28"/>
        </w:rPr>
        <w:t>.</w:t>
      </w:r>
    </w:p>
    <w:p w:rsidR="00A406C4" w:rsidRPr="00BE4030" w:rsidRDefault="00C319F5" w:rsidP="0046428A">
      <w:pPr>
        <w:spacing w:after="0" w:line="240" w:lineRule="auto"/>
        <w:ind w:firstLine="709"/>
        <w:jc w:val="both"/>
        <w:rPr>
          <w:rFonts w:eastAsia="Times New Roman"/>
          <w:i/>
          <w:color w:val="000000"/>
          <w:szCs w:val="28"/>
          <w:lang w:eastAsia="ru-RU"/>
        </w:rPr>
      </w:pPr>
      <w:r w:rsidRPr="00BE4030">
        <w:rPr>
          <w:rFonts w:eastAsia="Times New Roman"/>
          <w:i/>
          <w:color w:val="000000"/>
          <w:szCs w:val="28"/>
          <w:lang w:eastAsia="ru-RU"/>
        </w:rPr>
        <w:t>Основные конструктивные, технологические и технико-эксплуатационные характеристики.</w:t>
      </w:r>
      <w:r w:rsidR="00413A26" w:rsidRPr="00BE4030">
        <w:rPr>
          <w:rFonts w:eastAsia="Times New Roman"/>
          <w:i/>
          <w:color w:val="000000"/>
          <w:szCs w:val="28"/>
          <w:lang w:val="kk-KZ" w:eastAsia="ru-RU"/>
        </w:rPr>
        <w:t xml:space="preserve"> </w:t>
      </w:r>
      <w:r w:rsidR="00F04E11" w:rsidRPr="00BE4030">
        <w:rPr>
          <w:rFonts w:eastAsia="Times New Roman"/>
          <w:color w:val="000000"/>
          <w:szCs w:val="28"/>
          <w:lang w:eastAsia="ru-RU"/>
        </w:rPr>
        <w:t>Все численные решения выполнены на высокопроизводительных компьютерах.</w:t>
      </w:r>
    </w:p>
    <w:p w:rsidR="00C319F5" w:rsidRPr="00BE4030" w:rsidRDefault="00C319F5" w:rsidP="0046428A">
      <w:pPr>
        <w:spacing w:after="0" w:line="240" w:lineRule="auto"/>
        <w:ind w:firstLine="709"/>
        <w:jc w:val="both"/>
        <w:rPr>
          <w:rFonts w:eastAsia="Times New Roman"/>
          <w:i/>
          <w:color w:val="000000"/>
          <w:szCs w:val="28"/>
          <w:lang w:eastAsia="ru-RU"/>
        </w:rPr>
      </w:pPr>
      <w:r w:rsidRPr="00BE4030">
        <w:rPr>
          <w:rFonts w:eastAsia="Times New Roman"/>
          <w:i/>
          <w:color w:val="000000"/>
          <w:szCs w:val="28"/>
          <w:lang w:eastAsia="ru-RU"/>
        </w:rPr>
        <w:lastRenderedPageBreak/>
        <w:t>Степень внедрения</w:t>
      </w:r>
      <w:r w:rsidR="009A1DD4" w:rsidRPr="00BE4030">
        <w:rPr>
          <w:rFonts w:eastAsia="Times New Roman"/>
          <w:i/>
          <w:color w:val="000000"/>
          <w:szCs w:val="28"/>
          <w:lang w:eastAsia="ru-RU"/>
        </w:rPr>
        <w:t xml:space="preserve">. </w:t>
      </w:r>
      <w:r w:rsidR="009A1DD4" w:rsidRPr="00BE4030">
        <w:rPr>
          <w:rFonts w:eastAsia="Times New Roman"/>
          <w:color w:val="000000"/>
          <w:szCs w:val="28"/>
          <w:lang w:eastAsia="ru-RU"/>
        </w:rPr>
        <w:t xml:space="preserve">Внедрение </w:t>
      </w:r>
      <w:r w:rsidR="001C586C" w:rsidRPr="00BE4030">
        <w:rPr>
          <w:rFonts w:eastAsia="Times New Roman"/>
          <w:color w:val="000000"/>
          <w:szCs w:val="28"/>
          <w:lang w:eastAsia="ru-RU"/>
        </w:rPr>
        <w:t>результатов планируется после апробации экспериментальных данных и сравнен</w:t>
      </w:r>
      <w:r w:rsidR="0046428A" w:rsidRPr="00BE4030">
        <w:rPr>
          <w:rFonts w:eastAsia="Times New Roman"/>
          <w:color w:val="000000"/>
          <w:szCs w:val="28"/>
          <w:lang w:eastAsia="ru-RU"/>
        </w:rPr>
        <w:t xml:space="preserve">ия с </w:t>
      </w:r>
      <w:r w:rsidR="001C586C" w:rsidRPr="00BE4030">
        <w:rPr>
          <w:rFonts w:eastAsia="Times New Roman"/>
          <w:color w:val="000000"/>
          <w:szCs w:val="28"/>
          <w:lang w:eastAsia="ru-RU"/>
        </w:rPr>
        <w:t>реальны</w:t>
      </w:r>
      <w:r w:rsidR="0046428A" w:rsidRPr="00BE4030">
        <w:rPr>
          <w:rFonts w:eastAsia="Times New Roman"/>
          <w:color w:val="000000"/>
          <w:szCs w:val="28"/>
          <w:lang w:eastAsia="ru-RU"/>
        </w:rPr>
        <w:t>ми</w:t>
      </w:r>
      <w:r w:rsidR="001C586C" w:rsidRPr="00BE4030">
        <w:rPr>
          <w:rFonts w:eastAsia="Times New Roman"/>
          <w:color w:val="000000"/>
          <w:szCs w:val="28"/>
          <w:lang w:eastAsia="ru-RU"/>
        </w:rPr>
        <w:t xml:space="preserve"> статистически</w:t>
      </w:r>
      <w:r w:rsidR="0046428A" w:rsidRPr="00BE4030">
        <w:rPr>
          <w:rFonts w:eastAsia="Times New Roman"/>
          <w:color w:val="000000"/>
          <w:szCs w:val="28"/>
          <w:lang w:eastAsia="ru-RU"/>
        </w:rPr>
        <w:t>ми</w:t>
      </w:r>
      <w:r w:rsidR="001C586C" w:rsidRPr="00BE4030">
        <w:rPr>
          <w:rFonts w:eastAsia="Times New Roman"/>
          <w:color w:val="000000"/>
          <w:szCs w:val="28"/>
          <w:lang w:eastAsia="ru-RU"/>
        </w:rPr>
        <w:t xml:space="preserve"> данны</w:t>
      </w:r>
      <w:r w:rsidR="0046428A" w:rsidRPr="00BE4030">
        <w:rPr>
          <w:rFonts w:eastAsia="Times New Roman"/>
          <w:color w:val="000000"/>
          <w:szCs w:val="28"/>
          <w:lang w:eastAsia="ru-RU"/>
        </w:rPr>
        <w:t>ми.</w:t>
      </w:r>
    </w:p>
    <w:p w:rsidR="00C319F5" w:rsidRPr="00BE4030" w:rsidRDefault="00C319F5" w:rsidP="0046428A">
      <w:pPr>
        <w:spacing w:after="0" w:line="240" w:lineRule="auto"/>
        <w:ind w:firstLine="709"/>
        <w:jc w:val="both"/>
        <w:rPr>
          <w:rFonts w:eastAsia="Times New Roman"/>
          <w:i/>
          <w:color w:val="000000"/>
          <w:szCs w:val="28"/>
          <w:lang w:eastAsia="ru-RU"/>
        </w:rPr>
      </w:pPr>
      <w:r w:rsidRPr="00BE4030">
        <w:rPr>
          <w:rFonts w:eastAsia="Times New Roman"/>
          <w:i/>
          <w:color w:val="000000"/>
          <w:szCs w:val="28"/>
          <w:lang w:eastAsia="ru-RU"/>
        </w:rPr>
        <w:t>Рекомендации по внедрению или итоги внедрения результатов НИР.</w:t>
      </w:r>
      <w:r w:rsidR="00C67434" w:rsidRPr="00C67434">
        <w:rPr>
          <w:rFonts w:eastAsia="Times New Roman"/>
          <w:i/>
          <w:color w:val="000000"/>
          <w:szCs w:val="28"/>
          <w:lang w:eastAsia="ru-RU"/>
        </w:rPr>
        <w:t xml:space="preserve"> </w:t>
      </w:r>
      <w:r w:rsidR="001C586C" w:rsidRPr="00BE4030">
        <w:rPr>
          <w:rFonts w:eastAsia="Times New Roman"/>
          <w:color w:val="000000"/>
          <w:szCs w:val="28"/>
          <w:lang w:eastAsia="ru-RU"/>
        </w:rPr>
        <w:t xml:space="preserve">Внедрение </w:t>
      </w:r>
      <w:r w:rsidR="001C586C" w:rsidRPr="00BE4030">
        <w:rPr>
          <w:rFonts w:eastAsia="Calibri"/>
        </w:rPr>
        <w:t>результатов в производство даст возможность организациям здравоохранения разработать новые технологические решения по осуществлению прогнозирования и контроля развития заболеваний, не углубляясь в детали математических моделей, предполагаемые результаты дадут толчок к выполнению последующих научно-исследовательских работ по биостатистике и биоинформатике.</w:t>
      </w:r>
    </w:p>
    <w:p w:rsidR="00C319F5" w:rsidRPr="00BE4030" w:rsidRDefault="00C319F5" w:rsidP="0046428A">
      <w:pPr>
        <w:spacing w:after="0" w:line="240" w:lineRule="auto"/>
        <w:ind w:firstLine="709"/>
        <w:jc w:val="both"/>
        <w:rPr>
          <w:rFonts w:eastAsia="Times New Roman"/>
          <w:szCs w:val="28"/>
          <w:lang w:eastAsia="ru-RU"/>
        </w:rPr>
      </w:pPr>
      <w:r w:rsidRPr="00BE4030">
        <w:rPr>
          <w:rFonts w:eastAsia="Times New Roman"/>
          <w:i/>
          <w:color w:val="000000"/>
          <w:szCs w:val="28"/>
          <w:lang w:eastAsia="ru-RU"/>
        </w:rPr>
        <w:t>Область применения</w:t>
      </w:r>
      <w:r w:rsidR="0046428A" w:rsidRPr="00BE4030">
        <w:rPr>
          <w:rFonts w:eastAsia="Times New Roman"/>
          <w:i/>
          <w:color w:val="000000"/>
          <w:szCs w:val="28"/>
          <w:lang w:eastAsia="ru-RU"/>
        </w:rPr>
        <w:t xml:space="preserve">: </w:t>
      </w:r>
      <w:r w:rsidR="007D797C" w:rsidRPr="00BE4030">
        <w:rPr>
          <w:rStyle w:val="s0"/>
          <w:color w:val="auto"/>
          <w:sz w:val="28"/>
          <w:szCs w:val="28"/>
        </w:rPr>
        <w:t xml:space="preserve">биология, </w:t>
      </w:r>
      <w:r w:rsidR="007D797C" w:rsidRPr="00C67434">
        <w:rPr>
          <w:rStyle w:val="s0"/>
          <w:color w:val="auto"/>
          <w:sz w:val="28"/>
          <w:szCs w:val="28"/>
        </w:rPr>
        <w:t>медицина</w:t>
      </w:r>
      <w:r w:rsidR="00D816E5" w:rsidRPr="00C67434">
        <w:rPr>
          <w:rStyle w:val="s0"/>
          <w:color w:val="auto"/>
          <w:sz w:val="28"/>
          <w:szCs w:val="28"/>
        </w:rPr>
        <w:t xml:space="preserve"> (</w:t>
      </w:r>
      <w:r w:rsidR="00D816E5" w:rsidRPr="00AA2B60">
        <w:rPr>
          <w:rFonts w:eastAsia="Calibri"/>
          <w:szCs w:val="28"/>
        </w:rPr>
        <w:t>фармакокинетик</w:t>
      </w:r>
      <w:r w:rsidR="00AA2B60" w:rsidRPr="00AA2B60">
        <w:rPr>
          <w:rFonts w:eastAsia="Calibri"/>
          <w:szCs w:val="28"/>
        </w:rPr>
        <w:t>а</w:t>
      </w:r>
      <w:r w:rsidR="00D816E5" w:rsidRPr="00C67434">
        <w:rPr>
          <w:rFonts w:eastAsia="Calibri"/>
          <w:szCs w:val="28"/>
        </w:rPr>
        <w:t>, иммунологи</w:t>
      </w:r>
      <w:r w:rsidR="0046625E">
        <w:rPr>
          <w:rFonts w:eastAsia="Calibri"/>
          <w:szCs w:val="28"/>
          <w:lang w:val="kk-KZ"/>
        </w:rPr>
        <w:t>я</w:t>
      </w:r>
      <w:r w:rsidR="00D816E5" w:rsidRPr="00C67434">
        <w:rPr>
          <w:rFonts w:eastAsia="Calibri"/>
          <w:szCs w:val="28"/>
        </w:rPr>
        <w:t xml:space="preserve"> и эпидемиологи</w:t>
      </w:r>
      <w:r w:rsidR="00AA2B60">
        <w:rPr>
          <w:rFonts w:eastAsia="Calibri"/>
          <w:szCs w:val="28"/>
          <w:lang w:val="kk-KZ"/>
        </w:rPr>
        <w:t>я</w:t>
      </w:r>
      <w:r w:rsidR="00D816E5" w:rsidRPr="00C67434">
        <w:rPr>
          <w:rStyle w:val="s0"/>
          <w:color w:val="auto"/>
          <w:sz w:val="28"/>
          <w:szCs w:val="28"/>
        </w:rPr>
        <w:t>)</w:t>
      </w:r>
      <w:r w:rsidR="0046428A" w:rsidRPr="00C67434">
        <w:rPr>
          <w:rStyle w:val="s0"/>
          <w:color w:val="auto"/>
          <w:sz w:val="28"/>
          <w:szCs w:val="28"/>
        </w:rPr>
        <w:t>.</w:t>
      </w:r>
    </w:p>
    <w:p w:rsidR="0046625E" w:rsidRDefault="00C319F5" w:rsidP="0046625E">
      <w:pPr>
        <w:spacing w:after="0" w:line="240" w:lineRule="auto"/>
        <w:ind w:firstLine="709"/>
        <w:jc w:val="both"/>
        <w:rPr>
          <w:szCs w:val="28"/>
        </w:rPr>
      </w:pPr>
      <w:r w:rsidRPr="00BE4030">
        <w:rPr>
          <w:rFonts w:eastAsia="Times New Roman"/>
          <w:i/>
          <w:color w:val="000000"/>
          <w:szCs w:val="28"/>
          <w:lang w:eastAsia="ru-RU"/>
        </w:rPr>
        <w:t>Экономическая эффективность или значимость работы.</w:t>
      </w:r>
      <w:r w:rsidR="00C67434" w:rsidRPr="00C67434">
        <w:rPr>
          <w:rFonts w:eastAsia="Times New Roman"/>
          <w:i/>
          <w:color w:val="000000"/>
          <w:szCs w:val="28"/>
          <w:lang w:eastAsia="ru-RU"/>
        </w:rPr>
        <w:t xml:space="preserve"> </w:t>
      </w:r>
      <w:r w:rsidR="0046428A" w:rsidRPr="00BE4030">
        <w:t xml:space="preserve">Результаты проекта будут использованы при исследовании проблем медицинской диагностики, мониторинга </w:t>
      </w:r>
      <w:r w:rsidR="0046428A" w:rsidRPr="00BE4030">
        <w:rPr>
          <w:szCs w:val="28"/>
        </w:rPr>
        <w:t>качества воды, что жизненно важно для развития человеческого капитала.</w:t>
      </w:r>
    </w:p>
    <w:p w:rsidR="0046428A" w:rsidRPr="0046625E" w:rsidRDefault="00C319F5" w:rsidP="0046625E">
      <w:pPr>
        <w:spacing w:after="0" w:line="240" w:lineRule="auto"/>
        <w:ind w:firstLine="709"/>
        <w:jc w:val="both"/>
        <w:rPr>
          <w:szCs w:val="28"/>
        </w:rPr>
      </w:pPr>
      <w:r w:rsidRPr="00BE4030">
        <w:rPr>
          <w:i/>
          <w:color w:val="000000"/>
          <w:szCs w:val="28"/>
        </w:rPr>
        <w:t>Прогнозные предложения о развитии объекта исследования (НИОКР, бизнес-инкубирование, коммерциализация и т.д).</w:t>
      </w:r>
      <w:r w:rsidR="0046428A" w:rsidRPr="00BE4030">
        <w:rPr>
          <w:szCs w:val="28"/>
        </w:rPr>
        <w:t xml:space="preserve"> Результаты исследований повлияют на развитие новых технологий хирургии, </w:t>
      </w:r>
      <w:r w:rsidR="00C67434" w:rsidRPr="00C67434">
        <w:rPr>
          <w:szCs w:val="28"/>
        </w:rPr>
        <w:t>фармакокинетики</w:t>
      </w:r>
      <w:r w:rsidR="0046428A" w:rsidRPr="00BE4030">
        <w:rPr>
          <w:szCs w:val="28"/>
        </w:rPr>
        <w:t>,</w:t>
      </w:r>
      <w:r w:rsidR="0046428A" w:rsidRPr="0046428A">
        <w:rPr>
          <w:szCs w:val="28"/>
        </w:rPr>
        <w:t xml:space="preserve"> иммуноло</w:t>
      </w:r>
      <w:r w:rsidR="0046428A">
        <w:rPr>
          <w:szCs w:val="28"/>
        </w:rPr>
        <w:t>гии и эпидемиологии</w:t>
      </w:r>
      <w:r w:rsidR="0046428A" w:rsidRPr="0046428A">
        <w:rPr>
          <w:szCs w:val="28"/>
        </w:rPr>
        <w:t xml:space="preserve">. </w:t>
      </w:r>
    </w:p>
    <w:p w:rsidR="0046428A" w:rsidRDefault="0046428A" w:rsidP="0046428A">
      <w:pPr>
        <w:spacing w:after="0" w:line="240" w:lineRule="auto"/>
        <w:rPr>
          <w:szCs w:val="28"/>
        </w:rPr>
      </w:pPr>
    </w:p>
    <w:p w:rsidR="00C319F5" w:rsidRPr="00C319F5" w:rsidRDefault="00C319F5" w:rsidP="0046428A">
      <w:pPr>
        <w:spacing w:after="0" w:line="240" w:lineRule="auto"/>
        <w:ind w:firstLine="709"/>
        <w:jc w:val="both"/>
        <w:rPr>
          <w:rFonts w:eastAsia="Times New Roman"/>
          <w:i/>
          <w:color w:val="000000"/>
          <w:szCs w:val="28"/>
          <w:lang w:eastAsia="ru-RU"/>
        </w:rPr>
      </w:pPr>
    </w:p>
    <w:p w:rsidR="006225F9" w:rsidRDefault="006225F9" w:rsidP="0046428A">
      <w:pPr>
        <w:spacing w:after="0" w:line="240" w:lineRule="auto"/>
        <w:rPr>
          <w:szCs w:val="28"/>
        </w:rPr>
      </w:pPr>
      <w:r>
        <w:rPr>
          <w:szCs w:val="28"/>
        </w:rPr>
        <w:br w:type="page"/>
      </w:r>
    </w:p>
    <w:p w:rsidR="00A72006" w:rsidRDefault="00A72006" w:rsidP="0046428A">
      <w:pPr>
        <w:tabs>
          <w:tab w:val="center" w:pos="4734"/>
          <w:tab w:val="left" w:pos="6420"/>
        </w:tabs>
        <w:spacing w:after="0" w:line="240" w:lineRule="auto"/>
        <w:contextualSpacing/>
        <w:jc w:val="center"/>
        <w:rPr>
          <w:szCs w:val="28"/>
        </w:rPr>
      </w:pPr>
      <w:r w:rsidRPr="00912B44">
        <w:rPr>
          <w:szCs w:val="28"/>
        </w:rPr>
        <w:lastRenderedPageBreak/>
        <w:t>СОДЕРЖАНИЕ</w:t>
      </w:r>
    </w:p>
    <w:p w:rsidR="009F471A" w:rsidRPr="00912B44" w:rsidRDefault="009F471A" w:rsidP="0046428A">
      <w:pPr>
        <w:tabs>
          <w:tab w:val="center" w:pos="4734"/>
          <w:tab w:val="left" w:pos="6420"/>
        </w:tabs>
        <w:spacing w:after="0" w:line="240" w:lineRule="auto"/>
        <w:contextualSpacing/>
        <w:jc w:val="center"/>
        <w:rPr>
          <w:szCs w:val="28"/>
        </w:rPr>
      </w:pPr>
    </w:p>
    <w:sdt>
      <w:sdtPr>
        <w:rPr>
          <w:szCs w:val="28"/>
        </w:rPr>
        <w:id w:val="-758525491"/>
        <w:docPartObj>
          <w:docPartGallery w:val="Table of Contents"/>
          <w:docPartUnique/>
        </w:docPartObj>
      </w:sdtPr>
      <w:sdtEndPr>
        <w:rPr>
          <w:b/>
          <w:bCs/>
        </w:rPr>
      </w:sdtEndPr>
      <w:sdtContent>
        <w:p w:rsidR="00866095" w:rsidRDefault="00F964CF" w:rsidP="00866095">
          <w:pPr>
            <w:pStyle w:val="13"/>
            <w:tabs>
              <w:tab w:val="right" w:leader="dot" w:pos="9628"/>
            </w:tabs>
            <w:spacing w:after="0" w:line="240" w:lineRule="auto"/>
            <w:rPr>
              <w:rFonts w:asciiTheme="minorHAnsi" w:eastAsiaTheme="minorEastAsia" w:hAnsiTheme="minorHAnsi" w:cstheme="minorBidi"/>
              <w:noProof/>
              <w:sz w:val="22"/>
              <w:lang w:eastAsia="ru-RU"/>
            </w:rPr>
          </w:pPr>
          <w:r w:rsidRPr="00E47DF1">
            <w:rPr>
              <w:szCs w:val="28"/>
            </w:rPr>
            <w:fldChar w:fldCharType="begin"/>
          </w:r>
          <w:r w:rsidR="007B3CE9" w:rsidRPr="00E47DF1">
            <w:rPr>
              <w:szCs w:val="28"/>
            </w:rPr>
            <w:instrText xml:space="preserve"> TOC \o "1-3" \h \z \u </w:instrText>
          </w:r>
          <w:r w:rsidRPr="00E47DF1">
            <w:rPr>
              <w:szCs w:val="28"/>
            </w:rPr>
            <w:fldChar w:fldCharType="separate"/>
          </w:r>
          <w:hyperlink w:anchor="_Toc527988241" w:history="1">
            <w:r w:rsidR="00866095" w:rsidRPr="005A52AB">
              <w:rPr>
                <w:rStyle w:val="af0"/>
                <w:noProof/>
              </w:rPr>
              <w:t>ВВЕДЕНИЕ</w:t>
            </w:r>
            <w:r w:rsidR="00866095">
              <w:rPr>
                <w:noProof/>
                <w:webHidden/>
              </w:rPr>
              <w:tab/>
            </w:r>
            <w:r w:rsidR="00866095">
              <w:rPr>
                <w:noProof/>
                <w:webHidden/>
              </w:rPr>
              <w:fldChar w:fldCharType="begin"/>
            </w:r>
            <w:r w:rsidR="00866095">
              <w:rPr>
                <w:noProof/>
                <w:webHidden/>
              </w:rPr>
              <w:instrText xml:space="preserve"> PAGEREF _Toc527988241 \h </w:instrText>
            </w:r>
            <w:r w:rsidR="00866095">
              <w:rPr>
                <w:noProof/>
                <w:webHidden/>
              </w:rPr>
            </w:r>
            <w:r w:rsidR="00866095">
              <w:rPr>
                <w:noProof/>
                <w:webHidden/>
              </w:rPr>
              <w:fldChar w:fldCharType="separate"/>
            </w:r>
            <w:r w:rsidR="008A75A1">
              <w:rPr>
                <w:noProof/>
                <w:webHidden/>
              </w:rPr>
              <w:t>11</w:t>
            </w:r>
            <w:r w:rsidR="00866095">
              <w:rPr>
                <w:noProof/>
                <w:webHidden/>
              </w:rPr>
              <w:fldChar w:fldCharType="end"/>
            </w:r>
          </w:hyperlink>
        </w:p>
        <w:p w:rsidR="00866095" w:rsidRDefault="00C10E5C" w:rsidP="00866095">
          <w:pPr>
            <w:pStyle w:val="13"/>
            <w:tabs>
              <w:tab w:val="right" w:leader="dot" w:pos="9628"/>
            </w:tabs>
            <w:spacing w:after="0" w:line="240" w:lineRule="auto"/>
            <w:rPr>
              <w:rFonts w:asciiTheme="minorHAnsi" w:eastAsiaTheme="minorEastAsia" w:hAnsiTheme="minorHAnsi" w:cstheme="minorBidi"/>
              <w:noProof/>
              <w:sz w:val="22"/>
              <w:lang w:eastAsia="ru-RU"/>
            </w:rPr>
          </w:pPr>
          <w:hyperlink w:anchor="_Toc527988242" w:history="1">
            <w:r w:rsidR="00866095" w:rsidRPr="005A52AB">
              <w:rPr>
                <w:rStyle w:val="af0"/>
                <w:noProof/>
              </w:rPr>
              <w:t>1 ИССЛЕДОВАНИЕ ИДЕНТИФИЦИРУЕМОСТИ И ПОСТРОЕНИЕ НОВЫХ КОМБИНИРОВАННЫХ ЧИСЛЕННЫХ АЛГОРИТМОВ РЕШЕНИЯ ПРЯМЫХ И ОБРАТНЫХ ЗАДАЧ ИММУНОЛОГИИ, ЭПИДЕМИОЛОГИИ И ФАРМАКОКИНЕТИКИ.</w:t>
            </w:r>
            <w:r w:rsidR="00866095">
              <w:rPr>
                <w:noProof/>
                <w:webHidden/>
              </w:rPr>
              <w:tab/>
            </w:r>
            <w:r w:rsidR="00866095">
              <w:rPr>
                <w:noProof/>
                <w:webHidden/>
              </w:rPr>
              <w:fldChar w:fldCharType="begin"/>
            </w:r>
            <w:r w:rsidR="00866095">
              <w:rPr>
                <w:noProof/>
                <w:webHidden/>
              </w:rPr>
              <w:instrText xml:space="preserve"> PAGEREF _Toc527988242 \h </w:instrText>
            </w:r>
            <w:r w:rsidR="00866095">
              <w:rPr>
                <w:noProof/>
                <w:webHidden/>
              </w:rPr>
            </w:r>
            <w:r w:rsidR="00866095">
              <w:rPr>
                <w:noProof/>
                <w:webHidden/>
              </w:rPr>
              <w:fldChar w:fldCharType="separate"/>
            </w:r>
            <w:r w:rsidR="008A75A1">
              <w:rPr>
                <w:noProof/>
                <w:webHidden/>
              </w:rPr>
              <w:t>13</w:t>
            </w:r>
            <w:r w:rsidR="00866095">
              <w:rPr>
                <w:noProof/>
                <w:webHidden/>
              </w:rPr>
              <w:fldChar w:fldCharType="end"/>
            </w:r>
          </w:hyperlink>
        </w:p>
        <w:p w:rsidR="00866095" w:rsidRDefault="00C10E5C" w:rsidP="00866095">
          <w:pPr>
            <w:pStyle w:val="21"/>
            <w:tabs>
              <w:tab w:val="right" w:leader="dot" w:pos="9628"/>
            </w:tabs>
            <w:spacing w:after="0" w:line="240" w:lineRule="auto"/>
            <w:rPr>
              <w:rFonts w:asciiTheme="minorHAnsi" w:eastAsiaTheme="minorEastAsia" w:hAnsiTheme="minorHAnsi" w:cstheme="minorBidi"/>
              <w:noProof/>
              <w:sz w:val="22"/>
              <w:lang w:eastAsia="ru-RU"/>
            </w:rPr>
          </w:pPr>
          <w:hyperlink w:anchor="_Toc527988243" w:history="1">
            <w:r w:rsidR="00866095" w:rsidRPr="005A52AB">
              <w:rPr>
                <w:rStyle w:val="af0"/>
                <w:noProof/>
              </w:rPr>
              <w:t>1.1 Ортогональный метод анализа чувствительности</w:t>
            </w:r>
            <w:r w:rsidR="00866095">
              <w:rPr>
                <w:noProof/>
                <w:webHidden/>
              </w:rPr>
              <w:tab/>
            </w:r>
            <w:r w:rsidR="00866095">
              <w:rPr>
                <w:noProof/>
                <w:webHidden/>
              </w:rPr>
              <w:fldChar w:fldCharType="begin"/>
            </w:r>
            <w:r w:rsidR="00866095">
              <w:rPr>
                <w:noProof/>
                <w:webHidden/>
              </w:rPr>
              <w:instrText xml:space="preserve"> PAGEREF _Toc527988243 \h </w:instrText>
            </w:r>
            <w:r w:rsidR="00866095">
              <w:rPr>
                <w:noProof/>
                <w:webHidden/>
              </w:rPr>
            </w:r>
            <w:r w:rsidR="00866095">
              <w:rPr>
                <w:noProof/>
                <w:webHidden/>
              </w:rPr>
              <w:fldChar w:fldCharType="separate"/>
            </w:r>
            <w:r w:rsidR="008A75A1">
              <w:rPr>
                <w:noProof/>
                <w:webHidden/>
              </w:rPr>
              <w:t>13</w:t>
            </w:r>
            <w:r w:rsidR="00866095">
              <w:rPr>
                <w:noProof/>
                <w:webHidden/>
              </w:rPr>
              <w:fldChar w:fldCharType="end"/>
            </w:r>
          </w:hyperlink>
        </w:p>
        <w:p w:rsidR="00866095" w:rsidRDefault="00C10E5C" w:rsidP="00866095">
          <w:pPr>
            <w:pStyle w:val="21"/>
            <w:tabs>
              <w:tab w:val="right" w:leader="dot" w:pos="9628"/>
            </w:tabs>
            <w:spacing w:after="0" w:line="240" w:lineRule="auto"/>
            <w:rPr>
              <w:rFonts w:asciiTheme="minorHAnsi" w:eastAsiaTheme="minorEastAsia" w:hAnsiTheme="minorHAnsi" w:cstheme="minorBidi"/>
              <w:noProof/>
              <w:sz w:val="22"/>
              <w:lang w:eastAsia="ru-RU"/>
            </w:rPr>
          </w:pPr>
          <w:hyperlink w:anchor="_Toc527988244" w:history="1">
            <w:r w:rsidR="00866095" w:rsidRPr="005A52AB">
              <w:rPr>
                <w:rStyle w:val="af0"/>
                <w:noProof/>
              </w:rPr>
              <w:t>1.2 Метод собственных значений анализа чувствительности</w:t>
            </w:r>
            <w:r w:rsidR="00866095">
              <w:rPr>
                <w:noProof/>
                <w:webHidden/>
              </w:rPr>
              <w:tab/>
            </w:r>
            <w:r w:rsidR="00866095">
              <w:rPr>
                <w:noProof/>
                <w:webHidden/>
              </w:rPr>
              <w:fldChar w:fldCharType="begin"/>
            </w:r>
            <w:r w:rsidR="00866095">
              <w:rPr>
                <w:noProof/>
                <w:webHidden/>
              </w:rPr>
              <w:instrText xml:space="preserve"> PAGEREF _Toc527988244 \h </w:instrText>
            </w:r>
            <w:r w:rsidR="00866095">
              <w:rPr>
                <w:noProof/>
                <w:webHidden/>
              </w:rPr>
            </w:r>
            <w:r w:rsidR="00866095">
              <w:rPr>
                <w:noProof/>
                <w:webHidden/>
              </w:rPr>
              <w:fldChar w:fldCharType="separate"/>
            </w:r>
            <w:r w:rsidR="008A75A1">
              <w:rPr>
                <w:noProof/>
                <w:webHidden/>
              </w:rPr>
              <w:t>14</w:t>
            </w:r>
            <w:r w:rsidR="00866095">
              <w:rPr>
                <w:noProof/>
                <w:webHidden/>
              </w:rPr>
              <w:fldChar w:fldCharType="end"/>
            </w:r>
          </w:hyperlink>
        </w:p>
        <w:p w:rsidR="00866095" w:rsidRDefault="00C10E5C" w:rsidP="00866095">
          <w:pPr>
            <w:pStyle w:val="21"/>
            <w:tabs>
              <w:tab w:val="right" w:leader="dot" w:pos="9628"/>
            </w:tabs>
            <w:spacing w:after="0" w:line="240" w:lineRule="auto"/>
            <w:rPr>
              <w:rFonts w:asciiTheme="minorHAnsi" w:eastAsiaTheme="minorEastAsia" w:hAnsiTheme="minorHAnsi" w:cstheme="minorBidi"/>
              <w:noProof/>
              <w:sz w:val="22"/>
              <w:lang w:eastAsia="ru-RU"/>
            </w:rPr>
          </w:pPr>
          <w:hyperlink w:anchor="_Toc527988245" w:history="1">
            <w:r w:rsidR="00866095" w:rsidRPr="005A52AB">
              <w:rPr>
                <w:rStyle w:val="af0"/>
                <w:noProof/>
              </w:rPr>
              <w:t xml:space="preserve">1.3 Математическая </w:t>
            </w:r>
            <w:r w:rsidR="00866095" w:rsidRPr="005A52AB">
              <w:rPr>
                <w:rStyle w:val="af0"/>
                <w:noProof/>
                <w:lang w:val="kk-KZ"/>
              </w:rPr>
              <w:t xml:space="preserve"> </w:t>
            </w:r>
            <w:r w:rsidR="00866095" w:rsidRPr="005A52AB">
              <w:rPr>
                <w:rStyle w:val="af0"/>
                <w:noProof/>
              </w:rPr>
              <w:t xml:space="preserve">модель </w:t>
            </w:r>
            <w:r w:rsidR="00866095" w:rsidRPr="005A52AB">
              <w:rPr>
                <w:rStyle w:val="af0"/>
                <w:noProof/>
                <w:lang w:val="kk-KZ"/>
              </w:rPr>
              <w:t xml:space="preserve"> </w:t>
            </w:r>
            <w:r w:rsidR="00866095" w:rsidRPr="005A52AB">
              <w:rPr>
                <w:rStyle w:val="af0"/>
                <w:noProof/>
              </w:rPr>
              <w:t xml:space="preserve">эпидемиологии </w:t>
            </w:r>
            <w:r w:rsidR="00866095" w:rsidRPr="005A52AB">
              <w:rPr>
                <w:rStyle w:val="af0"/>
                <w:noProof/>
                <w:lang w:val="kk-KZ"/>
              </w:rPr>
              <w:t xml:space="preserve"> </w:t>
            </w:r>
            <w:r w:rsidR="00866095" w:rsidRPr="005A52AB">
              <w:rPr>
                <w:rStyle w:val="af0"/>
                <w:noProof/>
              </w:rPr>
              <w:t xml:space="preserve">ко-инфекции </w:t>
            </w:r>
            <w:r w:rsidR="00866095" w:rsidRPr="005A52AB">
              <w:rPr>
                <w:rStyle w:val="af0"/>
                <w:noProof/>
                <w:lang w:val="kk-KZ"/>
              </w:rPr>
              <w:t xml:space="preserve"> </w:t>
            </w:r>
            <w:r w:rsidR="00866095" w:rsidRPr="005A52AB">
              <w:rPr>
                <w:rStyle w:val="af0"/>
                <w:noProof/>
              </w:rPr>
              <w:t xml:space="preserve">туберкулеза </w:t>
            </w:r>
            <w:r w:rsidR="00866095" w:rsidRPr="005A52AB">
              <w:rPr>
                <w:rStyle w:val="af0"/>
                <w:noProof/>
                <w:lang w:val="kk-KZ"/>
              </w:rPr>
              <w:t xml:space="preserve"> </w:t>
            </w:r>
            <w:r w:rsidR="00866095" w:rsidRPr="005A52AB">
              <w:rPr>
                <w:rStyle w:val="af0"/>
                <w:noProof/>
              </w:rPr>
              <w:t xml:space="preserve">и </w:t>
            </w:r>
            <w:r w:rsidR="00866095" w:rsidRPr="005A52AB">
              <w:rPr>
                <w:rStyle w:val="af0"/>
                <w:noProof/>
                <w:lang w:val="kk-KZ"/>
              </w:rPr>
              <w:t xml:space="preserve"> </w:t>
            </w:r>
            <w:r w:rsidR="00866095" w:rsidRPr="005A52AB">
              <w:rPr>
                <w:rStyle w:val="af0"/>
                <w:noProof/>
              </w:rPr>
              <w:t>ВИЧ</w:t>
            </w:r>
            <w:r w:rsidR="00866095">
              <w:rPr>
                <w:noProof/>
                <w:webHidden/>
              </w:rPr>
              <w:tab/>
            </w:r>
            <w:r w:rsidR="00866095">
              <w:rPr>
                <w:noProof/>
                <w:webHidden/>
              </w:rPr>
              <w:fldChar w:fldCharType="begin"/>
            </w:r>
            <w:r w:rsidR="00866095">
              <w:rPr>
                <w:noProof/>
                <w:webHidden/>
              </w:rPr>
              <w:instrText xml:space="preserve"> PAGEREF _Toc527988245 \h </w:instrText>
            </w:r>
            <w:r w:rsidR="00866095">
              <w:rPr>
                <w:noProof/>
                <w:webHidden/>
              </w:rPr>
            </w:r>
            <w:r w:rsidR="00866095">
              <w:rPr>
                <w:noProof/>
                <w:webHidden/>
              </w:rPr>
              <w:fldChar w:fldCharType="separate"/>
            </w:r>
            <w:r w:rsidR="008A75A1">
              <w:rPr>
                <w:noProof/>
                <w:webHidden/>
              </w:rPr>
              <w:t>16</w:t>
            </w:r>
            <w:r w:rsidR="00866095">
              <w:rPr>
                <w:noProof/>
                <w:webHidden/>
              </w:rPr>
              <w:fldChar w:fldCharType="end"/>
            </w:r>
          </w:hyperlink>
        </w:p>
        <w:p w:rsidR="00866095" w:rsidRDefault="00C10E5C" w:rsidP="00866095">
          <w:pPr>
            <w:pStyle w:val="21"/>
            <w:tabs>
              <w:tab w:val="right" w:leader="dot" w:pos="9628"/>
            </w:tabs>
            <w:spacing w:after="0" w:line="240" w:lineRule="auto"/>
            <w:rPr>
              <w:rFonts w:asciiTheme="minorHAnsi" w:eastAsiaTheme="minorEastAsia" w:hAnsiTheme="minorHAnsi" w:cstheme="minorBidi"/>
              <w:noProof/>
              <w:sz w:val="22"/>
              <w:lang w:eastAsia="ru-RU"/>
            </w:rPr>
          </w:pPr>
          <w:hyperlink w:anchor="_Toc527988246" w:history="1">
            <w:r w:rsidR="00866095" w:rsidRPr="005A52AB">
              <w:rPr>
                <w:rStyle w:val="af0"/>
                <w:noProof/>
              </w:rPr>
              <w:t>1.4 Анализ практической идентифицируемости</w:t>
            </w:r>
            <w:r w:rsidR="00866095">
              <w:rPr>
                <w:noProof/>
                <w:webHidden/>
              </w:rPr>
              <w:tab/>
            </w:r>
            <w:r w:rsidR="00866095">
              <w:rPr>
                <w:noProof/>
                <w:webHidden/>
              </w:rPr>
              <w:fldChar w:fldCharType="begin"/>
            </w:r>
            <w:r w:rsidR="00866095">
              <w:rPr>
                <w:noProof/>
                <w:webHidden/>
              </w:rPr>
              <w:instrText xml:space="preserve"> PAGEREF _Toc527988246 \h </w:instrText>
            </w:r>
            <w:r w:rsidR="00866095">
              <w:rPr>
                <w:noProof/>
                <w:webHidden/>
              </w:rPr>
            </w:r>
            <w:r w:rsidR="00866095">
              <w:rPr>
                <w:noProof/>
                <w:webHidden/>
              </w:rPr>
              <w:fldChar w:fldCharType="separate"/>
            </w:r>
            <w:r w:rsidR="008A75A1">
              <w:rPr>
                <w:noProof/>
                <w:webHidden/>
              </w:rPr>
              <w:t>18</w:t>
            </w:r>
            <w:r w:rsidR="00866095">
              <w:rPr>
                <w:noProof/>
                <w:webHidden/>
              </w:rPr>
              <w:fldChar w:fldCharType="end"/>
            </w:r>
          </w:hyperlink>
        </w:p>
        <w:p w:rsidR="00866095" w:rsidRDefault="00C10E5C" w:rsidP="00866095">
          <w:pPr>
            <w:pStyle w:val="21"/>
            <w:tabs>
              <w:tab w:val="right" w:leader="dot" w:pos="9628"/>
            </w:tabs>
            <w:spacing w:after="0" w:line="240" w:lineRule="auto"/>
            <w:rPr>
              <w:rFonts w:asciiTheme="minorHAnsi" w:eastAsiaTheme="minorEastAsia" w:hAnsiTheme="minorHAnsi" w:cstheme="minorBidi"/>
              <w:noProof/>
              <w:sz w:val="22"/>
              <w:lang w:eastAsia="ru-RU"/>
            </w:rPr>
          </w:pPr>
          <w:hyperlink w:anchor="_Toc527988247" w:history="1">
            <w:r w:rsidR="00866095" w:rsidRPr="005A52AB">
              <w:rPr>
                <w:rStyle w:val="af0"/>
                <w:noProof/>
              </w:rPr>
              <w:t>1.5</w:t>
            </w:r>
            <w:r w:rsidR="00866095" w:rsidRPr="005A52AB">
              <w:rPr>
                <w:rStyle w:val="af0"/>
                <w:noProof/>
                <w:lang w:val="kk-KZ"/>
              </w:rPr>
              <w:t xml:space="preserve"> Выводы</w:t>
            </w:r>
            <w:r w:rsidR="00866095">
              <w:rPr>
                <w:noProof/>
                <w:webHidden/>
              </w:rPr>
              <w:tab/>
            </w:r>
            <w:r w:rsidR="00866095">
              <w:rPr>
                <w:noProof/>
                <w:webHidden/>
              </w:rPr>
              <w:fldChar w:fldCharType="begin"/>
            </w:r>
            <w:r w:rsidR="00866095">
              <w:rPr>
                <w:noProof/>
                <w:webHidden/>
              </w:rPr>
              <w:instrText xml:space="preserve"> PAGEREF _Toc527988247 \h </w:instrText>
            </w:r>
            <w:r w:rsidR="00866095">
              <w:rPr>
                <w:noProof/>
                <w:webHidden/>
              </w:rPr>
            </w:r>
            <w:r w:rsidR="00866095">
              <w:rPr>
                <w:noProof/>
                <w:webHidden/>
              </w:rPr>
              <w:fldChar w:fldCharType="separate"/>
            </w:r>
            <w:r w:rsidR="008A75A1">
              <w:rPr>
                <w:noProof/>
                <w:webHidden/>
              </w:rPr>
              <w:t>22</w:t>
            </w:r>
            <w:r w:rsidR="00866095">
              <w:rPr>
                <w:noProof/>
                <w:webHidden/>
              </w:rPr>
              <w:fldChar w:fldCharType="end"/>
            </w:r>
          </w:hyperlink>
        </w:p>
        <w:p w:rsidR="00866095" w:rsidRDefault="00C10E5C" w:rsidP="00866095">
          <w:pPr>
            <w:pStyle w:val="13"/>
            <w:tabs>
              <w:tab w:val="right" w:leader="dot" w:pos="9628"/>
            </w:tabs>
            <w:spacing w:after="0" w:line="240" w:lineRule="auto"/>
            <w:rPr>
              <w:rFonts w:asciiTheme="minorHAnsi" w:eastAsiaTheme="minorEastAsia" w:hAnsiTheme="minorHAnsi" w:cstheme="minorBidi"/>
              <w:noProof/>
              <w:sz w:val="22"/>
              <w:lang w:eastAsia="ru-RU"/>
            </w:rPr>
          </w:pPr>
          <w:hyperlink w:anchor="_Toc527988248" w:history="1">
            <w:r w:rsidR="00866095" w:rsidRPr="005A52AB">
              <w:rPr>
                <w:rStyle w:val="af0"/>
                <w:noProof/>
              </w:rPr>
              <w:t>2 РАЗРАБОТКА И АНАЛИЗ ЧИСЛЕННЫХ АЛГОРИТМОВ РЕШЕНИЯ ЗАДАЧ ОПРЕДЕЛЕНИЯ КОЭФФИЦИЕНТОВ СИСТЕМ НЕЛИНЕЙНЫХ ОДУ ПО ДОПОЛНИТЕЛЬНОЙ СТАТИСТИЧЕСКОЙ ИНФОРМАЦИИ.</w:t>
            </w:r>
            <w:r w:rsidR="00866095">
              <w:rPr>
                <w:noProof/>
                <w:webHidden/>
              </w:rPr>
              <w:tab/>
            </w:r>
            <w:r w:rsidR="00866095">
              <w:rPr>
                <w:noProof/>
                <w:webHidden/>
              </w:rPr>
              <w:fldChar w:fldCharType="begin"/>
            </w:r>
            <w:r w:rsidR="00866095">
              <w:rPr>
                <w:noProof/>
                <w:webHidden/>
              </w:rPr>
              <w:instrText xml:space="preserve"> PAGEREF _Toc527988248 \h </w:instrText>
            </w:r>
            <w:r w:rsidR="00866095">
              <w:rPr>
                <w:noProof/>
                <w:webHidden/>
              </w:rPr>
            </w:r>
            <w:r w:rsidR="00866095">
              <w:rPr>
                <w:noProof/>
                <w:webHidden/>
              </w:rPr>
              <w:fldChar w:fldCharType="separate"/>
            </w:r>
            <w:r w:rsidR="008A75A1">
              <w:rPr>
                <w:noProof/>
                <w:webHidden/>
              </w:rPr>
              <w:t>24</w:t>
            </w:r>
            <w:r w:rsidR="00866095">
              <w:rPr>
                <w:noProof/>
                <w:webHidden/>
              </w:rPr>
              <w:fldChar w:fldCharType="end"/>
            </w:r>
          </w:hyperlink>
        </w:p>
        <w:p w:rsidR="00866095" w:rsidRDefault="00C10E5C" w:rsidP="00866095">
          <w:pPr>
            <w:pStyle w:val="21"/>
            <w:tabs>
              <w:tab w:val="right" w:leader="dot" w:pos="9628"/>
            </w:tabs>
            <w:spacing w:after="0" w:line="240" w:lineRule="auto"/>
            <w:rPr>
              <w:rFonts w:asciiTheme="minorHAnsi" w:eastAsiaTheme="minorEastAsia" w:hAnsiTheme="minorHAnsi" w:cstheme="minorBidi"/>
              <w:noProof/>
              <w:sz w:val="22"/>
              <w:lang w:eastAsia="ru-RU"/>
            </w:rPr>
          </w:pPr>
          <w:hyperlink w:anchor="_Toc527988249" w:history="1">
            <w:r w:rsidR="00866095" w:rsidRPr="005A52AB">
              <w:rPr>
                <w:rStyle w:val="af0"/>
                <w:noProof/>
              </w:rPr>
              <w:t>2.1 Численное решение и анализ обратной задачи распространения ко-инфекции туберкулеза и ВИЧ</w:t>
            </w:r>
            <w:r w:rsidR="00866095">
              <w:rPr>
                <w:noProof/>
                <w:webHidden/>
              </w:rPr>
              <w:tab/>
            </w:r>
            <w:r w:rsidR="00866095">
              <w:rPr>
                <w:noProof/>
                <w:webHidden/>
              </w:rPr>
              <w:fldChar w:fldCharType="begin"/>
            </w:r>
            <w:r w:rsidR="00866095">
              <w:rPr>
                <w:noProof/>
                <w:webHidden/>
              </w:rPr>
              <w:instrText xml:space="preserve"> PAGEREF _Toc527988249 \h </w:instrText>
            </w:r>
            <w:r w:rsidR="00866095">
              <w:rPr>
                <w:noProof/>
                <w:webHidden/>
              </w:rPr>
            </w:r>
            <w:r w:rsidR="00866095">
              <w:rPr>
                <w:noProof/>
                <w:webHidden/>
              </w:rPr>
              <w:fldChar w:fldCharType="separate"/>
            </w:r>
            <w:r w:rsidR="008A75A1">
              <w:rPr>
                <w:noProof/>
                <w:webHidden/>
              </w:rPr>
              <w:t>24</w:t>
            </w:r>
            <w:r w:rsidR="00866095">
              <w:rPr>
                <w:noProof/>
                <w:webHidden/>
              </w:rPr>
              <w:fldChar w:fldCharType="end"/>
            </w:r>
          </w:hyperlink>
        </w:p>
        <w:p w:rsidR="00866095" w:rsidRDefault="00C10E5C" w:rsidP="00866095">
          <w:pPr>
            <w:pStyle w:val="21"/>
            <w:tabs>
              <w:tab w:val="right" w:leader="dot" w:pos="9628"/>
            </w:tabs>
            <w:spacing w:after="0" w:line="240" w:lineRule="auto"/>
            <w:rPr>
              <w:rFonts w:asciiTheme="minorHAnsi" w:eastAsiaTheme="minorEastAsia" w:hAnsiTheme="minorHAnsi" w:cstheme="minorBidi"/>
              <w:noProof/>
              <w:sz w:val="22"/>
              <w:lang w:eastAsia="ru-RU"/>
            </w:rPr>
          </w:pPr>
          <w:hyperlink w:anchor="_Toc527988250" w:history="1">
            <w:r w:rsidR="00866095" w:rsidRPr="005A52AB">
              <w:rPr>
                <w:rStyle w:val="af0"/>
                <w:noProof/>
              </w:rPr>
              <w:t>2.2</w:t>
            </w:r>
            <w:r w:rsidR="00866095" w:rsidRPr="005A52AB">
              <w:rPr>
                <w:rStyle w:val="af0"/>
                <w:noProof/>
                <w:lang w:val="kk-KZ"/>
              </w:rPr>
              <w:t xml:space="preserve"> </w:t>
            </w:r>
            <w:r w:rsidR="00866095" w:rsidRPr="005A52AB">
              <w:rPr>
                <w:rStyle w:val="af0"/>
                <w:noProof/>
              </w:rPr>
              <w:t>Численное решение и анализ обратной задачи внутриклеточной динамики ВИЧ с лечением</w:t>
            </w:r>
            <w:r w:rsidR="00866095">
              <w:rPr>
                <w:noProof/>
                <w:webHidden/>
              </w:rPr>
              <w:tab/>
            </w:r>
            <w:r w:rsidR="00866095">
              <w:rPr>
                <w:noProof/>
                <w:webHidden/>
              </w:rPr>
              <w:fldChar w:fldCharType="begin"/>
            </w:r>
            <w:r w:rsidR="00866095">
              <w:rPr>
                <w:noProof/>
                <w:webHidden/>
              </w:rPr>
              <w:instrText xml:space="preserve"> PAGEREF _Toc527988250 \h </w:instrText>
            </w:r>
            <w:r w:rsidR="00866095">
              <w:rPr>
                <w:noProof/>
                <w:webHidden/>
              </w:rPr>
            </w:r>
            <w:r w:rsidR="00866095">
              <w:rPr>
                <w:noProof/>
                <w:webHidden/>
              </w:rPr>
              <w:fldChar w:fldCharType="separate"/>
            </w:r>
            <w:r w:rsidR="008A75A1">
              <w:rPr>
                <w:noProof/>
                <w:webHidden/>
              </w:rPr>
              <w:t>27</w:t>
            </w:r>
            <w:r w:rsidR="00866095">
              <w:rPr>
                <w:noProof/>
                <w:webHidden/>
              </w:rPr>
              <w:fldChar w:fldCharType="end"/>
            </w:r>
          </w:hyperlink>
        </w:p>
        <w:p w:rsidR="00866095" w:rsidRDefault="00C10E5C" w:rsidP="00866095">
          <w:pPr>
            <w:pStyle w:val="13"/>
            <w:tabs>
              <w:tab w:val="right" w:leader="dot" w:pos="9628"/>
            </w:tabs>
            <w:spacing w:after="0" w:line="240" w:lineRule="auto"/>
            <w:rPr>
              <w:rFonts w:asciiTheme="minorHAnsi" w:eastAsiaTheme="minorEastAsia" w:hAnsiTheme="minorHAnsi" w:cstheme="minorBidi"/>
              <w:noProof/>
              <w:sz w:val="22"/>
              <w:lang w:eastAsia="ru-RU"/>
            </w:rPr>
          </w:pPr>
          <w:hyperlink w:anchor="_Toc527988251" w:history="1">
            <w:r w:rsidR="00866095" w:rsidRPr="005A52AB">
              <w:rPr>
                <w:rStyle w:val="af0"/>
                <w:noProof/>
              </w:rPr>
              <w:t>3</w:t>
            </w:r>
            <w:r w:rsidR="00866095" w:rsidRPr="005A52AB">
              <w:rPr>
                <w:rStyle w:val="af0"/>
                <w:noProof/>
                <w:lang w:val="kk-KZ"/>
              </w:rPr>
              <w:t xml:space="preserve"> </w:t>
            </w:r>
            <w:r w:rsidR="00866095" w:rsidRPr="005A52AB">
              <w:rPr>
                <w:rStyle w:val="af0"/>
                <w:noProof/>
              </w:rPr>
              <w:t>ИССЛЕДОВАНИЕ И ОПРЕДЕЛЕНИЕ КОЭФФИЦИЕНТОВ, ВХОДЯЩИХ В МОДИФИЦИРОВАННЫЕ МОДЕЛИ СТРИТЕРА – ФЕЛПСА.</w:t>
            </w:r>
            <w:r w:rsidR="00866095">
              <w:rPr>
                <w:noProof/>
                <w:webHidden/>
              </w:rPr>
              <w:tab/>
            </w:r>
            <w:r w:rsidR="00866095">
              <w:rPr>
                <w:noProof/>
                <w:webHidden/>
              </w:rPr>
              <w:fldChar w:fldCharType="begin"/>
            </w:r>
            <w:r w:rsidR="00866095">
              <w:rPr>
                <w:noProof/>
                <w:webHidden/>
              </w:rPr>
              <w:instrText xml:space="preserve"> PAGEREF _Toc527988251 \h </w:instrText>
            </w:r>
            <w:r w:rsidR="00866095">
              <w:rPr>
                <w:noProof/>
                <w:webHidden/>
              </w:rPr>
            </w:r>
            <w:r w:rsidR="00866095">
              <w:rPr>
                <w:noProof/>
                <w:webHidden/>
              </w:rPr>
              <w:fldChar w:fldCharType="separate"/>
            </w:r>
            <w:r w:rsidR="008A75A1">
              <w:rPr>
                <w:noProof/>
                <w:webHidden/>
              </w:rPr>
              <w:t>31</w:t>
            </w:r>
            <w:r w:rsidR="00866095">
              <w:rPr>
                <w:noProof/>
                <w:webHidden/>
              </w:rPr>
              <w:fldChar w:fldCharType="end"/>
            </w:r>
          </w:hyperlink>
        </w:p>
        <w:p w:rsidR="00866095" w:rsidRDefault="00C10E5C" w:rsidP="00866095">
          <w:pPr>
            <w:pStyle w:val="21"/>
            <w:tabs>
              <w:tab w:val="right" w:leader="dot" w:pos="9628"/>
            </w:tabs>
            <w:spacing w:after="0" w:line="240" w:lineRule="auto"/>
            <w:rPr>
              <w:rFonts w:asciiTheme="minorHAnsi" w:eastAsiaTheme="minorEastAsia" w:hAnsiTheme="minorHAnsi" w:cstheme="minorBidi"/>
              <w:noProof/>
              <w:sz w:val="22"/>
              <w:lang w:eastAsia="ru-RU"/>
            </w:rPr>
          </w:pPr>
          <w:hyperlink w:anchor="_Toc527988252" w:history="1">
            <w:r w:rsidR="00866095" w:rsidRPr="005A52AB">
              <w:rPr>
                <w:rStyle w:val="af0"/>
                <w:noProof/>
              </w:rPr>
              <w:t>3.1 Постановка задачи</w:t>
            </w:r>
            <w:r w:rsidR="00866095">
              <w:rPr>
                <w:noProof/>
                <w:webHidden/>
              </w:rPr>
              <w:tab/>
            </w:r>
            <w:r w:rsidR="00866095">
              <w:rPr>
                <w:noProof/>
                <w:webHidden/>
              </w:rPr>
              <w:fldChar w:fldCharType="begin"/>
            </w:r>
            <w:r w:rsidR="00866095">
              <w:rPr>
                <w:noProof/>
                <w:webHidden/>
              </w:rPr>
              <w:instrText xml:space="preserve"> PAGEREF _Toc527988252 \h </w:instrText>
            </w:r>
            <w:r w:rsidR="00866095">
              <w:rPr>
                <w:noProof/>
                <w:webHidden/>
              </w:rPr>
            </w:r>
            <w:r w:rsidR="00866095">
              <w:rPr>
                <w:noProof/>
                <w:webHidden/>
              </w:rPr>
              <w:fldChar w:fldCharType="separate"/>
            </w:r>
            <w:r w:rsidR="008A75A1">
              <w:rPr>
                <w:noProof/>
                <w:webHidden/>
              </w:rPr>
              <w:t>31</w:t>
            </w:r>
            <w:r w:rsidR="00866095">
              <w:rPr>
                <w:noProof/>
                <w:webHidden/>
              </w:rPr>
              <w:fldChar w:fldCharType="end"/>
            </w:r>
          </w:hyperlink>
        </w:p>
        <w:p w:rsidR="00866095" w:rsidRDefault="00C10E5C" w:rsidP="00866095">
          <w:pPr>
            <w:pStyle w:val="21"/>
            <w:tabs>
              <w:tab w:val="right" w:leader="dot" w:pos="9628"/>
            </w:tabs>
            <w:spacing w:after="0" w:line="240" w:lineRule="auto"/>
            <w:rPr>
              <w:rFonts w:asciiTheme="minorHAnsi" w:eastAsiaTheme="minorEastAsia" w:hAnsiTheme="minorHAnsi" w:cstheme="minorBidi"/>
              <w:noProof/>
              <w:sz w:val="22"/>
              <w:lang w:eastAsia="ru-RU"/>
            </w:rPr>
          </w:pPr>
          <w:hyperlink w:anchor="_Toc527988253" w:history="1">
            <w:r w:rsidR="00866095" w:rsidRPr="005A52AB">
              <w:rPr>
                <w:rStyle w:val="af0"/>
                <w:noProof/>
              </w:rPr>
              <w:t>3.2 Постановка обратной задачи</w:t>
            </w:r>
            <w:r w:rsidR="00866095">
              <w:rPr>
                <w:noProof/>
                <w:webHidden/>
              </w:rPr>
              <w:tab/>
            </w:r>
            <w:r w:rsidR="00866095">
              <w:rPr>
                <w:noProof/>
                <w:webHidden/>
              </w:rPr>
              <w:fldChar w:fldCharType="begin"/>
            </w:r>
            <w:r w:rsidR="00866095">
              <w:rPr>
                <w:noProof/>
                <w:webHidden/>
              </w:rPr>
              <w:instrText xml:space="preserve"> PAGEREF _Toc527988253 \h </w:instrText>
            </w:r>
            <w:r w:rsidR="00866095">
              <w:rPr>
                <w:noProof/>
                <w:webHidden/>
              </w:rPr>
            </w:r>
            <w:r w:rsidR="00866095">
              <w:rPr>
                <w:noProof/>
                <w:webHidden/>
              </w:rPr>
              <w:fldChar w:fldCharType="separate"/>
            </w:r>
            <w:r w:rsidR="008A75A1">
              <w:rPr>
                <w:noProof/>
                <w:webHidden/>
              </w:rPr>
              <w:t>31</w:t>
            </w:r>
            <w:r w:rsidR="00866095">
              <w:rPr>
                <w:noProof/>
                <w:webHidden/>
              </w:rPr>
              <w:fldChar w:fldCharType="end"/>
            </w:r>
          </w:hyperlink>
        </w:p>
        <w:p w:rsidR="00866095" w:rsidRDefault="00C10E5C" w:rsidP="00866095">
          <w:pPr>
            <w:pStyle w:val="21"/>
            <w:tabs>
              <w:tab w:val="right" w:leader="dot" w:pos="9628"/>
            </w:tabs>
            <w:spacing w:after="0" w:line="240" w:lineRule="auto"/>
            <w:rPr>
              <w:rFonts w:asciiTheme="minorHAnsi" w:eastAsiaTheme="minorEastAsia" w:hAnsiTheme="minorHAnsi" w:cstheme="minorBidi"/>
              <w:noProof/>
              <w:sz w:val="22"/>
              <w:lang w:eastAsia="ru-RU"/>
            </w:rPr>
          </w:pPr>
          <w:hyperlink w:anchor="_Toc527988254" w:history="1">
            <w:r w:rsidR="00866095" w:rsidRPr="005A52AB">
              <w:rPr>
                <w:rStyle w:val="af0"/>
                <w:noProof/>
              </w:rPr>
              <w:t>3.3 Методы решения</w:t>
            </w:r>
            <w:r w:rsidR="00866095">
              <w:rPr>
                <w:noProof/>
                <w:webHidden/>
              </w:rPr>
              <w:tab/>
            </w:r>
            <w:r w:rsidR="00866095">
              <w:rPr>
                <w:noProof/>
                <w:webHidden/>
              </w:rPr>
              <w:fldChar w:fldCharType="begin"/>
            </w:r>
            <w:r w:rsidR="00866095">
              <w:rPr>
                <w:noProof/>
                <w:webHidden/>
              </w:rPr>
              <w:instrText xml:space="preserve"> PAGEREF _Toc527988254 \h </w:instrText>
            </w:r>
            <w:r w:rsidR="00866095">
              <w:rPr>
                <w:noProof/>
                <w:webHidden/>
              </w:rPr>
            </w:r>
            <w:r w:rsidR="00866095">
              <w:rPr>
                <w:noProof/>
                <w:webHidden/>
              </w:rPr>
              <w:fldChar w:fldCharType="separate"/>
            </w:r>
            <w:r w:rsidR="008A75A1">
              <w:rPr>
                <w:noProof/>
                <w:webHidden/>
              </w:rPr>
              <w:t>32</w:t>
            </w:r>
            <w:r w:rsidR="00866095">
              <w:rPr>
                <w:noProof/>
                <w:webHidden/>
              </w:rPr>
              <w:fldChar w:fldCharType="end"/>
            </w:r>
          </w:hyperlink>
        </w:p>
        <w:p w:rsidR="00866095" w:rsidRDefault="00C10E5C" w:rsidP="00866095">
          <w:pPr>
            <w:pStyle w:val="21"/>
            <w:tabs>
              <w:tab w:val="right" w:leader="dot" w:pos="9628"/>
            </w:tabs>
            <w:spacing w:after="0" w:line="240" w:lineRule="auto"/>
            <w:rPr>
              <w:rFonts w:asciiTheme="minorHAnsi" w:eastAsiaTheme="minorEastAsia" w:hAnsiTheme="minorHAnsi" w:cstheme="minorBidi"/>
              <w:noProof/>
              <w:sz w:val="22"/>
              <w:lang w:eastAsia="ru-RU"/>
            </w:rPr>
          </w:pPr>
          <w:hyperlink w:anchor="_Toc527988255" w:history="1">
            <w:r w:rsidR="00866095" w:rsidRPr="005A52AB">
              <w:rPr>
                <w:rStyle w:val="af0"/>
                <w:noProof/>
              </w:rPr>
              <w:t>3.3.1 Градиентный метод</w:t>
            </w:r>
            <w:r w:rsidR="00866095">
              <w:rPr>
                <w:noProof/>
                <w:webHidden/>
              </w:rPr>
              <w:tab/>
            </w:r>
            <w:r w:rsidR="00866095">
              <w:rPr>
                <w:noProof/>
                <w:webHidden/>
              </w:rPr>
              <w:fldChar w:fldCharType="begin"/>
            </w:r>
            <w:r w:rsidR="00866095">
              <w:rPr>
                <w:noProof/>
                <w:webHidden/>
              </w:rPr>
              <w:instrText xml:space="preserve"> PAGEREF _Toc527988255 \h </w:instrText>
            </w:r>
            <w:r w:rsidR="00866095">
              <w:rPr>
                <w:noProof/>
                <w:webHidden/>
              </w:rPr>
            </w:r>
            <w:r w:rsidR="00866095">
              <w:rPr>
                <w:noProof/>
                <w:webHidden/>
              </w:rPr>
              <w:fldChar w:fldCharType="separate"/>
            </w:r>
            <w:r w:rsidR="008A75A1">
              <w:rPr>
                <w:noProof/>
                <w:webHidden/>
              </w:rPr>
              <w:t>32</w:t>
            </w:r>
            <w:r w:rsidR="00866095">
              <w:rPr>
                <w:noProof/>
                <w:webHidden/>
              </w:rPr>
              <w:fldChar w:fldCharType="end"/>
            </w:r>
          </w:hyperlink>
        </w:p>
        <w:p w:rsidR="00866095" w:rsidRDefault="00C10E5C" w:rsidP="00866095">
          <w:pPr>
            <w:pStyle w:val="21"/>
            <w:tabs>
              <w:tab w:val="right" w:leader="dot" w:pos="9628"/>
            </w:tabs>
            <w:spacing w:after="0" w:line="240" w:lineRule="auto"/>
            <w:rPr>
              <w:rFonts w:asciiTheme="minorHAnsi" w:eastAsiaTheme="minorEastAsia" w:hAnsiTheme="minorHAnsi" w:cstheme="minorBidi"/>
              <w:noProof/>
              <w:sz w:val="22"/>
              <w:lang w:eastAsia="ru-RU"/>
            </w:rPr>
          </w:pPr>
          <w:hyperlink w:anchor="_Toc527988256" w:history="1">
            <w:r w:rsidR="00866095" w:rsidRPr="005A52AB">
              <w:rPr>
                <w:rStyle w:val="af0"/>
                <w:noProof/>
              </w:rPr>
              <w:t>3.3.2 Метод Нелдера – Мида.</w:t>
            </w:r>
            <w:r w:rsidR="00866095">
              <w:rPr>
                <w:noProof/>
                <w:webHidden/>
              </w:rPr>
              <w:tab/>
            </w:r>
            <w:r w:rsidR="00866095">
              <w:rPr>
                <w:noProof/>
                <w:webHidden/>
              </w:rPr>
              <w:fldChar w:fldCharType="begin"/>
            </w:r>
            <w:r w:rsidR="00866095">
              <w:rPr>
                <w:noProof/>
                <w:webHidden/>
              </w:rPr>
              <w:instrText xml:space="preserve"> PAGEREF _Toc527988256 \h </w:instrText>
            </w:r>
            <w:r w:rsidR="00866095">
              <w:rPr>
                <w:noProof/>
                <w:webHidden/>
              </w:rPr>
            </w:r>
            <w:r w:rsidR="00866095">
              <w:rPr>
                <w:noProof/>
                <w:webHidden/>
              </w:rPr>
              <w:fldChar w:fldCharType="separate"/>
            </w:r>
            <w:r w:rsidR="008A75A1">
              <w:rPr>
                <w:noProof/>
                <w:webHidden/>
              </w:rPr>
              <w:t>34</w:t>
            </w:r>
            <w:r w:rsidR="00866095">
              <w:rPr>
                <w:noProof/>
                <w:webHidden/>
              </w:rPr>
              <w:fldChar w:fldCharType="end"/>
            </w:r>
          </w:hyperlink>
        </w:p>
        <w:p w:rsidR="00866095" w:rsidRDefault="00C10E5C" w:rsidP="00866095">
          <w:pPr>
            <w:pStyle w:val="21"/>
            <w:tabs>
              <w:tab w:val="right" w:leader="dot" w:pos="9628"/>
            </w:tabs>
            <w:spacing w:after="0" w:line="240" w:lineRule="auto"/>
            <w:rPr>
              <w:rFonts w:asciiTheme="minorHAnsi" w:eastAsiaTheme="minorEastAsia" w:hAnsiTheme="minorHAnsi" w:cstheme="minorBidi"/>
              <w:noProof/>
              <w:sz w:val="22"/>
              <w:lang w:eastAsia="ru-RU"/>
            </w:rPr>
          </w:pPr>
          <w:hyperlink w:anchor="_Toc527988257" w:history="1">
            <w:r w:rsidR="00866095" w:rsidRPr="005A52AB">
              <w:rPr>
                <w:rStyle w:val="af0"/>
                <w:noProof/>
              </w:rPr>
              <w:t>3.3.3 Аналитическое решение.</w:t>
            </w:r>
            <w:r w:rsidR="00866095">
              <w:rPr>
                <w:noProof/>
                <w:webHidden/>
              </w:rPr>
              <w:tab/>
            </w:r>
            <w:r w:rsidR="00866095">
              <w:rPr>
                <w:noProof/>
                <w:webHidden/>
              </w:rPr>
              <w:fldChar w:fldCharType="begin"/>
            </w:r>
            <w:r w:rsidR="00866095">
              <w:rPr>
                <w:noProof/>
                <w:webHidden/>
              </w:rPr>
              <w:instrText xml:space="preserve"> PAGEREF _Toc527988257 \h </w:instrText>
            </w:r>
            <w:r w:rsidR="00866095">
              <w:rPr>
                <w:noProof/>
                <w:webHidden/>
              </w:rPr>
            </w:r>
            <w:r w:rsidR="00866095">
              <w:rPr>
                <w:noProof/>
                <w:webHidden/>
              </w:rPr>
              <w:fldChar w:fldCharType="separate"/>
            </w:r>
            <w:r w:rsidR="008A75A1">
              <w:rPr>
                <w:noProof/>
                <w:webHidden/>
              </w:rPr>
              <w:t>36</w:t>
            </w:r>
            <w:r w:rsidR="00866095">
              <w:rPr>
                <w:noProof/>
                <w:webHidden/>
              </w:rPr>
              <w:fldChar w:fldCharType="end"/>
            </w:r>
          </w:hyperlink>
        </w:p>
        <w:p w:rsidR="00866095" w:rsidRDefault="00C10E5C" w:rsidP="00866095">
          <w:pPr>
            <w:pStyle w:val="21"/>
            <w:tabs>
              <w:tab w:val="right" w:leader="dot" w:pos="9628"/>
            </w:tabs>
            <w:spacing w:after="0" w:line="240" w:lineRule="auto"/>
            <w:rPr>
              <w:rFonts w:asciiTheme="minorHAnsi" w:eastAsiaTheme="minorEastAsia" w:hAnsiTheme="minorHAnsi" w:cstheme="minorBidi"/>
              <w:noProof/>
              <w:sz w:val="22"/>
              <w:lang w:eastAsia="ru-RU"/>
            </w:rPr>
          </w:pPr>
          <w:hyperlink w:anchor="_Toc527988258" w:history="1">
            <w:r w:rsidR="00866095" w:rsidRPr="005A52AB">
              <w:rPr>
                <w:rStyle w:val="af0"/>
                <w:noProof/>
              </w:rPr>
              <w:t>3.4 Численные расчеты</w:t>
            </w:r>
            <w:r w:rsidR="00866095">
              <w:rPr>
                <w:noProof/>
                <w:webHidden/>
              </w:rPr>
              <w:tab/>
            </w:r>
            <w:r w:rsidR="00866095">
              <w:rPr>
                <w:noProof/>
                <w:webHidden/>
              </w:rPr>
              <w:fldChar w:fldCharType="begin"/>
            </w:r>
            <w:r w:rsidR="00866095">
              <w:rPr>
                <w:noProof/>
                <w:webHidden/>
              </w:rPr>
              <w:instrText xml:space="preserve"> PAGEREF _Toc527988258 \h </w:instrText>
            </w:r>
            <w:r w:rsidR="00866095">
              <w:rPr>
                <w:noProof/>
                <w:webHidden/>
              </w:rPr>
            </w:r>
            <w:r w:rsidR="00866095">
              <w:rPr>
                <w:noProof/>
                <w:webHidden/>
              </w:rPr>
              <w:fldChar w:fldCharType="separate"/>
            </w:r>
            <w:r w:rsidR="008A75A1">
              <w:rPr>
                <w:noProof/>
                <w:webHidden/>
              </w:rPr>
              <w:t>36</w:t>
            </w:r>
            <w:r w:rsidR="00866095">
              <w:rPr>
                <w:noProof/>
                <w:webHidden/>
              </w:rPr>
              <w:fldChar w:fldCharType="end"/>
            </w:r>
          </w:hyperlink>
        </w:p>
        <w:p w:rsidR="00866095" w:rsidRDefault="00C10E5C" w:rsidP="00866095">
          <w:pPr>
            <w:pStyle w:val="13"/>
            <w:tabs>
              <w:tab w:val="right" w:leader="dot" w:pos="9628"/>
            </w:tabs>
            <w:spacing w:after="0" w:line="240" w:lineRule="auto"/>
            <w:rPr>
              <w:rFonts w:asciiTheme="minorHAnsi" w:eastAsiaTheme="minorEastAsia" w:hAnsiTheme="minorHAnsi" w:cstheme="minorBidi"/>
              <w:noProof/>
              <w:sz w:val="22"/>
              <w:lang w:eastAsia="ru-RU"/>
            </w:rPr>
          </w:pPr>
          <w:hyperlink w:anchor="_Toc527988259" w:history="1">
            <w:r w:rsidR="00866095" w:rsidRPr="005A52AB">
              <w:rPr>
                <w:rStyle w:val="af0"/>
                <w:noProof/>
              </w:rPr>
              <w:t>4 ЧИСЛЕННОЕ РЕШЕНИЕ ОБРАТНЫХ ЗАДАЧ ИММУНОЛОГИИ, ЭПИДЕМИОЛОГИИ, ФАРМОКИНЕТИКИ.</w:t>
            </w:r>
            <w:r w:rsidR="00866095">
              <w:rPr>
                <w:noProof/>
                <w:webHidden/>
              </w:rPr>
              <w:tab/>
            </w:r>
            <w:r w:rsidR="00866095">
              <w:rPr>
                <w:noProof/>
                <w:webHidden/>
              </w:rPr>
              <w:fldChar w:fldCharType="begin"/>
            </w:r>
            <w:r w:rsidR="00866095">
              <w:rPr>
                <w:noProof/>
                <w:webHidden/>
              </w:rPr>
              <w:instrText xml:space="preserve"> PAGEREF _Toc527988259 \h </w:instrText>
            </w:r>
            <w:r w:rsidR="00866095">
              <w:rPr>
                <w:noProof/>
                <w:webHidden/>
              </w:rPr>
            </w:r>
            <w:r w:rsidR="00866095">
              <w:rPr>
                <w:noProof/>
                <w:webHidden/>
              </w:rPr>
              <w:fldChar w:fldCharType="separate"/>
            </w:r>
            <w:r w:rsidR="008A75A1">
              <w:rPr>
                <w:noProof/>
                <w:webHidden/>
              </w:rPr>
              <w:t>39</w:t>
            </w:r>
            <w:r w:rsidR="00866095">
              <w:rPr>
                <w:noProof/>
                <w:webHidden/>
              </w:rPr>
              <w:fldChar w:fldCharType="end"/>
            </w:r>
          </w:hyperlink>
        </w:p>
        <w:p w:rsidR="00866095" w:rsidRDefault="00C10E5C" w:rsidP="00866095">
          <w:pPr>
            <w:pStyle w:val="21"/>
            <w:tabs>
              <w:tab w:val="right" w:leader="dot" w:pos="9628"/>
            </w:tabs>
            <w:spacing w:after="0" w:line="240" w:lineRule="auto"/>
            <w:rPr>
              <w:rFonts w:asciiTheme="minorHAnsi" w:eastAsiaTheme="minorEastAsia" w:hAnsiTheme="minorHAnsi" w:cstheme="minorBidi"/>
              <w:noProof/>
              <w:sz w:val="22"/>
              <w:lang w:eastAsia="ru-RU"/>
            </w:rPr>
          </w:pPr>
          <w:hyperlink w:anchor="_Toc527988260" w:history="1">
            <w:r w:rsidR="00866095" w:rsidRPr="005A52AB">
              <w:rPr>
                <w:rStyle w:val="af0"/>
                <w:noProof/>
              </w:rPr>
              <w:t>4.1 Обратная задача фармакокинетики</w:t>
            </w:r>
            <w:r w:rsidR="00866095">
              <w:rPr>
                <w:noProof/>
                <w:webHidden/>
              </w:rPr>
              <w:tab/>
            </w:r>
            <w:r w:rsidR="00866095">
              <w:rPr>
                <w:noProof/>
                <w:webHidden/>
              </w:rPr>
              <w:fldChar w:fldCharType="begin"/>
            </w:r>
            <w:r w:rsidR="00866095">
              <w:rPr>
                <w:noProof/>
                <w:webHidden/>
              </w:rPr>
              <w:instrText xml:space="preserve"> PAGEREF _Toc527988260 \h </w:instrText>
            </w:r>
            <w:r w:rsidR="00866095">
              <w:rPr>
                <w:noProof/>
                <w:webHidden/>
              </w:rPr>
            </w:r>
            <w:r w:rsidR="00866095">
              <w:rPr>
                <w:noProof/>
                <w:webHidden/>
              </w:rPr>
              <w:fldChar w:fldCharType="separate"/>
            </w:r>
            <w:r w:rsidR="008A75A1">
              <w:rPr>
                <w:noProof/>
                <w:webHidden/>
              </w:rPr>
              <w:t>39</w:t>
            </w:r>
            <w:r w:rsidR="00866095">
              <w:rPr>
                <w:noProof/>
                <w:webHidden/>
              </w:rPr>
              <w:fldChar w:fldCharType="end"/>
            </w:r>
          </w:hyperlink>
        </w:p>
        <w:p w:rsidR="00866095" w:rsidRDefault="00C10E5C" w:rsidP="00866095">
          <w:pPr>
            <w:pStyle w:val="21"/>
            <w:tabs>
              <w:tab w:val="right" w:leader="dot" w:pos="9628"/>
            </w:tabs>
            <w:spacing w:after="0" w:line="240" w:lineRule="auto"/>
            <w:rPr>
              <w:rFonts w:asciiTheme="minorHAnsi" w:eastAsiaTheme="minorEastAsia" w:hAnsiTheme="minorHAnsi" w:cstheme="minorBidi"/>
              <w:noProof/>
              <w:sz w:val="22"/>
              <w:lang w:eastAsia="ru-RU"/>
            </w:rPr>
          </w:pPr>
          <w:hyperlink w:anchor="_Toc527988261" w:history="1">
            <w:r w:rsidR="00866095" w:rsidRPr="005A52AB">
              <w:rPr>
                <w:rStyle w:val="af0"/>
                <w:noProof/>
              </w:rPr>
              <w:t>4.2</w:t>
            </w:r>
            <w:r w:rsidR="00866095" w:rsidRPr="005A52AB">
              <w:rPr>
                <w:rStyle w:val="af0"/>
                <w:noProof/>
                <w:lang w:val="kk-KZ"/>
              </w:rPr>
              <w:t xml:space="preserve"> </w:t>
            </w:r>
            <w:r w:rsidR="00866095" w:rsidRPr="005A52AB">
              <w:rPr>
                <w:rStyle w:val="af0"/>
                <w:noProof/>
              </w:rPr>
              <w:t>Численное решение обратной задачи</w:t>
            </w:r>
            <w:r w:rsidR="00866095" w:rsidRPr="005A52AB">
              <w:rPr>
                <w:rStyle w:val="af0"/>
                <w:noProof/>
                <w:lang w:val="kk-KZ"/>
              </w:rPr>
              <w:t xml:space="preserve"> </w:t>
            </w:r>
            <w:r w:rsidR="00866095" w:rsidRPr="005A52AB">
              <w:rPr>
                <w:rStyle w:val="af0"/>
                <w:noProof/>
              </w:rPr>
              <w:t>фармакокинетики</w:t>
            </w:r>
            <w:r w:rsidR="00866095">
              <w:rPr>
                <w:noProof/>
                <w:webHidden/>
              </w:rPr>
              <w:tab/>
            </w:r>
            <w:r w:rsidR="00866095">
              <w:rPr>
                <w:noProof/>
                <w:webHidden/>
              </w:rPr>
              <w:fldChar w:fldCharType="begin"/>
            </w:r>
            <w:r w:rsidR="00866095">
              <w:rPr>
                <w:noProof/>
                <w:webHidden/>
              </w:rPr>
              <w:instrText xml:space="preserve"> PAGEREF _Toc527988261 \h </w:instrText>
            </w:r>
            <w:r w:rsidR="00866095">
              <w:rPr>
                <w:noProof/>
                <w:webHidden/>
              </w:rPr>
            </w:r>
            <w:r w:rsidR="00866095">
              <w:rPr>
                <w:noProof/>
                <w:webHidden/>
              </w:rPr>
              <w:fldChar w:fldCharType="separate"/>
            </w:r>
            <w:r w:rsidR="008A75A1">
              <w:rPr>
                <w:noProof/>
                <w:webHidden/>
              </w:rPr>
              <w:t>40</w:t>
            </w:r>
            <w:r w:rsidR="00866095">
              <w:rPr>
                <w:noProof/>
                <w:webHidden/>
              </w:rPr>
              <w:fldChar w:fldCharType="end"/>
            </w:r>
          </w:hyperlink>
        </w:p>
        <w:p w:rsidR="00866095" w:rsidRDefault="00C10E5C" w:rsidP="00866095">
          <w:pPr>
            <w:pStyle w:val="21"/>
            <w:tabs>
              <w:tab w:val="right" w:leader="dot" w:pos="9628"/>
            </w:tabs>
            <w:spacing w:after="0" w:line="240" w:lineRule="auto"/>
            <w:rPr>
              <w:rFonts w:asciiTheme="minorHAnsi" w:eastAsiaTheme="minorEastAsia" w:hAnsiTheme="minorHAnsi" w:cstheme="minorBidi"/>
              <w:noProof/>
              <w:sz w:val="22"/>
              <w:lang w:eastAsia="ru-RU"/>
            </w:rPr>
          </w:pPr>
          <w:hyperlink w:anchor="_Toc527988262" w:history="1">
            <w:r w:rsidR="00866095" w:rsidRPr="005A52AB">
              <w:rPr>
                <w:rStyle w:val="af0"/>
                <w:noProof/>
              </w:rPr>
              <w:t>4.3</w:t>
            </w:r>
            <w:r w:rsidR="00866095" w:rsidRPr="005A52AB">
              <w:rPr>
                <w:rStyle w:val="af0"/>
                <w:noProof/>
                <w:lang w:val="kk-KZ"/>
              </w:rPr>
              <w:t xml:space="preserve"> </w:t>
            </w:r>
            <w:r w:rsidR="00866095" w:rsidRPr="005A52AB">
              <w:rPr>
                <w:rStyle w:val="af0"/>
                <w:noProof/>
              </w:rPr>
              <w:t>Методы решения</w:t>
            </w:r>
            <w:r w:rsidR="00866095">
              <w:rPr>
                <w:noProof/>
                <w:webHidden/>
              </w:rPr>
              <w:tab/>
            </w:r>
            <w:r w:rsidR="00866095">
              <w:rPr>
                <w:noProof/>
                <w:webHidden/>
              </w:rPr>
              <w:fldChar w:fldCharType="begin"/>
            </w:r>
            <w:r w:rsidR="00866095">
              <w:rPr>
                <w:noProof/>
                <w:webHidden/>
              </w:rPr>
              <w:instrText xml:space="preserve"> PAGEREF _Toc527988262 \h </w:instrText>
            </w:r>
            <w:r w:rsidR="00866095">
              <w:rPr>
                <w:noProof/>
                <w:webHidden/>
              </w:rPr>
            </w:r>
            <w:r w:rsidR="00866095">
              <w:rPr>
                <w:noProof/>
                <w:webHidden/>
              </w:rPr>
              <w:fldChar w:fldCharType="separate"/>
            </w:r>
            <w:r w:rsidR="008A75A1">
              <w:rPr>
                <w:noProof/>
                <w:webHidden/>
              </w:rPr>
              <w:t>41</w:t>
            </w:r>
            <w:r w:rsidR="00866095">
              <w:rPr>
                <w:noProof/>
                <w:webHidden/>
              </w:rPr>
              <w:fldChar w:fldCharType="end"/>
            </w:r>
          </w:hyperlink>
        </w:p>
        <w:p w:rsidR="00866095" w:rsidRDefault="00C10E5C" w:rsidP="00866095">
          <w:pPr>
            <w:pStyle w:val="21"/>
            <w:tabs>
              <w:tab w:val="right" w:leader="dot" w:pos="9628"/>
            </w:tabs>
            <w:spacing w:after="0" w:line="240" w:lineRule="auto"/>
            <w:rPr>
              <w:rFonts w:asciiTheme="minorHAnsi" w:eastAsiaTheme="minorEastAsia" w:hAnsiTheme="minorHAnsi" w:cstheme="minorBidi"/>
              <w:noProof/>
              <w:sz w:val="22"/>
              <w:lang w:eastAsia="ru-RU"/>
            </w:rPr>
          </w:pPr>
          <w:hyperlink w:anchor="_Toc527988263" w:history="1">
            <w:r w:rsidR="00866095" w:rsidRPr="005A52AB">
              <w:rPr>
                <w:rStyle w:val="af0"/>
                <w:noProof/>
              </w:rPr>
              <w:t>4.3.1 Ранжирование параметров</w:t>
            </w:r>
            <w:r w:rsidR="00866095">
              <w:rPr>
                <w:noProof/>
                <w:webHidden/>
              </w:rPr>
              <w:tab/>
            </w:r>
            <w:r w:rsidR="00866095">
              <w:rPr>
                <w:noProof/>
                <w:webHidden/>
              </w:rPr>
              <w:fldChar w:fldCharType="begin"/>
            </w:r>
            <w:r w:rsidR="00866095">
              <w:rPr>
                <w:noProof/>
                <w:webHidden/>
              </w:rPr>
              <w:instrText xml:space="preserve"> PAGEREF _Toc527988263 \h </w:instrText>
            </w:r>
            <w:r w:rsidR="00866095">
              <w:rPr>
                <w:noProof/>
                <w:webHidden/>
              </w:rPr>
            </w:r>
            <w:r w:rsidR="00866095">
              <w:rPr>
                <w:noProof/>
                <w:webHidden/>
              </w:rPr>
              <w:fldChar w:fldCharType="separate"/>
            </w:r>
            <w:r w:rsidR="008A75A1">
              <w:rPr>
                <w:noProof/>
                <w:webHidden/>
              </w:rPr>
              <w:t>41</w:t>
            </w:r>
            <w:r w:rsidR="00866095">
              <w:rPr>
                <w:noProof/>
                <w:webHidden/>
              </w:rPr>
              <w:fldChar w:fldCharType="end"/>
            </w:r>
          </w:hyperlink>
        </w:p>
        <w:p w:rsidR="00866095" w:rsidRDefault="00C10E5C" w:rsidP="00866095">
          <w:pPr>
            <w:pStyle w:val="21"/>
            <w:tabs>
              <w:tab w:val="right" w:leader="dot" w:pos="9628"/>
            </w:tabs>
            <w:spacing w:after="0" w:line="240" w:lineRule="auto"/>
            <w:rPr>
              <w:rFonts w:asciiTheme="minorHAnsi" w:eastAsiaTheme="minorEastAsia" w:hAnsiTheme="minorHAnsi" w:cstheme="minorBidi"/>
              <w:noProof/>
              <w:sz w:val="22"/>
              <w:lang w:eastAsia="ru-RU"/>
            </w:rPr>
          </w:pPr>
          <w:hyperlink w:anchor="_Toc527988264" w:history="1">
            <w:r w:rsidR="00866095" w:rsidRPr="005A52AB">
              <w:rPr>
                <w:rStyle w:val="af0"/>
                <w:noProof/>
              </w:rPr>
              <w:t>4.3.2 Алгоритм дифференциальной эволюции</w:t>
            </w:r>
            <w:r w:rsidR="00866095">
              <w:rPr>
                <w:noProof/>
                <w:webHidden/>
              </w:rPr>
              <w:tab/>
            </w:r>
            <w:r w:rsidR="00866095">
              <w:rPr>
                <w:noProof/>
                <w:webHidden/>
              </w:rPr>
              <w:fldChar w:fldCharType="begin"/>
            </w:r>
            <w:r w:rsidR="00866095">
              <w:rPr>
                <w:noProof/>
                <w:webHidden/>
              </w:rPr>
              <w:instrText xml:space="preserve"> PAGEREF _Toc527988264 \h </w:instrText>
            </w:r>
            <w:r w:rsidR="00866095">
              <w:rPr>
                <w:noProof/>
                <w:webHidden/>
              </w:rPr>
            </w:r>
            <w:r w:rsidR="00866095">
              <w:rPr>
                <w:noProof/>
                <w:webHidden/>
              </w:rPr>
              <w:fldChar w:fldCharType="separate"/>
            </w:r>
            <w:r w:rsidR="008A75A1">
              <w:rPr>
                <w:noProof/>
                <w:webHidden/>
              </w:rPr>
              <w:t>42</w:t>
            </w:r>
            <w:r w:rsidR="00866095">
              <w:rPr>
                <w:noProof/>
                <w:webHidden/>
              </w:rPr>
              <w:fldChar w:fldCharType="end"/>
            </w:r>
          </w:hyperlink>
        </w:p>
        <w:p w:rsidR="00866095" w:rsidRDefault="00C10E5C" w:rsidP="00866095">
          <w:pPr>
            <w:pStyle w:val="21"/>
            <w:tabs>
              <w:tab w:val="right" w:leader="dot" w:pos="9628"/>
            </w:tabs>
            <w:spacing w:after="0" w:line="240" w:lineRule="auto"/>
            <w:rPr>
              <w:rFonts w:asciiTheme="minorHAnsi" w:eastAsiaTheme="minorEastAsia" w:hAnsiTheme="minorHAnsi" w:cstheme="minorBidi"/>
              <w:noProof/>
              <w:sz w:val="22"/>
              <w:lang w:eastAsia="ru-RU"/>
            </w:rPr>
          </w:pPr>
          <w:hyperlink w:anchor="_Toc527988265" w:history="1">
            <w:r w:rsidR="00866095" w:rsidRPr="005A52AB">
              <w:rPr>
                <w:rStyle w:val="af0"/>
                <w:noProof/>
              </w:rPr>
              <w:t>4.4</w:t>
            </w:r>
            <w:r w:rsidR="00866095" w:rsidRPr="005A52AB">
              <w:rPr>
                <w:rStyle w:val="af0"/>
                <w:noProof/>
                <w:lang w:val="kk-KZ"/>
              </w:rPr>
              <w:t xml:space="preserve"> </w:t>
            </w:r>
            <w:r w:rsidR="00866095" w:rsidRPr="005A52AB">
              <w:rPr>
                <w:rStyle w:val="af0"/>
                <w:noProof/>
              </w:rPr>
              <w:t>Численные расчеты</w:t>
            </w:r>
            <w:r w:rsidR="00866095">
              <w:rPr>
                <w:noProof/>
                <w:webHidden/>
              </w:rPr>
              <w:tab/>
            </w:r>
            <w:r w:rsidR="00866095">
              <w:rPr>
                <w:noProof/>
                <w:webHidden/>
              </w:rPr>
              <w:fldChar w:fldCharType="begin"/>
            </w:r>
            <w:r w:rsidR="00866095">
              <w:rPr>
                <w:noProof/>
                <w:webHidden/>
              </w:rPr>
              <w:instrText xml:space="preserve"> PAGEREF _Toc527988265 \h </w:instrText>
            </w:r>
            <w:r w:rsidR="00866095">
              <w:rPr>
                <w:noProof/>
                <w:webHidden/>
              </w:rPr>
            </w:r>
            <w:r w:rsidR="00866095">
              <w:rPr>
                <w:noProof/>
                <w:webHidden/>
              </w:rPr>
              <w:fldChar w:fldCharType="separate"/>
            </w:r>
            <w:r w:rsidR="008A75A1">
              <w:rPr>
                <w:noProof/>
                <w:webHidden/>
              </w:rPr>
              <w:t>43</w:t>
            </w:r>
            <w:r w:rsidR="00866095">
              <w:rPr>
                <w:noProof/>
                <w:webHidden/>
              </w:rPr>
              <w:fldChar w:fldCharType="end"/>
            </w:r>
          </w:hyperlink>
        </w:p>
        <w:p w:rsidR="00866095" w:rsidRDefault="00C10E5C" w:rsidP="00866095">
          <w:pPr>
            <w:pStyle w:val="13"/>
            <w:tabs>
              <w:tab w:val="right" w:leader="dot" w:pos="9628"/>
            </w:tabs>
            <w:spacing w:after="0" w:line="240" w:lineRule="auto"/>
            <w:rPr>
              <w:rFonts w:asciiTheme="minorHAnsi" w:eastAsiaTheme="minorEastAsia" w:hAnsiTheme="minorHAnsi" w:cstheme="minorBidi"/>
              <w:noProof/>
              <w:sz w:val="22"/>
              <w:lang w:eastAsia="ru-RU"/>
            </w:rPr>
          </w:pPr>
          <w:hyperlink w:anchor="_Toc527988266" w:history="1">
            <w:r w:rsidR="00866095" w:rsidRPr="005A52AB">
              <w:rPr>
                <w:rStyle w:val="af0"/>
                <w:noProof/>
              </w:rPr>
              <w:t>5</w:t>
            </w:r>
            <w:r w:rsidR="00866095" w:rsidRPr="005A52AB">
              <w:rPr>
                <w:rStyle w:val="af0"/>
                <w:noProof/>
                <w:lang w:val="kk-KZ"/>
              </w:rPr>
              <w:t xml:space="preserve"> </w:t>
            </w:r>
            <w:r w:rsidR="00866095" w:rsidRPr="005A52AB">
              <w:rPr>
                <w:rStyle w:val="af0"/>
                <w:noProof/>
              </w:rPr>
              <w:t>ИССЛЕДОВАНИЕ ФАЗОВЫХ ПОРТРЕТОВ СИСТЕМ МАТЕМАТИЧЕСКОЙ БИОЛОГИИ.</w:t>
            </w:r>
            <w:r w:rsidR="00866095">
              <w:rPr>
                <w:noProof/>
                <w:webHidden/>
              </w:rPr>
              <w:tab/>
            </w:r>
            <w:r w:rsidR="00866095">
              <w:rPr>
                <w:noProof/>
                <w:webHidden/>
              </w:rPr>
              <w:fldChar w:fldCharType="begin"/>
            </w:r>
            <w:r w:rsidR="00866095">
              <w:rPr>
                <w:noProof/>
                <w:webHidden/>
              </w:rPr>
              <w:instrText xml:space="preserve"> PAGEREF _Toc527988266 \h </w:instrText>
            </w:r>
            <w:r w:rsidR="00866095">
              <w:rPr>
                <w:noProof/>
                <w:webHidden/>
              </w:rPr>
            </w:r>
            <w:r w:rsidR="00866095">
              <w:rPr>
                <w:noProof/>
                <w:webHidden/>
              </w:rPr>
              <w:fldChar w:fldCharType="separate"/>
            </w:r>
            <w:r w:rsidR="008A75A1">
              <w:rPr>
                <w:noProof/>
                <w:webHidden/>
              </w:rPr>
              <w:t>46</w:t>
            </w:r>
            <w:r w:rsidR="00866095">
              <w:rPr>
                <w:noProof/>
                <w:webHidden/>
              </w:rPr>
              <w:fldChar w:fldCharType="end"/>
            </w:r>
          </w:hyperlink>
        </w:p>
        <w:p w:rsidR="00866095" w:rsidRDefault="00C10E5C" w:rsidP="00866095">
          <w:pPr>
            <w:pStyle w:val="21"/>
            <w:tabs>
              <w:tab w:val="right" w:leader="dot" w:pos="9628"/>
            </w:tabs>
            <w:spacing w:after="0" w:line="240" w:lineRule="auto"/>
            <w:rPr>
              <w:rFonts w:asciiTheme="minorHAnsi" w:eastAsiaTheme="minorEastAsia" w:hAnsiTheme="minorHAnsi" w:cstheme="minorBidi"/>
              <w:noProof/>
              <w:sz w:val="22"/>
              <w:lang w:eastAsia="ru-RU"/>
            </w:rPr>
          </w:pPr>
          <w:hyperlink w:anchor="_Toc527988267" w:history="1">
            <w:r w:rsidR="00866095" w:rsidRPr="005A52AB">
              <w:rPr>
                <w:rStyle w:val="af0"/>
                <w:noProof/>
              </w:rPr>
              <w:t>5.1 Постановка  задачи  для  математической  модели  развития новообразования</w:t>
            </w:r>
            <w:r w:rsidR="00866095">
              <w:rPr>
                <w:noProof/>
                <w:webHidden/>
              </w:rPr>
              <w:tab/>
            </w:r>
            <w:r w:rsidR="00866095">
              <w:rPr>
                <w:noProof/>
                <w:webHidden/>
              </w:rPr>
              <w:fldChar w:fldCharType="begin"/>
            </w:r>
            <w:r w:rsidR="00866095">
              <w:rPr>
                <w:noProof/>
                <w:webHidden/>
              </w:rPr>
              <w:instrText xml:space="preserve"> PAGEREF _Toc527988267 \h </w:instrText>
            </w:r>
            <w:r w:rsidR="00866095">
              <w:rPr>
                <w:noProof/>
                <w:webHidden/>
              </w:rPr>
            </w:r>
            <w:r w:rsidR="00866095">
              <w:rPr>
                <w:noProof/>
                <w:webHidden/>
              </w:rPr>
              <w:fldChar w:fldCharType="separate"/>
            </w:r>
            <w:r w:rsidR="008A75A1">
              <w:rPr>
                <w:noProof/>
                <w:webHidden/>
              </w:rPr>
              <w:t>46</w:t>
            </w:r>
            <w:r w:rsidR="00866095">
              <w:rPr>
                <w:noProof/>
                <w:webHidden/>
              </w:rPr>
              <w:fldChar w:fldCharType="end"/>
            </w:r>
          </w:hyperlink>
        </w:p>
        <w:p w:rsidR="00866095" w:rsidRDefault="00C10E5C" w:rsidP="00866095">
          <w:pPr>
            <w:pStyle w:val="13"/>
            <w:tabs>
              <w:tab w:val="right" w:leader="dot" w:pos="9628"/>
            </w:tabs>
            <w:spacing w:after="0" w:line="240" w:lineRule="auto"/>
            <w:rPr>
              <w:rFonts w:asciiTheme="minorHAnsi" w:eastAsiaTheme="minorEastAsia" w:hAnsiTheme="minorHAnsi" w:cstheme="minorBidi"/>
              <w:noProof/>
              <w:sz w:val="22"/>
              <w:lang w:eastAsia="ru-RU"/>
            </w:rPr>
          </w:pPr>
          <w:hyperlink w:anchor="_Toc527988268" w:history="1">
            <w:r w:rsidR="00866095" w:rsidRPr="005A52AB">
              <w:rPr>
                <w:rStyle w:val="af0"/>
                <w:noProof/>
              </w:rPr>
              <w:t>ЗАКЛЮЧЕНИЕ</w:t>
            </w:r>
            <w:r w:rsidR="00866095">
              <w:rPr>
                <w:noProof/>
                <w:webHidden/>
              </w:rPr>
              <w:tab/>
            </w:r>
            <w:r w:rsidR="00866095">
              <w:rPr>
                <w:noProof/>
                <w:webHidden/>
              </w:rPr>
              <w:fldChar w:fldCharType="begin"/>
            </w:r>
            <w:r w:rsidR="00866095">
              <w:rPr>
                <w:noProof/>
                <w:webHidden/>
              </w:rPr>
              <w:instrText xml:space="preserve"> PAGEREF _Toc527988268 \h </w:instrText>
            </w:r>
            <w:r w:rsidR="00866095">
              <w:rPr>
                <w:noProof/>
                <w:webHidden/>
              </w:rPr>
            </w:r>
            <w:r w:rsidR="00866095">
              <w:rPr>
                <w:noProof/>
                <w:webHidden/>
              </w:rPr>
              <w:fldChar w:fldCharType="separate"/>
            </w:r>
            <w:r w:rsidR="008A75A1">
              <w:rPr>
                <w:noProof/>
                <w:webHidden/>
              </w:rPr>
              <w:t>50</w:t>
            </w:r>
            <w:r w:rsidR="00866095">
              <w:rPr>
                <w:noProof/>
                <w:webHidden/>
              </w:rPr>
              <w:fldChar w:fldCharType="end"/>
            </w:r>
          </w:hyperlink>
        </w:p>
        <w:p w:rsidR="00866095" w:rsidRDefault="00C10E5C" w:rsidP="00866095">
          <w:pPr>
            <w:pStyle w:val="13"/>
            <w:tabs>
              <w:tab w:val="right" w:leader="dot" w:pos="9628"/>
            </w:tabs>
            <w:spacing w:after="0" w:line="240" w:lineRule="auto"/>
            <w:rPr>
              <w:rFonts w:asciiTheme="minorHAnsi" w:eastAsiaTheme="minorEastAsia" w:hAnsiTheme="minorHAnsi" w:cstheme="minorBidi"/>
              <w:noProof/>
              <w:sz w:val="22"/>
              <w:lang w:eastAsia="ru-RU"/>
            </w:rPr>
          </w:pPr>
          <w:hyperlink w:anchor="_Toc527988269" w:history="1">
            <w:r w:rsidR="00866095" w:rsidRPr="005A52AB">
              <w:rPr>
                <w:rStyle w:val="af0"/>
                <w:noProof/>
              </w:rPr>
              <w:t>СПИСОК ИСПОЛЬЗОВАННЫХ ИСТОЧНИКОВ</w:t>
            </w:r>
            <w:r w:rsidR="00866095">
              <w:rPr>
                <w:noProof/>
                <w:webHidden/>
              </w:rPr>
              <w:tab/>
            </w:r>
            <w:r w:rsidR="00866095">
              <w:rPr>
                <w:noProof/>
                <w:webHidden/>
              </w:rPr>
              <w:fldChar w:fldCharType="begin"/>
            </w:r>
            <w:r w:rsidR="00866095">
              <w:rPr>
                <w:noProof/>
                <w:webHidden/>
              </w:rPr>
              <w:instrText xml:space="preserve"> PAGEREF _Toc527988269 \h </w:instrText>
            </w:r>
            <w:r w:rsidR="00866095">
              <w:rPr>
                <w:noProof/>
                <w:webHidden/>
              </w:rPr>
            </w:r>
            <w:r w:rsidR="00866095">
              <w:rPr>
                <w:noProof/>
                <w:webHidden/>
              </w:rPr>
              <w:fldChar w:fldCharType="separate"/>
            </w:r>
            <w:r w:rsidR="008A75A1">
              <w:rPr>
                <w:noProof/>
                <w:webHidden/>
              </w:rPr>
              <w:t>51</w:t>
            </w:r>
            <w:r w:rsidR="00866095">
              <w:rPr>
                <w:noProof/>
                <w:webHidden/>
              </w:rPr>
              <w:fldChar w:fldCharType="end"/>
            </w:r>
          </w:hyperlink>
        </w:p>
        <w:p w:rsidR="00866095" w:rsidRDefault="00C10E5C" w:rsidP="00866095">
          <w:pPr>
            <w:pStyle w:val="13"/>
            <w:tabs>
              <w:tab w:val="right" w:leader="dot" w:pos="9628"/>
            </w:tabs>
            <w:spacing w:after="0" w:line="240" w:lineRule="auto"/>
            <w:rPr>
              <w:rFonts w:asciiTheme="minorHAnsi" w:eastAsiaTheme="minorEastAsia" w:hAnsiTheme="minorHAnsi" w:cstheme="minorBidi"/>
              <w:noProof/>
              <w:sz w:val="22"/>
              <w:lang w:eastAsia="ru-RU"/>
            </w:rPr>
          </w:pPr>
          <w:hyperlink w:anchor="_Toc527988270" w:history="1">
            <w:r w:rsidR="00866095" w:rsidRPr="005A52AB">
              <w:rPr>
                <w:rStyle w:val="af0"/>
                <w:noProof/>
              </w:rPr>
              <w:t>ПРИЛОЖЕНИЕ А</w:t>
            </w:r>
            <w:r w:rsidR="00B35E5D">
              <w:rPr>
                <w:rStyle w:val="af0"/>
                <w:noProof/>
                <w:lang w:val="kk-KZ"/>
              </w:rPr>
              <w:t xml:space="preserve"> Календарный план</w:t>
            </w:r>
            <w:r w:rsidR="00866095">
              <w:rPr>
                <w:noProof/>
                <w:webHidden/>
              </w:rPr>
              <w:tab/>
            </w:r>
            <w:r w:rsidR="00866095">
              <w:rPr>
                <w:noProof/>
                <w:webHidden/>
              </w:rPr>
              <w:fldChar w:fldCharType="begin"/>
            </w:r>
            <w:r w:rsidR="00866095">
              <w:rPr>
                <w:noProof/>
                <w:webHidden/>
              </w:rPr>
              <w:instrText xml:space="preserve"> PAGEREF _Toc527988270 \h </w:instrText>
            </w:r>
            <w:r w:rsidR="00866095">
              <w:rPr>
                <w:noProof/>
                <w:webHidden/>
              </w:rPr>
            </w:r>
            <w:r w:rsidR="00866095">
              <w:rPr>
                <w:noProof/>
                <w:webHidden/>
              </w:rPr>
              <w:fldChar w:fldCharType="separate"/>
            </w:r>
            <w:r w:rsidR="008A75A1">
              <w:rPr>
                <w:noProof/>
                <w:webHidden/>
              </w:rPr>
              <w:t>53</w:t>
            </w:r>
            <w:r w:rsidR="00866095">
              <w:rPr>
                <w:noProof/>
                <w:webHidden/>
              </w:rPr>
              <w:fldChar w:fldCharType="end"/>
            </w:r>
          </w:hyperlink>
        </w:p>
        <w:p w:rsidR="00866095" w:rsidRDefault="00C10E5C" w:rsidP="00866095">
          <w:pPr>
            <w:pStyle w:val="13"/>
            <w:tabs>
              <w:tab w:val="right" w:leader="dot" w:pos="9628"/>
            </w:tabs>
            <w:spacing w:after="0" w:line="240" w:lineRule="auto"/>
            <w:rPr>
              <w:rFonts w:asciiTheme="minorHAnsi" w:eastAsiaTheme="minorEastAsia" w:hAnsiTheme="minorHAnsi" w:cstheme="minorBidi"/>
              <w:noProof/>
              <w:sz w:val="22"/>
              <w:lang w:eastAsia="ru-RU"/>
            </w:rPr>
          </w:pPr>
          <w:hyperlink w:anchor="_Toc527988271" w:history="1">
            <w:r w:rsidR="00866095" w:rsidRPr="005A52AB">
              <w:rPr>
                <w:rStyle w:val="af0"/>
                <w:noProof/>
              </w:rPr>
              <w:t>ПРИЛОЖЕНИЕ Б</w:t>
            </w:r>
            <w:r w:rsidR="00B35E5D">
              <w:rPr>
                <w:rStyle w:val="af0"/>
                <w:noProof/>
                <w:lang w:val="kk-KZ"/>
              </w:rPr>
              <w:t xml:space="preserve"> Список опубликованных работ</w:t>
            </w:r>
            <w:r w:rsidR="00866095">
              <w:rPr>
                <w:noProof/>
                <w:webHidden/>
              </w:rPr>
              <w:tab/>
            </w:r>
            <w:r w:rsidR="00866095">
              <w:rPr>
                <w:noProof/>
                <w:webHidden/>
              </w:rPr>
              <w:fldChar w:fldCharType="begin"/>
            </w:r>
            <w:r w:rsidR="00866095">
              <w:rPr>
                <w:noProof/>
                <w:webHidden/>
              </w:rPr>
              <w:instrText xml:space="preserve"> PAGEREF _Toc527988271 \h </w:instrText>
            </w:r>
            <w:r w:rsidR="00866095">
              <w:rPr>
                <w:noProof/>
                <w:webHidden/>
              </w:rPr>
            </w:r>
            <w:r w:rsidR="00866095">
              <w:rPr>
                <w:noProof/>
                <w:webHidden/>
              </w:rPr>
              <w:fldChar w:fldCharType="separate"/>
            </w:r>
            <w:r w:rsidR="008A75A1">
              <w:rPr>
                <w:noProof/>
                <w:webHidden/>
              </w:rPr>
              <w:t>58</w:t>
            </w:r>
            <w:r w:rsidR="00866095">
              <w:rPr>
                <w:noProof/>
                <w:webHidden/>
              </w:rPr>
              <w:fldChar w:fldCharType="end"/>
            </w:r>
          </w:hyperlink>
        </w:p>
        <w:p w:rsidR="007B3CE9" w:rsidRPr="007B3CE9" w:rsidRDefault="00F964CF" w:rsidP="0046428A">
          <w:pPr>
            <w:pStyle w:val="13"/>
            <w:tabs>
              <w:tab w:val="right" w:leader="dot" w:pos="9628"/>
            </w:tabs>
            <w:spacing w:after="0" w:line="240" w:lineRule="auto"/>
            <w:rPr>
              <w:szCs w:val="28"/>
            </w:rPr>
          </w:pPr>
          <w:r w:rsidRPr="00E47DF1">
            <w:rPr>
              <w:b/>
              <w:bCs/>
              <w:szCs w:val="28"/>
            </w:rPr>
            <w:fldChar w:fldCharType="end"/>
          </w:r>
        </w:p>
      </w:sdtContent>
    </w:sdt>
    <w:p w:rsidR="00BE4030" w:rsidRDefault="009F471A" w:rsidP="00EB27F2">
      <w:pPr>
        <w:spacing w:after="0" w:line="240" w:lineRule="auto"/>
        <w:jc w:val="center"/>
        <w:rPr>
          <w:szCs w:val="28"/>
        </w:rPr>
      </w:pPr>
      <w:r>
        <w:rPr>
          <w:szCs w:val="28"/>
        </w:rPr>
        <w:br w:type="page"/>
      </w:r>
      <w:r w:rsidR="00BE4030">
        <w:rPr>
          <w:szCs w:val="28"/>
        </w:rPr>
        <w:lastRenderedPageBreak/>
        <w:t>ОБОЗНАЧЕНИЯ</w:t>
      </w:r>
    </w:p>
    <w:p w:rsidR="00BE4030" w:rsidRPr="00912B44" w:rsidRDefault="00BE4030" w:rsidP="00BE4030">
      <w:pPr>
        <w:spacing w:after="0" w:line="240" w:lineRule="auto"/>
        <w:jc w:val="center"/>
        <w:rPr>
          <w:szCs w:val="28"/>
        </w:rPr>
      </w:pP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27"/>
        <w:gridCol w:w="6627"/>
      </w:tblGrid>
      <w:tr w:rsidR="00BE4030" w:rsidRPr="00BE4030" w:rsidTr="00F51936">
        <w:tc>
          <w:tcPr>
            <w:tcW w:w="3227" w:type="dxa"/>
          </w:tcPr>
          <w:p w:rsidR="00BE4030" w:rsidRPr="00BE4030" w:rsidRDefault="00EB27F2" w:rsidP="00BE4030">
            <w:pPr>
              <w:rPr>
                <w:szCs w:val="28"/>
              </w:rPr>
            </w:pPr>
            <w:r>
              <w:rPr>
                <w:szCs w:val="28"/>
              </w:rPr>
              <w:t>ОДУ</w:t>
            </w:r>
          </w:p>
        </w:tc>
        <w:tc>
          <w:tcPr>
            <w:tcW w:w="6627" w:type="dxa"/>
          </w:tcPr>
          <w:p w:rsidR="00BE4030" w:rsidRPr="00BE4030" w:rsidRDefault="00EB27F2" w:rsidP="00BE4030">
            <w:pPr>
              <w:rPr>
                <w:szCs w:val="28"/>
              </w:rPr>
            </w:pPr>
            <w:r>
              <w:rPr>
                <w:szCs w:val="28"/>
              </w:rPr>
              <w:t>Обыкновенное дифференциальное уравнение</w:t>
            </w:r>
          </w:p>
        </w:tc>
      </w:tr>
      <w:tr w:rsidR="00EB27F2" w:rsidRPr="00BE4030" w:rsidTr="00F51936">
        <w:tc>
          <w:tcPr>
            <w:tcW w:w="3227" w:type="dxa"/>
          </w:tcPr>
          <w:p w:rsidR="00EB27F2" w:rsidRPr="00BE4030" w:rsidRDefault="00EB27F2" w:rsidP="00EB27F2">
            <w:pPr>
              <w:rPr>
                <w:szCs w:val="28"/>
              </w:rPr>
            </w:pPr>
            <w:r w:rsidRPr="00BE4030">
              <w:rPr>
                <w:szCs w:val="28"/>
              </w:rPr>
              <w:t>ВИЧ</w:t>
            </w:r>
          </w:p>
        </w:tc>
        <w:tc>
          <w:tcPr>
            <w:tcW w:w="6627" w:type="dxa"/>
          </w:tcPr>
          <w:p w:rsidR="00EB27F2" w:rsidRPr="00BE4030" w:rsidRDefault="00EB27F2" w:rsidP="00EB27F2">
            <w:pPr>
              <w:rPr>
                <w:szCs w:val="28"/>
              </w:rPr>
            </w:pPr>
            <w:r w:rsidRPr="00BE4030">
              <w:rPr>
                <w:szCs w:val="28"/>
              </w:rPr>
              <w:t>Вирус иммунодефицита человека</w:t>
            </w:r>
          </w:p>
        </w:tc>
      </w:tr>
      <w:tr w:rsidR="00EB27F2" w:rsidRPr="00BE4030" w:rsidTr="00F51936">
        <w:tc>
          <w:tcPr>
            <w:tcW w:w="3227" w:type="dxa"/>
          </w:tcPr>
          <w:p w:rsidR="00EB27F2" w:rsidRPr="00BE4030" w:rsidRDefault="00EB27F2" w:rsidP="00EB27F2">
            <w:pPr>
              <w:rPr>
                <w:b/>
                <w:szCs w:val="28"/>
              </w:rPr>
            </w:pPr>
            <w:r w:rsidRPr="00BE4030">
              <w:rPr>
                <w:color w:val="000000"/>
                <w:szCs w:val="28"/>
                <w:shd w:val="clear" w:color="auto" w:fill="FFFFFF"/>
              </w:rPr>
              <w:t>ТБ</w:t>
            </w:r>
          </w:p>
        </w:tc>
        <w:tc>
          <w:tcPr>
            <w:tcW w:w="6627" w:type="dxa"/>
          </w:tcPr>
          <w:p w:rsidR="00EB27F2" w:rsidRPr="00BE4030" w:rsidRDefault="00EB27F2" w:rsidP="00EB27F2">
            <w:pPr>
              <w:rPr>
                <w:szCs w:val="28"/>
              </w:rPr>
            </w:pPr>
            <w:r>
              <w:rPr>
                <w:szCs w:val="28"/>
              </w:rPr>
              <w:t>Туберкулез</w:t>
            </w:r>
          </w:p>
        </w:tc>
      </w:tr>
      <w:tr w:rsidR="00EB27F2" w:rsidRPr="00BE4030" w:rsidTr="00F51936">
        <w:tc>
          <w:tcPr>
            <w:tcW w:w="3227" w:type="dxa"/>
          </w:tcPr>
          <w:p w:rsidR="00EB27F2" w:rsidRPr="00BE4030" w:rsidRDefault="00EB27F2" w:rsidP="00EB27F2">
            <w:pPr>
              <w:rPr>
                <w:color w:val="000000"/>
                <w:szCs w:val="28"/>
                <w:shd w:val="clear" w:color="auto" w:fill="FFFFFF"/>
              </w:rPr>
            </w:pPr>
            <w:r w:rsidRPr="00D4598F">
              <w:rPr>
                <w:szCs w:val="28"/>
              </w:rPr>
              <w:t>СПИД</w:t>
            </w:r>
          </w:p>
        </w:tc>
        <w:tc>
          <w:tcPr>
            <w:tcW w:w="6627" w:type="dxa"/>
          </w:tcPr>
          <w:p w:rsidR="00EB27F2" w:rsidRDefault="00EB27F2" w:rsidP="00EB27F2">
            <w:pPr>
              <w:rPr>
                <w:szCs w:val="28"/>
              </w:rPr>
            </w:pPr>
            <w:r w:rsidRPr="00D62385">
              <w:rPr>
                <w:szCs w:val="28"/>
              </w:rPr>
              <w:t>Синдром приобретённого иммунного дефицита</w:t>
            </w:r>
          </w:p>
        </w:tc>
      </w:tr>
      <w:tr w:rsidR="00F51936" w:rsidRPr="00BE4030" w:rsidTr="00F51936">
        <w:tc>
          <w:tcPr>
            <w:tcW w:w="3227" w:type="dxa"/>
          </w:tcPr>
          <w:p w:rsidR="00F51936" w:rsidRPr="00D4598F" w:rsidRDefault="00F51936" w:rsidP="00EB27F2">
            <w:pPr>
              <w:rPr>
                <w:szCs w:val="28"/>
              </w:rPr>
            </w:pPr>
            <w:r w:rsidRPr="00F51936">
              <w:rPr>
                <w:szCs w:val="28"/>
              </w:rPr>
              <w:t>ARE</w:t>
            </w:r>
          </w:p>
        </w:tc>
        <w:tc>
          <w:tcPr>
            <w:tcW w:w="6627" w:type="dxa"/>
          </w:tcPr>
          <w:p w:rsidR="00F51936" w:rsidRPr="00D62385" w:rsidRDefault="00F51936" w:rsidP="00EB27F2">
            <w:pPr>
              <w:rPr>
                <w:szCs w:val="28"/>
              </w:rPr>
            </w:pPr>
            <w:r w:rsidRPr="00F51936">
              <w:rPr>
                <w:szCs w:val="28"/>
              </w:rPr>
              <w:t>Average relative estimation</w:t>
            </w:r>
          </w:p>
        </w:tc>
      </w:tr>
      <w:tr w:rsidR="00AA2B60" w:rsidRPr="00BE4030" w:rsidTr="00F51936">
        <w:tc>
          <w:tcPr>
            <w:tcW w:w="3227" w:type="dxa"/>
          </w:tcPr>
          <w:p w:rsidR="00AA2B60" w:rsidRPr="00AA2B60" w:rsidRDefault="00AA2B60" w:rsidP="00EB27F2">
            <w:pPr>
              <w:rPr>
                <w:szCs w:val="28"/>
                <w:lang w:val="kk-KZ"/>
              </w:rPr>
            </w:pPr>
            <w:r>
              <w:rPr>
                <w:szCs w:val="28"/>
                <w:lang w:val="kk-KZ"/>
              </w:rPr>
              <w:t>ОВ</w:t>
            </w:r>
          </w:p>
        </w:tc>
        <w:tc>
          <w:tcPr>
            <w:tcW w:w="6627" w:type="dxa"/>
          </w:tcPr>
          <w:p w:rsidR="00AA2B60" w:rsidRPr="00AA2B60" w:rsidRDefault="00AA2B60" w:rsidP="00EB27F2">
            <w:pPr>
              <w:rPr>
                <w:szCs w:val="28"/>
                <w:lang w:val="kk-KZ"/>
              </w:rPr>
            </w:pPr>
            <w:r>
              <w:rPr>
                <w:szCs w:val="28"/>
                <w:lang w:val="kk-KZ"/>
              </w:rPr>
              <w:t>Органическое вещество</w:t>
            </w:r>
          </w:p>
        </w:tc>
      </w:tr>
      <w:tr w:rsidR="00AA2B60" w:rsidRPr="00BE4030" w:rsidTr="00F51936">
        <w:tc>
          <w:tcPr>
            <w:tcW w:w="3227" w:type="dxa"/>
          </w:tcPr>
          <w:p w:rsidR="00AA2B60" w:rsidRDefault="00AA2B60" w:rsidP="00EB27F2">
            <w:pPr>
              <w:rPr>
                <w:szCs w:val="28"/>
                <w:lang w:val="kk-KZ"/>
              </w:rPr>
            </w:pPr>
            <w:r>
              <w:rPr>
                <w:szCs w:val="28"/>
                <w:lang w:val="kk-KZ"/>
              </w:rPr>
              <w:t>РК</w:t>
            </w:r>
          </w:p>
        </w:tc>
        <w:tc>
          <w:tcPr>
            <w:tcW w:w="6627" w:type="dxa"/>
          </w:tcPr>
          <w:p w:rsidR="00AA2B60" w:rsidRDefault="00AA2B60" w:rsidP="00EB27F2">
            <w:pPr>
              <w:rPr>
                <w:szCs w:val="28"/>
                <w:lang w:val="kk-KZ"/>
              </w:rPr>
            </w:pPr>
            <w:r>
              <w:rPr>
                <w:szCs w:val="28"/>
                <w:lang w:val="kk-KZ"/>
              </w:rPr>
              <w:t>Растворенный кислород</w:t>
            </w:r>
          </w:p>
        </w:tc>
      </w:tr>
    </w:tbl>
    <w:p w:rsidR="00BE4030" w:rsidRDefault="00BE4030">
      <w:pPr>
        <w:rPr>
          <w:b/>
        </w:rPr>
      </w:pPr>
      <w:r>
        <w:rPr>
          <w:b/>
        </w:rPr>
        <w:br w:type="page"/>
      </w:r>
    </w:p>
    <w:p w:rsidR="00D30FA2" w:rsidRPr="00FB67FD" w:rsidRDefault="00D30FA2" w:rsidP="00FB67FD">
      <w:pPr>
        <w:pStyle w:val="1"/>
        <w:spacing w:before="0" w:line="240" w:lineRule="auto"/>
        <w:jc w:val="center"/>
        <w:rPr>
          <w:rFonts w:ascii="Times New Roman" w:hAnsi="Times New Roman" w:cs="Times New Roman"/>
          <w:b w:val="0"/>
          <w:color w:val="auto"/>
        </w:rPr>
      </w:pPr>
      <w:bookmarkStart w:id="1" w:name="_Toc527988241"/>
      <w:r w:rsidRPr="00FB67FD">
        <w:rPr>
          <w:rFonts w:ascii="Times New Roman" w:hAnsi="Times New Roman" w:cs="Times New Roman"/>
          <w:b w:val="0"/>
          <w:color w:val="auto"/>
        </w:rPr>
        <w:lastRenderedPageBreak/>
        <w:t>ВВЕДЕНИЕ</w:t>
      </w:r>
      <w:bookmarkEnd w:id="1"/>
    </w:p>
    <w:p w:rsidR="00E17169" w:rsidRDefault="00E17169" w:rsidP="0046428A">
      <w:pPr>
        <w:spacing w:after="0" w:line="240" w:lineRule="auto"/>
        <w:rPr>
          <w:rFonts w:eastAsia="Calibri"/>
          <w:szCs w:val="28"/>
        </w:rPr>
      </w:pPr>
    </w:p>
    <w:p w:rsidR="000F7A65" w:rsidRDefault="008D37DC" w:rsidP="0046428A">
      <w:pPr>
        <w:widowControl w:val="0"/>
        <w:suppressAutoHyphens/>
        <w:spacing w:after="0" w:line="240" w:lineRule="auto"/>
        <w:ind w:firstLine="709"/>
        <w:jc w:val="both"/>
        <w:rPr>
          <w:rFonts w:eastAsia="Calibri"/>
          <w:szCs w:val="28"/>
        </w:rPr>
      </w:pPr>
      <w:r w:rsidRPr="008D37DC">
        <w:rPr>
          <w:rFonts w:eastAsia="Calibri"/>
          <w:szCs w:val="28"/>
        </w:rPr>
        <w:t>Системы нелинейных обыкновенных дифференциальных уравнений (ОДУ) описыва</w:t>
      </w:r>
      <w:r>
        <w:rPr>
          <w:rFonts w:eastAsia="Calibri"/>
          <w:szCs w:val="28"/>
        </w:rPr>
        <w:t>ю</w:t>
      </w:r>
      <w:r w:rsidRPr="008D37DC">
        <w:rPr>
          <w:rFonts w:eastAsia="Calibri"/>
          <w:szCs w:val="28"/>
        </w:rPr>
        <w:t>т процессы в биологии и медицине, а именно, иммунологии, эпидемиологии, фармакокинетике, социологии, экономике и др. Уравнения строятся на основе закона баланса масс и работают в замкнутой системе. Коэффициенты систем ОДУ характеризуют важные параметры иммунного ответа, скорости распространения заболевания в районе, скорости всасывания лекарственных препаратов и др., которые не могут быть определены из статистических данных и нуждаются в уточнении. Уточненные индивидуальные параметры позволят составить наиболее эффективный план лечения и план мероприятий по устранени</w:t>
      </w:r>
      <w:r>
        <w:rPr>
          <w:rFonts w:eastAsia="Calibri"/>
          <w:szCs w:val="28"/>
        </w:rPr>
        <w:t>ю</w:t>
      </w:r>
      <w:r w:rsidRPr="008D37DC">
        <w:rPr>
          <w:rFonts w:eastAsia="Calibri"/>
          <w:szCs w:val="28"/>
        </w:rPr>
        <w:t xml:space="preserve"> и лечению заболевания. Одним из способов идентификации степени поражения иммунной системы, а именно параметров заболевания, иммунного ответа, а также определение оптимального лечения, является математическое моделирование. </w:t>
      </w:r>
    </w:p>
    <w:p w:rsidR="00074E57" w:rsidRDefault="008D37DC" w:rsidP="0046428A">
      <w:pPr>
        <w:widowControl w:val="0"/>
        <w:suppressAutoHyphens/>
        <w:spacing w:after="0" w:line="240" w:lineRule="auto"/>
        <w:ind w:firstLine="709"/>
        <w:jc w:val="both"/>
        <w:rPr>
          <w:rFonts w:eastAsia="Times New Roman"/>
          <w:bCs/>
          <w:szCs w:val="28"/>
          <w:lang w:eastAsia="ru-RU"/>
        </w:rPr>
      </w:pPr>
      <w:r w:rsidRPr="008D37DC">
        <w:rPr>
          <w:rFonts w:eastAsia="Calibri"/>
          <w:szCs w:val="28"/>
        </w:rPr>
        <w:t>По найденным характеристикам иммунного ответа уже можно численно проанализировать оптимальные программы контроля лечения заболевания.</w:t>
      </w:r>
      <w:r>
        <w:rPr>
          <w:rFonts w:eastAsia="Calibri"/>
          <w:szCs w:val="28"/>
        </w:rPr>
        <w:t xml:space="preserve"> Н</w:t>
      </w:r>
      <w:r w:rsidRPr="008D37DC">
        <w:rPr>
          <w:rFonts w:eastAsia="Calibri"/>
          <w:szCs w:val="28"/>
        </w:rPr>
        <w:t>а примерах математических моделей иммунологии (динамики ВИЧ) и эпидемиологии (ко-инфекции ВИЧ и туберкулеза) показаны исследования на идентифицируемость математических моделей для систем ОДУ, устойчивости обратных задач и методы их численного решения и вычислительной оптимизации</w:t>
      </w:r>
      <w:r>
        <w:rPr>
          <w:rFonts w:eastAsia="Calibri"/>
          <w:szCs w:val="28"/>
        </w:rPr>
        <w:t>, котор</w:t>
      </w:r>
      <w:r w:rsidR="000F7A65">
        <w:rPr>
          <w:rFonts w:eastAsia="Calibri"/>
          <w:szCs w:val="28"/>
        </w:rPr>
        <w:t>ы</w:t>
      </w:r>
      <w:r>
        <w:rPr>
          <w:rFonts w:eastAsia="Calibri"/>
          <w:szCs w:val="28"/>
        </w:rPr>
        <w:t>е необходим</w:t>
      </w:r>
      <w:r w:rsidR="000F7A65">
        <w:rPr>
          <w:rFonts w:eastAsia="Calibri"/>
          <w:szCs w:val="28"/>
        </w:rPr>
        <w:t>ы</w:t>
      </w:r>
      <w:r>
        <w:rPr>
          <w:rFonts w:eastAsia="Calibri"/>
          <w:szCs w:val="28"/>
        </w:rPr>
        <w:t xml:space="preserve"> для разработки алгоритма регуляризации решения обратных задач</w:t>
      </w:r>
      <w:r w:rsidRPr="008D37DC">
        <w:rPr>
          <w:rFonts w:eastAsia="Calibri"/>
          <w:szCs w:val="28"/>
        </w:rPr>
        <w:t>.</w:t>
      </w:r>
      <w:r w:rsidR="00601B9B">
        <w:rPr>
          <w:rFonts w:eastAsia="Calibri"/>
          <w:szCs w:val="28"/>
        </w:rPr>
        <w:t xml:space="preserve"> </w:t>
      </w:r>
      <w:r w:rsidR="00074E57">
        <w:rPr>
          <w:rFonts w:eastAsia="Times New Roman"/>
          <w:szCs w:val="28"/>
          <w:lang w:eastAsia="ru-RU"/>
        </w:rPr>
        <w:t>Также д</w:t>
      </w:r>
      <w:r w:rsidR="00074E57" w:rsidRPr="00F90B23">
        <w:rPr>
          <w:rFonts w:eastAsia="Times New Roman"/>
          <w:szCs w:val="28"/>
          <w:lang w:eastAsia="ru-RU"/>
        </w:rPr>
        <w:t xml:space="preserve">ля определения таких важнейших показателей качества воды как </w:t>
      </w:r>
      <w:r w:rsidR="00074E57" w:rsidRPr="00F90B23">
        <w:rPr>
          <w:rFonts w:eastAsia="Times New Roman"/>
          <w:bCs/>
          <w:szCs w:val="28"/>
          <w:lang w:eastAsia="ru-RU"/>
        </w:rPr>
        <w:t>биохимическая потребность воды в кислороде и коэффициент скорости биохимического потребления кислорода до настоящего времени использовалось аналитическое решение обратной задачи системы дифференциальных уравнений, описывающих процесс биохимического окисления органического вещества в водном объеме при отсутствии аэрации. Это решение было получено для частного случая, когда</w:t>
      </w:r>
      <w:r w:rsidR="00601B9B">
        <w:rPr>
          <w:rFonts w:eastAsia="Times New Roman"/>
          <w:bCs/>
          <w:szCs w:val="28"/>
          <w:lang w:eastAsia="ru-RU"/>
        </w:rPr>
        <w:t xml:space="preserve"> </w:t>
      </w:r>
      <w:r w:rsidR="00074E57" w:rsidRPr="00F90B23">
        <w:rPr>
          <w:rFonts w:eastAsia="Times New Roman"/>
          <w:bCs/>
          <w:szCs w:val="28"/>
          <w:lang w:eastAsia="ru-RU"/>
        </w:rPr>
        <w:t xml:space="preserve">периоды двух измерений биохимического потребления кислорода (периоды инкубации) были кратными величинами. </w:t>
      </w:r>
      <w:r w:rsidR="00074E57" w:rsidRPr="00B163C2">
        <w:rPr>
          <w:rFonts w:eastAsia="Times New Roman"/>
          <w:bCs/>
          <w:szCs w:val="28"/>
          <w:lang w:eastAsia="ru-RU"/>
        </w:rPr>
        <w:t xml:space="preserve">В </w:t>
      </w:r>
      <w:r w:rsidR="000F7A65" w:rsidRPr="00B163C2">
        <w:rPr>
          <w:rFonts w:eastAsia="Times New Roman"/>
          <w:bCs/>
          <w:szCs w:val="28"/>
          <w:lang w:eastAsia="ru-RU"/>
        </w:rPr>
        <w:t>данном исследовании</w:t>
      </w:r>
      <w:r w:rsidR="00074E57" w:rsidRPr="00B163C2">
        <w:rPr>
          <w:rFonts w:eastAsia="Times New Roman"/>
          <w:bCs/>
          <w:szCs w:val="28"/>
          <w:lang w:eastAsia="ru-RU"/>
        </w:rPr>
        <w:t xml:space="preserve"> приводится формулировка и численное решение обратной задачи для общего случая, когда периоды инкубации не обязательно являются кратными величинами.</w:t>
      </w:r>
    </w:p>
    <w:p w:rsidR="000F7A65" w:rsidRDefault="00B163C2" w:rsidP="0046428A">
      <w:pPr>
        <w:spacing w:after="0" w:line="240" w:lineRule="auto"/>
        <w:ind w:firstLine="709"/>
        <w:jc w:val="both"/>
        <w:rPr>
          <w:rFonts w:eastAsia="Calibri"/>
          <w:szCs w:val="28"/>
        </w:rPr>
      </w:pPr>
      <w:r>
        <w:rPr>
          <w:rFonts w:eastAsia="Calibri"/>
          <w:szCs w:val="28"/>
        </w:rPr>
        <w:t>В предложенных математических моделях содержится множество параметров, некоторые из них получены из статистической информации.</w:t>
      </w:r>
    </w:p>
    <w:p w:rsidR="008D37DC" w:rsidRDefault="00ED20F9" w:rsidP="0046428A">
      <w:pPr>
        <w:spacing w:after="0" w:line="240" w:lineRule="auto"/>
        <w:ind w:firstLine="709"/>
        <w:jc w:val="both"/>
        <w:rPr>
          <w:rFonts w:eastAsia="Calibri"/>
          <w:szCs w:val="28"/>
        </w:rPr>
      </w:pPr>
      <w:r w:rsidRPr="00ED20F9">
        <w:rPr>
          <w:rFonts w:eastAsia="Calibri"/>
          <w:szCs w:val="28"/>
        </w:rPr>
        <w:t>Научная новизна полученных результатов</w:t>
      </w:r>
      <w:r w:rsidR="00113C2D">
        <w:rPr>
          <w:rFonts w:eastAsia="Calibri"/>
          <w:szCs w:val="28"/>
        </w:rPr>
        <w:t xml:space="preserve"> состоит</w:t>
      </w:r>
      <w:r>
        <w:rPr>
          <w:rFonts w:eastAsia="Calibri"/>
          <w:szCs w:val="28"/>
        </w:rPr>
        <w:t>:</w:t>
      </w:r>
    </w:p>
    <w:p w:rsidR="00413CCA" w:rsidRPr="00113C2D" w:rsidRDefault="00113C2D" w:rsidP="00113C2D">
      <w:pPr>
        <w:pStyle w:val="a3"/>
        <w:numPr>
          <w:ilvl w:val="0"/>
          <w:numId w:val="45"/>
        </w:numPr>
        <w:tabs>
          <w:tab w:val="left" w:pos="1134"/>
        </w:tabs>
        <w:spacing w:after="0" w:line="240" w:lineRule="auto"/>
        <w:ind w:left="0" w:firstLine="709"/>
        <w:jc w:val="both"/>
        <w:rPr>
          <w:rFonts w:eastAsia="Calibri"/>
          <w:szCs w:val="28"/>
        </w:rPr>
      </w:pPr>
      <w:r w:rsidRPr="00113C2D">
        <w:rPr>
          <w:rFonts w:eastAsia="Calibri"/>
          <w:szCs w:val="28"/>
        </w:rPr>
        <w:t xml:space="preserve">в </w:t>
      </w:r>
      <w:r w:rsidR="00413CCA" w:rsidRPr="00113C2D">
        <w:rPr>
          <w:rFonts w:eastAsia="Calibri"/>
          <w:szCs w:val="28"/>
        </w:rPr>
        <w:t>разработке и исследовании уточненных совмещенных математических моделей распространения эпидемиологических процессов по заданной статистической информации за несколько предыдущих лет и иммунологических процессов внутри живого организма;</w:t>
      </w:r>
    </w:p>
    <w:p w:rsidR="00413CCA" w:rsidRPr="00113C2D" w:rsidRDefault="00113C2D" w:rsidP="00113C2D">
      <w:pPr>
        <w:pStyle w:val="a3"/>
        <w:numPr>
          <w:ilvl w:val="0"/>
          <w:numId w:val="45"/>
        </w:numPr>
        <w:tabs>
          <w:tab w:val="left" w:pos="1134"/>
        </w:tabs>
        <w:spacing w:after="0" w:line="240" w:lineRule="auto"/>
        <w:ind w:left="0" w:firstLine="709"/>
        <w:jc w:val="both"/>
        <w:rPr>
          <w:rFonts w:eastAsia="Calibri"/>
          <w:szCs w:val="28"/>
        </w:rPr>
      </w:pPr>
      <w:r w:rsidRPr="00113C2D">
        <w:rPr>
          <w:rFonts w:eastAsia="Calibri"/>
          <w:szCs w:val="28"/>
        </w:rPr>
        <w:t xml:space="preserve">в </w:t>
      </w:r>
      <w:r w:rsidR="00B163C2" w:rsidRPr="00113C2D">
        <w:rPr>
          <w:rFonts w:eastAsia="Calibri"/>
          <w:szCs w:val="28"/>
        </w:rPr>
        <w:t>исследовани</w:t>
      </w:r>
      <w:r w:rsidRPr="00113C2D">
        <w:rPr>
          <w:rFonts w:eastAsia="Calibri"/>
          <w:szCs w:val="28"/>
        </w:rPr>
        <w:t>и</w:t>
      </w:r>
      <w:r w:rsidR="00B163C2" w:rsidRPr="00113C2D">
        <w:rPr>
          <w:rFonts w:eastAsia="Calibri"/>
          <w:szCs w:val="28"/>
        </w:rPr>
        <w:t xml:space="preserve"> идентифицируемости и построен</w:t>
      </w:r>
      <w:r w:rsidRPr="00113C2D">
        <w:rPr>
          <w:rFonts w:eastAsia="Calibri"/>
          <w:szCs w:val="28"/>
        </w:rPr>
        <w:t>ии</w:t>
      </w:r>
      <w:r w:rsidR="00601B9B">
        <w:rPr>
          <w:rFonts w:eastAsia="Calibri"/>
          <w:szCs w:val="28"/>
        </w:rPr>
        <w:t xml:space="preserve"> </w:t>
      </w:r>
      <w:r w:rsidR="00B163C2" w:rsidRPr="00601B9B">
        <w:rPr>
          <w:rFonts w:eastAsia="Calibri"/>
          <w:i/>
          <w:szCs w:val="28"/>
        </w:rPr>
        <w:t>новы</w:t>
      </w:r>
      <w:r w:rsidRPr="00601B9B">
        <w:rPr>
          <w:rFonts w:eastAsia="Calibri"/>
          <w:i/>
          <w:szCs w:val="28"/>
        </w:rPr>
        <w:t>х</w:t>
      </w:r>
      <w:r w:rsidR="00B163C2" w:rsidRPr="00113C2D">
        <w:rPr>
          <w:rFonts w:eastAsia="Calibri"/>
          <w:szCs w:val="28"/>
        </w:rPr>
        <w:t xml:space="preserve"> комбинированны</w:t>
      </w:r>
      <w:r w:rsidRPr="00113C2D">
        <w:rPr>
          <w:rFonts w:eastAsia="Calibri"/>
          <w:szCs w:val="28"/>
        </w:rPr>
        <w:t>х</w:t>
      </w:r>
      <w:r w:rsidR="00B163C2" w:rsidRPr="00113C2D">
        <w:rPr>
          <w:rFonts w:eastAsia="Calibri"/>
          <w:szCs w:val="28"/>
        </w:rPr>
        <w:t xml:space="preserve"> численны</w:t>
      </w:r>
      <w:r w:rsidRPr="00113C2D">
        <w:rPr>
          <w:rFonts w:eastAsia="Calibri"/>
          <w:szCs w:val="28"/>
        </w:rPr>
        <w:t>х</w:t>
      </w:r>
      <w:r w:rsidR="00B163C2" w:rsidRPr="00113C2D">
        <w:rPr>
          <w:rFonts w:eastAsia="Calibri"/>
          <w:szCs w:val="28"/>
        </w:rPr>
        <w:t xml:space="preserve"> алгоритм</w:t>
      </w:r>
      <w:r w:rsidRPr="00113C2D">
        <w:rPr>
          <w:rFonts w:eastAsia="Calibri"/>
          <w:szCs w:val="28"/>
        </w:rPr>
        <w:t>ов</w:t>
      </w:r>
      <w:r w:rsidR="00B163C2" w:rsidRPr="00113C2D">
        <w:rPr>
          <w:rFonts w:eastAsia="Calibri"/>
          <w:szCs w:val="28"/>
        </w:rPr>
        <w:t xml:space="preserve"> решения прямых и обратных задач иммунологии, эпидемиологии и фармакокинетики, основанны</w:t>
      </w:r>
      <w:r w:rsidRPr="00113C2D">
        <w:rPr>
          <w:rFonts w:eastAsia="Calibri"/>
          <w:szCs w:val="28"/>
        </w:rPr>
        <w:t>х</w:t>
      </w:r>
      <w:r w:rsidR="00B163C2" w:rsidRPr="00113C2D">
        <w:rPr>
          <w:rFonts w:eastAsia="Calibri"/>
          <w:szCs w:val="28"/>
        </w:rPr>
        <w:t xml:space="preserve"> на комбинации детерминистских алгоритмов (градиентные методы, метод Нелдера-Мида) и </w:t>
      </w:r>
      <w:r w:rsidR="00B163C2" w:rsidRPr="00113C2D">
        <w:rPr>
          <w:rFonts w:eastAsia="Calibri"/>
          <w:szCs w:val="28"/>
        </w:rPr>
        <w:lastRenderedPageBreak/>
        <w:t>стохастических методов (метод сверхбыстрого отжига, генетический алгоритм, байесовские оценки)</w:t>
      </w:r>
      <w:r w:rsidRPr="00113C2D">
        <w:rPr>
          <w:rFonts w:eastAsia="Calibri"/>
          <w:szCs w:val="28"/>
        </w:rPr>
        <w:t>;</w:t>
      </w:r>
    </w:p>
    <w:p w:rsidR="00B163C2" w:rsidRPr="00113C2D" w:rsidRDefault="00113C2D" w:rsidP="00113C2D">
      <w:pPr>
        <w:pStyle w:val="a3"/>
        <w:numPr>
          <w:ilvl w:val="0"/>
          <w:numId w:val="45"/>
        </w:numPr>
        <w:tabs>
          <w:tab w:val="left" w:pos="1134"/>
        </w:tabs>
        <w:spacing w:after="0" w:line="240" w:lineRule="auto"/>
        <w:ind w:left="0" w:firstLine="709"/>
        <w:jc w:val="both"/>
        <w:rPr>
          <w:rFonts w:eastAsia="Calibri"/>
          <w:szCs w:val="28"/>
        </w:rPr>
      </w:pPr>
      <w:r w:rsidRPr="00113C2D">
        <w:rPr>
          <w:rFonts w:eastAsia="Calibri"/>
          <w:szCs w:val="28"/>
        </w:rPr>
        <w:t xml:space="preserve">в </w:t>
      </w:r>
      <w:r w:rsidR="00413CCA" w:rsidRPr="00113C2D">
        <w:rPr>
          <w:rFonts w:eastAsia="Calibri"/>
          <w:szCs w:val="28"/>
        </w:rPr>
        <w:t>получении оценок гарантированной точности численных решений прямых и обратных задач для исследуемых м</w:t>
      </w:r>
      <w:r w:rsidR="00B163C2" w:rsidRPr="00113C2D">
        <w:rPr>
          <w:rFonts w:eastAsia="Calibri"/>
          <w:szCs w:val="28"/>
        </w:rPr>
        <w:t xml:space="preserve">атематических моделей; </w:t>
      </w:r>
    </w:p>
    <w:p w:rsidR="00074E57" w:rsidRPr="00113C2D" w:rsidRDefault="00113C2D" w:rsidP="00113C2D">
      <w:pPr>
        <w:pStyle w:val="a3"/>
        <w:numPr>
          <w:ilvl w:val="0"/>
          <w:numId w:val="45"/>
        </w:numPr>
        <w:tabs>
          <w:tab w:val="left" w:pos="1134"/>
        </w:tabs>
        <w:spacing w:after="0" w:line="240" w:lineRule="auto"/>
        <w:ind w:left="0" w:firstLine="709"/>
        <w:jc w:val="both"/>
        <w:rPr>
          <w:rFonts w:eastAsia="Times New Roman"/>
          <w:bCs/>
          <w:szCs w:val="28"/>
          <w:lang w:eastAsia="ru-RU"/>
        </w:rPr>
      </w:pPr>
      <w:r w:rsidRPr="00113C2D">
        <w:rPr>
          <w:rFonts w:eastAsia="Calibri"/>
          <w:szCs w:val="28"/>
        </w:rPr>
        <w:t xml:space="preserve">в получении </w:t>
      </w:r>
      <w:r w:rsidRPr="00113C2D">
        <w:rPr>
          <w:bCs/>
          <w:szCs w:val="28"/>
        </w:rPr>
        <w:t xml:space="preserve">фазовых </w:t>
      </w:r>
      <w:r w:rsidR="003A2B6A" w:rsidRPr="00113C2D">
        <w:rPr>
          <w:bCs/>
          <w:szCs w:val="28"/>
        </w:rPr>
        <w:t>портрет</w:t>
      </w:r>
      <w:r w:rsidRPr="00113C2D">
        <w:rPr>
          <w:bCs/>
          <w:szCs w:val="28"/>
        </w:rPr>
        <w:t>ов</w:t>
      </w:r>
      <w:r w:rsidR="003A2B6A" w:rsidRPr="00113C2D">
        <w:rPr>
          <w:bCs/>
          <w:szCs w:val="28"/>
        </w:rPr>
        <w:t xml:space="preserve"> динамических систем</w:t>
      </w:r>
      <w:r w:rsidRPr="00113C2D">
        <w:rPr>
          <w:bCs/>
          <w:szCs w:val="28"/>
        </w:rPr>
        <w:t xml:space="preserve">, которые </w:t>
      </w:r>
      <w:r w:rsidR="003A2B6A" w:rsidRPr="00113C2D">
        <w:rPr>
          <w:bCs/>
          <w:szCs w:val="28"/>
        </w:rPr>
        <w:t>позволяют исследовать на</w:t>
      </w:r>
      <w:r w:rsidRPr="00113C2D">
        <w:rPr>
          <w:bCs/>
          <w:szCs w:val="28"/>
        </w:rPr>
        <w:t xml:space="preserve"> устойчивость указанные системы</w:t>
      </w:r>
      <w:r w:rsidR="003A2B6A" w:rsidRPr="00113C2D">
        <w:rPr>
          <w:bCs/>
          <w:szCs w:val="28"/>
        </w:rPr>
        <w:t xml:space="preserve">. </w:t>
      </w:r>
    </w:p>
    <w:p w:rsidR="00A72006" w:rsidRPr="00912B44" w:rsidRDefault="00A72006" w:rsidP="0046428A">
      <w:pPr>
        <w:spacing w:after="0" w:line="240" w:lineRule="auto"/>
        <w:rPr>
          <w:rFonts w:eastAsia="Calibri"/>
          <w:szCs w:val="28"/>
        </w:rPr>
      </w:pPr>
      <w:r w:rsidRPr="00912B44">
        <w:rPr>
          <w:rFonts w:eastAsia="Calibri"/>
          <w:szCs w:val="28"/>
        </w:rPr>
        <w:br w:type="page"/>
      </w:r>
    </w:p>
    <w:p w:rsidR="00C319F5" w:rsidRPr="007B3CE9" w:rsidRDefault="007A6D54" w:rsidP="0046428A">
      <w:pPr>
        <w:pStyle w:val="1"/>
        <w:spacing w:before="0" w:line="240" w:lineRule="auto"/>
        <w:ind w:firstLine="709"/>
        <w:jc w:val="both"/>
        <w:rPr>
          <w:rFonts w:ascii="Times New Roman" w:hAnsi="Times New Roman" w:cs="Times New Roman"/>
          <w:b w:val="0"/>
          <w:color w:val="auto"/>
        </w:rPr>
      </w:pPr>
      <w:bookmarkStart w:id="2" w:name="_Toc527988242"/>
      <w:r w:rsidRPr="007B3CE9">
        <w:rPr>
          <w:rFonts w:ascii="Times New Roman" w:hAnsi="Times New Roman" w:cs="Times New Roman"/>
          <w:b w:val="0"/>
          <w:color w:val="auto"/>
        </w:rPr>
        <w:lastRenderedPageBreak/>
        <w:t xml:space="preserve">1 </w:t>
      </w:r>
      <w:r w:rsidR="00C319F5" w:rsidRPr="007B3CE9">
        <w:rPr>
          <w:rFonts w:ascii="Times New Roman" w:hAnsi="Times New Roman" w:cs="Times New Roman"/>
          <w:b w:val="0"/>
          <w:color w:val="auto"/>
        </w:rPr>
        <w:t>ИССЛЕДОВАНИЕ ИДЕНТИФИЦИРУЕМОСТИ И ПОСТРОЕНИЕ НОВЫХ КОМБИНИРОВАННЫХ ЧИСЛЕННЫХ АЛГОРИТМОВ РЕШЕНИЯ ПРЯМЫХ И ОБРАТНЫХ ЗАДАЧ ИММУНОЛОГИИ, ЭПИДЕМИОЛОГИИ И ФАРМАКОКИНЕТИКИ.</w:t>
      </w:r>
      <w:bookmarkEnd w:id="2"/>
    </w:p>
    <w:p w:rsidR="007A6D54" w:rsidRPr="00912B44" w:rsidRDefault="007A6D54" w:rsidP="0046428A">
      <w:pPr>
        <w:tabs>
          <w:tab w:val="right" w:pos="9355"/>
        </w:tabs>
        <w:spacing w:after="0" w:line="240" w:lineRule="auto"/>
        <w:ind w:right="-1" w:firstLine="709"/>
        <w:jc w:val="both"/>
        <w:rPr>
          <w:szCs w:val="28"/>
        </w:rPr>
      </w:pPr>
    </w:p>
    <w:p w:rsidR="007B3CE9" w:rsidRPr="007B3CE9" w:rsidRDefault="007B3CE9" w:rsidP="0046428A">
      <w:pPr>
        <w:tabs>
          <w:tab w:val="left" w:pos="1134"/>
        </w:tabs>
        <w:spacing w:after="0" w:line="240" w:lineRule="auto"/>
        <w:ind w:firstLine="709"/>
        <w:jc w:val="both"/>
        <w:rPr>
          <w:bCs/>
          <w:szCs w:val="28"/>
        </w:rPr>
      </w:pPr>
      <w:r w:rsidRPr="00DD013F">
        <w:rPr>
          <w:bCs/>
          <w:szCs w:val="28"/>
        </w:rPr>
        <w:t>Исследована</w:t>
      </w:r>
      <w:r w:rsidRPr="007B3CE9">
        <w:rPr>
          <w:bCs/>
          <w:szCs w:val="28"/>
        </w:rPr>
        <w:t xml:space="preserve"> теоретическая и численная</w:t>
      </w:r>
      <w:r w:rsidR="00DD013F">
        <w:rPr>
          <w:bCs/>
          <w:szCs w:val="28"/>
        </w:rPr>
        <w:t xml:space="preserve"> </w:t>
      </w:r>
      <w:r w:rsidRPr="007B3CE9">
        <w:rPr>
          <w:iCs/>
          <w:spacing w:val="-4"/>
          <w:szCs w:val="28"/>
        </w:rPr>
        <w:t xml:space="preserve">идентифицируемость математических моделей медицинской биологии </w:t>
      </w:r>
      <w:r w:rsidRPr="007B3CE9">
        <w:rPr>
          <w:szCs w:val="28"/>
        </w:rPr>
        <w:t>[1]</w:t>
      </w:r>
      <w:r w:rsidRPr="007B3CE9">
        <w:rPr>
          <w:bCs/>
          <w:szCs w:val="28"/>
        </w:rPr>
        <w:t xml:space="preserve">. Изучены методы (собственных значений, ортогональный метод, числа обусловленности и т.д.) анализа матрицы чувствительности </w:t>
      </w:r>
      <w:r w:rsidRPr="007B3CE9">
        <w:rPr>
          <w:bCs/>
          <w:position w:val="-16"/>
          <w:szCs w:val="28"/>
        </w:rPr>
        <w:object w:dxaOrig="320" w:dyaOrig="42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17.3pt;height:20.75pt" o:ole="">
            <v:imagedata r:id="rId11" o:title=""/>
          </v:shape>
          <o:OLEObject Type="Embed" ProgID="Equation.DSMT4" ShapeID="_x0000_i1026" DrawAspect="Content" ObjectID="_1601809506" r:id="rId12"/>
        </w:object>
      </w:r>
      <w:r w:rsidRPr="007B3CE9">
        <w:rPr>
          <w:bCs/>
          <w:szCs w:val="28"/>
        </w:rPr>
        <w:t xml:space="preserve">обратной задачи для математической модели системы </w:t>
      </w:r>
      <w:r w:rsidR="006878A2">
        <w:rPr>
          <w:bCs/>
          <w:szCs w:val="28"/>
        </w:rPr>
        <w:t xml:space="preserve">нелинейных </w:t>
      </w:r>
      <w:r w:rsidRPr="007B3CE9">
        <w:rPr>
          <w:bCs/>
          <w:szCs w:val="28"/>
        </w:rPr>
        <w:t>ОДУ</w:t>
      </w:r>
      <w:r w:rsidR="006878A2">
        <w:rPr>
          <w:bCs/>
          <w:szCs w:val="28"/>
        </w:rPr>
        <w:t>, записанной в векторном виде</w:t>
      </w:r>
      <w:r w:rsidRPr="007B3CE9">
        <w:rPr>
          <w:bCs/>
          <w:szCs w:val="28"/>
        </w:rPr>
        <w:t>:</w:t>
      </w:r>
    </w:p>
    <w:p w:rsidR="007B3CE9" w:rsidRPr="007B3CE9" w:rsidRDefault="007B3CE9" w:rsidP="0046428A">
      <w:pPr>
        <w:spacing w:after="0" w:line="240" w:lineRule="auto"/>
        <w:ind w:firstLine="709"/>
        <w:jc w:val="both"/>
        <w:rPr>
          <w:bCs/>
          <w:szCs w:val="28"/>
        </w:rPr>
      </w:pPr>
    </w:p>
    <w:p w:rsidR="007B3CE9" w:rsidRPr="007B3CE9" w:rsidRDefault="007B3CE9" w:rsidP="0046428A">
      <w:pPr>
        <w:tabs>
          <w:tab w:val="left" w:pos="2835"/>
          <w:tab w:val="right" w:pos="9354"/>
        </w:tabs>
        <w:spacing w:after="0" w:line="240" w:lineRule="auto"/>
        <w:ind w:firstLine="709"/>
        <w:jc w:val="both"/>
        <w:rPr>
          <w:bCs/>
          <w:szCs w:val="28"/>
        </w:rPr>
      </w:pPr>
      <w:r w:rsidRPr="007B3CE9">
        <w:rPr>
          <w:bCs/>
          <w:szCs w:val="28"/>
        </w:rPr>
        <w:tab/>
      </w:r>
      <m:oMath>
        <m:d>
          <m:dPr>
            <m:begChr m:val="{"/>
            <m:endChr m:val=""/>
            <m:ctrlPr>
              <w:rPr>
                <w:rFonts w:ascii="Cambria Math" w:hAnsi="Cambria Math"/>
                <w:bCs/>
                <w:i/>
                <w:szCs w:val="28"/>
              </w:rPr>
            </m:ctrlPr>
          </m:dPr>
          <m:e>
            <m:eqArr>
              <m:eqArrPr>
                <m:ctrlPr>
                  <w:rPr>
                    <w:rFonts w:ascii="Cambria Math" w:hAnsi="Cambria Math"/>
                    <w:bCs/>
                    <w:i/>
                    <w:szCs w:val="28"/>
                  </w:rPr>
                </m:ctrlPr>
              </m:eqArrPr>
              <m:e>
                <m:acc>
                  <m:accPr>
                    <m:chr m:val="̇"/>
                    <m:ctrlPr>
                      <w:rPr>
                        <w:rFonts w:ascii="Cambria Math" w:hAnsi="Cambria Math"/>
                        <w:bCs/>
                        <w:i/>
                        <w:szCs w:val="28"/>
                      </w:rPr>
                    </m:ctrlPr>
                  </m:accPr>
                  <m:e>
                    <m:r>
                      <w:rPr>
                        <w:rFonts w:ascii="Cambria Math" w:hAnsi="Cambria Math"/>
                        <w:szCs w:val="28"/>
                      </w:rPr>
                      <m:t>X</m:t>
                    </m:r>
                  </m:e>
                </m:acc>
                <m:r>
                  <w:rPr>
                    <w:rFonts w:ascii="Cambria Math" w:hAnsi="Cambria Math"/>
                    <w:szCs w:val="28"/>
                  </w:rPr>
                  <m:t>=F</m:t>
                </m:r>
                <m:d>
                  <m:dPr>
                    <m:ctrlPr>
                      <w:rPr>
                        <w:rFonts w:ascii="Cambria Math" w:hAnsi="Cambria Math"/>
                        <w:bCs/>
                        <w:i/>
                        <w:szCs w:val="28"/>
                      </w:rPr>
                    </m:ctrlPr>
                  </m:dPr>
                  <m:e>
                    <m:r>
                      <w:rPr>
                        <w:rFonts w:ascii="Cambria Math" w:hAnsi="Cambria Math"/>
                        <w:szCs w:val="28"/>
                      </w:rPr>
                      <m:t>X</m:t>
                    </m:r>
                    <m:d>
                      <m:dPr>
                        <m:ctrlPr>
                          <w:rPr>
                            <w:rFonts w:ascii="Cambria Math" w:hAnsi="Cambria Math"/>
                            <w:bCs/>
                            <w:i/>
                            <w:szCs w:val="28"/>
                          </w:rPr>
                        </m:ctrlPr>
                      </m:dPr>
                      <m:e>
                        <m:r>
                          <w:rPr>
                            <w:rFonts w:ascii="Cambria Math" w:hAnsi="Cambria Math"/>
                            <w:szCs w:val="28"/>
                          </w:rPr>
                          <m:t>t</m:t>
                        </m:r>
                      </m:e>
                    </m:d>
                    <m:r>
                      <w:rPr>
                        <w:rFonts w:ascii="Cambria Math" w:hAnsi="Cambria Math"/>
                        <w:szCs w:val="28"/>
                      </w:rPr>
                      <m:t>,q</m:t>
                    </m:r>
                  </m:e>
                </m:d>
                <m:r>
                  <w:rPr>
                    <w:rFonts w:ascii="Cambria Math" w:hAnsi="Cambria Math"/>
                    <w:szCs w:val="28"/>
                  </w:rPr>
                  <m:t>,   X</m:t>
                </m:r>
                <m:d>
                  <m:dPr>
                    <m:ctrlPr>
                      <w:rPr>
                        <w:rFonts w:ascii="Cambria Math" w:hAnsi="Cambria Math"/>
                        <w:bCs/>
                        <w:i/>
                        <w:szCs w:val="28"/>
                      </w:rPr>
                    </m:ctrlPr>
                  </m:dPr>
                  <m:e>
                    <m:r>
                      <w:rPr>
                        <w:rFonts w:ascii="Cambria Math" w:hAnsi="Cambria Math"/>
                        <w:szCs w:val="28"/>
                      </w:rPr>
                      <m:t>0</m:t>
                    </m:r>
                  </m:e>
                </m:d>
                <m:r>
                  <w:rPr>
                    <w:rFonts w:ascii="Cambria Math" w:hAnsi="Cambria Math"/>
                    <w:szCs w:val="28"/>
                  </w:rPr>
                  <m:t>=</m:t>
                </m:r>
                <m:sSub>
                  <m:sSubPr>
                    <m:ctrlPr>
                      <w:rPr>
                        <w:rFonts w:ascii="Cambria Math" w:hAnsi="Cambria Math"/>
                        <w:bCs/>
                        <w:i/>
                        <w:szCs w:val="28"/>
                      </w:rPr>
                    </m:ctrlPr>
                  </m:sSubPr>
                  <m:e>
                    <m:r>
                      <w:rPr>
                        <w:rFonts w:ascii="Cambria Math" w:hAnsi="Cambria Math"/>
                        <w:szCs w:val="28"/>
                      </w:rPr>
                      <m:t>X</m:t>
                    </m:r>
                  </m:e>
                  <m:sub>
                    <m:r>
                      <w:rPr>
                        <w:rFonts w:ascii="Cambria Math" w:hAnsi="Cambria Math"/>
                        <w:szCs w:val="28"/>
                      </w:rPr>
                      <m:t>0</m:t>
                    </m:r>
                  </m:sub>
                </m:sSub>
                <m:r>
                  <w:rPr>
                    <w:rFonts w:ascii="Cambria Math" w:hAnsi="Cambria Math"/>
                    <w:szCs w:val="28"/>
                  </w:rPr>
                  <m:t>,</m:t>
                </m:r>
              </m:e>
              <m:e>
                <m:sSub>
                  <m:sSubPr>
                    <m:ctrlPr>
                      <w:rPr>
                        <w:rFonts w:ascii="Cambria Math" w:hAnsi="Cambria Math"/>
                        <w:bCs/>
                        <w:i/>
                        <w:szCs w:val="28"/>
                      </w:rPr>
                    </m:ctrlPr>
                  </m:sSubPr>
                  <m:e>
                    <m:r>
                      <w:rPr>
                        <w:rFonts w:ascii="Cambria Math" w:hAnsi="Cambria Math"/>
                        <w:szCs w:val="28"/>
                      </w:rPr>
                      <m:t>X</m:t>
                    </m:r>
                  </m:e>
                  <m:sub>
                    <m:r>
                      <w:rPr>
                        <w:rFonts w:ascii="Cambria Math" w:hAnsi="Cambria Math"/>
                        <w:szCs w:val="28"/>
                      </w:rPr>
                      <m:t>i</m:t>
                    </m:r>
                  </m:sub>
                </m:sSub>
                <m:d>
                  <m:dPr>
                    <m:ctrlPr>
                      <w:rPr>
                        <w:rFonts w:ascii="Cambria Math" w:hAnsi="Cambria Math"/>
                        <w:bCs/>
                        <w:i/>
                        <w:szCs w:val="28"/>
                      </w:rPr>
                    </m:ctrlPr>
                  </m:dPr>
                  <m:e>
                    <m:sSub>
                      <m:sSubPr>
                        <m:ctrlPr>
                          <w:rPr>
                            <w:rFonts w:ascii="Cambria Math" w:hAnsi="Cambria Math"/>
                            <w:bCs/>
                            <w:i/>
                            <w:szCs w:val="28"/>
                          </w:rPr>
                        </m:ctrlPr>
                      </m:sSubPr>
                      <m:e>
                        <m:r>
                          <w:rPr>
                            <w:rFonts w:ascii="Cambria Math" w:hAnsi="Cambria Math"/>
                            <w:szCs w:val="28"/>
                          </w:rPr>
                          <m:t>t</m:t>
                        </m:r>
                      </m:e>
                      <m:sub>
                        <m:r>
                          <w:rPr>
                            <w:rFonts w:ascii="Cambria Math" w:hAnsi="Cambria Math"/>
                            <w:szCs w:val="28"/>
                          </w:rPr>
                          <m:t>k</m:t>
                        </m:r>
                      </m:sub>
                    </m:sSub>
                    <m:r>
                      <w:rPr>
                        <w:rFonts w:ascii="Cambria Math" w:hAnsi="Cambria Math"/>
                        <w:szCs w:val="28"/>
                      </w:rPr>
                      <m:t>;q</m:t>
                    </m:r>
                  </m:e>
                </m:d>
                <m:r>
                  <w:rPr>
                    <w:rFonts w:ascii="Cambria Math" w:hAnsi="Cambria Math"/>
                    <w:szCs w:val="28"/>
                  </w:rPr>
                  <m:t>=</m:t>
                </m:r>
                <m:sSub>
                  <m:sSubPr>
                    <m:ctrlPr>
                      <w:rPr>
                        <w:rFonts w:ascii="Cambria Math" w:hAnsi="Cambria Math"/>
                        <w:bCs/>
                        <w:i/>
                        <w:szCs w:val="28"/>
                      </w:rPr>
                    </m:ctrlPr>
                  </m:sSubPr>
                  <m:e>
                    <m:r>
                      <w:rPr>
                        <w:rFonts w:ascii="Cambria Math" w:hAnsi="Cambria Math"/>
                        <w:szCs w:val="28"/>
                      </w:rPr>
                      <m:t>y</m:t>
                    </m:r>
                  </m:e>
                  <m:sub>
                    <m:r>
                      <w:rPr>
                        <w:rFonts w:ascii="Cambria Math" w:hAnsi="Cambria Math"/>
                        <w:szCs w:val="28"/>
                      </w:rPr>
                      <m:t>i</m:t>
                    </m:r>
                  </m:sub>
                </m:sSub>
                <m:d>
                  <m:dPr>
                    <m:ctrlPr>
                      <w:rPr>
                        <w:rFonts w:ascii="Cambria Math" w:hAnsi="Cambria Math"/>
                        <w:bCs/>
                        <w:i/>
                        <w:szCs w:val="28"/>
                      </w:rPr>
                    </m:ctrlPr>
                  </m:dPr>
                  <m:e>
                    <m:sSub>
                      <m:sSubPr>
                        <m:ctrlPr>
                          <w:rPr>
                            <w:rFonts w:ascii="Cambria Math" w:hAnsi="Cambria Math"/>
                            <w:bCs/>
                            <w:i/>
                            <w:szCs w:val="28"/>
                          </w:rPr>
                        </m:ctrlPr>
                      </m:sSubPr>
                      <m:e>
                        <m:r>
                          <w:rPr>
                            <w:rFonts w:ascii="Cambria Math" w:hAnsi="Cambria Math"/>
                            <w:szCs w:val="28"/>
                          </w:rPr>
                          <m:t>t</m:t>
                        </m:r>
                      </m:e>
                      <m:sub>
                        <m:r>
                          <w:rPr>
                            <w:rFonts w:ascii="Cambria Math" w:hAnsi="Cambria Math"/>
                            <w:szCs w:val="28"/>
                          </w:rPr>
                          <m:t>k</m:t>
                        </m:r>
                      </m:sub>
                    </m:sSub>
                    <m:r>
                      <w:rPr>
                        <w:rFonts w:ascii="Cambria Math" w:hAnsi="Cambria Math"/>
                        <w:szCs w:val="28"/>
                      </w:rPr>
                      <m:t>,q</m:t>
                    </m:r>
                  </m:e>
                </m:d>
                <m:r>
                  <w:rPr>
                    <w:rFonts w:ascii="Cambria Math" w:hAnsi="Cambria Math"/>
                    <w:szCs w:val="28"/>
                  </w:rPr>
                  <m:t>,   k=1,…, K</m:t>
                </m:r>
              </m:e>
            </m:eqArr>
          </m:e>
        </m:d>
      </m:oMath>
      <w:r w:rsidRPr="007B3CE9">
        <w:rPr>
          <w:bCs/>
          <w:szCs w:val="28"/>
        </w:rPr>
        <w:tab/>
        <w:t>(</w:t>
      </w:r>
      <w:r w:rsidR="001B3F0A">
        <w:rPr>
          <w:bCs/>
          <w:szCs w:val="28"/>
        </w:rPr>
        <w:t>1.</w:t>
      </w:r>
      <w:r w:rsidRPr="007B3CE9">
        <w:rPr>
          <w:bCs/>
          <w:szCs w:val="28"/>
        </w:rPr>
        <w:t>1)</w:t>
      </w:r>
    </w:p>
    <w:p w:rsidR="007B3CE9" w:rsidRPr="007B3CE9" w:rsidRDefault="007B3CE9" w:rsidP="0046428A">
      <w:pPr>
        <w:spacing w:after="0" w:line="240" w:lineRule="auto"/>
        <w:jc w:val="both"/>
        <w:rPr>
          <w:bCs/>
          <w:szCs w:val="28"/>
        </w:rPr>
      </w:pPr>
    </w:p>
    <w:p w:rsidR="007B3CE9" w:rsidRPr="007B3CE9" w:rsidRDefault="007B3CE9" w:rsidP="0046428A">
      <w:pPr>
        <w:spacing w:after="0" w:line="240" w:lineRule="auto"/>
        <w:jc w:val="both"/>
        <w:rPr>
          <w:bCs/>
          <w:szCs w:val="28"/>
        </w:rPr>
      </w:pPr>
      <w:r w:rsidRPr="007B3CE9">
        <w:rPr>
          <w:bCs/>
          <w:szCs w:val="28"/>
        </w:rPr>
        <w:t xml:space="preserve">где матрица чувствительности имеет вид: </w:t>
      </w:r>
    </w:p>
    <w:p w:rsidR="007B3CE9" w:rsidRPr="007B3CE9" w:rsidRDefault="007B3CE9" w:rsidP="0046428A">
      <w:pPr>
        <w:spacing w:after="0" w:line="240" w:lineRule="auto"/>
        <w:jc w:val="both"/>
        <w:rPr>
          <w:bCs/>
          <w:szCs w:val="28"/>
        </w:rPr>
      </w:pPr>
    </w:p>
    <w:p w:rsidR="007B3CE9" w:rsidRPr="007B3CE9" w:rsidRDefault="00C10E5C" w:rsidP="0046428A">
      <w:pPr>
        <w:spacing w:after="0" w:line="240" w:lineRule="auto"/>
        <w:jc w:val="right"/>
        <w:rPr>
          <w:bCs/>
          <w:szCs w:val="28"/>
        </w:rPr>
      </w:pPr>
      <m:oMath>
        <m:sSub>
          <m:sSubPr>
            <m:ctrlPr>
              <w:rPr>
                <w:rFonts w:ascii="Cambria Math" w:hAnsi="Cambria Math"/>
                <w:bCs/>
                <w:i/>
                <w:szCs w:val="28"/>
              </w:rPr>
            </m:ctrlPr>
          </m:sSubPr>
          <m:e>
            <m:r>
              <w:rPr>
                <w:rFonts w:ascii="Cambria Math" w:hAnsi="Cambria Math"/>
                <w:szCs w:val="28"/>
              </w:rPr>
              <m:t>S</m:t>
            </m:r>
          </m:e>
          <m:sub>
            <m:r>
              <w:rPr>
                <w:rFonts w:ascii="Cambria Math" w:hAnsi="Cambria Math"/>
                <w:szCs w:val="28"/>
              </w:rPr>
              <m:t>M∙K×L</m:t>
            </m:r>
          </m:sub>
        </m:sSub>
        <m:r>
          <w:rPr>
            <w:rFonts w:ascii="Cambria Math" w:hAnsi="Cambria Math"/>
            <w:szCs w:val="28"/>
          </w:rPr>
          <m:t>=</m:t>
        </m:r>
        <m:f>
          <m:fPr>
            <m:ctrlPr>
              <w:rPr>
                <w:rFonts w:ascii="Cambria Math" w:hAnsi="Cambria Math"/>
                <w:bCs/>
                <w:i/>
                <w:szCs w:val="28"/>
              </w:rPr>
            </m:ctrlPr>
          </m:fPr>
          <m:num>
            <m:r>
              <w:rPr>
                <w:rFonts w:ascii="Cambria Math" w:hAnsi="Cambria Math"/>
                <w:szCs w:val="28"/>
              </w:rPr>
              <m:t>∂</m:t>
            </m:r>
            <m:sSub>
              <m:sSubPr>
                <m:ctrlPr>
                  <w:rPr>
                    <w:rFonts w:ascii="Cambria Math" w:hAnsi="Cambria Math"/>
                    <w:bCs/>
                    <w:i/>
                    <w:szCs w:val="28"/>
                  </w:rPr>
                </m:ctrlPr>
              </m:sSubPr>
              <m:e>
                <m:r>
                  <w:rPr>
                    <w:rFonts w:ascii="Cambria Math" w:hAnsi="Cambria Math"/>
                    <w:szCs w:val="28"/>
                  </w:rPr>
                  <m:t>y</m:t>
                </m:r>
              </m:e>
              <m:sub>
                <m:r>
                  <w:rPr>
                    <w:rFonts w:ascii="Cambria Math" w:hAnsi="Cambria Math"/>
                    <w:szCs w:val="28"/>
                  </w:rPr>
                  <m:t>i</m:t>
                </m:r>
              </m:sub>
            </m:sSub>
            <m:d>
              <m:dPr>
                <m:ctrlPr>
                  <w:rPr>
                    <w:rFonts w:ascii="Cambria Math" w:hAnsi="Cambria Math"/>
                    <w:bCs/>
                    <w:i/>
                    <w:szCs w:val="28"/>
                  </w:rPr>
                </m:ctrlPr>
              </m:dPr>
              <m:e>
                <m:sSub>
                  <m:sSubPr>
                    <m:ctrlPr>
                      <w:rPr>
                        <w:rFonts w:ascii="Cambria Math" w:hAnsi="Cambria Math"/>
                        <w:bCs/>
                        <w:i/>
                        <w:szCs w:val="28"/>
                      </w:rPr>
                    </m:ctrlPr>
                  </m:sSubPr>
                  <m:e>
                    <m:r>
                      <w:rPr>
                        <w:rFonts w:ascii="Cambria Math" w:hAnsi="Cambria Math"/>
                        <w:szCs w:val="28"/>
                      </w:rPr>
                      <m:t>t</m:t>
                    </m:r>
                  </m:e>
                  <m:sub>
                    <m:r>
                      <w:rPr>
                        <w:rFonts w:ascii="Cambria Math" w:hAnsi="Cambria Math"/>
                        <w:szCs w:val="28"/>
                      </w:rPr>
                      <m:t>k</m:t>
                    </m:r>
                  </m:sub>
                </m:sSub>
                <m:r>
                  <w:rPr>
                    <w:rFonts w:ascii="Cambria Math" w:hAnsi="Cambria Math"/>
                    <w:szCs w:val="28"/>
                  </w:rPr>
                  <m:t>,q</m:t>
                </m:r>
              </m:e>
            </m:d>
          </m:num>
          <m:den>
            <m:r>
              <w:rPr>
                <w:rFonts w:ascii="Cambria Math" w:hAnsi="Cambria Math"/>
                <w:szCs w:val="28"/>
              </w:rPr>
              <m:t>∂</m:t>
            </m:r>
            <m:sSub>
              <m:sSubPr>
                <m:ctrlPr>
                  <w:rPr>
                    <w:rFonts w:ascii="Cambria Math" w:hAnsi="Cambria Math"/>
                    <w:bCs/>
                    <w:i/>
                    <w:szCs w:val="28"/>
                  </w:rPr>
                </m:ctrlPr>
              </m:sSubPr>
              <m:e>
                <m:r>
                  <w:rPr>
                    <w:rFonts w:ascii="Cambria Math" w:hAnsi="Cambria Math"/>
                    <w:szCs w:val="28"/>
                  </w:rPr>
                  <m:t>q</m:t>
                </m:r>
              </m:e>
              <m:sub>
                <m:r>
                  <w:rPr>
                    <w:rFonts w:ascii="Cambria Math" w:hAnsi="Cambria Math"/>
                    <w:szCs w:val="28"/>
                  </w:rPr>
                  <m:t>j</m:t>
                </m:r>
              </m:sub>
            </m:sSub>
          </m:den>
        </m:f>
        <m:r>
          <w:rPr>
            <w:rFonts w:ascii="Cambria Math" w:hAnsi="Cambria Math"/>
            <w:szCs w:val="28"/>
          </w:rPr>
          <m:t>=</m:t>
        </m:r>
        <m:d>
          <m:dPr>
            <m:begChr m:val="|"/>
            <m:endChr m:val="|"/>
            <m:ctrlPr>
              <w:rPr>
                <w:rFonts w:ascii="Cambria Math" w:hAnsi="Cambria Math"/>
                <w:bCs/>
                <w:i/>
                <w:szCs w:val="28"/>
              </w:rPr>
            </m:ctrlPr>
          </m:dPr>
          <m:e>
            <m:m>
              <m:mPr>
                <m:mcs>
                  <m:mc>
                    <m:mcPr>
                      <m:count m:val="3"/>
                      <m:mcJc m:val="center"/>
                    </m:mcPr>
                  </m:mc>
                </m:mcs>
                <m:ctrlPr>
                  <w:rPr>
                    <w:rFonts w:ascii="Cambria Math" w:hAnsi="Cambria Math"/>
                    <w:bCs/>
                    <w:i/>
                    <w:szCs w:val="28"/>
                  </w:rPr>
                </m:ctrlPr>
              </m:mPr>
              <m:mr>
                <m:e>
                  <m:m>
                    <m:mPr>
                      <m:mcs>
                        <m:mc>
                          <m:mcPr>
                            <m:count m:val="1"/>
                            <m:mcJc m:val="center"/>
                          </m:mcPr>
                        </m:mc>
                      </m:mcs>
                      <m:ctrlPr>
                        <w:rPr>
                          <w:rFonts w:ascii="Cambria Math" w:hAnsi="Cambria Math"/>
                          <w:bCs/>
                          <w:i/>
                          <w:szCs w:val="28"/>
                        </w:rPr>
                      </m:ctrlPr>
                    </m:mPr>
                    <m:mr>
                      <m:e>
                        <m:f>
                          <m:fPr>
                            <m:ctrlPr>
                              <w:rPr>
                                <w:rFonts w:ascii="Cambria Math" w:hAnsi="Cambria Math"/>
                                <w:bCs/>
                                <w:i/>
                                <w:szCs w:val="28"/>
                              </w:rPr>
                            </m:ctrlPr>
                          </m:fPr>
                          <m:num>
                            <m:r>
                              <w:rPr>
                                <w:rFonts w:ascii="Cambria Math" w:hAnsi="Cambria Math"/>
                                <w:szCs w:val="28"/>
                              </w:rPr>
                              <m:t>∂</m:t>
                            </m:r>
                            <m:sSub>
                              <m:sSubPr>
                                <m:ctrlPr>
                                  <w:rPr>
                                    <w:rFonts w:ascii="Cambria Math" w:hAnsi="Cambria Math"/>
                                    <w:bCs/>
                                    <w:i/>
                                    <w:szCs w:val="28"/>
                                  </w:rPr>
                                </m:ctrlPr>
                              </m:sSubPr>
                              <m:e>
                                <m:r>
                                  <w:rPr>
                                    <w:rFonts w:ascii="Cambria Math" w:hAnsi="Cambria Math"/>
                                    <w:szCs w:val="28"/>
                                  </w:rPr>
                                  <m:t>y</m:t>
                                </m:r>
                              </m:e>
                              <m:sub>
                                <m:r>
                                  <w:rPr>
                                    <w:rFonts w:ascii="Cambria Math" w:hAnsi="Cambria Math"/>
                                    <w:szCs w:val="28"/>
                                  </w:rPr>
                                  <m:t>1</m:t>
                                </m:r>
                              </m:sub>
                            </m:sSub>
                            <m:d>
                              <m:dPr>
                                <m:ctrlPr>
                                  <w:rPr>
                                    <w:rFonts w:ascii="Cambria Math" w:hAnsi="Cambria Math"/>
                                    <w:bCs/>
                                    <w:i/>
                                    <w:szCs w:val="28"/>
                                  </w:rPr>
                                </m:ctrlPr>
                              </m:dPr>
                              <m:e>
                                <m:sSub>
                                  <m:sSubPr>
                                    <m:ctrlPr>
                                      <w:rPr>
                                        <w:rFonts w:ascii="Cambria Math" w:hAnsi="Cambria Math"/>
                                        <w:bCs/>
                                        <w:i/>
                                        <w:szCs w:val="28"/>
                                      </w:rPr>
                                    </m:ctrlPr>
                                  </m:sSubPr>
                                  <m:e>
                                    <m:r>
                                      <w:rPr>
                                        <w:rFonts w:ascii="Cambria Math" w:hAnsi="Cambria Math"/>
                                        <w:szCs w:val="28"/>
                                      </w:rPr>
                                      <m:t>t</m:t>
                                    </m:r>
                                  </m:e>
                                  <m:sub>
                                    <m:r>
                                      <w:rPr>
                                        <w:rFonts w:ascii="Cambria Math" w:hAnsi="Cambria Math"/>
                                        <w:szCs w:val="28"/>
                                      </w:rPr>
                                      <m:t>1</m:t>
                                    </m:r>
                                  </m:sub>
                                </m:sSub>
                              </m:e>
                            </m:d>
                          </m:num>
                          <m:den>
                            <m:r>
                              <w:rPr>
                                <w:rFonts w:ascii="Cambria Math" w:hAnsi="Cambria Math"/>
                                <w:szCs w:val="28"/>
                              </w:rPr>
                              <m:t>∂</m:t>
                            </m:r>
                            <m:sSub>
                              <m:sSubPr>
                                <m:ctrlPr>
                                  <w:rPr>
                                    <w:rFonts w:ascii="Cambria Math" w:hAnsi="Cambria Math"/>
                                    <w:bCs/>
                                    <w:i/>
                                    <w:szCs w:val="28"/>
                                  </w:rPr>
                                </m:ctrlPr>
                              </m:sSubPr>
                              <m:e>
                                <m:r>
                                  <w:rPr>
                                    <w:rFonts w:ascii="Cambria Math" w:hAnsi="Cambria Math"/>
                                    <w:szCs w:val="28"/>
                                  </w:rPr>
                                  <m:t>q</m:t>
                                </m:r>
                              </m:e>
                              <m:sub>
                                <m:r>
                                  <w:rPr>
                                    <w:rFonts w:ascii="Cambria Math" w:hAnsi="Cambria Math"/>
                                    <w:szCs w:val="28"/>
                                  </w:rPr>
                                  <m:t>1</m:t>
                                </m:r>
                              </m:sub>
                            </m:sSub>
                          </m:den>
                        </m:f>
                      </m:e>
                    </m:mr>
                    <m:mr>
                      <m:e>
                        <m:r>
                          <w:rPr>
                            <w:rFonts w:ascii="Cambria Math" w:hAnsi="Cambria Math"/>
                            <w:szCs w:val="28"/>
                          </w:rPr>
                          <m:t>⋯</m:t>
                        </m:r>
                      </m:e>
                    </m:mr>
                    <m:mr>
                      <m:e>
                        <m:m>
                          <m:mPr>
                            <m:mcs>
                              <m:mc>
                                <m:mcPr>
                                  <m:count m:val="1"/>
                                  <m:mcJc m:val="center"/>
                                </m:mcPr>
                              </m:mc>
                            </m:mcs>
                            <m:ctrlPr>
                              <w:rPr>
                                <w:rFonts w:ascii="Cambria Math" w:hAnsi="Cambria Math"/>
                                <w:bCs/>
                                <w:i/>
                                <w:szCs w:val="28"/>
                              </w:rPr>
                            </m:ctrlPr>
                          </m:mPr>
                          <m:mr>
                            <m:e>
                              <m:f>
                                <m:fPr>
                                  <m:ctrlPr>
                                    <w:rPr>
                                      <w:rFonts w:ascii="Cambria Math" w:hAnsi="Cambria Math"/>
                                      <w:bCs/>
                                      <w:i/>
                                      <w:szCs w:val="28"/>
                                    </w:rPr>
                                  </m:ctrlPr>
                                </m:fPr>
                                <m:num>
                                  <m:r>
                                    <w:rPr>
                                      <w:rFonts w:ascii="Cambria Math" w:hAnsi="Cambria Math"/>
                                      <w:szCs w:val="28"/>
                                    </w:rPr>
                                    <m:t>∂</m:t>
                                  </m:r>
                                  <m:sSub>
                                    <m:sSubPr>
                                      <m:ctrlPr>
                                        <w:rPr>
                                          <w:rFonts w:ascii="Cambria Math" w:hAnsi="Cambria Math"/>
                                          <w:bCs/>
                                          <w:i/>
                                          <w:szCs w:val="28"/>
                                        </w:rPr>
                                      </m:ctrlPr>
                                    </m:sSubPr>
                                    <m:e>
                                      <m:r>
                                        <w:rPr>
                                          <w:rFonts w:ascii="Cambria Math" w:hAnsi="Cambria Math"/>
                                          <w:szCs w:val="28"/>
                                        </w:rPr>
                                        <m:t>y</m:t>
                                      </m:r>
                                    </m:e>
                                    <m:sub>
                                      <m:r>
                                        <w:rPr>
                                          <w:rFonts w:ascii="Cambria Math" w:hAnsi="Cambria Math"/>
                                          <w:szCs w:val="28"/>
                                        </w:rPr>
                                        <m:t>M</m:t>
                                      </m:r>
                                    </m:sub>
                                  </m:sSub>
                                  <m:d>
                                    <m:dPr>
                                      <m:ctrlPr>
                                        <w:rPr>
                                          <w:rFonts w:ascii="Cambria Math" w:hAnsi="Cambria Math"/>
                                          <w:bCs/>
                                          <w:i/>
                                          <w:szCs w:val="28"/>
                                        </w:rPr>
                                      </m:ctrlPr>
                                    </m:dPr>
                                    <m:e>
                                      <m:sSub>
                                        <m:sSubPr>
                                          <m:ctrlPr>
                                            <w:rPr>
                                              <w:rFonts w:ascii="Cambria Math" w:hAnsi="Cambria Math"/>
                                              <w:bCs/>
                                              <w:i/>
                                              <w:szCs w:val="28"/>
                                            </w:rPr>
                                          </m:ctrlPr>
                                        </m:sSubPr>
                                        <m:e>
                                          <m:r>
                                            <w:rPr>
                                              <w:rFonts w:ascii="Cambria Math" w:hAnsi="Cambria Math"/>
                                              <w:szCs w:val="28"/>
                                            </w:rPr>
                                            <m:t>t</m:t>
                                          </m:r>
                                        </m:e>
                                        <m:sub>
                                          <m:r>
                                            <w:rPr>
                                              <w:rFonts w:ascii="Cambria Math" w:hAnsi="Cambria Math"/>
                                              <w:szCs w:val="28"/>
                                            </w:rPr>
                                            <m:t>1</m:t>
                                          </m:r>
                                        </m:sub>
                                      </m:sSub>
                                    </m:e>
                                  </m:d>
                                </m:num>
                                <m:den>
                                  <m:r>
                                    <w:rPr>
                                      <w:rFonts w:ascii="Cambria Math" w:hAnsi="Cambria Math"/>
                                      <w:szCs w:val="28"/>
                                    </w:rPr>
                                    <m:t>∂</m:t>
                                  </m:r>
                                  <m:sSub>
                                    <m:sSubPr>
                                      <m:ctrlPr>
                                        <w:rPr>
                                          <w:rFonts w:ascii="Cambria Math" w:hAnsi="Cambria Math"/>
                                          <w:bCs/>
                                          <w:i/>
                                          <w:szCs w:val="28"/>
                                        </w:rPr>
                                      </m:ctrlPr>
                                    </m:sSubPr>
                                    <m:e>
                                      <m:r>
                                        <w:rPr>
                                          <w:rFonts w:ascii="Cambria Math" w:hAnsi="Cambria Math"/>
                                          <w:szCs w:val="28"/>
                                        </w:rPr>
                                        <m:t>q</m:t>
                                      </m:r>
                                    </m:e>
                                    <m:sub>
                                      <m:r>
                                        <w:rPr>
                                          <w:rFonts w:ascii="Cambria Math" w:hAnsi="Cambria Math"/>
                                          <w:szCs w:val="28"/>
                                        </w:rPr>
                                        <m:t>1</m:t>
                                      </m:r>
                                    </m:sub>
                                  </m:sSub>
                                </m:den>
                              </m:f>
                            </m:e>
                          </m:mr>
                          <m:mr>
                            <m:e>
                              <m:r>
                                <w:rPr>
                                  <w:rFonts w:ascii="Cambria Math" w:hAnsi="Cambria Math"/>
                                  <w:szCs w:val="28"/>
                                </w:rPr>
                                <m:t>⋮</m:t>
                              </m:r>
                            </m:e>
                          </m:mr>
                          <m:mr>
                            <m:e>
                              <m:m>
                                <m:mPr>
                                  <m:mcs>
                                    <m:mc>
                                      <m:mcPr>
                                        <m:count m:val="1"/>
                                        <m:mcJc m:val="center"/>
                                      </m:mcPr>
                                    </m:mc>
                                  </m:mcs>
                                  <m:ctrlPr>
                                    <w:rPr>
                                      <w:rFonts w:ascii="Cambria Math" w:hAnsi="Cambria Math"/>
                                      <w:bCs/>
                                      <w:i/>
                                      <w:szCs w:val="28"/>
                                    </w:rPr>
                                  </m:ctrlPr>
                                </m:mPr>
                                <m:mr>
                                  <m:e>
                                    <m:f>
                                      <m:fPr>
                                        <m:ctrlPr>
                                          <w:rPr>
                                            <w:rFonts w:ascii="Cambria Math" w:hAnsi="Cambria Math"/>
                                            <w:bCs/>
                                            <w:i/>
                                            <w:szCs w:val="28"/>
                                          </w:rPr>
                                        </m:ctrlPr>
                                      </m:fPr>
                                      <m:num>
                                        <m:r>
                                          <w:rPr>
                                            <w:rFonts w:ascii="Cambria Math" w:hAnsi="Cambria Math"/>
                                            <w:szCs w:val="28"/>
                                          </w:rPr>
                                          <m:t>∂</m:t>
                                        </m:r>
                                        <m:sSub>
                                          <m:sSubPr>
                                            <m:ctrlPr>
                                              <w:rPr>
                                                <w:rFonts w:ascii="Cambria Math" w:hAnsi="Cambria Math"/>
                                                <w:bCs/>
                                                <w:i/>
                                                <w:szCs w:val="28"/>
                                              </w:rPr>
                                            </m:ctrlPr>
                                          </m:sSubPr>
                                          <m:e>
                                            <m:r>
                                              <w:rPr>
                                                <w:rFonts w:ascii="Cambria Math" w:hAnsi="Cambria Math"/>
                                                <w:szCs w:val="28"/>
                                              </w:rPr>
                                              <m:t>y</m:t>
                                            </m:r>
                                          </m:e>
                                          <m:sub>
                                            <m:r>
                                              <w:rPr>
                                                <w:rFonts w:ascii="Cambria Math" w:hAnsi="Cambria Math"/>
                                                <w:szCs w:val="28"/>
                                              </w:rPr>
                                              <m:t>1</m:t>
                                            </m:r>
                                          </m:sub>
                                        </m:sSub>
                                        <m:d>
                                          <m:dPr>
                                            <m:ctrlPr>
                                              <w:rPr>
                                                <w:rFonts w:ascii="Cambria Math" w:hAnsi="Cambria Math"/>
                                                <w:bCs/>
                                                <w:i/>
                                                <w:szCs w:val="28"/>
                                              </w:rPr>
                                            </m:ctrlPr>
                                          </m:dPr>
                                          <m:e>
                                            <m:sSub>
                                              <m:sSubPr>
                                                <m:ctrlPr>
                                                  <w:rPr>
                                                    <w:rFonts w:ascii="Cambria Math" w:hAnsi="Cambria Math"/>
                                                    <w:bCs/>
                                                    <w:i/>
                                                    <w:szCs w:val="28"/>
                                                  </w:rPr>
                                                </m:ctrlPr>
                                              </m:sSubPr>
                                              <m:e>
                                                <m:r>
                                                  <w:rPr>
                                                    <w:rFonts w:ascii="Cambria Math" w:hAnsi="Cambria Math"/>
                                                    <w:szCs w:val="28"/>
                                                  </w:rPr>
                                                  <m:t>t</m:t>
                                                </m:r>
                                              </m:e>
                                              <m:sub>
                                                <m:r>
                                                  <w:rPr>
                                                    <w:rFonts w:ascii="Cambria Math" w:hAnsi="Cambria Math"/>
                                                    <w:szCs w:val="28"/>
                                                  </w:rPr>
                                                  <m:t>K</m:t>
                                                </m:r>
                                              </m:sub>
                                            </m:sSub>
                                          </m:e>
                                        </m:d>
                                      </m:num>
                                      <m:den>
                                        <m:r>
                                          <w:rPr>
                                            <w:rFonts w:ascii="Cambria Math" w:hAnsi="Cambria Math"/>
                                            <w:szCs w:val="28"/>
                                          </w:rPr>
                                          <m:t>∂</m:t>
                                        </m:r>
                                        <m:sSub>
                                          <m:sSubPr>
                                            <m:ctrlPr>
                                              <w:rPr>
                                                <w:rFonts w:ascii="Cambria Math" w:hAnsi="Cambria Math"/>
                                                <w:bCs/>
                                                <w:i/>
                                                <w:szCs w:val="28"/>
                                              </w:rPr>
                                            </m:ctrlPr>
                                          </m:sSubPr>
                                          <m:e>
                                            <m:r>
                                              <w:rPr>
                                                <w:rFonts w:ascii="Cambria Math" w:hAnsi="Cambria Math"/>
                                                <w:szCs w:val="28"/>
                                              </w:rPr>
                                              <m:t>q</m:t>
                                            </m:r>
                                          </m:e>
                                          <m:sub>
                                            <m:r>
                                              <w:rPr>
                                                <w:rFonts w:ascii="Cambria Math" w:hAnsi="Cambria Math"/>
                                                <w:szCs w:val="28"/>
                                              </w:rPr>
                                              <m:t>1</m:t>
                                            </m:r>
                                          </m:sub>
                                        </m:sSub>
                                      </m:den>
                                    </m:f>
                                  </m:e>
                                </m:mr>
                                <m:mr>
                                  <m:e>
                                    <m:r>
                                      <w:rPr>
                                        <w:rFonts w:ascii="Cambria Math" w:hAnsi="Cambria Math"/>
                                        <w:szCs w:val="28"/>
                                      </w:rPr>
                                      <m:t>⋯</m:t>
                                    </m:r>
                                  </m:e>
                                </m:mr>
                                <m:mr>
                                  <m:e>
                                    <m:f>
                                      <m:fPr>
                                        <m:ctrlPr>
                                          <w:rPr>
                                            <w:rFonts w:ascii="Cambria Math" w:hAnsi="Cambria Math"/>
                                            <w:bCs/>
                                            <w:i/>
                                            <w:szCs w:val="28"/>
                                          </w:rPr>
                                        </m:ctrlPr>
                                      </m:fPr>
                                      <m:num>
                                        <m:r>
                                          <w:rPr>
                                            <w:rFonts w:ascii="Cambria Math" w:hAnsi="Cambria Math"/>
                                            <w:szCs w:val="28"/>
                                          </w:rPr>
                                          <m:t>∂</m:t>
                                        </m:r>
                                        <m:sSub>
                                          <m:sSubPr>
                                            <m:ctrlPr>
                                              <w:rPr>
                                                <w:rFonts w:ascii="Cambria Math" w:hAnsi="Cambria Math"/>
                                                <w:bCs/>
                                                <w:i/>
                                                <w:szCs w:val="28"/>
                                              </w:rPr>
                                            </m:ctrlPr>
                                          </m:sSubPr>
                                          <m:e>
                                            <m:r>
                                              <w:rPr>
                                                <w:rFonts w:ascii="Cambria Math" w:hAnsi="Cambria Math"/>
                                                <w:szCs w:val="28"/>
                                              </w:rPr>
                                              <m:t>y</m:t>
                                            </m:r>
                                          </m:e>
                                          <m:sub>
                                            <m:r>
                                              <w:rPr>
                                                <w:rFonts w:ascii="Cambria Math" w:hAnsi="Cambria Math"/>
                                                <w:szCs w:val="28"/>
                                              </w:rPr>
                                              <m:t>M</m:t>
                                            </m:r>
                                          </m:sub>
                                        </m:sSub>
                                        <m:d>
                                          <m:dPr>
                                            <m:ctrlPr>
                                              <w:rPr>
                                                <w:rFonts w:ascii="Cambria Math" w:hAnsi="Cambria Math"/>
                                                <w:bCs/>
                                                <w:i/>
                                                <w:szCs w:val="28"/>
                                              </w:rPr>
                                            </m:ctrlPr>
                                          </m:dPr>
                                          <m:e>
                                            <m:sSub>
                                              <m:sSubPr>
                                                <m:ctrlPr>
                                                  <w:rPr>
                                                    <w:rFonts w:ascii="Cambria Math" w:hAnsi="Cambria Math"/>
                                                    <w:bCs/>
                                                    <w:i/>
                                                    <w:szCs w:val="28"/>
                                                  </w:rPr>
                                                </m:ctrlPr>
                                              </m:sSubPr>
                                              <m:e>
                                                <m:r>
                                                  <w:rPr>
                                                    <w:rFonts w:ascii="Cambria Math" w:hAnsi="Cambria Math"/>
                                                    <w:szCs w:val="28"/>
                                                  </w:rPr>
                                                  <m:t>t</m:t>
                                                </m:r>
                                              </m:e>
                                              <m:sub>
                                                <m:r>
                                                  <w:rPr>
                                                    <w:rFonts w:ascii="Cambria Math" w:hAnsi="Cambria Math"/>
                                                    <w:szCs w:val="28"/>
                                                  </w:rPr>
                                                  <m:t>K</m:t>
                                                </m:r>
                                              </m:sub>
                                            </m:sSub>
                                          </m:e>
                                        </m:d>
                                      </m:num>
                                      <m:den>
                                        <m:r>
                                          <w:rPr>
                                            <w:rFonts w:ascii="Cambria Math" w:hAnsi="Cambria Math"/>
                                            <w:szCs w:val="28"/>
                                          </w:rPr>
                                          <m:t>∂</m:t>
                                        </m:r>
                                        <m:sSub>
                                          <m:sSubPr>
                                            <m:ctrlPr>
                                              <w:rPr>
                                                <w:rFonts w:ascii="Cambria Math" w:hAnsi="Cambria Math"/>
                                                <w:bCs/>
                                                <w:i/>
                                                <w:szCs w:val="28"/>
                                              </w:rPr>
                                            </m:ctrlPr>
                                          </m:sSubPr>
                                          <m:e>
                                            <m:r>
                                              <w:rPr>
                                                <w:rFonts w:ascii="Cambria Math" w:hAnsi="Cambria Math"/>
                                                <w:szCs w:val="28"/>
                                              </w:rPr>
                                              <m:t>q</m:t>
                                            </m:r>
                                          </m:e>
                                          <m:sub>
                                            <m:r>
                                              <w:rPr>
                                                <w:rFonts w:ascii="Cambria Math" w:hAnsi="Cambria Math"/>
                                                <w:szCs w:val="28"/>
                                              </w:rPr>
                                              <m:t>1</m:t>
                                            </m:r>
                                          </m:sub>
                                        </m:sSub>
                                      </m:den>
                                    </m:f>
                                  </m:e>
                                </m:mr>
                              </m:m>
                            </m:e>
                          </m:mr>
                        </m:m>
                      </m:e>
                    </m:mr>
                  </m:m>
                </m:e>
                <m:e>
                  <m:m>
                    <m:mPr>
                      <m:mcs>
                        <m:mc>
                          <m:mcPr>
                            <m:count m:val="1"/>
                            <m:mcJc m:val="center"/>
                          </m:mcPr>
                        </m:mc>
                      </m:mcs>
                      <m:ctrlPr>
                        <w:rPr>
                          <w:rFonts w:ascii="Cambria Math" w:hAnsi="Cambria Math"/>
                          <w:bCs/>
                          <w:i/>
                          <w:szCs w:val="28"/>
                        </w:rPr>
                      </m:ctrlPr>
                    </m:mPr>
                    <m:mr>
                      <m:e>
                        <m:r>
                          <w:rPr>
                            <w:rFonts w:ascii="Cambria Math" w:hAnsi="Cambria Math"/>
                            <w:szCs w:val="28"/>
                          </w:rPr>
                          <m:t>⋯</m:t>
                        </m:r>
                      </m:e>
                    </m:mr>
                    <m:mr>
                      <m:e>
                        <m:r>
                          <w:rPr>
                            <w:rFonts w:ascii="Cambria Math" w:hAnsi="Cambria Math"/>
                            <w:szCs w:val="28"/>
                          </w:rPr>
                          <m:t>⋱</m:t>
                        </m:r>
                      </m:e>
                    </m:mr>
                    <m:mr>
                      <m:e>
                        <m:m>
                          <m:mPr>
                            <m:mcs>
                              <m:mc>
                                <m:mcPr>
                                  <m:count m:val="1"/>
                                  <m:mcJc m:val="center"/>
                                </m:mcPr>
                              </m:mc>
                            </m:mcs>
                            <m:ctrlPr>
                              <w:rPr>
                                <w:rFonts w:ascii="Cambria Math" w:hAnsi="Cambria Math"/>
                                <w:bCs/>
                                <w:i/>
                                <w:szCs w:val="28"/>
                              </w:rPr>
                            </m:ctrlPr>
                          </m:mPr>
                          <m:mr>
                            <m:e>
                              <m:r>
                                <w:rPr>
                                  <w:rFonts w:ascii="Cambria Math" w:hAnsi="Cambria Math"/>
                                  <w:szCs w:val="28"/>
                                </w:rPr>
                                <m:t>⋯</m:t>
                              </m:r>
                            </m:e>
                          </m:mr>
                          <m:mr>
                            <m:e>
                              <m:r>
                                <w:rPr>
                                  <w:rFonts w:ascii="Cambria Math" w:hAnsi="Cambria Math"/>
                                  <w:szCs w:val="28"/>
                                </w:rPr>
                                <m:t>⋮</m:t>
                              </m:r>
                            </m:e>
                          </m:mr>
                          <m:mr>
                            <m:e>
                              <m:m>
                                <m:mPr>
                                  <m:mcs>
                                    <m:mc>
                                      <m:mcPr>
                                        <m:count m:val="1"/>
                                        <m:mcJc m:val="center"/>
                                      </m:mcPr>
                                    </m:mc>
                                  </m:mcs>
                                  <m:ctrlPr>
                                    <w:rPr>
                                      <w:rFonts w:ascii="Cambria Math" w:hAnsi="Cambria Math"/>
                                      <w:bCs/>
                                      <w:i/>
                                      <w:szCs w:val="28"/>
                                    </w:rPr>
                                  </m:ctrlPr>
                                </m:mPr>
                                <m:mr>
                                  <m:e>
                                    <m:r>
                                      <w:rPr>
                                        <w:rFonts w:ascii="Cambria Math" w:hAnsi="Cambria Math"/>
                                        <w:szCs w:val="28"/>
                                      </w:rPr>
                                      <m:t>⋯</m:t>
                                    </m:r>
                                  </m:e>
                                </m:mr>
                                <m:mr>
                                  <m:e>
                                    <m:r>
                                      <w:rPr>
                                        <w:rFonts w:ascii="Cambria Math" w:hAnsi="Cambria Math"/>
                                        <w:szCs w:val="28"/>
                                      </w:rPr>
                                      <m:t>⋱</m:t>
                                    </m:r>
                                  </m:e>
                                </m:mr>
                                <m:mr>
                                  <m:e>
                                    <m:r>
                                      <w:rPr>
                                        <w:rFonts w:ascii="Cambria Math" w:hAnsi="Cambria Math"/>
                                        <w:szCs w:val="28"/>
                                      </w:rPr>
                                      <m:t>⋯</m:t>
                                    </m:r>
                                  </m:e>
                                </m:mr>
                              </m:m>
                            </m:e>
                          </m:mr>
                        </m:m>
                      </m:e>
                    </m:mr>
                  </m:m>
                </m:e>
                <m:e>
                  <m:m>
                    <m:mPr>
                      <m:mcs>
                        <m:mc>
                          <m:mcPr>
                            <m:count m:val="1"/>
                            <m:mcJc m:val="center"/>
                          </m:mcPr>
                        </m:mc>
                      </m:mcs>
                      <m:ctrlPr>
                        <w:rPr>
                          <w:rFonts w:ascii="Cambria Math" w:hAnsi="Cambria Math"/>
                          <w:bCs/>
                          <w:i/>
                          <w:szCs w:val="28"/>
                        </w:rPr>
                      </m:ctrlPr>
                    </m:mPr>
                    <m:mr>
                      <m:e>
                        <m:f>
                          <m:fPr>
                            <m:ctrlPr>
                              <w:rPr>
                                <w:rFonts w:ascii="Cambria Math" w:hAnsi="Cambria Math"/>
                                <w:bCs/>
                                <w:i/>
                                <w:szCs w:val="28"/>
                              </w:rPr>
                            </m:ctrlPr>
                          </m:fPr>
                          <m:num>
                            <m:r>
                              <w:rPr>
                                <w:rFonts w:ascii="Cambria Math" w:hAnsi="Cambria Math"/>
                                <w:szCs w:val="28"/>
                              </w:rPr>
                              <m:t>∂</m:t>
                            </m:r>
                            <m:sSub>
                              <m:sSubPr>
                                <m:ctrlPr>
                                  <w:rPr>
                                    <w:rFonts w:ascii="Cambria Math" w:hAnsi="Cambria Math"/>
                                    <w:bCs/>
                                    <w:i/>
                                    <w:szCs w:val="28"/>
                                  </w:rPr>
                                </m:ctrlPr>
                              </m:sSubPr>
                              <m:e>
                                <m:r>
                                  <w:rPr>
                                    <w:rFonts w:ascii="Cambria Math" w:hAnsi="Cambria Math"/>
                                    <w:szCs w:val="28"/>
                                  </w:rPr>
                                  <m:t>y</m:t>
                                </m:r>
                              </m:e>
                              <m:sub>
                                <m:r>
                                  <w:rPr>
                                    <w:rFonts w:ascii="Cambria Math" w:hAnsi="Cambria Math"/>
                                    <w:szCs w:val="28"/>
                                  </w:rPr>
                                  <m:t>1</m:t>
                                </m:r>
                              </m:sub>
                            </m:sSub>
                            <m:d>
                              <m:dPr>
                                <m:ctrlPr>
                                  <w:rPr>
                                    <w:rFonts w:ascii="Cambria Math" w:hAnsi="Cambria Math"/>
                                    <w:bCs/>
                                    <w:i/>
                                    <w:szCs w:val="28"/>
                                  </w:rPr>
                                </m:ctrlPr>
                              </m:dPr>
                              <m:e>
                                <m:sSub>
                                  <m:sSubPr>
                                    <m:ctrlPr>
                                      <w:rPr>
                                        <w:rFonts w:ascii="Cambria Math" w:hAnsi="Cambria Math"/>
                                        <w:bCs/>
                                        <w:i/>
                                        <w:szCs w:val="28"/>
                                      </w:rPr>
                                    </m:ctrlPr>
                                  </m:sSubPr>
                                  <m:e>
                                    <m:r>
                                      <w:rPr>
                                        <w:rFonts w:ascii="Cambria Math" w:hAnsi="Cambria Math"/>
                                        <w:szCs w:val="28"/>
                                      </w:rPr>
                                      <m:t>t</m:t>
                                    </m:r>
                                  </m:e>
                                  <m:sub>
                                    <m:r>
                                      <w:rPr>
                                        <w:rFonts w:ascii="Cambria Math" w:hAnsi="Cambria Math"/>
                                        <w:szCs w:val="28"/>
                                      </w:rPr>
                                      <m:t>1</m:t>
                                    </m:r>
                                  </m:sub>
                                </m:sSub>
                              </m:e>
                            </m:d>
                          </m:num>
                          <m:den>
                            <m:r>
                              <w:rPr>
                                <w:rFonts w:ascii="Cambria Math" w:hAnsi="Cambria Math"/>
                                <w:szCs w:val="28"/>
                              </w:rPr>
                              <m:t>∂</m:t>
                            </m:r>
                            <m:sSub>
                              <m:sSubPr>
                                <m:ctrlPr>
                                  <w:rPr>
                                    <w:rFonts w:ascii="Cambria Math" w:hAnsi="Cambria Math"/>
                                    <w:bCs/>
                                    <w:i/>
                                    <w:szCs w:val="28"/>
                                  </w:rPr>
                                </m:ctrlPr>
                              </m:sSubPr>
                              <m:e>
                                <m:r>
                                  <w:rPr>
                                    <w:rFonts w:ascii="Cambria Math" w:hAnsi="Cambria Math"/>
                                    <w:szCs w:val="28"/>
                                  </w:rPr>
                                  <m:t>q</m:t>
                                </m:r>
                              </m:e>
                              <m:sub>
                                <m:r>
                                  <w:rPr>
                                    <w:rFonts w:ascii="Cambria Math" w:hAnsi="Cambria Math"/>
                                    <w:szCs w:val="28"/>
                                  </w:rPr>
                                  <m:t>L</m:t>
                                </m:r>
                              </m:sub>
                            </m:sSub>
                          </m:den>
                        </m:f>
                      </m:e>
                    </m:mr>
                    <m:mr>
                      <m:e>
                        <m:r>
                          <w:rPr>
                            <w:rFonts w:ascii="Cambria Math" w:hAnsi="Cambria Math"/>
                            <w:szCs w:val="28"/>
                          </w:rPr>
                          <m:t>⋯</m:t>
                        </m:r>
                      </m:e>
                    </m:mr>
                    <m:mr>
                      <m:e>
                        <m:m>
                          <m:mPr>
                            <m:mcs>
                              <m:mc>
                                <m:mcPr>
                                  <m:count m:val="1"/>
                                  <m:mcJc m:val="center"/>
                                </m:mcPr>
                              </m:mc>
                            </m:mcs>
                            <m:ctrlPr>
                              <w:rPr>
                                <w:rFonts w:ascii="Cambria Math" w:hAnsi="Cambria Math"/>
                                <w:bCs/>
                                <w:i/>
                                <w:szCs w:val="28"/>
                              </w:rPr>
                            </m:ctrlPr>
                          </m:mPr>
                          <m:mr>
                            <m:e>
                              <m:f>
                                <m:fPr>
                                  <m:ctrlPr>
                                    <w:rPr>
                                      <w:rFonts w:ascii="Cambria Math" w:hAnsi="Cambria Math"/>
                                      <w:bCs/>
                                      <w:i/>
                                      <w:szCs w:val="28"/>
                                    </w:rPr>
                                  </m:ctrlPr>
                                </m:fPr>
                                <m:num>
                                  <m:r>
                                    <w:rPr>
                                      <w:rFonts w:ascii="Cambria Math" w:hAnsi="Cambria Math"/>
                                      <w:szCs w:val="28"/>
                                    </w:rPr>
                                    <m:t>∂</m:t>
                                  </m:r>
                                  <m:sSub>
                                    <m:sSubPr>
                                      <m:ctrlPr>
                                        <w:rPr>
                                          <w:rFonts w:ascii="Cambria Math" w:hAnsi="Cambria Math"/>
                                          <w:bCs/>
                                          <w:i/>
                                          <w:szCs w:val="28"/>
                                        </w:rPr>
                                      </m:ctrlPr>
                                    </m:sSubPr>
                                    <m:e>
                                      <m:r>
                                        <w:rPr>
                                          <w:rFonts w:ascii="Cambria Math" w:hAnsi="Cambria Math"/>
                                          <w:szCs w:val="28"/>
                                        </w:rPr>
                                        <m:t>y</m:t>
                                      </m:r>
                                    </m:e>
                                    <m:sub>
                                      <m:r>
                                        <w:rPr>
                                          <w:rFonts w:ascii="Cambria Math" w:hAnsi="Cambria Math"/>
                                          <w:szCs w:val="28"/>
                                        </w:rPr>
                                        <m:t>M</m:t>
                                      </m:r>
                                    </m:sub>
                                  </m:sSub>
                                  <m:d>
                                    <m:dPr>
                                      <m:ctrlPr>
                                        <w:rPr>
                                          <w:rFonts w:ascii="Cambria Math" w:hAnsi="Cambria Math"/>
                                          <w:bCs/>
                                          <w:i/>
                                          <w:szCs w:val="28"/>
                                        </w:rPr>
                                      </m:ctrlPr>
                                    </m:dPr>
                                    <m:e>
                                      <m:sSub>
                                        <m:sSubPr>
                                          <m:ctrlPr>
                                            <w:rPr>
                                              <w:rFonts w:ascii="Cambria Math" w:hAnsi="Cambria Math"/>
                                              <w:bCs/>
                                              <w:i/>
                                              <w:szCs w:val="28"/>
                                            </w:rPr>
                                          </m:ctrlPr>
                                        </m:sSubPr>
                                        <m:e>
                                          <m:r>
                                            <w:rPr>
                                              <w:rFonts w:ascii="Cambria Math" w:hAnsi="Cambria Math"/>
                                              <w:szCs w:val="28"/>
                                            </w:rPr>
                                            <m:t>t</m:t>
                                          </m:r>
                                        </m:e>
                                        <m:sub>
                                          <m:r>
                                            <w:rPr>
                                              <w:rFonts w:ascii="Cambria Math" w:hAnsi="Cambria Math"/>
                                              <w:szCs w:val="28"/>
                                            </w:rPr>
                                            <m:t>1</m:t>
                                          </m:r>
                                        </m:sub>
                                      </m:sSub>
                                    </m:e>
                                  </m:d>
                                </m:num>
                                <m:den>
                                  <m:r>
                                    <w:rPr>
                                      <w:rFonts w:ascii="Cambria Math" w:hAnsi="Cambria Math"/>
                                      <w:szCs w:val="28"/>
                                    </w:rPr>
                                    <m:t>∂</m:t>
                                  </m:r>
                                  <m:sSub>
                                    <m:sSubPr>
                                      <m:ctrlPr>
                                        <w:rPr>
                                          <w:rFonts w:ascii="Cambria Math" w:hAnsi="Cambria Math"/>
                                          <w:bCs/>
                                          <w:i/>
                                          <w:szCs w:val="28"/>
                                        </w:rPr>
                                      </m:ctrlPr>
                                    </m:sSubPr>
                                    <m:e>
                                      <m:r>
                                        <w:rPr>
                                          <w:rFonts w:ascii="Cambria Math" w:hAnsi="Cambria Math"/>
                                          <w:szCs w:val="28"/>
                                        </w:rPr>
                                        <m:t>q</m:t>
                                      </m:r>
                                    </m:e>
                                    <m:sub>
                                      <m:r>
                                        <w:rPr>
                                          <w:rFonts w:ascii="Cambria Math" w:hAnsi="Cambria Math"/>
                                          <w:szCs w:val="28"/>
                                        </w:rPr>
                                        <m:t>L</m:t>
                                      </m:r>
                                    </m:sub>
                                  </m:sSub>
                                </m:den>
                              </m:f>
                            </m:e>
                          </m:mr>
                          <m:mr>
                            <m:e>
                              <m:r>
                                <w:rPr>
                                  <w:rFonts w:ascii="Cambria Math" w:hAnsi="Cambria Math"/>
                                  <w:szCs w:val="28"/>
                                </w:rPr>
                                <m:t>⋮</m:t>
                              </m:r>
                            </m:e>
                          </m:mr>
                          <m:mr>
                            <m:e>
                              <m:m>
                                <m:mPr>
                                  <m:mcs>
                                    <m:mc>
                                      <m:mcPr>
                                        <m:count m:val="1"/>
                                        <m:mcJc m:val="center"/>
                                      </m:mcPr>
                                    </m:mc>
                                  </m:mcs>
                                  <m:ctrlPr>
                                    <w:rPr>
                                      <w:rFonts w:ascii="Cambria Math" w:hAnsi="Cambria Math"/>
                                      <w:bCs/>
                                      <w:i/>
                                      <w:szCs w:val="28"/>
                                    </w:rPr>
                                  </m:ctrlPr>
                                </m:mPr>
                                <m:mr>
                                  <m:e>
                                    <m:f>
                                      <m:fPr>
                                        <m:ctrlPr>
                                          <w:rPr>
                                            <w:rFonts w:ascii="Cambria Math" w:hAnsi="Cambria Math"/>
                                            <w:bCs/>
                                            <w:i/>
                                            <w:szCs w:val="28"/>
                                          </w:rPr>
                                        </m:ctrlPr>
                                      </m:fPr>
                                      <m:num>
                                        <m:r>
                                          <w:rPr>
                                            <w:rFonts w:ascii="Cambria Math" w:hAnsi="Cambria Math"/>
                                            <w:szCs w:val="28"/>
                                          </w:rPr>
                                          <m:t>∂</m:t>
                                        </m:r>
                                        <m:sSub>
                                          <m:sSubPr>
                                            <m:ctrlPr>
                                              <w:rPr>
                                                <w:rFonts w:ascii="Cambria Math" w:hAnsi="Cambria Math"/>
                                                <w:bCs/>
                                                <w:i/>
                                                <w:szCs w:val="28"/>
                                              </w:rPr>
                                            </m:ctrlPr>
                                          </m:sSubPr>
                                          <m:e>
                                            <m:r>
                                              <w:rPr>
                                                <w:rFonts w:ascii="Cambria Math" w:hAnsi="Cambria Math"/>
                                                <w:szCs w:val="28"/>
                                              </w:rPr>
                                              <m:t>y</m:t>
                                            </m:r>
                                          </m:e>
                                          <m:sub>
                                            <m:r>
                                              <w:rPr>
                                                <w:rFonts w:ascii="Cambria Math" w:hAnsi="Cambria Math"/>
                                                <w:szCs w:val="28"/>
                                              </w:rPr>
                                              <m:t>1</m:t>
                                            </m:r>
                                          </m:sub>
                                        </m:sSub>
                                        <m:d>
                                          <m:dPr>
                                            <m:ctrlPr>
                                              <w:rPr>
                                                <w:rFonts w:ascii="Cambria Math" w:hAnsi="Cambria Math"/>
                                                <w:bCs/>
                                                <w:i/>
                                                <w:szCs w:val="28"/>
                                              </w:rPr>
                                            </m:ctrlPr>
                                          </m:dPr>
                                          <m:e>
                                            <m:sSub>
                                              <m:sSubPr>
                                                <m:ctrlPr>
                                                  <w:rPr>
                                                    <w:rFonts w:ascii="Cambria Math" w:hAnsi="Cambria Math"/>
                                                    <w:bCs/>
                                                    <w:i/>
                                                    <w:szCs w:val="28"/>
                                                  </w:rPr>
                                                </m:ctrlPr>
                                              </m:sSubPr>
                                              <m:e>
                                                <m:r>
                                                  <w:rPr>
                                                    <w:rFonts w:ascii="Cambria Math" w:hAnsi="Cambria Math"/>
                                                    <w:szCs w:val="28"/>
                                                  </w:rPr>
                                                  <m:t>t</m:t>
                                                </m:r>
                                              </m:e>
                                              <m:sub>
                                                <m:r>
                                                  <w:rPr>
                                                    <w:rFonts w:ascii="Cambria Math" w:hAnsi="Cambria Math"/>
                                                    <w:szCs w:val="28"/>
                                                  </w:rPr>
                                                  <m:t>K</m:t>
                                                </m:r>
                                              </m:sub>
                                            </m:sSub>
                                          </m:e>
                                        </m:d>
                                      </m:num>
                                      <m:den>
                                        <m:r>
                                          <w:rPr>
                                            <w:rFonts w:ascii="Cambria Math" w:hAnsi="Cambria Math"/>
                                            <w:szCs w:val="28"/>
                                          </w:rPr>
                                          <m:t>∂</m:t>
                                        </m:r>
                                        <m:sSub>
                                          <m:sSubPr>
                                            <m:ctrlPr>
                                              <w:rPr>
                                                <w:rFonts w:ascii="Cambria Math" w:hAnsi="Cambria Math"/>
                                                <w:bCs/>
                                                <w:i/>
                                                <w:szCs w:val="28"/>
                                              </w:rPr>
                                            </m:ctrlPr>
                                          </m:sSubPr>
                                          <m:e>
                                            <m:r>
                                              <w:rPr>
                                                <w:rFonts w:ascii="Cambria Math" w:hAnsi="Cambria Math"/>
                                                <w:szCs w:val="28"/>
                                              </w:rPr>
                                              <m:t>q</m:t>
                                            </m:r>
                                          </m:e>
                                          <m:sub>
                                            <m:r>
                                              <w:rPr>
                                                <w:rFonts w:ascii="Cambria Math" w:hAnsi="Cambria Math"/>
                                                <w:szCs w:val="28"/>
                                              </w:rPr>
                                              <m:t>L</m:t>
                                            </m:r>
                                          </m:sub>
                                        </m:sSub>
                                      </m:den>
                                    </m:f>
                                  </m:e>
                                </m:mr>
                                <m:mr>
                                  <m:e>
                                    <m:r>
                                      <w:rPr>
                                        <w:rFonts w:ascii="Cambria Math" w:hAnsi="Cambria Math"/>
                                        <w:szCs w:val="28"/>
                                      </w:rPr>
                                      <m:t>⋯</m:t>
                                    </m:r>
                                  </m:e>
                                </m:mr>
                                <m:mr>
                                  <m:e>
                                    <m:f>
                                      <m:fPr>
                                        <m:ctrlPr>
                                          <w:rPr>
                                            <w:rFonts w:ascii="Cambria Math" w:hAnsi="Cambria Math"/>
                                            <w:bCs/>
                                            <w:i/>
                                            <w:szCs w:val="28"/>
                                          </w:rPr>
                                        </m:ctrlPr>
                                      </m:fPr>
                                      <m:num>
                                        <m:r>
                                          <w:rPr>
                                            <w:rFonts w:ascii="Cambria Math" w:hAnsi="Cambria Math"/>
                                            <w:szCs w:val="28"/>
                                          </w:rPr>
                                          <m:t>∂</m:t>
                                        </m:r>
                                        <m:sSub>
                                          <m:sSubPr>
                                            <m:ctrlPr>
                                              <w:rPr>
                                                <w:rFonts w:ascii="Cambria Math" w:hAnsi="Cambria Math"/>
                                                <w:bCs/>
                                                <w:i/>
                                                <w:szCs w:val="28"/>
                                              </w:rPr>
                                            </m:ctrlPr>
                                          </m:sSubPr>
                                          <m:e>
                                            <m:r>
                                              <w:rPr>
                                                <w:rFonts w:ascii="Cambria Math" w:hAnsi="Cambria Math"/>
                                                <w:szCs w:val="28"/>
                                              </w:rPr>
                                              <m:t>y</m:t>
                                            </m:r>
                                          </m:e>
                                          <m:sub>
                                            <m:r>
                                              <w:rPr>
                                                <w:rFonts w:ascii="Cambria Math" w:hAnsi="Cambria Math"/>
                                                <w:szCs w:val="28"/>
                                              </w:rPr>
                                              <m:t>M</m:t>
                                            </m:r>
                                          </m:sub>
                                        </m:sSub>
                                        <m:d>
                                          <m:dPr>
                                            <m:ctrlPr>
                                              <w:rPr>
                                                <w:rFonts w:ascii="Cambria Math" w:hAnsi="Cambria Math"/>
                                                <w:bCs/>
                                                <w:i/>
                                                <w:szCs w:val="28"/>
                                              </w:rPr>
                                            </m:ctrlPr>
                                          </m:dPr>
                                          <m:e>
                                            <m:sSub>
                                              <m:sSubPr>
                                                <m:ctrlPr>
                                                  <w:rPr>
                                                    <w:rFonts w:ascii="Cambria Math" w:hAnsi="Cambria Math"/>
                                                    <w:bCs/>
                                                    <w:i/>
                                                    <w:szCs w:val="28"/>
                                                  </w:rPr>
                                                </m:ctrlPr>
                                              </m:sSubPr>
                                              <m:e>
                                                <m:r>
                                                  <w:rPr>
                                                    <w:rFonts w:ascii="Cambria Math" w:hAnsi="Cambria Math"/>
                                                    <w:szCs w:val="28"/>
                                                  </w:rPr>
                                                  <m:t>t</m:t>
                                                </m:r>
                                              </m:e>
                                              <m:sub>
                                                <m:r>
                                                  <w:rPr>
                                                    <w:rFonts w:ascii="Cambria Math" w:hAnsi="Cambria Math"/>
                                                    <w:szCs w:val="28"/>
                                                  </w:rPr>
                                                  <m:t>K</m:t>
                                                </m:r>
                                              </m:sub>
                                            </m:sSub>
                                          </m:e>
                                        </m:d>
                                      </m:num>
                                      <m:den>
                                        <m:r>
                                          <w:rPr>
                                            <w:rFonts w:ascii="Cambria Math" w:hAnsi="Cambria Math"/>
                                            <w:szCs w:val="28"/>
                                          </w:rPr>
                                          <m:t>∂</m:t>
                                        </m:r>
                                        <m:sSub>
                                          <m:sSubPr>
                                            <m:ctrlPr>
                                              <w:rPr>
                                                <w:rFonts w:ascii="Cambria Math" w:hAnsi="Cambria Math"/>
                                                <w:bCs/>
                                                <w:i/>
                                                <w:szCs w:val="28"/>
                                              </w:rPr>
                                            </m:ctrlPr>
                                          </m:sSubPr>
                                          <m:e>
                                            <m:r>
                                              <w:rPr>
                                                <w:rFonts w:ascii="Cambria Math" w:hAnsi="Cambria Math"/>
                                                <w:szCs w:val="28"/>
                                              </w:rPr>
                                              <m:t>q</m:t>
                                            </m:r>
                                          </m:e>
                                          <m:sub>
                                            <m:r>
                                              <w:rPr>
                                                <w:rFonts w:ascii="Cambria Math" w:hAnsi="Cambria Math"/>
                                                <w:szCs w:val="28"/>
                                              </w:rPr>
                                              <m:t>L</m:t>
                                            </m:r>
                                          </m:sub>
                                        </m:sSub>
                                      </m:den>
                                    </m:f>
                                  </m:e>
                                </m:mr>
                              </m:m>
                            </m:e>
                          </m:mr>
                        </m:m>
                      </m:e>
                    </m:mr>
                  </m:m>
                </m:e>
              </m:mr>
            </m:m>
          </m:e>
        </m:d>
        <m:r>
          <w:rPr>
            <w:rFonts w:ascii="Cambria Math" w:hAnsi="Cambria Math"/>
            <w:szCs w:val="28"/>
          </w:rPr>
          <m:t>,i=1,…M, k=1,…K, j=1,…L</m:t>
        </m:r>
      </m:oMath>
      <w:r w:rsidR="007B3CE9" w:rsidRPr="007B3CE9">
        <w:rPr>
          <w:bCs/>
          <w:szCs w:val="28"/>
        </w:rPr>
        <w:t>(</w:t>
      </w:r>
      <w:r w:rsidR="001B3F0A">
        <w:rPr>
          <w:bCs/>
          <w:szCs w:val="28"/>
        </w:rPr>
        <w:t>1.</w:t>
      </w:r>
      <w:r w:rsidR="007B3CE9" w:rsidRPr="007B3CE9">
        <w:rPr>
          <w:bCs/>
          <w:szCs w:val="28"/>
        </w:rPr>
        <w:t>2)</w:t>
      </w:r>
    </w:p>
    <w:p w:rsidR="007B3CE9" w:rsidRPr="007B3CE9" w:rsidRDefault="007B3CE9" w:rsidP="0046428A">
      <w:pPr>
        <w:spacing w:after="0" w:line="240" w:lineRule="auto"/>
        <w:jc w:val="both"/>
        <w:rPr>
          <w:bCs/>
          <w:szCs w:val="28"/>
        </w:rPr>
      </w:pPr>
    </w:p>
    <w:p w:rsidR="007B3CE9" w:rsidRDefault="007B3CE9" w:rsidP="0046428A">
      <w:pPr>
        <w:spacing w:after="0" w:line="240" w:lineRule="auto"/>
        <w:jc w:val="both"/>
        <w:rPr>
          <w:bCs/>
          <w:szCs w:val="28"/>
        </w:rPr>
      </w:pPr>
      <w:r w:rsidRPr="007B3CE9">
        <w:rPr>
          <w:bCs/>
          <w:szCs w:val="28"/>
        </w:rPr>
        <w:t>и зависит от числа разбиений сетки (количес</w:t>
      </w:r>
      <w:r w:rsidR="00951FE1">
        <w:rPr>
          <w:bCs/>
          <w:szCs w:val="28"/>
        </w:rPr>
        <w:t>тва измерений обратной задачи).</w:t>
      </w:r>
    </w:p>
    <w:p w:rsidR="00951FE1" w:rsidRPr="007B3CE9" w:rsidRDefault="00951FE1" w:rsidP="0046428A">
      <w:pPr>
        <w:spacing w:after="0" w:line="240" w:lineRule="auto"/>
        <w:jc w:val="both"/>
        <w:rPr>
          <w:bCs/>
          <w:szCs w:val="28"/>
        </w:rPr>
      </w:pPr>
    </w:p>
    <w:p w:rsidR="006878A2" w:rsidRDefault="00DD013F" w:rsidP="00DD013F">
      <w:pPr>
        <w:pStyle w:val="2"/>
        <w:spacing w:before="0" w:beforeAutospacing="0" w:after="0" w:afterAutospacing="0"/>
        <w:ind w:firstLine="709"/>
        <w:rPr>
          <w:b w:val="0"/>
          <w:sz w:val="28"/>
          <w:szCs w:val="28"/>
        </w:rPr>
      </w:pPr>
      <w:bookmarkStart w:id="3" w:name="_Toc527988243"/>
      <w:r>
        <w:rPr>
          <w:b w:val="0"/>
          <w:sz w:val="28"/>
          <w:szCs w:val="28"/>
        </w:rPr>
        <w:t xml:space="preserve">1.1 </w:t>
      </w:r>
      <w:r w:rsidR="006878A2" w:rsidRPr="006878A2">
        <w:rPr>
          <w:b w:val="0"/>
          <w:sz w:val="28"/>
          <w:szCs w:val="28"/>
        </w:rPr>
        <w:t>Ортогональный метод анализа чувствительности</w:t>
      </w:r>
      <w:bookmarkEnd w:id="3"/>
    </w:p>
    <w:p w:rsidR="00DD013F" w:rsidRPr="006878A2" w:rsidRDefault="00DD013F" w:rsidP="00DD013F">
      <w:pPr>
        <w:pStyle w:val="2"/>
        <w:spacing w:before="0" w:beforeAutospacing="0" w:after="0" w:afterAutospacing="0"/>
        <w:ind w:left="420"/>
        <w:rPr>
          <w:b w:val="0"/>
          <w:sz w:val="28"/>
          <w:szCs w:val="28"/>
        </w:rPr>
      </w:pPr>
    </w:p>
    <w:p w:rsidR="00951FE1" w:rsidRPr="00951FE1" w:rsidRDefault="00951FE1" w:rsidP="0046428A">
      <w:pPr>
        <w:spacing w:after="0" w:line="240" w:lineRule="auto"/>
        <w:ind w:firstLine="709"/>
        <w:jc w:val="both"/>
        <w:rPr>
          <w:bCs/>
          <w:szCs w:val="28"/>
        </w:rPr>
      </w:pPr>
      <w:r w:rsidRPr="00951FE1">
        <w:rPr>
          <w:bCs/>
          <w:szCs w:val="28"/>
        </w:rPr>
        <w:t xml:space="preserve">Ортогональный метод был предложен </w:t>
      </w:r>
      <w:r w:rsidR="00EB27F2">
        <w:rPr>
          <w:bCs/>
          <w:szCs w:val="28"/>
          <w:lang w:val="kk-KZ"/>
        </w:rPr>
        <w:t>в</w:t>
      </w:r>
      <w:r w:rsidRPr="00951FE1">
        <w:rPr>
          <w:bCs/>
          <w:szCs w:val="28"/>
        </w:rPr>
        <w:t xml:space="preserve"> </w:t>
      </w:r>
      <w:r w:rsidRPr="00201926">
        <w:rPr>
          <w:bCs/>
          <w:szCs w:val="28"/>
        </w:rPr>
        <w:t>[</w:t>
      </w:r>
      <w:r w:rsidR="00201926" w:rsidRPr="001B7222">
        <w:rPr>
          <w:bCs/>
          <w:szCs w:val="28"/>
        </w:rPr>
        <w:t>2</w:t>
      </w:r>
      <w:r w:rsidRPr="00201926">
        <w:rPr>
          <w:bCs/>
          <w:szCs w:val="28"/>
        </w:rPr>
        <w:t>]</w:t>
      </w:r>
      <w:r w:rsidRPr="00951FE1">
        <w:rPr>
          <w:bCs/>
          <w:szCs w:val="28"/>
        </w:rPr>
        <w:t xml:space="preserve">. Основная идея этого подхода состоит в том, чтобы исследовать линейные зависимости столбцов матрицы чувствительности </w:t>
      </w:r>
      <w:r w:rsidRPr="00951FE1">
        <w:rPr>
          <w:bCs/>
          <w:i/>
          <w:szCs w:val="28"/>
        </w:rPr>
        <w:t>S</w:t>
      </w:r>
      <w:r w:rsidRPr="00951FE1">
        <w:rPr>
          <w:bCs/>
          <w:szCs w:val="28"/>
        </w:rPr>
        <w:t>,</w:t>
      </w:r>
      <w:r>
        <w:rPr>
          <w:bCs/>
          <w:szCs w:val="28"/>
        </w:rPr>
        <w:t xml:space="preserve"> определенной формулой</w:t>
      </w:r>
      <w:r w:rsidR="00284ECD" w:rsidRPr="00284ECD">
        <w:rPr>
          <w:bCs/>
          <w:szCs w:val="28"/>
        </w:rPr>
        <w:t xml:space="preserve"> </w:t>
      </w:r>
      <w:r>
        <w:rPr>
          <w:bCs/>
          <w:szCs w:val="28"/>
        </w:rPr>
        <w:t>(</w:t>
      </w:r>
      <w:r w:rsidR="001B3F0A">
        <w:rPr>
          <w:bCs/>
          <w:szCs w:val="28"/>
        </w:rPr>
        <w:t>1.</w:t>
      </w:r>
      <w:r>
        <w:rPr>
          <w:bCs/>
          <w:szCs w:val="28"/>
        </w:rPr>
        <w:t>2)</w:t>
      </w:r>
      <w:r w:rsidRPr="00951FE1">
        <w:rPr>
          <w:bCs/>
          <w:szCs w:val="28"/>
        </w:rPr>
        <w:t xml:space="preserve">. Таким образом, одновременно можно </w:t>
      </w:r>
      <w:r w:rsidR="00CC5BBF" w:rsidRPr="00951FE1">
        <w:rPr>
          <w:bCs/>
          <w:szCs w:val="28"/>
        </w:rPr>
        <w:t>оценить,</w:t>
      </w:r>
      <w:r w:rsidRPr="00951FE1">
        <w:rPr>
          <w:bCs/>
          <w:szCs w:val="28"/>
        </w:rPr>
        <w:t xml:space="preserve"> как чувствительность параметров к входным данным, так и зависимость между параметрами.</w:t>
      </w:r>
    </w:p>
    <w:p w:rsidR="00951FE1" w:rsidRPr="00951FE1" w:rsidRDefault="00951FE1" w:rsidP="0046428A">
      <w:pPr>
        <w:spacing w:after="0" w:line="240" w:lineRule="auto"/>
        <w:ind w:firstLine="709"/>
        <w:jc w:val="both"/>
        <w:rPr>
          <w:bCs/>
          <w:szCs w:val="28"/>
        </w:rPr>
      </w:pPr>
      <w:r w:rsidRPr="00951FE1">
        <w:rPr>
          <w:bCs/>
          <w:szCs w:val="28"/>
        </w:rPr>
        <w:t xml:space="preserve">Метод выполняет итерации по столбцам </w:t>
      </w:r>
      <w:r w:rsidRPr="00951FE1">
        <w:rPr>
          <w:bCs/>
          <w:i/>
          <w:szCs w:val="28"/>
          <w:lang w:val="en-US"/>
        </w:rPr>
        <w:t>l</w:t>
      </w:r>
      <w:r w:rsidRPr="00951FE1">
        <w:rPr>
          <w:bCs/>
          <w:szCs w:val="28"/>
        </w:rPr>
        <w:t xml:space="preserve"> матрицы чувствительности </w:t>
      </w:r>
      <w:r w:rsidRPr="00951FE1">
        <w:rPr>
          <w:bCs/>
          <w:i/>
          <w:szCs w:val="28"/>
          <w:lang w:val="en-US"/>
        </w:rPr>
        <w:t>S</w:t>
      </w:r>
      <w:r>
        <w:rPr>
          <w:bCs/>
          <w:szCs w:val="28"/>
        </w:rPr>
        <w:t xml:space="preserve"> (</w:t>
      </w:r>
      <m:oMath>
        <m:r>
          <w:rPr>
            <w:rFonts w:ascii="Cambria Math" w:hAnsi="Cambria Math"/>
            <w:szCs w:val="28"/>
          </w:rPr>
          <m:t>l∈1,…,L</m:t>
        </m:r>
      </m:oMath>
      <w:r>
        <w:rPr>
          <w:bCs/>
          <w:szCs w:val="28"/>
        </w:rPr>
        <w:t>)</w:t>
      </w:r>
      <w:r w:rsidRPr="00951FE1">
        <w:rPr>
          <w:bCs/>
          <w:szCs w:val="28"/>
        </w:rPr>
        <w:t xml:space="preserve">. Те столбцы </w:t>
      </w:r>
      <w:r w:rsidRPr="00951FE1">
        <w:rPr>
          <w:bCs/>
          <w:i/>
          <w:szCs w:val="28"/>
          <w:lang w:val="en-US"/>
        </w:rPr>
        <w:t>l</w:t>
      </w:r>
      <w:r w:rsidRPr="00951FE1">
        <w:rPr>
          <w:bCs/>
          <w:szCs w:val="28"/>
        </w:rPr>
        <w:t xml:space="preserve">, которые соответствуют идентифицируемым параметрам, собираются в матрице </w:t>
      </w:r>
      <w:r w:rsidRPr="00951FE1">
        <w:rPr>
          <w:bCs/>
          <w:i/>
          <w:szCs w:val="28"/>
          <w:lang w:val="en-US"/>
        </w:rPr>
        <w:t>E</w:t>
      </w:r>
      <w:r w:rsidRPr="00951FE1">
        <w:rPr>
          <w:bCs/>
          <w:szCs w:val="28"/>
        </w:rPr>
        <w:t xml:space="preserve">. Алгоритм начинается с выбора столбца с наибольшей суммой квадратов в первой итерации (в итерации </w:t>
      </w:r>
      <w:r w:rsidRPr="00951FE1">
        <w:rPr>
          <w:bCs/>
          <w:i/>
          <w:szCs w:val="28"/>
        </w:rPr>
        <w:t>i + 1</w:t>
      </w:r>
      <w:r>
        <w:rPr>
          <w:bCs/>
          <w:szCs w:val="28"/>
        </w:rPr>
        <w:t xml:space="preserve"> выбраны </w:t>
      </w:r>
      <w:r w:rsidRPr="00951FE1">
        <w:rPr>
          <w:bCs/>
          <w:i/>
          <w:szCs w:val="28"/>
        </w:rPr>
        <w:t>i</w:t>
      </w:r>
      <w:r w:rsidRPr="00951FE1">
        <w:rPr>
          <w:bCs/>
          <w:szCs w:val="28"/>
        </w:rPr>
        <w:t xml:space="preserve"> столбцов). В порядке их выбора эти столбцы образуют матрицу </w:t>
      </w:r>
      <w:r w:rsidRPr="00951FE1">
        <w:rPr>
          <w:bCs/>
          <w:i/>
          <w:szCs w:val="28"/>
          <w:lang w:val="en-US"/>
        </w:rPr>
        <w:t>E</w:t>
      </w:r>
      <w:r w:rsidRPr="00951FE1">
        <w:rPr>
          <w:bCs/>
          <w:szCs w:val="28"/>
        </w:rPr>
        <w:t xml:space="preserve">. Следующим шагом является выбор столбца </w:t>
      </w:r>
      <w:r w:rsidRPr="00951FE1">
        <w:rPr>
          <w:bCs/>
          <w:i/>
          <w:szCs w:val="28"/>
          <w:lang w:val="en-US"/>
        </w:rPr>
        <w:t>l</w:t>
      </w:r>
      <w:r w:rsidRPr="00951FE1">
        <w:rPr>
          <w:bCs/>
          <w:szCs w:val="28"/>
        </w:rPr>
        <w:t>, который проявляет наибольшую независимост</w:t>
      </w:r>
      <w:r>
        <w:rPr>
          <w:bCs/>
          <w:szCs w:val="28"/>
        </w:rPr>
        <w:t>ь от векторного пространства</w:t>
      </w:r>
      <w:r w:rsidRPr="00951FE1">
        <w:rPr>
          <w:bCs/>
          <w:i/>
          <w:szCs w:val="28"/>
          <w:lang w:val="en-US"/>
        </w:rPr>
        <w:t>V</w:t>
      </w:r>
      <w:r w:rsidRPr="00951FE1">
        <w:rPr>
          <w:bCs/>
          <w:szCs w:val="28"/>
        </w:rPr>
        <w:t xml:space="preserve">, натянутого на столбцы </w:t>
      </w:r>
      <w:r w:rsidRPr="00951FE1">
        <w:rPr>
          <w:bCs/>
          <w:i/>
          <w:szCs w:val="28"/>
          <w:lang w:val="en-US"/>
        </w:rPr>
        <w:t>E</w:t>
      </w:r>
      <w:r w:rsidRPr="00951FE1">
        <w:rPr>
          <w:bCs/>
          <w:szCs w:val="28"/>
        </w:rPr>
        <w:t xml:space="preserve">. Точнее, ортогональная проекция </w:t>
      </w:r>
      <w:r w:rsidRPr="00951FE1">
        <w:rPr>
          <w:bCs/>
          <w:i/>
          <w:szCs w:val="28"/>
          <w:lang w:val="en-US"/>
        </w:rPr>
        <w:t>l</w:t>
      </w:r>
      <w:r w:rsidRPr="00951FE1">
        <w:rPr>
          <w:bCs/>
          <w:szCs w:val="28"/>
        </w:rPr>
        <w:t xml:space="preserve"> на </w:t>
      </w:r>
      <w:r w:rsidRPr="00951FE1">
        <w:rPr>
          <w:bCs/>
          <w:i/>
          <w:szCs w:val="28"/>
          <w:lang w:val="en-US"/>
        </w:rPr>
        <w:t>V</w:t>
      </w:r>
      <w:r w:rsidRPr="00951FE1">
        <w:rPr>
          <w:bCs/>
          <w:szCs w:val="28"/>
        </w:rPr>
        <w:t xml:space="preserve"> вычисляется и интерпретируется как кратчайшее </w:t>
      </w:r>
      <w:r w:rsidRPr="00951FE1">
        <w:rPr>
          <w:bCs/>
          <w:szCs w:val="28"/>
        </w:rPr>
        <w:lastRenderedPageBreak/>
        <w:t xml:space="preserve">расстояние между </w:t>
      </w:r>
      <w:r w:rsidRPr="00951FE1">
        <w:rPr>
          <w:bCs/>
          <w:i/>
          <w:szCs w:val="28"/>
          <w:lang w:val="en-US"/>
        </w:rPr>
        <w:t>V</w:t>
      </w:r>
      <w:r w:rsidRPr="00951FE1">
        <w:rPr>
          <w:bCs/>
          <w:szCs w:val="28"/>
        </w:rPr>
        <w:t xml:space="preserve"> и </w:t>
      </w:r>
      <w:r w:rsidRPr="00951FE1">
        <w:rPr>
          <w:bCs/>
          <w:i/>
          <w:szCs w:val="28"/>
          <w:lang w:val="en-US"/>
        </w:rPr>
        <w:t>l</w:t>
      </w:r>
      <w:r w:rsidRPr="00951FE1">
        <w:rPr>
          <w:bCs/>
          <w:szCs w:val="28"/>
        </w:rPr>
        <w:t xml:space="preserve">. Если длина близка к нулю, то </w:t>
      </w:r>
      <w:r w:rsidRPr="00951FE1">
        <w:rPr>
          <w:bCs/>
          <w:i/>
          <w:szCs w:val="28"/>
          <w:lang w:val="en-US"/>
        </w:rPr>
        <w:t>l</w:t>
      </w:r>
      <w:r w:rsidRPr="00951FE1">
        <w:rPr>
          <w:bCs/>
          <w:szCs w:val="28"/>
        </w:rPr>
        <w:t xml:space="preserve"> почти линейно зависит от столбцов матрицы </w:t>
      </w:r>
      <w:r w:rsidRPr="00951FE1">
        <w:rPr>
          <w:bCs/>
          <w:i/>
          <w:szCs w:val="28"/>
          <w:lang w:val="en-US"/>
        </w:rPr>
        <w:t>E</w:t>
      </w:r>
      <w:r w:rsidRPr="00951FE1">
        <w:rPr>
          <w:bCs/>
          <w:szCs w:val="28"/>
        </w:rPr>
        <w:t>. И наоборот, большое значе</w:t>
      </w:r>
      <w:r>
        <w:rPr>
          <w:bCs/>
          <w:szCs w:val="28"/>
        </w:rPr>
        <w:t xml:space="preserve">ние указывает, что параметр </w:t>
      </w:r>
      <m:oMath>
        <m:sSub>
          <m:sSubPr>
            <m:ctrlPr>
              <w:rPr>
                <w:rFonts w:ascii="Cambria Math" w:hAnsi="Cambria Math"/>
                <w:bCs/>
                <w:i/>
                <w:szCs w:val="28"/>
              </w:rPr>
            </m:ctrlPr>
          </m:sSubPr>
          <m:e>
            <m:r>
              <w:rPr>
                <w:rFonts w:ascii="Cambria Math" w:hAnsi="Cambria Math"/>
                <w:szCs w:val="28"/>
              </w:rPr>
              <m:t>q</m:t>
            </m:r>
          </m:e>
          <m:sub>
            <m:r>
              <w:rPr>
                <w:rFonts w:ascii="Cambria Math" w:hAnsi="Cambria Math"/>
                <w:szCs w:val="28"/>
              </w:rPr>
              <m:t>l</m:t>
            </m:r>
          </m:sub>
        </m:sSub>
      </m:oMath>
      <w:r w:rsidRPr="00951FE1">
        <w:rPr>
          <w:bCs/>
          <w:szCs w:val="28"/>
        </w:rPr>
        <w:t xml:space="preserve"> линейно независим от столбцов </w:t>
      </w:r>
      <w:r w:rsidRPr="00951FE1">
        <w:rPr>
          <w:bCs/>
          <w:i/>
          <w:szCs w:val="28"/>
          <w:lang w:val="en-US"/>
        </w:rPr>
        <w:t>E</w:t>
      </w:r>
      <w:r w:rsidRPr="00951FE1">
        <w:rPr>
          <w:bCs/>
          <w:szCs w:val="28"/>
        </w:rPr>
        <w:t xml:space="preserve">. Ортогональный </w:t>
      </w:r>
      <w:r>
        <w:rPr>
          <w:bCs/>
          <w:szCs w:val="28"/>
        </w:rPr>
        <w:t xml:space="preserve">метод находит тот столбец из </w:t>
      </w:r>
      <w:r w:rsidRPr="00951FE1">
        <w:rPr>
          <w:bCs/>
          <w:i/>
          <w:szCs w:val="28"/>
        </w:rPr>
        <w:t>S</w:t>
      </w:r>
      <w:r w:rsidRPr="00951FE1">
        <w:rPr>
          <w:bCs/>
          <w:szCs w:val="28"/>
        </w:rPr>
        <w:t xml:space="preserve">, который является настолько независимым, насколько это возможно. Этот параметр </w:t>
      </w:r>
      <m:oMath>
        <m:sSub>
          <m:sSubPr>
            <m:ctrlPr>
              <w:rPr>
                <w:rFonts w:ascii="Cambria Math" w:hAnsi="Cambria Math"/>
                <w:bCs/>
                <w:i/>
                <w:szCs w:val="28"/>
              </w:rPr>
            </m:ctrlPr>
          </m:sSubPr>
          <m:e>
            <m:r>
              <w:rPr>
                <w:rFonts w:ascii="Cambria Math" w:hAnsi="Cambria Math"/>
                <w:szCs w:val="28"/>
              </w:rPr>
              <m:t>q</m:t>
            </m:r>
          </m:e>
          <m:sub>
            <m:r>
              <w:rPr>
                <w:rFonts w:ascii="Cambria Math" w:hAnsi="Cambria Math"/>
                <w:szCs w:val="28"/>
              </w:rPr>
              <m:t>l</m:t>
            </m:r>
          </m:sub>
        </m:sSub>
      </m:oMath>
      <w:r w:rsidRPr="00951FE1">
        <w:rPr>
          <w:bCs/>
          <w:szCs w:val="28"/>
        </w:rPr>
        <w:t xml:space="preserve"> выбирается в качестве следующего идентифицируемого параметра.</w:t>
      </w:r>
    </w:p>
    <w:p w:rsidR="00951FE1" w:rsidRPr="004E7D01" w:rsidRDefault="00EB27F2" w:rsidP="0046428A">
      <w:pPr>
        <w:spacing w:after="0" w:line="240" w:lineRule="auto"/>
        <w:ind w:firstLine="709"/>
        <w:jc w:val="both"/>
        <w:rPr>
          <w:bCs/>
          <w:szCs w:val="28"/>
        </w:rPr>
      </w:pPr>
      <w:r>
        <w:rPr>
          <w:bCs/>
          <w:szCs w:val="28"/>
          <w:lang w:val="kk-KZ"/>
        </w:rPr>
        <w:t>В</w:t>
      </w:r>
      <w:r w:rsidR="00951FE1" w:rsidRPr="00951FE1">
        <w:rPr>
          <w:bCs/>
          <w:szCs w:val="28"/>
        </w:rPr>
        <w:t xml:space="preserve"> </w:t>
      </w:r>
      <w:r w:rsidR="00951FE1" w:rsidRPr="00201926">
        <w:rPr>
          <w:bCs/>
          <w:szCs w:val="28"/>
        </w:rPr>
        <w:t>[</w:t>
      </w:r>
      <w:r w:rsidR="00201926" w:rsidRPr="00201926">
        <w:rPr>
          <w:bCs/>
          <w:szCs w:val="28"/>
        </w:rPr>
        <w:t>2</w:t>
      </w:r>
      <w:r w:rsidR="00951FE1" w:rsidRPr="00201926">
        <w:rPr>
          <w:bCs/>
          <w:szCs w:val="28"/>
        </w:rPr>
        <w:t>]</w:t>
      </w:r>
      <w:r w:rsidR="00951FE1" w:rsidRPr="00951FE1">
        <w:rPr>
          <w:bCs/>
          <w:szCs w:val="28"/>
        </w:rPr>
        <w:t xml:space="preserve"> останавливают процесс выбора идентифицируемых параметров, как только максимальная величина будет ниже значения отсечки </w:t>
      </w:r>
      <m:oMath>
        <m:r>
          <w:rPr>
            <w:rFonts w:ascii="Cambria Math" w:hAnsi="Cambria Math"/>
            <w:szCs w:val="28"/>
          </w:rPr>
          <m:t>δ≈0</m:t>
        </m:r>
      </m:oMath>
      <w:r w:rsidR="00951FE1" w:rsidRPr="00951FE1">
        <w:rPr>
          <w:bCs/>
          <w:szCs w:val="28"/>
        </w:rPr>
        <w:t xml:space="preserve">, выбор которого довольно произволен. Например, </w:t>
      </w:r>
      <w:r w:rsidR="00951FE1" w:rsidRPr="00201926">
        <w:rPr>
          <w:bCs/>
          <w:szCs w:val="28"/>
        </w:rPr>
        <w:t>[</w:t>
      </w:r>
      <w:r w:rsidR="00201926" w:rsidRPr="001B7222">
        <w:rPr>
          <w:bCs/>
          <w:szCs w:val="28"/>
        </w:rPr>
        <w:t>3</w:t>
      </w:r>
      <w:r w:rsidR="00951FE1" w:rsidRPr="00201926">
        <w:rPr>
          <w:bCs/>
          <w:szCs w:val="28"/>
        </w:rPr>
        <w:t>]</w:t>
      </w:r>
      <w:r w:rsidR="00951FE1" w:rsidRPr="00951FE1">
        <w:rPr>
          <w:bCs/>
          <w:szCs w:val="28"/>
        </w:rPr>
        <w:t xml:space="preserve"> уставил </w:t>
      </w:r>
      <m:oMath>
        <m:r>
          <w:rPr>
            <w:rFonts w:ascii="Cambria Math" w:hAnsi="Cambria Math"/>
            <w:szCs w:val="28"/>
          </w:rPr>
          <m:t>δ=</m:t>
        </m:r>
        <m:sSup>
          <m:sSupPr>
            <m:ctrlPr>
              <w:rPr>
                <w:rFonts w:ascii="Cambria Math" w:hAnsi="Cambria Math"/>
                <w:bCs/>
                <w:i/>
                <w:szCs w:val="28"/>
              </w:rPr>
            </m:ctrlPr>
          </m:sSupPr>
          <m:e>
            <m:r>
              <w:rPr>
                <w:rFonts w:ascii="Cambria Math" w:hAnsi="Cambria Math"/>
                <w:szCs w:val="28"/>
              </w:rPr>
              <m:t>10</m:t>
            </m:r>
          </m:e>
          <m:sup>
            <m:r>
              <w:rPr>
                <w:rFonts w:ascii="Cambria Math" w:hAnsi="Cambria Math"/>
                <w:szCs w:val="28"/>
              </w:rPr>
              <m:t>-4</m:t>
            </m:r>
          </m:sup>
        </m:sSup>
      </m:oMath>
      <w:r w:rsidR="00951FE1" w:rsidRPr="00951FE1">
        <w:rPr>
          <w:bCs/>
          <w:szCs w:val="28"/>
        </w:rPr>
        <w:t xml:space="preserve">. </w:t>
      </w:r>
      <w:r w:rsidR="00951FE1" w:rsidRPr="00B163C2">
        <w:rPr>
          <w:bCs/>
          <w:szCs w:val="28"/>
        </w:rPr>
        <w:t xml:space="preserve">В настоящей работе мы не применяем этот критерий остановки, а оцениваем все параметры от наиболее идентифицируемых до наименее идентифицируемых параметров и анализируем значение </w:t>
      </w:r>
      <m:oMath>
        <m:r>
          <w:rPr>
            <w:rFonts w:ascii="Cambria Math" w:hAnsi="Cambria Math"/>
            <w:szCs w:val="28"/>
          </w:rPr>
          <m:t>δ</m:t>
        </m:r>
      </m:oMath>
      <w:r w:rsidR="004E7D01" w:rsidRPr="00B163C2">
        <w:rPr>
          <w:bCs/>
          <w:szCs w:val="28"/>
        </w:rPr>
        <w:t xml:space="preserve"> в целом.</w:t>
      </w:r>
    </w:p>
    <w:p w:rsidR="00951FE1" w:rsidRDefault="00951FE1" w:rsidP="0046428A">
      <w:pPr>
        <w:spacing w:after="0" w:line="240" w:lineRule="auto"/>
        <w:ind w:firstLine="709"/>
        <w:jc w:val="both"/>
        <w:rPr>
          <w:bCs/>
          <w:szCs w:val="28"/>
        </w:rPr>
      </w:pPr>
      <w:r w:rsidRPr="00951FE1">
        <w:rPr>
          <w:bCs/>
          <w:szCs w:val="28"/>
        </w:rPr>
        <w:t>Таким образом, ортогональный метод строит последовательность идентифицируемых параметров, основываясь на взаимодействии ст</w:t>
      </w:r>
      <w:r w:rsidR="004E7D01">
        <w:rPr>
          <w:bCs/>
          <w:szCs w:val="28"/>
        </w:rPr>
        <w:t>олбцов матрицы чувствительности</w:t>
      </w:r>
      <w:r w:rsidR="004E7D01">
        <w:rPr>
          <w:bCs/>
          <w:szCs w:val="28"/>
          <w:lang w:val="en-US"/>
        </w:rPr>
        <w:t> </w:t>
      </w:r>
      <w:r w:rsidR="004E7D01" w:rsidRPr="004E7D01">
        <w:rPr>
          <w:bCs/>
          <w:szCs w:val="28"/>
        </w:rPr>
        <w:t>(</w:t>
      </w:r>
      <w:r w:rsidR="001B3F0A">
        <w:rPr>
          <w:bCs/>
          <w:szCs w:val="28"/>
        </w:rPr>
        <w:t>1.</w:t>
      </w:r>
      <w:r w:rsidR="004E7D01" w:rsidRPr="004E7D01">
        <w:rPr>
          <w:bCs/>
          <w:szCs w:val="28"/>
        </w:rPr>
        <w:t>2)</w:t>
      </w:r>
      <w:r w:rsidRPr="00951FE1">
        <w:rPr>
          <w:bCs/>
          <w:szCs w:val="28"/>
        </w:rPr>
        <w:t>.</w:t>
      </w:r>
    </w:p>
    <w:p w:rsidR="00951FE1" w:rsidRPr="004E7D01" w:rsidRDefault="004E7D01" w:rsidP="0046428A">
      <w:pPr>
        <w:spacing w:after="0" w:line="240" w:lineRule="auto"/>
        <w:ind w:firstLine="709"/>
        <w:jc w:val="both"/>
        <w:rPr>
          <w:bCs/>
          <w:szCs w:val="28"/>
        </w:rPr>
      </w:pPr>
      <w:r w:rsidRPr="004E7D01">
        <w:rPr>
          <w:bCs/>
          <w:szCs w:val="28"/>
          <w:u w:val="single"/>
        </w:rPr>
        <w:t>Алгоритм</w:t>
      </w:r>
      <w:r>
        <w:rPr>
          <w:bCs/>
          <w:szCs w:val="28"/>
        </w:rPr>
        <w:t>:</w:t>
      </w:r>
    </w:p>
    <w:p w:rsidR="00951FE1" w:rsidRPr="00951FE1" w:rsidRDefault="004E7D01" w:rsidP="0046428A">
      <w:pPr>
        <w:spacing w:after="0" w:line="240" w:lineRule="auto"/>
        <w:ind w:firstLine="709"/>
        <w:jc w:val="both"/>
        <w:rPr>
          <w:bCs/>
          <w:szCs w:val="28"/>
        </w:rPr>
      </w:pPr>
      <w:r w:rsidRPr="004E7D01">
        <w:rPr>
          <w:bCs/>
          <w:szCs w:val="28"/>
        </w:rPr>
        <w:t>1)</w:t>
      </w:r>
      <w:r w:rsidR="00951FE1" w:rsidRPr="00951FE1">
        <w:rPr>
          <w:bCs/>
          <w:szCs w:val="28"/>
        </w:rPr>
        <w:t xml:space="preserve"> Задаем критерий остановки </w:t>
      </w:r>
      <m:oMath>
        <m:r>
          <w:rPr>
            <w:rFonts w:ascii="Cambria Math" w:hAnsi="Cambria Math"/>
            <w:szCs w:val="28"/>
          </w:rPr>
          <m:t>δ</m:t>
        </m:r>
      </m:oMath>
      <w:r w:rsidR="00951FE1" w:rsidRPr="00951FE1">
        <w:rPr>
          <w:bCs/>
          <w:szCs w:val="28"/>
        </w:rPr>
        <w:t xml:space="preserve">, </w:t>
      </w:r>
      <w:r>
        <w:rPr>
          <w:bCs/>
          <w:szCs w:val="28"/>
        </w:rPr>
        <w:t>м</w:t>
      </w:r>
      <w:r w:rsidR="00951FE1" w:rsidRPr="00951FE1">
        <w:rPr>
          <w:bCs/>
          <w:szCs w:val="28"/>
        </w:rPr>
        <w:t xml:space="preserve">ассив идентифицируемых параметров </w:t>
      </w:r>
      <m:oMath>
        <m:r>
          <w:rPr>
            <w:rFonts w:ascii="Cambria Math" w:hAnsi="Cambria Math"/>
            <w:szCs w:val="28"/>
          </w:rPr>
          <m:t>I=∅</m:t>
        </m:r>
      </m:oMath>
      <w:r w:rsidR="00951FE1" w:rsidRPr="00951FE1">
        <w:rPr>
          <w:bCs/>
          <w:szCs w:val="28"/>
        </w:rPr>
        <w:t xml:space="preserve"> и массив неидентифицируемых параметров </w:t>
      </w:r>
      <m:oMath>
        <m:r>
          <w:rPr>
            <w:rFonts w:ascii="Cambria Math" w:hAnsi="Cambria Math"/>
            <w:szCs w:val="28"/>
          </w:rPr>
          <m:t>U=1,...,L</m:t>
        </m:r>
      </m:oMath>
      <w:r w:rsidR="00951FE1" w:rsidRPr="00951FE1">
        <w:rPr>
          <w:bCs/>
          <w:szCs w:val="28"/>
        </w:rPr>
        <w:t xml:space="preserve">. Строим матрицу чувствительности </w:t>
      </w:r>
      <w:r w:rsidR="00951FE1" w:rsidRPr="004E7D01">
        <w:rPr>
          <w:bCs/>
          <w:i/>
          <w:szCs w:val="28"/>
        </w:rPr>
        <w:t>S</w:t>
      </w:r>
      <w:r w:rsidR="00CC5BBF">
        <w:rPr>
          <w:bCs/>
          <w:i/>
          <w:szCs w:val="28"/>
          <w:lang w:val="kk-KZ"/>
        </w:rPr>
        <w:t xml:space="preserve"> </w:t>
      </w:r>
      <w:r w:rsidRPr="004E7D01">
        <w:rPr>
          <w:bCs/>
          <w:szCs w:val="28"/>
        </w:rPr>
        <w:t>вида</w:t>
      </w:r>
      <w:r>
        <w:rPr>
          <w:bCs/>
          <w:i/>
          <w:szCs w:val="28"/>
          <w:lang w:val="en-US"/>
        </w:rPr>
        <w:t> </w:t>
      </w:r>
      <w:r w:rsidRPr="004E7D01">
        <w:rPr>
          <w:bCs/>
          <w:szCs w:val="28"/>
        </w:rPr>
        <w:t>(</w:t>
      </w:r>
      <w:r w:rsidR="001B3F0A">
        <w:rPr>
          <w:bCs/>
          <w:szCs w:val="28"/>
        </w:rPr>
        <w:t>1.</w:t>
      </w:r>
      <w:r w:rsidRPr="004E7D01">
        <w:rPr>
          <w:bCs/>
          <w:szCs w:val="28"/>
        </w:rPr>
        <w:t>2)</w:t>
      </w:r>
      <w:r w:rsidR="00951FE1" w:rsidRPr="00951FE1">
        <w:rPr>
          <w:bCs/>
          <w:szCs w:val="28"/>
        </w:rPr>
        <w:t>.</w:t>
      </w:r>
    </w:p>
    <w:p w:rsidR="00951FE1" w:rsidRPr="00951FE1" w:rsidRDefault="004E7D01" w:rsidP="0046428A">
      <w:pPr>
        <w:spacing w:after="0" w:line="240" w:lineRule="auto"/>
        <w:ind w:firstLine="709"/>
        <w:jc w:val="both"/>
        <w:rPr>
          <w:bCs/>
          <w:szCs w:val="28"/>
        </w:rPr>
      </w:pPr>
      <w:r>
        <w:rPr>
          <w:bCs/>
          <w:szCs w:val="28"/>
        </w:rPr>
        <w:t>2)</w:t>
      </w:r>
      <w:r w:rsidR="00951FE1" w:rsidRPr="00951FE1">
        <w:rPr>
          <w:bCs/>
          <w:szCs w:val="28"/>
        </w:rPr>
        <w:t xml:space="preserve"> Выбираем столбец </w:t>
      </w:r>
      <w:r>
        <w:rPr>
          <w:bCs/>
          <w:i/>
          <w:szCs w:val="28"/>
        </w:rPr>
        <w:t>l</w:t>
      </w:r>
      <w:r w:rsidR="00951FE1" w:rsidRPr="00951FE1">
        <w:rPr>
          <w:bCs/>
          <w:szCs w:val="28"/>
        </w:rPr>
        <w:t xml:space="preserve"> с наибольшей суммой квадратов элементов, добавляем его в матрицу </w:t>
      </w:r>
      <w:r>
        <w:rPr>
          <w:bCs/>
          <w:i/>
          <w:szCs w:val="28"/>
        </w:rPr>
        <w:t>E</w:t>
      </w:r>
      <w:r w:rsidR="00951FE1" w:rsidRPr="00951FE1">
        <w:rPr>
          <w:bCs/>
          <w:szCs w:val="28"/>
        </w:rPr>
        <w:t xml:space="preserve"> как первый столбец, удаляем его из </w:t>
      </w:r>
      <w:r>
        <w:rPr>
          <w:bCs/>
          <w:i/>
          <w:szCs w:val="28"/>
        </w:rPr>
        <w:t>S</w:t>
      </w:r>
      <w:r w:rsidR="00951FE1" w:rsidRPr="00951FE1">
        <w:rPr>
          <w:bCs/>
          <w:szCs w:val="28"/>
        </w:rPr>
        <w:t xml:space="preserve">. Элемент </w:t>
      </w:r>
      <w:r>
        <w:rPr>
          <w:bCs/>
          <w:i/>
          <w:szCs w:val="28"/>
        </w:rPr>
        <w:t>l</w:t>
      </w:r>
      <w:r w:rsidR="00CC5BBF">
        <w:rPr>
          <w:bCs/>
          <w:i/>
          <w:szCs w:val="28"/>
          <w:lang w:val="kk-KZ"/>
        </w:rPr>
        <w:t xml:space="preserve"> </w:t>
      </w:r>
      <w:r w:rsidR="00951FE1" w:rsidRPr="00951FE1">
        <w:rPr>
          <w:bCs/>
          <w:szCs w:val="28"/>
        </w:rPr>
        <w:t xml:space="preserve">добавляем в массив </w:t>
      </w:r>
      <w:r w:rsidR="00951FE1" w:rsidRPr="004E7D01">
        <w:rPr>
          <w:bCs/>
          <w:i/>
          <w:szCs w:val="28"/>
        </w:rPr>
        <w:t>I</w:t>
      </w:r>
      <w:r w:rsidR="00951FE1" w:rsidRPr="00951FE1">
        <w:rPr>
          <w:bCs/>
          <w:szCs w:val="28"/>
        </w:rPr>
        <w:t xml:space="preserve">, и удаляем из </w:t>
      </w:r>
      <w:r>
        <w:rPr>
          <w:bCs/>
          <w:i/>
          <w:szCs w:val="28"/>
        </w:rPr>
        <w:t>U.</w:t>
      </w:r>
    </w:p>
    <w:p w:rsidR="00951FE1" w:rsidRPr="00951FE1" w:rsidRDefault="004E7D01" w:rsidP="0046428A">
      <w:pPr>
        <w:spacing w:after="0" w:line="240" w:lineRule="auto"/>
        <w:ind w:firstLine="709"/>
        <w:jc w:val="both"/>
        <w:rPr>
          <w:bCs/>
          <w:szCs w:val="28"/>
        </w:rPr>
      </w:pPr>
      <w:r>
        <w:rPr>
          <w:bCs/>
          <w:szCs w:val="28"/>
        </w:rPr>
        <w:t>3)</w:t>
      </w:r>
      <w:r w:rsidR="00951FE1" w:rsidRPr="00951FE1">
        <w:rPr>
          <w:bCs/>
          <w:szCs w:val="28"/>
        </w:rPr>
        <w:t xml:space="preserve"> Если </w:t>
      </w:r>
      <w:r>
        <w:rPr>
          <w:bCs/>
          <w:i/>
          <w:szCs w:val="28"/>
        </w:rPr>
        <w:t>U</w:t>
      </w:r>
      <w:r w:rsidR="00951FE1" w:rsidRPr="00951FE1">
        <w:rPr>
          <w:bCs/>
          <w:szCs w:val="28"/>
        </w:rPr>
        <w:t xml:space="preserve"> пусто, то останавливаем алгоритм: для данной модели все параметры идентифицируемы. Иначе переходим на шаг 4.</w:t>
      </w:r>
    </w:p>
    <w:p w:rsidR="00951FE1" w:rsidRDefault="004E7D01" w:rsidP="0046428A">
      <w:pPr>
        <w:spacing w:after="0" w:line="240" w:lineRule="auto"/>
        <w:ind w:firstLine="709"/>
        <w:jc w:val="both"/>
        <w:rPr>
          <w:bCs/>
          <w:szCs w:val="28"/>
        </w:rPr>
      </w:pPr>
      <w:r>
        <w:rPr>
          <w:bCs/>
          <w:szCs w:val="28"/>
        </w:rPr>
        <w:t>4)</w:t>
      </w:r>
      <w:r w:rsidR="00951FE1" w:rsidRPr="00951FE1">
        <w:rPr>
          <w:bCs/>
          <w:szCs w:val="28"/>
        </w:rPr>
        <w:t xml:space="preserve"> Для </w:t>
      </w:r>
      <m:oMath>
        <m:r>
          <w:rPr>
            <w:rFonts w:ascii="Cambria Math" w:hAnsi="Cambria Math"/>
            <w:szCs w:val="28"/>
          </w:rPr>
          <m:t>h=1,...,n</m:t>
        </m:r>
      </m:oMath>
      <w:r>
        <w:rPr>
          <w:bCs/>
          <w:szCs w:val="28"/>
        </w:rPr>
        <w:t xml:space="preserve">, где </w:t>
      </w:r>
      <w:r w:rsidR="00951FE1" w:rsidRPr="004E7D01">
        <w:rPr>
          <w:bCs/>
          <w:i/>
          <w:szCs w:val="28"/>
        </w:rPr>
        <w:t>n</w:t>
      </w:r>
      <w:r>
        <w:rPr>
          <w:bCs/>
          <w:szCs w:val="28"/>
        </w:rPr>
        <w:t xml:space="preserve"> - </w:t>
      </w:r>
      <w:r w:rsidR="00951FE1" w:rsidRPr="00951FE1">
        <w:rPr>
          <w:bCs/>
          <w:szCs w:val="28"/>
        </w:rPr>
        <w:t xml:space="preserve">количество оставшихся столбцов из </w:t>
      </w:r>
      <w:r w:rsidRPr="004E7D01">
        <w:rPr>
          <w:bCs/>
          <w:i/>
          <w:szCs w:val="28"/>
        </w:rPr>
        <w:t>S</w:t>
      </w:r>
      <w:r>
        <w:rPr>
          <w:bCs/>
          <w:szCs w:val="28"/>
        </w:rPr>
        <w:t>, вычисляем перпендикуляры:</w:t>
      </w:r>
    </w:p>
    <w:p w:rsidR="00DD013F" w:rsidRPr="00951FE1" w:rsidRDefault="00DD013F" w:rsidP="0046428A">
      <w:pPr>
        <w:spacing w:after="0" w:line="240" w:lineRule="auto"/>
        <w:ind w:firstLine="709"/>
        <w:jc w:val="both"/>
        <w:rPr>
          <w:bCs/>
          <w:szCs w:val="28"/>
        </w:rPr>
      </w:pPr>
    </w:p>
    <w:p w:rsidR="00951FE1" w:rsidRPr="004E7D01" w:rsidRDefault="00C10E5C" w:rsidP="0046428A">
      <w:pPr>
        <w:spacing w:after="0" w:line="240" w:lineRule="auto"/>
        <w:ind w:firstLine="709"/>
        <w:jc w:val="both"/>
        <w:rPr>
          <w:rFonts w:ascii="Cambria Math" w:hAnsi="Cambria Math"/>
          <w:szCs w:val="28"/>
          <w:lang w:val="en-US"/>
          <w:oMath/>
        </w:rPr>
      </w:pPr>
      <m:oMathPara>
        <m:oMath>
          <m:sSubSup>
            <m:sSubSupPr>
              <m:ctrlPr>
                <w:rPr>
                  <w:rFonts w:ascii="Cambria Math" w:hAnsi="Cambria Math"/>
                  <w:bCs/>
                  <w:i/>
                  <w:szCs w:val="28"/>
                  <w:lang w:val="en-US"/>
                </w:rPr>
              </m:ctrlPr>
            </m:sSubSupPr>
            <m:e>
              <m:r>
                <w:rPr>
                  <w:rFonts w:ascii="Cambria Math" w:hAnsi="Cambria Math"/>
                  <w:szCs w:val="28"/>
                  <w:lang w:val="en-US"/>
                </w:rPr>
                <m:t>S</m:t>
              </m:r>
            </m:e>
            <m:sub>
              <m:r>
                <w:rPr>
                  <w:rFonts w:ascii="Cambria Math" w:hAnsi="Cambria Math"/>
                  <w:szCs w:val="28"/>
                  <w:lang w:val="en-US"/>
                </w:rPr>
                <m:t>h</m:t>
              </m:r>
            </m:sub>
            <m:sup>
              <m:r>
                <w:rPr>
                  <w:rFonts w:ascii="Cambria Math" w:hAnsi="Cambria Math"/>
                  <w:szCs w:val="28"/>
                  <w:lang w:val="en-US"/>
                </w:rPr>
                <m:t>⊥</m:t>
              </m:r>
            </m:sup>
          </m:sSubSup>
          <m:r>
            <w:rPr>
              <w:rFonts w:ascii="Cambria Math" w:hAnsi="Cambria Math"/>
              <w:szCs w:val="28"/>
              <w:lang w:val="en-US"/>
            </w:rPr>
            <m:t>=</m:t>
          </m:r>
          <m:sSub>
            <m:sSubPr>
              <m:ctrlPr>
                <w:rPr>
                  <w:rFonts w:ascii="Cambria Math" w:hAnsi="Cambria Math"/>
                  <w:bCs/>
                  <w:i/>
                  <w:szCs w:val="28"/>
                  <w:lang w:val="en-US"/>
                </w:rPr>
              </m:ctrlPr>
            </m:sSubPr>
            <m:e>
              <m:r>
                <w:rPr>
                  <w:rFonts w:ascii="Cambria Math" w:hAnsi="Cambria Math"/>
                  <w:szCs w:val="28"/>
                  <w:lang w:val="en-US"/>
                </w:rPr>
                <m:t>S</m:t>
              </m:r>
            </m:e>
            <m:sub>
              <m:r>
                <w:rPr>
                  <w:rFonts w:ascii="Cambria Math" w:hAnsi="Cambria Math"/>
                  <w:szCs w:val="28"/>
                  <w:lang w:val="en-US"/>
                </w:rPr>
                <m:t>h</m:t>
              </m:r>
            </m:sub>
          </m:sSub>
          <m:r>
            <w:rPr>
              <w:rFonts w:ascii="Cambria Math" w:hAnsi="Cambria Math"/>
              <w:szCs w:val="28"/>
              <w:lang w:val="en-US"/>
            </w:rPr>
            <m:t xml:space="preserve">- </m:t>
          </m:r>
          <m:sSubSup>
            <m:sSubSupPr>
              <m:ctrlPr>
                <w:rPr>
                  <w:rFonts w:ascii="Cambria Math" w:hAnsi="Cambria Math"/>
                  <w:bCs/>
                  <w:i/>
                  <w:szCs w:val="28"/>
                  <w:lang w:val="en-US"/>
                </w:rPr>
              </m:ctrlPr>
            </m:sSubSupPr>
            <m:e>
              <m:r>
                <w:rPr>
                  <w:rFonts w:ascii="Cambria Math" w:hAnsi="Cambria Math"/>
                  <w:szCs w:val="28"/>
                  <w:lang w:val="en-US"/>
                </w:rPr>
                <m:t>S</m:t>
              </m:r>
            </m:e>
            <m:sub>
              <m:r>
                <w:rPr>
                  <w:rFonts w:ascii="Cambria Math" w:hAnsi="Cambria Math"/>
                  <w:szCs w:val="28"/>
                  <w:lang w:val="en-US"/>
                </w:rPr>
                <m:t>h</m:t>
              </m:r>
            </m:sub>
            <m:sup>
              <m:r>
                <w:rPr>
                  <w:rFonts w:ascii="Cambria Math" w:hAnsi="Cambria Math"/>
                  <w:szCs w:val="28"/>
                  <w:lang w:val="en-US"/>
                </w:rPr>
                <m:t>proh</m:t>
              </m:r>
            </m:sup>
          </m:sSubSup>
          <m:r>
            <w:rPr>
              <w:rFonts w:ascii="Cambria Math" w:hAnsi="Cambria Math"/>
              <w:szCs w:val="28"/>
            </w:rPr>
            <m:t>где</m:t>
          </m:r>
          <m:sSubSup>
            <m:sSubSupPr>
              <m:ctrlPr>
                <w:rPr>
                  <w:rFonts w:ascii="Cambria Math" w:hAnsi="Cambria Math"/>
                  <w:bCs/>
                  <w:i/>
                  <w:szCs w:val="28"/>
                  <w:lang w:val="en-US"/>
                </w:rPr>
              </m:ctrlPr>
            </m:sSubSupPr>
            <m:e>
              <m:r>
                <w:rPr>
                  <w:rFonts w:ascii="Cambria Math" w:hAnsi="Cambria Math"/>
                  <w:szCs w:val="28"/>
                  <w:lang w:val="en-US"/>
                </w:rPr>
                <m:t>S</m:t>
              </m:r>
            </m:e>
            <m:sub>
              <m:r>
                <w:rPr>
                  <w:rFonts w:ascii="Cambria Math" w:hAnsi="Cambria Math"/>
                  <w:szCs w:val="28"/>
                  <w:lang w:val="en-US"/>
                </w:rPr>
                <m:t>h</m:t>
              </m:r>
            </m:sub>
            <m:sup>
              <m:r>
                <w:rPr>
                  <w:rFonts w:ascii="Cambria Math" w:hAnsi="Cambria Math"/>
                  <w:szCs w:val="28"/>
                  <w:lang w:val="en-US"/>
                </w:rPr>
                <m:t>proh</m:t>
              </m:r>
            </m:sup>
          </m:sSubSup>
          <m:r>
            <w:rPr>
              <w:rFonts w:ascii="Cambria Math" w:hAnsi="Cambria Math"/>
              <w:szCs w:val="28"/>
              <w:lang w:val="en-US"/>
            </w:rPr>
            <m:t>=</m:t>
          </m:r>
          <m:nary>
            <m:naryPr>
              <m:chr m:val="∑"/>
              <m:limLoc m:val="undOvr"/>
              <m:ctrlPr>
                <w:rPr>
                  <w:rFonts w:ascii="Cambria Math" w:hAnsi="Cambria Math"/>
                  <w:bCs/>
                  <w:i/>
                  <w:szCs w:val="28"/>
                  <w:lang w:val="en-US"/>
                </w:rPr>
              </m:ctrlPr>
            </m:naryPr>
            <m:sub>
              <m:r>
                <w:rPr>
                  <w:rFonts w:ascii="Cambria Math" w:hAnsi="Cambria Math"/>
                  <w:szCs w:val="28"/>
                  <w:lang w:val="en-US"/>
                </w:rPr>
                <m:t>k=1</m:t>
              </m:r>
            </m:sub>
            <m:sup>
              <m:r>
                <w:rPr>
                  <w:rFonts w:ascii="Cambria Math" w:hAnsi="Cambria Math"/>
                  <w:szCs w:val="28"/>
                  <w:lang w:val="en-US"/>
                </w:rPr>
                <m:t>s</m:t>
              </m:r>
            </m:sup>
            <m:e>
              <m:f>
                <m:fPr>
                  <m:ctrlPr>
                    <w:rPr>
                      <w:rFonts w:ascii="Cambria Math" w:hAnsi="Cambria Math"/>
                      <w:bCs/>
                      <w:i/>
                      <w:szCs w:val="28"/>
                      <w:lang w:val="en-US"/>
                    </w:rPr>
                  </m:ctrlPr>
                </m:fPr>
                <m:num>
                  <m:d>
                    <m:dPr>
                      <m:ctrlPr>
                        <w:rPr>
                          <w:rFonts w:ascii="Cambria Math" w:hAnsi="Cambria Math"/>
                          <w:bCs/>
                          <w:i/>
                          <w:szCs w:val="28"/>
                          <w:lang w:val="en-US"/>
                        </w:rPr>
                      </m:ctrlPr>
                    </m:dPr>
                    <m:e>
                      <m:sSub>
                        <m:sSubPr>
                          <m:ctrlPr>
                            <w:rPr>
                              <w:rFonts w:ascii="Cambria Math" w:hAnsi="Cambria Math"/>
                              <w:bCs/>
                              <w:i/>
                              <w:szCs w:val="28"/>
                              <w:lang w:val="en-US"/>
                            </w:rPr>
                          </m:ctrlPr>
                        </m:sSubPr>
                        <m:e>
                          <m:r>
                            <w:rPr>
                              <w:rFonts w:ascii="Cambria Math" w:hAnsi="Cambria Math"/>
                              <w:szCs w:val="28"/>
                              <w:lang w:val="en-US"/>
                            </w:rPr>
                            <m:t>S</m:t>
                          </m:r>
                        </m:e>
                        <m:sub>
                          <m:r>
                            <w:rPr>
                              <w:rFonts w:ascii="Cambria Math" w:hAnsi="Cambria Math"/>
                              <w:szCs w:val="28"/>
                              <w:lang w:val="en-US"/>
                            </w:rPr>
                            <m:t>h</m:t>
                          </m:r>
                        </m:sub>
                      </m:sSub>
                      <m:r>
                        <w:rPr>
                          <w:rFonts w:ascii="Cambria Math" w:hAnsi="Cambria Math"/>
                          <w:szCs w:val="28"/>
                          <w:lang w:val="en-US"/>
                        </w:rPr>
                        <m:t>,</m:t>
                      </m:r>
                      <m:sSub>
                        <m:sSubPr>
                          <m:ctrlPr>
                            <w:rPr>
                              <w:rFonts w:ascii="Cambria Math" w:hAnsi="Cambria Math"/>
                              <w:bCs/>
                              <w:i/>
                              <w:szCs w:val="28"/>
                              <w:lang w:val="en-US"/>
                            </w:rPr>
                          </m:ctrlPr>
                        </m:sSubPr>
                        <m:e>
                          <m:r>
                            <w:rPr>
                              <w:rFonts w:ascii="Cambria Math" w:hAnsi="Cambria Math"/>
                              <w:szCs w:val="28"/>
                              <w:lang w:val="en-US"/>
                            </w:rPr>
                            <m:t>E</m:t>
                          </m:r>
                        </m:e>
                        <m:sub>
                          <m:r>
                            <w:rPr>
                              <w:rFonts w:ascii="Cambria Math" w:hAnsi="Cambria Math"/>
                              <w:szCs w:val="28"/>
                              <w:lang w:val="en-US"/>
                            </w:rPr>
                            <m:t>k</m:t>
                          </m:r>
                        </m:sub>
                      </m:sSub>
                    </m:e>
                  </m:d>
                </m:num>
                <m:den>
                  <m:d>
                    <m:dPr>
                      <m:ctrlPr>
                        <w:rPr>
                          <w:rFonts w:ascii="Cambria Math" w:hAnsi="Cambria Math"/>
                          <w:bCs/>
                          <w:i/>
                          <w:szCs w:val="28"/>
                          <w:lang w:val="en-US"/>
                        </w:rPr>
                      </m:ctrlPr>
                    </m:dPr>
                    <m:e>
                      <m:sSub>
                        <m:sSubPr>
                          <m:ctrlPr>
                            <w:rPr>
                              <w:rFonts w:ascii="Cambria Math" w:hAnsi="Cambria Math"/>
                              <w:bCs/>
                              <w:i/>
                              <w:szCs w:val="28"/>
                              <w:lang w:val="en-US"/>
                            </w:rPr>
                          </m:ctrlPr>
                        </m:sSubPr>
                        <m:e>
                          <m:r>
                            <w:rPr>
                              <w:rFonts w:ascii="Cambria Math" w:hAnsi="Cambria Math"/>
                              <w:szCs w:val="28"/>
                              <w:lang w:val="en-US"/>
                            </w:rPr>
                            <m:t>E</m:t>
                          </m:r>
                        </m:e>
                        <m:sub>
                          <m:r>
                            <w:rPr>
                              <w:rFonts w:ascii="Cambria Math" w:hAnsi="Cambria Math"/>
                              <w:szCs w:val="28"/>
                              <w:lang w:val="en-US"/>
                            </w:rPr>
                            <m:t>k</m:t>
                          </m:r>
                        </m:sub>
                      </m:sSub>
                      <m:r>
                        <w:rPr>
                          <w:rFonts w:ascii="Cambria Math" w:hAnsi="Cambria Math"/>
                          <w:szCs w:val="28"/>
                          <w:lang w:val="en-US"/>
                        </w:rPr>
                        <m:t>,</m:t>
                      </m:r>
                      <m:sSub>
                        <m:sSubPr>
                          <m:ctrlPr>
                            <w:rPr>
                              <w:rFonts w:ascii="Cambria Math" w:hAnsi="Cambria Math"/>
                              <w:bCs/>
                              <w:i/>
                              <w:szCs w:val="28"/>
                              <w:lang w:val="en-US"/>
                            </w:rPr>
                          </m:ctrlPr>
                        </m:sSubPr>
                        <m:e>
                          <m:r>
                            <w:rPr>
                              <w:rFonts w:ascii="Cambria Math" w:hAnsi="Cambria Math"/>
                              <w:szCs w:val="28"/>
                              <w:lang w:val="en-US"/>
                            </w:rPr>
                            <m:t>E</m:t>
                          </m:r>
                        </m:e>
                        <m:sub>
                          <m:r>
                            <w:rPr>
                              <w:rFonts w:ascii="Cambria Math" w:hAnsi="Cambria Math"/>
                              <w:szCs w:val="28"/>
                              <w:lang w:val="en-US"/>
                            </w:rPr>
                            <m:t>k</m:t>
                          </m:r>
                        </m:sub>
                      </m:sSub>
                    </m:e>
                  </m:d>
                </m:den>
              </m:f>
            </m:e>
          </m:nary>
          <m:sSub>
            <m:sSubPr>
              <m:ctrlPr>
                <w:rPr>
                  <w:rFonts w:ascii="Cambria Math" w:hAnsi="Cambria Math"/>
                  <w:bCs/>
                  <w:i/>
                  <w:szCs w:val="28"/>
                  <w:lang w:val="en-US"/>
                </w:rPr>
              </m:ctrlPr>
            </m:sSubPr>
            <m:e>
              <m:r>
                <w:rPr>
                  <w:rFonts w:ascii="Cambria Math" w:hAnsi="Cambria Math"/>
                  <w:szCs w:val="28"/>
                  <w:lang w:val="en-US"/>
                </w:rPr>
                <m:t>E</m:t>
              </m:r>
            </m:e>
            <m:sub>
              <m:r>
                <w:rPr>
                  <w:rFonts w:ascii="Cambria Math" w:hAnsi="Cambria Math"/>
                  <w:szCs w:val="28"/>
                  <w:lang w:val="en-US"/>
                </w:rPr>
                <m:t>k</m:t>
              </m:r>
            </m:sub>
          </m:sSub>
          <m:r>
            <w:rPr>
              <w:rFonts w:ascii="Cambria Math" w:hAnsi="Cambria Math"/>
              <w:szCs w:val="28"/>
              <w:lang w:val="en-US"/>
            </w:rPr>
            <m:t>,     E=(</m:t>
          </m:r>
          <m:sSub>
            <m:sSubPr>
              <m:ctrlPr>
                <w:rPr>
                  <w:rFonts w:ascii="Cambria Math" w:hAnsi="Cambria Math"/>
                  <w:bCs/>
                  <w:i/>
                  <w:szCs w:val="28"/>
                  <w:lang w:val="en-US"/>
                </w:rPr>
              </m:ctrlPr>
            </m:sSubPr>
            <m:e>
              <m:r>
                <w:rPr>
                  <w:rFonts w:ascii="Cambria Math" w:hAnsi="Cambria Math"/>
                  <w:szCs w:val="28"/>
                  <w:lang w:val="en-US"/>
                </w:rPr>
                <m:t>E</m:t>
              </m:r>
            </m:e>
            <m:sub>
              <m:r>
                <w:rPr>
                  <w:rFonts w:ascii="Cambria Math" w:hAnsi="Cambria Math"/>
                  <w:szCs w:val="28"/>
                  <w:lang w:val="en-US"/>
                </w:rPr>
                <m:t>1</m:t>
              </m:r>
            </m:sub>
          </m:sSub>
          <m:r>
            <w:rPr>
              <w:rFonts w:ascii="Cambria Math" w:hAnsi="Cambria Math"/>
              <w:szCs w:val="28"/>
              <w:lang w:val="en-US"/>
            </w:rPr>
            <m:t>,…,</m:t>
          </m:r>
          <m:sSub>
            <m:sSubPr>
              <m:ctrlPr>
                <w:rPr>
                  <w:rFonts w:ascii="Cambria Math" w:hAnsi="Cambria Math"/>
                  <w:bCs/>
                  <w:i/>
                  <w:szCs w:val="28"/>
                  <w:lang w:val="en-US"/>
                </w:rPr>
              </m:ctrlPr>
            </m:sSubPr>
            <m:e>
              <m:r>
                <w:rPr>
                  <w:rFonts w:ascii="Cambria Math" w:hAnsi="Cambria Math"/>
                  <w:szCs w:val="28"/>
                  <w:lang w:val="en-US"/>
                </w:rPr>
                <m:t>E</m:t>
              </m:r>
            </m:e>
            <m:sub>
              <m:r>
                <w:rPr>
                  <w:rFonts w:ascii="Cambria Math" w:hAnsi="Cambria Math"/>
                  <w:szCs w:val="28"/>
                  <w:lang w:val="en-US"/>
                </w:rPr>
                <m:t>s</m:t>
              </m:r>
            </m:sub>
          </m:sSub>
          <m:r>
            <w:rPr>
              <w:rFonts w:ascii="Cambria Math" w:hAnsi="Cambria Math"/>
              <w:szCs w:val="28"/>
              <w:lang w:val="en-US"/>
            </w:rPr>
            <m:t>).</m:t>
          </m:r>
        </m:oMath>
      </m:oMathPara>
    </w:p>
    <w:p w:rsidR="00DD013F" w:rsidRPr="00DD013F" w:rsidRDefault="00DD013F" w:rsidP="0046428A">
      <w:pPr>
        <w:spacing w:after="0" w:line="240" w:lineRule="auto"/>
        <w:ind w:firstLine="709"/>
        <w:jc w:val="both"/>
        <w:rPr>
          <w:bCs/>
          <w:szCs w:val="28"/>
        </w:rPr>
      </w:pPr>
    </w:p>
    <w:p w:rsidR="00951FE1" w:rsidRPr="00951FE1" w:rsidRDefault="005B3D6A" w:rsidP="0046428A">
      <w:pPr>
        <w:spacing w:after="0" w:line="240" w:lineRule="auto"/>
        <w:ind w:firstLine="709"/>
        <w:jc w:val="both"/>
        <w:rPr>
          <w:bCs/>
          <w:szCs w:val="28"/>
        </w:rPr>
      </w:pPr>
      <w:r>
        <w:rPr>
          <w:bCs/>
          <w:szCs w:val="28"/>
        </w:rPr>
        <w:t>5)</w:t>
      </w:r>
      <w:r w:rsidR="00951FE1" w:rsidRPr="00951FE1">
        <w:rPr>
          <w:bCs/>
          <w:szCs w:val="28"/>
        </w:rPr>
        <w:t xml:space="preserve"> Выбираем столбец </w:t>
      </w:r>
      <w:r>
        <w:rPr>
          <w:bCs/>
          <w:i/>
          <w:szCs w:val="28"/>
        </w:rPr>
        <w:t>l</w:t>
      </w:r>
      <w:r w:rsidR="00951FE1" w:rsidRPr="00951FE1">
        <w:rPr>
          <w:bCs/>
          <w:szCs w:val="28"/>
        </w:rPr>
        <w:t xml:space="preserve"> с наибольшей суммой квадратов элементов. Если </w:t>
      </w:r>
      <m:oMath>
        <m:r>
          <w:rPr>
            <w:rFonts w:ascii="Cambria Math" w:hAnsi="Cambria Math"/>
            <w:szCs w:val="28"/>
          </w:rPr>
          <m:t>||</m:t>
        </m:r>
        <m:sSub>
          <m:sSubPr>
            <m:ctrlPr>
              <w:rPr>
                <w:rFonts w:ascii="Cambria Math" w:hAnsi="Cambria Math"/>
                <w:bCs/>
                <w:i/>
                <w:szCs w:val="28"/>
              </w:rPr>
            </m:ctrlPr>
          </m:sSubPr>
          <m:e>
            <m:r>
              <w:rPr>
                <w:rFonts w:ascii="Cambria Math" w:hAnsi="Cambria Math"/>
                <w:szCs w:val="28"/>
              </w:rPr>
              <m:t>S</m:t>
            </m:r>
          </m:e>
          <m:sub>
            <m:r>
              <w:rPr>
                <w:rFonts w:ascii="Cambria Math" w:hAnsi="Cambria Math"/>
                <w:szCs w:val="28"/>
              </w:rPr>
              <m:t>l</m:t>
            </m:r>
          </m:sub>
        </m:sSub>
        <m:r>
          <w:rPr>
            <w:rFonts w:ascii="Cambria Math" w:hAnsi="Cambria Math"/>
            <w:szCs w:val="28"/>
          </w:rPr>
          <m:t>||≤δ</m:t>
        </m:r>
      </m:oMath>
      <w:r w:rsidR="00951FE1" w:rsidRPr="00951FE1">
        <w:rPr>
          <w:bCs/>
          <w:szCs w:val="28"/>
        </w:rPr>
        <w:t xml:space="preserve">, то останавливаем алгоритм. Все параметры из </w:t>
      </w:r>
      <w:r>
        <w:rPr>
          <w:bCs/>
          <w:i/>
          <w:szCs w:val="28"/>
        </w:rPr>
        <w:t>I</w:t>
      </w:r>
      <w:r w:rsidR="00951FE1" w:rsidRPr="00951FE1">
        <w:rPr>
          <w:bCs/>
          <w:szCs w:val="28"/>
        </w:rPr>
        <w:t xml:space="preserve"> идентифи</w:t>
      </w:r>
      <w:r>
        <w:rPr>
          <w:bCs/>
          <w:szCs w:val="28"/>
        </w:rPr>
        <w:t>цируемы, иначе переходим на шаг</w:t>
      </w:r>
      <w:r>
        <w:rPr>
          <w:bCs/>
          <w:szCs w:val="28"/>
          <w:lang w:val="en-US"/>
        </w:rPr>
        <w:t> </w:t>
      </w:r>
      <w:r w:rsidR="00951FE1" w:rsidRPr="00951FE1">
        <w:rPr>
          <w:bCs/>
          <w:szCs w:val="28"/>
        </w:rPr>
        <w:t>6.</w:t>
      </w:r>
    </w:p>
    <w:p w:rsidR="00951FE1" w:rsidRDefault="005B3D6A" w:rsidP="0046428A">
      <w:pPr>
        <w:spacing w:after="0" w:line="240" w:lineRule="auto"/>
        <w:ind w:firstLine="709"/>
        <w:jc w:val="both"/>
        <w:rPr>
          <w:bCs/>
          <w:szCs w:val="28"/>
        </w:rPr>
      </w:pPr>
      <w:r>
        <w:rPr>
          <w:bCs/>
          <w:szCs w:val="28"/>
        </w:rPr>
        <w:t>6)</w:t>
      </w:r>
      <w:r w:rsidR="00951FE1" w:rsidRPr="00951FE1">
        <w:rPr>
          <w:bCs/>
          <w:szCs w:val="28"/>
        </w:rPr>
        <w:t xml:space="preserve"> Добавляем элемент </w:t>
      </w:r>
      <w:r>
        <w:rPr>
          <w:bCs/>
          <w:i/>
          <w:szCs w:val="28"/>
        </w:rPr>
        <w:t>l</w:t>
      </w:r>
      <w:r w:rsidR="00951FE1" w:rsidRPr="00951FE1">
        <w:rPr>
          <w:bCs/>
          <w:szCs w:val="28"/>
        </w:rPr>
        <w:t xml:space="preserve"> в </w:t>
      </w:r>
      <w:r w:rsidR="00951FE1" w:rsidRPr="005B3D6A">
        <w:rPr>
          <w:bCs/>
          <w:i/>
          <w:szCs w:val="28"/>
        </w:rPr>
        <w:t>I</w:t>
      </w:r>
      <w:r w:rsidR="00951FE1" w:rsidRPr="00951FE1">
        <w:rPr>
          <w:bCs/>
          <w:szCs w:val="28"/>
        </w:rPr>
        <w:t xml:space="preserve">, удаляем его из </w:t>
      </w:r>
      <w:r w:rsidR="00951FE1" w:rsidRPr="005B3D6A">
        <w:rPr>
          <w:bCs/>
          <w:i/>
          <w:szCs w:val="28"/>
        </w:rPr>
        <w:t>U</w:t>
      </w:r>
      <w:r w:rsidR="00951FE1" w:rsidRPr="00951FE1">
        <w:rPr>
          <w:bCs/>
          <w:szCs w:val="28"/>
        </w:rPr>
        <w:t xml:space="preserve">, соответствующий столбец удаляем из </w:t>
      </w:r>
      <w:r>
        <w:rPr>
          <w:bCs/>
          <w:i/>
          <w:szCs w:val="28"/>
        </w:rPr>
        <w:t>S</w:t>
      </w:r>
      <w:r w:rsidR="00951FE1" w:rsidRPr="00951FE1">
        <w:rPr>
          <w:bCs/>
          <w:szCs w:val="28"/>
        </w:rPr>
        <w:t xml:space="preserve"> и добавл</w:t>
      </w:r>
      <w:r>
        <w:rPr>
          <w:bCs/>
          <w:szCs w:val="28"/>
        </w:rPr>
        <w:t xml:space="preserve">яем в </w:t>
      </w:r>
      <w:r w:rsidRPr="005B3D6A">
        <w:rPr>
          <w:bCs/>
          <w:i/>
          <w:szCs w:val="28"/>
        </w:rPr>
        <w:t>E</w:t>
      </w:r>
      <w:r>
        <w:rPr>
          <w:bCs/>
          <w:szCs w:val="28"/>
        </w:rPr>
        <w:t>, переходим на шаг</w:t>
      </w:r>
      <w:r>
        <w:rPr>
          <w:bCs/>
          <w:szCs w:val="28"/>
          <w:lang w:val="en-US"/>
        </w:rPr>
        <w:t> </w:t>
      </w:r>
      <w:r>
        <w:rPr>
          <w:bCs/>
          <w:szCs w:val="28"/>
        </w:rPr>
        <w:t>3.</w:t>
      </w:r>
    </w:p>
    <w:p w:rsidR="00B50CA0" w:rsidRPr="005B3D6A" w:rsidRDefault="00B50CA0" w:rsidP="0046428A">
      <w:pPr>
        <w:spacing w:after="0" w:line="240" w:lineRule="auto"/>
        <w:ind w:firstLine="709"/>
        <w:jc w:val="both"/>
        <w:rPr>
          <w:bCs/>
          <w:szCs w:val="28"/>
        </w:rPr>
      </w:pPr>
    </w:p>
    <w:p w:rsidR="005B3D6A" w:rsidRPr="006878A2" w:rsidRDefault="005B3D6A" w:rsidP="00B50CA0">
      <w:pPr>
        <w:pStyle w:val="2"/>
        <w:spacing w:before="0" w:beforeAutospacing="0" w:after="0" w:afterAutospacing="0"/>
        <w:ind w:firstLine="709"/>
        <w:rPr>
          <w:b w:val="0"/>
          <w:sz w:val="28"/>
          <w:szCs w:val="28"/>
        </w:rPr>
      </w:pPr>
      <w:bookmarkStart w:id="4" w:name="_Toc527988244"/>
      <w:r w:rsidRPr="006878A2">
        <w:rPr>
          <w:b w:val="0"/>
          <w:sz w:val="28"/>
          <w:szCs w:val="28"/>
        </w:rPr>
        <w:t>1.</w:t>
      </w:r>
      <w:r w:rsidRPr="005B3D6A">
        <w:rPr>
          <w:b w:val="0"/>
          <w:sz w:val="28"/>
          <w:szCs w:val="28"/>
        </w:rPr>
        <w:t>2</w:t>
      </w:r>
      <w:r w:rsidR="00B50CA0">
        <w:rPr>
          <w:b w:val="0"/>
          <w:sz w:val="28"/>
          <w:szCs w:val="28"/>
        </w:rPr>
        <w:t xml:space="preserve"> </w:t>
      </w:r>
      <w:r>
        <w:rPr>
          <w:b w:val="0"/>
          <w:sz w:val="28"/>
          <w:szCs w:val="28"/>
        </w:rPr>
        <w:t>Метод собственных значений</w:t>
      </w:r>
      <w:r w:rsidRPr="006878A2">
        <w:rPr>
          <w:b w:val="0"/>
          <w:sz w:val="28"/>
          <w:szCs w:val="28"/>
        </w:rPr>
        <w:t xml:space="preserve"> анализа чувствительности</w:t>
      </w:r>
      <w:bookmarkEnd w:id="4"/>
    </w:p>
    <w:p w:rsidR="00B50CA0" w:rsidRDefault="00B50CA0" w:rsidP="0046428A">
      <w:pPr>
        <w:spacing w:after="0" w:line="240" w:lineRule="auto"/>
        <w:ind w:firstLine="709"/>
        <w:jc w:val="both"/>
        <w:rPr>
          <w:bCs/>
          <w:szCs w:val="28"/>
        </w:rPr>
      </w:pPr>
    </w:p>
    <w:p w:rsidR="006878A2" w:rsidRDefault="00951FE1" w:rsidP="0046428A">
      <w:pPr>
        <w:spacing w:after="0" w:line="240" w:lineRule="auto"/>
        <w:ind w:firstLine="709"/>
        <w:jc w:val="both"/>
        <w:rPr>
          <w:bCs/>
          <w:szCs w:val="28"/>
        </w:rPr>
      </w:pPr>
      <w:r w:rsidRPr="007B3CE9">
        <w:rPr>
          <w:bCs/>
          <w:szCs w:val="28"/>
        </w:rPr>
        <w:t>На основе</w:t>
      </w:r>
      <w:r w:rsidR="00DD013F">
        <w:rPr>
          <w:bCs/>
          <w:szCs w:val="28"/>
        </w:rPr>
        <w:t xml:space="preserve"> </w:t>
      </w:r>
      <w:r w:rsidRPr="007B3CE9">
        <w:rPr>
          <w:bCs/>
          <w:szCs w:val="28"/>
        </w:rPr>
        <w:t>свойств собственных значений гессиана матрицы чувствительности определяем последовательность неидентифицируемых параметров методом собственных значений.</w:t>
      </w:r>
    </w:p>
    <w:p w:rsidR="005B3D6A" w:rsidRDefault="005B3D6A" w:rsidP="0046428A">
      <w:pPr>
        <w:spacing w:after="0" w:line="240" w:lineRule="auto"/>
        <w:ind w:firstLine="709"/>
        <w:jc w:val="both"/>
        <w:rPr>
          <w:bCs/>
          <w:szCs w:val="28"/>
        </w:rPr>
      </w:pPr>
      <w:r w:rsidRPr="005B3D6A">
        <w:rPr>
          <w:bCs/>
          <w:szCs w:val="28"/>
        </w:rPr>
        <w:t xml:space="preserve">Метод собственных значений был впервые предложен </w:t>
      </w:r>
      <w:r w:rsidR="00EB27F2">
        <w:rPr>
          <w:bCs/>
          <w:szCs w:val="28"/>
          <w:lang w:val="kk-KZ"/>
        </w:rPr>
        <w:t>в</w:t>
      </w:r>
      <w:r w:rsidRPr="005B3D6A">
        <w:rPr>
          <w:bCs/>
          <w:szCs w:val="28"/>
        </w:rPr>
        <w:t xml:space="preserve"> </w:t>
      </w:r>
      <w:r w:rsidRPr="00A8760E">
        <w:rPr>
          <w:bCs/>
          <w:szCs w:val="28"/>
        </w:rPr>
        <w:t>[</w:t>
      </w:r>
      <w:r w:rsidR="00A8760E" w:rsidRPr="001B7222">
        <w:rPr>
          <w:bCs/>
          <w:szCs w:val="28"/>
        </w:rPr>
        <w:t>4</w:t>
      </w:r>
      <w:r w:rsidRPr="00A8760E">
        <w:rPr>
          <w:bCs/>
          <w:szCs w:val="28"/>
        </w:rPr>
        <w:t>]</w:t>
      </w:r>
      <w:r w:rsidRPr="005B3D6A">
        <w:rPr>
          <w:bCs/>
          <w:szCs w:val="28"/>
        </w:rPr>
        <w:t>. Этот подход основан на свойствах собственных значений</w:t>
      </w:r>
      <w:r>
        <w:rPr>
          <w:bCs/>
          <w:szCs w:val="28"/>
        </w:rPr>
        <w:t xml:space="preserve"> и собственных векторов матрицы</w:t>
      </w:r>
    </w:p>
    <w:p w:rsidR="005B3D6A" w:rsidRPr="005A569B" w:rsidRDefault="00C10E5C" w:rsidP="0046428A">
      <w:pPr>
        <w:spacing w:after="0" w:line="240" w:lineRule="auto"/>
        <w:jc w:val="right"/>
        <w:rPr>
          <w:bCs/>
          <w:szCs w:val="28"/>
        </w:rPr>
      </w:pPr>
      <m:oMath>
        <m:sSub>
          <m:sSubPr>
            <m:ctrlPr>
              <w:rPr>
                <w:rFonts w:ascii="Cambria Math" w:hAnsi="Cambria Math"/>
                <w:bCs/>
                <w:i/>
                <w:szCs w:val="28"/>
              </w:rPr>
            </m:ctrlPr>
          </m:sSubPr>
          <m:e>
            <m:r>
              <w:rPr>
                <w:rFonts w:ascii="Cambria Math" w:hAnsi="Cambria Math"/>
                <w:szCs w:val="28"/>
                <w:lang w:val="en-US"/>
              </w:rPr>
              <m:t>H</m:t>
            </m:r>
          </m:e>
          <m:sub>
            <m:r>
              <w:rPr>
                <w:rFonts w:ascii="Cambria Math" w:hAnsi="Cambria Math"/>
                <w:szCs w:val="28"/>
              </w:rPr>
              <m:t>ml</m:t>
            </m:r>
          </m:sub>
        </m:sSub>
        <m:r>
          <w:rPr>
            <w:rFonts w:ascii="Cambria Math" w:hAnsi="Cambria Math"/>
            <w:szCs w:val="28"/>
          </w:rPr>
          <m:t>=</m:t>
        </m:r>
        <m:nary>
          <m:naryPr>
            <m:chr m:val="∑"/>
            <m:limLoc m:val="undOvr"/>
            <m:supHide m:val="1"/>
            <m:ctrlPr>
              <w:rPr>
                <w:rFonts w:ascii="Cambria Math" w:hAnsi="Cambria Math"/>
                <w:bCs/>
                <w:i/>
                <w:szCs w:val="28"/>
              </w:rPr>
            </m:ctrlPr>
          </m:naryPr>
          <m:sub>
            <m:r>
              <w:rPr>
                <w:rFonts w:ascii="Cambria Math" w:hAnsi="Cambria Math"/>
                <w:szCs w:val="28"/>
              </w:rPr>
              <m:t>i,k</m:t>
            </m:r>
          </m:sub>
          <m:sup/>
          <m:e>
            <m:f>
              <m:fPr>
                <m:ctrlPr>
                  <w:rPr>
                    <w:rFonts w:ascii="Cambria Math" w:hAnsi="Cambria Math"/>
                    <w:bCs/>
                    <w:i/>
                    <w:szCs w:val="28"/>
                  </w:rPr>
                </m:ctrlPr>
              </m:fPr>
              <m:num>
                <m:r>
                  <w:rPr>
                    <w:rFonts w:ascii="Cambria Math" w:hAnsi="Cambria Math"/>
                    <w:szCs w:val="28"/>
                  </w:rPr>
                  <m:t>∂</m:t>
                </m:r>
                <m:sSub>
                  <m:sSubPr>
                    <m:ctrlPr>
                      <w:rPr>
                        <w:rFonts w:ascii="Cambria Math" w:hAnsi="Cambria Math"/>
                        <w:bCs/>
                        <w:i/>
                        <w:szCs w:val="28"/>
                      </w:rPr>
                    </m:ctrlPr>
                  </m:sSubPr>
                  <m:e>
                    <m:r>
                      <w:rPr>
                        <w:rFonts w:ascii="Cambria Math" w:hAnsi="Cambria Math"/>
                        <w:szCs w:val="28"/>
                      </w:rPr>
                      <m:t>y</m:t>
                    </m:r>
                  </m:e>
                  <m:sub>
                    <m:r>
                      <w:rPr>
                        <w:rFonts w:ascii="Cambria Math" w:hAnsi="Cambria Math"/>
                        <w:szCs w:val="28"/>
                      </w:rPr>
                      <m:t>i</m:t>
                    </m:r>
                  </m:sub>
                </m:sSub>
                <m:r>
                  <w:rPr>
                    <w:rFonts w:ascii="Cambria Math" w:hAnsi="Cambria Math"/>
                    <w:szCs w:val="28"/>
                  </w:rPr>
                  <m:t>(</m:t>
                </m:r>
                <m:sSub>
                  <m:sSubPr>
                    <m:ctrlPr>
                      <w:rPr>
                        <w:rFonts w:ascii="Cambria Math" w:hAnsi="Cambria Math"/>
                        <w:bCs/>
                        <w:i/>
                        <w:szCs w:val="28"/>
                      </w:rPr>
                    </m:ctrlPr>
                  </m:sSubPr>
                  <m:e>
                    <m:r>
                      <w:rPr>
                        <w:rFonts w:ascii="Cambria Math" w:hAnsi="Cambria Math"/>
                        <w:szCs w:val="28"/>
                      </w:rPr>
                      <m:t>t</m:t>
                    </m:r>
                  </m:e>
                  <m:sub>
                    <m:r>
                      <w:rPr>
                        <w:rFonts w:ascii="Cambria Math" w:hAnsi="Cambria Math"/>
                        <w:szCs w:val="28"/>
                      </w:rPr>
                      <m:t>k</m:t>
                    </m:r>
                  </m:sub>
                </m:sSub>
                <m:r>
                  <w:rPr>
                    <w:rFonts w:ascii="Cambria Math" w:hAnsi="Cambria Math"/>
                    <w:szCs w:val="28"/>
                  </w:rPr>
                  <m:t>,</m:t>
                </m:r>
                <m:sSup>
                  <m:sSupPr>
                    <m:ctrlPr>
                      <w:rPr>
                        <w:rFonts w:ascii="Cambria Math" w:hAnsi="Cambria Math"/>
                        <w:bCs/>
                        <w:i/>
                        <w:szCs w:val="28"/>
                      </w:rPr>
                    </m:ctrlPr>
                  </m:sSupPr>
                  <m:e>
                    <m:r>
                      <w:rPr>
                        <w:rFonts w:ascii="Cambria Math" w:hAnsi="Cambria Math"/>
                        <w:szCs w:val="28"/>
                      </w:rPr>
                      <m:t>q</m:t>
                    </m:r>
                  </m:e>
                  <m:sup>
                    <m:r>
                      <w:rPr>
                        <w:rFonts w:ascii="Cambria Math" w:hAnsi="Cambria Math"/>
                        <w:szCs w:val="28"/>
                      </w:rPr>
                      <m:t>*</m:t>
                    </m:r>
                  </m:sup>
                </m:sSup>
                <m:r>
                  <w:rPr>
                    <w:rFonts w:ascii="Cambria Math" w:hAnsi="Cambria Math"/>
                    <w:szCs w:val="28"/>
                  </w:rPr>
                  <m:t>)</m:t>
                </m:r>
              </m:num>
              <m:den>
                <m:r>
                  <w:rPr>
                    <w:rFonts w:ascii="Cambria Math" w:hAnsi="Cambria Math"/>
                    <w:szCs w:val="28"/>
                  </w:rPr>
                  <m:t>∂</m:t>
                </m:r>
                <m:sSub>
                  <m:sSubPr>
                    <m:ctrlPr>
                      <w:rPr>
                        <w:rFonts w:ascii="Cambria Math" w:hAnsi="Cambria Math"/>
                        <w:bCs/>
                        <w:i/>
                        <w:szCs w:val="28"/>
                      </w:rPr>
                    </m:ctrlPr>
                  </m:sSubPr>
                  <m:e>
                    <m:r>
                      <w:rPr>
                        <w:rFonts w:ascii="Cambria Math" w:hAnsi="Cambria Math"/>
                        <w:szCs w:val="28"/>
                      </w:rPr>
                      <m:t>q</m:t>
                    </m:r>
                  </m:e>
                  <m:sub>
                    <m:r>
                      <w:rPr>
                        <w:rFonts w:ascii="Cambria Math" w:hAnsi="Cambria Math"/>
                        <w:szCs w:val="28"/>
                      </w:rPr>
                      <m:t>l</m:t>
                    </m:r>
                  </m:sub>
                </m:sSub>
              </m:den>
            </m:f>
          </m:e>
        </m:nary>
        <m:f>
          <m:fPr>
            <m:ctrlPr>
              <w:rPr>
                <w:rFonts w:ascii="Cambria Math" w:hAnsi="Cambria Math"/>
                <w:bCs/>
                <w:i/>
                <w:szCs w:val="28"/>
              </w:rPr>
            </m:ctrlPr>
          </m:fPr>
          <m:num>
            <m:r>
              <w:rPr>
                <w:rFonts w:ascii="Cambria Math" w:hAnsi="Cambria Math"/>
                <w:szCs w:val="28"/>
              </w:rPr>
              <m:t>∂</m:t>
            </m:r>
            <m:sSub>
              <m:sSubPr>
                <m:ctrlPr>
                  <w:rPr>
                    <w:rFonts w:ascii="Cambria Math" w:hAnsi="Cambria Math"/>
                    <w:bCs/>
                    <w:i/>
                    <w:szCs w:val="28"/>
                  </w:rPr>
                </m:ctrlPr>
              </m:sSubPr>
              <m:e>
                <m:r>
                  <w:rPr>
                    <w:rFonts w:ascii="Cambria Math" w:hAnsi="Cambria Math"/>
                    <w:szCs w:val="28"/>
                  </w:rPr>
                  <m:t>y</m:t>
                </m:r>
              </m:e>
              <m:sub>
                <m:r>
                  <w:rPr>
                    <w:rFonts w:ascii="Cambria Math" w:hAnsi="Cambria Math"/>
                    <w:szCs w:val="28"/>
                  </w:rPr>
                  <m:t>i</m:t>
                </m:r>
              </m:sub>
            </m:sSub>
            <m:r>
              <w:rPr>
                <w:rFonts w:ascii="Cambria Math" w:hAnsi="Cambria Math"/>
                <w:szCs w:val="28"/>
              </w:rPr>
              <m:t>(</m:t>
            </m:r>
            <m:sSub>
              <m:sSubPr>
                <m:ctrlPr>
                  <w:rPr>
                    <w:rFonts w:ascii="Cambria Math" w:hAnsi="Cambria Math"/>
                    <w:bCs/>
                    <w:i/>
                    <w:szCs w:val="28"/>
                  </w:rPr>
                </m:ctrlPr>
              </m:sSubPr>
              <m:e>
                <m:r>
                  <w:rPr>
                    <w:rFonts w:ascii="Cambria Math" w:hAnsi="Cambria Math"/>
                    <w:szCs w:val="28"/>
                  </w:rPr>
                  <m:t>t</m:t>
                </m:r>
              </m:e>
              <m:sub>
                <m:r>
                  <w:rPr>
                    <w:rFonts w:ascii="Cambria Math" w:hAnsi="Cambria Math"/>
                    <w:szCs w:val="28"/>
                  </w:rPr>
                  <m:t>k</m:t>
                </m:r>
              </m:sub>
            </m:sSub>
            <m:r>
              <w:rPr>
                <w:rFonts w:ascii="Cambria Math" w:hAnsi="Cambria Math"/>
                <w:szCs w:val="28"/>
              </w:rPr>
              <m:t>,</m:t>
            </m:r>
            <m:sSup>
              <m:sSupPr>
                <m:ctrlPr>
                  <w:rPr>
                    <w:rFonts w:ascii="Cambria Math" w:hAnsi="Cambria Math"/>
                    <w:bCs/>
                    <w:i/>
                    <w:szCs w:val="28"/>
                  </w:rPr>
                </m:ctrlPr>
              </m:sSupPr>
              <m:e>
                <m:r>
                  <w:rPr>
                    <w:rFonts w:ascii="Cambria Math" w:hAnsi="Cambria Math"/>
                    <w:szCs w:val="28"/>
                  </w:rPr>
                  <m:t>q</m:t>
                </m:r>
              </m:e>
              <m:sup>
                <m:r>
                  <w:rPr>
                    <w:rFonts w:ascii="Cambria Math" w:hAnsi="Cambria Math"/>
                    <w:szCs w:val="28"/>
                  </w:rPr>
                  <m:t>*</m:t>
                </m:r>
              </m:sup>
            </m:sSup>
            <m:r>
              <w:rPr>
                <w:rFonts w:ascii="Cambria Math" w:hAnsi="Cambria Math"/>
                <w:szCs w:val="28"/>
              </w:rPr>
              <m:t>)</m:t>
            </m:r>
          </m:num>
          <m:den>
            <m:r>
              <w:rPr>
                <w:rFonts w:ascii="Cambria Math" w:hAnsi="Cambria Math"/>
                <w:szCs w:val="28"/>
              </w:rPr>
              <m:t>∂</m:t>
            </m:r>
            <m:sSub>
              <m:sSubPr>
                <m:ctrlPr>
                  <w:rPr>
                    <w:rFonts w:ascii="Cambria Math" w:hAnsi="Cambria Math"/>
                    <w:bCs/>
                    <w:i/>
                    <w:szCs w:val="28"/>
                  </w:rPr>
                </m:ctrlPr>
              </m:sSubPr>
              <m:e>
                <m:r>
                  <w:rPr>
                    <w:rFonts w:ascii="Cambria Math" w:hAnsi="Cambria Math"/>
                    <w:szCs w:val="28"/>
                  </w:rPr>
                  <m:t>q</m:t>
                </m:r>
              </m:e>
              <m:sub>
                <m:r>
                  <w:rPr>
                    <w:rFonts w:ascii="Cambria Math" w:hAnsi="Cambria Math"/>
                    <w:szCs w:val="28"/>
                  </w:rPr>
                  <m:t>m</m:t>
                </m:r>
              </m:sub>
            </m:sSub>
          </m:den>
        </m:f>
        <m:r>
          <w:rPr>
            <w:rFonts w:ascii="Cambria Math" w:eastAsiaTheme="minorEastAsia" w:hAnsi="Cambria Math"/>
            <w:szCs w:val="28"/>
          </w:rPr>
          <m:t>=</m:t>
        </m:r>
        <m:sSub>
          <m:sSubPr>
            <m:ctrlPr>
              <w:rPr>
                <w:rFonts w:ascii="Cambria Math" w:eastAsiaTheme="minorEastAsia" w:hAnsi="Cambria Math"/>
                <w:bCs/>
                <w:i/>
                <w:szCs w:val="28"/>
              </w:rPr>
            </m:ctrlPr>
          </m:sSubPr>
          <m:e>
            <m:d>
              <m:dPr>
                <m:ctrlPr>
                  <w:rPr>
                    <w:rFonts w:ascii="Cambria Math" w:eastAsiaTheme="minorEastAsia" w:hAnsi="Cambria Math"/>
                    <w:bCs/>
                    <w:i/>
                    <w:szCs w:val="28"/>
                  </w:rPr>
                </m:ctrlPr>
              </m:dPr>
              <m:e>
                <m:sSup>
                  <m:sSupPr>
                    <m:ctrlPr>
                      <w:rPr>
                        <w:rFonts w:ascii="Cambria Math" w:eastAsiaTheme="minorEastAsia" w:hAnsi="Cambria Math"/>
                        <w:bCs/>
                        <w:i/>
                        <w:szCs w:val="28"/>
                      </w:rPr>
                    </m:ctrlPr>
                  </m:sSupPr>
                  <m:e>
                    <m:r>
                      <w:rPr>
                        <w:rFonts w:ascii="Cambria Math" w:eastAsiaTheme="minorEastAsia" w:hAnsi="Cambria Math"/>
                        <w:szCs w:val="28"/>
                      </w:rPr>
                      <m:t>S</m:t>
                    </m:r>
                  </m:e>
                  <m:sup>
                    <m:r>
                      <w:rPr>
                        <w:rFonts w:ascii="Cambria Math" w:eastAsiaTheme="minorEastAsia" w:hAnsi="Cambria Math"/>
                        <w:szCs w:val="28"/>
                      </w:rPr>
                      <m:t>T</m:t>
                    </m:r>
                  </m:sup>
                </m:sSup>
                <m:r>
                  <w:rPr>
                    <w:rFonts w:ascii="Cambria Math" w:eastAsiaTheme="minorEastAsia" w:hAnsi="Cambria Math"/>
                    <w:szCs w:val="28"/>
                  </w:rPr>
                  <m:t>S</m:t>
                </m:r>
              </m:e>
            </m:d>
          </m:e>
          <m:sub>
            <m:r>
              <w:rPr>
                <w:rFonts w:ascii="Cambria Math" w:eastAsiaTheme="minorEastAsia" w:hAnsi="Cambria Math"/>
                <w:szCs w:val="28"/>
              </w:rPr>
              <m:t>ml</m:t>
            </m:r>
          </m:sub>
        </m:sSub>
        <m:r>
          <w:rPr>
            <w:rFonts w:ascii="Cambria Math" w:eastAsiaTheme="minorEastAsia" w:hAnsi="Cambria Math"/>
            <w:szCs w:val="28"/>
          </w:rPr>
          <m:t>,</m:t>
        </m:r>
      </m:oMath>
      <w:r w:rsidR="00404495">
        <w:rPr>
          <w:rFonts w:eastAsiaTheme="minorEastAsia"/>
          <w:bCs/>
          <w:szCs w:val="28"/>
        </w:rPr>
        <w:tab/>
      </w:r>
      <w:r w:rsidR="00404495">
        <w:rPr>
          <w:rFonts w:eastAsiaTheme="minorEastAsia"/>
          <w:bCs/>
          <w:szCs w:val="28"/>
        </w:rPr>
        <w:tab/>
      </w:r>
      <w:r w:rsidR="00404495">
        <w:rPr>
          <w:rFonts w:eastAsiaTheme="minorEastAsia"/>
          <w:bCs/>
          <w:szCs w:val="28"/>
        </w:rPr>
        <w:tab/>
      </w:r>
      <w:r w:rsidR="005A569B" w:rsidRPr="005A569B">
        <w:rPr>
          <w:rFonts w:eastAsiaTheme="minorEastAsia"/>
          <w:bCs/>
          <w:szCs w:val="28"/>
        </w:rPr>
        <w:tab/>
        <w:t>(</w:t>
      </w:r>
      <w:r w:rsidR="00404495">
        <w:rPr>
          <w:rFonts w:eastAsiaTheme="minorEastAsia"/>
          <w:bCs/>
          <w:szCs w:val="28"/>
        </w:rPr>
        <w:t>1.</w:t>
      </w:r>
      <w:r w:rsidR="005A569B" w:rsidRPr="005A569B">
        <w:rPr>
          <w:rFonts w:eastAsiaTheme="minorEastAsia"/>
          <w:bCs/>
          <w:szCs w:val="28"/>
        </w:rPr>
        <w:t>3)</w:t>
      </w:r>
    </w:p>
    <w:p w:rsidR="00DD013F" w:rsidRDefault="00DD013F" w:rsidP="0046428A">
      <w:pPr>
        <w:spacing w:after="0" w:line="240" w:lineRule="auto"/>
        <w:jc w:val="both"/>
        <w:rPr>
          <w:bCs/>
          <w:szCs w:val="28"/>
        </w:rPr>
      </w:pPr>
    </w:p>
    <w:p w:rsidR="005B3D6A" w:rsidRDefault="005B3D6A" w:rsidP="0046428A">
      <w:pPr>
        <w:spacing w:after="0" w:line="240" w:lineRule="auto"/>
        <w:jc w:val="both"/>
        <w:rPr>
          <w:bCs/>
          <w:szCs w:val="28"/>
        </w:rPr>
      </w:pPr>
      <w:r w:rsidRPr="005B3D6A">
        <w:rPr>
          <w:bCs/>
          <w:szCs w:val="28"/>
        </w:rPr>
        <w:t xml:space="preserve">где </w:t>
      </w:r>
      <w:r w:rsidR="005A569B">
        <w:rPr>
          <w:bCs/>
          <w:i/>
          <w:szCs w:val="28"/>
        </w:rPr>
        <w:t>S</w:t>
      </w:r>
      <w:r w:rsidRPr="005B3D6A">
        <w:rPr>
          <w:bCs/>
          <w:szCs w:val="28"/>
        </w:rPr>
        <w:t xml:space="preserve"> - матрица чувствит</w:t>
      </w:r>
      <w:r w:rsidR="005A569B">
        <w:rPr>
          <w:bCs/>
          <w:szCs w:val="28"/>
        </w:rPr>
        <w:t>ельности, определенная формулой</w:t>
      </w:r>
      <w:r w:rsidR="00EB27F2">
        <w:rPr>
          <w:bCs/>
          <w:szCs w:val="28"/>
          <w:lang w:val="kk-KZ"/>
        </w:rPr>
        <w:t xml:space="preserve"> </w:t>
      </w:r>
      <w:r w:rsidR="005A569B" w:rsidRPr="005A569B">
        <w:rPr>
          <w:bCs/>
          <w:szCs w:val="28"/>
        </w:rPr>
        <w:t>(</w:t>
      </w:r>
      <w:r w:rsidR="00EB27F2">
        <w:rPr>
          <w:bCs/>
          <w:szCs w:val="28"/>
          <w:lang w:val="kk-KZ"/>
        </w:rPr>
        <w:t>1</w:t>
      </w:r>
      <w:r w:rsidR="00EB27F2">
        <w:rPr>
          <w:bCs/>
          <w:szCs w:val="28"/>
        </w:rPr>
        <w:t>.</w:t>
      </w:r>
      <w:r w:rsidR="005A569B" w:rsidRPr="005A569B">
        <w:rPr>
          <w:bCs/>
          <w:szCs w:val="28"/>
        </w:rPr>
        <w:t>2)</w:t>
      </w:r>
      <w:r w:rsidRPr="005B3D6A">
        <w:rPr>
          <w:bCs/>
          <w:szCs w:val="28"/>
        </w:rPr>
        <w:t xml:space="preserve">, </w:t>
      </w:r>
      <m:oMath>
        <m:sSup>
          <m:sSupPr>
            <m:ctrlPr>
              <w:rPr>
                <w:rFonts w:ascii="Cambria Math" w:hAnsi="Cambria Math"/>
                <w:bCs/>
                <w:i/>
                <w:szCs w:val="28"/>
              </w:rPr>
            </m:ctrlPr>
          </m:sSupPr>
          <m:e>
            <m:r>
              <w:rPr>
                <w:rFonts w:ascii="Cambria Math" w:hAnsi="Cambria Math"/>
                <w:szCs w:val="28"/>
              </w:rPr>
              <m:t>q</m:t>
            </m:r>
          </m:e>
          <m:sup>
            <m:r>
              <w:rPr>
                <w:rFonts w:ascii="Cambria Math" w:hAnsi="Cambria Math"/>
                <w:szCs w:val="28"/>
              </w:rPr>
              <m:t>*</m:t>
            </m:r>
          </m:sup>
        </m:sSup>
      </m:oMath>
      <w:r w:rsidRPr="005B3D6A">
        <w:rPr>
          <w:bCs/>
          <w:szCs w:val="28"/>
        </w:rPr>
        <w:t xml:space="preserve">- заданный вектор параметров. Таким образом, </w:t>
      </w:r>
      <w:r w:rsidR="005A569B">
        <w:rPr>
          <w:bCs/>
          <w:i/>
          <w:szCs w:val="28"/>
        </w:rPr>
        <w:t>H</w:t>
      </w:r>
      <w:r w:rsidRPr="005B3D6A">
        <w:rPr>
          <w:bCs/>
          <w:szCs w:val="28"/>
        </w:rPr>
        <w:t xml:space="preserve"> - симметричная положительно определенная матрица, поэтому ее собственные значения вещественны, обозначим их через</w:t>
      </w:r>
      <w:r w:rsidR="00CC5BBF">
        <w:rPr>
          <w:bCs/>
          <w:szCs w:val="28"/>
          <w:lang w:val="kk-KZ"/>
        </w:rPr>
        <w:t xml:space="preserve"> </w:t>
      </w:r>
      <m:oMath>
        <m:sSup>
          <m:sSupPr>
            <m:ctrlPr>
              <w:rPr>
                <w:rFonts w:ascii="Cambria Math" w:hAnsi="Cambria Math"/>
                <w:bCs/>
                <w:i/>
                <w:szCs w:val="28"/>
              </w:rPr>
            </m:ctrlPr>
          </m:sSupPr>
          <m:e>
            <m:r>
              <w:rPr>
                <w:rFonts w:ascii="Cambria Math" w:hAnsi="Cambria Math"/>
                <w:szCs w:val="28"/>
              </w:rPr>
              <m:t>λ</m:t>
            </m:r>
          </m:e>
          <m:sup>
            <m:r>
              <w:rPr>
                <w:rFonts w:ascii="Cambria Math" w:hAnsi="Cambria Math"/>
                <w:szCs w:val="28"/>
                <w:lang w:val="en-US"/>
              </w:rPr>
              <m:t>l</m:t>
            </m:r>
          </m:sup>
        </m:sSup>
      </m:oMath>
      <w:r w:rsidR="00CF30DA">
        <w:rPr>
          <w:rFonts w:eastAsiaTheme="minorEastAsia"/>
          <w:bCs/>
          <w:szCs w:val="28"/>
        </w:rPr>
        <w:t>(</w:t>
      </w:r>
      <m:oMath>
        <m:sSup>
          <m:sSupPr>
            <m:ctrlPr>
              <w:rPr>
                <w:rFonts w:ascii="Cambria Math" w:hAnsi="Cambria Math"/>
                <w:bCs/>
                <w:i/>
                <w:szCs w:val="28"/>
              </w:rPr>
            </m:ctrlPr>
          </m:sSupPr>
          <m:e>
            <m:r>
              <w:rPr>
                <w:rFonts w:ascii="Cambria Math" w:hAnsi="Cambria Math"/>
                <w:szCs w:val="28"/>
              </w:rPr>
              <m:t>λ</m:t>
            </m:r>
          </m:e>
          <m:sup>
            <m:r>
              <w:rPr>
                <w:rFonts w:ascii="Cambria Math" w:hAnsi="Cambria Math"/>
                <w:szCs w:val="28"/>
              </w:rPr>
              <m:t>1</m:t>
            </m:r>
          </m:sup>
        </m:sSup>
        <m:r>
          <w:rPr>
            <w:rFonts w:ascii="Cambria Math" w:hAnsi="Cambria Math"/>
            <w:szCs w:val="28"/>
          </w:rPr>
          <m:t>≤</m:t>
        </m:r>
        <m:sSup>
          <m:sSupPr>
            <m:ctrlPr>
              <w:rPr>
                <w:rFonts w:ascii="Cambria Math" w:hAnsi="Cambria Math"/>
                <w:bCs/>
                <w:i/>
                <w:szCs w:val="28"/>
              </w:rPr>
            </m:ctrlPr>
          </m:sSupPr>
          <m:e>
            <m:r>
              <w:rPr>
                <w:rFonts w:ascii="Cambria Math" w:hAnsi="Cambria Math"/>
                <w:szCs w:val="28"/>
              </w:rPr>
              <m:t>λ</m:t>
            </m:r>
          </m:e>
          <m:sup>
            <m:r>
              <w:rPr>
                <w:rFonts w:ascii="Cambria Math" w:hAnsi="Cambria Math"/>
                <w:szCs w:val="28"/>
                <w:lang w:val="en-US"/>
              </w:rPr>
              <m:t>l</m:t>
            </m:r>
          </m:sup>
        </m:sSup>
        <m:r>
          <w:rPr>
            <w:rFonts w:ascii="Cambria Math" w:hAnsi="Cambria Math"/>
            <w:szCs w:val="28"/>
          </w:rPr>
          <m:t>≤…≤</m:t>
        </m:r>
        <m:sSup>
          <m:sSupPr>
            <m:ctrlPr>
              <w:rPr>
                <w:rFonts w:ascii="Cambria Math" w:hAnsi="Cambria Math"/>
                <w:bCs/>
                <w:i/>
                <w:szCs w:val="28"/>
              </w:rPr>
            </m:ctrlPr>
          </m:sSupPr>
          <m:e>
            <m:r>
              <w:rPr>
                <w:rFonts w:ascii="Cambria Math" w:hAnsi="Cambria Math"/>
                <w:szCs w:val="28"/>
              </w:rPr>
              <m:t>λ</m:t>
            </m:r>
          </m:e>
          <m:sup>
            <m:r>
              <w:rPr>
                <w:rFonts w:ascii="Cambria Math" w:hAnsi="Cambria Math"/>
                <w:szCs w:val="28"/>
                <w:lang w:val="en-US"/>
              </w:rPr>
              <m:t>L</m:t>
            </m:r>
          </m:sup>
        </m:sSup>
      </m:oMath>
      <w:r w:rsidRPr="005B3D6A">
        <w:rPr>
          <w:bCs/>
          <w:szCs w:val="28"/>
        </w:rPr>
        <w:t xml:space="preserve">), а соответствующие собственные векторы через </w:t>
      </w:r>
      <m:oMath>
        <m:sSup>
          <m:sSupPr>
            <m:ctrlPr>
              <w:rPr>
                <w:rFonts w:ascii="Cambria Math" w:hAnsi="Cambria Math"/>
                <w:bCs/>
                <w:i/>
                <w:szCs w:val="28"/>
              </w:rPr>
            </m:ctrlPr>
          </m:sSupPr>
          <m:e>
            <m:r>
              <w:rPr>
                <w:rFonts w:ascii="Cambria Math" w:hAnsi="Cambria Math"/>
                <w:szCs w:val="28"/>
              </w:rPr>
              <m:t>u</m:t>
            </m:r>
          </m:e>
          <m:sup>
            <m:r>
              <w:rPr>
                <w:rFonts w:ascii="Cambria Math" w:hAnsi="Cambria Math"/>
                <w:szCs w:val="28"/>
              </w:rPr>
              <m:t>j</m:t>
            </m:r>
          </m:sup>
        </m:sSup>
      </m:oMath>
      <w:r w:rsidR="00F205D0">
        <w:rPr>
          <w:bCs/>
          <w:szCs w:val="28"/>
        </w:rPr>
        <w:t xml:space="preserve"> (</w:t>
      </w:r>
      <m:oMath>
        <m:sSup>
          <m:sSupPr>
            <m:ctrlPr>
              <w:rPr>
                <w:rFonts w:ascii="Cambria Math" w:hAnsi="Cambria Math"/>
                <w:bCs/>
                <w:i/>
                <w:szCs w:val="28"/>
              </w:rPr>
            </m:ctrlPr>
          </m:sSupPr>
          <m:e>
            <m:sSup>
              <m:sSupPr>
                <m:ctrlPr>
                  <w:rPr>
                    <w:rFonts w:ascii="Cambria Math" w:hAnsi="Cambria Math"/>
                    <w:bCs/>
                    <w:i/>
                    <w:szCs w:val="28"/>
                  </w:rPr>
                </m:ctrlPr>
              </m:sSupPr>
              <m:e>
                <m:r>
                  <w:rPr>
                    <w:rFonts w:ascii="Cambria Math" w:hAnsi="Cambria Math"/>
                    <w:szCs w:val="28"/>
                  </w:rPr>
                  <m:t>u</m:t>
                </m:r>
              </m:e>
              <m:sup>
                <m:r>
                  <w:rPr>
                    <w:rFonts w:ascii="Cambria Math" w:hAnsi="Cambria Math"/>
                    <w:szCs w:val="28"/>
                  </w:rPr>
                  <m:t>j</m:t>
                </m:r>
              </m:sup>
            </m:sSup>
          </m:e>
          <m:sup>
            <m:r>
              <w:rPr>
                <w:rFonts w:ascii="Cambria Math" w:hAnsi="Cambria Math"/>
                <w:szCs w:val="28"/>
              </w:rPr>
              <m:t>T</m:t>
            </m:r>
          </m:sup>
        </m:sSup>
        <m:sSup>
          <m:sSupPr>
            <m:ctrlPr>
              <w:rPr>
                <w:rFonts w:ascii="Cambria Math" w:hAnsi="Cambria Math"/>
                <w:bCs/>
                <w:i/>
                <w:szCs w:val="28"/>
              </w:rPr>
            </m:ctrlPr>
          </m:sSupPr>
          <m:e>
            <m:r>
              <w:rPr>
                <w:rFonts w:ascii="Cambria Math" w:hAnsi="Cambria Math"/>
                <w:szCs w:val="28"/>
              </w:rPr>
              <m:t>u</m:t>
            </m:r>
          </m:e>
          <m:sup>
            <m:r>
              <w:rPr>
                <w:rFonts w:ascii="Cambria Math" w:hAnsi="Cambria Math"/>
                <w:szCs w:val="28"/>
              </w:rPr>
              <m:t>j</m:t>
            </m:r>
          </m:sup>
        </m:sSup>
        <m:r>
          <w:rPr>
            <w:rFonts w:ascii="Cambria Math" w:hAnsi="Cambria Math"/>
            <w:szCs w:val="28"/>
          </w:rPr>
          <m:t>=1</m:t>
        </m:r>
      </m:oMath>
      <w:r w:rsidRPr="005B3D6A">
        <w:rPr>
          <w:bCs/>
          <w:szCs w:val="28"/>
        </w:rPr>
        <w:t xml:space="preserve">). Номер </w:t>
      </w:r>
      <w:r w:rsidRPr="00F205D0">
        <w:rPr>
          <w:bCs/>
          <w:i/>
          <w:szCs w:val="28"/>
        </w:rPr>
        <w:t>l</w:t>
      </w:r>
      <w:r w:rsidRPr="005B3D6A">
        <w:rPr>
          <w:bCs/>
          <w:szCs w:val="28"/>
        </w:rPr>
        <w:t xml:space="preserve"> самого неидентифицируемого параметра равен номеру </w:t>
      </w:r>
      <w:r w:rsidR="00F205D0" w:rsidRPr="00F205D0">
        <w:rPr>
          <w:bCs/>
          <w:i/>
          <w:szCs w:val="28"/>
        </w:rPr>
        <w:t>l</w:t>
      </w:r>
      <w:r w:rsidR="00DD013F">
        <w:rPr>
          <w:bCs/>
          <w:i/>
          <w:szCs w:val="28"/>
        </w:rPr>
        <w:t xml:space="preserve"> </w:t>
      </w:r>
      <w:r w:rsidRPr="005B3D6A">
        <w:rPr>
          <w:bCs/>
          <w:szCs w:val="28"/>
        </w:rPr>
        <w:t xml:space="preserve">максимального элемента в собственном векторе, который соответствует минимальному собственному значению </w:t>
      </w:r>
      <m:oMath>
        <m:sSup>
          <m:sSupPr>
            <m:ctrlPr>
              <w:rPr>
                <w:rFonts w:ascii="Cambria Math" w:hAnsi="Cambria Math"/>
                <w:bCs/>
                <w:i/>
                <w:szCs w:val="28"/>
              </w:rPr>
            </m:ctrlPr>
          </m:sSupPr>
          <m:e>
            <m:r>
              <w:rPr>
                <w:rFonts w:ascii="Cambria Math" w:hAnsi="Cambria Math"/>
                <w:szCs w:val="28"/>
              </w:rPr>
              <m:t>λ</m:t>
            </m:r>
          </m:e>
          <m:sup>
            <m:r>
              <w:rPr>
                <w:rFonts w:ascii="Cambria Math" w:hAnsi="Cambria Math"/>
                <w:szCs w:val="28"/>
              </w:rPr>
              <m:t>1</m:t>
            </m:r>
          </m:sup>
        </m:sSup>
      </m:oMath>
      <w:r w:rsidRPr="005B3D6A">
        <w:rPr>
          <w:bCs/>
          <w:szCs w:val="28"/>
        </w:rPr>
        <w:t xml:space="preserve"> матрицы </w:t>
      </w:r>
      <w:r w:rsidRPr="00F205D0">
        <w:rPr>
          <w:bCs/>
          <w:i/>
          <w:szCs w:val="28"/>
        </w:rPr>
        <w:t>H</w:t>
      </w:r>
      <w:r w:rsidRPr="005B3D6A">
        <w:rPr>
          <w:bCs/>
          <w:szCs w:val="28"/>
        </w:rPr>
        <w:t xml:space="preserve">. Этот параметр </w:t>
      </w:r>
      <m:oMath>
        <m:sSub>
          <m:sSubPr>
            <m:ctrlPr>
              <w:rPr>
                <w:rFonts w:ascii="Cambria Math" w:hAnsi="Cambria Math"/>
                <w:bCs/>
                <w:i/>
                <w:szCs w:val="28"/>
              </w:rPr>
            </m:ctrlPr>
          </m:sSubPr>
          <m:e>
            <m:r>
              <w:rPr>
                <w:rFonts w:ascii="Cambria Math" w:hAnsi="Cambria Math"/>
                <w:szCs w:val="28"/>
              </w:rPr>
              <m:t>q</m:t>
            </m:r>
          </m:e>
          <m:sub>
            <m:r>
              <w:rPr>
                <w:rFonts w:ascii="Cambria Math" w:hAnsi="Cambria Math"/>
                <w:szCs w:val="28"/>
              </w:rPr>
              <m:t>l</m:t>
            </m:r>
          </m:sub>
        </m:sSub>
      </m:oMath>
      <w:r w:rsidRPr="005B3D6A">
        <w:rPr>
          <w:bCs/>
          <w:szCs w:val="28"/>
        </w:rPr>
        <w:t xml:space="preserve"> выбирается в качестве следующего неидентифицируемого параметра.</w:t>
      </w:r>
    </w:p>
    <w:p w:rsidR="0023040E" w:rsidRPr="00B163C2" w:rsidRDefault="0023040E" w:rsidP="0046428A">
      <w:pPr>
        <w:spacing w:after="0" w:line="240" w:lineRule="auto"/>
        <w:ind w:firstLine="709"/>
        <w:jc w:val="both"/>
        <w:rPr>
          <w:bCs/>
          <w:szCs w:val="28"/>
        </w:rPr>
      </w:pPr>
      <w:r w:rsidRPr="00B163C2">
        <w:rPr>
          <w:bCs/>
          <w:szCs w:val="28"/>
        </w:rPr>
        <w:t xml:space="preserve">Можно останавливать процесс выбора неидентифицируемых параметров, как только максимальная величина будет ниже значения отсечки </w:t>
      </w:r>
      <m:oMath>
        <m:r>
          <w:rPr>
            <w:rFonts w:ascii="Cambria Math" w:hAnsi="Cambria Math"/>
            <w:szCs w:val="28"/>
          </w:rPr>
          <m:t>δ≈0</m:t>
        </m:r>
      </m:oMath>
      <w:r w:rsidRPr="00B163C2">
        <w:rPr>
          <w:bCs/>
          <w:szCs w:val="28"/>
        </w:rPr>
        <w:t xml:space="preserve">, выбор которого довольно произволен. Однако, как и для предыдущего метода, мы оцениваем все параметры от наиболее идентифицируемых до наименее идентифицируемых параметров. </w:t>
      </w:r>
    </w:p>
    <w:p w:rsidR="005B3D6A" w:rsidRPr="00CF30DA" w:rsidRDefault="005B3D6A" w:rsidP="0046428A">
      <w:pPr>
        <w:spacing w:after="0" w:line="240" w:lineRule="auto"/>
        <w:ind w:firstLine="709"/>
        <w:jc w:val="both"/>
        <w:rPr>
          <w:bCs/>
          <w:sz w:val="24"/>
          <w:szCs w:val="28"/>
        </w:rPr>
      </w:pPr>
      <w:r w:rsidRPr="00B163C2">
        <w:rPr>
          <w:bCs/>
          <w:szCs w:val="28"/>
        </w:rPr>
        <w:t xml:space="preserve">Таким образом, метод собственных значений строит последовательность от самых идентифицируемых параметров до менее идентифицируемых, основываясь на исследовании собственных чисел и собственных векторов матрицы </w:t>
      </w:r>
      <w:r w:rsidR="00CF30DA" w:rsidRPr="00B163C2">
        <w:rPr>
          <w:bCs/>
          <w:i/>
          <w:szCs w:val="28"/>
          <w:lang w:val="en-US"/>
        </w:rPr>
        <w:t>H</w:t>
      </w:r>
      <w:r w:rsidR="00DD013F">
        <w:rPr>
          <w:bCs/>
          <w:i/>
          <w:szCs w:val="28"/>
        </w:rPr>
        <w:t xml:space="preserve"> </w:t>
      </w:r>
      <w:r w:rsidR="00CF30DA" w:rsidRPr="00B163C2">
        <w:rPr>
          <w:bCs/>
          <w:szCs w:val="28"/>
        </w:rPr>
        <w:t>вида (</w:t>
      </w:r>
      <w:r w:rsidR="00404495" w:rsidRPr="00B163C2">
        <w:rPr>
          <w:bCs/>
          <w:szCs w:val="28"/>
        </w:rPr>
        <w:t>1.</w:t>
      </w:r>
      <w:r w:rsidR="00CF30DA" w:rsidRPr="00B163C2">
        <w:rPr>
          <w:bCs/>
          <w:szCs w:val="28"/>
        </w:rPr>
        <w:t>3).</w:t>
      </w:r>
    </w:p>
    <w:p w:rsidR="005B3D6A" w:rsidRPr="005B3D6A" w:rsidRDefault="005B3D6A" w:rsidP="0046428A">
      <w:pPr>
        <w:spacing w:after="0" w:line="240" w:lineRule="auto"/>
        <w:ind w:firstLine="709"/>
        <w:jc w:val="both"/>
        <w:rPr>
          <w:bCs/>
          <w:szCs w:val="28"/>
        </w:rPr>
      </w:pPr>
      <w:r w:rsidRPr="005B3D6A">
        <w:rPr>
          <w:bCs/>
          <w:szCs w:val="28"/>
          <w:u w:val="single"/>
        </w:rPr>
        <w:t>Алгоритм</w:t>
      </w:r>
      <w:r w:rsidRPr="005B3D6A">
        <w:rPr>
          <w:bCs/>
          <w:szCs w:val="28"/>
        </w:rPr>
        <w:t>:</w:t>
      </w:r>
    </w:p>
    <w:p w:rsidR="005B3D6A" w:rsidRPr="005B3D6A" w:rsidRDefault="005B3D6A" w:rsidP="0046428A">
      <w:pPr>
        <w:spacing w:after="0" w:line="240" w:lineRule="auto"/>
        <w:ind w:firstLine="709"/>
        <w:jc w:val="both"/>
        <w:rPr>
          <w:bCs/>
          <w:szCs w:val="28"/>
        </w:rPr>
      </w:pPr>
      <w:r w:rsidRPr="005B3D6A">
        <w:rPr>
          <w:bCs/>
          <w:szCs w:val="28"/>
        </w:rPr>
        <w:t xml:space="preserve">1) Задаем критерий остановки </w:t>
      </w:r>
      <m:oMath>
        <m:r>
          <w:rPr>
            <w:rFonts w:ascii="Cambria Math" w:hAnsi="Cambria Math"/>
            <w:szCs w:val="28"/>
          </w:rPr>
          <m:t>δ</m:t>
        </m:r>
      </m:oMath>
      <w:r w:rsidRPr="005B3D6A">
        <w:rPr>
          <w:bCs/>
          <w:szCs w:val="28"/>
        </w:rPr>
        <w:t xml:space="preserve">, </w:t>
      </w:r>
      <w:r w:rsidR="00CF30DA">
        <w:rPr>
          <w:bCs/>
          <w:szCs w:val="28"/>
        </w:rPr>
        <w:t>м</w:t>
      </w:r>
      <w:r w:rsidRPr="005B3D6A">
        <w:rPr>
          <w:bCs/>
          <w:szCs w:val="28"/>
        </w:rPr>
        <w:t xml:space="preserve">ассив идентифицируемых параметров </w:t>
      </w:r>
      <m:oMath>
        <m:r>
          <w:rPr>
            <w:rFonts w:ascii="Cambria Math" w:hAnsi="Cambria Math"/>
            <w:szCs w:val="28"/>
          </w:rPr>
          <m:t>I=1,...,L</m:t>
        </m:r>
      </m:oMath>
      <w:r w:rsidR="00CF30DA" w:rsidRPr="00951FE1">
        <w:rPr>
          <w:bCs/>
          <w:szCs w:val="28"/>
        </w:rPr>
        <w:t xml:space="preserve"> и массив неидентифицируемых параметров </w:t>
      </w:r>
      <m:oMath>
        <m:r>
          <w:rPr>
            <w:rFonts w:ascii="Cambria Math" w:hAnsi="Cambria Math"/>
            <w:szCs w:val="28"/>
          </w:rPr>
          <m:t>U=∅</m:t>
        </m:r>
      </m:oMath>
      <w:r w:rsidRPr="005B3D6A">
        <w:rPr>
          <w:bCs/>
          <w:szCs w:val="28"/>
        </w:rPr>
        <w:t>. С</w:t>
      </w:r>
      <w:r w:rsidR="00CF30DA">
        <w:rPr>
          <w:bCs/>
          <w:szCs w:val="28"/>
        </w:rPr>
        <w:t xml:space="preserve">троим матрицу чувствительности </w:t>
      </w:r>
      <w:r w:rsidRPr="00CF30DA">
        <w:rPr>
          <w:bCs/>
          <w:i/>
          <w:szCs w:val="28"/>
        </w:rPr>
        <w:t>S</w:t>
      </w:r>
      <w:r w:rsidR="00CF30DA">
        <w:rPr>
          <w:bCs/>
          <w:szCs w:val="28"/>
        </w:rPr>
        <w:t> (</w:t>
      </w:r>
      <w:r w:rsidR="00404495">
        <w:rPr>
          <w:bCs/>
          <w:szCs w:val="28"/>
        </w:rPr>
        <w:t>1.</w:t>
      </w:r>
      <w:r w:rsidR="00CF30DA">
        <w:rPr>
          <w:bCs/>
          <w:szCs w:val="28"/>
        </w:rPr>
        <w:t>2)</w:t>
      </w:r>
      <w:r w:rsidRPr="005B3D6A">
        <w:rPr>
          <w:bCs/>
          <w:szCs w:val="28"/>
        </w:rPr>
        <w:t>.</w:t>
      </w:r>
    </w:p>
    <w:p w:rsidR="005B3D6A" w:rsidRPr="005B3D6A" w:rsidRDefault="005B3D6A" w:rsidP="0046428A">
      <w:pPr>
        <w:spacing w:after="0" w:line="240" w:lineRule="auto"/>
        <w:ind w:firstLine="709"/>
        <w:jc w:val="both"/>
        <w:rPr>
          <w:bCs/>
          <w:szCs w:val="28"/>
        </w:rPr>
      </w:pPr>
      <w:r w:rsidRPr="005B3D6A">
        <w:rPr>
          <w:bCs/>
          <w:szCs w:val="28"/>
        </w:rPr>
        <w:t xml:space="preserve">2) Если </w:t>
      </w:r>
      <w:r w:rsidRPr="00CF30DA">
        <w:rPr>
          <w:bCs/>
          <w:i/>
          <w:szCs w:val="28"/>
        </w:rPr>
        <w:t>I</w:t>
      </w:r>
      <w:r w:rsidRPr="005B3D6A">
        <w:rPr>
          <w:bCs/>
          <w:szCs w:val="28"/>
        </w:rPr>
        <w:t xml:space="preserve"> пусто, то останавливаем алгоритм. Для данной модели все параметры неидентифицируемы. Иначе переходим на шаг 3.</w:t>
      </w:r>
    </w:p>
    <w:p w:rsidR="005B3D6A" w:rsidRPr="005B3D6A" w:rsidRDefault="005B3D6A" w:rsidP="0046428A">
      <w:pPr>
        <w:spacing w:after="0" w:line="240" w:lineRule="auto"/>
        <w:ind w:firstLine="709"/>
        <w:jc w:val="both"/>
        <w:rPr>
          <w:bCs/>
          <w:szCs w:val="28"/>
        </w:rPr>
      </w:pPr>
      <w:r w:rsidRPr="005B3D6A">
        <w:rPr>
          <w:bCs/>
          <w:szCs w:val="28"/>
        </w:rPr>
        <w:t>3)</w:t>
      </w:r>
      <w:r w:rsidR="00CF30DA">
        <w:rPr>
          <w:bCs/>
          <w:szCs w:val="28"/>
        </w:rPr>
        <w:t xml:space="preserve"> Вычисляем матрицу </w:t>
      </w:r>
      <w:r w:rsidR="00CF30DA" w:rsidRPr="00CF30DA">
        <w:rPr>
          <w:bCs/>
          <w:i/>
          <w:szCs w:val="28"/>
        </w:rPr>
        <w:t>H</w:t>
      </w:r>
      <w:r w:rsidR="00CF30DA">
        <w:rPr>
          <w:bCs/>
          <w:szCs w:val="28"/>
        </w:rPr>
        <w:t> (</w:t>
      </w:r>
      <w:r w:rsidR="00404495">
        <w:rPr>
          <w:bCs/>
          <w:szCs w:val="28"/>
        </w:rPr>
        <w:t>1.</w:t>
      </w:r>
      <w:r w:rsidR="00CF30DA">
        <w:rPr>
          <w:bCs/>
          <w:szCs w:val="28"/>
        </w:rPr>
        <w:t>3)</w:t>
      </w:r>
      <w:r w:rsidRPr="005B3D6A">
        <w:rPr>
          <w:bCs/>
          <w:szCs w:val="28"/>
        </w:rPr>
        <w:t xml:space="preserve">. Для нее находим собственные значения </w:t>
      </w:r>
      <m:oMath>
        <m:sSup>
          <m:sSupPr>
            <m:ctrlPr>
              <w:rPr>
                <w:rFonts w:ascii="Cambria Math" w:hAnsi="Cambria Math"/>
                <w:bCs/>
                <w:i/>
                <w:szCs w:val="28"/>
              </w:rPr>
            </m:ctrlPr>
          </m:sSupPr>
          <m:e>
            <m:r>
              <w:rPr>
                <w:rFonts w:ascii="Cambria Math" w:hAnsi="Cambria Math"/>
                <w:szCs w:val="28"/>
              </w:rPr>
              <m:t>λ</m:t>
            </m:r>
          </m:e>
          <m:sup>
            <m:r>
              <w:rPr>
                <w:rFonts w:ascii="Cambria Math" w:hAnsi="Cambria Math"/>
                <w:szCs w:val="28"/>
                <w:lang w:val="en-US"/>
              </w:rPr>
              <m:t>l</m:t>
            </m:r>
          </m:sup>
        </m:sSup>
      </m:oMath>
      <w:r w:rsidR="00CF30DA">
        <w:rPr>
          <w:rFonts w:eastAsiaTheme="minorEastAsia"/>
          <w:bCs/>
          <w:szCs w:val="28"/>
        </w:rPr>
        <w:t>(</w:t>
      </w:r>
      <m:oMath>
        <m:sSup>
          <m:sSupPr>
            <m:ctrlPr>
              <w:rPr>
                <w:rFonts w:ascii="Cambria Math" w:hAnsi="Cambria Math"/>
                <w:bCs/>
                <w:i/>
                <w:szCs w:val="28"/>
              </w:rPr>
            </m:ctrlPr>
          </m:sSupPr>
          <m:e>
            <m:r>
              <w:rPr>
                <w:rFonts w:ascii="Cambria Math" w:hAnsi="Cambria Math"/>
                <w:szCs w:val="28"/>
              </w:rPr>
              <m:t>λ</m:t>
            </m:r>
          </m:e>
          <m:sup>
            <m:r>
              <w:rPr>
                <w:rFonts w:ascii="Cambria Math" w:hAnsi="Cambria Math"/>
                <w:szCs w:val="28"/>
              </w:rPr>
              <m:t>1</m:t>
            </m:r>
          </m:sup>
        </m:sSup>
        <m:r>
          <w:rPr>
            <w:rFonts w:ascii="Cambria Math" w:hAnsi="Cambria Math"/>
            <w:szCs w:val="28"/>
          </w:rPr>
          <m:t>≤</m:t>
        </m:r>
        <m:sSup>
          <m:sSupPr>
            <m:ctrlPr>
              <w:rPr>
                <w:rFonts w:ascii="Cambria Math" w:hAnsi="Cambria Math"/>
                <w:bCs/>
                <w:i/>
                <w:szCs w:val="28"/>
              </w:rPr>
            </m:ctrlPr>
          </m:sSupPr>
          <m:e>
            <m:r>
              <w:rPr>
                <w:rFonts w:ascii="Cambria Math" w:hAnsi="Cambria Math"/>
                <w:szCs w:val="28"/>
              </w:rPr>
              <m:t>λ</m:t>
            </m:r>
          </m:e>
          <m:sup>
            <m:r>
              <w:rPr>
                <w:rFonts w:ascii="Cambria Math" w:hAnsi="Cambria Math"/>
                <w:szCs w:val="28"/>
                <w:lang w:val="en-US"/>
              </w:rPr>
              <m:t>l</m:t>
            </m:r>
          </m:sup>
        </m:sSup>
        <m:r>
          <w:rPr>
            <w:rFonts w:ascii="Cambria Math" w:hAnsi="Cambria Math"/>
            <w:szCs w:val="28"/>
          </w:rPr>
          <m:t>≤…≤</m:t>
        </m:r>
        <m:sSup>
          <m:sSupPr>
            <m:ctrlPr>
              <w:rPr>
                <w:rFonts w:ascii="Cambria Math" w:hAnsi="Cambria Math"/>
                <w:bCs/>
                <w:i/>
                <w:szCs w:val="28"/>
              </w:rPr>
            </m:ctrlPr>
          </m:sSupPr>
          <m:e>
            <m:r>
              <w:rPr>
                <w:rFonts w:ascii="Cambria Math" w:hAnsi="Cambria Math"/>
                <w:szCs w:val="28"/>
              </w:rPr>
              <m:t>λ</m:t>
            </m:r>
          </m:e>
          <m:sup>
            <m:r>
              <w:rPr>
                <w:rFonts w:ascii="Cambria Math" w:hAnsi="Cambria Math"/>
                <w:szCs w:val="28"/>
                <w:lang w:val="en-US"/>
              </w:rPr>
              <m:t>L</m:t>
            </m:r>
          </m:sup>
        </m:sSup>
      </m:oMath>
      <w:r w:rsidR="00CF30DA" w:rsidRPr="005B3D6A">
        <w:rPr>
          <w:bCs/>
          <w:szCs w:val="28"/>
        </w:rPr>
        <w:t>)</w:t>
      </w:r>
      <w:r w:rsidRPr="005B3D6A">
        <w:rPr>
          <w:bCs/>
          <w:szCs w:val="28"/>
        </w:rPr>
        <w:t xml:space="preserve"> и собственные векторы </w:t>
      </w:r>
      <m:oMath>
        <m:sSup>
          <m:sSupPr>
            <m:ctrlPr>
              <w:rPr>
                <w:rFonts w:ascii="Cambria Math" w:hAnsi="Cambria Math"/>
                <w:bCs/>
                <w:i/>
                <w:szCs w:val="28"/>
              </w:rPr>
            </m:ctrlPr>
          </m:sSupPr>
          <m:e>
            <m:r>
              <w:rPr>
                <w:rFonts w:ascii="Cambria Math" w:hAnsi="Cambria Math"/>
                <w:szCs w:val="28"/>
              </w:rPr>
              <m:t>u</m:t>
            </m:r>
          </m:e>
          <m:sup>
            <m:r>
              <w:rPr>
                <w:rFonts w:ascii="Cambria Math" w:hAnsi="Cambria Math"/>
                <w:szCs w:val="28"/>
                <w:lang w:val="en-US"/>
              </w:rPr>
              <m:t>l</m:t>
            </m:r>
          </m:sup>
        </m:sSup>
      </m:oMath>
      <w:r w:rsidRPr="005B3D6A">
        <w:rPr>
          <w:bCs/>
          <w:szCs w:val="28"/>
        </w:rPr>
        <w:t>.</w:t>
      </w:r>
    </w:p>
    <w:p w:rsidR="005B3D6A" w:rsidRPr="005B3D6A" w:rsidRDefault="005B3D6A" w:rsidP="0046428A">
      <w:pPr>
        <w:spacing w:after="0" w:line="240" w:lineRule="auto"/>
        <w:ind w:firstLine="709"/>
        <w:jc w:val="both"/>
        <w:rPr>
          <w:bCs/>
          <w:szCs w:val="28"/>
        </w:rPr>
      </w:pPr>
      <w:r w:rsidRPr="005B3D6A">
        <w:rPr>
          <w:bCs/>
          <w:szCs w:val="28"/>
        </w:rPr>
        <w:t>4) Если</w:t>
      </w:r>
      <m:oMath>
        <m:sSup>
          <m:sSupPr>
            <m:ctrlPr>
              <w:rPr>
                <w:rFonts w:ascii="Cambria Math" w:hAnsi="Cambria Math"/>
                <w:bCs/>
                <w:i/>
                <w:szCs w:val="28"/>
              </w:rPr>
            </m:ctrlPr>
          </m:sSupPr>
          <m:e>
            <m:r>
              <w:rPr>
                <w:rFonts w:ascii="Cambria Math" w:hAnsi="Cambria Math"/>
                <w:szCs w:val="28"/>
              </w:rPr>
              <m:t>λ</m:t>
            </m:r>
          </m:e>
          <m:sup>
            <m:r>
              <w:rPr>
                <w:rFonts w:ascii="Cambria Math" w:hAnsi="Cambria Math"/>
                <w:szCs w:val="28"/>
              </w:rPr>
              <m:t>1</m:t>
            </m:r>
          </m:sup>
        </m:sSup>
        <m:r>
          <w:rPr>
            <w:rFonts w:ascii="Cambria Math" w:hAnsi="Cambria Math"/>
            <w:szCs w:val="28"/>
          </w:rPr>
          <m:t>≥δ</m:t>
        </m:r>
      </m:oMath>
      <w:r w:rsidRPr="005B3D6A">
        <w:rPr>
          <w:bCs/>
          <w:szCs w:val="28"/>
        </w:rPr>
        <w:t>, то останавливаем алгоритм. Пара</w:t>
      </w:r>
      <w:r w:rsidR="000F0FA8">
        <w:rPr>
          <w:bCs/>
          <w:szCs w:val="28"/>
        </w:rPr>
        <w:t xml:space="preserve">метры, находящиеся в </w:t>
      </w:r>
      <w:r w:rsidR="000F0FA8" w:rsidRPr="000F0FA8">
        <w:rPr>
          <w:bCs/>
          <w:i/>
          <w:szCs w:val="28"/>
        </w:rPr>
        <w:t>I</w:t>
      </w:r>
      <w:r w:rsidRPr="005B3D6A">
        <w:rPr>
          <w:bCs/>
          <w:szCs w:val="28"/>
        </w:rPr>
        <w:t xml:space="preserve"> идентифицируемы. Иначе переходим на шаг 5.</w:t>
      </w:r>
    </w:p>
    <w:p w:rsidR="005B3D6A" w:rsidRPr="005B3D6A" w:rsidRDefault="000F0FA8" w:rsidP="0046428A">
      <w:pPr>
        <w:spacing w:after="0" w:line="240" w:lineRule="auto"/>
        <w:ind w:firstLine="709"/>
        <w:jc w:val="both"/>
        <w:rPr>
          <w:bCs/>
          <w:szCs w:val="28"/>
        </w:rPr>
      </w:pPr>
      <w:r>
        <w:rPr>
          <w:bCs/>
          <w:szCs w:val="28"/>
        </w:rPr>
        <w:t xml:space="preserve">5) Выбираем </w:t>
      </w:r>
      <w:r w:rsidRPr="000F0FA8">
        <w:rPr>
          <w:bCs/>
          <w:i/>
          <w:szCs w:val="28"/>
        </w:rPr>
        <w:t>l</w:t>
      </w:r>
      <w:r w:rsidR="005B3D6A" w:rsidRPr="005B3D6A">
        <w:rPr>
          <w:bCs/>
          <w:szCs w:val="28"/>
        </w:rPr>
        <w:t xml:space="preserve">: </w:t>
      </w:r>
      <m:oMath>
        <m:d>
          <m:dPr>
            <m:begChr m:val="|"/>
            <m:endChr m:val="|"/>
            <m:ctrlPr>
              <w:rPr>
                <w:rFonts w:ascii="Cambria Math" w:hAnsi="Cambria Math"/>
                <w:bCs/>
                <w:i/>
                <w:szCs w:val="28"/>
              </w:rPr>
            </m:ctrlPr>
          </m:dPr>
          <m:e>
            <m:sSubSup>
              <m:sSubSupPr>
                <m:ctrlPr>
                  <w:rPr>
                    <w:rFonts w:ascii="Cambria Math" w:hAnsi="Cambria Math"/>
                    <w:bCs/>
                    <w:i/>
                    <w:szCs w:val="28"/>
                  </w:rPr>
                </m:ctrlPr>
              </m:sSubSupPr>
              <m:e>
                <m:r>
                  <w:rPr>
                    <w:rFonts w:ascii="Cambria Math" w:hAnsi="Cambria Math"/>
                    <w:szCs w:val="28"/>
                  </w:rPr>
                  <m:t>u</m:t>
                </m:r>
              </m:e>
              <m:sub>
                <m:r>
                  <w:rPr>
                    <w:rFonts w:ascii="Cambria Math" w:hAnsi="Cambria Math"/>
                    <w:szCs w:val="28"/>
                  </w:rPr>
                  <m:t>l</m:t>
                </m:r>
              </m:sub>
              <m:sup>
                <m:r>
                  <w:rPr>
                    <w:rFonts w:ascii="Cambria Math" w:hAnsi="Cambria Math"/>
                    <w:szCs w:val="28"/>
                  </w:rPr>
                  <m:t>1</m:t>
                </m:r>
              </m:sup>
            </m:sSubSup>
          </m:e>
        </m:d>
        <m:r>
          <w:rPr>
            <w:rFonts w:ascii="Cambria Math" w:hAnsi="Cambria Math"/>
            <w:szCs w:val="28"/>
          </w:rPr>
          <m:t>=</m:t>
        </m:r>
        <m:func>
          <m:funcPr>
            <m:ctrlPr>
              <w:rPr>
                <w:rFonts w:ascii="Cambria Math" w:hAnsi="Cambria Math"/>
                <w:bCs/>
                <w:i/>
                <w:szCs w:val="28"/>
              </w:rPr>
            </m:ctrlPr>
          </m:funcPr>
          <m:fName>
            <m:r>
              <m:rPr>
                <m:sty m:val="p"/>
              </m:rPr>
              <w:rPr>
                <w:rFonts w:ascii="Cambria Math" w:hAnsi="Cambria Math"/>
                <w:szCs w:val="28"/>
              </w:rPr>
              <m:t>max</m:t>
            </m:r>
          </m:fName>
          <m:e>
            <m:d>
              <m:dPr>
                <m:ctrlPr>
                  <w:rPr>
                    <w:rFonts w:ascii="Cambria Math" w:hAnsi="Cambria Math"/>
                    <w:bCs/>
                    <w:i/>
                    <w:szCs w:val="28"/>
                  </w:rPr>
                </m:ctrlPr>
              </m:dPr>
              <m:e>
                <m:d>
                  <m:dPr>
                    <m:begChr m:val="|"/>
                    <m:endChr m:val="|"/>
                    <m:ctrlPr>
                      <w:rPr>
                        <w:rFonts w:ascii="Cambria Math" w:hAnsi="Cambria Math"/>
                        <w:bCs/>
                        <w:i/>
                        <w:szCs w:val="28"/>
                      </w:rPr>
                    </m:ctrlPr>
                  </m:dPr>
                  <m:e>
                    <m:sSubSup>
                      <m:sSubSupPr>
                        <m:ctrlPr>
                          <w:rPr>
                            <w:rFonts w:ascii="Cambria Math" w:hAnsi="Cambria Math"/>
                            <w:bCs/>
                            <w:i/>
                            <w:szCs w:val="28"/>
                          </w:rPr>
                        </m:ctrlPr>
                      </m:sSubSupPr>
                      <m:e>
                        <m:r>
                          <w:rPr>
                            <w:rFonts w:ascii="Cambria Math" w:hAnsi="Cambria Math"/>
                            <w:szCs w:val="28"/>
                          </w:rPr>
                          <m:t>u</m:t>
                        </m:r>
                      </m:e>
                      <m:sub>
                        <m:r>
                          <w:rPr>
                            <w:rFonts w:ascii="Cambria Math" w:hAnsi="Cambria Math"/>
                            <w:szCs w:val="28"/>
                          </w:rPr>
                          <m:t>1</m:t>
                        </m:r>
                      </m:sub>
                      <m:sup>
                        <m:r>
                          <w:rPr>
                            <w:rFonts w:ascii="Cambria Math" w:hAnsi="Cambria Math"/>
                            <w:szCs w:val="28"/>
                          </w:rPr>
                          <m:t>1</m:t>
                        </m:r>
                      </m:sup>
                    </m:sSubSup>
                  </m:e>
                </m:d>
                <m:r>
                  <w:rPr>
                    <w:rFonts w:ascii="Cambria Math" w:hAnsi="Cambria Math"/>
                    <w:szCs w:val="28"/>
                  </w:rPr>
                  <m:t>,</m:t>
                </m:r>
                <m:d>
                  <m:dPr>
                    <m:begChr m:val="|"/>
                    <m:endChr m:val="|"/>
                    <m:ctrlPr>
                      <w:rPr>
                        <w:rFonts w:ascii="Cambria Math" w:hAnsi="Cambria Math"/>
                        <w:bCs/>
                        <w:i/>
                        <w:szCs w:val="28"/>
                      </w:rPr>
                    </m:ctrlPr>
                  </m:dPr>
                  <m:e>
                    <m:sSubSup>
                      <m:sSubSupPr>
                        <m:ctrlPr>
                          <w:rPr>
                            <w:rFonts w:ascii="Cambria Math" w:hAnsi="Cambria Math"/>
                            <w:bCs/>
                            <w:i/>
                            <w:szCs w:val="28"/>
                          </w:rPr>
                        </m:ctrlPr>
                      </m:sSubSupPr>
                      <m:e>
                        <m:r>
                          <w:rPr>
                            <w:rFonts w:ascii="Cambria Math" w:hAnsi="Cambria Math"/>
                            <w:szCs w:val="28"/>
                          </w:rPr>
                          <m:t>u</m:t>
                        </m:r>
                      </m:e>
                      <m:sub>
                        <m:r>
                          <w:rPr>
                            <w:rFonts w:ascii="Cambria Math" w:hAnsi="Cambria Math"/>
                            <w:szCs w:val="28"/>
                          </w:rPr>
                          <m:t>2</m:t>
                        </m:r>
                      </m:sub>
                      <m:sup>
                        <m:r>
                          <w:rPr>
                            <w:rFonts w:ascii="Cambria Math" w:hAnsi="Cambria Math"/>
                            <w:szCs w:val="28"/>
                          </w:rPr>
                          <m:t>1</m:t>
                        </m:r>
                      </m:sup>
                    </m:sSubSup>
                  </m:e>
                </m:d>
                <m:r>
                  <w:rPr>
                    <w:rFonts w:ascii="Cambria Math" w:hAnsi="Cambria Math"/>
                    <w:szCs w:val="28"/>
                  </w:rPr>
                  <m:t>,…,</m:t>
                </m:r>
                <m:d>
                  <m:dPr>
                    <m:begChr m:val="|"/>
                    <m:endChr m:val="|"/>
                    <m:ctrlPr>
                      <w:rPr>
                        <w:rFonts w:ascii="Cambria Math" w:hAnsi="Cambria Math"/>
                        <w:bCs/>
                        <w:i/>
                        <w:szCs w:val="28"/>
                      </w:rPr>
                    </m:ctrlPr>
                  </m:dPr>
                  <m:e>
                    <m:sSubSup>
                      <m:sSubSupPr>
                        <m:ctrlPr>
                          <w:rPr>
                            <w:rFonts w:ascii="Cambria Math" w:hAnsi="Cambria Math"/>
                            <w:bCs/>
                            <w:i/>
                            <w:szCs w:val="28"/>
                          </w:rPr>
                        </m:ctrlPr>
                      </m:sSubSupPr>
                      <m:e>
                        <m:r>
                          <w:rPr>
                            <w:rFonts w:ascii="Cambria Math" w:hAnsi="Cambria Math"/>
                            <w:szCs w:val="28"/>
                          </w:rPr>
                          <m:t>u</m:t>
                        </m:r>
                      </m:e>
                      <m:sub>
                        <m:r>
                          <w:rPr>
                            <w:rFonts w:ascii="Cambria Math" w:hAnsi="Cambria Math"/>
                            <w:szCs w:val="28"/>
                          </w:rPr>
                          <m:t>L</m:t>
                        </m:r>
                      </m:sub>
                      <m:sup>
                        <m:r>
                          <w:rPr>
                            <w:rFonts w:ascii="Cambria Math" w:hAnsi="Cambria Math"/>
                            <w:szCs w:val="28"/>
                          </w:rPr>
                          <m:t>1</m:t>
                        </m:r>
                      </m:sup>
                    </m:sSubSup>
                  </m:e>
                </m:d>
              </m:e>
            </m:d>
          </m:e>
        </m:func>
      </m:oMath>
      <w:r w:rsidR="005B3D6A" w:rsidRPr="005B3D6A">
        <w:rPr>
          <w:bCs/>
          <w:szCs w:val="28"/>
        </w:rPr>
        <w:t>(максимальный элемент в собственном векторе, который соответствует минимальному собст</w:t>
      </w:r>
      <w:r>
        <w:rPr>
          <w:bCs/>
          <w:szCs w:val="28"/>
        </w:rPr>
        <w:t xml:space="preserve">венному значению). Добавляем </w:t>
      </w:r>
      <w:r w:rsidRPr="000F0FA8">
        <w:rPr>
          <w:bCs/>
          <w:i/>
          <w:szCs w:val="28"/>
        </w:rPr>
        <w:t>l</w:t>
      </w:r>
      <w:r w:rsidR="00DD013F">
        <w:rPr>
          <w:bCs/>
          <w:i/>
          <w:szCs w:val="28"/>
        </w:rPr>
        <w:t xml:space="preserve"> </w:t>
      </w:r>
      <w:r w:rsidR="005B3D6A" w:rsidRPr="005B3D6A">
        <w:rPr>
          <w:bCs/>
          <w:szCs w:val="28"/>
        </w:rPr>
        <w:t>в множество</w:t>
      </w:r>
      <w:r>
        <w:rPr>
          <w:bCs/>
          <w:szCs w:val="28"/>
        </w:rPr>
        <w:t xml:space="preserve"> неидентифицируемых параметров </w:t>
      </w:r>
      <w:r w:rsidRPr="000F0FA8">
        <w:rPr>
          <w:bCs/>
          <w:i/>
          <w:szCs w:val="28"/>
        </w:rPr>
        <w:t>U</w:t>
      </w:r>
      <w:r>
        <w:rPr>
          <w:bCs/>
          <w:szCs w:val="28"/>
        </w:rPr>
        <w:t xml:space="preserve">, удаляем из </w:t>
      </w:r>
      <w:r w:rsidR="005B3D6A" w:rsidRPr="000F0FA8">
        <w:rPr>
          <w:bCs/>
          <w:i/>
          <w:szCs w:val="28"/>
        </w:rPr>
        <w:t>I</w:t>
      </w:r>
      <w:r w:rsidR="005B3D6A" w:rsidRPr="005B3D6A">
        <w:rPr>
          <w:bCs/>
          <w:szCs w:val="28"/>
        </w:rPr>
        <w:t>, удаляем соотве</w:t>
      </w:r>
      <w:r>
        <w:rPr>
          <w:bCs/>
          <w:szCs w:val="28"/>
        </w:rPr>
        <w:t xml:space="preserve">тствующий столбец из матрицы </w:t>
      </w:r>
      <w:r w:rsidRPr="000F0FA8">
        <w:rPr>
          <w:bCs/>
          <w:i/>
          <w:szCs w:val="28"/>
        </w:rPr>
        <w:t>S</w:t>
      </w:r>
      <w:r w:rsidR="005B3D6A" w:rsidRPr="005B3D6A">
        <w:rPr>
          <w:bCs/>
          <w:szCs w:val="28"/>
        </w:rPr>
        <w:t xml:space="preserve"> и переходим на шаг 2.</w:t>
      </w:r>
    </w:p>
    <w:p w:rsidR="005B3D6A" w:rsidRPr="005B3D6A" w:rsidRDefault="005B3D6A" w:rsidP="0046428A">
      <w:pPr>
        <w:spacing w:after="0" w:line="240" w:lineRule="auto"/>
        <w:ind w:firstLine="709"/>
        <w:jc w:val="both"/>
        <w:rPr>
          <w:bCs/>
          <w:szCs w:val="28"/>
        </w:rPr>
      </w:pPr>
      <w:r w:rsidRPr="005B3D6A">
        <w:rPr>
          <w:bCs/>
          <w:szCs w:val="28"/>
        </w:rPr>
        <w:t xml:space="preserve">В случаях матриц больших размерностей или неравномерно заполненных матриц метод собственных значений является неустойчивым </w:t>
      </w:r>
      <w:r w:rsidR="005A569B" w:rsidRPr="00A8760E">
        <w:rPr>
          <w:bCs/>
          <w:szCs w:val="28"/>
        </w:rPr>
        <w:t>[</w:t>
      </w:r>
      <w:r w:rsidR="00A8760E" w:rsidRPr="00A8760E">
        <w:rPr>
          <w:bCs/>
          <w:szCs w:val="28"/>
        </w:rPr>
        <w:t>5</w:t>
      </w:r>
      <w:r w:rsidR="005A569B" w:rsidRPr="00A8760E">
        <w:rPr>
          <w:bCs/>
          <w:szCs w:val="28"/>
        </w:rPr>
        <w:t>]</w:t>
      </w:r>
      <w:r w:rsidRPr="005B3D6A">
        <w:rPr>
          <w:bCs/>
          <w:szCs w:val="28"/>
        </w:rPr>
        <w:t xml:space="preserve">. В таких случаях рекомендуется использовать метод, основанный на сингулярных числах </w:t>
      </w:r>
      <w:r w:rsidR="005A569B" w:rsidRPr="00D25CA5">
        <w:rPr>
          <w:bCs/>
          <w:szCs w:val="28"/>
        </w:rPr>
        <w:t>[</w:t>
      </w:r>
      <w:r w:rsidR="00D25CA5" w:rsidRPr="00D25CA5">
        <w:rPr>
          <w:bCs/>
          <w:szCs w:val="28"/>
        </w:rPr>
        <w:t>6</w:t>
      </w:r>
      <w:r w:rsidR="005A569B" w:rsidRPr="00D25CA5">
        <w:rPr>
          <w:bCs/>
          <w:szCs w:val="28"/>
        </w:rPr>
        <w:t>]</w:t>
      </w:r>
      <w:r w:rsidRPr="005B3D6A">
        <w:rPr>
          <w:bCs/>
          <w:szCs w:val="28"/>
        </w:rPr>
        <w:t xml:space="preserve">, так как известно </w:t>
      </w:r>
      <w:r w:rsidR="005A569B" w:rsidRPr="00D25CA5">
        <w:rPr>
          <w:bCs/>
          <w:szCs w:val="28"/>
        </w:rPr>
        <w:t>[</w:t>
      </w:r>
      <w:r w:rsidR="00D25CA5" w:rsidRPr="00D25CA5">
        <w:rPr>
          <w:bCs/>
          <w:szCs w:val="28"/>
        </w:rPr>
        <w:t>7</w:t>
      </w:r>
      <w:r w:rsidR="005A569B" w:rsidRPr="00D25CA5">
        <w:rPr>
          <w:bCs/>
          <w:szCs w:val="28"/>
        </w:rPr>
        <w:t>]</w:t>
      </w:r>
      <w:r w:rsidRPr="00D25CA5">
        <w:rPr>
          <w:bCs/>
          <w:szCs w:val="28"/>
        </w:rPr>
        <w:t>,</w:t>
      </w:r>
      <w:r w:rsidRPr="005B3D6A">
        <w:rPr>
          <w:bCs/>
          <w:szCs w:val="28"/>
        </w:rPr>
        <w:t xml:space="preserve"> что число обусловленности матрицы </w:t>
      </w:r>
      <w:r w:rsidR="005A569B">
        <w:rPr>
          <w:bCs/>
          <w:i/>
          <w:szCs w:val="28"/>
        </w:rPr>
        <w:t>S</w:t>
      </w:r>
      <w:r w:rsidRPr="005B3D6A">
        <w:rPr>
          <w:bCs/>
          <w:szCs w:val="28"/>
        </w:rPr>
        <w:t xml:space="preserve"> определяет усло</w:t>
      </w:r>
      <w:r w:rsidR="005A569B">
        <w:rPr>
          <w:bCs/>
          <w:szCs w:val="28"/>
        </w:rPr>
        <w:t>вность (некорректность) системы</w:t>
      </w:r>
      <w:r w:rsidR="00284ECD" w:rsidRPr="00284ECD">
        <w:rPr>
          <w:bCs/>
          <w:szCs w:val="28"/>
        </w:rPr>
        <w:t xml:space="preserve"> </w:t>
      </w:r>
      <w:r w:rsidR="005A569B">
        <w:rPr>
          <w:bCs/>
          <w:szCs w:val="28"/>
        </w:rPr>
        <w:t>(1</w:t>
      </w:r>
      <w:r w:rsidR="00404495">
        <w:rPr>
          <w:bCs/>
          <w:szCs w:val="28"/>
        </w:rPr>
        <w:t>.1</w:t>
      </w:r>
      <w:r w:rsidR="005A569B">
        <w:rPr>
          <w:bCs/>
          <w:szCs w:val="28"/>
        </w:rPr>
        <w:t>)</w:t>
      </w:r>
      <w:r w:rsidR="005A569B" w:rsidRPr="005A569B">
        <w:rPr>
          <w:bCs/>
          <w:szCs w:val="28"/>
        </w:rPr>
        <w:t xml:space="preserve">. </w:t>
      </w:r>
      <w:r w:rsidRPr="005B3D6A">
        <w:rPr>
          <w:bCs/>
          <w:szCs w:val="28"/>
        </w:rPr>
        <w:t xml:space="preserve">Чем больше число обусловленности, тем выше некорректность обратной задачи (для обращения матрицы </w:t>
      </w:r>
      <w:r w:rsidRPr="005A569B">
        <w:rPr>
          <w:bCs/>
          <w:i/>
          <w:szCs w:val="28"/>
        </w:rPr>
        <w:t>S</w:t>
      </w:r>
      <w:r w:rsidRPr="005B3D6A">
        <w:rPr>
          <w:bCs/>
          <w:szCs w:val="28"/>
        </w:rPr>
        <w:t xml:space="preserve"> требуется применение методов регуляризации).</w:t>
      </w:r>
    </w:p>
    <w:p w:rsidR="006878A2" w:rsidRDefault="005B3D6A" w:rsidP="0046428A">
      <w:pPr>
        <w:spacing w:after="0" w:line="240" w:lineRule="auto"/>
        <w:ind w:firstLine="709"/>
        <w:jc w:val="both"/>
        <w:rPr>
          <w:bCs/>
          <w:szCs w:val="28"/>
        </w:rPr>
      </w:pPr>
      <w:r w:rsidRPr="005B3D6A">
        <w:rPr>
          <w:bCs/>
          <w:szCs w:val="28"/>
        </w:rPr>
        <w:lastRenderedPageBreak/>
        <w:t xml:space="preserve">Прежде, чем применять методы анализа чувствительности на конкретных моделях, необходимо, чтобы эти модели были структурно идентифицируемы </w:t>
      </w:r>
      <w:r w:rsidR="005A569B" w:rsidRPr="00D25CA5">
        <w:rPr>
          <w:bCs/>
          <w:szCs w:val="28"/>
        </w:rPr>
        <w:t>[</w:t>
      </w:r>
      <w:r w:rsidRPr="00D25CA5">
        <w:rPr>
          <w:bCs/>
          <w:szCs w:val="28"/>
        </w:rPr>
        <w:t>8</w:t>
      </w:r>
      <w:r w:rsidR="005A569B" w:rsidRPr="00D25CA5">
        <w:rPr>
          <w:bCs/>
          <w:szCs w:val="28"/>
        </w:rPr>
        <w:t>]</w:t>
      </w:r>
      <w:r w:rsidRPr="00D25CA5">
        <w:rPr>
          <w:bCs/>
          <w:szCs w:val="28"/>
        </w:rPr>
        <w:t>.</w:t>
      </w:r>
      <w:r w:rsidRPr="005B3D6A">
        <w:rPr>
          <w:bCs/>
          <w:szCs w:val="28"/>
        </w:rPr>
        <w:t xml:space="preserve"> Приведенн</w:t>
      </w:r>
      <w:r w:rsidR="00A5320B">
        <w:rPr>
          <w:bCs/>
          <w:szCs w:val="28"/>
        </w:rPr>
        <w:t>ая</w:t>
      </w:r>
      <w:r w:rsidRPr="005B3D6A">
        <w:rPr>
          <w:bCs/>
          <w:szCs w:val="28"/>
        </w:rPr>
        <w:t xml:space="preserve"> ниже математическ</w:t>
      </w:r>
      <w:r w:rsidR="00A5320B">
        <w:rPr>
          <w:bCs/>
          <w:szCs w:val="28"/>
        </w:rPr>
        <w:t>ая</w:t>
      </w:r>
      <w:r w:rsidRPr="005B3D6A">
        <w:rPr>
          <w:bCs/>
          <w:szCs w:val="28"/>
        </w:rPr>
        <w:t xml:space="preserve"> </w:t>
      </w:r>
      <w:r w:rsidRPr="00062623">
        <w:rPr>
          <w:bCs/>
          <w:szCs w:val="28"/>
        </w:rPr>
        <w:t>модел</w:t>
      </w:r>
      <w:r w:rsidR="00A5320B" w:rsidRPr="00062623">
        <w:rPr>
          <w:bCs/>
          <w:szCs w:val="28"/>
        </w:rPr>
        <w:t>ь</w:t>
      </w:r>
      <w:r w:rsidRPr="00062623">
        <w:rPr>
          <w:bCs/>
          <w:szCs w:val="28"/>
        </w:rPr>
        <w:t xml:space="preserve"> эпидемиологии был</w:t>
      </w:r>
      <w:r w:rsidR="00A5320B" w:rsidRPr="00062623">
        <w:rPr>
          <w:bCs/>
          <w:szCs w:val="28"/>
        </w:rPr>
        <w:t>а</w:t>
      </w:r>
      <w:r w:rsidRPr="00062623">
        <w:rPr>
          <w:bCs/>
          <w:szCs w:val="28"/>
        </w:rPr>
        <w:t xml:space="preserve"> проверен</w:t>
      </w:r>
      <w:r w:rsidR="00A5320B" w:rsidRPr="00062623">
        <w:rPr>
          <w:bCs/>
          <w:szCs w:val="28"/>
        </w:rPr>
        <w:t>а</w:t>
      </w:r>
      <w:r w:rsidR="00DD013F" w:rsidRPr="00062623">
        <w:rPr>
          <w:bCs/>
          <w:szCs w:val="28"/>
        </w:rPr>
        <w:t xml:space="preserve"> </w:t>
      </w:r>
      <w:r w:rsidRPr="00062623">
        <w:rPr>
          <w:bCs/>
          <w:szCs w:val="28"/>
        </w:rPr>
        <w:t>с помощью открытого программного пакета COMBOS (</w:t>
      </w:r>
      <w:r w:rsidRPr="00062623">
        <w:rPr>
          <w:bCs/>
          <w:szCs w:val="28"/>
          <w:lang w:val="en-US"/>
        </w:rPr>
        <w:t>identifiable</w:t>
      </w:r>
      <w:r w:rsidR="00062623" w:rsidRPr="00E936A0">
        <w:rPr>
          <w:bCs/>
          <w:szCs w:val="28"/>
        </w:rPr>
        <w:t xml:space="preserve"> </w:t>
      </w:r>
      <w:r w:rsidRPr="00062623">
        <w:rPr>
          <w:bCs/>
          <w:szCs w:val="28"/>
          <w:lang w:val="en-US"/>
        </w:rPr>
        <w:t>combinations</w:t>
      </w:r>
      <w:r w:rsidR="00062623" w:rsidRPr="00E936A0">
        <w:rPr>
          <w:bCs/>
          <w:szCs w:val="28"/>
        </w:rPr>
        <w:t xml:space="preserve"> </w:t>
      </w:r>
      <w:r w:rsidRPr="00062623">
        <w:rPr>
          <w:bCs/>
          <w:szCs w:val="28"/>
          <w:lang w:val="en-US"/>
        </w:rPr>
        <w:t>of</w:t>
      </w:r>
      <w:r w:rsidR="00062623" w:rsidRPr="00E936A0">
        <w:rPr>
          <w:bCs/>
          <w:szCs w:val="28"/>
        </w:rPr>
        <w:t xml:space="preserve"> </w:t>
      </w:r>
      <w:r w:rsidRPr="00062623">
        <w:rPr>
          <w:bCs/>
          <w:szCs w:val="28"/>
          <w:lang w:val="en-US"/>
        </w:rPr>
        <w:t>parameters</w:t>
      </w:r>
      <w:r w:rsidR="005A569B" w:rsidRPr="00062623">
        <w:rPr>
          <w:bCs/>
          <w:szCs w:val="28"/>
        </w:rPr>
        <w:t>)</w:t>
      </w:r>
      <w:r w:rsidRPr="00062623">
        <w:rPr>
          <w:bCs/>
          <w:szCs w:val="28"/>
        </w:rPr>
        <w:t>, который показал, что модел</w:t>
      </w:r>
      <w:r w:rsidR="00A5320B" w:rsidRPr="00062623">
        <w:rPr>
          <w:bCs/>
          <w:szCs w:val="28"/>
        </w:rPr>
        <w:t>ь</w:t>
      </w:r>
      <w:r w:rsidRPr="00062623">
        <w:rPr>
          <w:bCs/>
          <w:szCs w:val="28"/>
        </w:rPr>
        <w:t xml:space="preserve"> явля</w:t>
      </w:r>
      <w:r w:rsidR="00A5320B" w:rsidRPr="00062623">
        <w:rPr>
          <w:bCs/>
          <w:szCs w:val="28"/>
        </w:rPr>
        <w:t>ется</w:t>
      </w:r>
      <w:r w:rsidR="00A5320B">
        <w:rPr>
          <w:bCs/>
          <w:szCs w:val="28"/>
        </w:rPr>
        <w:t xml:space="preserve"> структурно идентифицируемой</w:t>
      </w:r>
      <w:r w:rsidRPr="005B3D6A">
        <w:rPr>
          <w:bCs/>
          <w:szCs w:val="28"/>
        </w:rPr>
        <w:t>. Следовательно, далее рассмотрим чувствительность параметров методом собственных значений и ортогональным методом.</w:t>
      </w:r>
    </w:p>
    <w:p w:rsidR="00DD013F" w:rsidRPr="008F384E" w:rsidRDefault="00DD013F" w:rsidP="0046428A">
      <w:pPr>
        <w:spacing w:after="0" w:line="240" w:lineRule="auto"/>
        <w:ind w:firstLine="709"/>
        <w:jc w:val="both"/>
        <w:rPr>
          <w:bCs/>
          <w:szCs w:val="28"/>
        </w:rPr>
      </w:pPr>
    </w:p>
    <w:p w:rsidR="005B3D6A" w:rsidRPr="006878A2" w:rsidRDefault="005B3D6A" w:rsidP="00DD013F">
      <w:pPr>
        <w:pStyle w:val="2"/>
        <w:spacing w:before="0" w:beforeAutospacing="0" w:after="0" w:afterAutospacing="0"/>
        <w:ind w:firstLine="709"/>
        <w:jc w:val="both"/>
        <w:rPr>
          <w:b w:val="0"/>
          <w:sz w:val="28"/>
          <w:szCs w:val="28"/>
        </w:rPr>
      </w:pPr>
      <w:bookmarkStart w:id="5" w:name="_Toc527988245"/>
      <w:r w:rsidRPr="006878A2">
        <w:rPr>
          <w:b w:val="0"/>
          <w:sz w:val="28"/>
          <w:szCs w:val="28"/>
        </w:rPr>
        <w:t>1.</w:t>
      </w:r>
      <w:r w:rsidRPr="005B3D6A">
        <w:rPr>
          <w:b w:val="0"/>
          <w:sz w:val="28"/>
          <w:szCs w:val="28"/>
        </w:rPr>
        <w:t>3</w:t>
      </w:r>
      <w:r w:rsidR="00DD013F">
        <w:rPr>
          <w:b w:val="0"/>
          <w:sz w:val="28"/>
          <w:szCs w:val="28"/>
        </w:rPr>
        <w:t xml:space="preserve"> </w:t>
      </w:r>
      <w:r>
        <w:rPr>
          <w:b w:val="0"/>
          <w:sz w:val="28"/>
          <w:szCs w:val="28"/>
        </w:rPr>
        <w:t>М</w:t>
      </w:r>
      <w:r w:rsidRPr="005B3D6A">
        <w:rPr>
          <w:b w:val="0"/>
          <w:sz w:val="28"/>
          <w:szCs w:val="28"/>
        </w:rPr>
        <w:t xml:space="preserve">атематическая </w:t>
      </w:r>
      <w:r w:rsidR="00C67434">
        <w:rPr>
          <w:b w:val="0"/>
          <w:sz w:val="28"/>
          <w:szCs w:val="28"/>
          <w:lang w:val="kk-KZ"/>
        </w:rPr>
        <w:t xml:space="preserve"> </w:t>
      </w:r>
      <w:r w:rsidRPr="005B3D6A">
        <w:rPr>
          <w:b w:val="0"/>
          <w:sz w:val="28"/>
          <w:szCs w:val="28"/>
        </w:rPr>
        <w:t xml:space="preserve">модель </w:t>
      </w:r>
      <w:r w:rsidR="00C67434">
        <w:rPr>
          <w:b w:val="0"/>
          <w:sz w:val="28"/>
          <w:szCs w:val="28"/>
          <w:lang w:val="kk-KZ"/>
        </w:rPr>
        <w:t xml:space="preserve"> </w:t>
      </w:r>
      <w:r w:rsidRPr="005B3D6A">
        <w:rPr>
          <w:b w:val="0"/>
          <w:sz w:val="28"/>
          <w:szCs w:val="28"/>
        </w:rPr>
        <w:t xml:space="preserve">эпидемиологии </w:t>
      </w:r>
      <w:r w:rsidR="00C67434">
        <w:rPr>
          <w:b w:val="0"/>
          <w:sz w:val="28"/>
          <w:szCs w:val="28"/>
          <w:lang w:val="kk-KZ"/>
        </w:rPr>
        <w:t xml:space="preserve"> </w:t>
      </w:r>
      <w:r w:rsidRPr="005B3D6A">
        <w:rPr>
          <w:b w:val="0"/>
          <w:sz w:val="28"/>
          <w:szCs w:val="28"/>
        </w:rPr>
        <w:t xml:space="preserve">ко-инфекции </w:t>
      </w:r>
      <w:r w:rsidR="00C67434">
        <w:rPr>
          <w:b w:val="0"/>
          <w:sz w:val="28"/>
          <w:szCs w:val="28"/>
          <w:lang w:val="kk-KZ"/>
        </w:rPr>
        <w:t xml:space="preserve"> </w:t>
      </w:r>
      <w:r w:rsidRPr="005B3D6A">
        <w:rPr>
          <w:b w:val="0"/>
          <w:sz w:val="28"/>
          <w:szCs w:val="28"/>
        </w:rPr>
        <w:t xml:space="preserve">туберкулеза </w:t>
      </w:r>
      <w:r w:rsidR="00C67434">
        <w:rPr>
          <w:b w:val="0"/>
          <w:sz w:val="28"/>
          <w:szCs w:val="28"/>
          <w:lang w:val="kk-KZ"/>
        </w:rPr>
        <w:t xml:space="preserve"> </w:t>
      </w:r>
      <w:r w:rsidRPr="005B3D6A">
        <w:rPr>
          <w:b w:val="0"/>
          <w:sz w:val="28"/>
          <w:szCs w:val="28"/>
        </w:rPr>
        <w:t xml:space="preserve">и </w:t>
      </w:r>
      <w:r w:rsidR="00C67434">
        <w:rPr>
          <w:b w:val="0"/>
          <w:sz w:val="28"/>
          <w:szCs w:val="28"/>
          <w:lang w:val="kk-KZ"/>
        </w:rPr>
        <w:t xml:space="preserve"> </w:t>
      </w:r>
      <w:r w:rsidRPr="005B3D6A">
        <w:rPr>
          <w:b w:val="0"/>
          <w:sz w:val="28"/>
          <w:szCs w:val="28"/>
        </w:rPr>
        <w:t>ВИЧ</w:t>
      </w:r>
      <w:bookmarkEnd w:id="5"/>
    </w:p>
    <w:p w:rsidR="00DD013F" w:rsidRDefault="00DD013F" w:rsidP="0046428A">
      <w:pPr>
        <w:spacing w:after="0" w:line="240" w:lineRule="auto"/>
        <w:ind w:firstLine="709"/>
        <w:jc w:val="both"/>
        <w:rPr>
          <w:bCs/>
          <w:szCs w:val="28"/>
        </w:rPr>
      </w:pPr>
    </w:p>
    <w:p w:rsidR="007B3CE9" w:rsidRDefault="007B3CE9" w:rsidP="0046428A">
      <w:pPr>
        <w:spacing w:after="0" w:line="240" w:lineRule="auto"/>
        <w:ind w:firstLine="709"/>
        <w:jc w:val="both"/>
        <w:rPr>
          <w:bCs/>
          <w:szCs w:val="28"/>
        </w:rPr>
      </w:pPr>
      <w:r w:rsidRPr="007B3CE9">
        <w:rPr>
          <w:bCs/>
          <w:szCs w:val="28"/>
        </w:rPr>
        <w:t xml:space="preserve">Рассматривается математическая </w:t>
      </w:r>
      <w:r w:rsidRPr="00DD013F">
        <w:rPr>
          <w:bCs/>
          <w:i/>
          <w:szCs w:val="28"/>
        </w:rPr>
        <w:t>модель эпидемиологии</w:t>
      </w:r>
      <w:r w:rsidRPr="007B3CE9">
        <w:rPr>
          <w:bCs/>
          <w:szCs w:val="28"/>
        </w:rPr>
        <w:t xml:space="preserve"> ко-инфекции туберкулеза и ВИЧ:</w:t>
      </w:r>
    </w:p>
    <w:p w:rsidR="00DD013F" w:rsidRPr="00EB55DC" w:rsidRDefault="00DD013F" w:rsidP="0046428A">
      <w:pPr>
        <w:spacing w:after="0" w:line="240" w:lineRule="auto"/>
        <w:ind w:firstLine="709"/>
        <w:jc w:val="both"/>
        <w:rPr>
          <w:bCs/>
          <w:szCs w:val="28"/>
        </w:rPr>
      </w:pPr>
    </w:p>
    <w:p w:rsidR="007B3CE9" w:rsidRPr="007B3CE9" w:rsidRDefault="00C10E5C" w:rsidP="00B50CA0">
      <w:pPr>
        <w:tabs>
          <w:tab w:val="left" w:pos="1701"/>
          <w:tab w:val="right" w:pos="9354"/>
        </w:tabs>
        <w:spacing w:after="0" w:line="240" w:lineRule="auto"/>
        <w:jc w:val="right"/>
        <w:rPr>
          <w:szCs w:val="28"/>
        </w:rPr>
      </w:pPr>
      <m:oMath>
        <m:d>
          <m:dPr>
            <m:begChr m:val="{"/>
            <m:endChr m:val=""/>
            <m:ctrlPr>
              <w:rPr>
                <w:rFonts w:ascii="Cambria Math" w:hAnsi="Cambria Math"/>
                <w:i/>
                <w:szCs w:val="28"/>
              </w:rPr>
            </m:ctrlPr>
          </m:dPr>
          <m:e>
            <m:eqArr>
              <m:eqArrPr>
                <m:ctrlPr>
                  <w:rPr>
                    <w:rFonts w:ascii="Cambria Math" w:hAnsi="Cambria Math"/>
                    <w:i/>
                    <w:szCs w:val="28"/>
                  </w:rPr>
                </m:ctrlPr>
              </m:eqArrPr>
              <m:e>
                <m:acc>
                  <m:accPr>
                    <m:chr m:val="̇"/>
                    <m:ctrlPr>
                      <w:rPr>
                        <w:rFonts w:ascii="Cambria Math" w:hAnsi="Cambria Math"/>
                        <w:i/>
                        <w:szCs w:val="28"/>
                        <w:lang w:val="kk-KZ"/>
                      </w:rPr>
                    </m:ctrlPr>
                  </m:accPr>
                  <m:e>
                    <m:r>
                      <w:rPr>
                        <w:rFonts w:ascii="Cambria Math" w:hAnsi="Cambria Math"/>
                        <w:szCs w:val="28"/>
                        <w:lang w:val="kk-KZ"/>
                      </w:rPr>
                      <m:t>S</m:t>
                    </m:r>
                  </m:e>
                </m:acc>
                <m:r>
                  <w:rPr>
                    <w:rFonts w:ascii="Cambria Math" w:hAnsi="Cambria Math"/>
                    <w:szCs w:val="28"/>
                    <w:lang w:val="kk-KZ"/>
                  </w:rPr>
                  <m:t>=Λ-βcS</m:t>
                </m:r>
                <m:f>
                  <m:fPr>
                    <m:type m:val="skw"/>
                    <m:ctrlPr>
                      <w:rPr>
                        <w:rFonts w:ascii="Cambria Math" w:hAnsi="Cambria Math"/>
                        <w:i/>
                        <w:szCs w:val="28"/>
                        <w:lang w:val="kk-KZ"/>
                      </w:rPr>
                    </m:ctrlPr>
                  </m:fPr>
                  <m:num>
                    <m:r>
                      <w:rPr>
                        <w:rFonts w:ascii="Cambria Math" w:hAnsi="Cambria Math"/>
                        <w:szCs w:val="28"/>
                        <w:lang w:val="kk-KZ"/>
                      </w:rPr>
                      <m:t>(I+</m:t>
                    </m:r>
                    <m:sSub>
                      <m:sSubPr>
                        <m:ctrlPr>
                          <w:rPr>
                            <w:rFonts w:ascii="Cambria Math" w:hAnsi="Cambria Math"/>
                            <w:i/>
                            <w:szCs w:val="28"/>
                            <w:lang w:val="kk-KZ"/>
                          </w:rPr>
                        </m:ctrlPr>
                      </m:sSubPr>
                      <m:e>
                        <m:r>
                          <w:rPr>
                            <w:rFonts w:ascii="Cambria Math" w:hAnsi="Cambria Math"/>
                            <w:szCs w:val="28"/>
                            <w:lang w:val="kk-KZ"/>
                          </w:rPr>
                          <m:t>J</m:t>
                        </m:r>
                      </m:e>
                      <m:sub>
                        <m:r>
                          <w:rPr>
                            <w:rFonts w:ascii="Cambria Math" w:hAnsi="Cambria Math"/>
                            <w:szCs w:val="28"/>
                            <w:lang w:val="kk-KZ"/>
                          </w:rPr>
                          <m:t>3</m:t>
                        </m:r>
                      </m:sub>
                    </m:sSub>
                    <m:r>
                      <w:rPr>
                        <w:rFonts w:ascii="Cambria Math" w:hAnsi="Cambria Math"/>
                        <w:szCs w:val="28"/>
                        <w:lang w:val="kk-KZ"/>
                      </w:rPr>
                      <m:t>)</m:t>
                    </m:r>
                  </m:num>
                  <m:den>
                    <m:r>
                      <w:rPr>
                        <w:rFonts w:ascii="Cambria Math" w:hAnsi="Cambria Math"/>
                        <w:szCs w:val="28"/>
                        <w:lang w:val="kk-KZ"/>
                      </w:rPr>
                      <m:t>N</m:t>
                    </m:r>
                  </m:den>
                </m:f>
                <m:r>
                  <w:rPr>
                    <w:rFonts w:ascii="Cambria Math" w:hAnsi="Cambria Math"/>
                    <w:szCs w:val="28"/>
                    <w:lang w:val="kk-KZ"/>
                  </w:rPr>
                  <m:t>-λσS</m:t>
                </m:r>
                <m:f>
                  <m:fPr>
                    <m:type m:val="skw"/>
                    <m:ctrlPr>
                      <w:rPr>
                        <w:rFonts w:ascii="Cambria Math" w:hAnsi="Cambria Math"/>
                        <w:i/>
                        <w:szCs w:val="28"/>
                        <w:lang w:val="kk-KZ"/>
                      </w:rPr>
                    </m:ctrlPr>
                  </m:fPr>
                  <m:num>
                    <m:r>
                      <w:rPr>
                        <w:rFonts w:ascii="Cambria Math" w:hAnsi="Cambria Math"/>
                        <w:szCs w:val="28"/>
                        <w:lang w:val="kk-KZ"/>
                      </w:rPr>
                      <m:t>(</m:t>
                    </m:r>
                    <m:sSup>
                      <m:sSupPr>
                        <m:ctrlPr>
                          <w:rPr>
                            <w:rFonts w:ascii="Cambria Math" w:hAnsi="Cambria Math"/>
                            <w:i/>
                            <w:szCs w:val="28"/>
                            <w:lang w:val="kk-KZ"/>
                          </w:rPr>
                        </m:ctrlPr>
                      </m:sSupPr>
                      <m:e>
                        <m:r>
                          <w:rPr>
                            <w:rFonts w:ascii="Cambria Math" w:hAnsi="Cambria Math"/>
                            <w:szCs w:val="28"/>
                            <w:lang w:val="kk-KZ"/>
                          </w:rPr>
                          <m:t>J</m:t>
                        </m:r>
                      </m:e>
                      <m:sup>
                        <m:r>
                          <w:rPr>
                            <w:rFonts w:ascii="Cambria Math" w:hAnsi="Cambria Math"/>
                            <w:szCs w:val="28"/>
                            <w:lang w:val="kk-KZ"/>
                          </w:rPr>
                          <m:t>*</m:t>
                        </m:r>
                      </m:sup>
                    </m:sSup>
                    <m:r>
                      <w:rPr>
                        <w:rFonts w:ascii="Cambria Math" w:hAnsi="Cambria Math"/>
                        <w:szCs w:val="28"/>
                        <w:lang w:val="kk-KZ"/>
                      </w:rPr>
                      <m:t>)</m:t>
                    </m:r>
                  </m:num>
                  <m:den>
                    <m:r>
                      <w:rPr>
                        <w:rFonts w:ascii="Cambria Math" w:hAnsi="Cambria Math"/>
                        <w:szCs w:val="28"/>
                        <w:lang w:val="kk-KZ"/>
                      </w:rPr>
                      <m:t>R</m:t>
                    </m:r>
                  </m:den>
                </m:f>
                <m:r>
                  <w:rPr>
                    <w:rFonts w:ascii="Cambria Math" w:hAnsi="Cambria Math"/>
                    <w:szCs w:val="28"/>
                    <w:lang w:val="kk-KZ"/>
                  </w:rPr>
                  <m:t>-μS,</m:t>
                </m:r>
              </m:e>
              <m:e>
                <m:acc>
                  <m:accPr>
                    <m:chr m:val="̇"/>
                    <m:ctrlPr>
                      <w:rPr>
                        <w:rFonts w:ascii="Cambria Math" w:hAnsi="Cambria Math"/>
                        <w:i/>
                        <w:szCs w:val="28"/>
                        <w:lang w:val="kk-KZ"/>
                      </w:rPr>
                    </m:ctrlPr>
                  </m:accPr>
                  <m:e>
                    <m:r>
                      <w:rPr>
                        <w:rFonts w:ascii="Cambria Math" w:hAnsi="Cambria Math"/>
                        <w:szCs w:val="28"/>
                        <w:lang w:val="kk-KZ"/>
                      </w:rPr>
                      <m:t>L</m:t>
                    </m:r>
                  </m:e>
                </m:acc>
                <m:r>
                  <w:rPr>
                    <w:rFonts w:ascii="Cambria Math" w:hAnsi="Cambria Math"/>
                    <w:szCs w:val="28"/>
                    <w:lang w:val="kk-KZ"/>
                  </w:rPr>
                  <m:t>=βc</m:t>
                </m:r>
                <m:d>
                  <m:dPr>
                    <m:ctrlPr>
                      <w:rPr>
                        <w:rFonts w:ascii="Cambria Math" w:hAnsi="Cambria Math"/>
                        <w:i/>
                        <w:szCs w:val="28"/>
                        <w:lang w:val="kk-KZ"/>
                      </w:rPr>
                    </m:ctrlPr>
                  </m:dPr>
                  <m:e>
                    <m:r>
                      <w:rPr>
                        <w:rFonts w:ascii="Cambria Math" w:hAnsi="Cambria Math"/>
                        <w:szCs w:val="28"/>
                        <w:lang w:val="kk-KZ"/>
                      </w:rPr>
                      <m:t>S+T</m:t>
                    </m:r>
                  </m:e>
                </m:d>
                <m:f>
                  <m:fPr>
                    <m:type m:val="skw"/>
                    <m:ctrlPr>
                      <w:rPr>
                        <w:rFonts w:ascii="Cambria Math" w:hAnsi="Cambria Math"/>
                        <w:i/>
                        <w:szCs w:val="28"/>
                        <w:lang w:val="kk-KZ"/>
                      </w:rPr>
                    </m:ctrlPr>
                  </m:fPr>
                  <m:num>
                    <m:d>
                      <m:dPr>
                        <m:ctrlPr>
                          <w:rPr>
                            <w:rFonts w:ascii="Cambria Math" w:hAnsi="Cambria Math"/>
                            <w:i/>
                            <w:szCs w:val="28"/>
                            <w:lang w:val="kk-KZ"/>
                          </w:rPr>
                        </m:ctrlPr>
                      </m:dPr>
                      <m:e>
                        <m:r>
                          <w:rPr>
                            <w:rFonts w:ascii="Cambria Math" w:hAnsi="Cambria Math"/>
                            <w:szCs w:val="28"/>
                            <w:lang w:val="kk-KZ"/>
                          </w:rPr>
                          <m:t>I+</m:t>
                        </m:r>
                        <m:sSub>
                          <m:sSubPr>
                            <m:ctrlPr>
                              <w:rPr>
                                <w:rFonts w:ascii="Cambria Math" w:hAnsi="Cambria Math"/>
                                <w:i/>
                                <w:szCs w:val="28"/>
                                <w:lang w:val="kk-KZ"/>
                              </w:rPr>
                            </m:ctrlPr>
                          </m:sSubPr>
                          <m:e>
                            <m:r>
                              <w:rPr>
                                <w:rFonts w:ascii="Cambria Math" w:hAnsi="Cambria Math"/>
                                <w:szCs w:val="28"/>
                                <w:lang w:val="kk-KZ"/>
                              </w:rPr>
                              <m:t>J</m:t>
                            </m:r>
                          </m:e>
                          <m:sub>
                            <m:r>
                              <w:rPr>
                                <w:rFonts w:ascii="Cambria Math" w:hAnsi="Cambria Math"/>
                                <w:szCs w:val="28"/>
                                <w:lang w:val="kk-KZ"/>
                              </w:rPr>
                              <m:t>3</m:t>
                            </m:r>
                          </m:sub>
                        </m:sSub>
                      </m:e>
                    </m:d>
                  </m:num>
                  <m:den>
                    <m:r>
                      <w:rPr>
                        <w:rFonts w:ascii="Cambria Math" w:hAnsi="Cambria Math"/>
                        <w:szCs w:val="28"/>
                        <w:lang w:val="kk-KZ"/>
                      </w:rPr>
                      <m:t>N</m:t>
                    </m:r>
                  </m:den>
                </m:f>
                <m:r>
                  <w:rPr>
                    <w:rFonts w:ascii="Cambria Math" w:hAnsi="Cambria Math"/>
                    <w:szCs w:val="28"/>
                    <w:lang w:val="kk-KZ"/>
                  </w:rPr>
                  <m:t>-λσL</m:t>
                </m:r>
                <m:f>
                  <m:fPr>
                    <m:type m:val="skw"/>
                    <m:ctrlPr>
                      <w:rPr>
                        <w:rFonts w:ascii="Cambria Math" w:hAnsi="Cambria Math"/>
                        <w:i/>
                        <w:szCs w:val="28"/>
                        <w:lang w:val="kk-KZ"/>
                      </w:rPr>
                    </m:ctrlPr>
                  </m:fPr>
                  <m:num>
                    <m:d>
                      <m:dPr>
                        <m:ctrlPr>
                          <w:rPr>
                            <w:rFonts w:ascii="Cambria Math" w:hAnsi="Cambria Math"/>
                            <w:i/>
                            <w:szCs w:val="28"/>
                            <w:lang w:val="kk-KZ"/>
                          </w:rPr>
                        </m:ctrlPr>
                      </m:dPr>
                      <m:e>
                        <m:sSup>
                          <m:sSupPr>
                            <m:ctrlPr>
                              <w:rPr>
                                <w:rFonts w:ascii="Cambria Math" w:hAnsi="Cambria Math"/>
                                <w:i/>
                                <w:szCs w:val="28"/>
                                <w:lang w:val="kk-KZ"/>
                              </w:rPr>
                            </m:ctrlPr>
                          </m:sSupPr>
                          <m:e>
                            <m:r>
                              <w:rPr>
                                <w:rFonts w:ascii="Cambria Math" w:hAnsi="Cambria Math"/>
                                <w:szCs w:val="28"/>
                                <w:lang w:val="kk-KZ"/>
                              </w:rPr>
                              <m:t>J</m:t>
                            </m:r>
                          </m:e>
                          <m:sup>
                            <m:r>
                              <w:rPr>
                                <w:rFonts w:ascii="Cambria Math" w:hAnsi="Cambria Math"/>
                                <w:szCs w:val="28"/>
                                <w:lang w:val="kk-KZ"/>
                              </w:rPr>
                              <m:t>*</m:t>
                            </m:r>
                          </m:sup>
                        </m:sSup>
                      </m:e>
                    </m:d>
                  </m:num>
                  <m:den>
                    <m:r>
                      <w:rPr>
                        <w:rFonts w:ascii="Cambria Math" w:hAnsi="Cambria Math"/>
                        <w:szCs w:val="28"/>
                        <w:lang w:val="kk-KZ"/>
                      </w:rPr>
                      <m:t>R</m:t>
                    </m:r>
                  </m:den>
                </m:f>
                <m:r>
                  <w:rPr>
                    <w:rFonts w:ascii="Cambria Math" w:hAnsi="Cambria Math"/>
                    <w:szCs w:val="28"/>
                    <w:lang w:val="kk-KZ"/>
                  </w:rPr>
                  <m:t>-</m:t>
                </m:r>
                <m:d>
                  <m:dPr>
                    <m:ctrlPr>
                      <w:rPr>
                        <w:rFonts w:ascii="Cambria Math" w:hAnsi="Cambria Math"/>
                        <w:i/>
                        <w:szCs w:val="28"/>
                        <w:lang w:val="kk-KZ"/>
                      </w:rPr>
                    </m:ctrlPr>
                  </m:dPr>
                  <m:e>
                    <m:r>
                      <w:rPr>
                        <w:rFonts w:ascii="Cambria Math" w:hAnsi="Cambria Math"/>
                        <w:szCs w:val="28"/>
                        <w:lang w:val="kk-KZ"/>
                      </w:rPr>
                      <m:t>μ+k+</m:t>
                    </m:r>
                    <m:sSub>
                      <m:sSubPr>
                        <m:ctrlPr>
                          <w:rPr>
                            <w:rFonts w:ascii="Cambria Math" w:hAnsi="Cambria Math"/>
                            <w:i/>
                            <w:szCs w:val="28"/>
                            <w:lang w:val="kk-KZ"/>
                          </w:rPr>
                        </m:ctrlPr>
                      </m:sSubPr>
                      <m:e>
                        <m:r>
                          <w:rPr>
                            <w:rFonts w:ascii="Cambria Math" w:hAnsi="Cambria Math"/>
                            <w:szCs w:val="28"/>
                            <w:lang w:val="kk-KZ"/>
                          </w:rPr>
                          <m:t>r</m:t>
                        </m:r>
                      </m:e>
                      <m:sub>
                        <m:r>
                          <w:rPr>
                            <w:rFonts w:ascii="Cambria Math" w:hAnsi="Cambria Math"/>
                            <w:szCs w:val="28"/>
                            <w:lang w:val="kk-KZ"/>
                          </w:rPr>
                          <m:t>1</m:t>
                        </m:r>
                      </m:sub>
                    </m:sSub>
                  </m:e>
                </m:d>
                <m:r>
                  <w:rPr>
                    <w:rFonts w:ascii="Cambria Math" w:hAnsi="Cambria Math"/>
                    <w:szCs w:val="28"/>
                    <w:lang w:val="kk-KZ"/>
                  </w:rPr>
                  <m:t>L,</m:t>
                </m:r>
              </m:e>
              <m:e>
                <m:m>
                  <m:mPr>
                    <m:mcs>
                      <m:mc>
                        <m:mcPr>
                          <m:count m:val="1"/>
                          <m:mcJc m:val="center"/>
                        </m:mcPr>
                      </m:mc>
                    </m:mcs>
                    <m:ctrlPr>
                      <w:rPr>
                        <w:rFonts w:ascii="Cambria Math" w:hAnsi="Cambria Math"/>
                        <w:i/>
                        <w:szCs w:val="28"/>
                      </w:rPr>
                    </m:ctrlPr>
                  </m:mPr>
                  <m:mr>
                    <m:e>
                      <m:acc>
                        <m:accPr>
                          <m:chr m:val="̇"/>
                          <m:ctrlPr>
                            <w:rPr>
                              <w:rFonts w:ascii="Cambria Math" w:hAnsi="Cambria Math"/>
                              <w:i/>
                              <w:szCs w:val="28"/>
                              <w:lang w:val="kk-KZ"/>
                            </w:rPr>
                          </m:ctrlPr>
                        </m:accPr>
                        <m:e>
                          <m:r>
                            <w:rPr>
                              <w:rFonts w:ascii="Cambria Math" w:hAnsi="Cambria Math"/>
                              <w:szCs w:val="28"/>
                              <w:lang w:val="kk-KZ"/>
                            </w:rPr>
                            <m:t>I</m:t>
                          </m:r>
                        </m:e>
                      </m:acc>
                      <m:r>
                        <w:rPr>
                          <w:rFonts w:ascii="Cambria Math" w:hAnsi="Cambria Math"/>
                          <w:szCs w:val="28"/>
                          <w:lang w:val="kk-KZ"/>
                        </w:rPr>
                        <m:t>=kL-</m:t>
                      </m:r>
                      <m:d>
                        <m:dPr>
                          <m:ctrlPr>
                            <w:rPr>
                              <w:rFonts w:ascii="Cambria Math" w:hAnsi="Cambria Math"/>
                              <w:i/>
                              <w:szCs w:val="28"/>
                              <w:lang w:val="kk-KZ"/>
                            </w:rPr>
                          </m:ctrlPr>
                        </m:dPr>
                        <m:e>
                          <m:r>
                            <w:rPr>
                              <w:rFonts w:ascii="Cambria Math" w:hAnsi="Cambria Math"/>
                              <w:szCs w:val="28"/>
                              <w:lang w:val="kk-KZ"/>
                            </w:rPr>
                            <m:t>μ+d+</m:t>
                          </m:r>
                          <m:sSub>
                            <m:sSubPr>
                              <m:ctrlPr>
                                <w:rPr>
                                  <w:rFonts w:ascii="Cambria Math" w:hAnsi="Cambria Math"/>
                                  <w:i/>
                                  <w:szCs w:val="28"/>
                                  <w:lang w:val="kk-KZ"/>
                                </w:rPr>
                              </m:ctrlPr>
                            </m:sSubPr>
                            <m:e>
                              <m:r>
                                <w:rPr>
                                  <w:rFonts w:ascii="Cambria Math" w:hAnsi="Cambria Math"/>
                                  <w:szCs w:val="28"/>
                                  <w:lang w:val="kk-KZ"/>
                                </w:rPr>
                                <m:t>r</m:t>
                              </m:r>
                            </m:e>
                            <m:sub>
                              <m:r>
                                <w:rPr>
                                  <w:rFonts w:ascii="Cambria Math" w:hAnsi="Cambria Math"/>
                                  <w:szCs w:val="28"/>
                                  <w:lang w:val="kk-KZ"/>
                                </w:rPr>
                                <m:t>2</m:t>
                              </m:r>
                            </m:sub>
                          </m:sSub>
                        </m:e>
                      </m:d>
                      <m:r>
                        <w:rPr>
                          <w:rFonts w:ascii="Cambria Math" w:hAnsi="Cambria Math"/>
                          <w:szCs w:val="28"/>
                          <w:lang w:val="kk-KZ"/>
                        </w:rPr>
                        <m:t>I,</m:t>
                      </m:r>
                    </m:e>
                  </m:mr>
                  <m:mr>
                    <m:e>
                      <m:acc>
                        <m:accPr>
                          <m:chr m:val="̇"/>
                          <m:ctrlPr>
                            <w:rPr>
                              <w:rFonts w:ascii="Cambria Math" w:hAnsi="Cambria Math"/>
                              <w:i/>
                              <w:szCs w:val="28"/>
                              <w:lang w:val="kk-KZ"/>
                            </w:rPr>
                          </m:ctrlPr>
                        </m:accPr>
                        <m:e>
                          <m:r>
                            <w:rPr>
                              <w:rFonts w:ascii="Cambria Math" w:hAnsi="Cambria Math"/>
                              <w:szCs w:val="28"/>
                              <w:lang w:val="kk-KZ"/>
                            </w:rPr>
                            <m:t>T</m:t>
                          </m:r>
                        </m:e>
                      </m:acc>
                      <m:r>
                        <w:rPr>
                          <w:rFonts w:ascii="Cambria Math" w:hAnsi="Cambria Math"/>
                          <w:szCs w:val="28"/>
                          <w:lang w:val="kk-KZ"/>
                        </w:rPr>
                        <m:t>=</m:t>
                      </m:r>
                      <m:sSub>
                        <m:sSubPr>
                          <m:ctrlPr>
                            <w:rPr>
                              <w:rFonts w:ascii="Cambria Math" w:hAnsi="Cambria Math"/>
                              <w:i/>
                              <w:szCs w:val="28"/>
                              <w:lang w:val="kk-KZ"/>
                            </w:rPr>
                          </m:ctrlPr>
                        </m:sSubPr>
                        <m:e>
                          <m:r>
                            <w:rPr>
                              <w:rFonts w:ascii="Cambria Math" w:hAnsi="Cambria Math"/>
                              <w:szCs w:val="28"/>
                              <w:lang w:val="kk-KZ"/>
                            </w:rPr>
                            <m:t>r</m:t>
                          </m:r>
                        </m:e>
                        <m:sub>
                          <m:r>
                            <w:rPr>
                              <w:rFonts w:ascii="Cambria Math" w:hAnsi="Cambria Math"/>
                              <w:szCs w:val="28"/>
                              <w:lang w:val="kk-KZ"/>
                            </w:rPr>
                            <m:t>1</m:t>
                          </m:r>
                        </m:sub>
                      </m:sSub>
                      <m:r>
                        <w:rPr>
                          <w:rFonts w:ascii="Cambria Math" w:hAnsi="Cambria Math"/>
                          <w:szCs w:val="28"/>
                          <w:lang w:val="kk-KZ"/>
                        </w:rPr>
                        <m:t>L+</m:t>
                      </m:r>
                      <m:sSub>
                        <m:sSubPr>
                          <m:ctrlPr>
                            <w:rPr>
                              <w:rFonts w:ascii="Cambria Math" w:hAnsi="Cambria Math"/>
                              <w:i/>
                              <w:szCs w:val="28"/>
                              <w:lang w:val="kk-KZ"/>
                            </w:rPr>
                          </m:ctrlPr>
                        </m:sSubPr>
                        <m:e>
                          <m:r>
                            <w:rPr>
                              <w:rFonts w:ascii="Cambria Math" w:hAnsi="Cambria Math"/>
                              <w:szCs w:val="28"/>
                              <w:lang w:val="kk-KZ"/>
                            </w:rPr>
                            <m:t>r</m:t>
                          </m:r>
                        </m:e>
                        <m:sub>
                          <m:r>
                            <w:rPr>
                              <w:rFonts w:ascii="Cambria Math" w:hAnsi="Cambria Math"/>
                              <w:szCs w:val="28"/>
                              <w:lang w:val="kk-KZ"/>
                            </w:rPr>
                            <m:t>2</m:t>
                          </m:r>
                        </m:sub>
                      </m:sSub>
                      <m:r>
                        <w:rPr>
                          <w:rFonts w:ascii="Cambria Math" w:hAnsi="Cambria Math"/>
                          <w:szCs w:val="28"/>
                          <w:lang w:val="kk-KZ"/>
                        </w:rPr>
                        <m:t>I-βcT</m:t>
                      </m:r>
                      <m:f>
                        <m:fPr>
                          <m:type m:val="skw"/>
                          <m:ctrlPr>
                            <w:rPr>
                              <w:rFonts w:ascii="Cambria Math" w:hAnsi="Cambria Math"/>
                              <w:i/>
                              <w:szCs w:val="28"/>
                              <w:lang w:val="kk-KZ"/>
                            </w:rPr>
                          </m:ctrlPr>
                        </m:fPr>
                        <m:num>
                          <m:d>
                            <m:dPr>
                              <m:ctrlPr>
                                <w:rPr>
                                  <w:rFonts w:ascii="Cambria Math" w:hAnsi="Cambria Math"/>
                                  <w:i/>
                                  <w:szCs w:val="28"/>
                                  <w:lang w:val="kk-KZ"/>
                                </w:rPr>
                              </m:ctrlPr>
                            </m:dPr>
                            <m:e>
                              <m:r>
                                <w:rPr>
                                  <w:rFonts w:ascii="Cambria Math" w:hAnsi="Cambria Math"/>
                                  <w:szCs w:val="28"/>
                                  <w:lang w:val="kk-KZ"/>
                                </w:rPr>
                                <m:t>I+</m:t>
                              </m:r>
                              <m:sSub>
                                <m:sSubPr>
                                  <m:ctrlPr>
                                    <w:rPr>
                                      <w:rFonts w:ascii="Cambria Math" w:hAnsi="Cambria Math"/>
                                      <w:i/>
                                      <w:szCs w:val="28"/>
                                      <w:lang w:val="kk-KZ"/>
                                    </w:rPr>
                                  </m:ctrlPr>
                                </m:sSubPr>
                                <m:e>
                                  <m:r>
                                    <w:rPr>
                                      <w:rFonts w:ascii="Cambria Math" w:hAnsi="Cambria Math"/>
                                      <w:szCs w:val="28"/>
                                      <w:lang w:val="kk-KZ"/>
                                    </w:rPr>
                                    <m:t>J</m:t>
                                  </m:r>
                                </m:e>
                                <m:sub>
                                  <m:r>
                                    <w:rPr>
                                      <w:rFonts w:ascii="Cambria Math" w:hAnsi="Cambria Math"/>
                                      <w:szCs w:val="28"/>
                                      <w:lang w:val="kk-KZ"/>
                                    </w:rPr>
                                    <m:t>3</m:t>
                                  </m:r>
                                </m:sub>
                              </m:sSub>
                            </m:e>
                          </m:d>
                        </m:num>
                        <m:den>
                          <m:r>
                            <w:rPr>
                              <w:rFonts w:ascii="Cambria Math" w:hAnsi="Cambria Math"/>
                              <w:szCs w:val="28"/>
                              <w:lang w:val="kk-KZ"/>
                            </w:rPr>
                            <m:t>N</m:t>
                          </m:r>
                        </m:den>
                      </m:f>
                      <m:r>
                        <w:rPr>
                          <w:rFonts w:ascii="Cambria Math" w:hAnsi="Cambria Math"/>
                          <w:szCs w:val="28"/>
                          <w:lang w:val="kk-KZ"/>
                        </w:rPr>
                        <m:t>-λσT</m:t>
                      </m:r>
                      <m:f>
                        <m:fPr>
                          <m:type m:val="skw"/>
                          <m:ctrlPr>
                            <w:rPr>
                              <w:rFonts w:ascii="Cambria Math" w:hAnsi="Cambria Math"/>
                              <w:i/>
                              <w:szCs w:val="28"/>
                              <w:lang w:val="kk-KZ"/>
                            </w:rPr>
                          </m:ctrlPr>
                        </m:fPr>
                        <m:num>
                          <m:d>
                            <m:dPr>
                              <m:ctrlPr>
                                <w:rPr>
                                  <w:rFonts w:ascii="Cambria Math" w:hAnsi="Cambria Math"/>
                                  <w:i/>
                                  <w:szCs w:val="28"/>
                                  <w:lang w:val="kk-KZ"/>
                                </w:rPr>
                              </m:ctrlPr>
                            </m:dPr>
                            <m:e>
                              <m:sSup>
                                <m:sSupPr>
                                  <m:ctrlPr>
                                    <w:rPr>
                                      <w:rFonts w:ascii="Cambria Math" w:hAnsi="Cambria Math"/>
                                      <w:i/>
                                      <w:szCs w:val="28"/>
                                      <w:lang w:val="kk-KZ"/>
                                    </w:rPr>
                                  </m:ctrlPr>
                                </m:sSupPr>
                                <m:e>
                                  <m:r>
                                    <w:rPr>
                                      <w:rFonts w:ascii="Cambria Math" w:hAnsi="Cambria Math"/>
                                      <w:szCs w:val="28"/>
                                      <w:lang w:val="kk-KZ"/>
                                    </w:rPr>
                                    <m:t>J</m:t>
                                  </m:r>
                                </m:e>
                                <m:sup>
                                  <m:r>
                                    <w:rPr>
                                      <w:rFonts w:ascii="Cambria Math" w:hAnsi="Cambria Math"/>
                                      <w:szCs w:val="28"/>
                                      <w:lang w:val="kk-KZ"/>
                                    </w:rPr>
                                    <m:t>*</m:t>
                                  </m:r>
                                </m:sup>
                              </m:sSup>
                            </m:e>
                          </m:d>
                        </m:num>
                        <m:den>
                          <m:r>
                            <w:rPr>
                              <w:rFonts w:ascii="Cambria Math" w:hAnsi="Cambria Math"/>
                              <w:szCs w:val="28"/>
                              <w:lang w:val="kk-KZ"/>
                            </w:rPr>
                            <m:t>R</m:t>
                          </m:r>
                        </m:den>
                      </m:f>
                      <m:r>
                        <w:rPr>
                          <w:rFonts w:ascii="Cambria Math" w:hAnsi="Cambria Math"/>
                          <w:szCs w:val="28"/>
                          <w:lang w:val="kk-KZ"/>
                        </w:rPr>
                        <m:t>-μT,</m:t>
                      </m:r>
                    </m:e>
                  </m:mr>
                  <m:mr>
                    <m:e>
                      <m:eqArr>
                        <m:eqArrPr>
                          <m:ctrlPr>
                            <w:rPr>
                              <w:rFonts w:ascii="Cambria Math" w:hAnsi="Cambria Math"/>
                              <w:i/>
                              <w:szCs w:val="28"/>
                            </w:rPr>
                          </m:ctrlPr>
                        </m:eqArrPr>
                        <m:e>
                          <m:acc>
                            <m:accPr>
                              <m:chr m:val="̇"/>
                              <m:ctrlPr>
                                <w:rPr>
                                  <w:rFonts w:ascii="Cambria Math" w:hAnsi="Cambria Math"/>
                                  <w:i/>
                                  <w:szCs w:val="28"/>
                                  <w:lang w:val="kk-KZ"/>
                                </w:rPr>
                              </m:ctrlPr>
                            </m:accPr>
                            <m:e>
                              <m:sSub>
                                <m:sSubPr>
                                  <m:ctrlPr>
                                    <w:rPr>
                                      <w:rFonts w:ascii="Cambria Math" w:hAnsi="Cambria Math"/>
                                      <w:i/>
                                      <w:szCs w:val="28"/>
                                      <w:lang w:val="kk-KZ"/>
                                    </w:rPr>
                                  </m:ctrlPr>
                                </m:sSubPr>
                                <m:e>
                                  <m:r>
                                    <w:rPr>
                                      <w:rFonts w:ascii="Cambria Math" w:hAnsi="Cambria Math"/>
                                      <w:szCs w:val="28"/>
                                      <w:lang w:val="kk-KZ"/>
                                    </w:rPr>
                                    <m:t>J</m:t>
                                  </m:r>
                                </m:e>
                                <m:sub>
                                  <m:r>
                                    <w:rPr>
                                      <w:rFonts w:ascii="Cambria Math" w:hAnsi="Cambria Math"/>
                                      <w:szCs w:val="28"/>
                                      <w:lang w:val="kk-KZ"/>
                                    </w:rPr>
                                    <m:t>1</m:t>
                                  </m:r>
                                </m:sub>
                              </m:sSub>
                            </m:e>
                          </m:acc>
                          <m:r>
                            <w:rPr>
                              <w:rFonts w:ascii="Cambria Math" w:hAnsi="Cambria Math"/>
                              <w:szCs w:val="28"/>
                              <w:lang w:val="kk-KZ"/>
                            </w:rPr>
                            <m:t>=-βc</m:t>
                          </m:r>
                          <m:sSub>
                            <m:sSubPr>
                              <m:ctrlPr>
                                <w:rPr>
                                  <w:rFonts w:ascii="Cambria Math" w:hAnsi="Cambria Math"/>
                                  <w:i/>
                                  <w:szCs w:val="28"/>
                                  <w:lang w:val="kk-KZ"/>
                                </w:rPr>
                              </m:ctrlPr>
                            </m:sSubPr>
                            <m:e>
                              <m:r>
                                <w:rPr>
                                  <w:rFonts w:ascii="Cambria Math" w:hAnsi="Cambria Math"/>
                                  <w:szCs w:val="28"/>
                                  <w:lang w:val="kk-KZ"/>
                                </w:rPr>
                                <m:t>J</m:t>
                              </m:r>
                            </m:e>
                            <m:sub>
                              <m:r>
                                <w:rPr>
                                  <w:rFonts w:ascii="Cambria Math" w:hAnsi="Cambria Math"/>
                                  <w:szCs w:val="28"/>
                                  <w:lang w:val="kk-KZ"/>
                                </w:rPr>
                                <m:t>1</m:t>
                              </m:r>
                            </m:sub>
                          </m:sSub>
                          <m:f>
                            <m:fPr>
                              <m:type m:val="skw"/>
                              <m:ctrlPr>
                                <w:rPr>
                                  <w:rFonts w:ascii="Cambria Math" w:hAnsi="Cambria Math"/>
                                  <w:i/>
                                  <w:szCs w:val="28"/>
                                  <w:lang w:val="kk-KZ"/>
                                </w:rPr>
                              </m:ctrlPr>
                            </m:fPr>
                            <m:num>
                              <m:d>
                                <m:dPr>
                                  <m:ctrlPr>
                                    <w:rPr>
                                      <w:rFonts w:ascii="Cambria Math" w:hAnsi="Cambria Math"/>
                                      <w:i/>
                                      <w:szCs w:val="28"/>
                                      <w:lang w:val="kk-KZ"/>
                                    </w:rPr>
                                  </m:ctrlPr>
                                </m:dPr>
                                <m:e>
                                  <m:r>
                                    <w:rPr>
                                      <w:rFonts w:ascii="Cambria Math" w:hAnsi="Cambria Math"/>
                                      <w:szCs w:val="28"/>
                                      <w:lang w:val="kk-KZ"/>
                                    </w:rPr>
                                    <m:t>I+</m:t>
                                  </m:r>
                                  <m:sSub>
                                    <m:sSubPr>
                                      <m:ctrlPr>
                                        <w:rPr>
                                          <w:rFonts w:ascii="Cambria Math" w:hAnsi="Cambria Math"/>
                                          <w:i/>
                                          <w:szCs w:val="28"/>
                                          <w:lang w:val="kk-KZ"/>
                                        </w:rPr>
                                      </m:ctrlPr>
                                    </m:sSubPr>
                                    <m:e>
                                      <m:r>
                                        <w:rPr>
                                          <w:rFonts w:ascii="Cambria Math" w:hAnsi="Cambria Math"/>
                                          <w:szCs w:val="28"/>
                                          <w:lang w:val="kk-KZ"/>
                                        </w:rPr>
                                        <m:t>J</m:t>
                                      </m:r>
                                    </m:e>
                                    <m:sub>
                                      <m:r>
                                        <w:rPr>
                                          <w:rFonts w:ascii="Cambria Math" w:hAnsi="Cambria Math"/>
                                          <w:szCs w:val="28"/>
                                          <w:lang w:val="kk-KZ"/>
                                        </w:rPr>
                                        <m:t>3</m:t>
                                      </m:r>
                                    </m:sub>
                                  </m:sSub>
                                </m:e>
                              </m:d>
                            </m:num>
                            <m:den>
                              <m:r>
                                <w:rPr>
                                  <w:rFonts w:ascii="Cambria Math" w:hAnsi="Cambria Math"/>
                                  <w:szCs w:val="28"/>
                                  <w:lang w:val="kk-KZ"/>
                                </w:rPr>
                                <m:t>N</m:t>
                              </m:r>
                            </m:den>
                          </m:f>
                          <m:r>
                            <w:rPr>
                              <w:rFonts w:ascii="Cambria Math" w:hAnsi="Cambria Math"/>
                              <w:szCs w:val="28"/>
                              <w:lang w:val="kk-KZ"/>
                            </w:rPr>
                            <m:t>+λσ</m:t>
                          </m:r>
                          <m:d>
                            <m:dPr>
                              <m:ctrlPr>
                                <w:rPr>
                                  <w:rFonts w:ascii="Cambria Math" w:hAnsi="Cambria Math"/>
                                  <w:i/>
                                  <w:szCs w:val="28"/>
                                  <w:lang w:val="kk-KZ"/>
                                </w:rPr>
                              </m:ctrlPr>
                            </m:dPr>
                            <m:e>
                              <m:r>
                                <w:rPr>
                                  <w:rFonts w:ascii="Cambria Math" w:hAnsi="Cambria Math"/>
                                  <w:szCs w:val="28"/>
                                  <w:lang w:val="kk-KZ"/>
                                </w:rPr>
                                <m:t>S+T</m:t>
                              </m:r>
                            </m:e>
                          </m:d>
                          <m:f>
                            <m:fPr>
                              <m:type m:val="skw"/>
                              <m:ctrlPr>
                                <w:rPr>
                                  <w:rFonts w:ascii="Cambria Math" w:hAnsi="Cambria Math"/>
                                  <w:i/>
                                  <w:szCs w:val="28"/>
                                  <w:lang w:val="kk-KZ"/>
                                </w:rPr>
                              </m:ctrlPr>
                            </m:fPr>
                            <m:num>
                              <m:d>
                                <m:dPr>
                                  <m:ctrlPr>
                                    <w:rPr>
                                      <w:rFonts w:ascii="Cambria Math" w:hAnsi="Cambria Math"/>
                                      <w:i/>
                                      <w:szCs w:val="28"/>
                                      <w:lang w:val="kk-KZ"/>
                                    </w:rPr>
                                  </m:ctrlPr>
                                </m:dPr>
                                <m:e>
                                  <m:sSup>
                                    <m:sSupPr>
                                      <m:ctrlPr>
                                        <w:rPr>
                                          <w:rFonts w:ascii="Cambria Math" w:hAnsi="Cambria Math"/>
                                          <w:i/>
                                          <w:szCs w:val="28"/>
                                          <w:lang w:val="kk-KZ"/>
                                        </w:rPr>
                                      </m:ctrlPr>
                                    </m:sSupPr>
                                    <m:e>
                                      <m:r>
                                        <w:rPr>
                                          <w:rFonts w:ascii="Cambria Math" w:hAnsi="Cambria Math"/>
                                          <w:szCs w:val="28"/>
                                          <w:lang w:val="kk-KZ"/>
                                        </w:rPr>
                                        <m:t>J</m:t>
                                      </m:r>
                                    </m:e>
                                    <m:sup>
                                      <m:r>
                                        <w:rPr>
                                          <w:rFonts w:ascii="Cambria Math" w:hAnsi="Cambria Math"/>
                                          <w:szCs w:val="28"/>
                                          <w:lang w:val="kk-KZ"/>
                                        </w:rPr>
                                        <m:t>*</m:t>
                                      </m:r>
                                    </m:sup>
                                  </m:sSup>
                                </m:e>
                              </m:d>
                            </m:num>
                            <m:den>
                              <m:r>
                                <w:rPr>
                                  <w:rFonts w:ascii="Cambria Math" w:hAnsi="Cambria Math"/>
                                  <w:szCs w:val="28"/>
                                  <w:lang w:val="kk-KZ"/>
                                </w:rPr>
                                <m:t>R</m:t>
                              </m:r>
                            </m:den>
                          </m:f>
                          <m:r>
                            <w:rPr>
                              <w:rFonts w:ascii="Cambria Math" w:hAnsi="Cambria Math"/>
                              <w:szCs w:val="28"/>
                              <w:lang w:val="kk-KZ"/>
                            </w:rPr>
                            <m:t>-</m:t>
                          </m:r>
                          <m:d>
                            <m:dPr>
                              <m:ctrlPr>
                                <w:rPr>
                                  <w:rFonts w:ascii="Cambria Math" w:hAnsi="Cambria Math"/>
                                  <w:i/>
                                  <w:szCs w:val="28"/>
                                  <w:lang w:val="kk-KZ"/>
                                </w:rPr>
                              </m:ctrlPr>
                            </m:dPr>
                            <m:e>
                              <m:sSub>
                                <m:sSubPr>
                                  <m:ctrlPr>
                                    <w:rPr>
                                      <w:rFonts w:ascii="Cambria Math" w:hAnsi="Cambria Math"/>
                                      <w:i/>
                                      <w:szCs w:val="28"/>
                                      <w:lang w:val="kk-KZ"/>
                                    </w:rPr>
                                  </m:ctrlPr>
                                </m:sSubPr>
                                <m:e>
                                  <m:r>
                                    <w:rPr>
                                      <w:rFonts w:ascii="Cambria Math" w:hAnsi="Cambria Math"/>
                                      <w:szCs w:val="28"/>
                                      <w:lang w:val="kk-KZ"/>
                                    </w:rPr>
                                    <m:t>α</m:t>
                                  </m:r>
                                </m:e>
                                <m:sub>
                                  <m:r>
                                    <w:rPr>
                                      <w:rFonts w:ascii="Cambria Math" w:hAnsi="Cambria Math"/>
                                      <w:szCs w:val="28"/>
                                      <w:lang w:val="kk-KZ"/>
                                    </w:rPr>
                                    <m:t>1</m:t>
                                  </m:r>
                                </m:sub>
                              </m:sSub>
                              <m:r>
                                <w:rPr>
                                  <w:rFonts w:ascii="Cambria Math" w:hAnsi="Cambria Math"/>
                                  <w:szCs w:val="28"/>
                                  <w:lang w:val="kk-KZ"/>
                                </w:rPr>
                                <m:t>+μ</m:t>
                              </m:r>
                            </m:e>
                          </m:d>
                          <m:sSub>
                            <m:sSubPr>
                              <m:ctrlPr>
                                <w:rPr>
                                  <w:rFonts w:ascii="Cambria Math" w:hAnsi="Cambria Math"/>
                                  <w:i/>
                                  <w:szCs w:val="28"/>
                                  <w:lang w:val="kk-KZ"/>
                                </w:rPr>
                              </m:ctrlPr>
                            </m:sSubPr>
                            <m:e>
                              <m:r>
                                <w:rPr>
                                  <w:rFonts w:ascii="Cambria Math" w:hAnsi="Cambria Math"/>
                                  <w:szCs w:val="28"/>
                                  <w:lang w:val="kk-KZ"/>
                                </w:rPr>
                                <m:t>J</m:t>
                              </m:r>
                            </m:e>
                            <m:sub>
                              <m:r>
                                <w:rPr>
                                  <w:rFonts w:ascii="Cambria Math" w:hAnsi="Cambria Math"/>
                                  <w:szCs w:val="28"/>
                                  <w:lang w:val="kk-KZ"/>
                                </w:rPr>
                                <m:t>1</m:t>
                              </m:r>
                            </m:sub>
                          </m:sSub>
                          <m:r>
                            <w:rPr>
                              <w:rFonts w:ascii="Cambria Math" w:hAnsi="Cambria Math"/>
                              <w:szCs w:val="28"/>
                              <w:lang w:val="kk-KZ"/>
                            </w:rPr>
                            <m:t>+</m:t>
                          </m:r>
                          <m:sSup>
                            <m:sSupPr>
                              <m:ctrlPr>
                                <w:rPr>
                                  <w:rFonts w:ascii="Cambria Math" w:hAnsi="Cambria Math"/>
                                  <w:i/>
                                  <w:szCs w:val="28"/>
                                  <w:lang w:val="kk-KZ"/>
                                </w:rPr>
                              </m:ctrlPr>
                            </m:sSupPr>
                            <m:e>
                              <m:r>
                                <w:rPr>
                                  <w:rFonts w:ascii="Cambria Math" w:hAnsi="Cambria Math"/>
                                  <w:szCs w:val="28"/>
                                  <w:lang w:val="kk-KZ"/>
                                </w:rPr>
                                <m:t>r</m:t>
                              </m:r>
                            </m:e>
                            <m:sup>
                              <m:r>
                                <w:rPr>
                                  <w:rFonts w:ascii="Cambria Math" w:hAnsi="Cambria Math"/>
                                  <w:szCs w:val="28"/>
                                  <w:lang w:val="kk-KZ"/>
                                </w:rPr>
                                <m:t>*</m:t>
                              </m:r>
                            </m:sup>
                          </m:sSup>
                          <m:sSub>
                            <m:sSubPr>
                              <m:ctrlPr>
                                <w:rPr>
                                  <w:rFonts w:ascii="Cambria Math" w:hAnsi="Cambria Math"/>
                                  <w:i/>
                                  <w:szCs w:val="28"/>
                                  <w:lang w:val="kk-KZ"/>
                                </w:rPr>
                              </m:ctrlPr>
                            </m:sSubPr>
                            <m:e>
                              <m:r>
                                <w:rPr>
                                  <w:rFonts w:ascii="Cambria Math" w:hAnsi="Cambria Math"/>
                                  <w:szCs w:val="28"/>
                                  <w:lang w:val="kk-KZ"/>
                                </w:rPr>
                                <m:t>J</m:t>
                              </m:r>
                            </m:e>
                            <m:sub>
                              <m:r>
                                <w:rPr>
                                  <w:rFonts w:ascii="Cambria Math" w:hAnsi="Cambria Math"/>
                                  <w:szCs w:val="28"/>
                                  <w:lang w:val="kk-KZ"/>
                                </w:rPr>
                                <m:t>2</m:t>
                              </m:r>
                            </m:sub>
                          </m:sSub>
                          <m:r>
                            <w:rPr>
                              <w:rFonts w:ascii="Cambria Math" w:hAnsi="Cambria Math"/>
                              <w:szCs w:val="28"/>
                              <w:lang w:val="kk-KZ"/>
                            </w:rPr>
                            <m:t>,</m:t>
                          </m:r>
                        </m:e>
                        <m:e>
                          <m:acc>
                            <m:accPr>
                              <m:chr m:val="̇"/>
                              <m:ctrlPr>
                                <w:rPr>
                                  <w:rFonts w:ascii="Cambria Math" w:hAnsi="Cambria Math"/>
                                  <w:i/>
                                  <w:szCs w:val="28"/>
                                  <w:lang w:val="kk-KZ"/>
                                </w:rPr>
                              </m:ctrlPr>
                            </m:accPr>
                            <m:e>
                              <m:sSub>
                                <m:sSubPr>
                                  <m:ctrlPr>
                                    <w:rPr>
                                      <w:rFonts w:ascii="Cambria Math" w:hAnsi="Cambria Math"/>
                                      <w:i/>
                                      <w:szCs w:val="28"/>
                                      <w:lang w:val="kk-KZ"/>
                                    </w:rPr>
                                  </m:ctrlPr>
                                </m:sSubPr>
                                <m:e>
                                  <m:r>
                                    <w:rPr>
                                      <w:rFonts w:ascii="Cambria Math" w:hAnsi="Cambria Math"/>
                                      <w:szCs w:val="28"/>
                                      <w:lang w:val="kk-KZ"/>
                                    </w:rPr>
                                    <m:t>J</m:t>
                                  </m:r>
                                </m:e>
                                <m:sub>
                                  <m:r>
                                    <w:rPr>
                                      <w:rFonts w:ascii="Cambria Math" w:hAnsi="Cambria Math"/>
                                      <w:szCs w:val="28"/>
                                      <w:lang w:val="kk-KZ"/>
                                    </w:rPr>
                                    <m:t>2</m:t>
                                  </m:r>
                                </m:sub>
                              </m:sSub>
                            </m:e>
                          </m:acc>
                          <m:r>
                            <w:rPr>
                              <w:rFonts w:ascii="Cambria Math" w:hAnsi="Cambria Math"/>
                              <w:szCs w:val="28"/>
                              <w:lang w:val="kk-KZ"/>
                            </w:rPr>
                            <m:t>=βc</m:t>
                          </m:r>
                          <m:sSub>
                            <m:sSubPr>
                              <m:ctrlPr>
                                <w:rPr>
                                  <w:rFonts w:ascii="Cambria Math" w:hAnsi="Cambria Math"/>
                                  <w:i/>
                                  <w:szCs w:val="28"/>
                                  <w:lang w:val="kk-KZ"/>
                                </w:rPr>
                              </m:ctrlPr>
                            </m:sSubPr>
                            <m:e>
                              <m:r>
                                <w:rPr>
                                  <w:rFonts w:ascii="Cambria Math" w:hAnsi="Cambria Math"/>
                                  <w:szCs w:val="28"/>
                                  <w:lang w:val="kk-KZ"/>
                                </w:rPr>
                                <m:t>J</m:t>
                              </m:r>
                            </m:e>
                            <m:sub>
                              <m:r>
                                <w:rPr>
                                  <w:rFonts w:ascii="Cambria Math" w:hAnsi="Cambria Math"/>
                                  <w:szCs w:val="28"/>
                                  <w:lang w:val="kk-KZ"/>
                                </w:rPr>
                                <m:t>1</m:t>
                              </m:r>
                            </m:sub>
                          </m:sSub>
                          <m:f>
                            <m:fPr>
                              <m:type m:val="skw"/>
                              <m:ctrlPr>
                                <w:rPr>
                                  <w:rFonts w:ascii="Cambria Math" w:hAnsi="Cambria Math"/>
                                  <w:i/>
                                  <w:szCs w:val="28"/>
                                  <w:lang w:val="kk-KZ"/>
                                </w:rPr>
                              </m:ctrlPr>
                            </m:fPr>
                            <m:num>
                              <m:d>
                                <m:dPr>
                                  <m:ctrlPr>
                                    <w:rPr>
                                      <w:rFonts w:ascii="Cambria Math" w:hAnsi="Cambria Math"/>
                                      <w:i/>
                                      <w:szCs w:val="28"/>
                                      <w:lang w:val="kk-KZ"/>
                                    </w:rPr>
                                  </m:ctrlPr>
                                </m:dPr>
                                <m:e>
                                  <m:r>
                                    <w:rPr>
                                      <w:rFonts w:ascii="Cambria Math" w:hAnsi="Cambria Math"/>
                                      <w:szCs w:val="28"/>
                                      <w:lang w:val="kk-KZ"/>
                                    </w:rPr>
                                    <m:t>I+</m:t>
                                  </m:r>
                                  <m:sSub>
                                    <m:sSubPr>
                                      <m:ctrlPr>
                                        <w:rPr>
                                          <w:rFonts w:ascii="Cambria Math" w:hAnsi="Cambria Math"/>
                                          <w:i/>
                                          <w:szCs w:val="28"/>
                                          <w:lang w:val="kk-KZ"/>
                                        </w:rPr>
                                      </m:ctrlPr>
                                    </m:sSubPr>
                                    <m:e>
                                      <m:r>
                                        <w:rPr>
                                          <w:rFonts w:ascii="Cambria Math" w:hAnsi="Cambria Math"/>
                                          <w:szCs w:val="28"/>
                                          <w:lang w:val="kk-KZ"/>
                                        </w:rPr>
                                        <m:t>J</m:t>
                                      </m:r>
                                    </m:e>
                                    <m:sub>
                                      <m:r>
                                        <w:rPr>
                                          <w:rFonts w:ascii="Cambria Math" w:hAnsi="Cambria Math"/>
                                          <w:szCs w:val="28"/>
                                          <w:lang w:val="kk-KZ"/>
                                        </w:rPr>
                                        <m:t>3</m:t>
                                      </m:r>
                                    </m:sub>
                                  </m:sSub>
                                </m:e>
                              </m:d>
                            </m:num>
                            <m:den>
                              <m:r>
                                <w:rPr>
                                  <w:rFonts w:ascii="Cambria Math" w:hAnsi="Cambria Math"/>
                                  <w:szCs w:val="28"/>
                                  <w:lang w:val="kk-KZ"/>
                                </w:rPr>
                                <m:t>N</m:t>
                              </m:r>
                            </m:den>
                          </m:f>
                          <m:r>
                            <w:rPr>
                              <w:rFonts w:ascii="Cambria Math" w:hAnsi="Cambria Math"/>
                              <w:szCs w:val="28"/>
                              <w:lang w:val="kk-KZ"/>
                            </w:rPr>
                            <m:t>+λσL</m:t>
                          </m:r>
                          <m:f>
                            <m:fPr>
                              <m:type m:val="skw"/>
                              <m:ctrlPr>
                                <w:rPr>
                                  <w:rFonts w:ascii="Cambria Math" w:hAnsi="Cambria Math"/>
                                  <w:i/>
                                  <w:szCs w:val="28"/>
                                  <w:lang w:val="kk-KZ"/>
                                </w:rPr>
                              </m:ctrlPr>
                            </m:fPr>
                            <m:num>
                              <m:d>
                                <m:dPr>
                                  <m:ctrlPr>
                                    <w:rPr>
                                      <w:rFonts w:ascii="Cambria Math" w:hAnsi="Cambria Math"/>
                                      <w:i/>
                                      <w:szCs w:val="28"/>
                                      <w:lang w:val="kk-KZ"/>
                                    </w:rPr>
                                  </m:ctrlPr>
                                </m:dPr>
                                <m:e>
                                  <m:sSup>
                                    <m:sSupPr>
                                      <m:ctrlPr>
                                        <w:rPr>
                                          <w:rFonts w:ascii="Cambria Math" w:hAnsi="Cambria Math"/>
                                          <w:i/>
                                          <w:szCs w:val="28"/>
                                          <w:lang w:val="kk-KZ"/>
                                        </w:rPr>
                                      </m:ctrlPr>
                                    </m:sSupPr>
                                    <m:e>
                                      <m:r>
                                        <w:rPr>
                                          <w:rFonts w:ascii="Cambria Math" w:hAnsi="Cambria Math"/>
                                          <w:szCs w:val="28"/>
                                          <w:lang w:val="kk-KZ"/>
                                        </w:rPr>
                                        <m:t>J</m:t>
                                      </m:r>
                                    </m:e>
                                    <m:sup>
                                      <m:r>
                                        <w:rPr>
                                          <w:rFonts w:ascii="Cambria Math" w:hAnsi="Cambria Math"/>
                                          <w:szCs w:val="28"/>
                                          <w:lang w:val="kk-KZ"/>
                                        </w:rPr>
                                        <m:t>*</m:t>
                                      </m:r>
                                    </m:sup>
                                  </m:sSup>
                                </m:e>
                              </m:d>
                            </m:num>
                            <m:den>
                              <m:r>
                                <w:rPr>
                                  <w:rFonts w:ascii="Cambria Math" w:hAnsi="Cambria Math"/>
                                  <w:szCs w:val="28"/>
                                  <w:lang w:val="kk-KZ"/>
                                </w:rPr>
                                <m:t>R</m:t>
                              </m:r>
                            </m:den>
                          </m:f>
                          <m:r>
                            <w:rPr>
                              <w:rFonts w:ascii="Cambria Math" w:hAnsi="Cambria Math"/>
                              <w:szCs w:val="28"/>
                              <w:lang w:val="kk-KZ"/>
                            </w:rPr>
                            <m:t>-</m:t>
                          </m:r>
                          <m:d>
                            <m:dPr>
                              <m:ctrlPr>
                                <w:rPr>
                                  <w:rFonts w:ascii="Cambria Math" w:hAnsi="Cambria Math"/>
                                  <w:i/>
                                  <w:szCs w:val="28"/>
                                  <w:lang w:val="kk-KZ"/>
                                </w:rPr>
                              </m:ctrlPr>
                            </m:dPr>
                            <m:e>
                              <m:sSub>
                                <m:sSubPr>
                                  <m:ctrlPr>
                                    <w:rPr>
                                      <w:rFonts w:ascii="Cambria Math" w:hAnsi="Cambria Math"/>
                                      <w:i/>
                                      <w:szCs w:val="28"/>
                                      <w:lang w:val="kk-KZ"/>
                                    </w:rPr>
                                  </m:ctrlPr>
                                </m:sSubPr>
                                <m:e>
                                  <m:r>
                                    <w:rPr>
                                      <w:rFonts w:ascii="Cambria Math" w:hAnsi="Cambria Math"/>
                                      <w:szCs w:val="28"/>
                                      <w:lang w:val="kk-KZ"/>
                                    </w:rPr>
                                    <m:t>α</m:t>
                                  </m:r>
                                </m:e>
                                <m:sub>
                                  <m:r>
                                    <w:rPr>
                                      <w:rFonts w:ascii="Cambria Math" w:hAnsi="Cambria Math"/>
                                      <w:szCs w:val="28"/>
                                      <w:lang w:val="kk-KZ"/>
                                    </w:rPr>
                                    <m:t>2</m:t>
                                  </m:r>
                                </m:sub>
                              </m:sSub>
                              <m:r>
                                <w:rPr>
                                  <w:rFonts w:ascii="Cambria Math" w:hAnsi="Cambria Math"/>
                                  <w:szCs w:val="28"/>
                                  <w:lang w:val="kk-KZ"/>
                                </w:rPr>
                                <m:t>+μ+</m:t>
                              </m:r>
                              <m:sSup>
                                <m:sSupPr>
                                  <m:ctrlPr>
                                    <w:rPr>
                                      <w:rFonts w:ascii="Cambria Math" w:hAnsi="Cambria Math"/>
                                      <w:i/>
                                      <w:szCs w:val="28"/>
                                      <w:lang w:val="kk-KZ"/>
                                    </w:rPr>
                                  </m:ctrlPr>
                                </m:sSupPr>
                                <m:e>
                                  <m:r>
                                    <w:rPr>
                                      <w:rFonts w:ascii="Cambria Math" w:hAnsi="Cambria Math"/>
                                      <w:szCs w:val="28"/>
                                      <w:lang w:val="kk-KZ"/>
                                    </w:rPr>
                                    <m:t>k</m:t>
                                  </m:r>
                                </m:e>
                                <m:sup>
                                  <m:r>
                                    <w:rPr>
                                      <w:rFonts w:ascii="Cambria Math" w:hAnsi="Cambria Math"/>
                                      <w:szCs w:val="28"/>
                                      <w:lang w:val="kk-KZ"/>
                                    </w:rPr>
                                    <m:t>*</m:t>
                                  </m:r>
                                </m:sup>
                              </m:sSup>
                              <m:r>
                                <w:rPr>
                                  <w:rFonts w:ascii="Cambria Math" w:hAnsi="Cambria Math"/>
                                  <w:szCs w:val="28"/>
                                  <w:lang w:val="kk-KZ"/>
                                </w:rPr>
                                <m:t>+</m:t>
                              </m:r>
                              <m:sSup>
                                <m:sSupPr>
                                  <m:ctrlPr>
                                    <w:rPr>
                                      <w:rFonts w:ascii="Cambria Math" w:hAnsi="Cambria Math"/>
                                      <w:i/>
                                      <w:szCs w:val="28"/>
                                      <w:lang w:val="kk-KZ"/>
                                    </w:rPr>
                                  </m:ctrlPr>
                                </m:sSupPr>
                                <m:e>
                                  <m:r>
                                    <w:rPr>
                                      <w:rFonts w:ascii="Cambria Math" w:hAnsi="Cambria Math"/>
                                      <w:szCs w:val="28"/>
                                      <w:lang w:val="kk-KZ"/>
                                    </w:rPr>
                                    <m:t>r</m:t>
                                  </m:r>
                                </m:e>
                                <m:sup>
                                  <m:r>
                                    <w:rPr>
                                      <w:rFonts w:ascii="Cambria Math" w:hAnsi="Cambria Math"/>
                                      <w:szCs w:val="28"/>
                                      <w:lang w:val="kk-KZ"/>
                                    </w:rPr>
                                    <m:t>*</m:t>
                                  </m:r>
                                </m:sup>
                              </m:sSup>
                            </m:e>
                          </m:d>
                          <m:sSub>
                            <m:sSubPr>
                              <m:ctrlPr>
                                <w:rPr>
                                  <w:rFonts w:ascii="Cambria Math" w:hAnsi="Cambria Math"/>
                                  <w:i/>
                                  <w:szCs w:val="28"/>
                                  <w:lang w:val="kk-KZ"/>
                                </w:rPr>
                              </m:ctrlPr>
                            </m:sSubPr>
                            <m:e>
                              <m:r>
                                <w:rPr>
                                  <w:rFonts w:ascii="Cambria Math" w:hAnsi="Cambria Math"/>
                                  <w:szCs w:val="28"/>
                                  <w:lang w:val="kk-KZ"/>
                                </w:rPr>
                                <m:t>J</m:t>
                              </m:r>
                            </m:e>
                            <m:sub>
                              <m:r>
                                <w:rPr>
                                  <w:rFonts w:ascii="Cambria Math" w:hAnsi="Cambria Math"/>
                                  <w:szCs w:val="28"/>
                                  <w:lang w:val="kk-KZ"/>
                                </w:rPr>
                                <m:t>2</m:t>
                              </m:r>
                            </m:sub>
                          </m:sSub>
                          <m:r>
                            <w:rPr>
                              <w:rFonts w:ascii="Cambria Math" w:hAnsi="Cambria Math"/>
                              <w:szCs w:val="28"/>
                              <w:lang w:val="kk-KZ"/>
                            </w:rPr>
                            <m:t>,</m:t>
                          </m:r>
                        </m:e>
                        <m:e>
                          <m:m>
                            <m:mPr>
                              <m:mcs>
                                <m:mc>
                                  <m:mcPr>
                                    <m:count m:val="1"/>
                                    <m:mcJc m:val="center"/>
                                  </m:mcPr>
                                </m:mc>
                              </m:mcs>
                              <m:ctrlPr>
                                <w:rPr>
                                  <w:rFonts w:ascii="Cambria Math" w:hAnsi="Cambria Math"/>
                                  <w:i/>
                                  <w:szCs w:val="28"/>
                                </w:rPr>
                              </m:ctrlPr>
                            </m:mPr>
                            <m:mr>
                              <m:e>
                                <m:acc>
                                  <m:accPr>
                                    <m:chr m:val="̇"/>
                                    <m:ctrlPr>
                                      <w:rPr>
                                        <w:rFonts w:ascii="Cambria Math" w:hAnsi="Cambria Math"/>
                                        <w:i/>
                                        <w:szCs w:val="28"/>
                                        <w:lang w:val="kk-KZ"/>
                                      </w:rPr>
                                    </m:ctrlPr>
                                  </m:accPr>
                                  <m:e>
                                    <m:sSub>
                                      <m:sSubPr>
                                        <m:ctrlPr>
                                          <w:rPr>
                                            <w:rFonts w:ascii="Cambria Math" w:hAnsi="Cambria Math"/>
                                            <w:i/>
                                            <w:szCs w:val="28"/>
                                            <w:lang w:val="kk-KZ"/>
                                          </w:rPr>
                                        </m:ctrlPr>
                                      </m:sSubPr>
                                      <m:e>
                                        <m:r>
                                          <w:rPr>
                                            <w:rFonts w:ascii="Cambria Math" w:hAnsi="Cambria Math"/>
                                            <w:szCs w:val="28"/>
                                            <w:lang w:val="kk-KZ"/>
                                          </w:rPr>
                                          <m:t>J</m:t>
                                        </m:r>
                                      </m:e>
                                      <m:sub>
                                        <m:r>
                                          <w:rPr>
                                            <w:rFonts w:ascii="Cambria Math" w:hAnsi="Cambria Math"/>
                                            <w:szCs w:val="28"/>
                                            <w:lang w:val="kk-KZ"/>
                                          </w:rPr>
                                          <m:t>3</m:t>
                                        </m:r>
                                      </m:sub>
                                    </m:sSub>
                                  </m:e>
                                </m:acc>
                                <m:r>
                                  <w:rPr>
                                    <w:rFonts w:ascii="Cambria Math" w:hAnsi="Cambria Math"/>
                                    <w:szCs w:val="28"/>
                                    <w:lang w:val="kk-KZ"/>
                                  </w:rPr>
                                  <m:t>=</m:t>
                                </m:r>
                                <m:sSup>
                                  <m:sSupPr>
                                    <m:ctrlPr>
                                      <w:rPr>
                                        <w:rFonts w:ascii="Cambria Math" w:hAnsi="Cambria Math"/>
                                        <w:i/>
                                        <w:szCs w:val="28"/>
                                        <w:lang w:val="kk-KZ"/>
                                      </w:rPr>
                                    </m:ctrlPr>
                                  </m:sSupPr>
                                  <m:e>
                                    <m:r>
                                      <w:rPr>
                                        <w:rFonts w:ascii="Cambria Math" w:hAnsi="Cambria Math"/>
                                        <w:szCs w:val="28"/>
                                        <w:lang w:val="kk-KZ"/>
                                      </w:rPr>
                                      <m:t>k</m:t>
                                    </m:r>
                                  </m:e>
                                  <m:sup>
                                    <m:r>
                                      <w:rPr>
                                        <w:rFonts w:ascii="Cambria Math" w:hAnsi="Cambria Math"/>
                                        <w:szCs w:val="28"/>
                                        <w:lang w:val="kk-KZ"/>
                                      </w:rPr>
                                      <m:t>*</m:t>
                                    </m:r>
                                  </m:sup>
                                </m:sSup>
                                <m:sSub>
                                  <m:sSubPr>
                                    <m:ctrlPr>
                                      <w:rPr>
                                        <w:rFonts w:ascii="Cambria Math" w:hAnsi="Cambria Math"/>
                                        <w:i/>
                                        <w:szCs w:val="28"/>
                                        <w:lang w:val="kk-KZ"/>
                                      </w:rPr>
                                    </m:ctrlPr>
                                  </m:sSubPr>
                                  <m:e>
                                    <m:r>
                                      <w:rPr>
                                        <w:rFonts w:ascii="Cambria Math" w:hAnsi="Cambria Math"/>
                                        <w:szCs w:val="28"/>
                                        <w:lang w:val="kk-KZ"/>
                                      </w:rPr>
                                      <m:t>J</m:t>
                                    </m:r>
                                  </m:e>
                                  <m:sub>
                                    <m:r>
                                      <w:rPr>
                                        <w:rFonts w:ascii="Cambria Math" w:hAnsi="Cambria Math"/>
                                        <w:szCs w:val="28"/>
                                        <w:lang w:val="kk-KZ"/>
                                      </w:rPr>
                                      <m:t>2</m:t>
                                    </m:r>
                                  </m:sub>
                                </m:sSub>
                                <m:r>
                                  <w:rPr>
                                    <w:rFonts w:ascii="Cambria Math" w:hAnsi="Cambria Math"/>
                                    <w:szCs w:val="28"/>
                                    <w:lang w:val="kk-KZ"/>
                                  </w:rPr>
                                  <m:t>-</m:t>
                                </m:r>
                                <m:d>
                                  <m:dPr>
                                    <m:ctrlPr>
                                      <w:rPr>
                                        <w:rFonts w:ascii="Cambria Math" w:hAnsi="Cambria Math"/>
                                        <w:i/>
                                        <w:szCs w:val="28"/>
                                        <w:lang w:val="kk-KZ"/>
                                      </w:rPr>
                                    </m:ctrlPr>
                                  </m:dPr>
                                  <m:e>
                                    <m:sSub>
                                      <m:sSubPr>
                                        <m:ctrlPr>
                                          <w:rPr>
                                            <w:rFonts w:ascii="Cambria Math" w:hAnsi="Cambria Math"/>
                                            <w:i/>
                                            <w:szCs w:val="28"/>
                                            <w:lang w:val="kk-KZ"/>
                                          </w:rPr>
                                        </m:ctrlPr>
                                      </m:sSubPr>
                                      <m:e>
                                        <m:r>
                                          <w:rPr>
                                            <w:rFonts w:ascii="Cambria Math" w:hAnsi="Cambria Math"/>
                                            <w:szCs w:val="28"/>
                                            <w:lang w:val="kk-KZ"/>
                                          </w:rPr>
                                          <m:t>α</m:t>
                                        </m:r>
                                      </m:e>
                                      <m:sub>
                                        <m:r>
                                          <w:rPr>
                                            <w:rFonts w:ascii="Cambria Math" w:hAnsi="Cambria Math"/>
                                            <w:szCs w:val="28"/>
                                            <w:lang w:val="kk-KZ"/>
                                          </w:rPr>
                                          <m:t>3</m:t>
                                        </m:r>
                                      </m:sub>
                                    </m:sSub>
                                    <m:r>
                                      <w:rPr>
                                        <w:rFonts w:ascii="Cambria Math" w:hAnsi="Cambria Math"/>
                                        <w:szCs w:val="28"/>
                                        <w:lang w:val="kk-KZ"/>
                                      </w:rPr>
                                      <m:t>+μ+</m:t>
                                    </m:r>
                                    <m:sSup>
                                      <m:sSupPr>
                                        <m:ctrlPr>
                                          <w:rPr>
                                            <w:rFonts w:ascii="Cambria Math" w:hAnsi="Cambria Math"/>
                                            <w:i/>
                                            <w:szCs w:val="28"/>
                                            <w:lang w:val="kk-KZ"/>
                                          </w:rPr>
                                        </m:ctrlPr>
                                      </m:sSupPr>
                                      <m:e>
                                        <m:r>
                                          <w:rPr>
                                            <w:rFonts w:ascii="Cambria Math" w:hAnsi="Cambria Math"/>
                                            <w:szCs w:val="28"/>
                                            <w:lang w:val="kk-KZ"/>
                                          </w:rPr>
                                          <m:t>d</m:t>
                                        </m:r>
                                      </m:e>
                                      <m:sup>
                                        <m:r>
                                          <w:rPr>
                                            <w:rFonts w:ascii="Cambria Math" w:hAnsi="Cambria Math"/>
                                            <w:szCs w:val="28"/>
                                            <w:lang w:val="kk-KZ"/>
                                          </w:rPr>
                                          <m:t>*</m:t>
                                        </m:r>
                                      </m:sup>
                                    </m:sSup>
                                  </m:e>
                                </m:d>
                                <m:sSub>
                                  <m:sSubPr>
                                    <m:ctrlPr>
                                      <w:rPr>
                                        <w:rFonts w:ascii="Cambria Math" w:hAnsi="Cambria Math"/>
                                        <w:i/>
                                        <w:szCs w:val="28"/>
                                        <w:lang w:val="kk-KZ"/>
                                      </w:rPr>
                                    </m:ctrlPr>
                                  </m:sSubPr>
                                  <m:e>
                                    <m:r>
                                      <w:rPr>
                                        <w:rFonts w:ascii="Cambria Math" w:hAnsi="Cambria Math"/>
                                        <w:szCs w:val="28"/>
                                        <w:lang w:val="kk-KZ"/>
                                      </w:rPr>
                                      <m:t>J</m:t>
                                    </m:r>
                                  </m:e>
                                  <m:sub>
                                    <m:r>
                                      <w:rPr>
                                        <w:rFonts w:ascii="Cambria Math" w:hAnsi="Cambria Math"/>
                                        <w:szCs w:val="28"/>
                                        <w:lang w:val="kk-KZ"/>
                                      </w:rPr>
                                      <m:t>3</m:t>
                                    </m:r>
                                  </m:sub>
                                </m:sSub>
                                <m:r>
                                  <w:rPr>
                                    <w:rFonts w:ascii="Cambria Math" w:hAnsi="Cambria Math"/>
                                    <w:szCs w:val="28"/>
                                    <w:lang w:val="kk-KZ"/>
                                  </w:rPr>
                                  <m:t>,</m:t>
                                </m:r>
                              </m:e>
                            </m:mr>
                            <m:mr>
                              <m:e>
                                <m:acc>
                                  <m:accPr>
                                    <m:chr m:val="̇"/>
                                    <m:ctrlPr>
                                      <w:rPr>
                                        <w:rFonts w:ascii="Cambria Math" w:hAnsi="Cambria Math"/>
                                        <w:i/>
                                        <w:szCs w:val="28"/>
                                        <w:lang w:val="kk-KZ"/>
                                      </w:rPr>
                                    </m:ctrlPr>
                                  </m:accPr>
                                  <m:e>
                                    <m:r>
                                      <w:rPr>
                                        <w:rFonts w:ascii="Cambria Math" w:hAnsi="Cambria Math"/>
                                        <w:szCs w:val="28"/>
                                        <w:lang w:val="kk-KZ"/>
                                      </w:rPr>
                                      <m:t>A</m:t>
                                    </m:r>
                                  </m:e>
                                </m:acc>
                                <m:r>
                                  <w:rPr>
                                    <w:rFonts w:ascii="Cambria Math" w:hAnsi="Cambria Math"/>
                                    <w:szCs w:val="28"/>
                                    <w:lang w:val="kk-KZ"/>
                                  </w:rPr>
                                  <m:t>=</m:t>
                                </m:r>
                                <m:sSub>
                                  <m:sSubPr>
                                    <m:ctrlPr>
                                      <w:rPr>
                                        <w:rFonts w:ascii="Cambria Math" w:hAnsi="Cambria Math"/>
                                        <w:i/>
                                        <w:szCs w:val="28"/>
                                        <w:lang w:val="kk-KZ"/>
                                      </w:rPr>
                                    </m:ctrlPr>
                                  </m:sSubPr>
                                  <m:e>
                                    <m:r>
                                      <w:rPr>
                                        <w:rFonts w:ascii="Cambria Math" w:hAnsi="Cambria Math"/>
                                        <w:szCs w:val="28"/>
                                        <w:lang w:val="kk-KZ"/>
                                      </w:rPr>
                                      <m:t>α</m:t>
                                    </m:r>
                                  </m:e>
                                  <m:sub>
                                    <m:r>
                                      <w:rPr>
                                        <w:rFonts w:ascii="Cambria Math" w:hAnsi="Cambria Math"/>
                                        <w:szCs w:val="28"/>
                                        <w:lang w:val="kk-KZ"/>
                                      </w:rPr>
                                      <m:t>1</m:t>
                                    </m:r>
                                  </m:sub>
                                </m:sSub>
                                <m:sSub>
                                  <m:sSubPr>
                                    <m:ctrlPr>
                                      <w:rPr>
                                        <w:rFonts w:ascii="Cambria Math" w:hAnsi="Cambria Math"/>
                                        <w:i/>
                                        <w:szCs w:val="28"/>
                                        <w:lang w:val="kk-KZ"/>
                                      </w:rPr>
                                    </m:ctrlPr>
                                  </m:sSubPr>
                                  <m:e>
                                    <m:r>
                                      <w:rPr>
                                        <w:rFonts w:ascii="Cambria Math" w:hAnsi="Cambria Math"/>
                                        <w:szCs w:val="28"/>
                                        <w:lang w:val="kk-KZ"/>
                                      </w:rPr>
                                      <m:t>J</m:t>
                                    </m:r>
                                  </m:e>
                                  <m:sub>
                                    <m:r>
                                      <w:rPr>
                                        <w:rFonts w:ascii="Cambria Math" w:hAnsi="Cambria Math"/>
                                        <w:szCs w:val="28"/>
                                        <w:lang w:val="kk-KZ"/>
                                      </w:rPr>
                                      <m:t>1</m:t>
                                    </m:r>
                                  </m:sub>
                                </m:sSub>
                                <m:r>
                                  <w:rPr>
                                    <w:rFonts w:ascii="Cambria Math" w:hAnsi="Cambria Math"/>
                                    <w:szCs w:val="28"/>
                                    <w:lang w:val="kk-KZ"/>
                                  </w:rPr>
                                  <m:t>+</m:t>
                                </m:r>
                                <m:sSub>
                                  <m:sSubPr>
                                    <m:ctrlPr>
                                      <w:rPr>
                                        <w:rFonts w:ascii="Cambria Math" w:hAnsi="Cambria Math"/>
                                        <w:i/>
                                        <w:szCs w:val="28"/>
                                        <w:lang w:val="kk-KZ"/>
                                      </w:rPr>
                                    </m:ctrlPr>
                                  </m:sSubPr>
                                  <m:e>
                                    <m:r>
                                      <w:rPr>
                                        <w:rFonts w:ascii="Cambria Math" w:hAnsi="Cambria Math"/>
                                        <w:szCs w:val="28"/>
                                        <w:lang w:val="kk-KZ"/>
                                      </w:rPr>
                                      <m:t>α</m:t>
                                    </m:r>
                                  </m:e>
                                  <m:sub>
                                    <m:r>
                                      <w:rPr>
                                        <w:rFonts w:ascii="Cambria Math" w:hAnsi="Cambria Math"/>
                                        <w:szCs w:val="28"/>
                                        <w:lang w:val="kk-KZ"/>
                                      </w:rPr>
                                      <m:t>2</m:t>
                                    </m:r>
                                  </m:sub>
                                </m:sSub>
                                <m:sSub>
                                  <m:sSubPr>
                                    <m:ctrlPr>
                                      <w:rPr>
                                        <w:rFonts w:ascii="Cambria Math" w:hAnsi="Cambria Math"/>
                                        <w:i/>
                                        <w:szCs w:val="28"/>
                                        <w:lang w:val="kk-KZ"/>
                                      </w:rPr>
                                    </m:ctrlPr>
                                  </m:sSubPr>
                                  <m:e>
                                    <m:r>
                                      <w:rPr>
                                        <w:rFonts w:ascii="Cambria Math" w:hAnsi="Cambria Math"/>
                                        <w:szCs w:val="28"/>
                                        <w:lang w:val="kk-KZ"/>
                                      </w:rPr>
                                      <m:t>J</m:t>
                                    </m:r>
                                  </m:e>
                                  <m:sub>
                                    <m:r>
                                      <w:rPr>
                                        <w:rFonts w:ascii="Cambria Math" w:hAnsi="Cambria Math"/>
                                        <w:szCs w:val="28"/>
                                        <w:lang w:val="kk-KZ"/>
                                      </w:rPr>
                                      <m:t>2</m:t>
                                    </m:r>
                                  </m:sub>
                                </m:sSub>
                                <m:r>
                                  <w:rPr>
                                    <w:rFonts w:ascii="Cambria Math" w:hAnsi="Cambria Math"/>
                                    <w:szCs w:val="28"/>
                                    <w:lang w:val="kk-KZ"/>
                                  </w:rPr>
                                  <m:t>+</m:t>
                                </m:r>
                                <m:sSub>
                                  <m:sSubPr>
                                    <m:ctrlPr>
                                      <w:rPr>
                                        <w:rFonts w:ascii="Cambria Math" w:hAnsi="Cambria Math"/>
                                        <w:i/>
                                        <w:szCs w:val="28"/>
                                        <w:lang w:val="kk-KZ"/>
                                      </w:rPr>
                                    </m:ctrlPr>
                                  </m:sSubPr>
                                  <m:e>
                                    <m:r>
                                      <w:rPr>
                                        <w:rFonts w:ascii="Cambria Math" w:hAnsi="Cambria Math"/>
                                        <w:szCs w:val="28"/>
                                        <w:lang w:val="kk-KZ"/>
                                      </w:rPr>
                                      <m:t>α</m:t>
                                    </m:r>
                                  </m:e>
                                  <m:sub>
                                    <m:r>
                                      <w:rPr>
                                        <w:rFonts w:ascii="Cambria Math" w:hAnsi="Cambria Math"/>
                                        <w:szCs w:val="28"/>
                                        <w:lang w:val="kk-KZ"/>
                                      </w:rPr>
                                      <m:t>3</m:t>
                                    </m:r>
                                  </m:sub>
                                </m:sSub>
                                <m:sSub>
                                  <m:sSubPr>
                                    <m:ctrlPr>
                                      <w:rPr>
                                        <w:rFonts w:ascii="Cambria Math" w:hAnsi="Cambria Math"/>
                                        <w:i/>
                                        <w:szCs w:val="28"/>
                                        <w:lang w:val="kk-KZ"/>
                                      </w:rPr>
                                    </m:ctrlPr>
                                  </m:sSubPr>
                                  <m:e>
                                    <m:r>
                                      <w:rPr>
                                        <w:rFonts w:ascii="Cambria Math" w:hAnsi="Cambria Math"/>
                                        <w:szCs w:val="28"/>
                                        <w:lang w:val="kk-KZ"/>
                                      </w:rPr>
                                      <m:t>J</m:t>
                                    </m:r>
                                  </m:e>
                                  <m:sub>
                                    <m:r>
                                      <w:rPr>
                                        <w:rFonts w:ascii="Cambria Math" w:hAnsi="Cambria Math"/>
                                        <w:szCs w:val="28"/>
                                        <w:lang w:val="kk-KZ"/>
                                      </w:rPr>
                                      <m:t>3</m:t>
                                    </m:r>
                                  </m:sub>
                                </m:sSub>
                                <m:r>
                                  <w:rPr>
                                    <w:rFonts w:ascii="Cambria Math" w:hAnsi="Cambria Math"/>
                                    <w:szCs w:val="28"/>
                                    <w:lang w:val="kk-KZ"/>
                                  </w:rPr>
                                  <m:t>-(μ+f)A,</m:t>
                                </m:r>
                              </m:e>
                            </m:mr>
                            <m:mr>
                              <m:e>
                                <m:m>
                                  <m:mPr>
                                    <m:mcs>
                                      <m:mc>
                                        <m:mcPr>
                                          <m:count m:val="1"/>
                                          <m:mcJc m:val="center"/>
                                        </m:mcPr>
                                      </m:mc>
                                    </m:mcs>
                                    <m:ctrlPr>
                                      <w:rPr>
                                        <w:rFonts w:ascii="Cambria Math" w:hAnsi="Cambria Math"/>
                                        <w:i/>
                                        <w:szCs w:val="28"/>
                                      </w:rPr>
                                    </m:ctrlPr>
                                  </m:mPr>
                                  <m:mr>
                                    <m:e>
                                      <m:r>
                                        <w:rPr>
                                          <w:rFonts w:ascii="Cambria Math" w:hAnsi="Cambria Math"/>
                                          <w:szCs w:val="28"/>
                                        </w:rPr>
                                        <m:t>S</m:t>
                                      </m:r>
                                      <m:d>
                                        <m:dPr>
                                          <m:ctrlPr>
                                            <w:rPr>
                                              <w:rFonts w:ascii="Cambria Math" w:hAnsi="Cambria Math"/>
                                              <w:i/>
                                              <w:szCs w:val="28"/>
                                            </w:rPr>
                                          </m:ctrlPr>
                                        </m:dPr>
                                        <m:e>
                                          <m:r>
                                            <w:rPr>
                                              <w:rFonts w:ascii="Cambria Math" w:hAnsi="Cambria Math"/>
                                              <w:szCs w:val="28"/>
                                            </w:rPr>
                                            <m:t>0</m:t>
                                          </m:r>
                                        </m:e>
                                      </m:d>
                                      <m:r>
                                        <w:rPr>
                                          <w:rFonts w:ascii="Cambria Math" w:hAnsi="Cambria Math"/>
                                          <w:szCs w:val="28"/>
                                        </w:rPr>
                                        <m:t>=</m:t>
                                      </m:r>
                                      <m:sSub>
                                        <m:sSubPr>
                                          <m:ctrlPr>
                                            <w:rPr>
                                              <w:rFonts w:ascii="Cambria Math" w:hAnsi="Cambria Math"/>
                                              <w:i/>
                                              <w:szCs w:val="28"/>
                                            </w:rPr>
                                          </m:ctrlPr>
                                        </m:sSubPr>
                                        <m:e>
                                          <m:r>
                                            <w:rPr>
                                              <w:rFonts w:ascii="Cambria Math" w:hAnsi="Cambria Math"/>
                                              <w:szCs w:val="28"/>
                                            </w:rPr>
                                            <m:t>S</m:t>
                                          </m:r>
                                        </m:e>
                                        <m:sub>
                                          <m:r>
                                            <w:rPr>
                                              <w:rFonts w:ascii="Cambria Math" w:hAnsi="Cambria Math"/>
                                              <w:szCs w:val="28"/>
                                            </w:rPr>
                                            <m:t>0</m:t>
                                          </m:r>
                                        </m:sub>
                                      </m:sSub>
                                      <m:r>
                                        <w:rPr>
                                          <w:rFonts w:ascii="Cambria Math" w:hAnsi="Cambria Math"/>
                                          <w:szCs w:val="28"/>
                                        </w:rPr>
                                        <m:t>,   L</m:t>
                                      </m:r>
                                      <m:d>
                                        <m:dPr>
                                          <m:ctrlPr>
                                            <w:rPr>
                                              <w:rFonts w:ascii="Cambria Math" w:hAnsi="Cambria Math"/>
                                              <w:i/>
                                              <w:szCs w:val="28"/>
                                            </w:rPr>
                                          </m:ctrlPr>
                                        </m:dPr>
                                        <m:e>
                                          <m:r>
                                            <w:rPr>
                                              <w:rFonts w:ascii="Cambria Math" w:hAnsi="Cambria Math"/>
                                              <w:szCs w:val="28"/>
                                            </w:rPr>
                                            <m:t>0</m:t>
                                          </m:r>
                                        </m:e>
                                      </m:d>
                                      <m:r>
                                        <w:rPr>
                                          <w:rFonts w:ascii="Cambria Math" w:hAnsi="Cambria Math"/>
                                          <w:szCs w:val="28"/>
                                        </w:rPr>
                                        <m:t>=</m:t>
                                      </m:r>
                                      <m:sSub>
                                        <m:sSubPr>
                                          <m:ctrlPr>
                                            <w:rPr>
                                              <w:rFonts w:ascii="Cambria Math" w:hAnsi="Cambria Math"/>
                                              <w:i/>
                                              <w:szCs w:val="28"/>
                                            </w:rPr>
                                          </m:ctrlPr>
                                        </m:sSubPr>
                                        <m:e>
                                          <m:r>
                                            <w:rPr>
                                              <w:rFonts w:ascii="Cambria Math" w:hAnsi="Cambria Math"/>
                                              <w:szCs w:val="28"/>
                                            </w:rPr>
                                            <m:t>L</m:t>
                                          </m:r>
                                        </m:e>
                                        <m:sub>
                                          <m:r>
                                            <w:rPr>
                                              <w:rFonts w:ascii="Cambria Math" w:hAnsi="Cambria Math"/>
                                              <w:szCs w:val="28"/>
                                            </w:rPr>
                                            <m:t>0</m:t>
                                          </m:r>
                                        </m:sub>
                                      </m:sSub>
                                      <m:r>
                                        <w:rPr>
                                          <w:rFonts w:ascii="Cambria Math" w:hAnsi="Cambria Math"/>
                                          <w:szCs w:val="28"/>
                                        </w:rPr>
                                        <m:t>,   I</m:t>
                                      </m:r>
                                      <m:d>
                                        <m:dPr>
                                          <m:ctrlPr>
                                            <w:rPr>
                                              <w:rFonts w:ascii="Cambria Math" w:hAnsi="Cambria Math"/>
                                              <w:i/>
                                              <w:szCs w:val="28"/>
                                            </w:rPr>
                                          </m:ctrlPr>
                                        </m:dPr>
                                        <m:e>
                                          <m:r>
                                            <w:rPr>
                                              <w:rFonts w:ascii="Cambria Math" w:hAnsi="Cambria Math"/>
                                              <w:szCs w:val="28"/>
                                            </w:rPr>
                                            <m:t>0</m:t>
                                          </m:r>
                                        </m:e>
                                      </m:d>
                                      <m:r>
                                        <w:rPr>
                                          <w:rFonts w:ascii="Cambria Math" w:hAnsi="Cambria Math"/>
                                          <w:szCs w:val="28"/>
                                        </w:rPr>
                                        <m:t>=</m:t>
                                      </m:r>
                                      <m:sSub>
                                        <m:sSubPr>
                                          <m:ctrlPr>
                                            <w:rPr>
                                              <w:rFonts w:ascii="Cambria Math" w:hAnsi="Cambria Math"/>
                                              <w:i/>
                                              <w:szCs w:val="28"/>
                                            </w:rPr>
                                          </m:ctrlPr>
                                        </m:sSubPr>
                                        <m:e>
                                          <m:r>
                                            <w:rPr>
                                              <w:rFonts w:ascii="Cambria Math" w:hAnsi="Cambria Math"/>
                                              <w:szCs w:val="28"/>
                                            </w:rPr>
                                            <m:t>I</m:t>
                                          </m:r>
                                        </m:e>
                                        <m:sub>
                                          <m:r>
                                            <w:rPr>
                                              <w:rFonts w:ascii="Cambria Math" w:hAnsi="Cambria Math"/>
                                              <w:szCs w:val="28"/>
                                            </w:rPr>
                                            <m:t>0</m:t>
                                          </m:r>
                                        </m:sub>
                                      </m:sSub>
                                      <m:r>
                                        <w:rPr>
                                          <w:rFonts w:ascii="Cambria Math" w:hAnsi="Cambria Math"/>
                                          <w:szCs w:val="28"/>
                                        </w:rPr>
                                        <m:t>,   T</m:t>
                                      </m:r>
                                      <m:d>
                                        <m:dPr>
                                          <m:ctrlPr>
                                            <w:rPr>
                                              <w:rFonts w:ascii="Cambria Math" w:hAnsi="Cambria Math"/>
                                              <w:i/>
                                              <w:szCs w:val="28"/>
                                            </w:rPr>
                                          </m:ctrlPr>
                                        </m:dPr>
                                        <m:e>
                                          <m:r>
                                            <w:rPr>
                                              <w:rFonts w:ascii="Cambria Math" w:hAnsi="Cambria Math"/>
                                              <w:szCs w:val="28"/>
                                            </w:rPr>
                                            <m:t>0</m:t>
                                          </m:r>
                                        </m:e>
                                      </m:d>
                                      <m:r>
                                        <w:rPr>
                                          <w:rFonts w:ascii="Cambria Math" w:hAnsi="Cambria Math"/>
                                          <w:szCs w:val="28"/>
                                        </w:rPr>
                                        <m:t>=</m:t>
                                      </m:r>
                                      <m:sSub>
                                        <m:sSubPr>
                                          <m:ctrlPr>
                                            <w:rPr>
                                              <w:rFonts w:ascii="Cambria Math" w:hAnsi="Cambria Math"/>
                                              <w:i/>
                                              <w:szCs w:val="28"/>
                                            </w:rPr>
                                          </m:ctrlPr>
                                        </m:sSubPr>
                                        <m:e>
                                          <m:r>
                                            <w:rPr>
                                              <w:rFonts w:ascii="Cambria Math" w:hAnsi="Cambria Math"/>
                                              <w:szCs w:val="28"/>
                                            </w:rPr>
                                            <m:t>T</m:t>
                                          </m:r>
                                        </m:e>
                                        <m:sub>
                                          <m:r>
                                            <w:rPr>
                                              <w:rFonts w:ascii="Cambria Math" w:hAnsi="Cambria Math"/>
                                              <w:szCs w:val="28"/>
                                            </w:rPr>
                                            <m:t>0</m:t>
                                          </m:r>
                                        </m:sub>
                                      </m:sSub>
                                      <m:r>
                                        <w:rPr>
                                          <w:rFonts w:ascii="Cambria Math" w:hAnsi="Cambria Math"/>
                                          <w:szCs w:val="28"/>
                                        </w:rPr>
                                        <m:t xml:space="preserve">,  </m:t>
                                      </m:r>
                                    </m:e>
                                  </m:mr>
                                  <m:mr>
                                    <m:e>
                                      <m:sSub>
                                        <m:sSubPr>
                                          <m:ctrlPr>
                                            <w:rPr>
                                              <w:rFonts w:ascii="Cambria Math" w:hAnsi="Cambria Math"/>
                                              <w:i/>
                                              <w:szCs w:val="28"/>
                                              <w:lang w:val="kk-KZ"/>
                                            </w:rPr>
                                          </m:ctrlPr>
                                        </m:sSubPr>
                                        <m:e>
                                          <m:r>
                                            <w:rPr>
                                              <w:rFonts w:ascii="Cambria Math" w:hAnsi="Cambria Math"/>
                                              <w:szCs w:val="28"/>
                                              <w:lang w:val="kk-KZ"/>
                                            </w:rPr>
                                            <m:t>J</m:t>
                                          </m:r>
                                        </m:e>
                                        <m:sub>
                                          <m:r>
                                            <w:rPr>
                                              <w:rFonts w:ascii="Cambria Math" w:hAnsi="Cambria Math"/>
                                              <w:szCs w:val="28"/>
                                              <w:lang w:val="kk-KZ"/>
                                            </w:rPr>
                                            <m:t>1</m:t>
                                          </m:r>
                                        </m:sub>
                                      </m:sSub>
                                      <m:d>
                                        <m:dPr>
                                          <m:ctrlPr>
                                            <w:rPr>
                                              <w:rFonts w:ascii="Cambria Math" w:hAnsi="Cambria Math"/>
                                              <w:i/>
                                              <w:szCs w:val="28"/>
                                            </w:rPr>
                                          </m:ctrlPr>
                                        </m:dPr>
                                        <m:e>
                                          <m:r>
                                            <w:rPr>
                                              <w:rFonts w:ascii="Cambria Math" w:hAnsi="Cambria Math"/>
                                              <w:szCs w:val="28"/>
                                            </w:rPr>
                                            <m:t>0</m:t>
                                          </m:r>
                                        </m:e>
                                      </m:d>
                                      <m:r>
                                        <w:rPr>
                                          <w:rFonts w:ascii="Cambria Math" w:hAnsi="Cambria Math"/>
                                          <w:szCs w:val="28"/>
                                        </w:rPr>
                                        <m:t>=</m:t>
                                      </m:r>
                                      <m:sSub>
                                        <m:sSubPr>
                                          <m:ctrlPr>
                                            <w:rPr>
                                              <w:rFonts w:ascii="Cambria Math" w:hAnsi="Cambria Math"/>
                                              <w:i/>
                                              <w:szCs w:val="28"/>
                                              <w:lang w:val="kk-KZ"/>
                                            </w:rPr>
                                          </m:ctrlPr>
                                        </m:sSubPr>
                                        <m:e>
                                          <m:sSub>
                                            <m:sSubPr>
                                              <m:ctrlPr>
                                                <w:rPr>
                                                  <w:rFonts w:ascii="Cambria Math" w:hAnsi="Cambria Math"/>
                                                  <w:i/>
                                                  <w:szCs w:val="28"/>
                                                  <w:lang w:val="kk-KZ"/>
                                                </w:rPr>
                                              </m:ctrlPr>
                                            </m:sSubPr>
                                            <m:e>
                                              <m:r>
                                                <w:rPr>
                                                  <w:rFonts w:ascii="Cambria Math" w:hAnsi="Cambria Math"/>
                                                  <w:szCs w:val="28"/>
                                                  <w:lang w:val="kk-KZ"/>
                                                </w:rPr>
                                                <m:t>J</m:t>
                                              </m:r>
                                            </m:e>
                                            <m:sub>
                                              <m:r>
                                                <w:rPr>
                                                  <w:rFonts w:ascii="Cambria Math" w:hAnsi="Cambria Math"/>
                                                  <w:szCs w:val="28"/>
                                                  <w:lang w:val="kk-KZ"/>
                                                </w:rPr>
                                                <m:t>1</m:t>
                                              </m:r>
                                            </m:sub>
                                          </m:sSub>
                                        </m:e>
                                        <m:sub>
                                          <m:r>
                                            <w:rPr>
                                              <w:rFonts w:ascii="Cambria Math" w:hAnsi="Cambria Math"/>
                                              <w:szCs w:val="28"/>
                                              <w:lang w:val="kk-KZ"/>
                                            </w:rPr>
                                            <m:t>0</m:t>
                                          </m:r>
                                        </m:sub>
                                      </m:sSub>
                                      <m:r>
                                        <w:rPr>
                                          <w:rFonts w:ascii="Cambria Math" w:hAnsi="Cambria Math"/>
                                          <w:szCs w:val="28"/>
                                        </w:rPr>
                                        <m:t xml:space="preserve">,   </m:t>
                                      </m:r>
                                      <m:sSub>
                                        <m:sSubPr>
                                          <m:ctrlPr>
                                            <w:rPr>
                                              <w:rFonts w:ascii="Cambria Math" w:hAnsi="Cambria Math"/>
                                              <w:i/>
                                              <w:szCs w:val="28"/>
                                              <w:lang w:val="kk-KZ"/>
                                            </w:rPr>
                                          </m:ctrlPr>
                                        </m:sSubPr>
                                        <m:e>
                                          <m:r>
                                            <w:rPr>
                                              <w:rFonts w:ascii="Cambria Math" w:hAnsi="Cambria Math"/>
                                              <w:szCs w:val="28"/>
                                              <w:lang w:val="kk-KZ"/>
                                            </w:rPr>
                                            <m:t>J</m:t>
                                          </m:r>
                                        </m:e>
                                        <m:sub>
                                          <m:r>
                                            <w:rPr>
                                              <w:rFonts w:ascii="Cambria Math" w:hAnsi="Cambria Math"/>
                                              <w:szCs w:val="28"/>
                                              <w:lang w:val="kk-KZ"/>
                                            </w:rPr>
                                            <m:t>2</m:t>
                                          </m:r>
                                        </m:sub>
                                      </m:sSub>
                                      <m:d>
                                        <m:dPr>
                                          <m:ctrlPr>
                                            <w:rPr>
                                              <w:rFonts w:ascii="Cambria Math" w:hAnsi="Cambria Math"/>
                                              <w:i/>
                                              <w:szCs w:val="28"/>
                                            </w:rPr>
                                          </m:ctrlPr>
                                        </m:dPr>
                                        <m:e>
                                          <m:r>
                                            <w:rPr>
                                              <w:rFonts w:ascii="Cambria Math" w:hAnsi="Cambria Math"/>
                                              <w:szCs w:val="28"/>
                                            </w:rPr>
                                            <m:t>0</m:t>
                                          </m:r>
                                        </m:e>
                                      </m:d>
                                      <m:r>
                                        <w:rPr>
                                          <w:rFonts w:ascii="Cambria Math" w:hAnsi="Cambria Math"/>
                                          <w:szCs w:val="28"/>
                                        </w:rPr>
                                        <m:t>=</m:t>
                                      </m:r>
                                      <m:sSub>
                                        <m:sSubPr>
                                          <m:ctrlPr>
                                            <w:rPr>
                                              <w:rFonts w:ascii="Cambria Math" w:hAnsi="Cambria Math"/>
                                              <w:i/>
                                              <w:szCs w:val="28"/>
                                              <w:lang w:val="kk-KZ"/>
                                            </w:rPr>
                                          </m:ctrlPr>
                                        </m:sSubPr>
                                        <m:e>
                                          <m:sSub>
                                            <m:sSubPr>
                                              <m:ctrlPr>
                                                <w:rPr>
                                                  <w:rFonts w:ascii="Cambria Math" w:hAnsi="Cambria Math"/>
                                                  <w:i/>
                                                  <w:szCs w:val="28"/>
                                                  <w:lang w:val="kk-KZ"/>
                                                </w:rPr>
                                              </m:ctrlPr>
                                            </m:sSubPr>
                                            <m:e>
                                              <m:r>
                                                <w:rPr>
                                                  <w:rFonts w:ascii="Cambria Math" w:hAnsi="Cambria Math"/>
                                                  <w:szCs w:val="28"/>
                                                  <w:lang w:val="kk-KZ"/>
                                                </w:rPr>
                                                <m:t>J</m:t>
                                              </m:r>
                                            </m:e>
                                            <m:sub>
                                              <m:r>
                                                <w:rPr>
                                                  <w:rFonts w:ascii="Cambria Math" w:hAnsi="Cambria Math"/>
                                                  <w:szCs w:val="28"/>
                                                  <w:lang w:val="kk-KZ"/>
                                                </w:rPr>
                                                <m:t>2</m:t>
                                              </m:r>
                                            </m:sub>
                                          </m:sSub>
                                        </m:e>
                                        <m:sub>
                                          <m:r>
                                            <w:rPr>
                                              <w:rFonts w:ascii="Cambria Math" w:hAnsi="Cambria Math"/>
                                              <w:szCs w:val="28"/>
                                              <w:lang w:val="kk-KZ"/>
                                            </w:rPr>
                                            <m:t>0</m:t>
                                          </m:r>
                                        </m:sub>
                                      </m:sSub>
                                      <m:r>
                                        <w:rPr>
                                          <w:rFonts w:ascii="Cambria Math" w:hAnsi="Cambria Math"/>
                                          <w:szCs w:val="28"/>
                                        </w:rPr>
                                        <m:t xml:space="preserve">,   </m:t>
                                      </m:r>
                                      <m:sSub>
                                        <m:sSubPr>
                                          <m:ctrlPr>
                                            <w:rPr>
                                              <w:rFonts w:ascii="Cambria Math" w:hAnsi="Cambria Math"/>
                                              <w:i/>
                                              <w:szCs w:val="28"/>
                                              <w:lang w:val="kk-KZ"/>
                                            </w:rPr>
                                          </m:ctrlPr>
                                        </m:sSubPr>
                                        <m:e>
                                          <m:r>
                                            <w:rPr>
                                              <w:rFonts w:ascii="Cambria Math" w:hAnsi="Cambria Math"/>
                                              <w:szCs w:val="28"/>
                                              <w:lang w:val="kk-KZ"/>
                                            </w:rPr>
                                            <m:t>J</m:t>
                                          </m:r>
                                        </m:e>
                                        <m:sub>
                                          <m:r>
                                            <w:rPr>
                                              <w:rFonts w:ascii="Cambria Math" w:hAnsi="Cambria Math"/>
                                              <w:szCs w:val="28"/>
                                              <w:lang w:val="kk-KZ"/>
                                            </w:rPr>
                                            <m:t>3</m:t>
                                          </m:r>
                                        </m:sub>
                                      </m:sSub>
                                      <m:d>
                                        <m:dPr>
                                          <m:ctrlPr>
                                            <w:rPr>
                                              <w:rFonts w:ascii="Cambria Math" w:hAnsi="Cambria Math"/>
                                              <w:i/>
                                              <w:szCs w:val="28"/>
                                            </w:rPr>
                                          </m:ctrlPr>
                                        </m:dPr>
                                        <m:e>
                                          <m:r>
                                            <w:rPr>
                                              <w:rFonts w:ascii="Cambria Math" w:hAnsi="Cambria Math"/>
                                              <w:szCs w:val="28"/>
                                            </w:rPr>
                                            <m:t>0</m:t>
                                          </m:r>
                                        </m:e>
                                      </m:d>
                                      <m:r>
                                        <w:rPr>
                                          <w:rFonts w:ascii="Cambria Math" w:hAnsi="Cambria Math"/>
                                          <w:szCs w:val="28"/>
                                        </w:rPr>
                                        <m:t>=</m:t>
                                      </m:r>
                                      <m:sSub>
                                        <m:sSubPr>
                                          <m:ctrlPr>
                                            <w:rPr>
                                              <w:rFonts w:ascii="Cambria Math" w:hAnsi="Cambria Math"/>
                                              <w:i/>
                                              <w:szCs w:val="28"/>
                                              <w:lang w:val="kk-KZ"/>
                                            </w:rPr>
                                          </m:ctrlPr>
                                        </m:sSubPr>
                                        <m:e>
                                          <m:sSub>
                                            <m:sSubPr>
                                              <m:ctrlPr>
                                                <w:rPr>
                                                  <w:rFonts w:ascii="Cambria Math" w:hAnsi="Cambria Math"/>
                                                  <w:i/>
                                                  <w:szCs w:val="28"/>
                                                  <w:lang w:val="kk-KZ"/>
                                                </w:rPr>
                                              </m:ctrlPr>
                                            </m:sSubPr>
                                            <m:e>
                                              <m:r>
                                                <w:rPr>
                                                  <w:rFonts w:ascii="Cambria Math" w:hAnsi="Cambria Math"/>
                                                  <w:szCs w:val="28"/>
                                                  <w:lang w:val="kk-KZ"/>
                                                </w:rPr>
                                                <m:t>J</m:t>
                                              </m:r>
                                            </m:e>
                                            <m:sub>
                                              <m:r>
                                                <w:rPr>
                                                  <w:rFonts w:ascii="Cambria Math" w:hAnsi="Cambria Math"/>
                                                  <w:szCs w:val="28"/>
                                                  <w:lang w:val="kk-KZ"/>
                                                </w:rPr>
                                                <m:t>3</m:t>
                                              </m:r>
                                            </m:sub>
                                          </m:sSub>
                                        </m:e>
                                        <m:sub>
                                          <m:r>
                                            <w:rPr>
                                              <w:rFonts w:ascii="Cambria Math" w:hAnsi="Cambria Math"/>
                                              <w:szCs w:val="28"/>
                                              <w:lang w:val="kk-KZ"/>
                                            </w:rPr>
                                            <m:t>0</m:t>
                                          </m:r>
                                        </m:sub>
                                      </m:sSub>
                                      <m:r>
                                        <w:rPr>
                                          <w:rFonts w:ascii="Cambria Math" w:hAnsi="Cambria Math"/>
                                          <w:szCs w:val="28"/>
                                        </w:rPr>
                                        <m:t>,   A</m:t>
                                      </m:r>
                                      <m:d>
                                        <m:dPr>
                                          <m:ctrlPr>
                                            <w:rPr>
                                              <w:rFonts w:ascii="Cambria Math" w:hAnsi="Cambria Math"/>
                                              <w:i/>
                                              <w:szCs w:val="28"/>
                                            </w:rPr>
                                          </m:ctrlPr>
                                        </m:dPr>
                                        <m:e>
                                          <m:r>
                                            <w:rPr>
                                              <w:rFonts w:ascii="Cambria Math" w:hAnsi="Cambria Math"/>
                                              <w:szCs w:val="28"/>
                                            </w:rPr>
                                            <m:t>0</m:t>
                                          </m:r>
                                        </m:e>
                                      </m:d>
                                      <m:r>
                                        <w:rPr>
                                          <w:rFonts w:ascii="Cambria Math" w:hAnsi="Cambria Math"/>
                                          <w:szCs w:val="28"/>
                                        </w:rPr>
                                        <m:t>=</m:t>
                                      </m:r>
                                      <m:sSub>
                                        <m:sSubPr>
                                          <m:ctrlPr>
                                            <w:rPr>
                                              <w:rFonts w:ascii="Cambria Math" w:hAnsi="Cambria Math"/>
                                              <w:i/>
                                              <w:szCs w:val="28"/>
                                            </w:rPr>
                                          </m:ctrlPr>
                                        </m:sSubPr>
                                        <m:e>
                                          <m:r>
                                            <w:rPr>
                                              <w:rFonts w:ascii="Cambria Math" w:hAnsi="Cambria Math"/>
                                              <w:szCs w:val="28"/>
                                            </w:rPr>
                                            <m:t>A</m:t>
                                          </m:r>
                                        </m:e>
                                        <m:sub>
                                          <m:r>
                                            <w:rPr>
                                              <w:rFonts w:ascii="Cambria Math" w:hAnsi="Cambria Math"/>
                                              <w:szCs w:val="28"/>
                                            </w:rPr>
                                            <m:t>0</m:t>
                                          </m:r>
                                        </m:sub>
                                      </m:sSub>
                                      <m:r>
                                        <w:rPr>
                                          <w:rFonts w:ascii="Cambria Math" w:hAnsi="Cambria Math"/>
                                          <w:szCs w:val="28"/>
                                        </w:rPr>
                                        <m:t xml:space="preserve">.  </m:t>
                                      </m:r>
                                    </m:e>
                                  </m:mr>
                                </m:m>
                              </m:e>
                            </m:mr>
                          </m:m>
                        </m:e>
                      </m:eqArr>
                    </m:e>
                  </m:mr>
                </m:m>
              </m:e>
            </m:eqArr>
          </m:e>
        </m:d>
      </m:oMath>
      <w:r w:rsidR="007B3CE9" w:rsidRPr="007B3CE9">
        <w:rPr>
          <w:szCs w:val="28"/>
        </w:rPr>
        <w:tab/>
        <w:t>(</w:t>
      </w:r>
      <w:r w:rsidR="00404495">
        <w:rPr>
          <w:szCs w:val="28"/>
        </w:rPr>
        <w:t>1.4</w:t>
      </w:r>
      <w:r w:rsidR="007B3CE9" w:rsidRPr="007B3CE9">
        <w:rPr>
          <w:szCs w:val="28"/>
        </w:rPr>
        <w:t>)</w:t>
      </w:r>
    </w:p>
    <w:p w:rsidR="007B3CE9" w:rsidRPr="007B3CE9" w:rsidRDefault="007B3CE9" w:rsidP="0046428A">
      <w:pPr>
        <w:spacing w:after="0" w:line="240" w:lineRule="auto"/>
        <w:jc w:val="both"/>
        <w:rPr>
          <w:szCs w:val="28"/>
        </w:rPr>
      </w:pPr>
    </w:p>
    <w:p w:rsidR="007B3CE9" w:rsidRPr="007B3CE9" w:rsidRDefault="007B3CE9" w:rsidP="0046428A">
      <w:pPr>
        <w:spacing w:after="0" w:line="240" w:lineRule="auto"/>
        <w:jc w:val="both"/>
        <w:rPr>
          <w:szCs w:val="28"/>
        </w:rPr>
      </w:pPr>
      <w:r w:rsidRPr="007B3CE9">
        <w:rPr>
          <w:szCs w:val="28"/>
        </w:rPr>
        <w:t>Здесь</w:t>
      </w:r>
      <w:r w:rsidR="00DD013F">
        <w:rPr>
          <w:szCs w:val="28"/>
        </w:rPr>
        <w:t xml:space="preserve"> </w:t>
      </w:r>
      <w:r w:rsidR="000F0FA8" w:rsidRPr="000F0FA8">
        <w:rPr>
          <w:i/>
          <w:szCs w:val="28"/>
        </w:rPr>
        <w:t>S(t)</w:t>
      </w:r>
      <w:r w:rsidR="000F0FA8" w:rsidRPr="000F0FA8">
        <w:rPr>
          <w:szCs w:val="28"/>
        </w:rPr>
        <w:t xml:space="preserve"> - колич</w:t>
      </w:r>
      <w:r w:rsidR="000F0FA8">
        <w:rPr>
          <w:szCs w:val="28"/>
        </w:rPr>
        <w:t xml:space="preserve">ество не зараженных индивидов, </w:t>
      </w:r>
      <w:r w:rsidR="000F0FA8" w:rsidRPr="000F0FA8">
        <w:rPr>
          <w:i/>
          <w:szCs w:val="28"/>
        </w:rPr>
        <w:t>L(t)</w:t>
      </w:r>
      <w:r w:rsidR="000F0FA8" w:rsidRPr="000F0FA8">
        <w:rPr>
          <w:szCs w:val="28"/>
        </w:rPr>
        <w:t xml:space="preserve"> - количество индивидов лат</w:t>
      </w:r>
      <w:r w:rsidR="000F0FA8">
        <w:rPr>
          <w:szCs w:val="28"/>
        </w:rPr>
        <w:t xml:space="preserve">ентно зараженных ТБ (без ВИЧ), </w:t>
      </w:r>
      <w:r w:rsidR="000F0FA8" w:rsidRPr="000F0FA8">
        <w:rPr>
          <w:i/>
          <w:szCs w:val="28"/>
        </w:rPr>
        <w:t>I(t)</w:t>
      </w:r>
      <w:r w:rsidR="000F0FA8" w:rsidRPr="000F0FA8">
        <w:rPr>
          <w:szCs w:val="28"/>
        </w:rPr>
        <w:t xml:space="preserve"> - количество индивидов с</w:t>
      </w:r>
      <w:r w:rsidR="000F0FA8">
        <w:rPr>
          <w:szCs w:val="28"/>
        </w:rPr>
        <w:t xml:space="preserve"> активной формой ТБ (без ВИЧ), </w:t>
      </w:r>
      <w:r w:rsidR="000F0FA8" w:rsidRPr="000F0FA8">
        <w:rPr>
          <w:i/>
          <w:szCs w:val="28"/>
        </w:rPr>
        <w:t>T(t)</w:t>
      </w:r>
      <w:r w:rsidR="000F0FA8" w:rsidRPr="000F0FA8">
        <w:rPr>
          <w:szCs w:val="28"/>
        </w:rPr>
        <w:t xml:space="preserve"> - количество индивид</w:t>
      </w:r>
      <w:r w:rsidR="000F0FA8">
        <w:rPr>
          <w:szCs w:val="28"/>
        </w:rPr>
        <w:t xml:space="preserve">ов вылеченных от ТБ (без ВИЧ), </w:t>
      </w:r>
      <w:r w:rsidR="000F0FA8" w:rsidRPr="000F0FA8">
        <w:rPr>
          <w:i/>
          <w:szCs w:val="28"/>
        </w:rPr>
        <w:t>J</w:t>
      </w:r>
      <w:r w:rsidR="000F0FA8" w:rsidRPr="000F0FA8">
        <w:rPr>
          <w:i/>
          <w:szCs w:val="28"/>
          <w:vertAlign w:val="subscript"/>
        </w:rPr>
        <w:t>1</w:t>
      </w:r>
      <w:r w:rsidR="000F0FA8" w:rsidRPr="000F0FA8">
        <w:rPr>
          <w:i/>
          <w:szCs w:val="28"/>
        </w:rPr>
        <w:t>(t)</w:t>
      </w:r>
      <w:r w:rsidR="000F0FA8" w:rsidRPr="000F0FA8">
        <w:rPr>
          <w:szCs w:val="28"/>
        </w:rPr>
        <w:t xml:space="preserve"> - количество инди</w:t>
      </w:r>
      <w:r w:rsidR="000F0FA8">
        <w:rPr>
          <w:szCs w:val="28"/>
        </w:rPr>
        <w:t xml:space="preserve">видов зараженных ВИЧ (без ТБ), </w:t>
      </w:r>
      <w:r w:rsidR="000F0FA8">
        <w:rPr>
          <w:i/>
          <w:szCs w:val="28"/>
        </w:rPr>
        <w:t>J</w:t>
      </w:r>
      <w:r w:rsidR="000F0FA8" w:rsidRPr="000F0FA8">
        <w:rPr>
          <w:i/>
          <w:szCs w:val="28"/>
          <w:vertAlign w:val="subscript"/>
        </w:rPr>
        <w:t>2</w:t>
      </w:r>
      <w:r w:rsidR="000F0FA8" w:rsidRPr="000F0FA8">
        <w:rPr>
          <w:i/>
          <w:szCs w:val="28"/>
        </w:rPr>
        <w:t>(t)</w:t>
      </w:r>
      <w:r w:rsidR="000F0FA8" w:rsidRPr="000F0FA8">
        <w:rPr>
          <w:szCs w:val="28"/>
        </w:rPr>
        <w:t xml:space="preserve"> - количество индивидов зараженных</w:t>
      </w:r>
      <w:r w:rsidR="000F0FA8">
        <w:rPr>
          <w:szCs w:val="28"/>
        </w:rPr>
        <w:t xml:space="preserve"> ВИЧ и латентно зараженных ТБ, </w:t>
      </w:r>
      <w:r w:rsidR="000F0FA8" w:rsidRPr="000F0FA8">
        <w:rPr>
          <w:i/>
          <w:szCs w:val="28"/>
        </w:rPr>
        <w:t>J</w:t>
      </w:r>
      <w:r w:rsidR="000F0FA8" w:rsidRPr="000F0FA8">
        <w:rPr>
          <w:i/>
          <w:szCs w:val="28"/>
          <w:vertAlign w:val="subscript"/>
        </w:rPr>
        <w:t>3</w:t>
      </w:r>
      <w:r w:rsidR="000F0FA8" w:rsidRPr="000F0FA8">
        <w:rPr>
          <w:i/>
          <w:szCs w:val="28"/>
        </w:rPr>
        <w:t xml:space="preserve">(t) </w:t>
      </w:r>
      <w:r w:rsidR="000F0FA8" w:rsidRPr="000F0FA8">
        <w:rPr>
          <w:szCs w:val="28"/>
        </w:rPr>
        <w:t>- количество индивидов зараже</w:t>
      </w:r>
      <w:r w:rsidR="000F0FA8">
        <w:rPr>
          <w:szCs w:val="28"/>
        </w:rPr>
        <w:t xml:space="preserve">нных ВИЧ и активной формой ТБ, </w:t>
      </w:r>
      <w:r w:rsidR="000F0FA8" w:rsidRPr="000F0FA8">
        <w:rPr>
          <w:i/>
          <w:szCs w:val="28"/>
        </w:rPr>
        <w:t>A(t)</w:t>
      </w:r>
      <w:r w:rsidR="000F0FA8" w:rsidRPr="000F0FA8">
        <w:rPr>
          <w:szCs w:val="28"/>
        </w:rPr>
        <w:t xml:space="preserve"> - количество индивидов со СПИД.</w:t>
      </w:r>
      <w:r w:rsidR="000F0FA8" w:rsidRPr="007B3CE9">
        <w:rPr>
          <w:position w:val="-12"/>
          <w:szCs w:val="28"/>
        </w:rPr>
        <w:object w:dxaOrig="4000" w:dyaOrig="380">
          <v:shape id="_x0000_i1027" type="#_x0000_t75" style="width:201pt;height:20.75pt" o:ole="">
            <v:imagedata r:id="rId13" o:title=""/>
          </v:shape>
          <o:OLEObject Type="Embed" ProgID="Equation.DSMT4" ShapeID="_x0000_i1027" DrawAspect="Content" ObjectID="_1601809507" r:id="rId14"/>
        </w:object>
      </w:r>
      <w:r w:rsidR="0023040E">
        <w:rPr>
          <w:szCs w:val="28"/>
        </w:rPr>
        <w:t xml:space="preserve">- </w:t>
      </w:r>
      <w:r w:rsidR="000F0FA8">
        <w:rPr>
          <w:szCs w:val="28"/>
        </w:rPr>
        <w:t xml:space="preserve">общее количество населения, </w:t>
      </w:r>
      <w:r w:rsidR="000F0FA8" w:rsidRPr="007B3CE9">
        <w:rPr>
          <w:position w:val="-12"/>
          <w:szCs w:val="28"/>
        </w:rPr>
        <w:object w:dxaOrig="2580" w:dyaOrig="380">
          <v:shape id="_x0000_i1028" type="#_x0000_t75" style="width:129pt;height:20.75pt" o:ole="">
            <v:imagedata r:id="rId15" o:title=""/>
          </v:shape>
          <o:OLEObject Type="Embed" ProgID="Equation.DSMT4" ShapeID="_x0000_i1028" DrawAspect="Content" ObjectID="_1601809508" r:id="rId16"/>
        </w:object>
      </w:r>
      <w:r w:rsidR="000F0FA8">
        <w:rPr>
          <w:szCs w:val="28"/>
        </w:rPr>
        <w:t xml:space="preserve"> - активная популяция, </w:t>
      </w:r>
      <w:r w:rsidR="000F0FA8" w:rsidRPr="007B3CE9">
        <w:rPr>
          <w:position w:val="-12"/>
          <w:szCs w:val="28"/>
        </w:rPr>
        <w:object w:dxaOrig="1880" w:dyaOrig="420">
          <v:shape id="_x0000_i1029" type="#_x0000_t75" style="width:92.75pt;height:20.75pt" o:ole="">
            <v:imagedata r:id="rId17" o:title=""/>
          </v:shape>
          <o:OLEObject Type="Embed" ProgID="Equation.DSMT4" ShapeID="_x0000_i1029" DrawAspect="Content" ObjectID="_1601809509" r:id="rId18"/>
        </w:object>
      </w:r>
      <w:r w:rsidR="000F0FA8">
        <w:rPr>
          <w:szCs w:val="28"/>
        </w:rPr>
        <w:t xml:space="preserve"> - лица, зараженные ВИЧ.</w:t>
      </w:r>
    </w:p>
    <w:p w:rsidR="0077766D" w:rsidRDefault="007B3CE9" w:rsidP="0046428A">
      <w:pPr>
        <w:spacing w:after="0" w:line="240" w:lineRule="auto"/>
        <w:ind w:firstLine="709"/>
        <w:jc w:val="both"/>
        <w:rPr>
          <w:szCs w:val="28"/>
        </w:rPr>
      </w:pPr>
      <w:r w:rsidRPr="007B3CE9">
        <w:rPr>
          <w:szCs w:val="28"/>
        </w:rPr>
        <w:t xml:space="preserve">Данная модель содержит множество параметров, </w:t>
      </w:r>
      <w:r w:rsidR="000F0FA8" w:rsidRPr="000F0FA8">
        <w:rPr>
          <w:szCs w:val="28"/>
        </w:rPr>
        <w:t>6</w:t>
      </w:r>
      <w:r w:rsidRPr="007B3CE9">
        <w:rPr>
          <w:szCs w:val="28"/>
        </w:rPr>
        <w:t xml:space="preserve"> из которых индивидуальны в каждом конкретном случае и нуждаются в уточнении </w:t>
      </w:r>
      <w:r w:rsidR="000F0FA8" w:rsidRPr="007B3CE9">
        <w:rPr>
          <w:position w:val="-12"/>
          <w:szCs w:val="28"/>
        </w:rPr>
        <w:object w:dxaOrig="2659" w:dyaOrig="420">
          <v:shape id="_x0000_i1030" type="#_x0000_t75" style="width:2in;height:20.75pt" o:ole="">
            <v:imagedata r:id="rId19" o:title=""/>
          </v:shape>
          <o:OLEObject Type="Embed" ProgID="Equation.DSMT4" ShapeID="_x0000_i1030" DrawAspect="Content" ObjectID="_1601809510" r:id="rId20"/>
        </w:object>
      </w:r>
      <w:r w:rsidRPr="007B3CE9">
        <w:rPr>
          <w:szCs w:val="28"/>
        </w:rPr>
        <w:t>.</w:t>
      </w:r>
      <w:r w:rsidR="0077766D">
        <w:rPr>
          <w:szCs w:val="28"/>
        </w:rPr>
        <w:t xml:space="preserve"> Значения параметров </w:t>
      </w:r>
      <w:r w:rsidR="0077766D" w:rsidRPr="007B3CE9">
        <w:rPr>
          <w:position w:val="-12"/>
          <w:szCs w:val="28"/>
        </w:rPr>
        <w:object w:dxaOrig="220" w:dyaOrig="300">
          <v:shape id="_x0000_i1031" type="#_x0000_t75" style="width:15pt;height:15pt" o:ole="">
            <v:imagedata r:id="rId21" o:title=""/>
          </v:shape>
          <o:OLEObject Type="Embed" ProgID="Equation.DSMT4" ShapeID="_x0000_i1031" DrawAspect="Content" ObjectID="_1601809511" r:id="rId22"/>
        </w:object>
      </w:r>
      <w:r w:rsidR="0077766D">
        <w:rPr>
          <w:szCs w:val="28"/>
        </w:rPr>
        <w:t xml:space="preserve"> приведены в таблице 1</w:t>
      </w:r>
      <w:r w:rsidR="00404495">
        <w:rPr>
          <w:szCs w:val="28"/>
        </w:rPr>
        <w:t>.1</w:t>
      </w:r>
      <w:r w:rsidR="0077766D">
        <w:rPr>
          <w:szCs w:val="28"/>
        </w:rPr>
        <w:t>.</w:t>
      </w:r>
    </w:p>
    <w:p w:rsidR="0077766D" w:rsidRDefault="0077766D" w:rsidP="0046428A">
      <w:pPr>
        <w:pStyle w:val="af1"/>
        <w:rPr>
          <w:szCs w:val="28"/>
        </w:rPr>
      </w:pPr>
    </w:p>
    <w:p w:rsidR="00394826" w:rsidRDefault="00394826" w:rsidP="0046428A">
      <w:pPr>
        <w:pStyle w:val="af1"/>
        <w:rPr>
          <w:szCs w:val="28"/>
        </w:rPr>
      </w:pPr>
    </w:p>
    <w:p w:rsidR="0077766D" w:rsidRDefault="0077766D" w:rsidP="0046428A">
      <w:pPr>
        <w:pStyle w:val="af1"/>
        <w:rPr>
          <w:szCs w:val="28"/>
          <w:lang w:eastAsia="zh-CN"/>
        </w:rPr>
      </w:pPr>
      <w:r w:rsidRPr="007B3CE9">
        <w:rPr>
          <w:szCs w:val="28"/>
        </w:rPr>
        <w:lastRenderedPageBreak/>
        <w:t xml:space="preserve">Таблица </w:t>
      </w:r>
      <w:r w:rsidR="00404495">
        <w:rPr>
          <w:szCs w:val="28"/>
        </w:rPr>
        <w:t>1.</w:t>
      </w:r>
      <w:r>
        <w:rPr>
          <w:szCs w:val="28"/>
        </w:rPr>
        <w:t>1</w:t>
      </w:r>
      <w:r w:rsidR="00DD013F">
        <w:rPr>
          <w:szCs w:val="28"/>
        </w:rPr>
        <w:t xml:space="preserve"> – </w:t>
      </w:r>
      <w:r w:rsidRPr="0077766D">
        <w:rPr>
          <w:szCs w:val="28"/>
        </w:rPr>
        <w:t>Определения параметров, используемых в</w:t>
      </w:r>
      <w:r w:rsidR="00DD013F">
        <w:rPr>
          <w:szCs w:val="28"/>
        </w:rPr>
        <w:t xml:space="preserve"> </w:t>
      </w:r>
      <w:r w:rsidRPr="0077766D">
        <w:rPr>
          <w:szCs w:val="28"/>
        </w:rPr>
        <w:t>модели</w:t>
      </w:r>
      <w:r>
        <w:rPr>
          <w:szCs w:val="28"/>
        </w:rPr>
        <w:t xml:space="preserve"> (</w:t>
      </w:r>
      <w:r w:rsidR="00404495">
        <w:rPr>
          <w:szCs w:val="28"/>
        </w:rPr>
        <w:t>1.4</w:t>
      </w:r>
      <w:r>
        <w:rPr>
          <w:szCs w:val="28"/>
        </w:rPr>
        <w:t>)</w:t>
      </w:r>
    </w:p>
    <w:p w:rsidR="00DD013F" w:rsidRDefault="00DD013F" w:rsidP="0046428A">
      <w:pPr>
        <w:pStyle w:val="af1"/>
        <w:rPr>
          <w:szCs w:val="28"/>
          <w:lang w:eastAsia="zh-CN"/>
        </w:rPr>
      </w:pPr>
    </w:p>
    <w:tbl>
      <w:tblPr>
        <w:tblStyle w:val="a8"/>
        <w:tblW w:w="9639" w:type="dxa"/>
        <w:tblInd w:w="108" w:type="dxa"/>
        <w:tblLook w:val="04A0" w:firstRow="1" w:lastRow="0" w:firstColumn="1" w:lastColumn="0" w:noHBand="0" w:noVBand="1"/>
      </w:tblPr>
      <w:tblGrid>
        <w:gridCol w:w="1418"/>
        <w:gridCol w:w="5245"/>
        <w:gridCol w:w="1417"/>
        <w:gridCol w:w="1559"/>
      </w:tblGrid>
      <w:tr w:rsidR="00315579" w:rsidTr="00DD013F">
        <w:tc>
          <w:tcPr>
            <w:tcW w:w="1418" w:type="dxa"/>
            <w:vAlign w:val="center"/>
          </w:tcPr>
          <w:p w:rsidR="0077766D" w:rsidRPr="007B3CE9" w:rsidRDefault="0077766D" w:rsidP="0046428A">
            <w:pPr>
              <w:jc w:val="center"/>
              <w:rPr>
                <w:szCs w:val="28"/>
              </w:rPr>
            </w:pPr>
            <w:r>
              <w:rPr>
                <w:szCs w:val="28"/>
                <w:lang w:eastAsia="zh-CN"/>
              </w:rPr>
              <w:t>Параметр</w:t>
            </w:r>
          </w:p>
        </w:tc>
        <w:tc>
          <w:tcPr>
            <w:tcW w:w="5245" w:type="dxa"/>
          </w:tcPr>
          <w:p w:rsidR="0077766D" w:rsidRPr="007B3CE9" w:rsidRDefault="0077766D" w:rsidP="0046428A">
            <w:pPr>
              <w:jc w:val="center"/>
              <w:rPr>
                <w:szCs w:val="28"/>
              </w:rPr>
            </w:pPr>
            <w:r>
              <w:rPr>
                <w:szCs w:val="28"/>
              </w:rPr>
              <w:t>Описание</w:t>
            </w:r>
          </w:p>
        </w:tc>
        <w:tc>
          <w:tcPr>
            <w:tcW w:w="1417" w:type="dxa"/>
            <w:vAlign w:val="center"/>
          </w:tcPr>
          <w:p w:rsidR="0077766D" w:rsidRPr="007B3CE9" w:rsidRDefault="0077766D" w:rsidP="0046428A">
            <w:pPr>
              <w:ind w:left="709" w:hanging="709"/>
              <w:jc w:val="center"/>
              <w:rPr>
                <w:szCs w:val="28"/>
              </w:rPr>
            </w:pPr>
            <w:r>
              <w:rPr>
                <w:szCs w:val="28"/>
                <w:lang w:eastAsia="zh-CN"/>
              </w:rPr>
              <w:t>Единицы</w:t>
            </w:r>
          </w:p>
        </w:tc>
        <w:tc>
          <w:tcPr>
            <w:tcW w:w="1559" w:type="dxa"/>
            <w:vAlign w:val="center"/>
          </w:tcPr>
          <w:p w:rsidR="0077766D" w:rsidRPr="007B3CE9" w:rsidRDefault="0077766D" w:rsidP="0046428A">
            <w:pPr>
              <w:jc w:val="center"/>
              <w:rPr>
                <w:szCs w:val="28"/>
              </w:rPr>
            </w:pPr>
            <w:r>
              <w:rPr>
                <w:szCs w:val="28"/>
              </w:rPr>
              <w:t>Значение</w:t>
            </w:r>
          </w:p>
        </w:tc>
      </w:tr>
      <w:tr w:rsidR="00315579" w:rsidTr="00DD013F">
        <w:tc>
          <w:tcPr>
            <w:tcW w:w="1418" w:type="dxa"/>
            <w:vAlign w:val="center"/>
          </w:tcPr>
          <w:p w:rsidR="0077766D" w:rsidRPr="007B3CE9" w:rsidRDefault="00315579" w:rsidP="0046428A">
            <w:pPr>
              <w:jc w:val="center"/>
              <w:rPr>
                <w:szCs w:val="28"/>
                <w:lang w:eastAsia="zh-CN"/>
              </w:rPr>
            </w:pPr>
            <w:r w:rsidRPr="00315579">
              <w:rPr>
                <w:rFonts w:eastAsiaTheme="minorHAnsi"/>
                <w:position w:val="-6"/>
                <w:szCs w:val="28"/>
                <w:lang w:eastAsia="en-US"/>
              </w:rPr>
              <w:object w:dxaOrig="220" w:dyaOrig="300">
                <v:shape id="_x0000_i1032" type="#_x0000_t75" style="width:15pt;height:15pt" o:ole="">
                  <v:imagedata r:id="rId23" o:title=""/>
                </v:shape>
                <o:OLEObject Type="Embed" ProgID="Equation.DSMT4" ShapeID="_x0000_i1032" DrawAspect="Content" ObjectID="_1601809512" r:id="rId24"/>
              </w:object>
            </w:r>
          </w:p>
        </w:tc>
        <w:tc>
          <w:tcPr>
            <w:tcW w:w="5245" w:type="dxa"/>
          </w:tcPr>
          <w:p w:rsidR="0077766D" w:rsidRPr="007B3CE9" w:rsidRDefault="00315579" w:rsidP="0046428A">
            <w:pPr>
              <w:rPr>
                <w:szCs w:val="28"/>
              </w:rPr>
            </w:pPr>
            <w:r w:rsidRPr="00315579">
              <w:rPr>
                <w:szCs w:val="28"/>
              </w:rPr>
              <w:t>скорость развития активной формы ТБ (без ВИЧ)</w:t>
            </w:r>
          </w:p>
        </w:tc>
        <w:tc>
          <w:tcPr>
            <w:tcW w:w="1417" w:type="dxa"/>
          </w:tcPr>
          <w:p w:rsidR="0077766D" w:rsidRPr="007B3CE9" w:rsidRDefault="00315579" w:rsidP="0046428A">
            <w:pPr>
              <w:jc w:val="center"/>
              <w:rPr>
                <w:szCs w:val="28"/>
                <w:lang w:eastAsia="zh-CN"/>
              </w:rPr>
            </w:pPr>
            <w:r>
              <w:rPr>
                <w:szCs w:val="28"/>
                <w:lang w:eastAsia="zh-CN"/>
              </w:rPr>
              <w:t>год</w:t>
            </w:r>
          </w:p>
        </w:tc>
        <w:tc>
          <w:tcPr>
            <w:tcW w:w="1559" w:type="dxa"/>
          </w:tcPr>
          <w:p w:rsidR="0077766D" w:rsidRPr="007B3CE9" w:rsidRDefault="00315579" w:rsidP="0046428A">
            <w:pPr>
              <w:jc w:val="center"/>
              <w:rPr>
                <w:szCs w:val="28"/>
              </w:rPr>
            </w:pPr>
            <w:r>
              <w:rPr>
                <w:szCs w:val="28"/>
              </w:rPr>
              <w:t>0,05</w:t>
            </w:r>
          </w:p>
        </w:tc>
      </w:tr>
      <w:tr w:rsidR="00315579" w:rsidTr="00DD013F">
        <w:tc>
          <w:tcPr>
            <w:tcW w:w="1418" w:type="dxa"/>
            <w:vAlign w:val="center"/>
          </w:tcPr>
          <w:p w:rsidR="0077766D" w:rsidRPr="007B3CE9" w:rsidRDefault="00315579" w:rsidP="0046428A">
            <w:pPr>
              <w:jc w:val="center"/>
              <w:rPr>
                <w:szCs w:val="28"/>
                <w:lang w:eastAsia="zh-CN"/>
              </w:rPr>
            </w:pPr>
            <w:r w:rsidRPr="00315579">
              <w:rPr>
                <w:rFonts w:eastAsiaTheme="minorHAnsi"/>
                <w:position w:val="-6"/>
                <w:szCs w:val="28"/>
                <w:lang w:eastAsia="en-US"/>
              </w:rPr>
              <w:object w:dxaOrig="300" w:dyaOrig="360">
                <v:shape id="_x0000_i1033" type="#_x0000_t75" style="width:15pt;height:20.75pt" o:ole="">
                  <v:imagedata r:id="rId25" o:title=""/>
                </v:shape>
                <o:OLEObject Type="Embed" ProgID="Equation.DSMT4" ShapeID="_x0000_i1033" DrawAspect="Content" ObjectID="_1601809513" r:id="rId26"/>
              </w:object>
            </w:r>
          </w:p>
        </w:tc>
        <w:tc>
          <w:tcPr>
            <w:tcW w:w="5245" w:type="dxa"/>
          </w:tcPr>
          <w:p w:rsidR="0077766D" w:rsidRPr="007B3CE9" w:rsidRDefault="00315579" w:rsidP="0046428A">
            <w:pPr>
              <w:rPr>
                <w:szCs w:val="28"/>
              </w:rPr>
            </w:pPr>
            <w:r w:rsidRPr="00315579">
              <w:rPr>
                <w:szCs w:val="28"/>
              </w:rPr>
              <w:t>скорость развития активной формы ТБ (с ВИЧ)</w:t>
            </w:r>
          </w:p>
        </w:tc>
        <w:tc>
          <w:tcPr>
            <w:tcW w:w="1417" w:type="dxa"/>
          </w:tcPr>
          <w:p w:rsidR="0077766D" w:rsidRPr="007B3CE9" w:rsidRDefault="00315579" w:rsidP="0046428A">
            <w:pPr>
              <w:jc w:val="center"/>
              <w:rPr>
                <w:szCs w:val="28"/>
                <w:lang w:eastAsia="zh-CN"/>
              </w:rPr>
            </w:pPr>
            <w:r>
              <w:rPr>
                <w:szCs w:val="28"/>
                <w:lang w:eastAsia="zh-CN"/>
              </w:rPr>
              <w:t>год</w:t>
            </w:r>
          </w:p>
        </w:tc>
        <w:tc>
          <w:tcPr>
            <w:tcW w:w="1559" w:type="dxa"/>
          </w:tcPr>
          <w:p w:rsidR="0077766D" w:rsidRPr="007B3CE9" w:rsidRDefault="00315579" w:rsidP="0046428A">
            <w:pPr>
              <w:jc w:val="center"/>
              <w:rPr>
                <w:szCs w:val="28"/>
              </w:rPr>
            </w:pPr>
            <w:r>
              <w:rPr>
                <w:szCs w:val="28"/>
              </w:rPr>
              <w:t>0,25</w:t>
            </w:r>
          </w:p>
        </w:tc>
      </w:tr>
      <w:tr w:rsidR="00315579" w:rsidTr="00DD013F">
        <w:tc>
          <w:tcPr>
            <w:tcW w:w="1418" w:type="dxa"/>
            <w:vAlign w:val="center"/>
          </w:tcPr>
          <w:p w:rsidR="0077766D" w:rsidRPr="007B3CE9" w:rsidRDefault="00315579" w:rsidP="0046428A">
            <w:pPr>
              <w:jc w:val="center"/>
              <w:rPr>
                <w:szCs w:val="28"/>
                <w:lang w:eastAsia="zh-CN"/>
              </w:rPr>
            </w:pPr>
            <w:r w:rsidRPr="007B3CE9">
              <w:rPr>
                <w:rFonts w:eastAsiaTheme="minorHAnsi"/>
                <w:position w:val="-12"/>
                <w:szCs w:val="28"/>
                <w:lang w:eastAsia="en-US"/>
              </w:rPr>
              <w:object w:dxaOrig="240" w:dyaOrig="380">
                <v:shape id="_x0000_i1034" type="#_x0000_t75" style="width:15pt;height:20.75pt" o:ole="">
                  <v:imagedata r:id="rId27" o:title=""/>
                </v:shape>
                <o:OLEObject Type="Embed" ProgID="Equation.DSMT4" ShapeID="_x0000_i1034" DrawAspect="Content" ObjectID="_1601809514" r:id="rId28"/>
              </w:object>
            </w:r>
          </w:p>
        </w:tc>
        <w:tc>
          <w:tcPr>
            <w:tcW w:w="5245" w:type="dxa"/>
          </w:tcPr>
          <w:p w:rsidR="0077766D" w:rsidRPr="007B3CE9" w:rsidRDefault="00315579" w:rsidP="0046428A">
            <w:pPr>
              <w:tabs>
                <w:tab w:val="left" w:pos="1470"/>
              </w:tabs>
              <w:rPr>
                <w:szCs w:val="28"/>
              </w:rPr>
            </w:pPr>
            <w:r w:rsidRPr="00315579">
              <w:rPr>
                <w:szCs w:val="28"/>
              </w:rPr>
              <w:t>скорость лечения от ТБ (без ВИЧ)</w:t>
            </w:r>
          </w:p>
        </w:tc>
        <w:tc>
          <w:tcPr>
            <w:tcW w:w="1417" w:type="dxa"/>
          </w:tcPr>
          <w:p w:rsidR="0077766D" w:rsidRPr="007B3CE9" w:rsidRDefault="00315579" w:rsidP="0046428A">
            <w:pPr>
              <w:jc w:val="center"/>
              <w:rPr>
                <w:szCs w:val="28"/>
                <w:lang w:eastAsia="zh-CN"/>
              </w:rPr>
            </w:pPr>
            <w:r>
              <w:rPr>
                <w:szCs w:val="28"/>
                <w:lang w:eastAsia="zh-CN"/>
              </w:rPr>
              <w:t>чел/год</w:t>
            </w:r>
          </w:p>
        </w:tc>
        <w:tc>
          <w:tcPr>
            <w:tcW w:w="1559" w:type="dxa"/>
          </w:tcPr>
          <w:p w:rsidR="0077766D" w:rsidRPr="007B3CE9" w:rsidRDefault="00315579" w:rsidP="0046428A">
            <w:pPr>
              <w:jc w:val="center"/>
              <w:rPr>
                <w:szCs w:val="28"/>
              </w:rPr>
            </w:pPr>
            <w:r>
              <w:rPr>
                <w:szCs w:val="28"/>
              </w:rPr>
              <w:t>1</w:t>
            </w:r>
          </w:p>
        </w:tc>
      </w:tr>
      <w:tr w:rsidR="00315579" w:rsidTr="00DD013F">
        <w:tc>
          <w:tcPr>
            <w:tcW w:w="1418" w:type="dxa"/>
            <w:vAlign w:val="center"/>
          </w:tcPr>
          <w:p w:rsidR="0077766D" w:rsidRPr="007B3CE9" w:rsidRDefault="00315579" w:rsidP="0046428A">
            <w:pPr>
              <w:jc w:val="center"/>
              <w:rPr>
                <w:szCs w:val="28"/>
                <w:lang w:eastAsia="zh-CN"/>
              </w:rPr>
            </w:pPr>
            <w:r w:rsidRPr="007B3CE9">
              <w:rPr>
                <w:rFonts w:eastAsiaTheme="minorHAnsi"/>
                <w:position w:val="-12"/>
                <w:szCs w:val="28"/>
                <w:lang w:eastAsia="en-US"/>
              </w:rPr>
              <w:object w:dxaOrig="300" w:dyaOrig="380">
                <v:shape id="_x0000_i1035" type="#_x0000_t75" style="width:15pt;height:15pt" o:ole="">
                  <v:imagedata r:id="rId29" o:title=""/>
                </v:shape>
                <o:OLEObject Type="Embed" ProgID="Equation.DSMT4" ShapeID="_x0000_i1035" DrawAspect="Content" ObjectID="_1601809515" r:id="rId30"/>
              </w:object>
            </w:r>
          </w:p>
        </w:tc>
        <w:tc>
          <w:tcPr>
            <w:tcW w:w="5245" w:type="dxa"/>
          </w:tcPr>
          <w:p w:rsidR="0077766D" w:rsidRPr="007B3CE9" w:rsidRDefault="00315579" w:rsidP="0046428A">
            <w:pPr>
              <w:rPr>
                <w:szCs w:val="28"/>
              </w:rPr>
            </w:pPr>
            <w:r w:rsidRPr="00315579">
              <w:rPr>
                <w:szCs w:val="28"/>
              </w:rPr>
              <w:t>скорость перехода ВИЧ к СПИД для группы</w:t>
            </w:r>
            <w:r w:rsidRPr="000F0FA8">
              <w:rPr>
                <w:i/>
                <w:szCs w:val="28"/>
              </w:rPr>
              <w:t>J</w:t>
            </w:r>
            <w:r w:rsidRPr="000F0FA8">
              <w:rPr>
                <w:i/>
                <w:szCs w:val="28"/>
                <w:vertAlign w:val="subscript"/>
              </w:rPr>
              <w:t>1</w:t>
            </w:r>
            <w:r w:rsidRPr="000F0FA8">
              <w:rPr>
                <w:i/>
                <w:szCs w:val="28"/>
              </w:rPr>
              <w:t>(t)</w:t>
            </w:r>
          </w:p>
        </w:tc>
        <w:tc>
          <w:tcPr>
            <w:tcW w:w="1417" w:type="dxa"/>
          </w:tcPr>
          <w:p w:rsidR="0077766D" w:rsidRPr="007B3CE9" w:rsidRDefault="00315579" w:rsidP="0046428A">
            <w:pPr>
              <w:jc w:val="center"/>
              <w:rPr>
                <w:szCs w:val="28"/>
                <w:lang w:eastAsia="zh-CN"/>
              </w:rPr>
            </w:pPr>
            <w:r>
              <w:rPr>
                <w:szCs w:val="28"/>
                <w:lang w:eastAsia="zh-CN"/>
              </w:rPr>
              <w:t>год</w:t>
            </w:r>
          </w:p>
        </w:tc>
        <w:tc>
          <w:tcPr>
            <w:tcW w:w="1559" w:type="dxa"/>
          </w:tcPr>
          <w:p w:rsidR="0077766D" w:rsidRPr="007B3CE9" w:rsidRDefault="00315579" w:rsidP="0046428A">
            <w:pPr>
              <w:jc w:val="center"/>
              <w:rPr>
                <w:szCs w:val="28"/>
              </w:rPr>
            </w:pPr>
            <w:r>
              <w:rPr>
                <w:szCs w:val="28"/>
              </w:rPr>
              <w:t>0,1</w:t>
            </w:r>
          </w:p>
        </w:tc>
      </w:tr>
      <w:tr w:rsidR="00315579" w:rsidTr="00DD013F">
        <w:tc>
          <w:tcPr>
            <w:tcW w:w="1418" w:type="dxa"/>
            <w:vAlign w:val="center"/>
          </w:tcPr>
          <w:p w:rsidR="00315579" w:rsidRPr="007B3CE9" w:rsidRDefault="00315579" w:rsidP="0046428A">
            <w:pPr>
              <w:jc w:val="center"/>
              <w:rPr>
                <w:szCs w:val="28"/>
              </w:rPr>
            </w:pPr>
            <w:r w:rsidRPr="007B3CE9">
              <w:rPr>
                <w:rFonts w:eastAsiaTheme="minorHAnsi"/>
                <w:position w:val="-12"/>
                <w:szCs w:val="28"/>
                <w:lang w:eastAsia="en-US"/>
              </w:rPr>
              <w:object w:dxaOrig="340" w:dyaOrig="380">
                <v:shape id="_x0000_i1036" type="#_x0000_t75" style="width:15pt;height:15pt" o:ole="">
                  <v:imagedata r:id="rId31" o:title=""/>
                </v:shape>
                <o:OLEObject Type="Embed" ProgID="Equation.DSMT4" ShapeID="_x0000_i1036" DrawAspect="Content" ObjectID="_1601809516" r:id="rId32"/>
              </w:object>
            </w:r>
          </w:p>
        </w:tc>
        <w:tc>
          <w:tcPr>
            <w:tcW w:w="5245" w:type="dxa"/>
          </w:tcPr>
          <w:p w:rsidR="00315579" w:rsidRPr="007B3CE9" w:rsidRDefault="00315579" w:rsidP="0046428A">
            <w:pPr>
              <w:rPr>
                <w:szCs w:val="28"/>
              </w:rPr>
            </w:pPr>
            <w:r w:rsidRPr="00315579">
              <w:rPr>
                <w:szCs w:val="28"/>
              </w:rPr>
              <w:t>скорость перехода ВИЧ к СПИД для группы</w:t>
            </w:r>
            <w:r w:rsidRPr="000F0FA8">
              <w:rPr>
                <w:i/>
                <w:szCs w:val="28"/>
              </w:rPr>
              <w:t>J</w:t>
            </w:r>
            <w:r>
              <w:rPr>
                <w:i/>
                <w:szCs w:val="28"/>
                <w:vertAlign w:val="subscript"/>
              </w:rPr>
              <w:t>2</w:t>
            </w:r>
            <w:r w:rsidRPr="000F0FA8">
              <w:rPr>
                <w:i/>
                <w:szCs w:val="28"/>
              </w:rPr>
              <w:t>(t)</w:t>
            </w:r>
          </w:p>
        </w:tc>
        <w:tc>
          <w:tcPr>
            <w:tcW w:w="1417" w:type="dxa"/>
          </w:tcPr>
          <w:p w:rsidR="00315579" w:rsidRPr="007B3CE9" w:rsidRDefault="00315579" w:rsidP="0046428A">
            <w:pPr>
              <w:jc w:val="center"/>
              <w:rPr>
                <w:szCs w:val="28"/>
                <w:lang w:eastAsia="zh-CN"/>
              </w:rPr>
            </w:pPr>
            <w:r>
              <w:rPr>
                <w:szCs w:val="28"/>
                <w:lang w:eastAsia="zh-CN"/>
              </w:rPr>
              <w:t>год</w:t>
            </w:r>
          </w:p>
        </w:tc>
        <w:tc>
          <w:tcPr>
            <w:tcW w:w="1559" w:type="dxa"/>
          </w:tcPr>
          <w:p w:rsidR="00315579" w:rsidRPr="007B3CE9" w:rsidRDefault="00315579" w:rsidP="0046428A">
            <w:pPr>
              <w:jc w:val="center"/>
              <w:rPr>
                <w:szCs w:val="28"/>
              </w:rPr>
            </w:pPr>
            <w:r>
              <w:rPr>
                <w:szCs w:val="28"/>
              </w:rPr>
              <w:t>0,2</w:t>
            </w:r>
          </w:p>
        </w:tc>
      </w:tr>
      <w:tr w:rsidR="00315579" w:rsidTr="00DD013F">
        <w:tc>
          <w:tcPr>
            <w:tcW w:w="1418" w:type="dxa"/>
            <w:vAlign w:val="center"/>
          </w:tcPr>
          <w:p w:rsidR="00315579" w:rsidRPr="007B3CE9" w:rsidRDefault="00315579" w:rsidP="0046428A">
            <w:pPr>
              <w:jc w:val="center"/>
              <w:rPr>
                <w:szCs w:val="28"/>
              </w:rPr>
            </w:pPr>
            <w:r w:rsidRPr="007B3CE9">
              <w:rPr>
                <w:rFonts w:eastAsiaTheme="minorHAnsi"/>
                <w:position w:val="-12"/>
                <w:szCs w:val="28"/>
                <w:lang w:eastAsia="en-US"/>
              </w:rPr>
              <w:object w:dxaOrig="320" w:dyaOrig="380">
                <v:shape id="_x0000_i1037" type="#_x0000_t75" style="width:15pt;height:15pt" o:ole="">
                  <v:imagedata r:id="rId33" o:title=""/>
                </v:shape>
                <o:OLEObject Type="Embed" ProgID="Equation.DSMT4" ShapeID="_x0000_i1037" DrawAspect="Content" ObjectID="_1601809517" r:id="rId34"/>
              </w:object>
            </w:r>
          </w:p>
        </w:tc>
        <w:tc>
          <w:tcPr>
            <w:tcW w:w="5245" w:type="dxa"/>
          </w:tcPr>
          <w:p w:rsidR="00315579" w:rsidRPr="007B3CE9" w:rsidRDefault="00315579" w:rsidP="0046428A">
            <w:pPr>
              <w:rPr>
                <w:szCs w:val="28"/>
              </w:rPr>
            </w:pPr>
            <w:r w:rsidRPr="00315579">
              <w:rPr>
                <w:szCs w:val="28"/>
              </w:rPr>
              <w:t>скорость перехода ВИЧ к СПИД для группы</w:t>
            </w:r>
            <w:r w:rsidRPr="000F0FA8">
              <w:rPr>
                <w:i/>
                <w:szCs w:val="28"/>
              </w:rPr>
              <w:t>J</w:t>
            </w:r>
            <w:r>
              <w:rPr>
                <w:i/>
                <w:szCs w:val="28"/>
                <w:vertAlign w:val="subscript"/>
              </w:rPr>
              <w:t>3</w:t>
            </w:r>
            <w:r w:rsidRPr="000F0FA8">
              <w:rPr>
                <w:i/>
                <w:szCs w:val="28"/>
              </w:rPr>
              <w:t>(t)</w:t>
            </w:r>
          </w:p>
        </w:tc>
        <w:tc>
          <w:tcPr>
            <w:tcW w:w="1417" w:type="dxa"/>
          </w:tcPr>
          <w:p w:rsidR="00315579" w:rsidRPr="007B3CE9" w:rsidRDefault="00315579" w:rsidP="0046428A">
            <w:pPr>
              <w:jc w:val="center"/>
              <w:rPr>
                <w:szCs w:val="28"/>
                <w:lang w:eastAsia="zh-CN"/>
              </w:rPr>
            </w:pPr>
            <w:r>
              <w:rPr>
                <w:szCs w:val="28"/>
                <w:lang w:eastAsia="zh-CN"/>
              </w:rPr>
              <w:t>год</w:t>
            </w:r>
          </w:p>
        </w:tc>
        <w:tc>
          <w:tcPr>
            <w:tcW w:w="1559" w:type="dxa"/>
          </w:tcPr>
          <w:p w:rsidR="00315579" w:rsidRPr="007B3CE9" w:rsidRDefault="00315579" w:rsidP="0046428A">
            <w:pPr>
              <w:jc w:val="center"/>
              <w:rPr>
                <w:szCs w:val="28"/>
              </w:rPr>
            </w:pPr>
            <w:r>
              <w:rPr>
                <w:szCs w:val="28"/>
              </w:rPr>
              <w:t>0,5</w:t>
            </w:r>
          </w:p>
        </w:tc>
      </w:tr>
    </w:tbl>
    <w:p w:rsidR="0077766D" w:rsidRDefault="0077766D" w:rsidP="0046428A">
      <w:pPr>
        <w:spacing w:after="0" w:line="240" w:lineRule="auto"/>
        <w:ind w:firstLine="709"/>
        <w:jc w:val="both"/>
        <w:rPr>
          <w:szCs w:val="28"/>
        </w:rPr>
      </w:pPr>
    </w:p>
    <w:p w:rsidR="009F796F" w:rsidRDefault="009F796F" w:rsidP="0046428A">
      <w:pPr>
        <w:spacing w:after="0" w:line="240" w:lineRule="auto"/>
        <w:ind w:firstLine="709"/>
        <w:jc w:val="both"/>
        <w:rPr>
          <w:szCs w:val="28"/>
        </w:rPr>
      </w:pPr>
      <w:r>
        <w:rPr>
          <w:szCs w:val="28"/>
        </w:rPr>
        <w:t xml:space="preserve">Пусть о </w:t>
      </w:r>
      <w:r w:rsidR="00DD013F">
        <w:rPr>
          <w:szCs w:val="28"/>
        </w:rPr>
        <w:t xml:space="preserve">системе </w:t>
      </w:r>
      <w:r>
        <w:rPr>
          <w:szCs w:val="28"/>
        </w:rPr>
        <w:t>(</w:t>
      </w:r>
      <w:r w:rsidR="00404495">
        <w:rPr>
          <w:szCs w:val="28"/>
        </w:rPr>
        <w:t>1.4</w:t>
      </w:r>
      <w:r w:rsidRPr="009F796F">
        <w:rPr>
          <w:szCs w:val="28"/>
        </w:rPr>
        <w:t xml:space="preserve">) известна дополнительная информация в точках </w:t>
      </w:r>
      <w:r w:rsidRPr="009F796F">
        <w:rPr>
          <w:rFonts w:ascii="Cambria Math" w:hAnsi="Cambria Math" w:cs="Cambria Math"/>
          <w:szCs w:val="28"/>
        </w:rPr>
        <w:t>𝑡</w:t>
      </w:r>
      <w:r w:rsidRPr="009F796F">
        <w:rPr>
          <w:rFonts w:ascii="Cambria Math" w:hAnsi="Cambria Math" w:cs="Cambria Math"/>
          <w:szCs w:val="28"/>
          <w:vertAlign w:val="subscript"/>
        </w:rPr>
        <w:t>𝑘</w:t>
      </w:r>
      <w:r w:rsidRPr="009F796F">
        <w:rPr>
          <w:szCs w:val="28"/>
        </w:rPr>
        <w:t>только о трех группах индивидуумов:</w:t>
      </w:r>
    </w:p>
    <w:p w:rsidR="007D782E" w:rsidRDefault="007D782E" w:rsidP="0046428A">
      <w:pPr>
        <w:spacing w:after="0" w:line="240" w:lineRule="auto"/>
        <w:ind w:firstLine="709"/>
        <w:jc w:val="both"/>
        <w:rPr>
          <w:szCs w:val="28"/>
        </w:rPr>
      </w:pPr>
    </w:p>
    <w:p w:rsidR="009F796F" w:rsidRPr="00404495" w:rsidRDefault="009F796F" w:rsidP="0046428A">
      <w:pPr>
        <w:spacing w:after="0" w:line="240" w:lineRule="auto"/>
        <w:ind w:firstLine="709"/>
        <w:jc w:val="both"/>
        <w:rPr>
          <w:i/>
          <w:szCs w:val="28"/>
        </w:rPr>
      </w:pPr>
      <m:oMathPara>
        <m:oMath>
          <m:r>
            <w:rPr>
              <w:rFonts w:ascii="Cambria Math" w:hAnsi="Cambria Math"/>
              <w:szCs w:val="28"/>
            </w:rPr>
            <m:t>I</m:t>
          </m:r>
          <m:d>
            <m:dPr>
              <m:ctrlPr>
                <w:rPr>
                  <w:rFonts w:ascii="Cambria Math" w:hAnsi="Cambria Math"/>
                  <w:i/>
                  <w:szCs w:val="28"/>
                </w:rPr>
              </m:ctrlPr>
            </m:dPr>
            <m:e>
              <m:sSub>
                <m:sSubPr>
                  <m:ctrlPr>
                    <w:rPr>
                      <w:rFonts w:ascii="Cambria Math" w:hAnsi="Cambria Math"/>
                      <w:i/>
                      <w:szCs w:val="28"/>
                    </w:rPr>
                  </m:ctrlPr>
                </m:sSubPr>
                <m:e>
                  <m:r>
                    <w:rPr>
                      <w:rFonts w:ascii="Cambria Math" w:hAnsi="Cambria Math"/>
                      <w:szCs w:val="28"/>
                    </w:rPr>
                    <m:t>t</m:t>
                  </m:r>
                </m:e>
                <m:sub>
                  <m:r>
                    <w:rPr>
                      <w:rFonts w:ascii="Cambria Math" w:hAnsi="Cambria Math"/>
                      <w:szCs w:val="28"/>
                    </w:rPr>
                    <m:t>k</m:t>
                  </m:r>
                </m:sub>
              </m:sSub>
              <m:r>
                <w:rPr>
                  <w:rFonts w:ascii="Cambria Math" w:hAnsi="Cambria Math"/>
                  <w:szCs w:val="28"/>
                </w:rPr>
                <m:t>;q</m:t>
              </m:r>
              <m:ctrlPr>
                <w:rPr>
                  <w:rFonts w:ascii="Cambria Math" w:eastAsiaTheme="minorEastAsia" w:hAnsi="Cambria Math"/>
                  <w:i/>
                  <w:szCs w:val="28"/>
                </w:rPr>
              </m:ctrlPr>
            </m:e>
          </m:d>
          <m:r>
            <w:rPr>
              <w:rFonts w:ascii="Cambria Math" w:eastAsiaTheme="minorEastAsia" w:hAnsi="Cambria Math"/>
              <w:szCs w:val="28"/>
            </w:rPr>
            <m:t>=</m:t>
          </m:r>
          <m:sSup>
            <m:sSupPr>
              <m:ctrlPr>
                <w:rPr>
                  <w:rFonts w:ascii="Cambria Math" w:eastAsiaTheme="minorEastAsia" w:hAnsi="Cambria Math"/>
                  <w:i/>
                  <w:szCs w:val="28"/>
                </w:rPr>
              </m:ctrlPr>
            </m:sSupPr>
            <m:e>
              <m:r>
                <w:rPr>
                  <w:rFonts w:ascii="Cambria Math" w:eastAsiaTheme="minorEastAsia" w:hAnsi="Cambria Math"/>
                  <w:szCs w:val="28"/>
                </w:rPr>
                <m:t>I</m:t>
              </m:r>
            </m:e>
            <m:sup>
              <m:r>
                <w:rPr>
                  <w:rFonts w:ascii="Cambria Math" w:eastAsiaTheme="minorEastAsia" w:hAnsi="Cambria Math"/>
                  <w:szCs w:val="28"/>
                </w:rPr>
                <m:t>k</m:t>
              </m:r>
            </m:sup>
          </m:sSup>
          <m:d>
            <m:dPr>
              <m:ctrlPr>
                <w:rPr>
                  <w:rFonts w:ascii="Cambria Math" w:eastAsiaTheme="minorEastAsia" w:hAnsi="Cambria Math"/>
                  <w:i/>
                  <w:szCs w:val="28"/>
                </w:rPr>
              </m:ctrlPr>
            </m:dPr>
            <m:e>
              <m:r>
                <w:rPr>
                  <w:rFonts w:ascii="Cambria Math" w:eastAsiaTheme="minorEastAsia" w:hAnsi="Cambria Math"/>
                  <w:szCs w:val="28"/>
                </w:rPr>
                <m:t>q</m:t>
              </m:r>
            </m:e>
          </m:d>
          <m:r>
            <w:rPr>
              <w:rFonts w:ascii="Cambria Math" w:eastAsiaTheme="minorEastAsia" w:hAnsi="Cambria Math"/>
              <w:szCs w:val="28"/>
            </w:rPr>
            <m:t xml:space="preserve">,     </m:t>
          </m:r>
          <m:sSub>
            <m:sSubPr>
              <m:ctrlPr>
                <w:rPr>
                  <w:rFonts w:ascii="Cambria Math" w:eastAsiaTheme="minorEastAsia" w:hAnsi="Cambria Math"/>
                  <w:i/>
                  <w:szCs w:val="28"/>
                </w:rPr>
              </m:ctrlPr>
            </m:sSubPr>
            <m:e>
              <m:r>
                <w:rPr>
                  <w:rFonts w:ascii="Cambria Math" w:eastAsiaTheme="minorEastAsia" w:hAnsi="Cambria Math"/>
                  <w:szCs w:val="28"/>
                </w:rPr>
                <m:t>J</m:t>
              </m:r>
            </m:e>
            <m:sub>
              <m:r>
                <w:rPr>
                  <w:rFonts w:ascii="Cambria Math" w:eastAsiaTheme="minorEastAsia" w:hAnsi="Cambria Math"/>
                  <w:szCs w:val="28"/>
                </w:rPr>
                <m:t>3</m:t>
              </m:r>
            </m:sub>
          </m:sSub>
          <m:d>
            <m:dPr>
              <m:ctrlPr>
                <w:rPr>
                  <w:rFonts w:ascii="Cambria Math" w:hAnsi="Cambria Math"/>
                  <w:i/>
                  <w:szCs w:val="28"/>
                </w:rPr>
              </m:ctrlPr>
            </m:dPr>
            <m:e>
              <m:sSub>
                <m:sSubPr>
                  <m:ctrlPr>
                    <w:rPr>
                      <w:rFonts w:ascii="Cambria Math" w:hAnsi="Cambria Math"/>
                      <w:i/>
                      <w:szCs w:val="28"/>
                    </w:rPr>
                  </m:ctrlPr>
                </m:sSubPr>
                <m:e>
                  <m:r>
                    <w:rPr>
                      <w:rFonts w:ascii="Cambria Math" w:hAnsi="Cambria Math"/>
                      <w:szCs w:val="28"/>
                    </w:rPr>
                    <m:t>t</m:t>
                  </m:r>
                </m:e>
                <m:sub>
                  <m:r>
                    <w:rPr>
                      <w:rFonts w:ascii="Cambria Math" w:hAnsi="Cambria Math"/>
                      <w:szCs w:val="28"/>
                    </w:rPr>
                    <m:t>k</m:t>
                  </m:r>
                </m:sub>
              </m:sSub>
              <m:r>
                <w:rPr>
                  <w:rFonts w:ascii="Cambria Math" w:hAnsi="Cambria Math"/>
                  <w:szCs w:val="28"/>
                </w:rPr>
                <m:t>;q</m:t>
              </m:r>
              <m:ctrlPr>
                <w:rPr>
                  <w:rFonts w:ascii="Cambria Math" w:eastAsiaTheme="minorEastAsia" w:hAnsi="Cambria Math"/>
                  <w:i/>
                  <w:szCs w:val="28"/>
                </w:rPr>
              </m:ctrlPr>
            </m:e>
          </m:d>
          <m:r>
            <w:rPr>
              <w:rFonts w:ascii="Cambria Math" w:eastAsiaTheme="minorEastAsia" w:hAnsi="Cambria Math"/>
              <w:szCs w:val="28"/>
            </w:rPr>
            <m:t>=</m:t>
          </m:r>
          <m:sSubSup>
            <m:sSubSupPr>
              <m:ctrlPr>
                <w:rPr>
                  <w:rFonts w:ascii="Cambria Math" w:eastAsiaTheme="minorEastAsia" w:hAnsi="Cambria Math"/>
                  <w:i/>
                  <w:szCs w:val="28"/>
                </w:rPr>
              </m:ctrlPr>
            </m:sSubSupPr>
            <m:e>
              <m:r>
                <w:rPr>
                  <w:rFonts w:ascii="Cambria Math" w:eastAsiaTheme="minorEastAsia" w:hAnsi="Cambria Math"/>
                  <w:szCs w:val="28"/>
                </w:rPr>
                <m:t>J</m:t>
              </m:r>
            </m:e>
            <m:sub>
              <m:r>
                <w:rPr>
                  <w:rFonts w:ascii="Cambria Math" w:eastAsiaTheme="minorEastAsia" w:hAnsi="Cambria Math"/>
                  <w:szCs w:val="28"/>
                </w:rPr>
                <m:t>3</m:t>
              </m:r>
            </m:sub>
            <m:sup>
              <m:r>
                <w:rPr>
                  <w:rFonts w:ascii="Cambria Math" w:eastAsiaTheme="minorEastAsia" w:hAnsi="Cambria Math"/>
                  <w:szCs w:val="28"/>
                </w:rPr>
                <m:t>k</m:t>
              </m:r>
            </m:sup>
          </m:sSubSup>
          <m:d>
            <m:dPr>
              <m:ctrlPr>
                <w:rPr>
                  <w:rFonts w:ascii="Cambria Math" w:eastAsiaTheme="minorEastAsia" w:hAnsi="Cambria Math"/>
                  <w:i/>
                  <w:szCs w:val="28"/>
                </w:rPr>
              </m:ctrlPr>
            </m:dPr>
            <m:e>
              <m:r>
                <w:rPr>
                  <w:rFonts w:ascii="Cambria Math" w:eastAsiaTheme="minorEastAsia" w:hAnsi="Cambria Math"/>
                  <w:szCs w:val="28"/>
                </w:rPr>
                <m:t>q</m:t>
              </m:r>
            </m:e>
          </m:d>
          <m:r>
            <w:rPr>
              <w:rFonts w:ascii="Cambria Math" w:eastAsiaTheme="minorEastAsia" w:hAnsi="Cambria Math"/>
              <w:szCs w:val="28"/>
            </w:rPr>
            <m:t>,     A</m:t>
          </m:r>
          <m:d>
            <m:dPr>
              <m:ctrlPr>
                <w:rPr>
                  <w:rFonts w:ascii="Cambria Math" w:hAnsi="Cambria Math"/>
                  <w:i/>
                  <w:szCs w:val="28"/>
                </w:rPr>
              </m:ctrlPr>
            </m:dPr>
            <m:e>
              <m:sSub>
                <m:sSubPr>
                  <m:ctrlPr>
                    <w:rPr>
                      <w:rFonts w:ascii="Cambria Math" w:hAnsi="Cambria Math"/>
                      <w:i/>
                      <w:szCs w:val="28"/>
                    </w:rPr>
                  </m:ctrlPr>
                </m:sSubPr>
                <m:e>
                  <m:r>
                    <w:rPr>
                      <w:rFonts w:ascii="Cambria Math" w:hAnsi="Cambria Math"/>
                      <w:szCs w:val="28"/>
                    </w:rPr>
                    <m:t>t</m:t>
                  </m:r>
                </m:e>
                <m:sub>
                  <m:r>
                    <w:rPr>
                      <w:rFonts w:ascii="Cambria Math" w:hAnsi="Cambria Math"/>
                      <w:szCs w:val="28"/>
                    </w:rPr>
                    <m:t>k</m:t>
                  </m:r>
                </m:sub>
              </m:sSub>
              <m:r>
                <w:rPr>
                  <w:rFonts w:ascii="Cambria Math" w:hAnsi="Cambria Math"/>
                  <w:szCs w:val="28"/>
                </w:rPr>
                <m:t>;q</m:t>
              </m:r>
              <m:ctrlPr>
                <w:rPr>
                  <w:rFonts w:ascii="Cambria Math" w:eastAsiaTheme="minorEastAsia" w:hAnsi="Cambria Math"/>
                  <w:i/>
                  <w:szCs w:val="28"/>
                </w:rPr>
              </m:ctrlPr>
            </m:e>
          </m:d>
          <m:r>
            <w:rPr>
              <w:rFonts w:ascii="Cambria Math" w:eastAsiaTheme="minorEastAsia" w:hAnsi="Cambria Math"/>
              <w:szCs w:val="28"/>
            </w:rPr>
            <m:t>=</m:t>
          </m:r>
          <m:sSup>
            <m:sSupPr>
              <m:ctrlPr>
                <w:rPr>
                  <w:rFonts w:ascii="Cambria Math" w:eastAsiaTheme="minorEastAsia" w:hAnsi="Cambria Math"/>
                  <w:i/>
                  <w:szCs w:val="28"/>
                </w:rPr>
              </m:ctrlPr>
            </m:sSupPr>
            <m:e>
              <m:r>
                <w:rPr>
                  <w:rFonts w:ascii="Cambria Math" w:eastAsiaTheme="minorEastAsia" w:hAnsi="Cambria Math"/>
                  <w:szCs w:val="28"/>
                </w:rPr>
                <m:t>A</m:t>
              </m:r>
            </m:e>
            <m:sup>
              <m:r>
                <w:rPr>
                  <w:rFonts w:ascii="Cambria Math" w:eastAsiaTheme="minorEastAsia" w:hAnsi="Cambria Math"/>
                  <w:szCs w:val="28"/>
                </w:rPr>
                <m:t>k</m:t>
              </m:r>
            </m:sup>
          </m:sSup>
          <m:d>
            <m:dPr>
              <m:ctrlPr>
                <w:rPr>
                  <w:rFonts w:ascii="Cambria Math" w:eastAsiaTheme="minorEastAsia" w:hAnsi="Cambria Math"/>
                  <w:i/>
                  <w:szCs w:val="28"/>
                </w:rPr>
              </m:ctrlPr>
            </m:dPr>
            <m:e>
              <m:r>
                <w:rPr>
                  <w:rFonts w:ascii="Cambria Math" w:eastAsiaTheme="minorEastAsia" w:hAnsi="Cambria Math"/>
                  <w:szCs w:val="28"/>
                </w:rPr>
                <m:t>q</m:t>
              </m:r>
            </m:e>
          </m:d>
          <m:r>
            <w:rPr>
              <w:rFonts w:ascii="Cambria Math" w:eastAsiaTheme="minorEastAsia" w:hAnsi="Cambria Math"/>
              <w:szCs w:val="28"/>
            </w:rPr>
            <m:t>,    k=1,…,K.</m:t>
          </m:r>
        </m:oMath>
      </m:oMathPara>
    </w:p>
    <w:p w:rsidR="009F796F" w:rsidRPr="00404495" w:rsidRDefault="009F796F" w:rsidP="0046428A">
      <w:pPr>
        <w:spacing w:after="0" w:line="240" w:lineRule="auto"/>
        <w:ind w:firstLine="709"/>
        <w:jc w:val="both"/>
        <w:rPr>
          <w:szCs w:val="28"/>
        </w:rPr>
      </w:pPr>
    </w:p>
    <w:p w:rsidR="009F796F" w:rsidRDefault="009F796F" w:rsidP="0046428A">
      <w:pPr>
        <w:spacing w:after="0" w:line="240" w:lineRule="auto"/>
        <w:ind w:firstLine="709"/>
        <w:jc w:val="both"/>
        <w:rPr>
          <w:szCs w:val="28"/>
        </w:rPr>
      </w:pPr>
      <w:r w:rsidRPr="009F796F">
        <w:rPr>
          <w:szCs w:val="28"/>
        </w:rPr>
        <w:t>Модель ко-инфекции ТБ и ВИЧ состоит из 8 уравнений, а информация</w:t>
      </w:r>
      <w:r w:rsidRPr="009F796F">
        <w:rPr>
          <w:rFonts w:ascii="Cambria Math" w:hAnsi="Cambria Math" w:cs="Cambria Math"/>
          <w:szCs w:val="28"/>
          <w:lang w:val="en-US"/>
        </w:rPr>
        <w:t>𝑦</w:t>
      </w:r>
      <w:r w:rsidRPr="009F796F">
        <w:rPr>
          <w:szCs w:val="28"/>
        </w:rPr>
        <w:t>(</w:t>
      </w:r>
      <w:r w:rsidRPr="009F796F">
        <w:rPr>
          <w:rFonts w:ascii="Cambria Math" w:hAnsi="Cambria Math" w:cs="Cambria Math"/>
          <w:szCs w:val="28"/>
          <w:lang w:val="en-US"/>
        </w:rPr>
        <w:t>𝑡</w:t>
      </w:r>
      <w:r w:rsidRPr="009F796F">
        <w:rPr>
          <w:rFonts w:ascii="Cambria Math" w:hAnsi="Cambria Math" w:cs="Cambria Math"/>
          <w:szCs w:val="28"/>
          <w:vertAlign w:val="subscript"/>
          <w:lang w:val="en-US"/>
        </w:rPr>
        <w:t>𝑘</w:t>
      </w:r>
      <w:r w:rsidRPr="009F796F">
        <w:rPr>
          <w:szCs w:val="28"/>
        </w:rPr>
        <w:t xml:space="preserve">) известна только о трех из них один раз в год в течении </w:t>
      </w:r>
      <w:r w:rsidRPr="009F796F">
        <w:rPr>
          <w:i/>
          <w:szCs w:val="28"/>
          <w:lang w:val="en-US"/>
        </w:rPr>
        <w:t>K</w:t>
      </w:r>
      <w:r w:rsidRPr="009F796F">
        <w:rPr>
          <w:i/>
          <w:szCs w:val="28"/>
        </w:rPr>
        <w:t>=</w:t>
      </w:r>
      <w:r w:rsidRPr="009F796F">
        <w:rPr>
          <w:szCs w:val="28"/>
        </w:rPr>
        <w:t>5 лет. Значения параметров, зависящих от популяции и начальные данные взяты из статистической информации:</w:t>
      </w:r>
    </w:p>
    <w:p w:rsidR="009F796F" w:rsidRPr="009F796F" w:rsidRDefault="009F796F" w:rsidP="0046428A">
      <w:pPr>
        <w:spacing w:after="0" w:line="240" w:lineRule="auto"/>
        <w:ind w:firstLine="709"/>
        <w:jc w:val="both"/>
        <w:rPr>
          <w:szCs w:val="28"/>
        </w:rPr>
      </w:pPr>
      <w:r w:rsidRPr="00DD013F">
        <w:rPr>
          <w:rFonts w:ascii="Cambria Math" w:hAnsi="Cambria Math" w:cs="Cambria Math"/>
          <w:i/>
          <w:szCs w:val="28"/>
          <w:lang w:val="en-US"/>
        </w:rPr>
        <w:t>𝑆</w:t>
      </w:r>
      <w:r w:rsidRPr="00DD013F">
        <w:rPr>
          <w:i/>
          <w:szCs w:val="28"/>
        </w:rPr>
        <w:t xml:space="preserve">(0) = 430, </w:t>
      </w:r>
      <w:r w:rsidRPr="00DD013F">
        <w:rPr>
          <w:rFonts w:ascii="Cambria Math" w:hAnsi="Cambria Math" w:cs="Cambria Math"/>
          <w:i/>
          <w:szCs w:val="28"/>
          <w:lang w:val="en-US"/>
        </w:rPr>
        <w:t>𝐿</w:t>
      </w:r>
      <w:r w:rsidRPr="00DD013F">
        <w:rPr>
          <w:i/>
          <w:szCs w:val="28"/>
        </w:rPr>
        <w:t xml:space="preserve">(0) = 3854.5, </w:t>
      </w:r>
      <w:r w:rsidRPr="00DD013F">
        <w:rPr>
          <w:rFonts w:ascii="Cambria Math" w:hAnsi="Cambria Math" w:cs="Cambria Math"/>
          <w:i/>
          <w:szCs w:val="28"/>
          <w:lang w:val="en-US"/>
        </w:rPr>
        <w:t>𝐼</w:t>
      </w:r>
      <w:r w:rsidRPr="00DD013F">
        <w:rPr>
          <w:i/>
          <w:szCs w:val="28"/>
        </w:rPr>
        <w:t xml:space="preserve">(0) = 16.875, </w:t>
      </w:r>
      <w:r w:rsidRPr="00DD013F">
        <w:rPr>
          <w:rFonts w:ascii="Cambria Math" w:hAnsi="Cambria Math" w:cs="Cambria Math"/>
          <w:i/>
          <w:szCs w:val="28"/>
          <w:lang w:val="en-US"/>
        </w:rPr>
        <w:t>𝑇</w:t>
      </w:r>
      <w:r w:rsidRPr="00DD013F">
        <w:rPr>
          <w:i/>
          <w:szCs w:val="28"/>
        </w:rPr>
        <w:t xml:space="preserve">(0) = 3.412, </w:t>
      </w:r>
      <w:r w:rsidRPr="00DD013F">
        <w:rPr>
          <w:rFonts w:ascii="Cambria Math" w:hAnsi="Cambria Math" w:cs="Cambria Math"/>
          <w:i/>
          <w:szCs w:val="28"/>
          <w:lang w:val="en-US"/>
        </w:rPr>
        <w:t>𝐽</w:t>
      </w:r>
      <w:r w:rsidRPr="00DD013F">
        <w:rPr>
          <w:i/>
          <w:szCs w:val="28"/>
          <w:vertAlign w:val="subscript"/>
        </w:rPr>
        <w:t>1</w:t>
      </w:r>
      <w:r w:rsidRPr="00DD013F">
        <w:rPr>
          <w:i/>
          <w:szCs w:val="28"/>
        </w:rPr>
        <w:t xml:space="preserve">(0) = 3.2757, </w:t>
      </w:r>
      <w:r w:rsidRPr="00DD013F">
        <w:rPr>
          <w:rFonts w:ascii="Cambria Math" w:hAnsi="Cambria Math" w:cs="Cambria Math"/>
          <w:i/>
          <w:szCs w:val="28"/>
          <w:lang w:val="en-US"/>
        </w:rPr>
        <w:t>𝐽</w:t>
      </w:r>
      <w:r w:rsidRPr="00DD013F">
        <w:rPr>
          <w:i/>
          <w:szCs w:val="28"/>
          <w:vertAlign w:val="subscript"/>
        </w:rPr>
        <w:t>2</w:t>
      </w:r>
      <w:r w:rsidRPr="00DD013F">
        <w:rPr>
          <w:i/>
          <w:szCs w:val="28"/>
        </w:rPr>
        <w:t xml:space="preserve">(0) =27.7, </w:t>
      </w:r>
      <w:r w:rsidRPr="00DD013F">
        <w:rPr>
          <w:rFonts w:ascii="Cambria Math" w:hAnsi="Cambria Math" w:cs="Cambria Math"/>
          <w:i/>
          <w:szCs w:val="28"/>
          <w:lang w:val="en-US"/>
        </w:rPr>
        <w:t>𝐽</w:t>
      </w:r>
      <w:r w:rsidRPr="00DD013F">
        <w:rPr>
          <w:i/>
          <w:szCs w:val="28"/>
          <w:vertAlign w:val="subscript"/>
        </w:rPr>
        <w:t>3</w:t>
      </w:r>
      <w:r w:rsidRPr="00DD013F">
        <w:rPr>
          <w:i/>
          <w:szCs w:val="28"/>
        </w:rPr>
        <w:t>(0) = 1.4,</w:t>
      </w:r>
      <w:r w:rsidRPr="00DD013F">
        <w:rPr>
          <w:rFonts w:ascii="Cambria Math" w:hAnsi="Cambria Math" w:cs="Cambria Math"/>
          <w:i/>
          <w:szCs w:val="28"/>
          <w:lang w:val="en-US"/>
        </w:rPr>
        <w:t>𝐴</w:t>
      </w:r>
      <w:r w:rsidRPr="00DD013F">
        <w:rPr>
          <w:i/>
          <w:szCs w:val="28"/>
        </w:rPr>
        <w:t xml:space="preserve">(0) = 0.357, </w:t>
      </w:r>
      <w:r w:rsidRPr="00DD013F">
        <w:rPr>
          <w:i/>
          <w:szCs w:val="28"/>
          <w:lang w:val="en-US"/>
        </w:rPr>
        <w:t>Λ</w:t>
      </w:r>
      <w:r w:rsidRPr="00DD013F">
        <w:rPr>
          <w:i/>
          <w:szCs w:val="28"/>
        </w:rPr>
        <w:t xml:space="preserve"> = 43, </w:t>
      </w:r>
      <w:r w:rsidRPr="00DD013F">
        <w:rPr>
          <w:rFonts w:ascii="Cambria Math" w:hAnsi="Cambria Math" w:cs="Cambria Math"/>
          <w:i/>
          <w:szCs w:val="28"/>
          <w:lang w:val="en-US"/>
        </w:rPr>
        <w:t>𝑁</w:t>
      </w:r>
      <w:r w:rsidRPr="00DD013F">
        <w:rPr>
          <w:i/>
          <w:szCs w:val="28"/>
        </w:rPr>
        <w:t xml:space="preserve"> = 4315.76, </w:t>
      </w:r>
      <w:r w:rsidRPr="00DD013F">
        <w:rPr>
          <w:rFonts w:ascii="Cambria Math" w:hAnsi="Cambria Math" w:cs="Cambria Math"/>
          <w:i/>
          <w:szCs w:val="28"/>
          <w:lang w:val="en-US"/>
        </w:rPr>
        <w:t>𝜇</w:t>
      </w:r>
      <w:r w:rsidRPr="00DD013F">
        <w:rPr>
          <w:i/>
          <w:szCs w:val="28"/>
        </w:rPr>
        <w:t xml:space="preserve"> = 0.0143</w:t>
      </w:r>
      <w:r w:rsidRPr="00DD013F">
        <w:rPr>
          <w:szCs w:val="28"/>
        </w:rPr>
        <w:t xml:space="preserve"> в тысячах че</w:t>
      </w:r>
      <w:r w:rsidR="00D25CA5" w:rsidRPr="00DD013F">
        <w:rPr>
          <w:szCs w:val="28"/>
        </w:rPr>
        <w:t>ловек</w:t>
      </w:r>
      <w:r w:rsidRPr="00DD013F">
        <w:rPr>
          <w:szCs w:val="28"/>
        </w:rPr>
        <w:t xml:space="preserve">, </w:t>
      </w:r>
      <w:r w:rsidRPr="00DD013F">
        <w:rPr>
          <w:rFonts w:ascii="Cambria Math" w:hAnsi="Cambria Math" w:cs="Cambria Math"/>
          <w:szCs w:val="28"/>
          <w:lang w:val="en-US"/>
        </w:rPr>
        <w:t>𝜆</w:t>
      </w:r>
      <w:r w:rsidRPr="00DD013F">
        <w:rPr>
          <w:szCs w:val="28"/>
        </w:rPr>
        <w:t>*</w:t>
      </w:r>
      <w:r w:rsidRPr="00DD013F">
        <w:rPr>
          <w:rFonts w:ascii="Cambria Math" w:hAnsi="Cambria Math" w:cs="Cambria Math"/>
          <w:szCs w:val="28"/>
          <w:lang w:val="en-US"/>
        </w:rPr>
        <w:t>𝜎</w:t>
      </w:r>
      <w:r w:rsidRPr="00DD013F">
        <w:rPr>
          <w:szCs w:val="28"/>
        </w:rPr>
        <w:t xml:space="preserve"> = 0.529, </w:t>
      </w:r>
      <w:r w:rsidRPr="00DD013F">
        <w:rPr>
          <w:rFonts w:ascii="Cambria Math" w:hAnsi="Cambria Math" w:cs="Cambria Math"/>
          <w:szCs w:val="28"/>
          <w:lang w:val="en-US"/>
        </w:rPr>
        <w:t>𝑑</w:t>
      </w:r>
      <w:r w:rsidRPr="00DD013F">
        <w:rPr>
          <w:szCs w:val="28"/>
        </w:rPr>
        <w:t xml:space="preserve">* = 0.222, </w:t>
      </w:r>
      <w:r w:rsidRPr="00DD013F">
        <w:rPr>
          <w:rFonts w:ascii="Cambria Math" w:hAnsi="Cambria Math" w:cs="Cambria Math"/>
          <w:szCs w:val="28"/>
          <w:lang w:val="en-US"/>
        </w:rPr>
        <w:t>𝑓</w:t>
      </w:r>
      <w:r w:rsidRPr="00DD013F">
        <w:rPr>
          <w:szCs w:val="28"/>
        </w:rPr>
        <w:t xml:space="preserve"> = 0.997, </w:t>
      </w:r>
      <w:r w:rsidRPr="00DD013F">
        <w:rPr>
          <w:rFonts w:ascii="Cambria Math" w:hAnsi="Cambria Math" w:cs="Cambria Math"/>
          <w:szCs w:val="28"/>
          <w:lang w:val="en-US"/>
        </w:rPr>
        <w:t>𝛽</w:t>
      </w:r>
      <w:r w:rsidRPr="00DD013F">
        <w:rPr>
          <w:szCs w:val="28"/>
        </w:rPr>
        <w:t xml:space="preserve"> *</w:t>
      </w:r>
      <w:r w:rsidRPr="00DD013F">
        <w:rPr>
          <w:rFonts w:ascii="Cambria Math" w:hAnsi="Cambria Math" w:cs="Cambria Math"/>
          <w:szCs w:val="28"/>
          <w:lang w:val="en-US"/>
        </w:rPr>
        <w:t>𝑐</w:t>
      </w:r>
      <w:r w:rsidRPr="00DD013F">
        <w:rPr>
          <w:szCs w:val="28"/>
        </w:rPr>
        <w:t xml:space="preserve"> = 0.99927, </w:t>
      </w:r>
      <w:r w:rsidRPr="00DD013F">
        <w:rPr>
          <w:rFonts w:ascii="Cambria Math" w:hAnsi="Cambria Math" w:cs="Cambria Math"/>
          <w:szCs w:val="28"/>
          <w:lang w:val="en-US"/>
        </w:rPr>
        <w:t>𝑑</w:t>
      </w:r>
      <w:r w:rsidR="00D25CA5" w:rsidRPr="00DD013F">
        <w:rPr>
          <w:szCs w:val="28"/>
        </w:rPr>
        <w:t xml:space="preserve"> = 0.06685</w:t>
      </w:r>
      <w:r w:rsidRPr="00DD013F">
        <w:rPr>
          <w:szCs w:val="28"/>
        </w:rPr>
        <w:t xml:space="preserve">.Таким образом, </w:t>
      </w:r>
      <w:r w:rsidRPr="00DD013F">
        <w:rPr>
          <w:rFonts w:ascii="Cambria Math" w:hAnsi="Cambria Math" w:cs="Cambria Math"/>
          <w:szCs w:val="28"/>
          <w:lang w:val="en-US"/>
        </w:rPr>
        <w:t>𝑦</w:t>
      </w:r>
      <w:r w:rsidRPr="00DD013F">
        <w:rPr>
          <w:szCs w:val="28"/>
        </w:rPr>
        <w:t xml:space="preserve"> = </w:t>
      </w:r>
      <w:r w:rsidRPr="00DD013F">
        <w:rPr>
          <w:rFonts w:ascii="Cambria Math" w:hAnsi="Cambria Math" w:cs="Cambria Math"/>
          <w:szCs w:val="28"/>
          <w:lang w:val="en-US"/>
        </w:rPr>
        <w:t>𝑦</w:t>
      </w:r>
      <w:r w:rsidRPr="00DD013F">
        <w:rPr>
          <w:rFonts w:ascii="Cambria Math" w:hAnsi="Cambria Math" w:cs="Cambria Math"/>
          <w:szCs w:val="28"/>
          <w:vertAlign w:val="subscript"/>
          <w:lang w:val="en-US"/>
        </w:rPr>
        <w:t>𝑖</w:t>
      </w:r>
      <w:r w:rsidRPr="00DD013F">
        <w:rPr>
          <w:szCs w:val="28"/>
        </w:rPr>
        <w:t>(</w:t>
      </w:r>
      <w:r w:rsidRPr="00DD013F">
        <w:rPr>
          <w:rFonts w:ascii="Cambria Math" w:hAnsi="Cambria Math" w:cs="Cambria Math"/>
          <w:szCs w:val="28"/>
          <w:lang w:val="en-US"/>
        </w:rPr>
        <w:t>𝑡</w:t>
      </w:r>
      <w:r w:rsidRPr="00DD013F">
        <w:rPr>
          <w:rFonts w:ascii="Cambria Math" w:hAnsi="Cambria Math" w:cs="Cambria Math"/>
          <w:szCs w:val="28"/>
          <w:vertAlign w:val="subscript"/>
          <w:lang w:val="en-US"/>
        </w:rPr>
        <w:t>𝑘</w:t>
      </w:r>
      <w:r w:rsidRPr="00DD013F">
        <w:rPr>
          <w:szCs w:val="28"/>
        </w:rPr>
        <w:t xml:space="preserve">), где </w:t>
      </w:r>
      <w:r w:rsidRPr="00DD013F">
        <w:rPr>
          <w:rFonts w:ascii="Cambria Math" w:hAnsi="Cambria Math" w:cs="Cambria Math"/>
          <w:szCs w:val="28"/>
          <w:lang w:val="en-US"/>
        </w:rPr>
        <w:t>𝑖</w:t>
      </w:r>
      <w:r w:rsidRPr="00DD013F">
        <w:rPr>
          <w:szCs w:val="28"/>
        </w:rPr>
        <w:t xml:space="preserve"> = 1,2,3, </w:t>
      </w:r>
      <w:r w:rsidRPr="00DD013F">
        <w:rPr>
          <w:rFonts w:ascii="Cambria Math" w:hAnsi="Cambria Math" w:cs="Cambria Math"/>
          <w:szCs w:val="28"/>
          <w:lang w:val="en-US"/>
        </w:rPr>
        <w:t>𝑘</w:t>
      </w:r>
      <w:r w:rsidRPr="00DD013F">
        <w:rPr>
          <w:szCs w:val="28"/>
        </w:rPr>
        <w:t xml:space="preserve"> = 1,…,5. Данная модель содержит множество параметров, некоторые из них получены из статической</w:t>
      </w:r>
      <w:r w:rsidRPr="009F796F">
        <w:rPr>
          <w:szCs w:val="28"/>
        </w:rPr>
        <w:t xml:space="preserve"> информации.</w:t>
      </w:r>
    </w:p>
    <w:p w:rsidR="007B3CE9" w:rsidRPr="00DD013F" w:rsidRDefault="007B3CE9" w:rsidP="0046428A">
      <w:pPr>
        <w:spacing w:after="0" w:line="240" w:lineRule="auto"/>
        <w:ind w:firstLine="709"/>
        <w:jc w:val="both"/>
        <w:rPr>
          <w:szCs w:val="28"/>
        </w:rPr>
      </w:pPr>
      <w:r w:rsidRPr="00DD013F">
        <w:rPr>
          <w:szCs w:val="28"/>
        </w:rPr>
        <w:t>Результаты применения алгоритмов идентифицируемости</w:t>
      </w:r>
      <w:r w:rsidR="00DD013F" w:rsidRPr="00DD013F">
        <w:rPr>
          <w:b/>
          <w:szCs w:val="28"/>
        </w:rPr>
        <w:t xml:space="preserve"> </w:t>
      </w:r>
      <w:r w:rsidR="007C2468" w:rsidRPr="00DD013F">
        <w:rPr>
          <w:szCs w:val="28"/>
        </w:rPr>
        <w:t xml:space="preserve">приведены в таблице </w:t>
      </w:r>
      <w:r w:rsidR="00404495" w:rsidRPr="00DD013F">
        <w:rPr>
          <w:szCs w:val="28"/>
        </w:rPr>
        <w:t>1.</w:t>
      </w:r>
      <w:r w:rsidR="0077766D" w:rsidRPr="00DD013F">
        <w:rPr>
          <w:szCs w:val="28"/>
        </w:rPr>
        <w:t>2</w:t>
      </w:r>
      <w:r w:rsidR="000F0FA8" w:rsidRPr="00DD013F">
        <w:rPr>
          <w:szCs w:val="28"/>
        </w:rPr>
        <w:t>.</w:t>
      </w:r>
    </w:p>
    <w:p w:rsidR="007B3CE9" w:rsidRPr="007B3CE9" w:rsidRDefault="007B3CE9" w:rsidP="0046428A">
      <w:pPr>
        <w:spacing w:after="0" w:line="240" w:lineRule="auto"/>
        <w:ind w:firstLine="709"/>
        <w:jc w:val="both"/>
        <w:rPr>
          <w:szCs w:val="28"/>
        </w:rPr>
      </w:pPr>
    </w:p>
    <w:p w:rsidR="007B3CE9" w:rsidRDefault="007B3CE9" w:rsidP="0046428A">
      <w:pPr>
        <w:pStyle w:val="af1"/>
        <w:rPr>
          <w:szCs w:val="28"/>
          <w:lang w:eastAsia="zh-CN"/>
        </w:rPr>
      </w:pPr>
      <w:r w:rsidRPr="007B3CE9">
        <w:rPr>
          <w:szCs w:val="28"/>
        </w:rPr>
        <w:t xml:space="preserve">Таблица </w:t>
      </w:r>
      <w:r w:rsidR="00404495">
        <w:rPr>
          <w:szCs w:val="28"/>
        </w:rPr>
        <w:t>1.</w:t>
      </w:r>
      <w:r w:rsidR="0077766D">
        <w:rPr>
          <w:szCs w:val="28"/>
        </w:rPr>
        <w:t>2</w:t>
      </w:r>
      <w:r w:rsidR="00DD013F">
        <w:rPr>
          <w:szCs w:val="28"/>
        </w:rPr>
        <w:t xml:space="preserve"> – </w:t>
      </w:r>
      <w:r w:rsidRPr="007B3CE9">
        <w:rPr>
          <w:szCs w:val="28"/>
        </w:rPr>
        <w:t>Последовательность идентифицируемых параметров</w:t>
      </w:r>
    </w:p>
    <w:p w:rsidR="00DD013F" w:rsidRDefault="00DD013F" w:rsidP="0046428A">
      <w:pPr>
        <w:pStyle w:val="af1"/>
        <w:rPr>
          <w:szCs w:val="28"/>
          <w:lang w:eastAsia="zh-CN"/>
        </w:rPr>
      </w:pPr>
    </w:p>
    <w:tbl>
      <w:tblPr>
        <w:tblStyle w:val="a8"/>
        <w:tblW w:w="0" w:type="auto"/>
        <w:tblLook w:val="04A0" w:firstRow="1" w:lastRow="0" w:firstColumn="1" w:lastColumn="0" w:noHBand="0" w:noVBand="1"/>
      </w:tblPr>
      <w:tblGrid>
        <w:gridCol w:w="2295"/>
        <w:gridCol w:w="2632"/>
        <w:gridCol w:w="2295"/>
        <w:gridCol w:w="2632"/>
      </w:tblGrid>
      <w:tr w:rsidR="007B3CE9" w:rsidTr="007B3CE9">
        <w:tc>
          <w:tcPr>
            <w:tcW w:w="2295" w:type="dxa"/>
            <w:vAlign w:val="center"/>
          </w:tcPr>
          <w:p w:rsidR="007B3CE9" w:rsidRPr="007B3CE9" w:rsidRDefault="007B3CE9" w:rsidP="0046428A">
            <w:pPr>
              <w:jc w:val="center"/>
              <w:rPr>
                <w:szCs w:val="28"/>
              </w:rPr>
            </w:pPr>
            <w:r w:rsidRPr="007B3CE9">
              <w:rPr>
                <w:szCs w:val="28"/>
                <w:lang w:eastAsia="zh-CN"/>
              </w:rPr>
              <w:t>Величина δ</w:t>
            </w:r>
          </w:p>
        </w:tc>
        <w:tc>
          <w:tcPr>
            <w:tcW w:w="2632" w:type="dxa"/>
          </w:tcPr>
          <w:p w:rsidR="007B3CE9" w:rsidRPr="007B3CE9" w:rsidRDefault="007B3CE9" w:rsidP="0046428A">
            <w:pPr>
              <w:jc w:val="center"/>
              <w:rPr>
                <w:szCs w:val="28"/>
              </w:rPr>
            </w:pPr>
            <w:r w:rsidRPr="007B3CE9">
              <w:rPr>
                <w:szCs w:val="28"/>
              </w:rPr>
              <w:t>Идентифицируемые параметры метода собственных значений</w:t>
            </w:r>
          </w:p>
        </w:tc>
        <w:tc>
          <w:tcPr>
            <w:tcW w:w="2295" w:type="dxa"/>
            <w:vAlign w:val="center"/>
          </w:tcPr>
          <w:p w:rsidR="007B3CE9" w:rsidRPr="007B3CE9" w:rsidRDefault="007B3CE9" w:rsidP="0046428A">
            <w:pPr>
              <w:jc w:val="center"/>
              <w:rPr>
                <w:szCs w:val="28"/>
              </w:rPr>
            </w:pPr>
            <w:r w:rsidRPr="007B3CE9">
              <w:rPr>
                <w:szCs w:val="28"/>
                <w:lang w:eastAsia="zh-CN"/>
              </w:rPr>
              <w:t>Величина δ</w:t>
            </w:r>
          </w:p>
        </w:tc>
        <w:tc>
          <w:tcPr>
            <w:tcW w:w="2632" w:type="dxa"/>
            <w:vAlign w:val="center"/>
          </w:tcPr>
          <w:p w:rsidR="007B3CE9" w:rsidRPr="007B3CE9" w:rsidRDefault="007B3CE9" w:rsidP="0046428A">
            <w:pPr>
              <w:jc w:val="center"/>
              <w:rPr>
                <w:szCs w:val="28"/>
              </w:rPr>
            </w:pPr>
            <w:r w:rsidRPr="007B3CE9">
              <w:rPr>
                <w:szCs w:val="28"/>
              </w:rPr>
              <w:t>Идентифицируемые параметры ортогонального метода</w:t>
            </w:r>
          </w:p>
        </w:tc>
      </w:tr>
      <w:tr w:rsidR="007B3CE9" w:rsidTr="007B3CE9">
        <w:tc>
          <w:tcPr>
            <w:tcW w:w="2295" w:type="dxa"/>
            <w:vAlign w:val="center"/>
          </w:tcPr>
          <w:p w:rsidR="007B3CE9" w:rsidRPr="007B3CE9" w:rsidRDefault="007B3CE9" w:rsidP="0046428A">
            <w:pPr>
              <w:jc w:val="center"/>
              <w:rPr>
                <w:szCs w:val="28"/>
                <w:lang w:eastAsia="zh-CN"/>
              </w:rPr>
            </w:pPr>
            <w:r w:rsidRPr="007B3CE9">
              <w:rPr>
                <w:szCs w:val="28"/>
                <w:lang w:eastAsia="zh-CN"/>
              </w:rPr>
              <w:t>&gt;35320</w:t>
            </w:r>
          </w:p>
        </w:tc>
        <w:tc>
          <w:tcPr>
            <w:tcW w:w="2632" w:type="dxa"/>
          </w:tcPr>
          <w:p w:rsidR="007B3CE9" w:rsidRPr="007B3CE9" w:rsidRDefault="007B3CE9" w:rsidP="0046428A">
            <w:pPr>
              <w:jc w:val="center"/>
              <w:rPr>
                <w:szCs w:val="28"/>
              </w:rPr>
            </w:pPr>
            <w:r w:rsidRPr="007B3CE9">
              <w:rPr>
                <w:rFonts w:eastAsiaTheme="minorHAnsi"/>
                <w:position w:val="-12"/>
                <w:szCs w:val="28"/>
                <w:lang w:eastAsia="en-US"/>
              </w:rPr>
              <w:object w:dxaOrig="300" w:dyaOrig="380">
                <v:shape id="_x0000_i1038" type="#_x0000_t75" style="width:15pt;height:15pt" o:ole="">
                  <v:imagedata r:id="rId29" o:title=""/>
                </v:shape>
                <o:OLEObject Type="Embed" ProgID="Equation.DSMT4" ShapeID="_x0000_i1038" DrawAspect="Content" ObjectID="_1601809518" r:id="rId35"/>
              </w:object>
            </w:r>
          </w:p>
        </w:tc>
        <w:tc>
          <w:tcPr>
            <w:tcW w:w="2295" w:type="dxa"/>
          </w:tcPr>
          <w:p w:rsidR="007B3CE9" w:rsidRPr="007B3CE9" w:rsidRDefault="007B3CE9" w:rsidP="0046428A">
            <w:pPr>
              <w:jc w:val="center"/>
              <w:rPr>
                <w:szCs w:val="28"/>
                <w:lang w:eastAsia="zh-CN"/>
              </w:rPr>
            </w:pPr>
            <w:r w:rsidRPr="007B3CE9">
              <w:rPr>
                <w:szCs w:val="28"/>
                <w:lang w:eastAsia="zh-CN"/>
              </w:rPr>
              <w:t>&gt;35320</w:t>
            </w:r>
          </w:p>
        </w:tc>
        <w:tc>
          <w:tcPr>
            <w:tcW w:w="2632" w:type="dxa"/>
          </w:tcPr>
          <w:p w:rsidR="007B3CE9" w:rsidRPr="007B3CE9" w:rsidRDefault="007B3CE9" w:rsidP="0046428A">
            <w:pPr>
              <w:jc w:val="center"/>
              <w:rPr>
                <w:szCs w:val="28"/>
              </w:rPr>
            </w:pPr>
            <w:r w:rsidRPr="007B3CE9">
              <w:rPr>
                <w:rFonts w:eastAsiaTheme="minorHAnsi"/>
                <w:position w:val="-12"/>
                <w:szCs w:val="28"/>
                <w:lang w:eastAsia="en-US"/>
              </w:rPr>
              <w:object w:dxaOrig="300" w:dyaOrig="380">
                <v:shape id="_x0000_i1039" type="#_x0000_t75" style="width:15pt;height:15pt" o:ole="">
                  <v:imagedata r:id="rId29" o:title=""/>
                </v:shape>
                <o:OLEObject Type="Embed" ProgID="Equation.DSMT4" ShapeID="_x0000_i1039" DrawAspect="Content" ObjectID="_1601809519" r:id="rId36"/>
              </w:object>
            </w:r>
          </w:p>
        </w:tc>
      </w:tr>
      <w:tr w:rsidR="007B3CE9" w:rsidTr="007B3CE9">
        <w:tc>
          <w:tcPr>
            <w:tcW w:w="2295" w:type="dxa"/>
            <w:vAlign w:val="center"/>
          </w:tcPr>
          <w:p w:rsidR="007B3CE9" w:rsidRPr="007B3CE9" w:rsidRDefault="007B3CE9" w:rsidP="0046428A">
            <w:pPr>
              <w:jc w:val="center"/>
              <w:rPr>
                <w:szCs w:val="28"/>
                <w:lang w:eastAsia="zh-CN"/>
              </w:rPr>
            </w:pPr>
            <w:r w:rsidRPr="007B3CE9">
              <w:rPr>
                <w:szCs w:val="28"/>
                <w:lang w:eastAsia="zh-CN"/>
              </w:rPr>
              <w:t>&gt;11</w:t>
            </w:r>
          </w:p>
        </w:tc>
        <w:tc>
          <w:tcPr>
            <w:tcW w:w="2632" w:type="dxa"/>
          </w:tcPr>
          <w:p w:rsidR="007B3CE9" w:rsidRPr="007B3CE9" w:rsidRDefault="007B3CE9" w:rsidP="0046428A">
            <w:pPr>
              <w:jc w:val="center"/>
              <w:rPr>
                <w:szCs w:val="28"/>
              </w:rPr>
            </w:pPr>
            <w:r w:rsidRPr="007B3CE9">
              <w:rPr>
                <w:rFonts w:eastAsiaTheme="minorHAnsi"/>
                <w:position w:val="-12"/>
                <w:szCs w:val="28"/>
                <w:lang w:eastAsia="en-US"/>
              </w:rPr>
              <w:object w:dxaOrig="560" w:dyaOrig="380">
                <v:shape id="_x0000_i1040" type="#_x0000_t75" style="width:28.2pt;height:15pt" o:ole="">
                  <v:imagedata r:id="rId37" o:title=""/>
                </v:shape>
                <o:OLEObject Type="Embed" ProgID="Equation.DSMT4" ShapeID="_x0000_i1040" DrawAspect="Content" ObjectID="_1601809520" r:id="rId38"/>
              </w:object>
            </w:r>
          </w:p>
        </w:tc>
        <w:tc>
          <w:tcPr>
            <w:tcW w:w="2295" w:type="dxa"/>
          </w:tcPr>
          <w:p w:rsidR="007B3CE9" w:rsidRPr="007B3CE9" w:rsidRDefault="007B3CE9" w:rsidP="0046428A">
            <w:pPr>
              <w:jc w:val="center"/>
              <w:rPr>
                <w:szCs w:val="28"/>
                <w:lang w:eastAsia="zh-CN"/>
              </w:rPr>
            </w:pPr>
            <w:r w:rsidRPr="007B3CE9">
              <w:rPr>
                <w:szCs w:val="28"/>
                <w:lang w:eastAsia="zh-CN"/>
              </w:rPr>
              <w:t>&gt;10</w:t>
            </w:r>
          </w:p>
        </w:tc>
        <w:tc>
          <w:tcPr>
            <w:tcW w:w="2632" w:type="dxa"/>
          </w:tcPr>
          <w:p w:rsidR="007B3CE9" w:rsidRPr="007B3CE9" w:rsidRDefault="007B3CE9" w:rsidP="0046428A">
            <w:pPr>
              <w:jc w:val="center"/>
              <w:rPr>
                <w:szCs w:val="28"/>
              </w:rPr>
            </w:pPr>
            <w:r w:rsidRPr="007B3CE9">
              <w:rPr>
                <w:rFonts w:eastAsiaTheme="minorHAnsi"/>
                <w:position w:val="-12"/>
                <w:szCs w:val="28"/>
                <w:lang w:eastAsia="en-US"/>
              </w:rPr>
              <w:object w:dxaOrig="560" w:dyaOrig="380">
                <v:shape id="_x0000_i1041" type="#_x0000_t75" style="width:28.2pt;height:15pt" o:ole="">
                  <v:imagedata r:id="rId37" o:title=""/>
                </v:shape>
                <o:OLEObject Type="Embed" ProgID="Equation.DSMT4" ShapeID="_x0000_i1041" DrawAspect="Content" ObjectID="_1601809521" r:id="rId39"/>
              </w:object>
            </w:r>
          </w:p>
        </w:tc>
      </w:tr>
      <w:tr w:rsidR="007B3CE9" w:rsidTr="007B3CE9">
        <w:tc>
          <w:tcPr>
            <w:tcW w:w="2295" w:type="dxa"/>
            <w:vAlign w:val="center"/>
          </w:tcPr>
          <w:p w:rsidR="007B3CE9" w:rsidRPr="007B3CE9" w:rsidRDefault="007B3CE9" w:rsidP="0046428A">
            <w:pPr>
              <w:jc w:val="center"/>
              <w:rPr>
                <w:szCs w:val="28"/>
                <w:lang w:eastAsia="zh-CN"/>
              </w:rPr>
            </w:pPr>
            <w:r w:rsidRPr="007B3CE9">
              <w:rPr>
                <w:szCs w:val="28"/>
                <w:lang w:eastAsia="zh-CN"/>
              </w:rPr>
              <w:t>&gt;2.3</w:t>
            </w:r>
          </w:p>
        </w:tc>
        <w:tc>
          <w:tcPr>
            <w:tcW w:w="2632" w:type="dxa"/>
          </w:tcPr>
          <w:p w:rsidR="007B3CE9" w:rsidRPr="007B3CE9" w:rsidRDefault="007B3CE9" w:rsidP="0046428A">
            <w:pPr>
              <w:jc w:val="center"/>
              <w:rPr>
                <w:szCs w:val="28"/>
              </w:rPr>
            </w:pPr>
            <w:r w:rsidRPr="007B3CE9">
              <w:rPr>
                <w:rFonts w:eastAsiaTheme="minorHAnsi"/>
                <w:position w:val="-12"/>
                <w:szCs w:val="28"/>
                <w:lang w:eastAsia="en-US"/>
              </w:rPr>
              <w:object w:dxaOrig="920" w:dyaOrig="380">
                <v:shape id="_x0000_i1042" type="#_x0000_t75" style="width:43.8pt;height:15pt" o:ole="">
                  <v:imagedata r:id="rId40" o:title=""/>
                </v:shape>
                <o:OLEObject Type="Embed" ProgID="Equation.DSMT4" ShapeID="_x0000_i1042" DrawAspect="Content" ObjectID="_1601809522" r:id="rId41"/>
              </w:object>
            </w:r>
          </w:p>
        </w:tc>
        <w:tc>
          <w:tcPr>
            <w:tcW w:w="2295" w:type="dxa"/>
          </w:tcPr>
          <w:p w:rsidR="007B3CE9" w:rsidRPr="007B3CE9" w:rsidRDefault="007B3CE9" w:rsidP="0046428A">
            <w:pPr>
              <w:jc w:val="center"/>
              <w:rPr>
                <w:szCs w:val="28"/>
                <w:lang w:eastAsia="zh-CN"/>
              </w:rPr>
            </w:pPr>
            <w:r w:rsidRPr="007B3CE9">
              <w:rPr>
                <w:szCs w:val="28"/>
                <w:lang w:eastAsia="zh-CN"/>
              </w:rPr>
              <w:t>&gt;2.1</w:t>
            </w:r>
          </w:p>
        </w:tc>
        <w:tc>
          <w:tcPr>
            <w:tcW w:w="2632" w:type="dxa"/>
          </w:tcPr>
          <w:p w:rsidR="007B3CE9" w:rsidRPr="007B3CE9" w:rsidRDefault="007B3CE9" w:rsidP="0046428A">
            <w:pPr>
              <w:jc w:val="center"/>
              <w:rPr>
                <w:szCs w:val="28"/>
              </w:rPr>
            </w:pPr>
            <w:r w:rsidRPr="007B3CE9">
              <w:rPr>
                <w:rFonts w:eastAsiaTheme="minorHAnsi"/>
                <w:position w:val="-12"/>
                <w:szCs w:val="28"/>
                <w:lang w:eastAsia="en-US"/>
              </w:rPr>
              <w:object w:dxaOrig="920" w:dyaOrig="380">
                <v:shape id="_x0000_i1043" type="#_x0000_t75" style="width:43.8pt;height:15pt" o:ole="">
                  <v:imagedata r:id="rId40" o:title=""/>
                </v:shape>
                <o:OLEObject Type="Embed" ProgID="Equation.DSMT4" ShapeID="_x0000_i1043" DrawAspect="Content" ObjectID="_1601809523" r:id="rId42"/>
              </w:object>
            </w:r>
          </w:p>
        </w:tc>
      </w:tr>
      <w:tr w:rsidR="007B3CE9" w:rsidTr="007B3CE9">
        <w:tc>
          <w:tcPr>
            <w:tcW w:w="2295" w:type="dxa"/>
            <w:vAlign w:val="center"/>
          </w:tcPr>
          <w:p w:rsidR="007B3CE9" w:rsidRPr="007B3CE9" w:rsidRDefault="007B3CE9" w:rsidP="0046428A">
            <w:pPr>
              <w:jc w:val="center"/>
              <w:rPr>
                <w:szCs w:val="28"/>
                <w:lang w:eastAsia="zh-CN"/>
              </w:rPr>
            </w:pPr>
            <w:r w:rsidRPr="007B3CE9">
              <w:rPr>
                <w:szCs w:val="28"/>
                <w:lang w:eastAsia="zh-CN"/>
              </w:rPr>
              <w:t>&lt;2.3</w:t>
            </w:r>
          </w:p>
        </w:tc>
        <w:tc>
          <w:tcPr>
            <w:tcW w:w="2632" w:type="dxa"/>
          </w:tcPr>
          <w:p w:rsidR="007B3CE9" w:rsidRPr="007B3CE9" w:rsidRDefault="007B3CE9" w:rsidP="0046428A">
            <w:pPr>
              <w:jc w:val="center"/>
              <w:rPr>
                <w:szCs w:val="28"/>
              </w:rPr>
            </w:pPr>
            <w:r w:rsidRPr="007B3CE9">
              <w:rPr>
                <w:rFonts w:eastAsiaTheme="minorHAnsi"/>
                <w:position w:val="-12"/>
                <w:szCs w:val="28"/>
                <w:lang w:eastAsia="en-US"/>
              </w:rPr>
              <w:object w:dxaOrig="1280" w:dyaOrig="380">
                <v:shape id="_x0000_i1044" type="#_x0000_t75" style="width:64.5pt;height:20.75pt" o:ole="">
                  <v:imagedata r:id="rId43" o:title=""/>
                </v:shape>
                <o:OLEObject Type="Embed" ProgID="Equation.DSMT4" ShapeID="_x0000_i1044" DrawAspect="Content" ObjectID="_1601809524" r:id="rId44"/>
              </w:object>
            </w:r>
          </w:p>
        </w:tc>
        <w:tc>
          <w:tcPr>
            <w:tcW w:w="2295" w:type="dxa"/>
          </w:tcPr>
          <w:p w:rsidR="007B3CE9" w:rsidRPr="007B3CE9" w:rsidRDefault="007B3CE9" w:rsidP="0046428A">
            <w:pPr>
              <w:jc w:val="center"/>
              <w:rPr>
                <w:szCs w:val="28"/>
                <w:lang w:eastAsia="zh-CN"/>
              </w:rPr>
            </w:pPr>
            <w:r w:rsidRPr="007B3CE9">
              <w:rPr>
                <w:szCs w:val="28"/>
                <w:lang w:eastAsia="zh-CN"/>
              </w:rPr>
              <w:t>&lt;2.1</w:t>
            </w:r>
          </w:p>
        </w:tc>
        <w:tc>
          <w:tcPr>
            <w:tcW w:w="2632" w:type="dxa"/>
          </w:tcPr>
          <w:p w:rsidR="007B3CE9" w:rsidRPr="007B3CE9" w:rsidRDefault="007B3CE9" w:rsidP="0046428A">
            <w:pPr>
              <w:jc w:val="center"/>
              <w:rPr>
                <w:szCs w:val="28"/>
              </w:rPr>
            </w:pPr>
            <w:r w:rsidRPr="007B3CE9">
              <w:rPr>
                <w:rFonts w:eastAsiaTheme="minorHAnsi"/>
                <w:position w:val="-12"/>
                <w:szCs w:val="28"/>
                <w:lang w:eastAsia="en-US"/>
              </w:rPr>
              <w:object w:dxaOrig="1280" w:dyaOrig="380">
                <v:shape id="_x0000_i1045" type="#_x0000_t75" style="width:57pt;height:15pt" o:ole="">
                  <v:imagedata r:id="rId43" o:title=""/>
                </v:shape>
                <o:OLEObject Type="Embed" ProgID="Equation.DSMT4" ShapeID="_x0000_i1045" DrawAspect="Content" ObjectID="_1601809525" r:id="rId45"/>
              </w:object>
            </w:r>
          </w:p>
        </w:tc>
      </w:tr>
    </w:tbl>
    <w:p w:rsidR="00D5087F" w:rsidRDefault="00D5087F" w:rsidP="0046428A">
      <w:pPr>
        <w:pStyle w:val="af1"/>
        <w:ind w:firstLine="709"/>
        <w:rPr>
          <w:szCs w:val="28"/>
          <w:lang w:eastAsia="zh-CN"/>
        </w:rPr>
      </w:pPr>
    </w:p>
    <w:p w:rsidR="004F30C0" w:rsidRDefault="00D5087F" w:rsidP="0046428A">
      <w:pPr>
        <w:pStyle w:val="af1"/>
        <w:ind w:firstLine="709"/>
        <w:jc w:val="both"/>
        <w:rPr>
          <w:szCs w:val="28"/>
          <w:lang w:eastAsia="zh-CN"/>
        </w:rPr>
      </w:pPr>
      <w:r w:rsidRPr="00D5087F">
        <w:rPr>
          <w:szCs w:val="28"/>
          <w:lang w:eastAsia="zh-CN"/>
        </w:rPr>
        <w:lastRenderedPageBreak/>
        <w:t>З</w:t>
      </w:r>
      <w:r>
        <w:rPr>
          <w:szCs w:val="28"/>
          <w:lang w:eastAsia="zh-CN"/>
        </w:rPr>
        <w:t xml:space="preserve">аметим, что последовательности каждым из методов от самого идентифицируемого параметра до самого неидентифицируемого </w:t>
      </w:r>
      <w:r w:rsidRPr="00D5087F">
        <w:rPr>
          <w:szCs w:val="28"/>
          <w:lang w:eastAsia="zh-CN"/>
        </w:rPr>
        <w:t>со</w:t>
      </w:r>
      <w:r>
        <w:rPr>
          <w:szCs w:val="28"/>
          <w:lang w:eastAsia="zh-CN"/>
        </w:rPr>
        <w:t xml:space="preserve">впадают </w:t>
      </w:r>
      <w:r w:rsidRPr="007B3CE9">
        <w:rPr>
          <w:position w:val="-12"/>
          <w:szCs w:val="28"/>
        </w:rPr>
        <w:object w:dxaOrig="1900" w:dyaOrig="420">
          <v:shape id="_x0000_i1046" type="#_x0000_t75" style="width:92.75pt;height:20.75pt" o:ole="">
            <v:imagedata r:id="rId46" o:title=""/>
          </v:shape>
          <o:OLEObject Type="Embed" ProgID="Equation.DSMT4" ShapeID="_x0000_i1046" DrawAspect="Content" ObjectID="_1601809526" r:id="rId47"/>
        </w:object>
      </w:r>
      <w:r>
        <w:rPr>
          <w:szCs w:val="28"/>
          <w:lang w:eastAsia="zh-CN"/>
        </w:rPr>
        <w:t>, и самым неидентифициру</w:t>
      </w:r>
      <w:r w:rsidRPr="00D5087F">
        <w:rPr>
          <w:szCs w:val="28"/>
          <w:lang w:eastAsia="zh-CN"/>
        </w:rPr>
        <w:t xml:space="preserve">емым параметром является </w:t>
      </w:r>
      <w:r w:rsidRPr="00D5087F">
        <w:rPr>
          <w:rFonts w:ascii="Cambria Math" w:hAnsi="Cambria Math" w:cs="Cambria Math"/>
          <w:szCs w:val="28"/>
          <w:lang w:eastAsia="zh-CN"/>
        </w:rPr>
        <w:t>𝑘</w:t>
      </w:r>
      <w:r w:rsidR="004F30C0">
        <w:rPr>
          <w:szCs w:val="28"/>
          <w:lang w:eastAsia="zh-CN"/>
        </w:rPr>
        <w:t>*.</w:t>
      </w:r>
    </w:p>
    <w:p w:rsidR="007B3CE9" w:rsidRDefault="00D5087F" w:rsidP="0046428A">
      <w:pPr>
        <w:pStyle w:val="af1"/>
        <w:ind w:firstLine="709"/>
        <w:jc w:val="both"/>
        <w:rPr>
          <w:szCs w:val="28"/>
          <w:lang w:eastAsia="zh-CN"/>
        </w:rPr>
      </w:pPr>
      <w:r w:rsidRPr="00D5087F">
        <w:rPr>
          <w:szCs w:val="28"/>
          <w:lang w:eastAsia="zh-CN"/>
        </w:rPr>
        <w:t xml:space="preserve">Рассмотрим критерий </w:t>
      </w:r>
      <w:r w:rsidRPr="00D5087F">
        <w:rPr>
          <w:rFonts w:ascii="Cambria Math" w:hAnsi="Cambria Math" w:cs="Cambria Math"/>
          <w:szCs w:val="28"/>
          <w:lang w:eastAsia="zh-CN"/>
        </w:rPr>
        <w:t>𝛿</w:t>
      </w:r>
      <w:r w:rsidRPr="00D5087F">
        <w:rPr>
          <w:szCs w:val="28"/>
          <w:lang w:eastAsia="zh-CN"/>
        </w:rPr>
        <w:t xml:space="preserve"> </w:t>
      </w:r>
      <w:r w:rsidR="00B50CA0" w:rsidRPr="00D5087F">
        <w:rPr>
          <w:szCs w:val="28"/>
          <w:lang w:eastAsia="zh-CN"/>
        </w:rPr>
        <w:t>выбора,</w:t>
      </w:r>
      <w:r w:rsidRPr="00D5087F">
        <w:rPr>
          <w:szCs w:val="28"/>
          <w:lang w:eastAsia="zh-CN"/>
        </w:rPr>
        <w:t xml:space="preserve"> следующего</w:t>
      </w:r>
      <w:r w:rsidR="00B50CA0">
        <w:rPr>
          <w:szCs w:val="28"/>
          <w:lang w:eastAsia="zh-CN"/>
        </w:rPr>
        <w:t xml:space="preserve"> </w:t>
      </w:r>
      <w:r w:rsidRPr="00D5087F">
        <w:rPr>
          <w:szCs w:val="28"/>
          <w:lang w:eastAsia="zh-CN"/>
        </w:rPr>
        <w:t>идентифицируемого</w:t>
      </w:r>
      <w:r w:rsidR="00B50CA0">
        <w:rPr>
          <w:szCs w:val="28"/>
          <w:lang w:eastAsia="zh-CN"/>
        </w:rPr>
        <w:t xml:space="preserve"> </w:t>
      </w:r>
      <w:r w:rsidRPr="00D5087F">
        <w:rPr>
          <w:szCs w:val="28"/>
          <w:lang w:eastAsia="zh-CN"/>
        </w:rPr>
        <w:t>/</w:t>
      </w:r>
      <w:r w:rsidR="00B50CA0">
        <w:rPr>
          <w:szCs w:val="28"/>
          <w:lang w:eastAsia="zh-CN"/>
        </w:rPr>
        <w:t xml:space="preserve"> </w:t>
      </w:r>
      <w:r w:rsidRPr="00D5087F">
        <w:rPr>
          <w:szCs w:val="28"/>
          <w:lang w:eastAsia="zh-CN"/>
        </w:rPr>
        <w:t>неидентифицируемого параметра. Для ортогонального</w:t>
      </w:r>
      <w:r w:rsidR="00B50CA0">
        <w:rPr>
          <w:szCs w:val="28"/>
          <w:lang w:eastAsia="zh-CN"/>
        </w:rPr>
        <w:t xml:space="preserve"> </w:t>
      </w:r>
      <w:r w:rsidRPr="00D5087F">
        <w:rPr>
          <w:szCs w:val="28"/>
          <w:lang w:eastAsia="zh-CN"/>
        </w:rPr>
        <w:t xml:space="preserve">метода </w:t>
      </w:r>
      <w:r w:rsidRPr="00D5087F">
        <w:rPr>
          <w:rFonts w:ascii="Cambria Math" w:hAnsi="Cambria Math" w:cs="Cambria Math"/>
          <w:szCs w:val="28"/>
          <w:lang w:eastAsia="zh-CN"/>
        </w:rPr>
        <w:t>𝛿</w:t>
      </w:r>
      <w:r w:rsidRPr="00D5087F">
        <w:rPr>
          <w:szCs w:val="28"/>
          <w:lang w:eastAsia="zh-CN"/>
        </w:rPr>
        <w:t xml:space="preserve"> это значение нормы п</w:t>
      </w:r>
      <w:r>
        <w:rPr>
          <w:szCs w:val="28"/>
          <w:lang w:eastAsia="zh-CN"/>
        </w:rPr>
        <w:t>ерпендикуляра, а для метода соб</w:t>
      </w:r>
      <w:r w:rsidRPr="00D5087F">
        <w:rPr>
          <w:szCs w:val="28"/>
          <w:lang w:eastAsia="zh-CN"/>
        </w:rPr>
        <w:t>ственных значений – минимал</w:t>
      </w:r>
      <w:r>
        <w:rPr>
          <w:szCs w:val="28"/>
          <w:lang w:eastAsia="zh-CN"/>
        </w:rPr>
        <w:t>ьное собственное значение матри</w:t>
      </w:r>
      <w:r w:rsidRPr="00D5087F">
        <w:rPr>
          <w:szCs w:val="28"/>
          <w:lang w:eastAsia="zh-CN"/>
        </w:rPr>
        <w:t xml:space="preserve">цы </w:t>
      </w:r>
      <w:r w:rsidRPr="00D5087F">
        <w:rPr>
          <w:rFonts w:ascii="Cambria Math" w:hAnsi="Cambria Math" w:cs="Cambria Math"/>
          <w:szCs w:val="28"/>
          <w:lang w:eastAsia="zh-CN"/>
        </w:rPr>
        <w:t>𝐻</w:t>
      </w:r>
      <w:r w:rsidR="002B0C2C">
        <w:rPr>
          <w:szCs w:val="28"/>
          <w:lang w:eastAsia="zh-CN"/>
        </w:rPr>
        <w:t xml:space="preserve">. На рисунке 1.1 </w:t>
      </w:r>
      <w:r w:rsidRPr="00D5087F">
        <w:rPr>
          <w:szCs w:val="28"/>
          <w:lang w:eastAsia="zh-CN"/>
        </w:rPr>
        <w:t xml:space="preserve">представлены </w:t>
      </w:r>
      <w:r w:rsidR="00B50CA0" w:rsidRPr="00D5087F">
        <w:rPr>
          <w:szCs w:val="28"/>
          <w:lang w:eastAsia="zh-CN"/>
        </w:rPr>
        <w:t>упо</w:t>
      </w:r>
      <w:r w:rsidR="00B50CA0">
        <w:rPr>
          <w:szCs w:val="28"/>
          <w:lang w:eastAsia="zh-CN"/>
        </w:rPr>
        <w:t>рядоченные,</w:t>
      </w:r>
      <w:r>
        <w:rPr>
          <w:szCs w:val="28"/>
          <w:lang w:eastAsia="zh-CN"/>
        </w:rPr>
        <w:t xml:space="preserve"> а)</w:t>
      </w:r>
      <w:r w:rsidR="00B50CA0">
        <w:rPr>
          <w:szCs w:val="28"/>
          <w:lang w:eastAsia="zh-CN"/>
        </w:rPr>
        <w:t xml:space="preserve"> </w:t>
      </w:r>
      <w:r w:rsidR="002B0C2C" w:rsidRPr="00D5087F">
        <w:rPr>
          <w:szCs w:val="28"/>
          <w:lang w:eastAsia="zh-CN"/>
        </w:rPr>
        <w:t>минимальные собственные значения для всех параметров</w:t>
      </w:r>
      <w:r w:rsidR="002B0C2C">
        <w:rPr>
          <w:szCs w:val="28"/>
          <w:lang w:eastAsia="zh-CN"/>
        </w:rPr>
        <w:t xml:space="preserve"> модели (1.4</w:t>
      </w:r>
      <w:r w:rsidR="002B0C2C" w:rsidRPr="00D5087F">
        <w:rPr>
          <w:szCs w:val="28"/>
          <w:lang w:eastAsia="zh-CN"/>
        </w:rPr>
        <w:t>)</w:t>
      </w:r>
      <w:r w:rsidRPr="00D5087F">
        <w:rPr>
          <w:szCs w:val="28"/>
          <w:lang w:eastAsia="zh-CN"/>
        </w:rPr>
        <w:t xml:space="preserve">, б) </w:t>
      </w:r>
      <w:r w:rsidR="002B0C2C">
        <w:rPr>
          <w:szCs w:val="28"/>
          <w:lang w:eastAsia="zh-CN"/>
        </w:rPr>
        <w:t>значения норм пер</w:t>
      </w:r>
      <w:r w:rsidR="002B0C2C" w:rsidRPr="00D5087F">
        <w:rPr>
          <w:szCs w:val="28"/>
          <w:lang w:eastAsia="zh-CN"/>
        </w:rPr>
        <w:t>пендикуляра</w:t>
      </w:r>
      <w:r w:rsidRPr="00D5087F">
        <w:rPr>
          <w:szCs w:val="28"/>
          <w:lang w:eastAsia="zh-CN"/>
        </w:rPr>
        <w:t xml:space="preserve">. Параметры с </w:t>
      </w:r>
      <w:r w:rsidRPr="00B163C2">
        <w:rPr>
          <w:szCs w:val="28"/>
          <w:lang w:eastAsia="zh-CN"/>
        </w:rPr>
        <w:t>наибольшим значением являются более идентифицируемыми.</w:t>
      </w:r>
    </w:p>
    <w:p w:rsidR="00D5087F" w:rsidRDefault="00D5087F" w:rsidP="0046428A">
      <w:pPr>
        <w:pStyle w:val="af1"/>
        <w:ind w:firstLine="709"/>
        <w:jc w:val="both"/>
        <w:rPr>
          <w:szCs w:val="28"/>
          <w:lang w:eastAsia="zh-CN"/>
        </w:rPr>
      </w:pPr>
      <w:r w:rsidRPr="00D5087F">
        <w:rPr>
          <w:szCs w:val="28"/>
          <w:lang w:eastAsia="zh-CN"/>
        </w:rPr>
        <w:t>Видно, что в случае метода собственн</w:t>
      </w:r>
      <w:r>
        <w:rPr>
          <w:szCs w:val="28"/>
          <w:lang w:eastAsia="zh-CN"/>
        </w:rPr>
        <w:t>ых значений наименее идентифици</w:t>
      </w:r>
      <w:r w:rsidRPr="00D5087F">
        <w:rPr>
          <w:szCs w:val="28"/>
          <w:lang w:eastAsia="zh-CN"/>
        </w:rPr>
        <w:t xml:space="preserve">руемым параметром является параметр </w:t>
      </w:r>
      <w:r w:rsidRPr="00D5087F">
        <w:rPr>
          <w:rFonts w:ascii="Cambria Math" w:hAnsi="Cambria Math" w:cs="Cambria Math"/>
          <w:szCs w:val="28"/>
          <w:lang w:eastAsia="zh-CN"/>
        </w:rPr>
        <w:t>𝑘</w:t>
      </w:r>
      <w:r w:rsidRPr="00D5087F">
        <w:rPr>
          <w:szCs w:val="28"/>
          <w:lang w:eastAsia="zh-CN"/>
        </w:rPr>
        <w:t xml:space="preserve">* (при этом </w:t>
      </w:r>
      <w:r w:rsidRPr="00D5087F">
        <w:rPr>
          <w:rFonts w:ascii="Cambria Math" w:hAnsi="Cambria Math" w:cs="Cambria Math"/>
          <w:szCs w:val="28"/>
          <w:lang w:eastAsia="zh-CN"/>
        </w:rPr>
        <w:t>𝛿</w:t>
      </w:r>
      <w:r w:rsidRPr="00D5087F">
        <w:rPr>
          <w:szCs w:val="28"/>
          <w:lang w:eastAsia="zh-CN"/>
        </w:rPr>
        <w:t xml:space="preserve"> = 0.36), а в случае</w:t>
      </w:r>
      <w:r w:rsidR="00B50CA0">
        <w:rPr>
          <w:szCs w:val="28"/>
          <w:lang w:eastAsia="zh-CN"/>
        </w:rPr>
        <w:t xml:space="preserve"> </w:t>
      </w:r>
      <w:r w:rsidRPr="00D5087F">
        <w:rPr>
          <w:szCs w:val="28"/>
          <w:lang w:eastAsia="zh-CN"/>
        </w:rPr>
        <w:t xml:space="preserve">ортогонального метода самые неидентифицируемые </w:t>
      </w:r>
      <w:r w:rsidRPr="00D5087F">
        <w:rPr>
          <w:rFonts w:ascii="Cambria Math" w:hAnsi="Cambria Math" w:cs="Cambria Math"/>
          <w:szCs w:val="28"/>
          <w:lang w:eastAsia="zh-CN"/>
        </w:rPr>
        <w:t>𝑘</w:t>
      </w:r>
      <w:r w:rsidRPr="00D5087F">
        <w:rPr>
          <w:szCs w:val="28"/>
          <w:lang w:eastAsia="zh-CN"/>
        </w:rPr>
        <w:t xml:space="preserve">* и </w:t>
      </w:r>
      <w:r w:rsidRPr="00D5087F">
        <w:rPr>
          <w:rFonts w:ascii="Cambria Math" w:hAnsi="Cambria Math" w:cs="Cambria Math"/>
          <w:szCs w:val="28"/>
          <w:lang w:eastAsia="zh-CN"/>
        </w:rPr>
        <w:t>𝛼</w:t>
      </w:r>
      <w:r w:rsidRPr="00D5087F">
        <w:rPr>
          <w:szCs w:val="28"/>
          <w:vertAlign w:val="subscript"/>
          <w:lang w:eastAsia="zh-CN"/>
        </w:rPr>
        <w:t>2</w:t>
      </w:r>
      <w:r>
        <w:rPr>
          <w:szCs w:val="28"/>
          <w:lang w:eastAsia="zh-CN"/>
        </w:rPr>
        <w:t xml:space="preserve"> имеют одинако</w:t>
      </w:r>
      <w:r w:rsidRPr="00D5087F">
        <w:rPr>
          <w:szCs w:val="28"/>
          <w:lang w:eastAsia="zh-CN"/>
        </w:rPr>
        <w:t xml:space="preserve">вые значения </w:t>
      </w:r>
      <w:r w:rsidRPr="00D5087F">
        <w:rPr>
          <w:rFonts w:ascii="Cambria Math" w:hAnsi="Cambria Math" w:cs="Cambria Math"/>
          <w:szCs w:val="28"/>
          <w:lang w:eastAsia="zh-CN"/>
        </w:rPr>
        <w:t>𝛿</w:t>
      </w:r>
      <w:r>
        <w:rPr>
          <w:szCs w:val="28"/>
          <w:lang w:eastAsia="zh-CN"/>
        </w:rPr>
        <w:t xml:space="preserve"> = 2</w:t>
      </w:r>
      <w:r w:rsidRPr="00D5087F">
        <w:rPr>
          <w:szCs w:val="28"/>
          <w:lang w:eastAsia="zh-CN"/>
        </w:rPr>
        <w:t>. След</w:t>
      </w:r>
      <w:r>
        <w:rPr>
          <w:szCs w:val="28"/>
          <w:lang w:eastAsia="zh-CN"/>
        </w:rPr>
        <w:t>овательно, проанализировав одно</w:t>
      </w:r>
      <w:r w:rsidRPr="00D5087F">
        <w:rPr>
          <w:szCs w:val="28"/>
          <w:lang w:eastAsia="zh-CN"/>
        </w:rPr>
        <w:t xml:space="preserve">временно модель обоими методами, можно сделать вывод, что параметр </w:t>
      </w:r>
      <w:r w:rsidRPr="00D5087F">
        <w:rPr>
          <w:rFonts w:ascii="Cambria Math" w:hAnsi="Cambria Math" w:cs="Cambria Math"/>
          <w:szCs w:val="28"/>
          <w:lang w:eastAsia="zh-CN"/>
        </w:rPr>
        <w:t>𝑘</w:t>
      </w:r>
      <w:r w:rsidRPr="00D5087F">
        <w:rPr>
          <w:szCs w:val="28"/>
          <w:lang w:eastAsia="zh-CN"/>
        </w:rPr>
        <w:t>*может повлиять на зашумленное решение обр</w:t>
      </w:r>
      <w:r>
        <w:rPr>
          <w:szCs w:val="28"/>
          <w:lang w:eastAsia="zh-CN"/>
        </w:rPr>
        <w:t>атной задачи модели (</w:t>
      </w:r>
      <w:r w:rsidR="00404495">
        <w:rPr>
          <w:szCs w:val="28"/>
          <w:lang w:eastAsia="zh-CN"/>
        </w:rPr>
        <w:t>1.4</w:t>
      </w:r>
      <w:r w:rsidRPr="00D5087F">
        <w:rPr>
          <w:szCs w:val="28"/>
          <w:lang w:eastAsia="zh-CN"/>
        </w:rPr>
        <w:t>) с</w:t>
      </w:r>
      <w:r w:rsidR="00B50CA0">
        <w:rPr>
          <w:szCs w:val="28"/>
          <w:lang w:eastAsia="zh-CN"/>
        </w:rPr>
        <w:t xml:space="preserve"> </w:t>
      </w:r>
      <w:r w:rsidRPr="00D5087F">
        <w:rPr>
          <w:szCs w:val="28"/>
          <w:lang w:eastAsia="zh-CN"/>
        </w:rPr>
        <w:t>дополнительной информацией</w:t>
      </w:r>
      <w:r>
        <w:rPr>
          <w:szCs w:val="28"/>
          <w:lang w:eastAsia="zh-CN"/>
        </w:rPr>
        <w:t>, заданной о трех функциях</w:t>
      </w:r>
      <w:r w:rsidRPr="00D5087F">
        <w:rPr>
          <w:szCs w:val="28"/>
          <w:lang w:eastAsia="zh-CN"/>
        </w:rPr>
        <w:t>.</w:t>
      </w:r>
    </w:p>
    <w:p w:rsidR="00B50CA0" w:rsidRDefault="00B50CA0" w:rsidP="0046428A">
      <w:pPr>
        <w:pStyle w:val="af1"/>
        <w:ind w:firstLine="709"/>
        <w:jc w:val="both"/>
        <w:rPr>
          <w:szCs w:val="28"/>
          <w:lang w:eastAsia="zh-CN"/>
        </w:rPr>
      </w:pP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27"/>
        <w:gridCol w:w="4927"/>
      </w:tblGrid>
      <w:tr w:rsidR="00B50CA0" w:rsidTr="00B50CA0">
        <w:tc>
          <w:tcPr>
            <w:tcW w:w="4927" w:type="dxa"/>
          </w:tcPr>
          <w:p w:rsidR="00B50CA0" w:rsidRDefault="00B50CA0" w:rsidP="00B50CA0">
            <w:pPr>
              <w:pStyle w:val="af1"/>
              <w:rPr>
                <w:szCs w:val="28"/>
                <w:lang w:eastAsia="zh-CN"/>
              </w:rPr>
            </w:pPr>
            <w:r>
              <w:rPr>
                <w:noProof/>
                <w:szCs w:val="28"/>
              </w:rPr>
              <w:drawing>
                <wp:inline distT="0" distB="0" distL="0" distR="0" wp14:anchorId="04B49E68" wp14:editId="202DAEBC">
                  <wp:extent cx="2958861" cy="1656949"/>
                  <wp:effectExtent l="0" t="0" r="0" b="0"/>
                  <wp:docPr id="5" name="Рисунок 5" descr="C:\Users\Olga\AppData\Local\Temp\Rar$DRa0.045\pictures\minsz_modelVIKA_6par_e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6" descr="C:\Users\Olga\AppData\Local\Temp\Rar$DRa0.045\pictures\minsz_modelVIKA_6par_eng.jpg"/>
                          <pic:cNvPicPr>
                            <a:picLocks noChangeAspect="1" noChangeArrowheads="1"/>
                          </pic:cNvPicPr>
                        </pic:nvPicPr>
                        <pic:blipFill rotWithShape="1">
                          <a:blip r:embed="rId48">
                            <a:extLst>
                              <a:ext uri="{28A0092B-C50C-407E-A947-70E740481C1C}">
                                <a14:useLocalDpi xmlns:a14="http://schemas.microsoft.com/office/drawing/2010/main" val="0"/>
                              </a:ext>
                            </a:extLst>
                          </a:blip>
                          <a:srcRect l="3392" t="4785" r="8193"/>
                          <a:stretch/>
                        </pic:blipFill>
                        <pic:spPr bwMode="auto">
                          <a:xfrm>
                            <a:off x="0" y="0"/>
                            <a:ext cx="2987024" cy="167272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927" w:type="dxa"/>
          </w:tcPr>
          <w:p w:rsidR="00B50CA0" w:rsidRDefault="00B50CA0" w:rsidP="00B50CA0">
            <w:pPr>
              <w:pStyle w:val="af1"/>
              <w:rPr>
                <w:szCs w:val="28"/>
                <w:lang w:eastAsia="zh-CN"/>
              </w:rPr>
            </w:pPr>
            <w:r>
              <w:rPr>
                <w:noProof/>
                <w:szCs w:val="28"/>
              </w:rPr>
              <w:drawing>
                <wp:inline distT="0" distB="0" distL="0" distR="0" wp14:anchorId="1C4D0679" wp14:editId="51FE0DFF">
                  <wp:extent cx="2879413" cy="1625540"/>
                  <wp:effectExtent l="0" t="0" r="0" b="0"/>
                  <wp:docPr id="14" name="Рисунок 14" descr="C:\Users\Olga\AppData\Local\Temp\Rar$DRa0.045\pictures\orth_modelVIKA_6par_e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8" descr="C:\Users\Olga\AppData\Local\Temp\Rar$DRa0.045\pictures\orth_modelVIKA_6par_eng.jpg"/>
                          <pic:cNvPicPr>
                            <a:picLocks noChangeAspect="1" noChangeArrowheads="1"/>
                          </pic:cNvPicPr>
                        </pic:nvPicPr>
                        <pic:blipFill rotWithShape="1">
                          <a:blip r:embed="rId49">
                            <a:extLst>
                              <a:ext uri="{28A0092B-C50C-407E-A947-70E740481C1C}">
                                <a14:useLocalDpi xmlns:a14="http://schemas.microsoft.com/office/drawing/2010/main" val="0"/>
                              </a:ext>
                            </a:extLst>
                          </a:blip>
                          <a:srcRect l="4356" t="5650" r="8017"/>
                          <a:stretch/>
                        </pic:blipFill>
                        <pic:spPr bwMode="auto">
                          <a:xfrm>
                            <a:off x="0" y="0"/>
                            <a:ext cx="2908800" cy="164213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B50CA0" w:rsidTr="00B50CA0">
        <w:tc>
          <w:tcPr>
            <w:tcW w:w="4927" w:type="dxa"/>
          </w:tcPr>
          <w:p w:rsidR="00B50CA0" w:rsidRDefault="00B50CA0" w:rsidP="00B50CA0">
            <w:pPr>
              <w:pStyle w:val="af1"/>
              <w:jc w:val="center"/>
              <w:rPr>
                <w:szCs w:val="28"/>
                <w:lang w:eastAsia="zh-CN"/>
              </w:rPr>
            </w:pPr>
            <w:r>
              <w:rPr>
                <w:szCs w:val="28"/>
                <w:lang w:eastAsia="zh-CN"/>
              </w:rPr>
              <w:t>а) Минимальные собственные значения</w:t>
            </w:r>
          </w:p>
        </w:tc>
        <w:tc>
          <w:tcPr>
            <w:tcW w:w="4927" w:type="dxa"/>
          </w:tcPr>
          <w:p w:rsidR="00B50CA0" w:rsidRDefault="00B50CA0" w:rsidP="00B50CA0">
            <w:pPr>
              <w:pStyle w:val="af1"/>
              <w:jc w:val="center"/>
              <w:rPr>
                <w:szCs w:val="28"/>
                <w:lang w:eastAsia="zh-CN"/>
              </w:rPr>
            </w:pPr>
            <w:r>
              <w:rPr>
                <w:szCs w:val="28"/>
                <w:lang w:eastAsia="zh-CN"/>
              </w:rPr>
              <w:t>б) Значения норм перпендикуляра</w:t>
            </w:r>
          </w:p>
        </w:tc>
      </w:tr>
      <w:tr w:rsidR="00B50CA0" w:rsidTr="00B50CA0">
        <w:tc>
          <w:tcPr>
            <w:tcW w:w="9854" w:type="dxa"/>
            <w:gridSpan w:val="2"/>
          </w:tcPr>
          <w:p w:rsidR="00B50CA0" w:rsidRDefault="00B50CA0" w:rsidP="00B50CA0">
            <w:pPr>
              <w:pStyle w:val="af1"/>
              <w:jc w:val="center"/>
              <w:rPr>
                <w:szCs w:val="28"/>
                <w:lang w:eastAsia="zh-CN"/>
              </w:rPr>
            </w:pPr>
            <w:r>
              <w:rPr>
                <w:szCs w:val="28"/>
                <w:lang w:eastAsia="zh-CN"/>
              </w:rPr>
              <w:t>Рисунок 1.1 – Упорядоченный к</w:t>
            </w:r>
            <w:r w:rsidRPr="00D5087F">
              <w:rPr>
                <w:szCs w:val="28"/>
                <w:lang w:eastAsia="zh-CN"/>
              </w:rPr>
              <w:t xml:space="preserve">ритерий </w:t>
            </w:r>
            <w:r w:rsidRPr="00D5087F">
              <w:rPr>
                <w:rFonts w:ascii="Cambria Math" w:hAnsi="Cambria Math" w:cs="Cambria Math"/>
                <w:szCs w:val="28"/>
                <w:lang w:eastAsia="zh-CN"/>
              </w:rPr>
              <w:t>𝛿</w:t>
            </w:r>
            <w:r>
              <w:rPr>
                <w:szCs w:val="28"/>
                <w:lang w:eastAsia="zh-CN"/>
              </w:rPr>
              <w:t xml:space="preserve"> выбора, </w:t>
            </w:r>
            <w:r w:rsidRPr="00D5087F">
              <w:rPr>
                <w:szCs w:val="28"/>
                <w:lang w:eastAsia="zh-CN"/>
              </w:rPr>
              <w:t>идентифицируемого/</w:t>
            </w:r>
            <w:r>
              <w:rPr>
                <w:szCs w:val="28"/>
                <w:lang w:eastAsia="zh-CN"/>
              </w:rPr>
              <w:t xml:space="preserve"> </w:t>
            </w:r>
            <w:r w:rsidRPr="00D5087F">
              <w:rPr>
                <w:szCs w:val="28"/>
                <w:lang w:eastAsia="zh-CN"/>
              </w:rPr>
              <w:t>неидентифицируемого параметра</w:t>
            </w:r>
          </w:p>
        </w:tc>
      </w:tr>
    </w:tbl>
    <w:p w:rsidR="00B163C2" w:rsidRPr="007C2468" w:rsidRDefault="00B163C2" w:rsidP="0046428A">
      <w:pPr>
        <w:pStyle w:val="af1"/>
        <w:ind w:firstLine="709"/>
        <w:jc w:val="center"/>
        <w:rPr>
          <w:szCs w:val="28"/>
          <w:lang w:eastAsia="zh-CN"/>
        </w:rPr>
      </w:pPr>
    </w:p>
    <w:p w:rsidR="005B3D6A" w:rsidRDefault="005B3D6A" w:rsidP="00B50CA0">
      <w:pPr>
        <w:pStyle w:val="2"/>
        <w:spacing w:before="0" w:beforeAutospacing="0" w:after="0" w:afterAutospacing="0"/>
        <w:ind w:firstLine="709"/>
        <w:rPr>
          <w:b w:val="0"/>
          <w:sz w:val="28"/>
          <w:szCs w:val="28"/>
        </w:rPr>
      </w:pPr>
      <w:bookmarkStart w:id="6" w:name="_Toc527988246"/>
      <w:r w:rsidRPr="006878A2">
        <w:rPr>
          <w:b w:val="0"/>
          <w:sz w:val="28"/>
          <w:szCs w:val="28"/>
        </w:rPr>
        <w:t>1.</w:t>
      </w:r>
      <w:r>
        <w:rPr>
          <w:b w:val="0"/>
          <w:sz w:val="28"/>
          <w:szCs w:val="28"/>
        </w:rPr>
        <w:t>4</w:t>
      </w:r>
      <w:r w:rsidR="00B50CA0">
        <w:rPr>
          <w:b w:val="0"/>
          <w:sz w:val="28"/>
          <w:szCs w:val="28"/>
        </w:rPr>
        <w:t xml:space="preserve"> </w:t>
      </w:r>
      <w:r>
        <w:rPr>
          <w:b w:val="0"/>
          <w:sz w:val="28"/>
          <w:szCs w:val="28"/>
        </w:rPr>
        <w:t>Анализ практической</w:t>
      </w:r>
      <w:r w:rsidR="00B50CA0">
        <w:rPr>
          <w:b w:val="0"/>
          <w:sz w:val="28"/>
          <w:szCs w:val="28"/>
        </w:rPr>
        <w:t xml:space="preserve"> </w:t>
      </w:r>
      <w:r>
        <w:rPr>
          <w:b w:val="0"/>
          <w:sz w:val="28"/>
          <w:szCs w:val="28"/>
        </w:rPr>
        <w:t>идентифицируемости</w:t>
      </w:r>
      <w:bookmarkEnd w:id="6"/>
    </w:p>
    <w:p w:rsidR="00B50CA0" w:rsidRPr="006878A2" w:rsidRDefault="00B50CA0" w:rsidP="0046428A">
      <w:pPr>
        <w:pStyle w:val="2"/>
        <w:spacing w:before="0" w:beforeAutospacing="0" w:after="0" w:afterAutospacing="0"/>
        <w:rPr>
          <w:b w:val="0"/>
          <w:sz w:val="28"/>
          <w:szCs w:val="28"/>
        </w:rPr>
      </w:pPr>
    </w:p>
    <w:p w:rsidR="007B3CE9" w:rsidRPr="007B3CE9" w:rsidRDefault="007B3CE9" w:rsidP="0046428A">
      <w:pPr>
        <w:spacing w:after="0" w:line="240" w:lineRule="auto"/>
        <w:ind w:firstLine="709"/>
        <w:jc w:val="both"/>
        <w:rPr>
          <w:szCs w:val="28"/>
        </w:rPr>
      </w:pPr>
      <w:r w:rsidRPr="00B50CA0">
        <w:rPr>
          <w:i/>
          <w:szCs w:val="28"/>
        </w:rPr>
        <w:t>Анализ практической идентифицируемости</w:t>
      </w:r>
      <w:r w:rsidRPr="007B3CE9">
        <w:rPr>
          <w:szCs w:val="28"/>
        </w:rPr>
        <w:t xml:space="preserve"> позволяет оценить параметры модели с приемлемой точностью из зашумленных экспериментальных данных. Методы практической идентифицируемости требуют наличия заранее заданных параметров, и для методов важно качество и количество экспериментальных данных. Предположим, что измерения</w:t>
      </w:r>
      <w:r w:rsidRPr="007B3CE9">
        <w:rPr>
          <w:rFonts w:ascii="Cambria Math" w:hAnsi="Cambria Math" w:cs="Cambria Math"/>
          <w:szCs w:val="28"/>
        </w:rPr>
        <w:t>𝑦</w:t>
      </w:r>
      <w:r w:rsidRPr="007B3CE9">
        <w:rPr>
          <w:szCs w:val="28"/>
        </w:rPr>
        <w:t>(</w:t>
      </w:r>
      <w:r w:rsidRPr="007B3CE9">
        <w:rPr>
          <w:rFonts w:ascii="Cambria Math" w:hAnsi="Cambria Math" w:cs="Cambria Math"/>
          <w:szCs w:val="28"/>
        </w:rPr>
        <w:t>𝑡</w:t>
      </w:r>
      <w:r w:rsidRPr="007B3CE9">
        <w:rPr>
          <w:szCs w:val="28"/>
        </w:rPr>
        <w:t xml:space="preserve">) даны с ошибкой </w:t>
      </w:r>
      <w:r w:rsidRPr="007B3CE9">
        <w:rPr>
          <w:rFonts w:ascii="Cambria Math" w:hAnsi="Cambria Math" w:cs="Cambria Math"/>
          <w:szCs w:val="28"/>
        </w:rPr>
        <w:t>𝜀</w:t>
      </w:r>
      <w:r w:rsidRPr="007B3CE9">
        <w:rPr>
          <w:szCs w:val="28"/>
        </w:rPr>
        <w:t>(</w:t>
      </w:r>
      <w:r w:rsidRPr="007B3CE9">
        <w:rPr>
          <w:rFonts w:ascii="Cambria Math" w:hAnsi="Cambria Math" w:cs="Cambria Math"/>
          <w:szCs w:val="28"/>
        </w:rPr>
        <w:t>𝑡</w:t>
      </w:r>
      <w:r w:rsidRPr="007B3CE9">
        <w:rPr>
          <w:szCs w:val="28"/>
        </w:rPr>
        <w:t xml:space="preserve">) с нулевым средним и дисперсией </w:t>
      </w:r>
      <w:r w:rsidRPr="007B3CE9">
        <w:rPr>
          <w:rFonts w:ascii="Cambria Math" w:hAnsi="Cambria Math" w:cs="Cambria Math"/>
          <w:szCs w:val="28"/>
        </w:rPr>
        <w:t>𝜎</w:t>
      </w:r>
      <w:r w:rsidRPr="007B3CE9">
        <w:rPr>
          <w:szCs w:val="28"/>
          <w:vertAlign w:val="superscript"/>
        </w:rPr>
        <w:t>2</w:t>
      </w:r>
      <w:r w:rsidRPr="007B3CE9">
        <w:rPr>
          <w:szCs w:val="28"/>
        </w:rPr>
        <w:t>(</w:t>
      </w:r>
      <w:r w:rsidRPr="007B3CE9">
        <w:rPr>
          <w:rFonts w:ascii="Cambria Math" w:hAnsi="Cambria Math" w:cs="Cambria Math"/>
          <w:szCs w:val="28"/>
        </w:rPr>
        <w:t>𝑡</w:t>
      </w:r>
      <w:r w:rsidRPr="007B3CE9">
        <w:rPr>
          <w:szCs w:val="28"/>
        </w:rPr>
        <w:t>):</w:t>
      </w:r>
    </w:p>
    <w:p w:rsidR="007B3CE9" w:rsidRPr="007B3CE9" w:rsidRDefault="007B3CE9" w:rsidP="0046428A">
      <w:pPr>
        <w:spacing w:after="0" w:line="240" w:lineRule="auto"/>
        <w:ind w:firstLine="709"/>
        <w:jc w:val="both"/>
        <w:rPr>
          <w:szCs w:val="28"/>
        </w:rPr>
      </w:pPr>
    </w:p>
    <w:p w:rsidR="007B3CE9" w:rsidRPr="007B3CE9" w:rsidRDefault="007B3CE9" w:rsidP="0046428A">
      <w:pPr>
        <w:tabs>
          <w:tab w:val="left" w:pos="2835"/>
          <w:tab w:val="right" w:pos="9354"/>
        </w:tabs>
        <w:spacing w:after="0" w:line="240" w:lineRule="auto"/>
        <w:ind w:left="707" w:firstLine="709"/>
        <w:jc w:val="both"/>
        <w:rPr>
          <w:szCs w:val="28"/>
        </w:rPr>
      </w:pPr>
      <w:r w:rsidRPr="007B3CE9">
        <w:rPr>
          <w:szCs w:val="28"/>
        </w:rPr>
        <w:tab/>
        <w:t>y(</w:t>
      </w:r>
      <w:r w:rsidRPr="007B3CE9">
        <w:rPr>
          <w:rFonts w:ascii="Cambria Math" w:hAnsi="Cambria Math" w:cs="Cambria Math"/>
          <w:szCs w:val="28"/>
        </w:rPr>
        <w:t>𝑡</w:t>
      </w:r>
      <w:r w:rsidRPr="007B3CE9">
        <w:rPr>
          <w:szCs w:val="28"/>
        </w:rPr>
        <w:t xml:space="preserve">) = </w:t>
      </w:r>
      <w:r w:rsidRPr="007B3CE9">
        <w:rPr>
          <w:rFonts w:ascii="Cambria Math" w:hAnsi="Cambria Math" w:cs="Cambria Math"/>
          <w:szCs w:val="28"/>
        </w:rPr>
        <w:t>ℎ</w:t>
      </w:r>
      <w:r w:rsidRPr="007B3CE9">
        <w:rPr>
          <w:szCs w:val="28"/>
        </w:rPr>
        <w:t>(</w:t>
      </w:r>
      <w:r w:rsidRPr="007B3CE9">
        <w:rPr>
          <w:rFonts w:ascii="Cambria Math" w:hAnsi="Cambria Math" w:cs="Cambria Math"/>
          <w:szCs w:val="28"/>
        </w:rPr>
        <w:t>𝑡</w:t>
      </w:r>
      <w:r w:rsidRPr="007B3CE9">
        <w:rPr>
          <w:szCs w:val="28"/>
        </w:rPr>
        <w:t xml:space="preserve">, </w:t>
      </w:r>
      <w:r w:rsidRPr="007B3CE9">
        <w:rPr>
          <w:rFonts w:ascii="Cambria Math" w:hAnsi="Cambria Math" w:cs="Cambria Math"/>
          <w:szCs w:val="28"/>
        </w:rPr>
        <w:t>𝑥</w:t>
      </w:r>
      <w:r w:rsidRPr="007B3CE9">
        <w:rPr>
          <w:szCs w:val="28"/>
        </w:rPr>
        <w:t>(</w:t>
      </w:r>
      <w:r w:rsidRPr="007B3CE9">
        <w:rPr>
          <w:rFonts w:ascii="Cambria Math" w:hAnsi="Cambria Math" w:cs="Cambria Math"/>
          <w:szCs w:val="28"/>
        </w:rPr>
        <w:t>𝑡</w:t>
      </w:r>
      <w:r w:rsidRPr="007B3CE9">
        <w:rPr>
          <w:szCs w:val="28"/>
        </w:rPr>
        <w:t xml:space="preserve">), </w:t>
      </w:r>
      <w:r w:rsidRPr="007B3CE9">
        <w:rPr>
          <w:rFonts w:ascii="Cambria Math" w:hAnsi="Cambria Math" w:cs="Cambria Math"/>
          <w:szCs w:val="28"/>
        </w:rPr>
        <w:t>𝑞</w:t>
      </w:r>
      <w:r w:rsidRPr="007B3CE9">
        <w:rPr>
          <w:szCs w:val="28"/>
        </w:rPr>
        <w:t xml:space="preserve">) + </w:t>
      </w:r>
      <w:r w:rsidRPr="007B3CE9">
        <w:rPr>
          <w:rFonts w:ascii="Cambria Math" w:hAnsi="Cambria Math" w:cs="Cambria Math"/>
          <w:szCs w:val="28"/>
        </w:rPr>
        <w:t>𝜀</w:t>
      </w:r>
      <w:r w:rsidRPr="007B3CE9">
        <w:rPr>
          <w:szCs w:val="28"/>
        </w:rPr>
        <w:t>(</w:t>
      </w:r>
      <w:r w:rsidRPr="007B3CE9">
        <w:rPr>
          <w:rFonts w:ascii="Cambria Math" w:hAnsi="Cambria Math" w:cs="Cambria Math"/>
          <w:szCs w:val="28"/>
        </w:rPr>
        <w:t>𝑡</w:t>
      </w:r>
      <w:r w:rsidRPr="007B3CE9">
        <w:rPr>
          <w:szCs w:val="28"/>
        </w:rPr>
        <w:t>),</w:t>
      </w:r>
      <w:r w:rsidRPr="007B3CE9">
        <w:rPr>
          <w:szCs w:val="28"/>
        </w:rPr>
        <w:tab/>
      </w:r>
    </w:p>
    <w:p w:rsidR="007B3CE9" w:rsidRPr="007B3CE9" w:rsidRDefault="007B3CE9" w:rsidP="0046428A">
      <w:pPr>
        <w:spacing w:after="0" w:line="240" w:lineRule="auto"/>
        <w:ind w:firstLine="709"/>
        <w:jc w:val="both"/>
        <w:rPr>
          <w:szCs w:val="28"/>
        </w:rPr>
      </w:pPr>
    </w:p>
    <w:p w:rsidR="007B3CE9" w:rsidRDefault="007B3CE9" w:rsidP="0046428A">
      <w:pPr>
        <w:spacing w:after="0" w:line="240" w:lineRule="auto"/>
        <w:ind w:firstLine="709"/>
        <w:jc w:val="both"/>
        <w:rPr>
          <w:szCs w:val="28"/>
        </w:rPr>
      </w:pPr>
      <w:r w:rsidRPr="007B3CE9">
        <w:rPr>
          <w:szCs w:val="28"/>
        </w:rPr>
        <w:lastRenderedPageBreak/>
        <w:t>В [</w:t>
      </w:r>
      <w:r w:rsidR="00D25CA5" w:rsidRPr="00D25CA5">
        <w:rPr>
          <w:szCs w:val="28"/>
        </w:rPr>
        <w:t>9</w:t>
      </w:r>
      <w:r w:rsidRPr="007B3CE9">
        <w:rPr>
          <w:szCs w:val="28"/>
        </w:rPr>
        <w:t>] предложен подход для практического анализа идентифицируемости моделей ОДУ путем изучения корреляций между параметрами модели. Чтобы вычислить коэффициенты корреляционной матрицы, необходимо вычислить ковариационную матрицу через матрицу Фишера. Ограничением подхода корреляционной матрицы является то, что он требует надежной оценки не только параметров, но и их корреляционной матрицы. Это может быть проблемой для модели с большим количеством параметров, которые будут влиять на вычисления и выводы по корреляционной матрице. Кроме того, метод корреляционной матрицы позволяет проверить, не различима ли какая-либо пара параметров и не дает оценки более чем для двух параметров. Следует заметить также, что метод выявляет неразличимую пару и не указывает на тот параметр, который более неидентифицируемый.</w:t>
      </w:r>
    </w:p>
    <w:p w:rsidR="00375513" w:rsidRPr="007B3CE9" w:rsidRDefault="00375513" w:rsidP="0046428A">
      <w:pPr>
        <w:spacing w:after="0" w:line="240" w:lineRule="auto"/>
        <w:ind w:firstLine="709"/>
        <w:jc w:val="both"/>
        <w:rPr>
          <w:szCs w:val="28"/>
          <w:lang w:eastAsia="zh-CN"/>
        </w:rPr>
      </w:pPr>
      <w:r w:rsidRPr="00B50CA0">
        <w:rPr>
          <w:i/>
          <w:szCs w:val="28"/>
        </w:rPr>
        <w:t>Метод Монте-Карл</w:t>
      </w:r>
      <w:r w:rsidR="00B50CA0">
        <w:rPr>
          <w:i/>
          <w:szCs w:val="28"/>
        </w:rPr>
        <w:t xml:space="preserve"> </w:t>
      </w:r>
      <w:r w:rsidR="00826514" w:rsidRPr="00B50CA0">
        <w:rPr>
          <w:szCs w:val="28"/>
        </w:rPr>
        <w:t>[10]</w:t>
      </w:r>
      <w:r w:rsidR="00826514" w:rsidRPr="00826514">
        <w:rPr>
          <w:szCs w:val="28"/>
        </w:rPr>
        <w:t xml:space="preserve"> </w:t>
      </w:r>
      <w:r w:rsidRPr="007B3CE9">
        <w:rPr>
          <w:szCs w:val="28"/>
        </w:rPr>
        <w:t>является методом выборки с использованием случайных чисел и распределений вероятностей. Метод моделирования Монте-Карло сначала определяет возможные входы (например, уровень шума измерения), а затем случайным образом генерирует входы в соответствии с определенными распределениями вероятностей (например, нормальное распределение с нулевым средним), а затем использует входы для выполнения определенных расчетов (например, добавлять случайные ошибки к данным и подгонять модель к имитируемым шумным данным) и, наконец, агрегировать результаты отдельных вычислений (например, среднюю ошибку в</w:t>
      </w:r>
      <w:r w:rsidR="00284ECD" w:rsidRPr="00EB27F2">
        <w:rPr>
          <w:szCs w:val="28"/>
        </w:rPr>
        <w:t xml:space="preserve"> </w:t>
      </w:r>
      <w:r w:rsidRPr="007B3CE9">
        <w:rPr>
          <w:szCs w:val="28"/>
        </w:rPr>
        <w:t>оценках параметров).</w:t>
      </w:r>
    </w:p>
    <w:p w:rsidR="00375513" w:rsidRDefault="00375513" w:rsidP="0046428A">
      <w:pPr>
        <w:spacing w:after="0" w:line="240" w:lineRule="auto"/>
        <w:ind w:firstLine="709"/>
        <w:jc w:val="both"/>
        <w:rPr>
          <w:szCs w:val="28"/>
        </w:rPr>
      </w:pPr>
      <w:r w:rsidRPr="007B3CE9">
        <w:rPr>
          <w:szCs w:val="28"/>
        </w:rPr>
        <w:t>Таким образом, для каждого параметра модели исследуется значение средней относительной ошибки</w:t>
      </w:r>
    </w:p>
    <w:p w:rsidR="008D7A65" w:rsidRPr="007B3CE9" w:rsidRDefault="008D7A65" w:rsidP="0046428A">
      <w:pPr>
        <w:spacing w:after="0" w:line="240" w:lineRule="auto"/>
        <w:ind w:firstLine="709"/>
        <w:jc w:val="both"/>
        <w:rPr>
          <w:szCs w:val="28"/>
        </w:rPr>
      </w:pPr>
    </w:p>
    <w:p w:rsidR="00375513" w:rsidRPr="007B3CE9" w:rsidRDefault="008D7A65" w:rsidP="00B50CA0">
      <w:pPr>
        <w:spacing w:after="0" w:line="240" w:lineRule="auto"/>
        <w:ind w:firstLine="709"/>
        <w:jc w:val="right"/>
        <w:rPr>
          <w:szCs w:val="28"/>
        </w:rPr>
      </w:pPr>
      <w:r w:rsidRPr="008D7A65">
        <w:rPr>
          <w:position w:val="-42"/>
          <w:szCs w:val="28"/>
        </w:rPr>
        <w:object w:dxaOrig="3320" w:dyaOrig="980">
          <v:shape id="_x0000_i1047" type="#_x0000_t75" style="width:164.75pt;height:51.25pt" o:ole="">
            <v:imagedata r:id="rId50" o:title=""/>
          </v:shape>
          <o:OLEObject Type="Embed" ProgID="Equation.DSMT4" ShapeID="_x0000_i1047" DrawAspect="Content" ObjectID="_1601809527" r:id="rId51"/>
        </w:object>
      </w:r>
      <w:r w:rsidR="00404495">
        <w:rPr>
          <w:szCs w:val="28"/>
        </w:rPr>
        <w:tab/>
      </w:r>
      <w:r w:rsidR="00404495">
        <w:rPr>
          <w:szCs w:val="28"/>
        </w:rPr>
        <w:tab/>
      </w:r>
      <w:r w:rsidR="00404495">
        <w:rPr>
          <w:szCs w:val="28"/>
        </w:rPr>
        <w:tab/>
      </w:r>
      <w:r w:rsidR="00404495">
        <w:rPr>
          <w:szCs w:val="28"/>
        </w:rPr>
        <w:tab/>
      </w:r>
      <w:r w:rsidR="00404495">
        <w:rPr>
          <w:szCs w:val="28"/>
        </w:rPr>
        <w:tab/>
      </w:r>
      <w:r w:rsidR="00404495">
        <w:rPr>
          <w:szCs w:val="28"/>
        </w:rPr>
        <w:tab/>
      </w:r>
      <w:r>
        <w:rPr>
          <w:szCs w:val="28"/>
        </w:rPr>
        <w:tab/>
        <w:t>(</w:t>
      </w:r>
      <w:r w:rsidR="00404495">
        <w:rPr>
          <w:szCs w:val="28"/>
        </w:rPr>
        <w:t>1.</w:t>
      </w:r>
      <w:r>
        <w:rPr>
          <w:szCs w:val="28"/>
        </w:rPr>
        <w:t>5)</w:t>
      </w:r>
    </w:p>
    <w:p w:rsidR="008D7A65" w:rsidRDefault="008D7A65" w:rsidP="0046428A">
      <w:pPr>
        <w:spacing w:after="0" w:line="240" w:lineRule="auto"/>
        <w:jc w:val="both"/>
        <w:rPr>
          <w:szCs w:val="28"/>
        </w:rPr>
      </w:pPr>
    </w:p>
    <w:p w:rsidR="00375513" w:rsidRDefault="00375513" w:rsidP="0046428A">
      <w:pPr>
        <w:spacing w:after="0" w:line="240" w:lineRule="auto"/>
        <w:jc w:val="both"/>
        <w:rPr>
          <w:szCs w:val="28"/>
        </w:rPr>
      </w:pPr>
      <w:r w:rsidRPr="007B3CE9">
        <w:rPr>
          <w:szCs w:val="28"/>
        </w:rPr>
        <w:t xml:space="preserve">где </w:t>
      </w:r>
      <w:r w:rsidRPr="007B3CE9">
        <w:rPr>
          <w:position w:val="-12"/>
          <w:szCs w:val="28"/>
        </w:rPr>
        <w:object w:dxaOrig="300" w:dyaOrig="420">
          <v:shape id="_x0000_i1048" type="#_x0000_t75" style="width:15pt;height:20.75pt" o:ole="">
            <v:imagedata r:id="rId52" o:title=""/>
          </v:shape>
          <o:OLEObject Type="Embed" ProgID="Equation.DSMT4" ShapeID="_x0000_i1048" DrawAspect="Content" ObjectID="_1601809528" r:id="rId53"/>
        </w:object>
      </w:r>
      <w:r w:rsidRPr="007B3CE9">
        <w:rPr>
          <w:szCs w:val="28"/>
        </w:rPr>
        <w:t xml:space="preserve"> - </w:t>
      </w:r>
      <w:r w:rsidRPr="007B3CE9">
        <w:rPr>
          <w:i/>
          <w:szCs w:val="28"/>
        </w:rPr>
        <w:t>l</w:t>
      </w:r>
      <w:r w:rsidRPr="007B3CE9">
        <w:rPr>
          <w:szCs w:val="28"/>
        </w:rPr>
        <w:t xml:space="preserve">-ый параметр точного значения вектора </w:t>
      </w:r>
      <w:r w:rsidRPr="007B3CE9">
        <w:rPr>
          <w:i/>
          <w:szCs w:val="28"/>
        </w:rPr>
        <w:t>q</w:t>
      </w:r>
      <w:r w:rsidRPr="007B3CE9">
        <w:rPr>
          <w:szCs w:val="28"/>
        </w:rPr>
        <w:t xml:space="preserve">, </w:t>
      </w:r>
      <w:r w:rsidRPr="007B3CE9">
        <w:rPr>
          <w:position w:val="-12"/>
          <w:szCs w:val="28"/>
        </w:rPr>
        <w:object w:dxaOrig="279" w:dyaOrig="420">
          <v:shape id="_x0000_i1049" type="#_x0000_t75" style="width:15pt;height:20.75pt" o:ole="">
            <v:imagedata r:id="rId54" o:title=""/>
          </v:shape>
          <o:OLEObject Type="Embed" ProgID="Equation.DSMT4" ShapeID="_x0000_i1049" DrawAspect="Content" ObjectID="_1601809529" r:id="rId55"/>
        </w:object>
      </w:r>
      <w:r w:rsidRPr="007B3CE9">
        <w:rPr>
          <w:szCs w:val="28"/>
        </w:rPr>
        <w:t xml:space="preserve"> - </w:t>
      </w:r>
      <w:r w:rsidRPr="007B3CE9">
        <w:rPr>
          <w:i/>
          <w:szCs w:val="28"/>
        </w:rPr>
        <w:t>l</w:t>
      </w:r>
      <w:r w:rsidRPr="007B3CE9">
        <w:rPr>
          <w:szCs w:val="28"/>
        </w:rPr>
        <w:t xml:space="preserve">-ый параметр вычисленного решения обратной задачи вектора </w:t>
      </w:r>
      <w:r w:rsidRPr="007B3CE9">
        <w:rPr>
          <w:i/>
          <w:szCs w:val="28"/>
        </w:rPr>
        <w:t>q, N–</w:t>
      </w:r>
      <w:r w:rsidRPr="007B3CE9">
        <w:rPr>
          <w:szCs w:val="28"/>
        </w:rPr>
        <w:t>количество сгенерированных измерений (обратных задач)</w:t>
      </w:r>
      <w:r w:rsidRPr="007B3CE9">
        <w:rPr>
          <w:i/>
          <w:szCs w:val="28"/>
        </w:rPr>
        <w:t xml:space="preserve">. </w:t>
      </w:r>
      <w:r w:rsidRPr="007B3CE9">
        <w:rPr>
          <w:szCs w:val="28"/>
        </w:rPr>
        <w:t>Если значение ARE для некоторого параметра недопустимо высокий, можно утверждать, что этот параметр не является практически или статистически идентифицируемым.</w:t>
      </w:r>
    </w:p>
    <w:p w:rsidR="000C0967" w:rsidRPr="000C0967" w:rsidRDefault="000C0967" w:rsidP="0046428A">
      <w:pPr>
        <w:spacing w:after="0" w:line="240" w:lineRule="auto"/>
        <w:ind w:firstLine="567"/>
        <w:jc w:val="both"/>
        <w:rPr>
          <w:szCs w:val="28"/>
        </w:rPr>
      </w:pPr>
      <w:r w:rsidRPr="000C0967">
        <w:rPr>
          <w:szCs w:val="28"/>
          <w:u w:val="single"/>
        </w:rPr>
        <w:t>Алгоритм</w:t>
      </w:r>
      <w:r>
        <w:rPr>
          <w:szCs w:val="28"/>
        </w:rPr>
        <w:t>:</w:t>
      </w:r>
    </w:p>
    <w:p w:rsidR="000C0967" w:rsidRPr="00EB55DC" w:rsidRDefault="000C0967" w:rsidP="0046428A">
      <w:pPr>
        <w:spacing w:after="0" w:line="240" w:lineRule="auto"/>
        <w:ind w:firstLine="567"/>
        <w:jc w:val="both"/>
        <w:rPr>
          <w:szCs w:val="28"/>
        </w:rPr>
      </w:pPr>
      <w:r w:rsidRPr="00EB55DC">
        <w:rPr>
          <w:szCs w:val="28"/>
        </w:rPr>
        <w:t xml:space="preserve">1) Задаем точные значения параметров </w:t>
      </w:r>
      <w:r w:rsidR="00EB55DC" w:rsidRPr="007B3CE9">
        <w:rPr>
          <w:position w:val="-12"/>
          <w:szCs w:val="28"/>
        </w:rPr>
        <w:object w:dxaOrig="300" w:dyaOrig="420">
          <v:shape id="_x0000_i1050" type="#_x0000_t75" style="width:15pt;height:20.75pt" o:ole="">
            <v:imagedata r:id="rId56" o:title=""/>
          </v:shape>
          <o:OLEObject Type="Embed" ProgID="Equation.DSMT4" ShapeID="_x0000_i1050" DrawAspect="Content" ObjectID="_1601809530" r:id="rId57"/>
        </w:object>
      </w:r>
      <w:r w:rsidRPr="00EB55DC">
        <w:rPr>
          <w:szCs w:val="28"/>
        </w:rPr>
        <w:t>, которые могут быть известны из статистической информации или из литературных источников.</w:t>
      </w:r>
    </w:p>
    <w:p w:rsidR="000C0967" w:rsidRPr="00EB55DC" w:rsidRDefault="000C0967" w:rsidP="0046428A">
      <w:pPr>
        <w:spacing w:after="0" w:line="240" w:lineRule="auto"/>
        <w:ind w:firstLine="567"/>
        <w:jc w:val="both"/>
        <w:rPr>
          <w:szCs w:val="28"/>
        </w:rPr>
      </w:pPr>
      <w:r w:rsidRPr="00EB55DC">
        <w:rPr>
          <w:szCs w:val="28"/>
        </w:rPr>
        <w:t xml:space="preserve">2) Решаем прямую задачу и получаем измерения </w:t>
      </w:r>
      <w:r w:rsidR="00EB55DC" w:rsidRPr="007B3CE9">
        <w:rPr>
          <w:position w:val="-12"/>
          <w:szCs w:val="28"/>
        </w:rPr>
        <w:object w:dxaOrig="620" w:dyaOrig="380">
          <v:shape id="_x0000_i1051" type="#_x0000_t75" style="width:28.2pt;height:20.75pt" o:ole="">
            <v:imagedata r:id="rId58" o:title=""/>
          </v:shape>
          <o:OLEObject Type="Embed" ProgID="Equation.DSMT4" ShapeID="_x0000_i1051" DrawAspect="Content" ObjectID="_1601809531" r:id="rId59"/>
        </w:object>
      </w:r>
      <w:r w:rsidRPr="00EB55DC">
        <w:rPr>
          <w:szCs w:val="28"/>
        </w:rPr>
        <w:t xml:space="preserve"> в фиксированные моменты времени.</w:t>
      </w:r>
    </w:p>
    <w:p w:rsidR="000C0967" w:rsidRPr="00EB55DC" w:rsidRDefault="000C0967" w:rsidP="0046428A">
      <w:pPr>
        <w:spacing w:after="0" w:line="240" w:lineRule="auto"/>
        <w:ind w:firstLine="567"/>
        <w:jc w:val="both"/>
        <w:rPr>
          <w:szCs w:val="28"/>
        </w:rPr>
      </w:pPr>
      <w:r w:rsidRPr="00EB55DC">
        <w:rPr>
          <w:szCs w:val="28"/>
        </w:rPr>
        <w:t>3)</w:t>
      </w:r>
      <w:r w:rsidR="00EB55DC">
        <w:rPr>
          <w:szCs w:val="28"/>
        </w:rPr>
        <w:t xml:space="preserve"> Генерируем </w:t>
      </w:r>
      <w:r w:rsidRPr="00EB55DC">
        <w:rPr>
          <w:i/>
          <w:szCs w:val="28"/>
        </w:rPr>
        <w:t>N</w:t>
      </w:r>
      <w:r w:rsidRPr="00EB55DC">
        <w:rPr>
          <w:szCs w:val="28"/>
        </w:rPr>
        <w:t xml:space="preserve"> наборов (например, 100) данных измерений </w:t>
      </w:r>
      <w:r w:rsidR="00EB55DC" w:rsidRPr="007B3CE9">
        <w:rPr>
          <w:position w:val="-12"/>
          <w:szCs w:val="28"/>
        </w:rPr>
        <w:object w:dxaOrig="620" w:dyaOrig="380">
          <v:shape id="_x0000_i1052" type="#_x0000_t75" style="width:28.2pt;height:20.75pt" o:ole="">
            <v:imagedata r:id="rId58" o:title=""/>
          </v:shape>
          <o:OLEObject Type="Embed" ProgID="Equation.DSMT4" ShapeID="_x0000_i1052" DrawAspect="Content" ObjectID="_1601809532" r:id="rId60"/>
        </w:object>
      </w:r>
      <w:r w:rsidRPr="00EB55DC">
        <w:rPr>
          <w:szCs w:val="28"/>
        </w:rPr>
        <w:t xml:space="preserve"> с заданным уровнем шума.</w:t>
      </w:r>
    </w:p>
    <w:p w:rsidR="000C0967" w:rsidRPr="00EB55DC" w:rsidRDefault="000C0967" w:rsidP="0046428A">
      <w:pPr>
        <w:spacing w:after="0" w:line="240" w:lineRule="auto"/>
        <w:ind w:firstLine="567"/>
        <w:jc w:val="both"/>
        <w:rPr>
          <w:szCs w:val="28"/>
        </w:rPr>
      </w:pPr>
      <w:r w:rsidRPr="00EB55DC">
        <w:rPr>
          <w:szCs w:val="28"/>
        </w:rPr>
        <w:lastRenderedPageBreak/>
        <w:t xml:space="preserve">4) Решить обратную задачу для каждого из </w:t>
      </w:r>
      <w:r w:rsidRPr="00EB55DC">
        <w:rPr>
          <w:i/>
          <w:szCs w:val="28"/>
        </w:rPr>
        <w:t>N</w:t>
      </w:r>
      <w:r w:rsidRPr="00EB55DC">
        <w:rPr>
          <w:szCs w:val="28"/>
        </w:rPr>
        <w:t xml:space="preserve"> смоделированного набора данных для получения параметров </w:t>
      </w:r>
      <w:r w:rsidR="00EB55DC" w:rsidRPr="007B3CE9">
        <w:rPr>
          <w:position w:val="-12"/>
          <w:szCs w:val="28"/>
        </w:rPr>
        <w:object w:dxaOrig="1440" w:dyaOrig="380">
          <v:shape id="_x0000_i1053" type="#_x0000_t75" style="width:1in;height:20.75pt" o:ole="">
            <v:imagedata r:id="rId61" o:title=""/>
          </v:shape>
          <o:OLEObject Type="Embed" ProgID="Equation.DSMT4" ShapeID="_x0000_i1053" DrawAspect="Content" ObjectID="_1601809533" r:id="rId62"/>
        </w:object>
      </w:r>
      <w:r w:rsidRPr="00EB55DC">
        <w:rPr>
          <w:szCs w:val="28"/>
        </w:rPr>
        <w:t>.</w:t>
      </w:r>
    </w:p>
    <w:p w:rsidR="000C0967" w:rsidRDefault="000C0967" w:rsidP="0046428A">
      <w:pPr>
        <w:spacing w:after="0" w:line="240" w:lineRule="auto"/>
        <w:ind w:firstLine="567"/>
        <w:jc w:val="both"/>
        <w:rPr>
          <w:szCs w:val="28"/>
        </w:rPr>
      </w:pPr>
      <w:r w:rsidRPr="00EB55DC">
        <w:rPr>
          <w:szCs w:val="28"/>
        </w:rPr>
        <w:t>5) Вычисляем среднюю относительную ошибку оценки (ARE</w:t>
      </w:r>
      <w:r w:rsidR="00EB55DC">
        <w:rPr>
          <w:szCs w:val="28"/>
        </w:rPr>
        <w:t xml:space="preserve">) для каждого элемента вектора </w:t>
      </w:r>
      <w:r w:rsidR="00EB55DC" w:rsidRPr="00EB55DC">
        <w:rPr>
          <w:i/>
          <w:szCs w:val="28"/>
        </w:rPr>
        <w:t>q</w:t>
      </w:r>
      <w:r w:rsidR="00B50CA0">
        <w:rPr>
          <w:i/>
          <w:szCs w:val="28"/>
        </w:rPr>
        <w:t xml:space="preserve"> </w:t>
      </w:r>
      <w:r w:rsidRPr="00EB55DC">
        <w:rPr>
          <w:szCs w:val="28"/>
        </w:rPr>
        <w:t>по формуле</w:t>
      </w:r>
      <w:r w:rsidR="008D7A65">
        <w:rPr>
          <w:szCs w:val="28"/>
        </w:rPr>
        <w:t xml:space="preserve"> (</w:t>
      </w:r>
      <w:r w:rsidR="00404495">
        <w:rPr>
          <w:szCs w:val="28"/>
        </w:rPr>
        <w:t>1.</w:t>
      </w:r>
      <w:r w:rsidR="008D7A65">
        <w:rPr>
          <w:szCs w:val="28"/>
        </w:rPr>
        <w:t>5).</w:t>
      </w:r>
    </w:p>
    <w:p w:rsidR="000C0967" w:rsidRDefault="000C0967" w:rsidP="0046428A">
      <w:pPr>
        <w:spacing w:after="0" w:line="240" w:lineRule="auto"/>
        <w:ind w:firstLine="708"/>
        <w:jc w:val="both"/>
        <w:rPr>
          <w:szCs w:val="28"/>
        </w:rPr>
      </w:pPr>
      <w:r w:rsidRPr="000C0967">
        <w:rPr>
          <w:szCs w:val="28"/>
        </w:rPr>
        <w:t>Таким образом, значение ARE используется для оценки параметров. Для</w:t>
      </w:r>
      <w:r w:rsidR="00B50CA0">
        <w:rPr>
          <w:szCs w:val="28"/>
        </w:rPr>
        <w:t xml:space="preserve"> </w:t>
      </w:r>
      <w:r w:rsidRPr="000C0967">
        <w:rPr>
          <w:szCs w:val="28"/>
        </w:rPr>
        <w:t>очень небольшой погрешности измерения параметры должны быть близки к</w:t>
      </w:r>
      <w:r w:rsidR="00284ECD" w:rsidRPr="00284ECD">
        <w:rPr>
          <w:szCs w:val="28"/>
        </w:rPr>
        <w:t xml:space="preserve"> </w:t>
      </w:r>
      <w:r w:rsidRPr="000C0967">
        <w:rPr>
          <w:szCs w:val="28"/>
        </w:rPr>
        <w:t>истинным значениям и ARE должно быт</w:t>
      </w:r>
      <w:r>
        <w:rPr>
          <w:szCs w:val="28"/>
        </w:rPr>
        <w:t>ь близко к 0. Когда ошибка изме</w:t>
      </w:r>
      <w:r w:rsidRPr="000C0967">
        <w:rPr>
          <w:szCs w:val="28"/>
        </w:rPr>
        <w:t>рения увеличивается, значение ARE также будет возрастать. Следовательно,</w:t>
      </w:r>
      <w:r w:rsidR="00B50CA0">
        <w:rPr>
          <w:szCs w:val="28"/>
        </w:rPr>
        <w:t xml:space="preserve"> </w:t>
      </w:r>
      <w:r w:rsidRPr="000C0967">
        <w:rPr>
          <w:szCs w:val="28"/>
        </w:rPr>
        <w:t>можно проследить как каждый параметр ве</w:t>
      </w:r>
      <w:r>
        <w:rPr>
          <w:szCs w:val="28"/>
        </w:rPr>
        <w:t>дет себя при разных входных дан</w:t>
      </w:r>
      <w:r w:rsidRPr="000C0967">
        <w:rPr>
          <w:szCs w:val="28"/>
        </w:rPr>
        <w:t xml:space="preserve">ных </w:t>
      </w:r>
      <w:r w:rsidRPr="00D25CA5">
        <w:rPr>
          <w:szCs w:val="28"/>
        </w:rPr>
        <w:t>[</w:t>
      </w:r>
      <w:r w:rsidR="00D25CA5" w:rsidRPr="00D25CA5">
        <w:rPr>
          <w:szCs w:val="28"/>
        </w:rPr>
        <w:t>8</w:t>
      </w:r>
      <w:r w:rsidRPr="00D25CA5">
        <w:rPr>
          <w:szCs w:val="28"/>
        </w:rPr>
        <w:t>].</w:t>
      </w:r>
      <w:r w:rsidRPr="000C0967">
        <w:rPr>
          <w:szCs w:val="28"/>
        </w:rPr>
        <w:t xml:space="preserve"> Если значение ARE для некото</w:t>
      </w:r>
      <w:r>
        <w:rPr>
          <w:szCs w:val="28"/>
        </w:rPr>
        <w:t>рого параметра недопустимо высо</w:t>
      </w:r>
      <w:r w:rsidRPr="000C0967">
        <w:rPr>
          <w:szCs w:val="28"/>
        </w:rPr>
        <w:t xml:space="preserve">кий, можно утверждать, что этот параметр </w:t>
      </w:r>
      <w:r>
        <w:rPr>
          <w:szCs w:val="28"/>
        </w:rPr>
        <w:t>не является практически или ста</w:t>
      </w:r>
      <w:r w:rsidRPr="000C0967">
        <w:rPr>
          <w:szCs w:val="28"/>
        </w:rPr>
        <w:t>тистически идентифицируемым. Кроме того, нет четкого правила насколько</w:t>
      </w:r>
      <w:r w:rsidR="00B50CA0">
        <w:rPr>
          <w:szCs w:val="28"/>
        </w:rPr>
        <w:t xml:space="preserve"> </w:t>
      </w:r>
      <w:r w:rsidRPr="000C0967">
        <w:rPr>
          <w:szCs w:val="28"/>
        </w:rPr>
        <w:t>высоко должно быть значение ARE, преж</w:t>
      </w:r>
      <w:r>
        <w:rPr>
          <w:szCs w:val="28"/>
        </w:rPr>
        <w:t>де чем заявить о не</w:t>
      </w:r>
      <w:r w:rsidR="00284ECD" w:rsidRPr="00284ECD">
        <w:rPr>
          <w:szCs w:val="28"/>
        </w:rPr>
        <w:t xml:space="preserve"> </w:t>
      </w:r>
      <w:r>
        <w:rPr>
          <w:szCs w:val="28"/>
        </w:rPr>
        <w:t>идентифициру</w:t>
      </w:r>
      <w:r w:rsidRPr="000C0967">
        <w:rPr>
          <w:szCs w:val="28"/>
        </w:rPr>
        <w:t>емости параметра для конкретной задачи.</w:t>
      </w:r>
    </w:p>
    <w:p w:rsidR="000C0967" w:rsidRPr="00B163C2" w:rsidRDefault="000C0967" w:rsidP="0046428A">
      <w:pPr>
        <w:spacing w:after="0" w:line="240" w:lineRule="auto"/>
        <w:ind w:firstLine="708"/>
        <w:jc w:val="both"/>
        <w:rPr>
          <w:szCs w:val="28"/>
        </w:rPr>
      </w:pPr>
      <w:r w:rsidRPr="000C0967">
        <w:rPr>
          <w:szCs w:val="28"/>
        </w:rPr>
        <w:t>Хоть метод является понятным и прост</w:t>
      </w:r>
      <w:r>
        <w:rPr>
          <w:szCs w:val="28"/>
        </w:rPr>
        <w:t>ым в реализации, но минусом дан</w:t>
      </w:r>
      <w:r w:rsidRPr="000C0967">
        <w:rPr>
          <w:szCs w:val="28"/>
        </w:rPr>
        <w:t>ного подхода является высокие вычислительные и временные затраты, так</w:t>
      </w:r>
      <w:r w:rsidR="00B50CA0">
        <w:rPr>
          <w:szCs w:val="28"/>
        </w:rPr>
        <w:t xml:space="preserve"> </w:t>
      </w:r>
      <w:r w:rsidRPr="000C0967">
        <w:rPr>
          <w:szCs w:val="28"/>
        </w:rPr>
        <w:t xml:space="preserve">как </w:t>
      </w:r>
      <w:r w:rsidRPr="00B163C2">
        <w:rPr>
          <w:szCs w:val="28"/>
        </w:rPr>
        <w:t xml:space="preserve">приходится </w:t>
      </w:r>
      <w:r w:rsidRPr="00B163C2">
        <w:rPr>
          <w:rFonts w:ascii="Cambria Math" w:hAnsi="Cambria Math" w:cs="Cambria Math"/>
          <w:szCs w:val="28"/>
        </w:rPr>
        <w:t>𝑁</w:t>
      </w:r>
      <w:r w:rsidRPr="00B163C2">
        <w:rPr>
          <w:szCs w:val="28"/>
        </w:rPr>
        <w:t xml:space="preserve"> раз решать обратную задачу.</w:t>
      </w:r>
    </w:p>
    <w:p w:rsidR="00375513" w:rsidRDefault="007B3CE9" w:rsidP="0046428A">
      <w:pPr>
        <w:spacing w:after="0" w:line="240" w:lineRule="auto"/>
        <w:ind w:firstLine="708"/>
        <w:jc w:val="both"/>
        <w:rPr>
          <w:szCs w:val="28"/>
        </w:rPr>
      </w:pPr>
      <w:r w:rsidRPr="00B50CA0">
        <w:rPr>
          <w:i/>
          <w:szCs w:val="28"/>
        </w:rPr>
        <w:t>Проведено исследование идентифицируемости и построены новые комбинированные численные алгоритмы решения прямых и обратных задач иммунологии,</w:t>
      </w:r>
      <w:r w:rsidRPr="00B50CA0">
        <w:rPr>
          <w:i/>
          <w:spacing w:val="2"/>
          <w:szCs w:val="28"/>
        </w:rPr>
        <w:t xml:space="preserve"> э</w:t>
      </w:r>
      <w:r w:rsidR="005A569B" w:rsidRPr="00B50CA0">
        <w:rPr>
          <w:i/>
          <w:spacing w:val="2"/>
          <w:szCs w:val="28"/>
        </w:rPr>
        <w:t xml:space="preserve">пидемиологии и фармакокинетики, </w:t>
      </w:r>
      <w:r w:rsidRPr="00B163C2">
        <w:rPr>
          <w:bCs/>
          <w:szCs w:val="28"/>
        </w:rPr>
        <w:t xml:space="preserve">основанные на </w:t>
      </w:r>
      <w:r w:rsidR="008D7A65" w:rsidRPr="00B163C2">
        <w:rPr>
          <w:bCs/>
          <w:szCs w:val="28"/>
        </w:rPr>
        <w:t xml:space="preserve">комбинации </w:t>
      </w:r>
      <w:r w:rsidRPr="00B163C2">
        <w:rPr>
          <w:bCs/>
          <w:szCs w:val="28"/>
        </w:rPr>
        <w:t>детерминистских алгори</w:t>
      </w:r>
      <w:r w:rsidR="008D7A65" w:rsidRPr="00B163C2">
        <w:rPr>
          <w:bCs/>
          <w:szCs w:val="28"/>
        </w:rPr>
        <w:t>тмов</w:t>
      </w:r>
      <w:r w:rsidRPr="00B163C2">
        <w:rPr>
          <w:bCs/>
          <w:szCs w:val="28"/>
        </w:rPr>
        <w:t xml:space="preserve"> (градиентные методы, метод Нелдера-Мида)</w:t>
      </w:r>
      <w:r w:rsidR="005A569B" w:rsidRPr="00B163C2">
        <w:rPr>
          <w:bCs/>
          <w:szCs w:val="28"/>
        </w:rPr>
        <w:t xml:space="preserve"> и</w:t>
      </w:r>
      <w:r w:rsidRPr="00B163C2">
        <w:rPr>
          <w:bCs/>
          <w:szCs w:val="28"/>
        </w:rPr>
        <w:t xml:space="preserve"> стохастических метод</w:t>
      </w:r>
      <w:r w:rsidR="008D7A65" w:rsidRPr="00B163C2">
        <w:rPr>
          <w:bCs/>
          <w:szCs w:val="28"/>
        </w:rPr>
        <w:t>ов</w:t>
      </w:r>
      <w:r w:rsidRPr="00B163C2">
        <w:rPr>
          <w:bCs/>
          <w:szCs w:val="28"/>
        </w:rPr>
        <w:t xml:space="preserve"> (метод сверхбыстрого отжига, генетический алгоритм, байесовские оценки).</w:t>
      </w:r>
      <w:r w:rsidR="00375513" w:rsidRPr="00B163C2">
        <w:rPr>
          <w:szCs w:val="28"/>
        </w:rPr>
        <w:t>На примере математической модели динамики ВИЧ-инфекции с лечением</w:t>
      </w:r>
      <w:r w:rsidR="00D25CA5" w:rsidRPr="00B163C2">
        <w:rPr>
          <w:szCs w:val="28"/>
        </w:rPr>
        <w:t xml:space="preserve"> [1</w:t>
      </w:r>
      <w:r w:rsidR="00826514" w:rsidRPr="00B163C2">
        <w:rPr>
          <w:szCs w:val="28"/>
        </w:rPr>
        <w:t>1</w:t>
      </w:r>
      <w:r w:rsidR="00D25CA5" w:rsidRPr="00B163C2">
        <w:rPr>
          <w:szCs w:val="28"/>
        </w:rPr>
        <w:t>]</w:t>
      </w:r>
      <w:r w:rsidR="00375513" w:rsidRPr="00B163C2">
        <w:rPr>
          <w:szCs w:val="28"/>
        </w:rPr>
        <w:t xml:space="preserve"> исследована обратная задача определения параметров модели (</w:t>
      </w:r>
      <w:r w:rsidR="00404495" w:rsidRPr="00B163C2">
        <w:rPr>
          <w:szCs w:val="28"/>
        </w:rPr>
        <w:t>1.</w:t>
      </w:r>
      <w:r w:rsidR="008D7A65" w:rsidRPr="00B163C2">
        <w:rPr>
          <w:szCs w:val="28"/>
        </w:rPr>
        <w:t>6</w:t>
      </w:r>
      <w:r w:rsidR="00375513" w:rsidRPr="00B163C2">
        <w:rPr>
          <w:szCs w:val="28"/>
        </w:rPr>
        <w:t>)-(</w:t>
      </w:r>
      <w:r w:rsidR="00404495" w:rsidRPr="00B163C2">
        <w:rPr>
          <w:szCs w:val="28"/>
        </w:rPr>
        <w:t>1.</w:t>
      </w:r>
      <w:r w:rsidR="008D7A65" w:rsidRPr="00B163C2">
        <w:rPr>
          <w:szCs w:val="28"/>
        </w:rPr>
        <w:t>7</w:t>
      </w:r>
      <w:r w:rsidR="00375513" w:rsidRPr="00B163C2">
        <w:rPr>
          <w:szCs w:val="28"/>
        </w:rPr>
        <w:t xml:space="preserve">). </w:t>
      </w:r>
    </w:p>
    <w:p w:rsidR="00B50CA0" w:rsidRPr="00B163C2" w:rsidRDefault="00B50CA0" w:rsidP="0046428A">
      <w:pPr>
        <w:spacing w:after="0" w:line="240" w:lineRule="auto"/>
        <w:ind w:firstLine="708"/>
        <w:jc w:val="both"/>
        <w:rPr>
          <w:szCs w:val="28"/>
        </w:rPr>
      </w:pPr>
    </w:p>
    <w:p w:rsidR="00375513" w:rsidRPr="00B163C2" w:rsidRDefault="00375513" w:rsidP="00B50CA0">
      <w:pPr>
        <w:tabs>
          <w:tab w:val="left" w:pos="1701"/>
          <w:tab w:val="right" w:pos="9354"/>
        </w:tabs>
        <w:spacing w:after="0" w:line="240" w:lineRule="auto"/>
        <w:jc w:val="right"/>
        <w:rPr>
          <w:szCs w:val="28"/>
        </w:rPr>
      </w:pPr>
      <w:r w:rsidRPr="00B163C2">
        <w:rPr>
          <w:szCs w:val="28"/>
        </w:rPr>
        <w:tab/>
      </w:r>
      <w:r w:rsidRPr="00B163C2">
        <w:rPr>
          <w:position w:val="-152"/>
          <w:szCs w:val="28"/>
        </w:rPr>
        <w:object w:dxaOrig="6920" w:dyaOrig="3180">
          <v:shape id="_x0000_i1054" type="#_x0000_t75" style="width:323.7pt;height:2in" o:ole="">
            <v:imagedata r:id="rId63" o:title=""/>
          </v:shape>
          <o:OLEObject Type="Embed" ProgID="Equation.DSMT4" ShapeID="_x0000_i1054" DrawAspect="Content" ObjectID="_1601809534" r:id="rId64"/>
        </w:object>
      </w:r>
      <w:r w:rsidRPr="00B163C2">
        <w:rPr>
          <w:szCs w:val="28"/>
        </w:rPr>
        <w:tab/>
        <w:t>(</w:t>
      </w:r>
      <w:r w:rsidR="00404495" w:rsidRPr="00B163C2">
        <w:rPr>
          <w:szCs w:val="28"/>
        </w:rPr>
        <w:t>1.</w:t>
      </w:r>
      <w:r w:rsidR="008D7A65" w:rsidRPr="00B163C2">
        <w:rPr>
          <w:szCs w:val="28"/>
        </w:rPr>
        <w:t>6</w:t>
      </w:r>
      <w:r w:rsidRPr="00B163C2">
        <w:rPr>
          <w:szCs w:val="28"/>
        </w:rPr>
        <w:t>)</w:t>
      </w:r>
    </w:p>
    <w:p w:rsidR="00B50CA0" w:rsidRDefault="00B50CA0" w:rsidP="0046428A">
      <w:pPr>
        <w:spacing w:after="0" w:line="240" w:lineRule="auto"/>
        <w:jc w:val="both"/>
        <w:rPr>
          <w:szCs w:val="28"/>
        </w:rPr>
      </w:pPr>
    </w:p>
    <w:p w:rsidR="00375513" w:rsidRDefault="00375513" w:rsidP="0046428A">
      <w:pPr>
        <w:spacing w:after="0" w:line="240" w:lineRule="auto"/>
        <w:jc w:val="both"/>
        <w:rPr>
          <w:szCs w:val="28"/>
        </w:rPr>
      </w:pPr>
      <w:r w:rsidRPr="00B163C2">
        <w:rPr>
          <w:szCs w:val="28"/>
        </w:rPr>
        <w:t>с начальными условиями</w:t>
      </w:r>
    </w:p>
    <w:p w:rsidR="00B50CA0" w:rsidRPr="00B163C2" w:rsidRDefault="00B50CA0" w:rsidP="0046428A">
      <w:pPr>
        <w:spacing w:after="0" w:line="240" w:lineRule="auto"/>
        <w:jc w:val="both"/>
        <w:rPr>
          <w:szCs w:val="28"/>
        </w:rPr>
      </w:pPr>
    </w:p>
    <w:p w:rsidR="00375513" w:rsidRPr="00B163C2" w:rsidRDefault="00375513" w:rsidP="0046428A">
      <w:pPr>
        <w:spacing w:after="0" w:line="240" w:lineRule="auto"/>
        <w:ind w:firstLine="708"/>
        <w:jc w:val="both"/>
        <w:rPr>
          <w:szCs w:val="28"/>
        </w:rPr>
      </w:pPr>
      <w:r w:rsidRPr="00B163C2">
        <w:rPr>
          <w:position w:val="-12"/>
          <w:szCs w:val="28"/>
        </w:rPr>
        <w:object w:dxaOrig="9220" w:dyaOrig="420">
          <v:shape id="_x0000_i1055" type="#_x0000_t75" style="width:6in;height:20.75pt" o:ole="">
            <v:imagedata r:id="rId65" o:title=""/>
          </v:shape>
          <o:OLEObject Type="Embed" ProgID="Equation.DSMT4" ShapeID="_x0000_i1055" DrawAspect="Content" ObjectID="_1601809535" r:id="rId66"/>
        </w:object>
      </w:r>
      <w:r w:rsidRPr="00B163C2">
        <w:rPr>
          <w:szCs w:val="28"/>
        </w:rPr>
        <w:t>.</w:t>
      </w:r>
    </w:p>
    <w:p w:rsidR="00B50CA0" w:rsidRDefault="00B50CA0" w:rsidP="0046428A">
      <w:pPr>
        <w:spacing w:after="0" w:line="240" w:lineRule="auto"/>
        <w:ind w:firstLine="708"/>
        <w:jc w:val="both"/>
        <w:rPr>
          <w:szCs w:val="28"/>
        </w:rPr>
      </w:pPr>
    </w:p>
    <w:p w:rsidR="00375513" w:rsidRDefault="00375513" w:rsidP="0046428A">
      <w:pPr>
        <w:spacing w:after="0" w:line="240" w:lineRule="auto"/>
        <w:ind w:firstLine="708"/>
        <w:jc w:val="both"/>
        <w:rPr>
          <w:szCs w:val="28"/>
        </w:rPr>
      </w:pPr>
      <w:r w:rsidRPr="00B163C2">
        <w:rPr>
          <w:szCs w:val="28"/>
        </w:rPr>
        <w:t>Обратная задача (</w:t>
      </w:r>
      <w:r w:rsidR="00404495" w:rsidRPr="00B163C2">
        <w:rPr>
          <w:szCs w:val="28"/>
        </w:rPr>
        <w:t>1.</w:t>
      </w:r>
      <w:r w:rsidR="008D7A65" w:rsidRPr="00B163C2">
        <w:rPr>
          <w:szCs w:val="28"/>
        </w:rPr>
        <w:t>6)</w:t>
      </w:r>
      <w:r w:rsidR="00B50CA0">
        <w:rPr>
          <w:szCs w:val="28"/>
        </w:rPr>
        <w:t>–</w:t>
      </w:r>
      <w:r w:rsidR="008D7A65" w:rsidRPr="00B163C2">
        <w:rPr>
          <w:szCs w:val="28"/>
        </w:rPr>
        <w:t>(</w:t>
      </w:r>
      <w:r w:rsidR="00404495" w:rsidRPr="00B163C2">
        <w:rPr>
          <w:szCs w:val="28"/>
        </w:rPr>
        <w:t>1.</w:t>
      </w:r>
      <w:r w:rsidR="008D7A65" w:rsidRPr="00B163C2">
        <w:rPr>
          <w:szCs w:val="28"/>
        </w:rPr>
        <w:t>7</w:t>
      </w:r>
      <w:r w:rsidRPr="00B163C2">
        <w:rPr>
          <w:szCs w:val="28"/>
        </w:rPr>
        <w:t>) сводится к задаче ми</w:t>
      </w:r>
      <w:r w:rsidR="00B43A9F" w:rsidRPr="00B163C2">
        <w:rPr>
          <w:szCs w:val="28"/>
        </w:rPr>
        <w:t xml:space="preserve">нимизации целевого функционала, </w:t>
      </w:r>
      <w:r w:rsidRPr="00B163C2">
        <w:rPr>
          <w:szCs w:val="28"/>
        </w:rPr>
        <w:t>характеризующего</w:t>
      </w:r>
      <w:r w:rsidRPr="007B3CE9">
        <w:rPr>
          <w:szCs w:val="28"/>
        </w:rPr>
        <w:t xml:space="preserve"> степень отклонения данных моделирования от экспериментальных данных.</w:t>
      </w:r>
    </w:p>
    <w:p w:rsidR="00B50CA0" w:rsidRPr="007B3CE9" w:rsidRDefault="00B50CA0" w:rsidP="0046428A">
      <w:pPr>
        <w:spacing w:after="0" w:line="240" w:lineRule="auto"/>
        <w:ind w:firstLine="708"/>
        <w:jc w:val="both"/>
        <w:rPr>
          <w:szCs w:val="28"/>
        </w:rPr>
      </w:pPr>
    </w:p>
    <w:p w:rsidR="00375513" w:rsidRPr="007B3CE9" w:rsidRDefault="00375513" w:rsidP="0046428A">
      <w:pPr>
        <w:tabs>
          <w:tab w:val="right" w:pos="9354"/>
        </w:tabs>
        <w:spacing w:after="0" w:line="240" w:lineRule="auto"/>
        <w:jc w:val="right"/>
        <w:rPr>
          <w:szCs w:val="28"/>
        </w:rPr>
      </w:pPr>
      <w:r w:rsidRPr="007B3CE9">
        <w:rPr>
          <w:position w:val="-12"/>
          <w:szCs w:val="28"/>
        </w:rPr>
        <w:object w:dxaOrig="7560" w:dyaOrig="420">
          <v:shape id="_x0000_i1056" type="#_x0000_t75" style="width:382.45pt;height:20.75pt" o:ole="">
            <v:imagedata r:id="rId67" o:title=""/>
          </v:shape>
          <o:OLEObject Type="Embed" ProgID="Equation.DSMT4" ShapeID="_x0000_i1056" DrawAspect="Content" ObjectID="_1601809536" r:id="rId68"/>
        </w:object>
      </w:r>
      <w:r w:rsidRPr="007B3CE9">
        <w:rPr>
          <w:szCs w:val="28"/>
        </w:rPr>
        <w:t>(</w:t>
      </w:r>
      <w:r w:rsidR="00404495">
        <w:rPr>
          <w:szCs w:val="28"/>
        </w:rPr>
        <w:t>1.</w:t>
      </w:r>
      <w:r w:rsidR="008D7A65">
        <w:rPr>
          <w:szCs w:val="28"/>
        </w:rPr>
        <w:t>7</w:t>
      </w:r>
      <w:r w:rsidRPr="007B3CE9">
        <w:rPr>
          <w:szCs w:val="28"/>
        </w:rPr>
        <w:t>)</w:t>
      </w:r>
    </w:p>
    <w:p w:rsidR="00AA2B60" w:rsidRDefault="00AA2B60" w:rsidP="0046428A">
      <w:pPr>
        <w:spacing w:after="0" w:line="240" w:lineRule="auto"/>
        <w:ind w:firstLine="709"/>
        <w:jc w:val="both"/>
        <w:rPr>
          <w:szCs w:val="28"/>
        </w:rPr>
      </w:pPr>
    </w:p>
    <w:p w:rsidR="00375513" w:rsidRPr="007B3CE9" w:rsidRDefault="00375513" w:rsidP="0046428A">
      <w:pPr>
        <w:spacing w:after="0" w:line="240" w:lineRule="auto"/>
        <w:ind w:firstLine="709"/>
        <w:jc w:val="both"/>
        <w:rPr>
          <w:szCs w:val="28"/>
        </w:rPr>
      </w:pPr>
      <w:r>
        <w:rPr>
          <w:szCs w:val="28"/>
        </w:rPr>
        <w:t>И</w:t>
      </w:r>
      <w:r w:rsidRPr="007B3CE9">
        <w:rPr>
          <w:szCs w:val="28"/>
        </w:rPr>
        <w:t xml:space="preserve">сследуем на идентифицируемость вектор из трех параметров </w:t>
      </w:r>
      <w:r w:rsidRPr="007B3CE9">
        <w:rPr>
          <w:rFonts w:ascii="Cambria Math" w:hAnsi="Cambria Math" w:cs="Cambria Math"/>
          <w:szCs w:val="28"/>
        </w:rPr>
        <w:t>𝑞</w:t>
      </w:r>
      <w:r w:rsidRPr="007B3CE9">
        <w:rPr>
          <w:szCs w:val="28"/>
        </w:rPr>
        <w:t xml:space="preserve"> = (</w:t>
      </w:r>
      <w:r w:rsidRPr="007B3CE9">
        <w:rPr>
          <w:rFonts w:ascii="Cambria Math" w:hAnsi="Cambria Math" w:cs="Cambria Math"/>
          <w:szCs w:val="28"/>
        </w:rPr>
        <w:t>𝑘</w:t>
      </w:r>
      <w:r w:rsidRPr="007B3CE9">
        <w:rPr>
          <w:szCs w:val="28"/>
          <w:vertAlign w:val="subscript"/>
        </w:rPr>
        <w:t>1</w:t>
      </w:r>
      <w:r w:rsidRPr="007B3CE9">
        <w:rPr>
          <w:szCs w:val="28"/>
        </w:rPr>
        <w:t>,</w:t>
      </w:r>
      <w:r w:rsidRPr="007B3CE9">
        <w:rPr>
          <w:rFonts w:ascii="Cambria Math" w:hAnsi="Cambria Math" w:cs="Cambria Math"/>
          <w:szCs w:val="28"/>
        </w:rPr>
        <w:t>𝑘</w:t>
      </w:r>
      <w:r w:rsidRPr="007B3CE9">
        <w:rPr>
          <w:szCs w:val="28"/>
          <w:vertAlign w:val="subscript"/>
        </w:rPr>
        <w:t>2</w:t>
      </w:r>
      <w:r w:rsidRPr="007B3CE9">
        <w:rPr>
          <w:szCs w:val="28"/>
        </w:rPr>
        <w:t>,</w:t>
      </w:r>
      <w:r w:rsidRPr="007B3CE9">
        <w:rPr>
          <w:rFonts w:ascii="Cambria Math" w:hAnsi="Cambria Math" w:cs="Cambria Math"/>
          <w:szCs w:val="28"/>
        </w:rPr>
        <w:t>𝜆</w:t>
      </w:r>
      <w:r w:rsidRPr="007B3CE9">
        <w:rPr>
          <w:szCs w:val="28"/>
          <w:vertAlign w:val="subscript"/>
        </w:rPr>
        <w:t>1</w:t>
      </w:r>
      <w:r w:rsidRPr="007B3CE9">
        <w:rPr>
          <w:szCs w:val="28"/>
        </w:rPr>
        <w:t xml:space="preserve">). Здесь </w:t>
      </w:r>
      <m:oMath>
        <m:sSub>
          <m:sSubPr>
            <m:ctrlPr>
              <w:rPr>
                <w:rFonts w:ascii="Cambria Math" w:hAnsi="Cambria Math"/>
                <w:i/>
                <w:szCs w:val="28"/>
              </w:rPr>
            </m:ctrlPr>
          </m:sSubPr>
          <m:e>
            <m:r>
              <w:rPr>
                <w:rFonts w:ascii="Cambria Math" w:hAnsi="Cambria Math"/>
                <w:szCs w:val="28"/>
              </w:rPr>
              <m:t>T</m:t>
            </m:r>
          </m:e>
          <m:sub>
            <m:r>
              <w:rPr>
                <w:rFonts w:ascii="Cambria Math" w:hAnsi="Cambria Math"/>
                <w:szCs w:val="28"/>
              </w:rPr>
              <m:t>1</m:t>
            </m:r>
          </m:sub>
        </m:sSub>
        <m:r>
          <w:rPr>
            <w:rFonts w:ascii="Cambria Math" w:hAnsi="Cambria Math"/>
            <w:szCs w:val="28"/>
          </w:rPr>
          <m:t xml:space="preserve">, </m:t>
        </m:r>
        <m:sSubSup>
          <m:sSubSupPr>
            <m:ctrlPr>
              <w:rPr>
                <w:rFonts w:ascii="Cambria Math" w:hAnsi="Cambria Math"/>
                <w:i/>
                <w:szCs w:val="28"/>
              </w:rPr>
            </m:ctrlPr>
          </m:sSubSupPr>
          <m:e>
            <m:r>
              <w:rPr>
                <w:rFonts w:ascii="Cambria Math" w:hAnsi="Cambria Math"/>
                <w:szCs w:val="28"/>
              </w:rPr>
              <m:t>T</m:t>
            </m:r>
          </m:e>
          <m:sub>
            <m:r>
              <w:rPr>
                <w:rFonts w:ascii="Cambria Math" w:hAnsi="Cambria Math"/>
                <w:szCs w:val="28"/>
              </w:rPr>
              <m:t>1</m:t>
            </m:r>
          </m:sub>
          <m:sup>
            <m:r>
              <w:rPr>
                <w:rFonts w:ascii="Cambria Math" w:hAnsi="Cambria Math"/>
                <w:szCs w:val="28"/>
              </w:rPr>
              <m:t>*</m:t>
            </m:r>
          </m:sup>
        </m:sSubSup>
      </m:oMath>
      <w:r w:rsidRPr="007B3CE9">
        <w:rPr>
          <w:szCs w:val="28"/>
        </w:rPr>
        <w:t xml:space="preserve"> - неинфицированные и инфицированные Т-лимфоциты, </w:t>
      </w:r>
      <m:oMath>
        <m:sSub>
          <m:sSubPr>
            <m:ctrlPr>
              <w:rPr>
                <w:rFonts w:ascii="Cambria Math" w:hAnsi="Cambria Math"/>
                <w:i/>
                <w:szCs w:val="28"/>
              </w:rPr>
            </m:ctrlPr>
          </m:sSubPr>
          <m:e>
            <m:r>
              <w:rPr>
                <w:rFonts w:ascii="Cambria Math" w:hAnsi="Cambria Math"/>
                <w:szCs w:val="28"/>
              </w:rPr>
              <m:t>T</m:t>
            </m:r>
          </m:e>
          <m:sub>
            <m:r>
              <w:rPr>
                <w:rFonts w:ascii="Cambria Math" w:hAnsi="Cambria Math"/>
                <w:szCs w:val="28"/>
              </w:rPr>
              <m:t>2</m:t>
            </m:r>
          </m:sub>
        </m:sSub>
        <m:r>
          <w:rPr>
            <w:rFonts w:ascii="Cambria Math" w:hAnsi="Cambria Math"/>
            <w:szCs w:val="28"/>
          </w:rPr>
          <m:t xml:space="preserve">, </m:t>
        </m:r>
        <m:sSubSup>
          <m:sSubSupPr>
            <m:ctrlPr>
              <w:rPr>
                <w:rFonts w:ascii="Cambria Math" w:hAnsi="Cambria Math"/>
                <w:i/>
                <w:szCs w:val="28"/>
              </w:rPr>
            </m:ctrlPr>
          </m:sSubSupPr>
          <m:e>
            <m:r>
              <w:rPr>
                <w:rFonts w:ascii="Cambria Math" w:hAnsi="Cambria Math"/>
                <w:szCs w:val="28"/>
              </w:rPr>
              <m:t>T</m:t>
            </m:r>
          </m:e>
          <m:sub>
            <m:r>
              <w:rPr>
                <w:rFonts w:ascii="Cambria Math" w:hAnsi="Cambria Math"/>
                <w:szCs w:val="28"/>
              </w:rPr>
              <m:t>2</m:t>
            </m:r>
          </m:sub>
          <m:sup>
            <m:r>
              <w:rPr>
                <w:rFonts w:ascii="Cambria Math" w:hAnsi="Cambria Math"/>
                <w:szCs w:val="28"/>
              </w:rPr>
              <m:t>*</m:t>
            </m:r>
          </m:sup>
        </m:sSubSup>
      </m:oMath>
      <w:r w:rsidRPr="007B3CE9">
        <w:rPr>
          <w:szCs w:val="28"/>
        </w:rPr>
        <w:t xml:space="preserve"> - неинфицированные и инфицированные макрофаги, </w:t>
      </w:r>
      <m:oMath>
        <m:r>
          <w:rPr>
            <w:rFonts w:ascii="Cambria Math" w:hAnsi="Cambria Math"/>
            <w:szCs w:val="28"/>
          </w:rPr>
          <m:t>V</m:t>
        </m:r>
      </m:oMath>
      <w:r w:rsidRPr="007B3CE9">
        <w:rPr>
          <w:szCs w:val="28"/>
        </w:rPr>
        <w:t xml:space="preserve"> – свободный вирус, </w:t>
      </w:r>
      <m:oMath>
        <m:r>
          <w:rPr>
            <w:rFonts w:ascii="Cambria Math" w:hAnsi="Cambria Math"/>
            <w:szCs w:val="28"/>
          </w:rPr>
          <m:t>E</m:t>
        </m:r>
      </m:oMath>
      <w:r w:rsidRPr="007B3CE9">
        <w:rPr>
          <w:szCs w:val="28"/>
        </w:rPr>
        <w:t xml:space="preserve"> – иммунные эффекторы. Лечение в модели (</w:t>
      </w:r>
      <w:r w:rsidR="00404495">
        <w:rPr>
          <w:szCs w:val="28"/>
        </w:rPr>
        <w:t>1.</w:t>
      </w:r>
      <w:r w:rsidR="008D7A65">
        <w:rPr>
          <w:szCs w:val="28"/>
        </w:rPr>
        <w:t>6</w:t>
      </w:r>
      <w:r w:rsidRPr="007B3CE9">
        <w:rPr>
          <w:szCs w:val="28"/>
        </w:rPr>
        <w:t xml:space="preserve">) характеризуется параметрами </w:t>
      </w:r>
      <m:oMath>
        <m:r>
          <w:rPr>
            <w:rFonts w:ascii="Cambria Math" w:hAnsi="Cambria Math"/>
            <w:szCs w:val="28"/>
          </w:rPr>
          <m:t>ε</m:t>
        </m:r>
      </m:oMath>
      <w:r w:rsidRPr="007B3CE9">
        <w:rPr>
          <w:szCs w:val="28"/>
        </w:rPr>
        <w:t xml:space="preserve"> и </w:t>
      </w:r>
      <m:oMath>
        <m:r>
          <w:rPr>
            <w:rFonts w:ascii="Cambria Math" w:hAnsi="Cambria Math"/>
            <w:szCs w:val="28"/>
          </w:rPr>
          <m:t>f</m:t>
        </m:r>
      </m:oMath>
      <w:r w:rsidRPr="007B3CE9">
        <w:rPr>
          <w:szCs w:val="28"/>
        </w:rPr>
        <w:t>, которые могут принимать значения от 0 до 1. Чем ближе параметры к 1, тем эффективней лечение. Математическая модель (</w:t>
      </w:r>
      <w:r w:rsidR="00404495">
        <w:rPr>
          <w:szCs w:val="28"/>
        </w:rPr>
        <w:t>1.6</w:t>
      </w:r>
      <w:r w:rsidRPr="007B3CE9">
        <w:rPr>
          <w:szCs w:val="28"/>
        </w:rPr>
        <w:t xml:space="preserve">) содержит 19 параметров, которые характеризуют особенности иммунитета и заболевания пациента: </w:t>
      </w:r>
      <m:oMath>
        <m:sSub>
          <m:sSubPr>
            <m:ctrlPr>
              <w:rPr>
                <w:rFonts w:ascii="Cambria Math" w:hAnsi="Cambria Math"/>
                <w:i/>
                <w:szCs w:val="28"/>
              </w:rPr>
            </m:ctrlPr>
          </m:sSubPr>
          <m:e>
            <m:r>
              <w:rPr>
                <w:rFonts w:ascii="Cambria Math" w:hAnsi="Cambria Math"/>
                <w:szCs w:val="28"/>
              </w:rPr>
              <m:t>λ</m:t>
            </m:r>
          </m:e>
          <m:sub>
            <m:r>
              <w:rPr>
                <w:rFonts w:ascii="Cambria Math" w:hAnsi="Cambria Math"/>
                <w:szCs w:val="28"/>
              </w:rPr>
              <m:t>1</m:t>
            </m:r>
          </m:sub>
        </m:sSub>
      </m:oMath>
      <w:r w:rsidRPr="007B3CE9">
        <w:rPr>
          <w:szCs w:val="28"/>
        </w:rPr>
        <w:t xml:space="preserve">, </w:t>
      </w:r>
      <m:oMath>
        <m:sSub>
          <m:sSubPr>
            <m:ctrlPr>
              <w:rPr>
                <w:rFonts w:ascii="Cambria Math" w:hAnsi="Cambria Math"/>
                <w:i/>
                <w:szCs w:val="28"/>
              </w:rPr>
            </m:ctrlPr>
          </m:sSubPr>
          <m:e>
            <m:r>
              <w:rPr>
                <w:rFonts w:ascii="Cambria Math" w:hAnsi="Cambria Math"/>
                <w:szCs w:val="28"/>
              </w:rPr>
              <m:t>λ</m:t>
            </m:r>
          </m:e>
          <m:sub>
            <m:r>
              <w:rPr>
                <w:rFonts w:ascii="Cambria Math" w:hAnsi="Cambria Math"/>
                <w:szCs w:val="28"/>
              </w:rPr>
              <m:t>2</m:t>
            </m:r>
          </m:sub>
        </m:sSub>
      </m:oMath>
      <w:r w:rsidRPr="007B3CE9">
        <w:rPr>
          <w:szCs w:val="28"/>
        </w:rPr>
        <w:t xml:space="preserve">, </w:t>
      </w:r>
      <m:oMath>
        <m:sSub>
          <m:sSubPr>
            <m:ctrlPr>
              <w:rPr>
                <w:rFonts w:ascii="Cambria Math" w:hAnsi="Cambria Math"/>
                <w:i/>
                <w:szCs w:val="28"/>
              </w:rPr>
            </m:ctrlPr>
          </m:sSubPr>
          <m:e>
            <m:r>
              <w:rPr>
                <w:rFonts w:ascii="Cambria Math" w:hAnsi="Cambria Math"/>
                <w:szCs w:val="28"/>
              </w:rPr>
              <m:t>d</m:t>
            </m:r>
          </m:e>
          <m:sub>
            <m:r>
              <w:rPr>
                <w:rFonts w:ascii="Cambria Math" w:hAnsi="Cambria Math"/>
                <w:szCs w:val="28"/>
              </w:rPr>
              <m:t>1</m:t>
            </m:r>
          </m:sub>
        </m:sSub>
      </m:oMath>
      <w:r w:rsidRPr="007B3CE9">
        <w:rPr>
          <w:szCs w:val="28"/>
        </w:rPr>
        <w:t xml:space="preserve">, </w:t>
      </w:r>
      <m:oMath>
        <m:sSub>
          <m:sSubPr>
            <m:ctrlPr>
              <w:rPr>
                <w:rFonts w:ascii="Cambria Math" w:hAnsi="Cambria Math"/>
                <w:i/>
                <w:szCs w:val="28"/>
              </w:rPr>
            </m:ctrlPr>
          </m:sSubPr>
          <m:e>
            <m:r>
              <w:rPr>
                <w:rFonts w:ascii="Cambria Math" w:hAnsi="Cambria Math"/>
                <w:szCs w:val="28"/>
              </w:rPr>
              <m:t>d</m:t>
            </m:r>
          </m:e>
          <m:sub>
            <m:r>
              <w:rPr>
                <w:rFonts w:ascii="Cambria Math" w:hAnsi="Cambria Math"/>
                <w:szCs w:val="28"/>
              </w:rPr>
              <m:t>2</m:t>
            </m:r>
          </m:sub>
        </m:sSub>
      </m:oMath>
      <w:r w:rsidRPr="007B3CE9">
        <w:rPr>
          <w:szCs w:val="28"/>
        </w:rPr>
        <w:t xml:space="preserve">, </w:t>
      </w:r>
      <m:oMath>
        <m:sSub>
          <m:sSubPr>
            <m:ctrlPr>
              <w:rPr>
                <w:rFonts w:ascii="Cambria Math" w:hAnsi="Cambria Math"/>
                <w:i/>
                <w:szCs w:val="28"/>
              </w:rPr>
            </m:ctrlPr>
          </m:sSubPr>
          <m:e>
            <m:r>
              <w:rPr>
                <w:rFonts w:ascii="Cambria Math" w:hAnsi="Cambria Math"/>
                <w:szCs w:val="28"/>
              </w:rPr>
              <m:t>k</m:t>
            </m:r>
          </m:e>
          <m:sub>
            <m:r>
              <w:rPr>
                <w:rFonts w:ascii="Cambria Math" w:hAnsi="Cambria Math"/>
                <w:szCs w:val="28"/>
              </w:rPr>
              <m:t>1</m:t>
            </m:r>
          </m:sub>
        </m:sSub>
      </m:oMath>
      <w:r w:rsidRPr="007B3CE9">
        <w:rPr>
          <w:szCs w:val="28"/>
        </w:rPr>
        <w:t xml:space="preserve">, </w:t>
      </w:r>
      <m:oMath>
        <m:sSub>
          <m:sSubPr>
            <m:ctrlPr>
              <w:rPr>
                <w:rFonts w:ascii="Cambria Math" w:hAnsi="Cambria Math"/>
                <w:i/>
                <w:szCs w:val="28"/>
              </w:rPr>
            </m:ctrlPr>
          </m:sSubPr>
          <m:e>
            <m:r>
              <w:rPr>
                <w:rFonts w:ascii="Cambria Math" w:hAnsi="Cambria Math"/>
                <w:szCs w:val="28"/>
              </w:rPr>
              <m:t>k</m:t>
            </m:r>
          </m:e>
          <m:sub>
            <m:r>
              <w:rPr>
                <w:rFonts w:ascii="Cambria Math" w:hAnsi="Cambria Math"/>
                <w:szCs w:val="28"/>
              </w:rPr>
              <m:t>2</m:t>
            </m:r>
          </m:sub>
        </m:sSub>
      </m:oMath>
      <w:r w:rsidRPr="007B3CE9">
        <w:rPr>
          <w:szCs w:val="28"/>
        </w:rPr>
        <w:t xml:space="preserve">, </w:t>
      </w:r>
      <m:oMath>
        <m:r>
          <w:rPr>
            <w:rFonts w:ascii="Cambria Math" w:hAnsi="Cambria Math"/>
            <w:szCs w:val="28"/>
          </w:rPr>
          <m:t>δ</m:t>
        </m:r>
      </m:oMath>
      <w:r w:rsidRPr="007B3CE9">
        <w:rPr>
          <w:szCs w:val="28"/>
        </w:rPr>
        <w:t xml:space="preserve">, </w:t>
      </w:r>
      <m:oMath>
        <m:sSub>
          <m:sSubPr>
            <m:ctrlPr>
              <w:rPr>
                <w:rFonts w:ascii="Cambria Math" w:hAnsi="Cambria Math"/>
                <w:i/>
                <w:szCs w:val="28"/>
              </w:rPr>
            </m:ctrlPr>
          </m:sSubPr>
          <m:e>
            <m:r>
              <w:rPr>
                <w:rFonts w:ascii="Cambria Math" w:hAnsi="Cambria Math"/>
                <w:szCs w:val="28"/>
              </w:rPr>
              <m:t>m</m:t>
            </m:r>
          </m:e>
          <m:sub>
            <m:r>
              <w:rPr>
                <w:rFonts w:ascii="Cambria Math" w:hAnsi="Cambria Math"/>
                <w:szCs w:val="28"/>
              </w:rPr>
              <m:t>1</m:t>
            </m:r>
          </m:sub>
        </m:sSub>
      </m:oMath>
      <w:r w:rsidRPr="007B3CE9">
        <w:rPr>
          <w:szCs w:val="28"/>
        </w:rPr>
        <w:t xml:space="preserve">, </w:t>
      </w:r>
      <m:oMath>
        <m:sSub>
          <m:sSubPr>
            <m:ctrlPr>
              <w:rPr>
                <w:rFonts w:ascii="Cambria Math" w:hAnsi="Cambria Math"/>
                <w:i/>
                <w:szCs w:val="28"/>
              </w:rPr>
            </m:ctrlPr>
          </m:sSubPr>
          <m:e>
            <m:r>
              <w:rPr>
                <w:rFonts w:ascii="Cambria Math" w:hAnsi="Cambria Math"/>
                <w:szCs w:val="28"/>
              </w:rPr>
              <m:t>m</m:t>
            </m:r>
          </m:e>
          <m:sub>
            <m:r>
              <w:rPr>
                <w:rFonts w:ascii="Cambria Math" w:hAnsi="Cambria Math"/>
                <w:szCs w:val="28"/>
              </w:rPr>
              <m:t>2</m:t>
            </m:r>
          </m:sub>
        </m:sSub>
      </m:oMath>
      <w:r w:rsidRPr="007B3CE9">
        <w:rPr>
          <w:szCs w:val="28"/>
        </w:rPr>
        <w:t xml:space="preserve">, </w:t>
      </w:r>
      <m:oMath>
        <m:sSub>
          <m:sSubPr>
            <m:ctrlPr>
              <w:rPr>
                <w:rFonts w:ascii="Cambria Math" w:hAnsi="Cambria Math"/>
                <w:i/>
                <w:szCs w:val="28"/>
              </w:rPr>
            </m:ctrlPr>
          </m:sSubPr>
          <m:e>
            <m:r>
              <w:rPr>
                <w:rFonts w:ascii="Cambria Math" w:hAnsi="Cambria Math"/>
                <w:szCs w:val="28"/>
              </w:rPr>
              <m:t>N</m:t>
            </m:r>
          </m:e>
          <m:sub>
            <m:r>
              <w:rPr>
                <w:rFonts w:ascii="Cambria Math" w:hAnsi="Cambria Math"/>
                <w:szCs w:val="28"/>
              </w:rPr>
              <m:t>T</m:t>
            </m:r>
          </m:sub>
        </m:sSub>
      </m:oMath>
      <w:r w:rsidRPr="007B3CE9">
        <w:rPr>
          <w:szCs w:val="28"/>
        </w:rPr>
        <w:t xml:space="preserve">, </w:t>
      </w:r>
      <m:oMath>
        <m:r>
          <w:rPr>
            <w:rFonts w:ascii="Cambria Math" w:hAnsi="Cambria Math"/>
            <w:szCs w:val="28"/>
          </w:rPr>
          <m:t>c</m:t>
        </m:r>
      </m:oMath>
      <w:r w:rsidRPr="007B3CE9">
        <w:rPr>
          <w:szCs w:val="28"/>
        </w:rPr>
        <w:t xml:space="preserve">, </w:t>
      </w:r>
      <m:oMath>
        <m:sSub>
          <m:sSubPr>
            <m:ctrlPr>
              <w:rPr>
                <w:rFonts w:ascii="Cambria Math" w:hAnsi="Cambria Math"/>
                <w:i/>
                <w:szCs w:val="28"/>
              </w:rPr>
            </m:ctrlPr>
          </m:sSubPr>
          <m:e>
            <m:r>
              <w:rPr>
                <w:rFonts w:ascii="Cambria Math" w:hAnsi="Cambria Math"/>
                <w:szCs w:val="28"/>
              </w:rPr>
              <m:t>ρ</m:t>
            </m:r>
          </m:e>
          <m:sub>
            <m:r>
              <w:rPr>
                <w:rFonts w:ascii="Cambria Math" w:hAnsi="Cambria Math"/>
                <w:szCs w:val="28"/>
              </w:rPr>
              <m:t>1</m:t>
            </m:r>
          </m:sub>
        </m:sSub>
      </m:oMath>
      <w:r w:rsidRPr="007B3CE9">
        <w:rPr>
          <w:szCs w:val="28"/>
        </w:rPr>
        <w:t xml:space="preserve">, </w:t>
      </w:r>
      <m:oMath>
        <m:sSub>
          <m:sSubPr>
            <m:ctrlPr>
              <w:rPr>
                <w:rFonts w:ascii="Cambria Math" w:hAnsi="Cambria Math"/>
                <w:i/>
                <w:szCs w:val="28"/>
              </w:rPr>
            </m:ctrlPr>
          </m:sSubPr>
          <m:e>
            <m:r>
              <w:rPr>
                <w:rFonts w:ascii="Cambria Math" w:hAnsi="Cambria Math"/>
                <w:szCs w:val="28"/>
              </w:rPr>
              <m:t>ρ</m:t>
            </m:r>
          </m:e>
          <m:sub>
            <m:r>
              <w:rPr>
                <w:rFonts w:ascii="Cambria Math" w:hAnsi="Cambria Math"/>
                <w:szCs w:val="28"/>
              </w:rPr>
              <m:t>2</m:t>
            </m:r>
          </m:sub>
        </m:sSub>
      </m:oMath>
      <w:r w:rsidRPr="007B3CE9">
        <w:rPr>
          <w:szCs w:val="28"/>
        </w:rPr>
        <w:t xml:space="preserve">, </w:t>
      </w:r>
      <m:oMath>
        <m:sSub>
          <m:sSubPr>
            <m:ctrlPr>
              <w:rPr>
                <w:rFonts w:ascii="Cambria Math" w:hAnsi="Cambria Math"/>
                <w:i/>
                <w:szCs w:val="28"/>
              </w:rPr>
            </m:ctrlPr>
          </m:sSubPr>
          <m:e>
            <m:r>
              <w:rPr>
                <w:rFonts w:ascii="Cambria Math" w:hAnsi="Cambria Math"/>
                <w:szCs w:val="28"/>
              </w:rPr>
              <m:t>λ</m:t>
            </m:r>
          </m:e>
          <m:sub>
            <m:r>
              <w:rPr>
                <w:rFonts w:ascii="Cambria Math" w:hAnsi="Cambria Math"/>
                <w:szCs w:val="28"/>
              </w:rPr>
              <m:t>E</m:t>
            </m:r>
          </m:sub>
        </m:sSub>
      </m:oMath>
      <w:r w:rsidRPr="007B3CE9">
        <w:rPr>
          <w:szCs w:val="28"/>
        </w:rPr>
        <w:t xml:space="preserve">, </w:t>
      </w:r>
      <m:oMath>
        <m:sSub>
          <m:sSubPr>
            <m:ctrlPr>
              <w:rPr>
                <w:rFonts w:ascii="Cambria Math" w:hAnsi="Cambria Math"/>
                <w:i/>
                <w:szCs w:val="28"/>
              </w:rPr>
            </m:ctrlPr>
          </m:sSubPr>
          <m:e>
            <m:r>
              <w:rPr>
                <w:rFonts w:ascii="Cambria Math" w:hAnsi="Cambria Math"/>
                <w:szCs w:val="28"/>
              </w:rPr>
              <m:t>b</m:t>
            </m:r>
          </m:e>
          <m:sub>
            <m:r>
              <w:rPr>
                <w:rFonts w:ascii="Cambria Math" w:hAnsi="Cambria Math"/>
                <w:szCs w:val="28"/>
              </w:rPr>
              <m:t>E</m:t>
            </m:r>
          </m:sub>
        </m:sSub>
      </m:oMath>
      <w:r w:rsidRPr="007B3CE9">
        <w:rPr>
          <w:szCs w:val="28"/>
        </w:rPr>
        <w:t xml:space="preserve">, </w:t>
      </w:r>
      <m:oMath>
        <m:sSub>
          <m:sSubPr>
            <m:ctrlPr>
              <w:rPr>
                <w:rFonts w:ascii="Cambria Math" w:hAnsi="Cambria Math"/>
                <w:i/>
                <w:szCs w:val="28"/>
              </w:rPr>
            </m:ctrlPr>
          </m:sSubPr>
          <m:e>
            <m:r>
              <w:rPr>
                <w:rFonts w:ascii="Cambria Math" w:hAnsi="Cambria Math"/>
                <w:szCs w:val="28"/>
              </w:rPr>
              <m:t>d</m:t>
            </m:r>
          </m:e>
          <m:sub>
            <m:r>
              <w:rPr>
                <w:rFonts w:ascii="Cambria Math" w:hAnsi="Cambria Math"/>
                <w:szCs w:val="28"/>
              </w:rPr>
              <m:t>E</m:t>
            </m:r>
          </m:sub>
        </m:sSub>
      </m:oMath>
      <w:r w:rsidRPr="007B3CE9">
        <w:rPr>
          <w:szCs w:val="28"/>
        </w:rPr>
        <w:t xml:space="preserve">, </w:t>
      </w:r>
      <m:oMath>
        <m:sSub>
          <m:sSubPr>
            <m:ctrlPr>
              <w:rPr>
                <w:rFonts w:ascii="Cambria Math" w:hAnsi="Cambria Math"/>
                <w:i/>
                <w:szCs w:val="28"/>
              </w:rPr>
            </m:ctrlPr>
          </m:sSubPr>
          <m:e>
            <m:r>
              <w:rPr>
                <w:rFonts w:ascii="Cambria Math" w:hAnsi="Cambria Math"/>
                <w:szCs w:val="28"/>
              </w:rPr>
              <m:t>K</m:t>
            </m:r>
          </m:e>
          <m:sub>
            <m:r>
              <w:rPr>
                <w:rFonts w:ascii="Cambria Math" w:hAnsi="Cambria Math"/>
                <w:szCs w:val="28"/>
              </w:rPr>
              <m:t>b</m:t>
            </m:r>
          </m:sub>
        </m:sSub>
      </m:oMath>
      <w:r w:rsidRPr="007B3CE9">
        <w:rPr>
          <w:szCs w:val="28"/>
        </w:rPr>
        <w:t xml:space="preserve">, </w:t>
      </w:r>
      <m:oMath>
        <m:sSub>
          <m:sSubPr>
            <m:ctrlPr>
              <w:rPr>
                <w:rFonts w:ascii="Cambria Math" w:hAnsi="Cambria Math"/>
                <w:i/>
                <w:szCs w:val="28"/>
              </w:rPr>
            </m:ctrlPr>
          </m:sSubPr>
          <m:e>
            <m:r>
              <w:rPr>
                <w:rFonts w:ascii="Cambria Math" w:hAnsi="Cambria Math"/>
                <w:szCs w:val="28"/>
              </w:rPr>
              <m:t>K</m:t>
            </m:r>
          </m:e>
          <m:sub>
            <m:r>
              <w:rPr>
                <w:rFonts w:ascii="Cambria Math" w:hAnsi="Cambria Math"/>
                <w:szCs w:val="28"/>
              </w:rPr>
              <m:t>d</m:t>
            </m:r>
          </m:sub>
        </m:sSub>
      </m:oMath>
      <w:r w:rsidRPr="007B3CE9">
        <w:rPr>
          <w:szCs w:val="28"/>
        </w:rPr>
        <w:t xml:space="preserve">, </w:t>
      </w:r>
      <m:oMath>
        <m:sSub>
          <m:sSubPr>
            <m:ctrlPr>
              <w:rPr>
                <w:rFonts w:ascii="Cambria Math" w:hAnsi="Cambria Math"/>
                <w:i/>
                <w:szCs w:val="28"/>
              </w:rPr>
            </m:ctrlPr>
          </m:sSubPr>
          <m:e>
            <m:r>
              <w:rPr>
                <w:rFonts w:ascii="Cambria Math" w:hAnsi="Cambria Math"/>
                <w:szCs w:val="28"/>
              </w:rPr>
              <m:t>δ</m:t>
            </m:r>
          </m:e>
          <m:sub>
            <m:r>
              <w:rPr>
                <w:rFonts w:ascii="Cambria Math" w:hAnsi="Cambria Math"/>
                <w:szCs w:val="28"/>
              </w:rPr>
              <m:t>E</m:t>
            </m:r>
          </m:sub>
        </m:sSub>
      </m:oMath>
      <w:r w:rsidRPr="007B3CE9">
        <w:rPr>
          <w:szCs w:val="28"/>
        </w:rPr>
        <w:t>. Большинство из этих параметров определены достаточно точно из медицинских данных [</w:t>
      </w:r>
      <w:r w:rsidR="00826514" w:rsidRPr="00826514">
        <w:rPr>
          <w:szCs w:val="28"/>
        </w:rPr>
        <w:t>12</w:t>
      </w:r>
      <w:r w:rsidRPr="007B3CE9">
        <w:rPr>
          <w:szCs w:val="28"/>
        </w:rPr>
        <w:t xml:space="preserve">]. А три из них </w:t>
      </w:r>
      <m:oMath>
        <m:sSub>
          <m:sSubPr>
            <m:ctrlPr>
              <w:rPr>
                <w:rFonts w:ascii="Cambria Math" w:hAnsi="Cambria Math"/>
                <w:i/>
                <w:szCs w:val="28"/>
              </w:rPr>
            </m:ctrlPr>
          </m:sSubPr>
          <m:e>
            <m:r>
              <w:rPr>
                <w:rFonts w:ascii="Cambria Math" w:hAnsi="Cambria Math"/>
                <w:szCs w:val="28"/>
              </w:rPr>
              <m:t>k</m:t>
            </m:r>
          </m:e>
          <m:sub>
            <m:r>
              <w:rPr>
                <w:rFonts w:ascii="Cambria Math" w:hAnsi="Cambria Math"/>
                <w:szCs w:val="28"/>
              </w:rPr>
              <m:t>1</m:t>
            </m:r>
          </m:sub>
        </m:sSub>
      </m:oMath>
      <w:r w:rsidRPr="007B3CE9">
        <w:rPr>
          <w:szCs w:val="28"/>
        </w:rPr>
        <w:t xml:space="preserve">, </w:t>
      </w:r>
      <m:oMath>
        <m:sSub>
          <m:sSubPr>
            <m:ctrlPr>
              <w:rPr>
                <w:rFonts w:ascii="Cambria Math" w:hAnsi="Cambria Math"/>
                <w:i/>
                <w:szCs w:val="28"/>
              </w:rPr>
            </m:ctrlPr>
          </m:sSubPr>
          <m:e>
            <m:r>
              <w:rPr>
                <w:rFonts w:ascii="Cambria Math" w:hAnsi="Cambria Math"/>
                <w:szCs w:val="28"/>
              </w:rPr>
              <m:t>k</m:t>
            </m:r>
          </m:e>
          <m:sub>
            <m:r>
              <w:rPr>
                <w:rFonts w:ascii="Cambria Math" w:hAnsi="Cambria Math"/>
                <w:szCs w:val="28"/>
              </w:rPr>
              <m:t>2</m:t>
            </m:r>
          </m:sub>
        </m:sSub>
      </m:oMath>
      <w:r w:rsidRPr="007B3CE9">
        <w:rPr>
          <w:szCs w:val="28"/>
        </w:rPr>
        <w:t xml:space="preserve">, </w:t>
      </w:r>
      <m:oMath>
        <m:sSub>
          <m:sSubPr>
            <m:ctrlPr>
              <w:rPr>
                <w:rFonts w:ascii="Cambria Math" w:hAnsi="Cambria Math"/>
                <w:i/>
                <w:szCs w:val="28"/>
              </w:rPr>
            </m:ctrlPr>
          </m:sSubPr>
          <m:e>
            <m:r>
              <w:rPr>
                <w:rFonts w:ascii="Cambria Math" w:hAnsi="Cambria Math"/>
                <w:szCs w:val="28"/>
              </w:rPr>
              <m:t>λ</m:t>
            </m:r>
          </m:e>
          <m:sub>
            <m:r>
              <w:rPr>
                <w:rFonts w:ascii="Cambria Math" w:hAnsi="Cambria Math"/>
                <w:szCs w:val="28"/>
              </w:rPr>
              <m:t>1</m:t>
            </m:r>
          </m:sub>
        </m:sSub>
      </m:oMath>
      <w:r w:rsidRPr="007B3CE9">
        <w:rPr>
          <w:szCs w:val="28"/>
        </w:rPr>
        <w:t xml:space="preserve">нуждаются в уточнении: </w:t>
      </w:r>
      <m:oMath>
        <m:sSub>
          <m:sSubPr>
            <m:ctrlPr>
              <w:rPr>
                <w:rFonts w:ascii="Cambria Math" w:hAnsi="Cambria Math"/>
                <w:i/>
                <w:szCs w:val="28"/>
              </w:rPr>
            </m:ctrlPr>
          </m:sSubPr>
          <m:e>
            <m:r>
              <w:rPr>
                <w:rFonts w:ascii="Cambria Math" w:hAnsi="Cambria Math"/>
                <w:szCs w:val="28"/>
              </w:rPr>
              <m:t>k</m:t>
            </m:r>
          </m:e>
          <m:sub>
            <m:r>
              <w:rPr>
                <w:rFonts w:ascii="Cambria Math" w:hAnsi="Cambria Math"/>
                <w:szCs w:val="28"/>
              </w:rPr>
              <m:t>1</m:t>
            </m:r>
          </m:sub>
        </m:sSub>
      </m:oMath>
      <w:r w:rsidRPr="007B3CE9">
        <w:rPr>
          <w:szCs w:val="28"/>
        </w:rPr>
        <w:t xml:space="preserve">, </w:t>
      </w:r>
      <m:oMath>
        <m:sSub>
          <m:sSubPr>
            <m:ctrlPr>
              <w:rPr>
                <w:rFonts w:ascii="Cambria Math" w:hAnsi="Cambria Math"/>
                <w:i/>
                <w:szCs w:val="28"/>
              </w:rPr>
            </m:ctrlPr>
          </m:sSubPr>
          <m:e>
            <m:r>
              <w:rPr>
                <w:rFonts w:ascii="Cambria Math" w:hAnsi="Cambria Math"/>
                <w:szCs w:val="28"/>
              </w:rPr>
              <m:t>k</m:t>
            </m:r>
          </m:e>
          <m:sub>
            <m:r>
              <w:rPr>
                <w:rFonts w:ascii="Cambria Math" w:hAnsi="Cambria Math"/>
                <w:szCs w:val="28"/>
              </w:rPr>
              <m:t>2</m:t>
            </m:r>
          </m:sub>
        </m:sSub>
      </m:oMath>
      <w:r w:rsidRPr="007B3CE9">
        <w:rPr>
          <w:szCs w:val="28"/>
        </w:rPr>
        <w:t xml:space="preserve"> – скорости инфицирования Т-лимфоцитов и макрофагов соответственно, </w:t>
      </w:r>
      <m:oMath>
        <m:sSub>
          <m:sSubPr>
            <m:ctrlPr>
              <w:rPr>
                <w:rFonts w:ascii="Cambria Math" w:hAnsi="Cambria Math"/>
                <w:i/>
                <w:szCs w:val="28"/>
              </w:rPr>
            </m:ctrlPr>
          </m:sSubPr>
          <m:e>
            <m:r>
              <w:rPr>
                <w:rFonts w:ascii="Cambria Math" w:hAnsi="Cambria Math"/>
                <w:szCs w:val="28"/>
              </w:rPr>
              <m:t>λ</m:t>
            </m:r>
          </m:e>
          <m:sub>
            <m:r>
              <w:rPr>
                <w:rFonts w:ascii="Cambria Math" w:hAnsi="Cambria Math"/>
                <w:szCs w:val="28"/>
              </w:rPr>
              <m:t>1</m:t>
            </m:r>
          </m:sub>
        </m:sSub>
      </m:oMath>
      <w:r w:rsidRPr="007B3CE9">
        <w:rPr>
          <w:szCs w:val="28"/>
        </w:rPr>
        <w:t>– скоро</w:t>
      </w:r>
      <w:r w:rsidR="008D7A65">
        <w:rPr>
          <w:szCs w:val="28"/>
        </w:rPr>
        <w:t xml:space="preserve">сть производства Т-лимфоцитов. </w:t>
      </w:r>
      <w:r w:rsidRPr="007B3CE9">
        <w:rPr>
          <w:szCs w:val="28"/>
        </w:rPr>
        <w:t xml:space="preserve">Пусть </w:t>
      </w:r>
      <m:oMath>
        <m:r>
          <w:rPr>
            <w:rFonts w:ascii="Cambria Math" w:hAnsi="Cambria Math"/>
            <w:szCs w:val="28"/>
          </w:rPr>
          <m:t>ε = 0</m:t>
        </m:r>
      </m:oMath>
      <w:r w:rsidRPr="007B3CE9">
        <w:rPr>
          <w:szCs w:val="28"/>
        </w:rPr>
        <w:t>.</w:t>
      </w:r>
    </w:p>
    <w:p w:rsidR="00375513" w:rsidRPr="007B3CE9" w:rsidRDefault="00375513" w:rsidP="0046428A">
      <w:pPr>
        <w:spacing w:after="0" w:line="240" w:lineRule="auto"/>
        <w:ind w:firstLine="709"/>
        <w:jc w:val="both"/>
        <w:rPr>
          <w:szCs w:val="28"/>
        </w:rPr>
      </w:pPr>
      <w:r w:rsidRPr="007B3CE9">
        <w:rPr>
          <w:szCs w:val="28"/>
        </w:rPr>
        <w:t>Задача идентификации параметров (обратная задача) для математической модели (</w:t>
      </w:r>
      <w:r w:rsidR="00404495">
        <w:rPr>
          <w:szCs w:val="28"/>
        </w:rPr>
        <w:t>1.</w:t>
      </w:r>
      <w:r w:rsidR="008D7A65">
        <w:rPr>
          <w:szCs w:val="28"/>
        </w:rPr>
        <w:t>6</w:t>
      </w:r>
      <w:r w:rsidRPr="007B3CE9">
        <w:rPr>
          <w:szCs w:val="28"/>
        </w:rPr>
        <w:t xml:space="preserve">) с начальными условиями заключается в определении вектора параметров </w:t>
      </w:r>
      <m:oMath>
        <m:r>
          <w:rPr>
            <w:rFonts w:ascii="Cambria Math" w:hAnsi="Cambria Math"/>
            <w:szCs w:val="28"/>
          </w:rPr>
          <m:t xml:space="preserve">q = </m:t>
        </m:r>
        <m:sSup>
          <m:sSupPr>
            <m:ctrlPr>
              <w:rPr>
                <w:rFonts w:ascii="Cambria Math" w:hAnsi="Cambria Math"/>
                <w:i/>
                <w:szCs w:val="28"/>
              </w:rPr>
            </m:ctrlPr>
          </m:sSupPr>
          <m:e>
            <m:d>
              <m:dPr>
                <m:ctrlPr>
                  <w:rPr>
                    <w:rFonts w:ascii="Cambria Math" w:hAnsi="Cambria Math"/>
                    <w:i/>
                    <w:szCs w:val="28"/>
                  </w:rPr>
                </m:ctrlPr>
              </m:dPr>
              <m:e>
                <m:sSub>
                  <m:sSubPr>
                    <m:ctrlPr>
                      <w:rPr>
                        <w:rFonts w:ascii="Cambria Math" w:hAnsi="Cambria Math"/>
                        <w:i/>
                        <w:szCs w:val="28"/>
                      </w:rPr>
                    </m:ctrlPr>
                  </m:sSubPr>
                  <m:e>
                    <m:r>
                      <w:rPr>
                        <w:rFonts w:ascii="Cambria Math" w:hAnsi="Cambria Math"/>
                        <w:szCs w:val="28"/>
                      </w:rPr>
                      <m:t>k</m:t>
                    </m:r>
                  </m:e>
                  <m:sub>
                    <m:r>
                      <w:rPr>
                        <w:rFonts w:ascii="Cambria Math" w:hAnsi="Cambria Math"/>
                        <w:szCs w:val="28"/>
                      </w:rPr>
                      <m:t>1</m:t>
                    </m:r>
                  </m:sub>
                </m:sSub>
                <m:r>
                  <w:rPr>
                    <w:rFonts w:ascii="Cambria Math" w:hAnsi="Cambria Math"/>
                    <w:szCs w:val="28"/>
                  </w:rPr>
                  <m:t>,</m:t>
                </m:r>
                <m:sSub>
                  <m:sSubPr>
                    <m:ctrlPr>
                      <w:rPr>
                        <w:rFonts w:ascii="Cambria Math" w:hAnsi="Cambria Math"/>
                        <w:i/>
                        <w:szCs w:val="28"/>
                      </w:rPr>
                    </m:ctrlPr>
                  </m:sSubPr>
                  <m:e>
                    <m:r>
                      <w:rPr>
                        <w:rFonts w:ascii="Cambria Math" w:hAnsi="Cambria Math"/>
                        <w:szCs w:val="28"/>
                      </w:rPr>
                      <m:t>k</m:t>
                    </m:r>
                  </m:e>
                  <m:sub>
                    <m:r>
                      <w:rPr>
                        <w:rFonts w:ascii="Cambria Math" w:hAnsi="Cambria Math"/>
                        <w:szCs w:val="28"/>
                      </w:rPr>
                      <m:t>2</m:t>
                    </m:r>
                  </m:sub>
                </m:sSub>
                <m:r>
                  <w:rPr>
                    <w:rFonts w:ascii="Cambria Math" w:hAnsi="Cambria Math"/>
                    <w:szCs w:val="28"/>
                  </w:rPr>
                  <m:t>,</m:t>
                </m:r>
                <m:sSub>
                  <m:sSubPr>
                    <m:ctrlPr>
                      <w:rPr>
                        <w:rFonts w:ascii="Cambria Math" w:hAnsi="Cambria Math"/>
                        <w:i/>
                        <w:szCs w:val="28"/>
                      </w:rPr>
                    </m:ctrlPr>
                  </m:sSubPr>
                  <m:e>
                    <m:r>
                      <w:rPr>
                        <w:rFonts w:ascii="Cambria Math" w:hAnsi="Cambria Math"/>
                        <w:szCs w:val="28"/>
                      </w:rPr>
                      <m:t>λ</m:t>
                    </m:r>
                  </m:e>
                  <m:sub>
                    <m:r>
                      <w:rPr>
                        <w:rFonts w:ascii="Cambria Math" w:hAnsi="Cambria Math"/>
                        <w:szCs w:val="28"/>
                      </w:rPr>
                      <m:t>1</m:t>
                    </m:r>
                  </m:sub>
                </m:sSub>
              </m:e>
            </m:d>
          </m:e>
          <m:sup>
            <m:r>
              <w:rPr>
                <w:rFonts w:ascii="Cambria Math" w:hAnsi="Cambria Math"/>
                <w:szCs w:val="28"/>
              </w:rPr>
              <m:t>T</m:t>
            </m:r>
          </m:sup>
        </m:sSup>
      </m:oMath>
      <w:r w:rsidRPr="007B3CE9">
        <w:rPr>
          <w:szCs w:val="28"/>
        </w:rPr>
        <w:t xml:space="preserve"> по дополнительной информации о концентрациях Т-лимфоцитов в организме </w:t>
      </w:r>
      <m:oMath>
        <m:sSub>
          <m:sSubPr>
            <m:ctrlPr>
              <w:rPr>
                <w:rFonts w:ascii="Cambria Math" w:hAnsi="Cambria Math"/>
                <w:i/>
                <w:szCs w:val="28"/>
              </w:rPr>
            </m:ctrlPr>
          </m:sSubPr>
          <m:e>
            <m:r>
              <w:rPr>
                <w:rFonts w:ascii="Cambria Math" w:hAnsi="Cambria Math"/>
                <w:szCs w:val="28"/>
              </w:rPr>
              <m:t>T</m:t>
            </m:r>
          </m:e>
          <m:sub>
            <m:r>
              <w:rPr>
                <w:rFonts w:ascii="Cambria Math" w:hAnsi="Cambria Math"/>
                <w:szCs w:val="28"/>
              </w:rPr>
              <m:t>1</m:t>
            </m:r>
          </m:sub>
        </m:sSub>
        <m:r>
          <w:rPr>
            <w:rFonts w:ascii="Cambria Math" w:hAnsi="Cambria Math"/>
            <w:szCs w:val="28"/>
          </w:rPr>
          <m:t xml:space="preserve"> + </m:t>
        </m:r>
        <m:sSubSup>
          <m:sSubSupPr>
            <m:ctrlPr>
              <w:rPr>
                <w:rFonts w:ascii="Cambria Math" w:hAnsi="Cambria Math"/>
                <w:i/>
                <w:szCs w:val="28"/>
              </w:rPr>
            </m:ctrlPr>
          </m:sSubSupPr>
          <m:e>
            <m:r>
              <w:rPr>
                <w:rFonts w:ascii="Cambria Math" w:hAnsi="Cambria Math"/>
                <w:szCs w:val="28"/>
              </w:rPr>
              <m:t>T</m:t>
            </m:r>
          </m:e>
          <m:sub>
            <m:r>
              <w:rPr>
                <w:rFonts w:ascii="Cambria Math" w:hAnsi="Cambria Math"/>
                <w:szCs w:val="28"/>
              </w:rPr>
              <m:t>1</m:t>
            </m:r>
          </m:sub>
          <m:sup>
            <m:r>
              <w:rPr>
                <w:rFonts w:ascii="Cambria Math" w:hAnsi="Cambria Math"/>
                <w:szCs w:val="28"/>
              </w:rPr>
              <m:t>*</m:t>
            </m:r>
          </m:sup>
        </m:sSubSup>
      </m:oMath>
      <w:r w:rsidRPr="007B3CE9">
        <w:rPr>
          <w:szCs w:val="28"/>
        </w:rPr>
        <w:t xml:space="preserve"> , свободного вируса </w:t>
      </w:r>
      <m:oMath>
        <m:r>
          <w:rPr>
            <w:rFonts w:ascii="Cambria Math" w:hAnsi="Cambria Math"/>
            <w:szCs w:val="28"/>
          </w:rPr>
          <m:t>V</m:t>
        </m:r>
      </m:oMath>
      <w:r w:rsidRPr="007B3CE9">
        <w:rPr>
          <w:szCs w:val="28"/>
        </w:rPr>
        <w:t xml:space="preserve"> и иммунных эффекторов </w:t>
      </w:r>
      <m:oMath>
        <m:r>
          <w:rPr>
            <w:rFonts w:ascii="Cambria Math" w:hAnsi="Cambria Math"/>
            <w:szCs w:val="28"/>
          </w:rPr>
          <m:t>E</m:t>
        </m:r>
      </m:oMath>
      <w:r w:rsidRPr="007B3CE9">
        <w:rPr>
          <w:szCs w:val="28"/>
        </w:rPr>
        <w:t xml:space="preserve"> в фиксированные моменты времени </w:t>
      </w:r>
      <m:oMath>
        <m:sSub>
          <m:sSubPr>
            <m:ctrlPr>
              <w:rPr>
                <w:rFonts w:ascii="Cambria Math" w:hAnsi="Cambria Math"/>
                <w:i/>
                <w:szCs w:val="28"/>
              </w:rPr>
            </m:ctrlPr>
          </m:sSubPr>
          <m:e>
            <m:r>
              <w:rPr>
                <w:rFonts w:ascii="Cambria Math" w:hAnsi="Cambria Math"/>
                <w:szCs w:val="28"/>
              </w:rPr>
              <m:t>t</m:t>
            </m:r>
          </m:e>
          <m:sub>
            <m:r>
              <w:rPr>
                <w:rFonts w:ascii="Cambria Math" w:hAnsi="Cambria Math"/>
                <w:szCs w:val="28"/>
              </w:rPr>
              <m:t>k</m:t>
            </m:r>
          </m:sub>
        </m:sSub>
        <m:r>
          <w:rPr>
            <w:rFonts w:ascii="Cambria Math" w:hAnsi="Cambria Math"/>
            <w:szCs w:val="28"/>
          </w:rPr>
          <m:t>,k = 1,...,K</m:t>
        </m:r>
      </m:oMath>
      <w:r w:rsidRPr="007B3CE9">
        <w:rPr>
          <w:szCs w:val="28"/>
        </w:rPr>
        <w:t>, которые указаны в (</w:t>
      </w:r>
      <w:r w:rsidR="00404495">
        <w:rPr>
          <w:szCs w:val="28"/>
        </w:rPr>
        <w:t>1.</w:t>
      </w:r>
      <w:r w:rsidR="008D7A65">
        <w:rPr>
          <w:szCs w:val="28"/>
        </w:rPr>
        <w:t>7</w:t>
      </w:r>
      <w:r w:rsidRPr="007B3CE9">
        <w:rPr>
          <w:szCs w:val="28"/>
        </w:rPr>
        <w:t xml:space="preserve">). </w:t>
      </w:r>
    </w:p>
    <w:p w:rsidR="00375513" w:rsidRPr="007B3CE9" w:rsidRDefault="00375513" w:rsidP="0046428A">
      <w:pPr>
        <w:spacing w:after="0" w:line="240" w:lineRule="auto"/>
        <w:ind w:firstLine="709"/>
        <w:jc w:val="both"/>
        <w:rPr>
          <w:szCs w:val="28"/>
        </w:rPr>
      </w:pPr>
      <w:r w:rsidRPr="007B3CE9">
        <w:rPr>
          <w:szCs w:val="28"/>
        </w:rPr>
        <w:t>Предположим, что имеются зашумленные данные только о трех функциях (</w:t>
      </w:r>
      <w:r w:rsidR="00404495">
        <w:rPr>
          <w:szCs w:val="28"/>
        </w:rPr>
        <w:t>1.</w:t>
      </w:r>
      <w:r w:rsidR="008D7A65">
        <w:rPr>
          <w:szCs w:val="28"/>
        </w:rPr>
        <w:t>7</w:t>
      </w:r>
      <w:r w:rsidRPr="007B3CE9">
        <w:rPr>
          <w:szCs w:val="28"/>
        </w:rPr>
        <w:t>) в течение 3 месяцев:</w:t>
      </w:r>
    </w:p>
    <w:p w:rsidR="00375513" w:rsidRPr="007B3CE9" w:rsidRDefault="00375513" w:rsidP="0046428A">
      <w:pPr>
        <w:spacing w:after="0" w:line="240" w:lineRule="auto"/>
        <w:ind w:firstLine="709"/>
        <w:jc w:val="both"/>
        <w:rPr>
          <w:szCs w:val="28"/>
        </w:rPr>
      </w:pPr>
    </w:p>
    <w:p w:rsidR="00375513" w:rsidRPr="007B3CE9" w:rsidRDefault="00375513" w:rsidP="00B50CA0">
      <w:pPr>
        <w:spacing w:after="0" w:line="240" w:lineRule="auto"/>
        <w:jc w:val="center"/>
        <w:rPr>
          <w:szCs w:val="28"/>
        </w:rPr>
      </w:pPr>
      <w:r w:rsidRPr="007B3CE9">
        <w:rPr>
          <w:rFonts w:ascii="Cambria Math" w:hAnsi="Cambria Math" w:cs="Cambria Math"/>
          <w:szCs w:val="28"/>
        </w:rPr>
        <w:t>𝑦</w:t>
      </w:r>
      <w:r w:rsidRPr="007B3CE9">
        <w:rPr>
          <w:szCs w:val="28"/>
        </w:rPr>
        <w:t>(</w:t>
      </w:r>
      <w:r w:rsidRPr="007B3CE9">
        <w:rPr>
          <w:rFonts w:ascii="Cambria Math" w:hAnsi="Cambria Math" w:cs="Cambria Math"/>
          <w:szCs w:val="28"/>
        </w:rPr>
        <w:t>𝑡</w:t>
      </w:r>
      <w:r w:rsidRPr="007B3CE9">
        <w:rPr>
          <w:szCs w:val="28"/>
        </w:rPr>
        <w:t xml:space="preserve">) = </w:t>
      </w:r>
      <w:r w:rsidRPr="007B3CE9">
        <w:rPr>
          <w:rFonts w:ascii="Cambria Math" w:hAnsi="Cambria Math" w:cs="Cambria Math"/>
          <w:szCs w:val="28"/>
        </w:rPr>
        <w:t>ℎ</w:t>
      </w:r>
      <w:r w:rsidRPr="007B3CE9">
        <w:rPr>
          <w:szCs w:val="28"/>
        </w:rPr>
        <w:t>(</w:t>
      </w:r>
      <w:r w:rsidRPr="007B3CE9">
        <w:rPr>
          <w:rFonts w:ascii="Cambria Math" w:hAnsi="Cambria Math" w:cs="Cambria Math"/>
          <w:szCs w:val="28"/>
        </w:rPr>
        <w:t>𝑡</w:t>
      </w:r>
      <w:r w:rsidRPr="007B3CE9">
        <w:rPr>
          <w:szCs w:val="28"/>
        </w:rPr>
        <w:t xml:space="preserve">, </w:t>
      </w:r>
      <w:r w:rsidRPr="007B3CE9">
        <w:rPr>
          <w:rFonts w:ascii="Cambria Math" w:hAnsi="Cambria Math" w:cs="Cambria Math"/>
          <w:szCs w:val="28"/>
        </w:rPr>
        <w:t>𝑥</w:t>
      </w:r>
      <w:r w:rsidRPr="007B3CE9">
        <w:rPr>
          <w:szCs w:val="28"/>
        </w:rPr>
        <w:t>(</w:t>
      </w:r>
      <w:r w:rsidRPr="007B3CE9">
        <w:rPr>
          <w:rFonts w:ascii="Cambria Math" w:hAnsi="Cambria Math" w:cs="Cambria Math"/>
          <w:szCs w:val="28"/>
        </w:rPr>
        <w:t>𝑡</w:t>
      </w:r>
      <w:r w:rsidRPr="007B3CE9">
        <w:rPr>
          <w:szCs w:val="28"/>
        </w:rPr>
        <w:t xml:space="preserve">), </w:t>
      </w:r>
      <w:r w:rsidRPr="007B3CE9">
        <w:rPr>
          <w:rFonts w:ascii="Cambria Math" w:hAnsi="Cambria Math" w:cs="Cambria Math"/>
          <w:szCs w:val="28"/>
        </w:rPr>
        <w:t>𝑞</w:t>
      </w:r>
      <w:r w:rsidRPr="007B3CE9">
        <w:rPr>
          <w:szCs w:val="28"/>
        </w:rPr>
        <w:t xml:space="preserve">) + </w:t>
      </w:r>
      <w:r w:rsidRPr="007B3CE9">
        <w:rPr>
          <w:rFonts w:ascii="Cambria Math" w:hAnsi="Cambria Math" w:cs="Cambria Math"/>
          <w:szCs w:val="28"/>
        </w:rPr>
        <w:t>𝜀</w:t>
      </w:r>
      <w:r w:rsidRPr="007B3CE9">
        <w:rPr>
          <w:szCs w:val="28"/>
        </w:rPr>
        <w:t>,</w:t>
      </w:r>
    </w:p>
    <w:p w:rsidR="00375513" w:rsidRPr="007B3CE9" w:rsidRDefault="00375513" w:rsidP="0046428A">
      <w:pPr>
        <w:spacing w:after="0" w:line="240" w:lineRule="auto"/>
        <w:ind w:firstLine="709"/>
        <w:jc w:val="both"/>
        <w:rPr>
          <w:szCs w:val="28"/>
        </w:rPr>
      </w:pPr>
    </w:p>
    <w:p w:rsidR="00375513" w:rsidRPr="007B3CE9" w:rsidRDefault="00375513" w:rsidP="0046428A">
      <w:pPr>
        <w:spacing w:after="0" w:line="240" w:lineRule="auto"/>
        <w:jc w:val="both"/>
        <w:rPr>
          <w:szCs w:val="28"/>
        </w:rPr>
      </w:pPr>
      <w:r w:rsidRPr="007B3CE9">
        <w:rPr>
          <w:szCs w:val="28"/>
        </w:rPr>
        <w:t xml:space="preserve">где ошибка распределена по Гауссовскому закону </w:t>
      </w:r>
      <w:r w:rsidRPr="007B3CE9">
        <w:rPr>
          <w:rFonts w:ascii="Cambria Math" w:hAnsi="Cambria Math" w:cs="Cambria Math"/>
          <w:szCs w:val="28"/>
        </w:rPr>
        <w:t>𝜀∈𝒩</w:t>
      </w:r>
      <w:r w:rsidRPr="007B3CE9">
        <w:rPr>
          <w:szCs w:val="28"/>
        </w:rPr>
        <w:t>(</w:t>
      </w:r>
      <w:r w:rsidRPr="007B3CE9">
        <w:rPr>
          <w:rFonts w:ascii="Cambria Math" w:hAnsi="Cambria Math" w:cs="Cambria Math"/>
          <w:szCs w:val="28"/>
        </w:rPr>
        <w:t>𝜇</w:t>
      </w:r>
      <w:r w:rsidRPr="007B3CE9">
        <w:rPr>
          <w:szCs w:val="28"/>
        </w:rPr>
        <w:t>,</w:t>
      </w:r>
      <w:r w:rsidRPr="007B3CE9">
        <w:rPr>
          <w:rFonts w:ascii="Cambria Math" w:hAnsi="Cambria Math" w:cs="Cambria Math"/>
          <w:szCs w:val="28"/>
        </w:rPr>
        <w:t>𝜎</w:t>
      </w:r>
      <w:r w:rsidRPr="007B3CE9">
        <w:rPr>
          <w:szCs w:val="28"/>
          <w:vertAlign w:val="superscript"/>
        </w:rPr>
        <w:t>2</w:t>
      </w:r>
      <w:r w:rsidRPr="007B3CE9">
        <w:rPr>
          <w:szCs w:val="28"/>
        </w:rPr>
        <w:t xml:space="preserve">) с нулевым средним </w:t>
      </w:r>
      <w:r w:rsidRPr="007B3CE9">
        <w:rPr>
          <w:rFonts w:ascii="Cambria Math" w:hAnsi="Cambria Math" w:cs="Cambria Math"/>
          <w:szCs w:val="28"/>
        </w:rPr>
        <w:t>𝜇</w:t>
      </w:r>
      <w:r w:rsidRPr="007B3CE9">
        <w:rPr>
          <w:szCs w:val="28"/>
        </w:rPr>
        <w:t xml:space="preserve"> = 0 и дисперсией </w:t>
      </w:r>
      <w:r w:rsidRPr="007B3CE9">
        <w:rPr>
          <w:rFonts w:ascii="Cambria Math" w:hAnsi="Cambria Math" w:cs="Cambria Math"/>
          <w:szCs w:val="28"/>
        </w:rPr>
        <w:t>𝜎</w:t>
      </w:r>
      <w:r w:rsidRPr="007B3CE9">
        <w:rPr>
          <w:szCs w:val="28"/>
          <w:vertAlign w:val="superscript"/>
        </w:rPr>
        <w:t>2</w:t>
      </w:r>
      <w:r w:rsidRPr="007B3CE9">
        <w:rPr>
          <w:szCs w:val="28"/>
        </w:rPr>
        <w:t>(</w:t>
      </w:r>
      <w:r w:rsidRPr="007B3CE9">
        <w:rPr>
          <w:rFonts w:ascii="Cambria Math" w:hAnsi="Cambria Math" w:cs="Cambria Math"/>
          <w:szCs w:val="28"/>
        </w:rPr>
        <w:t>𝑡</w:t>
      </w:r>
      <w:r w:rsidRPr="007B3CE9">
        <w:rPr>
          <w:szCs w:val="28"/>
        </w:rPr>
        <w:t xml:space="preserve">) = 1/5. Исследуем модель с разным количеством измерений: </w:t>
      </w:r>
      <w:r w:rsidRPr="007B3CE9">
        <w:rPr>
          <w:rFonts w:ascii="Cambria Math" w:hAnsi="Cambria Math" w:cs="Cambria Math"/>
          <w:szCs w:val="28"/>
        </w:rPr>
        <w:t>𝐾</w:t>
      </w:r>
      <w:r w:rsidRPr="007B3CE9">
        <w:rPr>
          <w:szCs w:val="28"/>
        </w:rPr>
        <w:t xml:space="preserve"> = 4 соответствует измерениям примерно раз в три недели, </w:t>
      </w:r>
      <w:r w:rsidRPr="007B3CE9">
        <w:rPr>
          <w:rFonts w:ascii="Cambria Math" w:hAnsi="Cambria Math" w:cs="Cambria Math"/>
          <w:szCs w:val="28"/>
        </w:rPr>
        <w:t>𝐾</w:t>
      </w:r>
      <w:r w:rsidRPr="007B3CE9">
        <w:rPr>
          <w:szCs w:val="28"/>
        </w:rPr>
        <w:t xml:space="preserve"> = 8 – раз в две недели и </w:t>
      </w:r>
      <w:r w:rsidRPr="007B3CE9">
        <w:rPr>
          <w:rFonts w:ascii="Cambria Math" w:hAnsi="Cambria Math" w:cs="Cambria Math"/>
          <w:szCs w:val="28"/>
        </w:rPr>
        <w:t>𝐾</w:t>
      </w:r>
      <w:r w:rsidRPr="007B3CE9">
        <w:rPr>
          <w:szCs w:val="28"/>
        </w:rPr>
        <w:t xml:space="preserve"> = 15 – примерно раз в неделю.</w:t>
      </w:r>
    </w:p>
    <w:p w:rsidR="00375513" w:rsidRPr="007B3CE9" w:rsidRDefault="00375513" w:rsidP="0046428A">
      <w:pPr>
        <w:spacing w:after="0" w:line="240" w:lineRule="auto"/>
        <w:ind w:firstLine="709"/>
        <w:jc w:val="both"/>
        <w:rPr>
          <w:szCs w:val="28"/>
        </w:rPr>
      </w:pPr>
      <w:r w:rsidRPr="007B3CE9">
        <w:rPr>
          <w:szCs w:val="28"/>
        </w:rPr>
        <w:t xml:space="preserve">В этом случае матрицы корреляций </w:t>
      </w:r>
      <w:r w:rsidRPr="007B3CE9">
        <w:rPr>
          <w:rFonts w:ascii="Cambria Math" w:hAnsi="Cambria Math" w:cs="Cambria Math"/>
          <w:szCs w:val="28"/>
        </w:rPr>
        <w:t>𝑅</w:t>
      </w:r>
      <w:r w:rsidRPr="007B3CE9">
        <w:rPr>
          <w:szCs w:val="28"/>
        </w:rPr>
        <w:t xml:space="preserve"> для разного количества измерений, полученные методом корреляционной матрицы, имеют следующий вид:</w:t>
      </w:r>
    </w:p>
    <w:p w:rsidR="00375513" w:rsidRPr="007B3CE9" w:rsidRDefault="00375513" w:rsidP="0046428A">
      <w:pPr>
        <w:spacing w:after="0" w:line="240" w:lineRule="auto"/>
        <w:ind w:firstLine="709"/>
        <w:jc w:val="both"/>
        <w:rPr>
          <w:szCs w:val="28"/>
        </w:rPr>
      </w:pPr>
    </w:p>
    <w:p w:rsidR="00375513" w:rsidRPr="007B3CE9" w:rsidRDefault="00375513" w:rsidP="00B50CA0">
      <w:pPr>
        <w:spacing w:after="0" w:line="240" w:lineRule="auto"/>
        <w:jc w:val="center"/>
        <w:rPr>
          <w:i/>
          <w:szCs w:val="28"/>
        </w:rPr>
      </w:pPr>
      <w:r w:rsidRPr="007B3CE9">
        <w:rPr>
          <w:position w:val="-56"/>
          <w:szCs w:val="28"/>
        </w:rPr>
        <w:object w:dxaOrig="2840" w:dyaOrig="1260">
          <v:shape id="_x0000_i1057" type="#_x0000_t75" style="width:2in;height:64.5pt" o:ole="">
            <v:imagedata r:id="rId69" o:title=""/>
          </v:shape>
          <o:OLEObject Type="Embed" ProgID="Equation.DSMT4" ShapeID="_x0000_i1057" DrawAspect="Content" ObjectID="_1601809537" r:id="rId70"/>
        </w:object>
      </w:r>
      <w:r w:rsidRPr="007B3CE9">
        <w:rPr>
          <w:szCs w:val="28"/>
        </w:rPr>
        <w:t xml:space="preserve"> при</w:t>
      </w:r>
      <w:r w:rsidR="00B50CA0">
        <w:rPr>
          <w:szCs w:val="28"/>
        </w:rPr>
        <w:t xml:space="preserve"> </w:t>
      </w:r>
      <w:r w:rsidRPr="007B3CE9">
        <w:rPr>
          <w:i/>
          <w:szCs w:val="28"/>
        </w:rPr>
        <w:t>К=4</w:t>
      </w:r>
      <w:r w:rsidRPr="007B3CE9">
        <w:rPr>
          <w:szCs w:val="28"/>
        </w:rPr>
        <w:t xml:space="preserve">, </w:t>
      </w:r>
      <w:r w:rsidRPr="007B3CE9">
        <w:rPr>
          <w:position w:val="-56"/>
          <w:szCs w:val="28"/>
        </w:rPr>
        <w:object w:dxaOrig="2860" w:dyaOrig="1260">
          <v:shape id="_x0000_i1058" type="#_x0000_t75" style="width:2in;height:64.5pt" o:ole="">
            <v:imagedata r:id="rId71" o:title=""/>
          </v:shape>
          <o:OLEObject Type="Embed" ProgID="Equation.DSMT4" ShapeID="_x0000_i1058" DrawAspect="Content" ObjectID="_1601809538" r:id="rId72"/>
        </w:object>
      </w:r>
      <w:r w:rsidRPr="007B3CE9">
        <w:rPr>
          <w:szCs w:val="28"/>
        </w:rPr>
        <w:t xml:space="preserve"> при </w:t>
      </w:r>
      <w:r w:rsidRPr="007B3CE9">
        <w:rPr>
          <w:i/>
          <w:szCs w:val="28"/>
        </w:rPr>
        <w:t xml:space="preserve">К=8, </w:t>
      </w:r>
      <w:r w:rsidRPr="007B3CE9">
        <w:rPr>
          <w:position w:val="-56"/>
          <w:szCs w:val="28"/>
        </w:rPr>
        <w:object w:dxaOrig="2860" w:dyaOrig="1260">
          <v:shape id="_x0000_i1059" type="#_x0000_t75" style="width:2in;height:64.5pt" o:ole="">
            <v:imagedata r:id="rId73" o:title=""/>
          </v:shape>
          <o:OLEObject Type="Embed" ProgID="Equation.DSMT4" ShapeID="_x0000_i1059" DrawAspect="Content" ObjectID="_1601809539" r:id="rId74"/>
        </w:object>
      </w:r>
      <w:r w:rsidRPr="007B3CE9">
        <w:rPr>
          <w:szCs w:val="28"/>
        </w:rPr>
        <w:t xml:space="preserve"> при </w:t>
      </w:r>
      <w:r w:rsidRPr="007B3CE9">
        <w:rPr>
          <w:i/>
          <w:szCs w:val="28"/>
        </w:rPr>
        <w:t>К=15.</w:t>
      </w:r>
    </w:p>
    <w:p w:rsidR="00375513" w:rsidRPr="007B3CE9" w:rsidRDefault="00375513" w:rsidP="0046428A">
      <w:pPr>
        <w:spacing w:after="0" w:line="240" w:lineRule="auto"/>
        <w:ind w:firstLine="709"/>
        <w:jc w:val="center"/>
        <w:rPr>
          <w:i/>
          <w:szCs w:val="28"/>
        </w:rPr>
      </w:pPr>
    </w:p>
    <w:p w:rsidR="00375513" w:rsidRPr="007B3CE9" w:rsidRDefault="00375513" w:rsidP="0046428A">
      <w:pPr>
        <w:spacing w:after="0" w:line="240" w:lineRule="auto"/>
        <w:ind w:firstLine="708"/>
        <w:jc w:val="both"/>
        <w:rPr>
          <w:szCs w:val="28"/>
        </w:rPr>
      </w:pPr>
      <w:r w:rsidRPr="007B3CE9">
        <w:rPr>
          <w:szCs w:val="28"/>
        </w:rPr>
        <w:lastRenderedPageBreak/>
        <w:t>Отметим, что чем больше измерений, тем лучше будет результат определения параметров и, следовательно, корреляция между параметрами уменьшается.</w:t>
      </w:r>
    </w:p>
    <w:p w:rsidR="00375513" w:rsidRPr="007B3CE9" w:rsidRDefault="00375513" w:rsidP="0046428A">
      <w:pPr>
        <w:spacing w:after="0" w:line="240" w:lineRule="auto"/>
        <w:ind w:firstLine="709"/>
        <w:jc w:val="both"/>
        <w:rPr>
          <w:szCs w:val="28"/>
        </w:rPr>
      </w:pPr>
      <w:r w:rsidRPr="007B3CE9">
        <w:rPr>
          <w:szCs w:val="28"/>
        </w:rPr>
        <w:t xml:space="preserve">Рассмотрим результаты метода моделирования </w:t>
      </w:r>
      <w:r w:rsidRPr="00B50CA0">
        <w:rPr>
          <w:i/>
          <w:szCs w:val="28"/>
        </w:rPr>
        <w:t>Монте-Карло</w:t>
      </w:r>
      <w:r w:rsidRPr="007B3CE9">
        <w:rPr>
          <w:szCs w:val="28"/>
        </w:rPr>
        <w:t xml:space="preserve"> с теми же данными и условиями. В таблице </w:t>
      </w:r>
      <w:r w:rsidR="00404495">
        <w:rPr>
          <w:szCs w:val="28"/>
        </w:rPr>
        <w:t>1.</w:t>
      </w:r>
      <w:r w:rsidRPr="007B3CE9">
        <w:rPr>
          <w:szCs w:val="28"/>
        </w:rPr>
        <w:t xml:space="preserve">3 приведены значения ARE для разного количества измерений и уровня шума. Для решения обратной задачи для математической модели динамики ВИЧ инфекции был использован генетический алгоритм. Из матриц </w:t>
      </w:r>
      <w:r w:rsidRPr="007B3CE9">
        <w:rPr>
          <w:rFonts w:ascii="Cambria Math" w:hAnsi="Cambria Math" w:cs="Cambria Math"/>
          <w:szCs w:val="28"/>
        </w:rPr>
        <w:t>𝑅</w:t>
      </w:r>
      <w:r w:rsidRPr="007B3CE9">
        <w:rPr>
          <w:szCs w:val="28"/>
          <w:vertAlign w:val="subscript"/>
        </w:rPr>
        <w:t>1,2,3</w:t>
      </w:r>
      <w:r w:rsidRPr="007B3CE9">
        <w:rPr>
          <w:szCs w:val="28"/>
        </w:rPr>
        <w:t xml:space="preserve"> видно, что параметры </w:t>
      </w:r>
      <w:r w:rsidRPr="007B3CE9">
        <w:rPr>
          <w:rFonts w:ascii="Cambria Math" w:hAnsi="Cambria Math" w:cs="Cambria Math"/>
          <w:szCs w:val="28"/>
        </w:rPr>
        <w:t>𝑘</w:t>
      </w:r>
      <w:r w:rsidRPr="007B3CE9">
        <w:rPr>
          <w:szCs w:val="28"/>
          <w:vertAlign w:val="subscript"/>
        </w:rPr>
        <w:t>1</w:t>
      </w:r>
      <w:r w:rsidRPr="007B3CE9">
        <w:rPr>
          <w:szCs w:val="28"/>
        </w:rPr>
        <w:t xml:space="preserve"> и </w:t>
      </w:r>
      <w:r w:rsidRPr="007B3CE9">
        <w:rPr>
          <w:rFonts w:ascii="Cambria Math" w:hAnsi="Cambria Math" w:cs="Cambria Math"/>
          <w:szCs w:val="28"/>
        </w:rPr>
        <w:t>𝑘</w:t>
      </w:r>
      <w:r w:rsidRPr="007B3CE9">
        <w:rPr>
          <w:szCs w:val="28"/>
          <w:vertAlign w:val="subscript"/>
        </w:rPr>
        <w:t>2</w:t>
      </w:r>
      <w:r w:rsidRPr="007B3CE9">
        <w:rPr>
          <w:szCs w:val="28"/>
        </w:rPr>
        <w:t xml:space="preserve"> коррелируют между собой, а метод моделирования Монте-Карло показал, что в этой паре наиболее неидентифицируемым является </w:t>
      </w:r>
      <w:r w:rsidRPr="007B3CE9">
        <w:rPr>
          <w:rFonts w:ascii="Cambria Math" w:hAnsi="Cambria Math" w:cs="Cambria Math"/>
          <w:szCs w:val="28"/>
        </w:rPr>
        <w:t>𝑘</w:t>
      </w:r>
      <w:r w:rsidRPr="007B3CE9">
        <w:rPr>
          <w:szCs w:val="28"/>
          <w:vertAlign w:val="subscript"/>
        </w:rPr>
        <w:t>2</w:t>
      </w:r>
      <w:r w:rsidRPr="007B3CE9">
        <w:rPr>
          <w:szCs w:val="28"/>
        </w:rPr>
        <w:t>, так его относительная ошибка ARE достаточно высокая.</w:t>
      </w:r>
    </w:p>
    <w:p w:rsidR="00AD1475" w:rsidRDefault="00AD1475" w:rsidP="0046428A">
      <w:pPr>
        <w:spacing w:after="0" w:line="240" w:lineRule="auto"/>
        <w:jc w:val="both"/>
        <w:rPr>
          <w:szCs w:val="28"/>
        </w:rPr>
      </w:pPr>
    </w:p>
    <w:p w:rsidR="00375513" w:rsidRDefault="00375513" w:rsidP="0046428A">
      <w:pPr>
        <w:spacing w:after="0" w:line="240" w:lineRule="auto"/>
        <w:jc w:val="both"/>
        <w:rPr>
          <w:rFonts w:eastAsia="Times New Roman"/>
          <w:szCs w:val="28"/>
        </w:rPr>
      </w:pPr>
      <w:r w:rsidRPr="007B3CE9">
        <w:rPr>
          <w:szCs w:val="28"/>
        </w:rPr>
        <w:t xml:space="preserve">Таблица </w:t>
      </w:r>
      <w:r w:rsidR="00404495">
        <w:rPr>
          <w:szCs w:val="28"/>
        </w:rPr>
        <w:t>1.</w:t>
      </w:r>
      <w:r w:rsidRPr="007B3CE9">
        <w:rPr>
          <w:szCs w:val="28"/>
        </w:rPr>
        <w:t>3</w:t>
      </w:r>
      <w:r w:rsidR="00B50CA0">
        <w:rPr>
          <w:szCs w:val="28"/>
        </w:rPr>
        <w:t xml:space="preserve"> –</w:t>
      </w:r>
      <w:r w:rsidRPr="007B3CE9">
        <w:rPr>
          <w:szCs w:val="28"/>
        </w:rPr>
        <w:t>Значение ARE</w:t>
      </w:r>
      <w:r w:rsidRPr="007B3CE9">
        <w:rPr>
          <w:rFonts w:eastAsia="Times New Roman"/>
          <w:szCs w:val="28"/>
        </w:rPr>
        <w:t>, полученное методом моделирования Монте-Карло для обратной задачи (</w:t>
      </w:r>
      <w:r w:rsidR="00404495">
        <w:rPr>
          <w:rFonts w:eastAsia="Times New Roman"/>
          <w:szCs w:val="28"/>
        </w:rPr>
        <w:t>1.</w:t>
      </w:r>
      <w:r w:rsidR="008D7A65">
        <w:rPr>
          <w:rFonts w:eastAsia="Times New Roman"/>
          <w:szCs w:val="28"/>
        </w:rPr>
        <w:t>6</w:t>
      </w:r>
      <w:r w:rsidRPr="007B3CE9">
        <w:rPr>
          <w:rFonts w:eastAsia="Times New Roman"/>
          <w:szCs w:val="28"/>
        </w:rPr>
        <w:t>)-(</w:t>
      </w:r>
      <w:r w:rsidR="00404495">
        <w:rPr>
          <w:rFonts w:eastAsia="Times New Roman"/>
          <w:szCs w:val="28"/>
        </w:rPr>
        <w:t>1.</w:t>
      </w:r>
      <w:r w:rsidR="008D7A65">
        <w:rPr>
          <w:rFonts w:eastAsia="Times New Roman"/>
          <w:szCs w:val="28"/>
        </w:rPr>
        <w:t>7</w:t>
      </w:r>
      <w:r w:rsidRPr="007B3CE9">
        <w:rPr>
          <w:rFonts w:eastAsia="Times New Roman"/>
          <w:szCs w:val="28"/>
        </w:rPr>
        <w:t>)</w:t>
      </w:r>
    </w:p>
    <w:p w:rsidR="00B50CA0" w:rsidRPr="007B3CE9" w:rsidRDefault="00B50CA0" w:rsidP="0046428A">
      <w:pPr>
        <w:spacing w:after="0" w:line="240" w:lineRule="auto"/>
        <w:jc w:val="both"/>
        <w:rPr>
          <w:rFonts w:eastAsia="Times New Roman"/>
          <w:szCs w:val="28"/>
        </w:rPr>
      </w:pP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52"/>
        <w:gridCol w:w="2268"/>
        <w:gridCol w:w="1843"/>
        <w:gridCol w:w="1417"/>
        <w:gridCol w:w="1559"/>
      </w:tblGrid>
      <w:tr w:rsidR="00375513" w:rsidRPr="00B50CA0" w:rsidTr="00D62385">
        <w:tc>
          <w:tcPr>
            <w:tcW w:w="2552" w:type="dxa"/>
            <w:vMerge w:val="restart"/>
            <w:shd w:val="clear" w:color="auto" w:fill="auto"/>
          </w:tcPr>
          <w:p w:rsidR="00375513" w:rsidRPr="00D62385" w:rsidRDefault="00375513" w:rsidP="00B50CA0">
            <w:pPr>
              <w:spacing w:after="0" w:line="240" w:lineRule="auto"/>
              <w:jc w:val="center"/>
              <w:rPr>
                <w:rFonts w:eastAsia="Times New Roman"/>
                <w:szCs w:val="28"/>
              </w:rPr>
            </w:pPr>
            <w:r w:rsidRPr="00D62385">
              <w:rPr>
                <w:rFonts w:eastAsia="Times New Roman"/>
                <w:szCs w:val="28"/>
              </w:rPr>
              <w:t>Количество измерений</w:t>
            </w:r>
          </w:p>
        </w:tc>
        <w:tc>
          <w:tcPr>
            <w:tcW w:w="2268" w:type="dxa"/>
            <w:vMerge w:val="restart"/>
            <w:shd w:val="clear" w:color="auto" w:fill="auto"/>
          </w:tcPr>
          <w:p w:rsidR="00375513" w:rsidRPr="00D62385" w:rsidRDefault="00375513" w:rsidP="00B50CA0">
            <w:pPr>
              <w:spacing w:after="0" w:line="240" w:lineRule="auto"/>
              <w:jc w:val="center"/>
              <w:rPr>
                <w:rFonts w:eastAsia="Times New Roman"/>
                <w:szCs w:val="28"/>
              </w:rPr>
            </w:pPr>
            <w:r w:rsidRPr="00D62385">
              <w:rPr>
                <w:rFonts w:eastAsia="Times New Roman"/>
                <w:szCs w:val="28"/>
              </w:rPr>
              <w:t>Уровень шума</w:t>
            </w:r>
          </w:p>
        </w:tc>
        <w:tc>
          <w:tcPr>
            <w:tcW w:w="4819" w:type="dxa"/>
            <w:gridSpan w:val="3"/>
            <w:shd w:val="clear" w:color="auto" w:fill="auto"/>
          </w:tcPr>
          <w:p w:rsidR="00375513" w:rsidRPr="00D62385" w:rsidRDefault="00375513" w:rsidP="00B50CA0">
            <w:pPr>
              <w:spacing w:after="0" w:line="240" w:lineRule="auto"/>
              <w:jc w:val="center"/>
              <w:rPr>
                <w:rFonts w:eastAsia="Times New Roman"/>
                <w:szCs w:val="28"/>
              </w:rPr>
            </w:pPr>
            <w:r w:rsidRPr="00D62385">
              <w:rPr>
                <w:rFonts w:eastAsia="Times New Roman"/>
                <w:szCs w:val="28"/>
              </w:rPr>
              <w:t>Относительная ошибка ARE</w:t>
            </w:r>
          </w:p>
        </w:tc>
      </w:tr>
      <w:tr w:rsidR="00375513" w:rsidRPr="007B3CE9" w:rsidTr="00D62385">
        <w:tc>
          <w:tcPr>
            <w:tcW w:w="2552" w:type="dxa"/>
            <w:vMerge/>
            <w:shd w:val="clear" w:color="auto" w:fill="auto"/>
          </w:tcPr>
          <w:p w:rsidR="00375513" w:rsidRPr="00D62385" w:rsidRDefault="00375513" w:rsidP="00B50CA0">
            <w:pPr>
              <w:spacing w:after="0" w:line="240" w:lineRule="auto"/>
              <w:jc w:val="center"/>
              <w:rPr>
                <w:rFonts w:eastAsia="Times New Roman"/>
                <w:szCs w:val="28"/>
              </w:rPr>
            </w:pPr>
          </w:p>
        </w:tc>
        <w:tc>
          <w:tcPr>
            <w:tcW w:w="2268" w:type="dxa"/>
            <w:vMerge/>
            <w:shd w:val="clear" w:color="auto" w:fill="auto"/>
          </w:tcPr>
          <w:p w:rsidR="00375513" w:rsidRPr="00D62385" w:rsidRDefault="00375513" w:rsidP="00B50CA0">
            <w:pPr>
              <w:spacing w:after="0" w:line="240" w:lineRule="auto"/>
              <w:jc w:val="center"/>
              <w:rPr>
                <w:rFonts w:eastAsia="Times New Roman"/>
                <w:szCs w:val="28"/>
              </w:rPr>
            </w:pPr>
          </w:p>
        </w:tc>
        <w:tc>
          <w:tcPr>
            <w:tcW w:w="1843" w:type="dxa"/>
            <w:shd w:val="clear" w:color="auto" w:fill="auto"/>
          </w:tcPr>
          <w:p w:rsidR="00375513" w:rsidRPr="00D62385" w:rsidRDefault="00C10E5C" w:rsidP="00B50CA0">
            <w:pPr>
              <w:spacing w:after="0" w:line="240" w:lineRule="auto"/>
              <w:jc w:val="center"/>
              <w:rPr>
                <w:rFonts w:eastAsia="Times New Roman"/>
                <w:szCs w:val="28"/>
              </w:rPr>
            </w:pPr>
            <m:oMathPara>
              <m:oMath>
                <m:sSub>
                  <m:sSubPr>
                    <m:ctrlPr>
                      <w:rPr>
                        <w:rFonts w:ascii="Cambria Math" w:hAnsi="Cambria Math"/>
                        <w:i/>
                        <w:szCs w:val="28"/>
                      </w:rPr>
                    </m:ctrlPr>
                  </m:sSubPr>
                  <m:e>
                    <m:r>
                      <w:rPr>
                        <w:rFonts w:ascii="Cambria Math" w:hAnsi="Cambria Math"/>
                        <w:szCs w:val="28"/>
                      </w:rPr>
                      <m:t>λ</m:t>
                    </m:r>
                  </m:e>
                  <m:sub>
                    <m:r>
                      <w:rPr>
                        <w:rFonts w:ascii="Cambria Math" w:hAnsi="Cambria Math"/>
                        <w:szCs w:val="28"/>
                      </w:rPr>
                      <m:t>1</m:t>
                    </m:r>
                  </m:sub>
                </m:sSub>
              </m:oMath>
            </m:oMathPara>
          </w:p>
        </w:tc>
        <w:tc>
          <w:tcPr>
            <w:tcW w:w="1417" w:type="dxa"/>
            <w:shd w:val="clear" w:color="auto" w:fill="auto"/>
          </w:tcPr>
          <w:p w:rsidR="00375513" w:rsidRPr="00D62385" w:rsidRDefault="00C10E5C" w:rsidP="00B50CA0">
            <w:pPr>
              <w:spacing w:after="0" w:line="240" w:lineRule="auto"/>
              <w:jc w:val="center"/>
              <w:rPr>
                <w:rFonts w:eastAsia="Times New Roman"/>
                <w:szCs w:val="28"/>
              </w:rPr>
            </w:pPr>
            <m:oMathPara>
              <m:oMath>
                <m:sSub>
                  <m:sSubPr>
                    <m:ctrlPr>
                      <w:rPr>
                        <w:rFonts w:ascii="Cambria Math" w:hAnsi="Cambria Math"/>
                        <w:i/>
                        <w:szCs w:val="28"/>
                      </w:rPr>
                    </m:ctrlPr>
                  </m:sSubPr>
                  <m:e>
                    <m:r>
                      <w:rPr>
                        <w:rFonts w:ascii="Cambria Math" w:hAnsi="Cambria Math"/>
                        <w:szCs w:val="28"/>
                      </w:rPr>
                      <m:t>k</m:t>
                    </m:r>
                  </m:e>
                  <m:sub>
                    <m:r>
                      <w:rPr>
                        <w:rFonts w:ascii="Cambria Math" w:hAnsi="Cambria Math"/>
                        <w:szCs w:val="28"/>
                      </w:rPr>
                      <m:t>1</m:t>
                    </m:r>
                  </m:sub>
                </m:sSub>
              </m:oMath>
            </m:oMathPara>
          </w:p>
        </w:tc>
        <w:tc>
          <w:tcPr>
            <w:tcW w:w="1559" w:type="dxa"/>
            <w:shd w:val="clear" w:color="auto" w:fill="auto"/>
          </w:tcPr>
          <w:p w:rsidR="00375513" w:rsidRPr="00D62385" w:rsidRDefault="00C10E5C" w:rsidP="00B50CA0">
            <w:pPr>
              <w:spacing w:after="0" w:line="240" w:lineRule="auto"/>
              <w:jc w:val="center"/>
              <w:rPr>
                <w:rFonts w:eastAsia="Times New Roman"/>
                <w:szCs w:val="28"/>
              </w:rPr>
            </w:pPr>
            <m:oMathPara>
              <m:oMath>
                <m:sSub>
                  <m:sSubPr>
                    <m:ctrlPr>
                      <w:rPr>
                        <w:rFonts w:ascii="Cambria Math" w:hAnsi="Cambria Math"/>
                        <w:i/>
                        <w:szCs w:val="28"/>
                      </w:rPr>
                    </m:ctrlPr>
                  </m:sSubPr>
                  <m:e>
                    <m:r>
                      <w:rPr>
                        <w:rFonts w:ascii="Cambria Math" w:hAnsi="Cambria Math"/>
                        <w:szCs w:val="28"/>
                      </w:rPr>
                      <m:t>k</m:t>
                    </m:r>
                  </m:e>
                  <m:sub>
                    <m:r>
                      <w:rPr>
                        <w:rFonts w:ascii="Cambria Math" w:hAnsi="Cambria Math"/>
                        <w:szCs w:val="28"/>
                      </w:rPr>
                      <m:t>2</m:t>
                    </m:r>
                  </m:sub>
                </m:sSub>
              </m:oMath>
            </m:oMathPara>
          </w:p>
        </w:tc>
      </w:tr>
      <w:tr w:rsidR="00375513" w:rsidRPr="007B3CE9" w:rsidTr="00C67434">
        <w:tc>
          <w:tcPr>
            <w:tcW w:w="2552" w:type="dxa"/>
          </w:tcPr>
          <w:p w:rsidR="00375513" w:rsidRPr="007B3CE9" w:rsidRDefault="00375513" w:rsidP="0046428A">
            <w:pPr>
              <w:spacing w:after="0" w:line="240" w:lineRule="auto"/>
              <w:jc w:val="center"/>
              <w:rPr>
                <w:rFonts w:eastAsia="Times New Roman"/>
                <w:i/>
                <w:szCs w:val="28"/>
              </w:rPr>
            </w:pPr>
            <w:r w:rsidRPr="007B3CE9">
              <w:rPr>
                <w:rFonts w:eastAsia="Times New Roman"/>
                <w:i/>
                <w:szCs w:val="28"/>
              </w:rPr>
              <w:t>К=4</w:t>
            </w:r>
          </w:p>
        </w:tc>
        <w:tc>
          <w:tcPr>
            <w:tcW w:w="2268" w:type="dxa"/>
          </w:tcPr>
          <w:p w:rsidR="00375513" w:rsidRPr="007B3CE9" w:rsidRDefault="00375513" w:rsidP="0046428A">
            <w:pPr>
              <w:spacing w:after="0" w:line="240" w:lineRule="auto"/>
              <w:jc w:val="center"/>
              <w:rPr>
                <w:rFonts w:eastAsia="Times New Roman"/>
                <w:szCs w:val="28"/>
              </w:rPr>
            </w:pPr>
            <w:r w:rsidRPr="007B3CE9">
              <w:rPr>
                <w:rFonts w:eastAsia="Times New Roman"/>
                <w:szCs w:val="28"/>
              </w:rPr>
              <w:t>10%</w:t>
            </w:r>
          </w:p>
          <w:p w:rsidR="00375513" w:rsidRPr="007B3CE9" w:rsidRDefault="00375513" w:rsidP="0046428A">
            <w:pPr>
              <w:spacing w:after="0" w:line="240" w:lineRule="auto"/>
              <w:jc w:val="center"/>
              <w:rPr>
                <w:rFonts w:eastAsia="Times New Roman"/>
                <w:szCs w:val="28"/>
              </w:rPr>
            </w:pPr>
            <w:r w:rsidRPr="007B3CE9">
              <w:rPr>
                <w:rFonts w:eastAsia="Times New Roman"/>
                <w:szCs w:val="28"/>
              </w:rPr>
              <w:t>20%</w:t>
            </w:r>
          </w:p>
          <w:p w:rsidR="00375513" w:rsidRPr="007B3CE9" w:rsidRDefault="00375513" w:rsidP="0046428A">
            <w:pPr>
              <w:spacing w:after="0" w:line="240" w:lineRule="auto"/>
              <w:jc w:val="center"/>
              <w:rPr>
                <w:rFonts w:eastAsia="Times New Roman"/>
                <w:szCs w:val="28"/>
              </w:rPr>
            </w:pPr>
            <w:r w:rsidRPr="007B3CE9">
              <w:rPr>
                <w:rFonts w:eastAsia="Times New Roman"/>
                <w:szCs w:val="28"/>
              </w:rPr>
              <w:t>30%</w:t>
            </w:r>
          </w:p>
        </w:tc>
        <w:tc>
          <w:tcPr>
            <w:tcW w:w="1843" w:type="dxa"/>
          </w:tcPr>
          <w:p w:rsidR="00375513" w:rsidRPr="007B3CE9" w:rsidRDefault="00375513" w:rsidP="0046428A">
            <w:pPr>
              <w:spacing w:after="0" w:line="240" w:lineRule="auto"/>
              <w:jc w:val="center"/>
              <w:rPr>
                <w:rFonts w:eastAsia="Times New Roman"/>
                <w:szCs w:val="28"/>
              </w:rPr>
            </w:pPr>
            <w:r w:rsidRPr="007B3CE9">
              <w:rPr>
                <w:rFonts w:eastAsia="Times New Roman"/>
                <w:szCs w:val="28"/>
              </w:rPr>
              <w:t>1.52</w:t>
            </w:r>
          </w:p>
          <w:p w:rsidR="00375513" w:rsidRPr="007B3CE9" w:rsidRDefault="00375513" w:rsidP="0046428A">
            <w:pPr>
              <w:spacing w:after="0" w:line="240" w:lineRule="auto"/>
              <w:jc w:val="center"/>
              <w:rPr>
                <w:rFonts w:eastAsia="Times New Roman"/>
                <w:szCs w:val="28"/>
              </w:rPr>
            </w:pPr>
            <w:r w:rsidRPr="007B3CE9">
              <w:rPr>
                <w:rFonts w:eastAsia="Times New Roman"/>
                <w:szCs w:val="28"/>
              </w:rPr>
              <w:t>2.64</w:t>
            </w:r>
          </w:p>
          <w:p w:rsidR="00375513" w:rsidRPr="007B3CE9" w:rsidRDefault="00375513" w:rsidP="0046428A">
            <w:pPr>
              <w:spacing w:after="0" w:line="240" w:lineRule="auto"/>
              <w:jc w:val="center"/>
              <w:rPr>
                <w:rFonts w:eastAsia="Times New Roman"/>
                <w:szCs w:val="28"/>
              </w:rPr>
            </w:pPr>
            <w:r w:rsidRPr="007B3CE9">
              <w:rPr>
                <w:rFonts w:eastAsia="Times New Roman"/>
                <w:szCs w:val="28"/>
              </w:rPr>
              <w:t>5.25</w:t>
            </w:r>
          </w:p>
        </w:tc>
        <w:tc>
          <w:tcPr>
            <w:tcW w:w="1417" w:type="dxa"/>
          </w:tcPr>
          <w:p w:rsidR="00375513" w:rsidRPr="007B3CE9" w:rsidRDefault="00375513" w:rsidP="0046428A">
            <w:pPr>
              <w:spacing w:after="0" w:line="240" w:lineRule="auto"/>
              <w:jc w:val="center"/>
              <w:rPr>
                <w:rFonts w:eastAsia="Times New Roman"/>
                <w:szCs w:val="28"/>
              </w:rPr>
            </w:pPr>
            <w:r w:rsidRPr="007B3CE9">
              <w:rPr>
                <w:rFonts w:eastAsia="Times New Roman"/>
                <w:szCs w:val="28"/>
              </w:rPr>
              <w:t>1.97</w:t>
            </w:r>
          </w:p>
          <w:p w:rsidR="00375513" w:rsidRPr="007B3CE9" w:rsidRDefault="00375513" w:rsidP="0046428A">
            <w:pPr>
              <w:spacing w:after="0" w:line="240" w:lineRule="auto"/>
              <w:jc w:val="center"/>
              <w:rPr>
                <w:rFonts w:eastAsia="Times New Roman"/>
                <w:szCs w:val="28"/>
              </w:rPr>
            </w:pPr>
            <w:r w:rsidRPr="007B3CE9">
              <w:rPr>
                <w:rFonts w:eastAsia="Times New Roman"/>
                <w:szCs w:val="28"/>
              </w:rPr>
              <w:t>4.04</w:t>
            </w:r>
          </w:p>
          <w:p w:rsidR="00375513" w:rsidRPr="007B3CE9" w:rsidRDefault="00375513" w:rsidP="0046428A">
            <w:pPr>
              <w:spacing w:after="0" w:line="240" w:lineRule="auto"/>
              <w:jc w:val="center"/>
              <w:rPr>
                <w:rFonts w:eastAsia="Times New Roman"/>
                <w:szCs w:val="28"/>
              </w:rPr>
            </w:pPr>
            <w:r w:rsidRPr="007B3CE9">
              <w:rPr>
                <w:rFonts w:eastAsia="Times New Roman"/>
                <w:szCs w:val="28"/>
              </w:rPr>
              <w:t>8.72</w:t>
            </w:r>
          </w:p>
        </w:tc>
        <w:tc>
          <w:tcPr>
            <w:tcW w:w="1559" w:type="dxa"/>
          </w:tcPr>
          <w:p w:rsidR="00375513" w:rsidRPr="007B3CE9" w:rsidRDefault="00375513" w:rsidP="0046428A">
            <w:pPr>
              <w:spacing w:after="0" w:line="240" w:lineRule="auto"/>
              <w:jc w:val="center"/>
              <w:rPr>
                <w:szCs w:val="28"/>
              </w:rPr>
            </w:pPr>
            <w:r w:rsidRPr="007B3CE9">
              <w:rPr>
                <w:szCs w:val="28"/>
              </w:rPr>
              <w:t>43.65</w:t>
            </w:r>
          </w:p>
          <w:p w:rsidR="00375513" w:rsidRPr="007B3CE9" w:rsidRDefault="00375513" w:rsidP="0046428A">
            <w:pPr>
              <w:spacing w:after="0" w:line="240" w:lineRule="auto"/>
              <w:jc w:val="center"/>
              <w:rPr>
                <w:szCs w:val="28"/>
              </w:rPr>
            </w:pPr>
            <w:r w:rsidRPr="007B3CE9">
              <w:rPr>
                <w:szCs w:val="28"/>
              </w:rPr>
              <w:t>47.21</w:t>
            </w:r>
          </w:p>
          <w:p w:rsidR="00375513" w:rsidRPr="007B3CE9" w:rsidRDefault="00375513" w:rsidP="0046428A">
            <w:pPr>
              <w:spacing w:after="0" w:line="240" w:lineRule="auto"/>
              <w:jc w:val="center"/>
              <w:rPr>
                <w:szCs w:val="28"/>
              </w:rPr>
            </w:pPr>
            <w:r w:rsidRPr="007B3CE9">
              <w:rPr>
                <w:szCs w:val="28"/>
              </w:rPr>
              <w:t>45.28</w:t>
            </w:r>
          </w:p>
        </w:tc>
      </w:tr>
      <w:tr w:rsidR="00375513" w:rsidRPr="007B3CE9" w:rsidTr="00C67434">
        <w:tc>
          <w:tcPr>
            <w:tcW w:w="2552" w:type="dxa"/>
          </w:tcPr>
          <w:p w:rsidR="00375513" w:rsidRPr="007B3CE9" w:rsidRDefault="00375513" w:rsidP="0046428A">
            <w:pPr>
              <w:spacing w:after="0" w:line="240" w:lineRule="auto"/>
              <w:jc w:val="center"/>
              <w:rPr>
                <w:rFonts w:eastAsia="Times New Roman"/>
                <w:i/>
                <w:szCs w:val="28"/>
              </w:rPr>
            </w:pPr>
            <w:r w:rsidRPr="007B3CE9">
              <w:rPr>
                <w:rFonts w:eastAsia="Times New Roman"/>
                <w:i/>
                <w:szCs w:val="28"/>
              </w:rPr>
              <w:t>К=8</w:t>
            </w:r>
          </w:p>
        </w:tc>
        <w:tc>
          <w:tcPr>
            <w:tcW w:w="2268" w:type="dxa"/>
          </w:tcPr>
          <w:p w:rsidR="00375513" w:rsidRPr="007B3CE9" w:rsidRDefault="00375513" w:rsidP="0046428A">
            <w:pPr>
              <w:spacing w:after="0" w:line="240" w:lineRule="auto"/>
              <w:jc w:val="center"/>
              <w:rPr>
                <w:rFonts w:eastAsia="Times New Roman"/>
                <w:szCs w:val="28"/>
              </w:rPr>
            </w:pPr>
            <w:r w:rsidRPr="007B3CE9">
              <w:rPr>
                <w:rFonts w:eastAsia="Times New Roman"/>
                <w:szCs w:val="28"/>
              </w:rPr>
              <w:t>10%</w:t>
            </w:r>
          </w:p>
          <w:p w:rsidR="00375513" w:rsidRPr="007B3CE9" w:rsidRDefault="00375513" w:rsidP="0046428A">
            <w:pPr>
              <w:spacing w:after="0" w:line="240" w:lineRule="auto"/>
              <w:jc w:val="center"/>
              <w:rPr>
                <w:rFonts w:eastAsia="Times New Roman"/>
                <w:szCs w:val="28"/>
              </w:rPr>
            </w:pPr>
            <w:r w:rsidRPr="007B3CE9">
              <w:rPr>
                <w:rFonts w:eastAsia="Times New Roman"/>
                <w:szCs w:val="28"/>
              </w:rPr>
              <w:t>20%</w:t>
            </w:r>
          </w:p>
          <w:p w:rsidR="00375513" w:rsidRPr="007B3CE9" w:rsidRDefault="00375513" w:rsidP="0046428A">
            <w:pPr>
              <w:spacing w:after="0" w:line="240" w:lineRule="auto"/>
              <w:jc w:val="center"/>
              <w:rPr>
                <w:rFonts w:eastAsia="Times New Roman"/>
                <w:i/>
                <w:szCs w:val="28"/>
              </w:rPr>
            </w:pPr>
            <w:r w:rsidRPr="007B3CE9">
              <w:rPr>
                <w:rFonts w:eastAsia="Times New Roman"/>
                <w:szCs w:val="28"/>
              </w:rPr>
              <w:t>30%</w:t>
            </w:r>
          </w:p>
        </w:tc>
        <w:tc>
          <w:tcPr>
            <w:tcW w:w="1843" w:type="dxa"/>
          </w:tcPr>
          <w:p w:rsidR="00375513" w:rsidRPr="007B3CE9" w:rsidRDefault="00375513" w:rsidP="0046428A">
            <w:pPr>
              <w:spacing w:after="0" w:line="240" w:lineRule="auto"/>
              <w:jc w:val="center"/>
              <w:rPr>
                <w:rFonts w:eastAsia="Times New Roman"/>
                <w:szCs w:val="28"/>
              </w:rPr>
            </w:pPr>
            <w:r w:rsidRPr="007B3CE9">
              <w:rPr>
                <w:rFonts w:eastAsia="Times New Roman"/>
                <w:szCs w:val="28"/>
              </w:rPr>
              <w:t>1.12</w:t>
            </w:r>
          </w:p>
          <w:p w:rsidR="00375513" w:rsidRPr="007B3CE9" w:rsidRDefault="00375513" w:rsidP="0046428A">
            <w:pPr>
              <w:spacing w:after="0" w:line="240" w:lineRule="auto"/>
              <w:jc w:val="center"/>
              <w:rPr>
                <w:rFonts w:eastAsia="Times New Roman"/>
                <w:szCs w:val="28"/>
              </w:rPr>
            </w:pPr>
            <w:r w:rsidRPr="007B3CE9">
              <w:rPr>
                <w:rFonts w:eastAsia="Times New Roman"/>
                <w:szCs w:val="28"/>
              </w:rPr>
              <w:t>1.81</w:t>
            </w:r>
          </w:p>
          <w:p w:rsidR="00375513" w:rsidRPr="007B3CE9" w:rsidRDefault="00375513" w:rsidP="0046428A">
            <w:pPr>
              <w:spacing w:after="0" w:line="240" w:lineRule="auto"/>
              <w:jc w:val="center"/>
              <w:rPr>
                <w:rFonts w:eastAsia="Times New Roman"/>
                <w:szCs w:val="28"/>
              </w:rPr>
            </w:pPr>
            <w:r w:rsidRPr="007B3CE9">
              <w:rPr>
                <w:rFonts w:eastAsia="Times New Roman"/>
                <w:szCs w:val="28"/>
              </w:rPr>
              <w:t>3.48</w:t>
            </w:r>
          </w:p>
        </w:tc>
        <w:tc>
          <w:tcPr>
            <w:tcW w:w="1417" w:type="dxa"/>
          </w:tcPr>
          <w:p w:rsidR="00375513" w:rsidRPr="007B3CE9" w:rsidRDefault="00375513" w:rsidP="0046428A">
            <w:pPr>
              <w:spacing w:after="0" w:line="240" w:lineRule="auto"/>
              <w:jc w:val="center"/>
              <w:rPr>
                <w:rFonts w:eastAsia="Times New Roman"/>
                <w:szCs w:val="28"/>
              </w:rPr>
            </w:pPr>
            <w:r w:rsidRPr="007B3CE9">
              <w:rPr>
                <w:rFonts w:eastAsia="Times New Roman"/>
                <w:szCs w:val="28"/>
              </w:rPr>
              <w:t>0.95</w:t>
            </w:r>
          </w:p>
          <w:p w:rsidR="00375513" w:rsidRPr="007B3CE9" w:rsidRDefault="00375513" w:rsidP="0046428A">
            <w:pPr>
              <w:spacing w:after="0" w:line="240" w:lineRule="auto"/>
              <w:jc w:val="center"/>
              <w:rPr>
                <w:rFonts w:eastAsia="Times New Roman"/>
                <w:szCs w:val="28"/>
              </w:rPr>
            </w:pPr>
            <w:r w:rsidRPr="007B3CE9">
              <w:rPr>
                <w:rFonts w:eastAsia="Times New Roman"/>
                <w:szCs w:val="28"/>
              </w:rPr>
              <w:t>1.79</w:t>
            </w:r>
          </w:p>
          <w:p w:rsidR="00375513" w:rsidRPr="007B3CE9" w:rsidRDefault="00375513" w:rsidP="0046428A">
            <w:pPr>
              <w:spacing w:after="0" w:line="240" w:lineRule="auto"/>
              <w:jc w:val="center"/>
              <w:rPr>
                <w:rFonts w:eastAsia="Times New Roman"/>
                <w:szCs w:val="28"/>
              </w:rPr>
            </w:pPr>
            <w:r w:rsidRPr="007B3CE9">
              <w:rPr>
                <w:rFonts w:eastAsia="Times New Roman"/>
                <w:szCs w:val="28"/>
              </w:rPr>
              <w:t>3.56</w:t>
            </w:r>
          </w:p>
        </w:tc>
        <w:tc>
          <w:tcPr>
            <w:tcW w:w="1559" w:type="dxa"/>
          </w:tcPr>
          <w:p w:rsidR="00375513" w:rsidRPr="007B3CE9" w:rsidRDefault="00375513" w:rsidP="0046428A">
            <w:pPr>
              <w:spacing w:after="0" w:line="240" w:lineRule="auto"/>
              <w:jc w:val="center"/>
              <w:rPr>
                <w:szCs w:val="28"/>
              </w:rPr>
            </w:pPr>
            <w:r w:rsidRPr="007B3CE9">
              <w:rPr>
                <w:szCs w:val="28"/>
              </w:rPr>
              <w:t>48.43</w:t>
            </w:r>
          </w:p>
          <w:p w:rsidR="00375513" w:rsidRPr="007B3CE9" w:rsidRDefault="00375513" w:rsidP="0046428A">
            <w:pPr>
              <w:spacing w:after="0" w:line="240" w:lineRule="auto"/>
              <w:jc w:val="center"/>
              <w:rPr>
                <w:szCs w:val="28"/>
              </w:rPr>
            </w:pPr>
            <w:r w:rsidRPr="007B3CE9">
              <w:rPr>
                <w:szCs w:val="28"/>
              </w:rPr>
              <w:t>49.10</w:t>
            </w:r>
          </w:p>
          <w:p w:rsidR="00375513" w:rsidRPr="007B3CE9" w:rsidRDefault="00375513" w:rsidP="0046428A">
            <w:pPr>
              <w:spacing w:after="0" w:line="240" w:lineRule="auto"/>
              <w:jc w:val="center"/>
              <w:rPr>
                <w:szCs w:val="28"/>
              </w:rPr>
            </w:pPr>
            <w:r w:rsidRPr="007B3CE9">
              <w:rPr>
                <w:szCs w:val="28"/>
              </w:rPr>
              <w:t>48.01</w:t>
            </w:r>
          </w:p>
        </w:tc>
      </w:tr>
      <w:tr w:rsidR="00375513" w:rsidRPr="007B3CE9" w:rsidTr="00C67434">
        <w:tc>
          <w:tcPr>
            <w:tcW w:w="2552" w:type="dxa"/>
          </w:tcPr>
          <w:p w:rsidR="00375513" w:rsidRPr="007B3CE9" w:rsidRDefault="00375513" w:rsidP="0046428A">
            <w:pPr>
              <w:spacing w:after="0" w:line="240" w:lineRule="auto"/>
              <w:jc w:val="center"/>
              <w:rPr>
                <w:rFonts w:eastAsia="Times New Roman"/>
                <w:i/>
                <w:szCs w:val="28"/>
              </w:rPr>
            </w:pPr>
            <w:r w:rsidRPr="007B3CE9">
              <w:rPr>
                <w:rFonts w:eastAsia="Times New Roman"/>
                <w:i/>
                <w:szCs w:val="28"/>
              </w:rPr>
              <w:t>К=15</w:t>
            </w:r>
          </w:p>
        </w:tc>
        <w:tc>
          <w:tcPr>
            <w:tcW w:w="2268" w:type="dxa"/>
          </w:tcPr>
          <w:p w:rsidR="00375513" w:rsidRPr="007B3CE9" w:rsidRDefault="00375513" w:rsidP="0046428A">
            <w:pPr>
              <w:spacing w:after="0" w:line="240" w:lineRule="auto"/>
              <w:jc w:val="center"/>
              <w:rPr>
                <w:rFonts w:eastAsia="Times New Roman"/>
                <w:szCs w:val="28"/>
              </w:rPr>
            </w:pPr>
            <w:r w:rsidRPr="007B3CE9">
              <w:rPr>
                <w:rFonts w:eastAsia="Times New Roman"/>
                <w:szCs w:val="28"/>
              </w:rPr>
              <w:t>10%</w:t>
            </w:r>
          </w:p>
          <w:p w:rsidR="00375513" w:rsidRPr="007B3CE9" w:rsidRDefault="00375513" w:rsidP="0046428A">
            <w:pPr>
              <w:spacing w:after="0" w:line="240" w:lineRule="auto"/>
              <w:jc w:val="center"/>
              <w:rPr>
                <w:rFonts w:eastAsia="Times New Roman"/>
                <w:szCs w:val="28"/>
              </w:rPr>
            </w:pPr>
            <w:r w:rsidRPr="007B3CE9">
              <w:rPr>
                <w:rFonts w:eastAsia="Times New Roman"/>
                <w:szCs w:val="28"/>
              </w:rPr>
              <w:t>20%</w:t>
            </w:r>
          </w:p>
          <w:p w:rsidR="00375513" w:rsidRPr="007B3CE9" w:rsidRDefault="00375513" w:rsidP="0046428A">
            <w:pPr>
              <w:spacing w:after="0" w:line="240" w:lineRule="auto"/>
              <w:jc w:val="center"/>
              <w:rPr>
                <w:rFonts w:eastAsia="Times New Roman"/>
                <w:i/>
                <w:szCs w:val="28"/>
              </w:rPr>
            </w:pPr>
            <w:r w:rsidRPr="007B3CE9">
              <w:rPr>
                <w:rFonts w:eastAsia="Times New Roman"/>
                <w:szCs w:val="28"/>
              </w:rPr>
              <w:t>30%</w:t>
            </w:r>
          </w:p>
        </w:tc>
        <w:tc>
          <w:tcPr>
            <w:tcW w:w="1843" w:type="dxa"/>
          </w:tcPr>
          <w:p w:rsidR="00375513" w:rsidRPr="007B3CE9" w:rsidRDefault="00375513" w:rsidP="0046428A">
            <w:pPr>
              <w:spacing w:after="0" w:line="240" w:lineRule="auto"/>
              <w:jc w:val="center"/>
              <w:rPr>
                <w:rFonts w:eastAsia="Times New Roman"/>
                <w:szCs w:val="28"/>
              </w:rPr>
            </w:pPr>
            <w:r w:rsidRPr="007B3CE9">
              <w:rPr>
                <w:rFonts w:eastAsia="Times New Roman"/>
                <w:szCs w:val="28"/>
              </w:rPr>
              <w:t>0.69</w:t>
            </w:r>
          </w:p>
          <w:p w:rsidR="00375513" w:rsidRPr="007B3CE9" w:rsidRDefault="00375513" w:rsidP="0046428A">
            <w:pPr>
              <w:spacing w:after="0" w:line="240" w:lineRule="auto"/>
              <w:jc w:val="center"/>
              <w:rPr>
                <w:rFonts w:eastAsia="Times New Roman"/>
                <w:szCs w:val="28"/>
              </w:rPr>
            </w:pPr>
            <w:r w:rsidRPr="007B3CE9">
              <w:rPr>
                <w:rFonts w:eastAsia="Times New Roman"/>
                <w:szCs w:val="28"/>
              </w:rPr>
              <w:t>1.05</w:t>
            </w:r>
          </w:p>
          <w:p w:rsidR="00375513" w:rsidRPr="007B3CE9" w:rsidRDefault="00375513" w:rsidP="0046428A">
            <w:pPr>
              <w:spacing w:after="0" w:line="240" w:lineRule="auto"/>
              <w:jc w:val="center"/>
              <w:rPr>
                <w:rFonts w:eastAsia="Times New Roman"/>
                <w:szCs w:val="28"/>
              </w:rPr>
            </w:pPr>
            <w:r w:rsidRPr="007B3CE9">
              <w:rPr>
                <w:rFonts w:eastAsia="Times New Roman"/>
                <w:szCs w:val="28"/>
              </w:rPr>
              <w:t>1.70</w:t>
            </w:r>
          </w:p>
        </w:tc>
        <w:tc>
          <w:tcPr>
            <w:tcW w:w="1417" w:type="dxa"/>
          </w:tcPr>
          <w:p w:rsidR="00375513" w:rsidRPr="007B3CE9" w:rsidRDefault="00375513" w:rsidP="0046428A">
            <w:pPr>
              <w:spacing w:after="0" w:line="240" w:lineRule="auto"/>
              <w:jc w:val="center"/>
              <w:rPr>
                <w:rFonts w:eastAsia="Times New Roman"/>
                <w:szCs w:val="28"/>
              </w:rPr>
            </w:pPr>
            <w:r w:rsidRPr="007B3CE9">
              <w:rPr>
                <w:rFonts w:eastAsia="Times New Roman"/>
                <w:szCs w:val="28"/>
              </w:rPr>
              <w:t>0.71</w:t>
            </w:r>
          </w:p>
          <w:p w:rsidR="00375513" w:rsidRPr="007B3CE9" w:rsidRDefault="00375513" w:rsidP="0046428A">
            <w:pPr>
              <w:spacing w:after="0" w:line="240" w:lineRule="auto"/>
              <w:jc w:val="center"/>
              <w:rPr>
                <w:rFonts w:eastAsia="Times New Roman"/>
                <w:szCs w:val="28"/>
              </w:rPr>
            </w:pPr>
            <w:r w:rsidRPr="007B3CE9">
              <w:rPr>
                <w:rFonts w:eastAsia="Times New Roman"/>
                <w:szCs w:val="28"/>
              </w:rPr>
              <w:t>2.40</w:t>
            </w:r>
          </w:p>
          <w:p w:rsidR="00375513" w:rsidRPr="007B3CE9" w:rsidRDefault="00375513" w:rsidP="0046428A">
            <w:pPr>
              <w:spacing w:after="0" w:line="240" w:lineRule="auto"/>
              <w:jc w:val="center"/>
              <w:rPr>
                <w:rFonts w:eastAsia="Times New Roman"/>
                <w:szCs w:val="28"/>
              </w:rPr>
            </w:pPr>
            <w:r w:rsidRPr="007B3CE9">
              <w:rPr>
                <w:rFonts w:eastAsia="Times New Roman"/>
                <w:szCs w:val="28"/>
              </w:rPr>
              <w:t>1.85</w:t>
            </w:r>
          </w:p>
        </w:tc>
        <w:tc>
          <w:tcPr>
            <w:tcW w:w="1559" w:type="dxa"/>
          </w:tcPr>
          <w:p w:rsidR="00375513" w:rsidRPr="007B3CE9" w:rsidRDefault="00375513" w:rsidP="0046428A">
            <w:pPr>
              <w:spacing w:after="0" w:line="240" w:lineRule="auto"/>
              <w:jc w:val="center"/>
              <w:rPr>
                <w:szCs w:val="28"/>
              </w:rPr>
            </w:pPr>
            <w:r w:rsidRPr="007B3CE9">
              <w:rPr>
                <w:szCs w:val="28"/>
              </w:rPr>
              <w:t>41.18</w:t>
            </w:r>
          </w:p>
          <w:p w:rsidR="00375513" w:rsidRPr="007B3CE9" w:rsidRDefault="00375513" w:rsidP="0046428A">
            <w:pPr>
              <w:spacing w:after="0" w:line="240" w:lineRule="auto"/>
              <w:jc w:val="center"/>
              <w:rPr>
                <w:szCs w:val="28"/>
              </w:rPr>
            </w:pPr>
            <w:r w:rsidRPr="007B3CE9">
              <w:rPr>
                <w:szCs w:val="28"/>
              </w:rPr>
              <w:t>44.93</w:t>
            </w:r>
          </w:p>
          <w:p w:rsidR="00375513" w:rsidRPr="007B3CE9" w:rsidRDefault="00375513" w:rsidP="0046428A">
            <w:pPr>
              <w:spacing w:after="0" w:line="240" w:lineRule="auto"/>
              <w:jc w:val="center"/>
              <w:rPr>
                <w:szCs w:val="28"/>
              </w:rPr>
            </w:pPr>
            <w:r w:rsidRPr="007B3CE9">
              <w:rPr>
                <w:szCs w:val="28"/>
              </w:rPr>
              <w:t>48.92</w:t>
            </w:r>
          </w:p>
        </w:tc>
      </w:tr>
    </w:tbl>
    <w:p w:rsidR="00D4598F" w:rsidRDefault="00D4598F" w:rsidP="0046428A">
      <w:pPr>
        <w:pStyle w:val="af1"/>
        <w:tabs>
          <w:tab w:val="right" w:pos="9355"/>
        </w:tabs>
        <w:ind w:right="-1"/>
        <w:jc w:val="both"/>
        <w:rPr>
          <w:b/>
          <w:szCs w:val="28"/>
        </w:rPr>
      </w:pPr>
    </w:p>
    <w:p w:rsidR="00D4598F" w:rsidRPr="00D62385" w:rsidRDefault="00D4598F" w:rsidP="00B163C2">
      <w:pPr>
        <w:pStyle w:val="2"/>
        <w:spacing w:before="0" w:beforeAutospacing="0" w:after="0" w:afterAutospacing="0"/>
        <w:ind w:firstLine="567"/>
        <w:rPr>
          <w:b w:val="0"/>
          <w:sz w:val="28"/>
          <w:szCs w:val="28"/>
          <w:lang w:val="kk-KZ"/>
        </w:rPr>
      </w:pPr>
      <w:bookmarkStart w:id="7" w:name="_Toc527988247"/>
      <w:r w:rsidRPr="006878A2">
        <w:rPr>
          <w:b w:val="0"/>
          <w:sz w:val="28"/>
          <w:szCs w:val="28"/>
        </w:rPr>
        <w:t>1.</w:t>
      </w:r>
      <w:r>
        <w:rPr>
          <w:b w:val="0"/>
          <w:sz w:val="28"/>
          <w:szCs w:val="28"/>
        </w:rPr>
        <w:t>5</w:t>
      </w:r>
      <w:r w:rsidR="00C67434">
        <w:rPr>
          <w:b w:val="0"/>
          <w:sz w:val="28"/>
          <w:szCs w:val="28"/>
          <w:lang w:val="kk-KZ"/>
        </w:rPr>
        <w:t xml:space="preserve"> </w:t>
      </w:r>
      <w:r w:rsidR="00D62385">
        <w:rPr>
          <w:b w:val="0"/>
          <w:sz w:val="28"/>
          <w:szCs w:val="28"/>
          <w:lang w:val="kk-KZ"/>
        </w:rPr>
        <w:t>Выводы</w:t>
      </w:r>
      <w:bookmarkEnd w:id="7"/>
    </w:p>
    <w:p w:rsidR="00C67434" w:rsidRDefault="00C67434" w:rsidP="0046428A">
      <w:pPr>
        <w:pStyle w:val="af1"/>
        <w:tabs>
          <w:tab w:val="right" w:pos="9355"/>
        </w:tabs>
        <w:ind w:right="-1" w:firstLine="567"/>
        <w:jc w:val="both"/>
        <w:rPr>
          <w:szCs w:val="28"/>
        </w:rPr>
      </w:pPr>
    </w:p>
    <w:p w:rsidR="00D4598F" w:rsidRDefault="00D4598F" w:rsidP="0046428A">
      <w:pPr>
        <w:pStyle w:val="af1"/>
        <w:tabs>
          <w:tab w:val="right" w:pos="9355"/>
        </w:tabs>
        <w:ind w:right="-1" w:firstLine="567"/>
        <w:jc w:val="both"/>
        <w:rPr>
          <w:szCs w:val="28"/>
        </w:rPr>
      </w:pPr>
      <w:r w:rsidRPr="00D4598F">
        <w:rPr>
          <w:szCs w:val="28"/>
        </w:rPr>
        <w:t>Анализ идентифицируемости является</w:t>
      </w:r>
      <w:r>
        <w:rPr>
          <w:szCs w:val="28"/>
        </w:rPr>
        <w:t xml:space="preserve"> важным шагом в исследовании ма</w:t>
      </w:r>
      <w:r w:rsidRPr="00D4598F">
        <w:rPr>
          <w:szCs w:val="28"/>
        </w:rPr>
        <w:t>тематической модели, он необходим для ко</w:t>
      </w:r>
      <w:r>
        <w:rPr>
          <w:szCs w:val="28"/>
        </w:rPr>
        <w:t>рректного решения обратной зада</w:t>
      </w:r>
      <w:r w:rsidRPr="00D4598F">
        <w:rPr>
          <w:szCs w:val="28"/>
        </w:rPr>
        <w:t>чи, так как показывает единственность, существование и/или устойчивость</w:t>
      </w:r>
      <w:r w:rsidR="00C67434">
        <w:rPr>
          <w:szCs w:val="28"/>
          <w:lang w:val="kk-KZ"/>
        </w:rPr>
        <w:t xml:space="preserve"> </w:t>
      </w:r>
      <w:r w:rsidRPr="00D4598F">
        <w:rPr>
          <w:szCs w:val="28"/>
        </w:rPr>
        <w:t xml:space="preserve">решения. </w:t>
      </w:r>
      <w:r>
        <w:rPr>
          <w:szCs w:val="28"/>
        </w:rPr>
        <w:t>Были</w:t>
      </w:r>
      <w:r w:rsidRPr="00D4598F">
        <w:rPr>
          <w:szCs w:val="28"/>
        </w:rPr>
        <w:t xml:space="preserve"> теоретически исследованы математические модели</w:t>
      </w:r>
      <w:r w:rsidR="00C67434">
        <w:rPr>
          <w:szCs w:val="28"/>
          <w:lang w:val="kk-KZ"/>
        </w:rPr>
        <w:t xml:space="preserve"> </w:t>
      </w:r>
      <w:r w:rsidRPr="00D4598F">
        <w:rPr>
          <w:szCs w:val="28"/>
        </w:rPr>
        <w:t>распространения ко</w:t>
      </w:r>
      <w:r w:rsidR="008D7A65">
        <w:rPr>
          <w:szCs w:val="28"/>
        </w:rPr>
        <w:t>-</w:t>
      </w:r>
      <w:r w:rsidRPr="00D4598F">
        <w:rPr>
          <w:szCs w:val="28"/>
        </w:rPr>
        <w:t>инфекции ТБ и В</w:t>
      </w:r>
      <w:r>
        <w:rPr>
          <w:szCs w:val="28"/>
        </w:rPr>
        <w:t>ИЧ и динамики ВИЧ инфекции. Ана</w:t>
      </w:r>
      <w:r w:rsidRPr="00D4598F">
        <w:rPr>
          <w:szCs w:val="28"/>
        </w:rPr>
        <w:t>лиз чувствительности осуществлялся мето</w:t>
      </w:r>
      <w:r>
        <w:rPr>
          <w:szCs w:val="28"/>
        </w:rPr>
        <w:t>дом собственных значений и орто</w:t>
      </w:r>
      <w:r w:rsidRPr="00D4598F">
        <w:rPr>
          <w:szCs w:val="28"/>
        </w:rPr>
        <w:t>гональным методом. Для прак</w:t>
      </w:r>
      <w:r>
        <w:rPr>
          <w:szCs w:val="28"/>
        </w:rPr>
        <w:t>тической идентифицируемости был выбран метод</w:t>
      </w:r>
      <w:r w:rsidRPr="00D4598F">
        <w:rPr>
          <w:szCs w:val="28"/>
        </w:rPr>
        <w:t xml:space="preserve"> моделирования Монте Карло</w:t>
      </w:r>
      <w:r>
        <w:rPr>
          <w:szCs w:val="28"/>
        </w:rPr>
        <w:t xml:space="preserve">. </w:t>
      </w:r>
    </w:p>
    <w:p w:rsidR="00D4598F" w:rsidRPr="00D4598F" w:rsidRDefault="00D4598F" w:rsidP="0046428A">
      <w:pPr>
        <w:pStyle w:val="af1"/>
        <w:tabs>
          <w:tab w:val="right" w:pos="9355"/>
        </w:tabs>
        <w:ind w:right="-1" w:firstLine="567"/>
        <w:jc w:val="both"/>
        <w:rPr>
          <w:szCs w:val="28"/>
        </w:rPr>
      </w:pPr>
      <w:r w:rsidRPr="00D4598F">
        <w:rPr>
          <w:szCs w:val="28"/>
        </w:rPr>
        <w:t>Для математической модели распрос</w:t>
      </w:r>
      <w:r>
        <w:rPr>
          <w:szCs w:val="28"/>
        </w:rPr>
        <w:t>транения ко-инфекции ТБ и ВИЧ бы</w:t>
      </w:r>
      <w:r w:rsidRPr="00D4598F">
        <w:rPr>
          <w:szCs w:val="28"/>
        </w:rPr>
        <w:t>ли исследованы на идентифицируемость 6 п</w:t>
      </w:r>
      <w:r>
        <w:rPr>
          <w:szCs w:val="28"/>
        </w:rPr>
        <w:t>араметров: скорость развития ак</w:t>
      </w:r>
      <w:r w:rsidRPr="00D4598F">
        <w:rPr>
          <w:szCs w:val="28"/>
        </w:rPr>
        <w:t>тивной формы ТБ без и с ВИЧ, скорость лечения ТБ без ВИЧ и скорости</w:t>
      </w:r>
      <w:r w:rsidR="00D62385">
        <w:rPr>
          <w:szCs w:val="28"/>
          <w:lang w:val="kk-KZ"/>
        </w:rPr>
        <w:t xml:space="preserve"> </w:t>
      </w:r>
      <w:r w:rsidRPr="00D4598F">
        <w:rPr>
          <w:szCs w:val="28"/>
        </w:rPr>
        <w:t xml:space="preserve">переходов ВИЧ в СПИД </w:t>
      </w:r>
      <w:r w:rsidR="00D62385" w:rsidRPr="00D4598F">
        <w:rPr>
          <w:szCs w:val="28"/>
        </w:rPr>
        <w:t>для групп,</w:t>
      </w:r>
      <w:r w:rsidRPr="00D4598F">
        <w:rPr>
          <w:szCs w:val="28"/>
        </w:rPr>
        <w:t xml:space="preserve"> зараженных ВИЧ и активной формой</w:t>
      </w:r>
      <w:r w:rsidR="00D62385">
        <w:rPr>
          <w:szCs w:val="28"/>
          <w:lang w:val="kk-KZ"/>
        </w:rPr>
        <w:t xml:space="preserve"> </w:t>
      </w:r>
      <w:r w:rsidRPr="00D4598F">
        <w:rPr>
          <w:szCs w:val="28"/>
        </w:rPr>
        <w:t>ТБ, зараженных ВИЧ и латентно ТБ и зараженных ВИЧ без ТБ. Методами</w:t>
      </w:r>
      <w:r w:rsidR="00D62385">
        <w:rPr>
          <w:szCs w:val="28"/>
          <w:lang w:val="kk-KZ"/>
        </w:rPr>
        <w:t xml:space="preserve"> </w:t>
      </w:r>
      <w:r w:rsidRPr="00D4598F">
        <w:rPr>
          <w:szCs w:val="28"/>
        </w:rPr>
        <w:t>чувствительности показано, что шесть па</w:t>
      </w:r>
      <w:r>
        <w:rPr>
          <w:szCs w:val="28"/>
        </w:rPr>
        <w:t>раметров (из 15 доступных) одно</w:t>
      </w:r>
      <w:r w:rsidRPr="00D4598F">
        <w:rPr>
          <w:szCs w:val="28"/>
        </w:rPr>
        <w:t xml:space="preserve">значно идентифицируются по данным измерений количества </w:t>
      </w:r>
      <w:r w:rsidRPr="00D4598F">
        <w:rPr>
          <w:szCs w:val="28"/>
        </w:rPr>
        <w:lastRenderedPageBreak/>
        <w:t>инфекционных</w:t>
      </w:r>
      <w:r w:rsidR="00D62385">
        <w:rPr>
          <w:szCs w:val="28"/>
          <w:lang w:val="kk-KZ"/>
        </w:rPr>
        <w:t xml:space="preserve"> </w:t>
      </w:r>
      <w:r w:rsidRPr="00D4598F">
        <w:rPr>
          <w:szCs w:val="28"/>
        </w:rPr>
        <w:t>туберкулезом (без ВИЧ), инфицированных ТБ и ВИЧ и больных СПИДом</w:t>
      </w:r>
      <w:r w:rsidR="00D62385">
        <w:rPr>
          <w:szCs w:val="28"/>
          <w:lang w:val="kk-KZ"/>
        </w:rPr>
        <w:t xml:space="preserve"> </w:t>
      </w:r>
      <w:r w:rsidRPr="00D4598F">
        <w:rPr>
          <w:szCs w:val="28"/>
        </w:rPr>
        <w:t>в течение 5 лет. На практике, если матрица чувствительности имеет полный</w:t>
      </w:r>
      <w:r w:rsidR="00D62385">
        <w:rPr>
          <w:szCs w:val="28"/>
          <w:lang w:val="kk-KZ"/>
        </w:rPr>
        <w:t xml:space="preserve"> </w:t>
      </w:r>
      <w:r w:rsidRPr="00D4598F">
        <w:rPr>
          <w:szCs w:val="28"/>
        </w:rPr>
        <w:t>ранг, но собственные значения разного п</w:t>
      </w:r>
      <w:r>
        <w:rPr>
          <w:szCs w:val="28"/>
        </w:rPr>
        <w:t>орядка, параметры, соответствую</w:t>
      </w:r>
      <w:r w:rsidRPr="00D4598F">
        <w:rPr>
          <w:szCs w:val="28"/>
        </w:rPr>
        <w:t>щие наименьшим собственным значениям, теоретически идентифицируемы,</w:t>
      </w:r>
      <w:r w:rsidR="00D62385">
        <w:rPr>
          <w:szCs w:val="28"/>
          <w:lang w:val="kk-KZ"/>
        </w:rPr>
        <w:t xml:space="preserve"> </w:t>
      </w:r>
      <w:r w:rsidRPr="00D4598F">
        <w:rPr>
          <w:szCs w:val="28"/>
        </w:rPr>
        <w:t>но могут быть практически неидентифицируемы. При таких обстоятельствах</w:t>
      </w:r>
      <w:r w:rsidR="00D62385">
        <w:rPr>
          <w:szCs w:val="28"/>
          <w:lang w:val="kk-KZ"/>
        </w:rPr>
        <w:t xml:space="preserve"> </w:t>
      </w:r>
      <w:r w:rsidRPr="00D4598F">
        <w:rPr>
          <w:szCs w:val="28"/>
        </w:rPr>
        <w:t>подходы, основанные на чувствительности, по-прежнему полезны в смысле</w:t>
      </w:r>
      <w:r w:rsidR="00D62385">
        <w:rPr>
          <w:szCs w:val="28"/>
          <w:lang w:val="kk-KZ"/>
        </w:rPr>
        <w:t xml:space="preserve"> </w:t>
      </w:r>
      <w:r w:rsidRPr="00D4598F">
        <w:rPr>
          <w:szCs w:val="28"/>
        </w:rPr>
        <w:t>определения теоретически неидентифицируемых параметров и управления</w:t>
      </w:r>
      <w:r w:rsidR="00D62385">
        <w:rPr>
          <w:szCs w:val="28"/>
          <w:lang w:val="kk-KZ"/>
        </w:rPr>
        <w:t xml:space="preserve"> </w:t>
      </w:r>
      <w:r w:rsidRPr="00D4598F">
        <w:rPr>
          <w:szCs w:val="28"/>
        </w:rPr>
        <w:t>некорректностью линеаризованной обратной задачи. Методы практической</w:t>
      </w:r>
      <w:r w:rsidR="00D62385">
        <w:rPr>
          <w:szCs w:val="28"/>
          <w:lang w:val="kk-KZ"/>
        </w:rPr>
        <w:t xml:space="preserve"> </w:t>
      </w:r>
      <w:r w:rsidRPr="00D4598F">
        <w:rPr>
          <w:szCs w:val="28"/>
        </w:rPr>
        <w:t>идентифицируемости показали, что 2 параметра могут повлиять на решение</w:t>
      </w:r>
      <w:r w:rsidR="00D62385">
        <w:rPr>
          <w:szCs w:val="28"/>
          <w:lang w:val="kk-KZ"/>
        </w:rPr>
        <w:t xml:space="preserve"> </w:t>
      </w:r>
      <w:r w:rsidRPr="00D4598F">
        <w:rPr>
          <w:szCs w:val="28"/>
        </w:rPr>
        <w:t>обратной задачи.</w:t>
      </w:r>
    </w:p>
    <w:p w:rsidR="00D4598F" w:rsidRPr="00D4598F" w:rsidRDefault="00D4598F" w:rsidP="0046428A">
      <w:pPr>
        <w:pStyle w:val="af1"/>
        <w:tabs>
          <w:tab w:val="right" w:pos="9355"/>
        </w:tabs>
        <w:ind w:right="-1" w:firstLine="567"/>
        <w:jc w:val="both"/>
        <w:rPr>
          <w:szCs w:val="28"/>
        </w:rPr>
      </w:pPr>
      <w:r w:rsidRPr="00D4598F">
        <w:rPr>
          <w:szCs w:val="28"/>
        </w:rPr>
        <w:t>Для математической модели динамики ВИЧ инфекции были исследованы</w:t>
      </w:r>
      <w:r w:rsidR="00D62385">
        <w:rPr>
          <w:szCs w:val="28"/>
          <w:lang w:val="kk-KZ"/>
        </w:rPr>
        <w:t xml:space="preserve"> </w:t>
      </w:r>
      <w:r w:rsidRPr="00D4598F">
        <w:rPr>
          <w:szCs w:val="28"/>
        </w:rPr>
        <w:t>на идентифицируемость 4 параметра: клетки-мишени типов 1 и 2 и уровни</w:t>
      </w:r>
      <w:r w:rsidR="00D62385">
        <w:rPr>
          <w:szCs w:val="28"/>
          <w:lang w:val="kk-KZ"/>
        </w:rPr>
        <w:t xml:space="preserve"> </w:t>
      </w:r>
      <w:r w:rsidRPr="00D4598F">
        <w:rPr>
          <w:szCs w:val="28"/>
        </w:rPr>
        <w:t>инфицирования популяций 1 и 2 по да</w:t>
      </w:r>
      <w:r>
        <w:rPr>
          <w:szCs w:val="28"/>
        </w:rPr>
        <w:t>нным измерений концентраций сво</w:t>
      </w:r>
      <w:r w:rsidRPr="00D4598F">
        <w:rPr>
          <w:szCs w:val="28"/>
        </w:rPr>
        <w:t>бодных вирусов, клеток иммунного эф</w:t>
      </w:r>
      <w:r>
        <w:rPr>
          <w:szCs w:val="28"/>
        </w:rPr>
        <w:t xml:space="preserve">фектора и сумме </w:t>
      </w:r>
      <w:r w:rsidR="00D62385">
        <w:rPr>
          <w:szCs w:val="28"/>
        </w:rPr>
        <w:t>концентраций,</w:t>
      </w:r>
      <w:r>
        <w:rPr>
          <w:szCs w:val="28"/>
        </w:rPr>
        <w:t xml:space="preserve"> ин</w:t>
      </w:r>
      <w:r w:rsidRPr="00D4598F">
        <w:rPr>
          <w:szCs w:val="28"/>
        </w:rPr>
        <w:t>фицированных и нет Т-лимфоцитов в течени</w:t>
      </w:r>
      <w:r w:rsidR="000F7A65">
        <w:rPr>
          <w:szCs w:val="28"/>
        </w:rPr>
        <w:t>е</w:t>
      </w:r>
      <w:r w:rsidRPr="00D4598F">
        <w:rPr>
          <w:szCs w:val="28"/>
        </w:rPr>
        <w:t xml:space="preserve"> 90 дней. Методами анализа</w:t>
      </w:r>
      <w:r w:rsidR="00D62385">
        <w:rPr>
          <w:szCs w:val="28"/>
          <w:lang w:val="kk-KZ"/>
        </w:rPr>
        <w:t xml:space="preserve"> </w:t>
      </w:r>
      <w:r w:rsidRPr="00D4598F">
        <w:rPr>
          <w:szCs w:val="28"/>
        </w:rPr>
        <w:t>чувствительности показано неравномерное вхождение параметров в систему</w:t>
      </w:r>
      <w:r w:rsidR="00D62385">
        <w:rPr>
          <w:szCs w:val="28"/>
          <w:lang w:val="kk-KZ"/>
        </w:rPr>
        <w:t xml:space="preserve"> </w:t>
      </w:r>
      <w:r w:rsidRPr="00D4598F">
        <w:rPr>
          <w:szCs w:val="28"/>
        </w:rPr>
        <w:t>(производные по одному из параметров равны нулю). Методы практической</w:t>
      </w:r>
      <w:r w:rsidR="00B43A9F">
        <w:rPr>
          <w:szCs w:val="28"/>
        </w:rPr>
        <w:t xml:space="preserve"> идентифициру</w:t>
      </w:r>
      <w:r w:rsidRPr="00D4598F">
        <w:rPr>
          <w:szCs w:val="28"/>
        </w:rPr>
        <w:t>емости применялись для исс</w:t>
      </w:r>
      <w:r>
        <w:rPr>
          <w:szCs w:val="28"/>
        </w:rPr>
        <w:t>ледования 3 параметров и показа</w:t>
      </w:r>
      <w:r w:rsidRPr="00D4598F">
        <w:rPr>
          <w:szCs w:val="28"/>
        </w:rPr>
        <w:t>ли, что еще один параметр может повлиять на решение обратной задачи.</w:t>
      </w:r>
    </w:p>
    <w:p w:rsidR="002957D2" w:rsidRPr="00912B44" w:rsidRDefault="002957D2" w:rsidP="0046428A">
      <w:pPr>
        <w:pStyle w:val="af1"/>
        <w:tabs>
          <w:tab w:val="right" w:pos="9355"/>
        </w:tabs>
        <w:ind w:right="-1"/>
        <w:jc w:val="both"/>
        <w:rPr>
          <w:b/>
          <w:szCs w:val="28"/>
        </w:rPr>
      </w:pPr>
      <w:r w:rsidRPr="00912B44">
        <w:rPr>
          <w:b/>
          <w:szCs w:val="28"/>
        </w:rPr>
        <w:br w:type="page"/>
      </w:r>
    </w:p>
    <w:p w:rsidR="00C319F5" w:rsidRPr="007B3CE9" w:rsidRDefault="002957D2" w:rsidP="0046428A">
      <w:pPr>
        <w:pStyle w:val="1"/>
        <w:spacing w:before="0" w:line="240" w:lineRule="auto"/>
        <w:ind w:firstLine="709"/>
        <w:jc w:val="both"/>
        <w:rPr>
          <w:rFonts w:ascii="Times New Roman" w:hAnsi="Times New Roman" w:cs="Times New Roman"/>
          <w:b w:val="0"/>
          <w:color w:val="auto"/>
        </w:rPr>
      </w:pPr>
      <w:bookmarkStart w:id="8" w:name="_Toc527988248"/>
      <w:r w:rsidRPr="007B3CE9">
        <w:rPr>
          <w:rFonts w:ascii="Times New Roman" w:hAnsi="Times New Roman" w:cs="Times New Roman"/>
          <w:b w:val="0"/>
          <w:color w:val="auto"/>
        </w:rPr>
        <w:lastRenderedPageBreak/>
        <w:t xml:space="preserve">2 </w:t>
      </w:r>
      <w:r w:rsidR="00C319F5" w:rsidRPr="007B3CE9">
        <w:rPr>
          <w:rFonts w:ascii="Times New Roman" w:hAnsi="Times New Roman" w:cs="Times New Roman"/>
          <w:b w:val="0"/>
          <w:color w:val="auto"/>
        </w:rPr>
        <w:t>РАЗРАБОТКА И АНАЛИЗ ЧИСЛЕННЫХ АЛГОРИТМОВ РЕШЕНИЯ ЗАДАЧ ОПРЕДЕЛЕНИЯ КОЭФФИЦИЕНТОВ СИСТЕМ НЕЛИНЕЙНЫХ ОДУ ПО ДОПОЛНИТЕЛЬНОЙ СТАТИСТИЧЕСКОЙ ИНФОРМАЦИИ.</w:t>
      </w:r>
      <w:bookmarkEnd w:id="8"/>
    </w:p>
    <w:p w:rsidR="002957D2" w:rsidRDefault="002957D2" w:rsidP="0046428A">
      <w:pPr>
        <w:spacing w:after="0" w:line="240" w:lineRule="auto"/>
        <w:ind w:firstLine="709"/>
        <w:contextualSpacing/>
        <w:jc w:val="both"/>
        <w:rPr>
          <w:szCs w:val="28"/>
        </w:rPr>
      </w:pPr>
    </w:p>
    <w:p w:rsidR="00E47DF1" w:rsidRPr="006878A2" w:rsidRDefault="00E47DF1" w:rsidP="00062623">
      <w:pPr>
        <w:pStyle w:val="2"/>
        <w:spacing w:before="0" w:beforeAutospacing="0" w:after="0" w:afterAutospacing="0"/>
        <w:ind w:firstLine="709"/>
        <w:jc w:val="both"/>
        <w:rPr>
          <w:b w:val="0"/>
          <w:sz w:val="28"/>
          <w:szCs w:val="28"/>
        </w:rPr>
      </w:pPr>
      <w:bookmarkStart w:id="9" w:name="_Toc527988249"/>
      <w:r>
        <w:rPr>
          <w:b w:val="0"/>
          <w:sz w:val="28"/>
          <w:szCs w:val="28"/>
        </w:rPr>
        <w:t>2</w:t>
      </w:r>
      <w:r w:rsidRPr="006878A2">
        <w:rPr>
          <w:b w:val="0"/>
          <w:sz w:val="28"/>
          <w:szCs w:val="28"/>
        </w:rPr>
        <w:t xml:space="preserve">.1 </w:t>
      </w:r>
      <w:r>
        <w:rPr>
          <w:b w:val="0"/>
          <w:sz w:val="28"/>
          <w:szCs w:val="28"/>
        </w:rPr>
        <w:t xml:space="preserve">Численное решение и анализ обратной задачи распространения </w:t>
      </w:r>
      <w:r w:rsidRPr="00E47DF1">
        <w:rPr>
          <w:b w:val="0"/>
          <w:sz w:val="28"/>
          <w:szCs w:val="28"/>
        </w:rPr>
        <w:t>ко-инфекции туберкулеза и ВИЧ</w:t>
      </w:r>
      <w:bookmarkEnd w:id="9"/>
    </w:p>
    <w:p w:rsidR="00062623" w:rsidRDefault="00062623" w:rsidP="0046428A">
      <w:pPr>
        <w:tabs>
          <w:tab w:val="left" w:pos="1134"/>
        </w:tabs>
        <w:spacing w:after="0" w:line="240" w:lineRule="auto"/>
        <w:ind w:firstLine="709"/>
        <w:jc w:val="both"/>
        <w:rPr>
          <w:bCs/>
          <w:szCs w:val="28"/>
        </w:rPr>
      </w:pPr>
    </w:p>
    <w:p w:rsidR="007D782E" w:rsidRDefault="007B3CE9" w:rsidP="0046428A">
      <w:pPr>
        <w:tabs>
          <w:tab w:val="left" w:pos="1134"/>
        </w:tabs>
        <w:spacing w:after="0" w:line="240" w:lineRule="auto"/>
        <w:ind w:firstLine="709"/>
        <w:jc w:val="both"/>
        <w:rPr>
          <w:bCs/>
          <w:szCs w:val="28"/>
        </w:rPr>
      </w:pPr>
      <w:r w:rsidRPr="007B3CE9">
        <w:rPr>
          <w:bCs/>
          <w:szCs w:val="28"/>
        </w:rPr>
        <w:t>Рассматривается математическая модель эпидемиологии ко-</w:t>
      </w:r>
      <w:r w:rsidR="007D782E">
        <w:rPr>
          <w:bCs/>
          <w:szCs w:val="28"/>
        </w:rPr>
        <w:t>инфекции туберкулеза и ВИЧ (</w:t>
      </w:r>
      <w:r w:rsidR="00404495">
        <w:rPr>
          <w:bCs/>
          <w:szCs w:val="28"/>
        </w:rPr>
        <w:t>1.4</w:t>
      </w:r>
      <w:r w:rsidR="007D782E">
        <w:rPr>
          <w:bCs/>
          <w:szCs w:val="28"/>
        </w:rPr>
        <w:t>):</w:t>
      </w:r>
    </w:p>
    <w:p w:rsidR="007D782E" w:rsidRDefault="007D782E" w:rsidP="0046428A">
      <w:pPr>
        <w:tabs>
          <w:tab w:val="left" w:pos="1134"/>
        </w:tabs>
        <w:spacing w:after="0" w:line="240" w:lineRule="auto"/>
        <w:ind w:firstLine="709"/>
        <w:jc w:val="both"/>
        <w:rPr>
          <w:bCs/>
          <w:szCs w:val="28"/>
        </w:rPr>
      </w:pPr>
    </w:p>
    <w:p w:rsidR="007D782E" w:rsidRPr="007B3CE9" w:rsidRDefault="00C10E5C" w:rsidP="0046428A">
      <w:pPr>
        <w:tabs>
          <w:tab w:val="left" w:pos="1701"/>
          <w:tab w:val="right" w:pos="9354"/>
        </w:tabs>
        <w:spacing w:after="0" w:line="240" w:lineRule="auto"/>
        <w:jc w:val="center"/>
        <w:rPr>
          <w:szCs w:val="28"/>
        </w:rPr>
      </w:pPr>
      <m:oMathPara>
        <m:oMath>
          <m:d>
            <m:dPr>
              <m:begChr m:val="{"/>
              <m:endChr m:val=""/>
              <m:ctrlPr>
                <w:rPr>
                  <w:rFonts w:ascii="Cambria Math" w:hAnsi="Cambria Math"/>
                  <w:i/>
                  <w:szCs w:val="28"/>
                </w:rPr>
              </m:ctrlPr>
            </m:dPr>
            <m:e>
              <m:eqArr>
                <m:eqArrPr>
                  <m:ctrlPr>
                    <w:rPr>
                      <w:rFonts w:ascii="Cambria Math" w:hAnsi="Cambria Math"/>
                      <w:i/>
                      <w:szCs w:val="28"/>
                    </w:rPr>
                  </m:ctrlPr>
                </m:eqArrPr>
                <m:e>
                  <m:acc>
                    <m:accPr>
                      <m:chr m:val="̇"/>
                      <m:ctrlPr>
                        <w:rPr>
                          <w:rFonts w:ascii="Cambria Math" w:hAnsi="Cambria Math"/>
                          <w:i/>
                          <w:szCs w:val="28"/>
                          <w:lang w:val="kk-KZ"/>
                        </w:rPr>
                      </m:ctrlPr>
                    </m:accPr>
                    <m:e>
                      <m:r>
                        <w:rPr>
                          <w:rFonts w:ascii="Cambria Math" w:hAnsi="Cambria Math"/>
                          <w:szCs w:val="28"/>
                          <w:lang w:val="kk-KZ"/>
                        </w:rPr>
                        <m:t>S</m:t>
                      </m:r>
                    </m:e>
                  </m:acc>
                  <m:r>
                    <w:rPr>
                      <w:rFonts w:ascii="Cambria Math" w:hAnsi="Cambria Math"/>
                      <w:szCs w:val="28"/>
                      <w:lang w:val="kk-KZ"/>
                    </w:rPr>
                    <m:t>=Λ-βcS</m:t>
                  </m:r>
                  <m:f>
                    <m:fPr>
                      <m:type m:val="skw"/>
                      <m:ctrlPr>
                        <w:rPr>
                          <w:rFonts w:ascii="Cambria Math" w:hAnsi="Cambria Math"/>
                          <w:i/>
                          <w:szCs w:val="28"/>
                          <w:lang w:val="kk-KZ"/>
                        </w:rPr>
                      </m:ctrlPr>
                    </m:fPr>
                    <m:num>
                      <m:r>
                        <w:rPr>
                          <w:rFonts w:ascii="Cambria Math" w:hAnsi="Cambria Math"/>
                          <w:szCs w:val="28"/>
                          <w:lang w:val="kk-KZ"/>
                        </w:rPr>
                        <m:t>(I+</m:t>
                      </m:r>
                      <m:sSub>
                        <m:sSubPr>
                          <m:ctrlPr>
                            <w:rPr>
                              <w:rFonts w:ascii="Cambria Math" w:hAnsi="Cambria Math"/>
                              <w:i/>
                              <w:szCs w:val="28"/>
                              <w:lang w:val="kk-KZ"/>
                            </w:rPr>
                          </m:ctrlPr>
                        </m:sSubPr>
                        <m:e>
                          <m:r>
                            <w:rPr>
                              <w:rFonts w:ascii="Cambria Math" w:hAnsi="Cambria Math"/>
                              <w:szCs w:val="28"/>
                              <w:lang w:val="kk-KZ"/>
                            </w:rPr>
                            <m:t>J</m:t>
                          </m:r>
                        </m:e>
                        <m:sub>
                          <m:r>
                            <w:rPr>
                              <w:rFonts w:ascii="Cambria Math" w:hAnsi="Cambria Math"/>
                              <w:szCs w:val="28"/>
                              <w:lang w:val="kk-KZ"/>
                            </w:rPr>
                            <m:t>3</m:t>
                          </m:r>
                        </m:sub>
                      </m:sSub>
                      <m:r>
                        <w:rPr>
                          <w:rFonts w:ascii="Cambria Math" w:hAnsi="Cambria Math"/>
                          <w:szCs w:val="28"/>
                          <w:lang w:val="kk-KZ"/>
                        </w:rPr>
                        <m:t>)</m:t>
                      </m:r>
                    </m:num>
                    <m:den>
                      <m:r>
                        <w:rPr>
                          <w:rFonts w:ascii="Cambria Math" w:hAnsi="Cambria Math"/>
                          <w:szCs w:val="28"/>
                          <w:lang w:val="kk-KZ"/>
                        </w:rPr>
                        <m:t>N</m:t>
                      </m:r>
                    </m:den>
                  </m:f>
                  <m:r>
                    <w:rPr>
                      <w:rFonts w:ascii="Cambria Math" w:hAnsi="Cambria Math"/>
                      <w:szCs w:val="28"/>
                      <w:lang w:val="kk-KZ"/>
                    </w:rPr>
                    <m:t>-λσS</m:t>
                  </m:r>
                  <m:f>
                    <m:fPr>
                      <m:type m:val="skw"/>
                      <m:ctrlPr>
                        <w:rPr>
                          <w:rFonts w:ascii="Cambria Math" w:hAnsi="Cambria Math"/>
                          <w:i/>
                          <w:szCs w:val="28"/>
                          <w:lang w:val="kk-KZ"/>
                        </w:rPr>
                      </m:ctrlPr>
                    </m:fPr>
                    <m:num>
                      <m:r>
                        <w:rPr>
                          <w:rFonts w:ascii="Cambria Math" w:hAnsi="Cambria Math"/>
                          <w:szCs w:val="28"/>
                          <w:lang w:val="kk-KZ"/>
                        </w:rPr>
                        <m:t>(</m:t>
                      </m:r>
                      <m:sSup>
                        <m:sSupPr>
                          <m:ctrlPr>
                            <w:rPr>
                              <w:rFonts w:ascii="Cambria Math" w:hAnsi="Cambria Math"/>
                              <w:i/>
                              <w:szCs w:val="28"/>
                              <w:lang w:val="kk-KZ"/>
                            </w:rPr>
                          </m:ctrlPr>
                        </m:sSupPr>
                        <m:e>
                          <m:r>
                            <w:rPr>
                              <w:rFonts w:ascii="Cambria Math" w:hAnsi="Cambria Math"/>
                              <w:szCs w:val="28"/>
                              <w:lang w:val="kk-KZ"/>
                            </w:rPr>
                            <m:t>J</m:t>
                          </m:r>
                        </m:e>
                        <m:sup>
                          <m:r>
                            <w:rPr>
                              <w:rFonts w:ascii="Cambria Math" w:hAnsi="Cambria Math"/>
                              <w:szCs w:val="28"/>
                              <w:lang w:val="kk-KZ"/>
                            </w:rPr>
                            <m:t>*</m:t>
                          </m:r>
                        </m:sup>
                      </m:sSup>
                      <m:r>
                        <w:rPr>
                          <w:rFonts w:ascii="Cambria Math" w:hAnsi="Cambria Math"/>
                          <w:szCs w:val="28"/>
                          <w:lang w:val="kk-KZ"/>
                        </w:rPr>
                        <m:t>)</m:t>
                      </m:r>
                    </m:num>
                    <m:den>
                      <m:r>
                        <w:rPr>
                          <w:rFonts w:ascii="Cambria Math" w:hAnsi="Cambria Math"/>
                          <w:szCs w:val="28"/>
                          <w:lang w:val="kk-KZ"/>
                        </w:rPr>
                        <m:t>R</m:t>
                      </m:r>
                    </m:den>
                  </m:f>
                  <m:r>
                    <w:rPr>
                      <w:rFonts w:ascii="Cambria Math" w:hAnsi="Cambria Math"/>
                      <w:szCs w:val="28"/>
                      <w:lang w:val="kk-KZ"/>
                    </w:rPr>
                    <m:t>-μS,</m:t>
                  </m:r>
                </m:e>
                <m:e>
                  <m:acc>
                    <m:accPr>
                      <m:chr m:val="̇"/>
                      <m:ctrlPr>
                        <w:rPr>
                          <w:rFonts w:ascii="Cambria Math" w:hAnsi="Cambria Math"/>
                          <w:i/>
                          <w:szCs w:val="28"/>
                          <w:lang w:val="kk-KZ"/>
                        </w:rPr>
                      </m:ctrlPr>
                    </m:accPr>
                    <m:e>
                      <m:r>
                        <w:rPr>
                          <w:rFonts w:ascii="Cambria Math" w:hAnsi="Cambria Math"/>
                          <w:szCs w:val="28"/>
                          <w:lang w:val="kk-KZ"/>
                        </w:rPr>
                        <m:t>L</m:t>
                      </m:r>
                    </m:e>
                  </m:acc>
                  <m:r>
                    <w:rPr>
                      <w:rFonts w:ascii="Cambria Math" w:hAnsi="Cambria Math"/>
                      <w:szCs w:val="28"/>
                      <w:lang w:val="kk-KZ"/>
                    </w:rPr>
                    <m:t>=βc</m:t>
                  </m:r>
                  <m:d>
                    <m:dPr>
                      <m:ctrlPr>
                        <w:rPr>
                          <w:rFonts w:ascii="Cambria Math" w:hAnsi="Cambria Math"/>
                          <w:i/>
                          <w:szCs w:val="28"/>
                          <w:lang w:val="kk-KZ"/>
                        </w:rPr>
                      </m:ctrlPr>
                    </m:dPr>
                    <m:e>
                      <m:r>
                        <w:rPr>
                          <w:rFonts w:ascii="Cambria Math" w:hAnsi="Cambria Math"/>
                          <w:szCs w:val="28"/>
                          <w:lang w:val="kk-KZ"/>
                        </w:rPr>
                        <m:t>S+T</m:t>
                      </m:r>
                    </m:e>
                  </m:d>
                  <m:f>
                    <m:fPr>
                      <m:type m:val="skw"/>
                      <m:ctrlPr>
                        <w:rPr>
                          <w:rFonts w:ascii="Cambria Math" w:hAnsi="Cambria Math"/>
                          <w:i/>
                          <w:szCs w:val="28"/>
                          <w:lang w:val="kk-KZ"/>
                        </w:rPr>
                      </m:ctrlPr>
                    </m:fPr>
                    <m:num>
                      <m:d>
                        <m:dPr>
                          <m:ctrlPr>
                            <w:rPr>
                              <w:rFonts w:ascii="Cambria Math" w:hAnsi="Cambria Math"/>
                              <w:i/>
                              <w:szCs w:val="28"/>
                              <w:lang w:val="kk-KZ"/>
                            </w:rPr>
                          </m:ctrlPr>
                        </m:dPr>
                        <m:e>
                          <m:r>
                            <w:rPr>
                              <w:rFonts w:ascii="Cambria Math" w:hAnsi="Cambria Math"/>
                              <w:szCs w:val="28"/>
                              <w:lang w:val="kk-KZ"/>
                            </w:rPr>
                            <m:t>I+</m:t>
                          </m:r>
                          <m:sSub>
                            <m:sSubPr>
                              <m:ctrlPr>
                                <w:rPr>
                                  <w:rFonts w:ascii="Cambria Math" w:hAnsi="Cambria Math"/>
                                  <w:i/>
                                  <w:szCs w:val="28"/>
                                  <w:lang w:val="kk-KZ"/>
                                </w:rPr>
                              </m:ctrlPr>
                            </m:sSubPr>
                            <m:e>
                              <m:r>
                                <w:rPr>
                                  <w:rFonts w:ascii="Cambria Math" w:hAnsi="Cambria Math"/>
                                  <w:szCs w:val="28"/>
                                  <w:lang w:val="kk-KZ"/>
                                </w:rPr>
                                <m:t>J</m:t>
                              </m:r>
                            </m:e>
                            <m:sub>
                              <m:r>
                                <w:rPr>
                                  <w:rFonts w:ascii="Cambria Math" w:hAnsi="Cambria Math"/>
                                  <w:szCs w:val="28"/>
                                  <w:lang w:val="kk-KZ"/>
                                </w:rPr>
                                <m:t>3</m:t>
                              </m:r>
                            </m:sub>
                          </m:sSub>
                        </m:e>
                      </m:d>
                    </m:num>
                    <m:den>
                      <m:r>
                        <w:rPr>
                          <w:rFonts w:ascii="Cambria Math" w:hAnsi="Cambria Math"/>
                          <w:szCs w:val="28"/>
                          <w:lang w:val="kk-KZ"/>
                        </w:rPr>
                        <m:t>N</m:t>
                      </m:r>
                    </m:den>
                  </m:f>
                  <m:r>
                    <w:rPr>
                      <w:rFonts w:ascii="Cambria Math" w:hAnsi="Cambria Math"/>
                      <w:szCs w:val="28"/>
                      <w:lang w:val="kk-KZ"/>
                    </w:rPr>
                    <m:t>-λσL</m:t>
                  </m:r>
                  <m:f>
                    <m:fPr>
                      <m:type m:val="skw"/>
                      <m:ctrlPr>
                        <w:rPr>
                          <w:rFonts w:ascii="Cambria Math" w:hAnsi="Cambria Math"/>
                          <w:i/>
                          <w:szCs w:val="28"/>
                          <w:lang w:val="kk-KZ"/>
                        </w:rPr>
                      </m:ctrlPr>
                    </m:fPr>
                    <m:num>
                      <m:d>
                        <m:dPr>
                          <m:ctrlPr>
                            <w:rPr>
                              <w:rFonts w:ascii="Cambria Math" w:hAnsi="Cambria Math"/>
                              <w:i/>
                              <w:szCs w:val="28"/>
                              <w:lang w:val="kk-KZ"/>
                            </w:rPr>
                          </m:ctrlPr>
                        </m:dPr>
                        <m:e>
                          <m:sSup>
                            <m:sSupPr>
                              <m:ctrlPr>
                                <w:rPr>
                                  <w:rFonts w:ascii="Cambria Math" w:hAnsi="Cambria Math"/>
                                  <w:i/>
                                  <w:szCs w:val="28"/>
                                  <w:lang w:val="kk-KZ"/>
                                </w:rPr>
                              </m:ctrlPr>
                            </m:sSupPr>
                            <m:e>
                              <m:r>
                                <w:rPr>
                                  <w:rFonts w:ascii="Cambria Math" w:hAnsi="Cambria Math"/>
                                  <w:szCs w:val="28"/>
                                  <w:lang w:val="kk-KZ"/>
                                </w:rPr>
                                <m:t>J</m:t>
                              </m:r>
                            </m:e>
                            <m:sup>
                              <m:r>
                                <w:rPr>
                                  <w:rFonts w:ascii="Cambria Math" w:hAnsi="Cambria Math"/>
                                  <w:szCs w:val="28"/>
                                  <w:lang w:val="kk-KZ"/>
                                </w:rPr>
                                <m:t>*</m:t>
                              </m:r>
                            </m:sup>
                          </m:sSup>
                        </m:e>
                      </m:d>
                    </m:num>
                    <m:den>
                      <m:r>
                        <w:rPr>
                          <w:rFonts w:ascii="Cambria Math" w:hAnsi="Cambria Math"/>
                          <w:szCs w:val="28"/>
                          <w:lang w:val="kk-KZ"/>
                        </w:rPr>
                        <m:t>R</m:t>
                      </m:r>
                    </m:den>
                  </m:f>
                  <m:r>
                    <w:rPr>
                      <w:rFonts w:ascii="Cambria Math" w:hAnsi="Cambria Math"/>
                      <w:szCs w:val="28"/>
                      <w:lang w:val="kk-KZ"/>
                    </w:rPr>
                    <m:t>-</m:t>
                  </m:r>
                  <m:d>
                    <m:dPr>
                      <m:ctrlPr>
                        <w:rPr>
                          <w:rFonts w:ascii="Cambria Math" w:hAnsi="Cambria Math"/>
                          <w:i/>
                          <w:szCs w:val="28"/>
                          <w:lang w:val="kk-KZ"/>
                        </w:rPr>
                      </m:ctrlPr>
                    </m:dPr>
                    <m:e>
                      <m:r>
                        <w:rPr>
                          <w:rFonts w:ascii="Cambria Math" w:hAnsi="Cambria Math"/>
                          <w:szCs w:val="28"/>
                          <w:lang w:val="kk-KZ"/>
                        </w:rPr>
                        <m:t>μ+k+</m:t>
                      </m:r>
                      <m:sSub>
                        <m:sSubPr>
                          <m:ctrlPr>
                            <w:rPr>
                              <w:rFonts w:ascii="Cambria Math" w:hAnsi="Cambria Math"/>
                              <w:i/>
                              <w:szCs w:val="28"/>
                              <w:lang w:val="kk-KZ"/>
                            </w:rPr>
                          </m:ctrlPr>
                        </m:sSubPr>
                        <m:e>
                          <m:r>
                            <w:rPr>
                              <w:rFonts w:ascii="Cambria Math" w:hAnsi="Cambria Math"/>
                              <w:szCs w:val="28"/>
                              <w:lang w:val="kk-KZ"/>
                            </w:rPr>
                            <m:t>r</m:t>
                          </m:r>
                        </m:e>
                        <m:sub>
                          <m:r>
                            <w:rPr>
                              <w:rFonts w:ascii="Cambria Math" w:hAnsi="Cambria Math"/>
                              <w:szCs w:val="28"/>
                              <w:lang w:val="kk-KZ"/>
                            </w:rPr>
                            <m:t>1</m:t>
                          </m:r>
                        </m:sub>
                      </m:sSub>
                    </m:e>
                  </m:d>
                  <m:r>
                    <w:rPr>
                      <w:rFonts w:ascii="Cambria Math" w:hAnsi="Cambria Math"/>
                      <w:szCs w:val="28"/>
                      <w:lang w:val="kk-KZ"/>
                    </w:rPr>
                    <m:t>L,</m:t>
                  </m:r>
                </m:e>
                <m:e>
                  <m:m>
                    <m:mPr>
                      <m:mcs>
                        <m:mc>
                          <m:mcPr>
                            <m:count m:val="1"/>
                            <m:mcJc m:val="center"/>
                          </m:mcPr>
                        </m:mc>
                      </m:mcs>
                      <m:ctrlPr>
                        <w:rPr>
                          <w:rFonts w:ascii="Cambria Math" w:hAnsi="Cambria Math"/>
                          <w:i/>
                          <w:szCs w:val="28"/>
                        </w:rPr>
                      </m:ctrlPr>
                    </m:mPr>
                    <m:mr>
                      <m:e>
                        <m:acc>
                          <m:accPr>
                            <m:chr m:val="̇"/>
                            <m:ctrlPr>
                              <w:rPr>
                                <w:rFonts w:ascii="Cambria Math" w:hAnsi="Cambria Math"/>
                                <w:i/>
                                <w:szCs w:val="28"/>
                                <w:lang w:val="kk-KZ"/>
                              </w:rPr>
                            </m:ctrlPr>
                          </m:accPr>
                          <m:e>
                            <m:r>
                              <w:rPr>
                                <w:rFonts w:ascii="Cambria Math" w:hAnsi="Cambria Math"/>
                                <w:szCs w:val="28"/>
                                <w:lang w:val="kk-KZ"/>
                              </w:rPr>
                              <m:t>I</m:t>
                            </m:r>
                          </m:e>
                        </m:acc>
                        <m:r>
                          <w:rPr>
                            <w:rFonts w:ascii="Cambria Math" w:hAnsi="Cambria Math"/>
                            <w:szCs w:val="28"/>
                            <w:lang w:val="kk-KZ"/>
                          </w:rPr>
                          <m:t>=kL-</m:t>
                        </m:r>
                        <m:d>
                          <m:dPr>
                            <m:ctrlPr>
                              <w:rPr>
                                <w:rFonts w:ascii="Cambria Math" w:hAnsi="Cambria Math"/>
                                <w:i/>
                                <w:szCs w:val="28"/>
                                <w:lang w:val="kk-KZ"/>
                              </w:rPr>
                            </m:ctrlPr>
                          </m:dPr>
                          <m:e>
                            <m:r>
                              <w:rPr>
                                <w:rFonts w:ascii="Cambria Math" w:hAnsi="Cambria Math"/>
                                <w:szCs w:val="28"/>
                                <w:lang w:val="kk-KZ"/>
                              </w:rPr>
                              <m:t>μ+d+</m:t>
                            </m:r>
                            <m:sSub>
                              <m:sSubPr>
                                <m:ctrlPr>
                                  <w:rPr>
                                    <w:rFonts w:ascii="Cambria Math" w:hAnsi="Cambria Math"/>
                                    <w:i/>
                                    <w:szCs w:val="28"/>
                                    <w:lang w:val="kk-KZ"/>
                                  </w:rPr>
                                </m:ctrlPr>
                              </m:sSubPr>
                              <m:e>
                                <m:r>
                                  <w:rPr>
                                    <w:rFonts w:ascii="Cambria Math" w:hAnsi="Cambria Math"/>
                                    <w:szCs w:val="28"/>
                                    <w:lang w:val="kk-KZ"/>
                                  </w:rPr>
                                  <m:t>r</m:t>
                                </m:r>
                              </m:e>
                              <m:sub>
                                <m:r>
                                  <w:rPr>
                                    <w:rFonts w:ascii="Cambria Math" w:hAnsi="Cambria Math"/>
                                    <w:szCs w:val="28"/>
                                    <w:lang w:val="kk-KZ"/>
                                  </w:rPr>
                                  <m:t>2</m:t>
                                </m:r>
                              </m:sub>
                            </m:sSub>
                          </m:e>
                        </m:d>
                        <m:r>
                          <w:rPr>
                            <w:rFonts w:ascii="Cambria Math" w:hAnsi="Cambria Math"/>
                            <w:szCs w:val="28"/>
                            <w:lang w:val="kk-KZ"/>
                          </w:rPr>
                          <m:t>I,</m:t>
                        </m:r>
                      </m:e>
                    </m:mr>
                    <m:mr>
                      <m:e>
                        <m:acc>
                          <m:accPr>
                            <m:chr m:val="̇"/>
                            <m:ctrlPr>
                              <w:rPr>
                                <w:rFonts w:ascii="Cambria Math" w:hAnsi="Cambria Math"/>
                                <w:i/>
                                <w:szCs w:val="28"/>
                                <w:lang w:val="kk-KZ"/>
                              </w:rPr>
                            </m:ctrlPr>
                          </m:accPr>
                          <m:e>
                            <m:r>
                              <w:rPr>
                                <w:rFonts w:ascii="Cambria Math" w:hAnsi="Cambria Math"/>
                                <w:szCs w:val="28"/>
                                <w:lang w:val="kk-KZ"/>
                              </w:rPr>
                              <m:t>T</m:t>
                            </m:r>
                          </m:e>
                        </m:acc>
                        <m:r>
                          <w:rPr>
                            <w:rFonts w:ascii="Cambria Math" w:hAnsi="Cambria Math"/>
                            <w:szCs w:val="28"/>
                            <w:lang w:val="kk-KZ"/>
                          </w:rPr>
                          <m:t>=</m:t>
                        </m:r>
                        <m:sSub>
                          <m:sSubPr>
                            <m:ctrlPr>
                              <w:rPr>
                                <w:rFonts w:ascii="Cambria Math" w:hAnsi="Cambria Math"/>
                                <w:i/>
                                <w:szCs w:val="28"/>
                                <w:lang w:val="kk-KZ"/>
                              </w:rPr>
                            </m:ctrlPr>
                          </m:sSubPr>
                          <m:e>
                            <m:r>
                              <w:rPr>
                                <w:rFonts w:ascii="Cambria Math" w:hAnsi="Cambria Math"/>
                                <w:szCs w:val="28"/>
                                <w:lang w:val="kk-KZ"/>
                              </w:rPr>
                              <m:t>r</m:t>
                            </m:r>
                          </m:e>
                          <m:sub>
                            <m:r>
                              <w:rPr>
                                <w:rFonts w:ascii="Cambria Math" w:hAnsi="Cambria Math"/>
                                <w:szCs w:val="28"/>
                                <w:lang w:val="kk-KZ"/>
                              </w:rPr>
                              <m:t>1</m:t>
                            </m:r>
                          </m:sub>
                        </m:sSub>
                        <m:r>
                          <w:rPr>
                            <w:rFonts w:ascii="Cambria Math" w:hAnsi="Cambria Math"/>
                            <w:szCs w:val="28"/>
                            <w:lang w:val="kk-KZ"/>
                          </w:rPr>
                          <m:t>L+</m:t>
                        </m:r>
                        <m:sSub>
                          <m:sSubPr>
                            <m:ctrlPr>
                              <w:rPr>
                                <w:rFonts w:ascii="Cambria Math" w:hAnsi="Cambria Math"/>
                                <w:i/>
                                <w:szCs w:val="28"/>
                                <w:lang w:val="kk-KZ"/>
                              </w:rPr>
                            </m:ctrlPr>
                          </m:sSubPr>
                          <m:e>
                            <m:r>
                              <w:rPr>
                                <w:rFonts w:ascii="Cambria Math" w:hAnsi="Cambria Math"/>
                                <w:szCs w:val="28"/>
                                <w:lang w:val="kk-KZ"/>
                              </w:rPr>
                              <m:t>r</m:t>
                            </m:r>
                          </m:e>
                          <m:sub>
                            <m:r>
                              <w:rPr>
                                <w:rFonts w:ascii="Cambria Math" w:hAnsi="Cambria Math"/>
                                <w:szCs w:val="28"/>
                                <w:lang w:val="kk-KZ"/>
                              </w:rPr>
                              <m:t>2</m:t>
                            </m:r>
                          </m:sub>
                        </m:sSub>
                        <m:r>
                          <w:rPr>
                            <w:rFonts w:ascii="Cambria Math" w:hAnsi="Cambria Math"/>
                            <w:szCs w:val="28"/>
                            <w:lang w:val="kk-KZ"/>
                          </w:rPr>
                          <m:t>I-βcT</m:t>
                        </m:r>
                        <m:f>
                          <m:fPr>
                            <m:type m:val="skw"/>
                            <m:ctrlPr>
                              <w:rPr>
                                <w:rFonts w:ascii="Cambria Math" w:hAnsi="Cambria Math"/>
                                <w:i/>
                                <w:szCs w:val="28"/>
                                <w:lang w:val="kk-KZ"/>
                              </w:rPr>
                            </m:ctrlPr>
                          </m:fPr>
                          <m:num>
                            <m:d>
                              <m:dPr>
                                <m:ctrlPr>
                                  <w:rPr>
                                    <w:rFonts w:ascii="Cambria Math" w:hAnsi="Cambria Math"/>
                                    <w:i/>
                                    <w:szCs w:val="28"/>
                                    <w:lang w:val="kk-KZ"/>
                                  </w:rPr>
                                </m:ctrlPr>
                              </m:dPr>
                              <m:e>
                                <m:r>
                                  <w:rPr>
                                    <w:rFonts w:ascii="Cambria Math" w:hAnsi="Cambria Math"/>
                                    <w:szCs w:val="28"/>
                                    <w:lang w:val="kk-KZ"/>
                                  </w:rPr>
                                  <m:t>I+</m:t>
                                </m:r>
                                <m:sSub>
                                  <m:sSubPr>
                                    <m:ctrlPr>
                                      <w:rPr>
                                        <w:rFonts w:ascii="Cambria Math" w:hAnsi="Cambria Math"/>
                                        <w:i/>
                                        <w:szCs w:val="28"/>
                                        <w:lang w:val="kk-KZ"/>
                                      </w:rPr>
                                    </m:ctrlPr>
                                  </m:sSubPr>
                                  <m:e>
                                    <m:r>
                                      <w:rPr>
                                        <w:rFonts w:ascii="Cambria Math" w:hAnsi="Cambria Math"/>
                                        <w:szCs w:val="28"/>
                                        <w:lang w:val="kk-KZ"/>
                                      </w:rPr>
                                      <m:t>J</m:t>
                                    </m:r>
                                  </m:e>
                                  <m:sub>
                                    <m:r>
                                      <w:rPr>
                                        <w:rFonts w:ascii="Cambria Math" w:hAnsi="Cambria Math"/>
                                        <w:szCs w:val="28"/>
                                        <w:lang w:val="kk-KZ"/>
                                      </w:rPr>
                                      <m:t>3</m:t>
                                    </m:r>
                                  </m:sub>
                                </m:sSub>
                              </m:e>
                            </m:d>
                          </m:num>
                          <m:den>
                            <m:r>
                              <w:rPr>
                                <w:rFonts w:ascii="Cambria Math" w:hAnsi="Cambria Math"/>
                                <w:szCs w:val="28"/>
                                <w:lang w:val="kk-KZ"/>
                              </w:rPr>
                              <m:t>N</m:t>
                            </m:r>
                          </m:den>
                        </m:f>
                        <m:r>
                          <w:rPr>
                            <w:rFonts w:ascii="Cambria Math" w:hAnsi="Cambria Math"/>
                            <w:szCs w:val="28"/>
                            <w:lang w:val="kk-KZ"/>
                          </w:rPr>
                          <m:t>-λσT</m:t>
                        </m:r>
                        <m:f>
                          <m:fPr>
                            <m:type m:val="skw"/>
                            <m:ctrlPr>
                              <w:rPr>
                                <w:rFonts w:ascii="Cambria Math" w:hAnsi="Cambria Math"/>
                                <w:i/>
                                <w:szCs w:val="28"/>
                                <w:lang w:val="kk-KZ"/>
                              </w:rPr>
                            </m:ctrlPr>
                          </m:fPr>
                          <m:num>
                            <m:d>
                              <m:dPr>
                                <m:ctrlPr>
                                  <w:rPr>
                                    <w:rFonts w:ascii="Cambria Math" w:hAnsi="Cambria Math"/>
                                    <w:i/>
                                    <w:szCs w:val="28"/>
                                    <w:lang w:val="kk-KZ"/>
                                  </w:rPr>
                                </m:ctrlPr>
                              </m:dPr>
                              <m:e>
                                <m:sSup>
                                  <m:sSupPr>
                                    <m:ctrlPr>
                                      <w:rPr>
                                        <w:rFonts w:ascii="Cambria Math" w:hAnsi="Cambria Math"/>
                                        <w:i/>
                                        <w:szCs w:val="28"/>
                                        <w:lang w:val="kk-KZ"/>
                                      </w:rPr>
                                    </m:ctrlPr>
                                  </m:sSupPr>
                                  <m:e>
                                    <m:r>
                                      <w:rPr>
                                        <w:rFonts w:ascii="Cambria Math" w:hAnsi="Cambria Math"/>
                                        <w:szCs w:val="28"/>
                                        <w:lang w:val="kk-KZ"/>
                                      </w:rPr>
                                      <m:t>J</m:t>
                                    </m:r>
                                  </m:e>
                                  <m:sup>
                                    <m:r>
                                      <w:rPr>
                                        <w:rFonts w:ascii="Cambria Math" w:hAnsi="Cambria Math"/>
                                        <w:szCs w:val="28"/>
                                        <w:lang w:val="kk-KZ"/>
                                      </w:rPr>
                                      <m:t>*</m:t>
                                    </m:r>
                                  </m:sup>
                                </m:sSup>
                              </m:e>
                            </m:d>
                          </m:num>
                          <m:den>
                            <m:r>
                              <w:rPr>
                                <w:rFonts w:ascii="Cambria Math" w:hAnsi="Cambria Math"/>
                                <w:szCs w:val="28"/>
                                <w:lang w:val="kk-KZ"/>
                              </w:rPr>
                              <m:t>R</m:t>
                            </m:r>
                          </m:den>
                        </m:f>
                        <m:r>
                          <w:rPr>
                            <w:rFonts w:ascii="Cambria Math" w:hAnsi="Cambria Math"/>
                            <w:szCs w:val="28"/>
                            <w:lang w:val="kk-KZ"/>
                          </w:rPr>
                          <m:t>-μT,</m:t>
                        </m:r>
                      </m:e>
                    </m:mr>
                    <m:mr>
                      <m:e>
                        <m:eqArr>
                          <m:eqArrPr>
                            <m:ctrlPr>
                              <w:rPr>
                                <w:rFonts w:ascii="Cambria Math" w:hAnsi="Cambria Math"/>
                                <w:i/>
                                <w:szCs w:val="28"/>
                              </w:rPr>
                            </m:ctrlPr>
                          </m:eqArrPr>
                          <m:e>
                            <m:acc>
                              <m:accPr>
                                <m:chr m:val="̇"/>
                                <m:ctrlPr>
                                  <w:rPr>
                                    <w:rFonts w:ascii="Cambria Math" w:hAnsi="Cambria Math"/>
                                    <w:i/>
                                    <w:szCs w:val="28"/>
                                    <w:lang w:val="kk-KZ"/>
                                  </w:rPr>
                                </m:ctrlPr>
                              </m:accPr>
                              <m:e>
                                <m:sSub>
                                  <m:sSubPr>
                                    <m:ctrlPr>
                                      <w:rPr>
                                        <w:rFonts w:ascii="Cambria Math" w:hAnsi="Cambria Math"/>
                                        <w:i/>
                                        <w:szCs w:val="28"/>
                                        <w:lang w:val="kk-KZ"/>
                                      </w:rPr>
                                    </m:ctrlPr>
                                  </m:sSubPr>
                                  <m:e>
                                    <m:r>
                                      <w:rPr>
                                        <w:rFonts w:ascii="Cambria Math" w:hAnsi="Cambria Math"/>
                                        <w:szCs w:val="28"/>
                                        <w:lang w:val="kk-KZ"/>
                                      </w:rPr>
                                      <m:t>J</m:t>
                                    </m:r>
                                  </m:e>
                                  <m:sub>
                                    <m:r>
                                      <w:rPr>
                                        <w:rFonts w:ascii="Cambria Math" w:hAnsi="Cambria Math"/>
                                        <w:szCs w:val="28"/>
                                        <w:lang w:val="kk-KZ"/>
                                      </w:rPr>
                                      <m:t>1</m:t>
                                    </m:r>
                                  </m:sub>
                                </m:sSub>
                              </m:e>
                            </m:acc>
                            <m:r>
                              <w:rPr>
                                <w:rFonts w:ascii="Cambria Math" w:hAnsi="Cambria Math"/>
                                <w:szCs w:val="28"/>
                                <w:lang w:val="kk-KZ"/>
                              </w:rPr>
                              <m:t>=-βc</m:t>
                            </m:r>
                            <m:sSub>
                              <m:sSubPr>
                                <m:ctrlPr>
                                  <w:rPr>
                                    <w:rFonts w:ascii="Cambria Math" w:hAnsi="Cambria Math"/>
                                    <w:i/>
                                    <w:szCs w:val="28"/>
                                    <w:lang w:val="kk-KZ"/>
                                  </w:rPr>
                                </m:ctrlPr>
                              </m:sSubPr>
                              <m:e>
                                <m:r>
                                  <w:rPr>
                                    <w:rFonts w:ascii="Cambria Math" w:hAnsi="Cambria Math"/>
                                    <w:szCs w:val="28"/>
                                    <w:lang w:val="kk-KZ"/>
                                  </w:rPr>
                                  <m:t>J</m:t>
                                </m:r>
                              </m:e>
                              <m:sub>
                                <m:r>
                                  <w:rPr>
                                    <w:rFonts w:ascii="Cambria Math" w:hAnsi="Cambria Math"/>
                                    <w:szCs w:val="28"/>
                                    <w:lang w:val="kk-KZ"/>
                                  </w:rPr>
                                  <m:t>1</m:t>
                                </m:r>
                              </m:sub>
                            </m:sSub>
                            <m:f>
                              <m:fPr>
                                <m:type m:val="skw"/>
                                <m:ctrlPr>
                                  <w:rPr>
                                    <w:rFonts w:ascii="Cambria Math" w:hAnsi="Cambria Math"/>
                                    <w:i/>
                                    <w:szCs w:val="28"/>
                                    <w:lang w:val="kk-KZ"/>
                                  </w:rPr>
                                </m:ctrlPr>
                              </m:fPr>
                              <m:num>
                                <m:d>
                                  <m:dPr>
                                    <m:ctrlPr>
                                      <w:rPr>
                                        <w:rFonts w:ascii="Cambria Math" w:hAnsi="Cambria Math"/>
                                        <w:i/>
                                        <w:szCs w:val="28"/>
                                        <w:lang w:val="kk-KZ"/>
                                      </w:rPr>
                                    </m:ctrlPr>
                                  </m:dPr>
                                  <m:e>
                                    <m:r>
                                      <w:rPr>
                                        <w:rFonts w:ascii="Cambria Math" w:hAnsi="Cambria Math"/>
                                        <w:szCs w:val="28"/>
                                        <w:lang w:val="kk-KZ"/>
                                      </w:rPr>
                                      <m:t>I+</m:t>
                                    </m:r>
                                    <m:sSub>
                                      <m:sSubPr>
                                        <m:ctrlPr>
                                          <w:rPr>
                                            <w:rFonts w:ascii="Cambria Math" w:hAnsi="Cambria Math"/>
                                            <w:i/>
                                            <w:szCs w:val="28"/>
                                            <w:lang w:val="kk-KZ"/>
                                          </w:rPr>
                                        </m:ctrlPr>
                                      </m:sSubPr>
                                      <m:e>
                                        <m:r>
                                          <w:rPr>
                                            <w:rFonts w:ascii="Cambria Math" w:hAnsi="Cambria Math"/>
                                            <w:szCs w:val="28"/>
                                            <w:lang w:val="kk-KZ"/>
                                          </w:rPr>
                                          <m:t>J</m:t>
                                        </m:r>
                                      </m:e>
                                      <m:sub>
                                        <m:r>
                                          <w:rPr>
                                            <w:rFonts w:ascii="Cambria Math" w:hAnsi="Cambria Math"/>
                                            <w:szCs w:val="28"/>
                                            <w:lang w:val="kk-KZ"/>
                                          </w:rPr>
                                          <m:t>3</m:t>
                                        </m:r>
                                      </m:sub>
                                    </m:sSub>
                                  </m:e>
                                </m:d>
                              </m:num>
                              <m:den>
                                <m:r>
                                  <w:rPr>
                                    <w:rFonts w:ascii="Cambria Math" w:hAnsi="Cambria Math"/>
                                    <w:szCs w:val="28"/>
                                    <w:lang w:val="kk-KZ"/>
                                  </w:rPr>
                                  <m:t>N</m:t>
                                </m:r>
                              </m:den>
                            </m:f>
                            <m:r>
                              <w:rPr>
                                <w:rFonts w:ascii="Cambria Math" w:hAnsi="Cambria Math"/>
                                <w:szCs w:val="28"/>
                                <w:lang w:val="kk-KZ"/>
                              </w:rPr>
                              <m:t>+λσ</m:t>
                            </m:r>
                            <m:d>
                              <m:dPr>
                                <m:ctrlPr>
                                  <w:rPr>
                                    <w:rFonts w:ascii="Cambria Math" w:hAnsi="Cambria Math"/>
                                    <w:i/>
                                    <w:szCs w:val="28"/>
                                    <w:lang w:val="kk-KZ"/>
                                  </w:rPr>
                                </m:ctrlPr>
                              </m:dPr>
                              <m:e>
                                <m:r>
                                  <w:rPr>
                                    <w:rFonts w:ascii="Cambria Math" w:hAnsi="Cambria Math"/>
                                    <w:szCs w:val="28"/>
                                    <w:lang w:val="kk-KZ"/>
                                  </w:rPr>
                                  <m:t>S+T</m:t>
                                </m:r>
                              </m:e>
                            </m:d>
                            <m:f>
                              <m:fPr>
                                <m:type m:val="skw"/>
                                <m:ctrlPr>
                                  <w:rPr>
                                    <w:rFonts w:ascii="Cambria Math" w:hAnsi="Cambria Math"/>
                                    <w:i/>
                                    <w:szCs w:val="28"/>
                                    <w:lang w:val="kk-KZ"/>
                                  </w:rPr>
                                </m:ctrlPr>
                              </m:fPr>
                              <m:num>
                                <m:d>
                                  <m:dPr>
                                    <m:ctrlPr>
                                      <w:rPr>
                                        <w:rFonts w:ascii="Cambria Math" w:hAnsi="Cambria Math"/>
                                        <w:i/>
                                        <w:szCs w:val="28"/>
                                        <w:lang w:val="kk-KZ"/>
                                      </w:rPr>
                                    </m:ctrlPr>
                                  </m:dPr>
                                  <m:e>
                                    <m:sSup>
                                      <m:sSupPr>
                                        <m:ctrlPr>
                                          <w:rPr>
                                            <w:rFonts w:ascii="Cambria Math" w:hAnsi="Cambria Math"/>
                                            <w:i/>
                                            <w:szCs w:val="28"/>
                                            <w:lang w:val="kk-KZ"/>
                                          </w:rPr>
                                        </m:ctrlPr>
                                      </m:sSupPr>
                                      <m:e>
                                        <m:r>
                                          <w:rPr>
                                            <w:rFonts w:ascii="Cambria Math" w:hAnsi="Cambria Math"/>
                                            <w:szCs w:val="28"/>
                                            <w:lang w:val="kk-KZ"/>
                                          </w:rPr>
                                          <m:t>J</m:t>
                                        </m:r>
                                      </m:e>
                                      <m:sup>
                                        <m:r>
                                          <w:rPr>
                                            <w:rFonts w:ascii="Cambria Math" w:hAnsi="Cambria Math"/>
                                            <w:szCs w:val="28"/>
                                            <w:lang w:val="kk-KZ"/>
                                          </w:rPr>
                                          <m:t>*</m:t>
                                        </m:r>
                                      </m:sup>
                                    </m:sSup>
                                  </m:e>
                                </m:d>
                              </m:num>
                              <m:den>
                                <m:r>
                                  <w:rPr>
                                    <w:rFonts w:ascii="Cambria Math" w:hAnsi="Cambria Math"/>
                                    <w:szCs w:val="28"/>
                                    <w:lang w:val="kk-KZ"/>
                                  </w:rPr>
                                  <m:t>R</m:t>
                                </m:r>
                              </m:den>
                            </m:f>
                            <m:r>
                              <w:rPr>
                                <w:rFonts w:ascii="Cambria Math" w:hAnsi="Cambria Math"/>
                                <w:szCs w:val="28"/>
                                <w:lang w:val="kk-KZ"/>
                              </w:rPr>
                              <m:t>-</m:t>
                            </m:r>
                            <m:d>
                              <m:dPr>
                                <m:ctrlPr>
                                  <w:rPr>
                                    <w:rFonts w:ascii="Cambria Math" w:hAnsi="Cambria Math"/>
                                    <w:i/>
                                    <w:szCs w:val="28"/>
                                    <w:lang w:val="kk-KZ"/>
                                  </w:rPr>
                                </m:ctrlPr>
                              </m:dPr>
                              <m:e>
                                <m:sSub>
                                  <m:sSubPr>
                                    <m:ctrlPr>
                                      <w:rPr>
                                        <w:rFonts w:ascii="Cambria Math" w:hAnsi="Cambria Math"/>
                                        <w:i/>
                                        <w:szCs w:val="28"/>
                                        <w:lang w:val="kk-KZ"/>
                                      </w:rPr>
                                    </m:ctrlPr>
                                  </m:sSubPr>
                                  <m:e>
                                    <m:r>
                                      <w:rPr>
                                        <w:rFonts w:ascii="Cambria Math" w:hAnsi="Cambria Math"/>
                                        <w:szCs w:val="28"/>
                                        <w:lang w:val="kk-KZ"/>
                                      </w:rPr>
                                      <m:t>α</m:t>
                                    </m:r>
                                  </m:e>
                                  <m:sub>
                                    <m:r>
                                      <w:rPr>
                                        <w:rFonts w:ascii="Cambria Math" w:hAnsi="Cambria Math"/>
                                        <w:szCs w:val="28"/>
                                        <w:lang w:val="kk-KZ"/>
                                      </w:rPr>
                                      <m:t>1</m:t>
                                    </m:r>
                                  </m:sub>
                                </m:sSub>
                                <m:r>
                                  <w:rPr>
                                    <w:rFonts w:ascii="Cambria Math" w:hAnsi="Cambria Math"/>
                                    <w:szCs w:val="28"/>
                                    <w:lang w:val="kk-KZ"/>
                                  </w:rPr>
                                  <m:t>+μ</m:t>
                                </m:r>
                              </m:e>
                            </m:d>
                            <m:sSub>
                              <m:sSubPr>
                                <m:ctrlPr>
                                  <w:rPr>
                                    <w:rFonts w:ascii="Cambria Math" w:hAnsi="Cambria Math"/>
                                    <w:i/>
                                    <w:szCs w:val="28"/>
                                    <w:lang w:val="kk-KZ"/>
                                  </w:rPr>
                                </m:ctrlPr>
                              </m:sSubPr>
                              <m:e>
                                <m:r>
                                  <w:rPr>
                                    <w:rFonts w:ascii="Cambria Math" w:hAnsi="Cambria Math"/>
                                    <w:szCs w:val="28"/>
                                    <w:lang w:val="kk-KZ"/>
                                  </w:rPr>
                                  <m:t>J</m:t>
                                </m:r>
                              </m:e>
                              <m:sub>
                                <m:r>
                                  <w:rPr>
                                    <w:rFonts w:ascii="Cambria Math" w:hAnsi="Cambria Math"/>
                                    <w:szCs w:val="28"/>
                                    <w:lang w:val="kk-KZ"/>
                                  </w:rPr>
                                  <m:t>1</m:t>
                                </m:r>
                              </m:sub>
                            </m:sSub>
                            <m:r>
                              <w:rPr>
                                <w:rFonts w:ascii="Cambria Math" w:hAnsi="Cambria Math"/>
                                <w:szCs w:val="28"/>
                                <w:lang w:val="kk-KZ"/>
                              </w:rPr>
                              <m:t>+</m:t>
                            </m:r>
                            <m:sSup>
                              <m:sSupPr>
                                <m:ctrlPr>
                                  <w:rPr>
                                    <w:rFonts w:ascii="Cambria Math" w:hAnsi="Cambria Math"/>
                                    <w:i/>
                                    <w:szCs w:val="28"/>
                                    <w:lang w:val="kk-KZ"/>
                                  </w:rPr>
                                </m:ctrlPr>
                              </m:sSupPr>
                              <m:e>
                                <m:r>
                                  <w:rPr>
                                    <w:rFonts w:ascii="Cambria Math" w:hAnsi="Cambria Math"/>
                                    <w:szCs w:val="28"/>
                                    <w:lang w:val="kk-KZ"/>
                                  </w:rPr>
                                  <m:t>r</m:t>
                                </m:r>
                              </m:e>
                              <m:sup>
                                <m:r>
                                  <w:rPr>
                                    <w:rFonts w:ascii="Cambria Math" w:hAnsi="Cambria Math"/>
                                    <w:szCs w:val="28"/>
                                    <w:lang w:val="kk-KZ"/>
                                  </w:rPr>
                                  <m:t>*</m:t>
                                </m:r>
                              </m:sup>
                            </m:sSup>
                            <m:sSub>
                              <m:sSubPr>
                                <m:ctrlPr>
                                  <w:rPr>
                                    <w:rFonts w:ascii="Cambria Math" w:hAnsi="Cambria Math"/>
                                    <w:i/>
                                    <w:szCs w:val="28"/>
                                    <w:lang w:val="kk-KZ"/>
                                  </w:rPr>
                                </m:ctrlPr>
                              </m:sSubPr>
                              <m:e>
                                <m:r>
                                  <w:rPr>
                                    <w:rFonts w:ascii="Cambria Math" w:hAnsi="Cambria Math"/>
                                    <w:szCs w:val="28"/>
                                    <w:lang w:val="kk-KZ"/>
                                  </w:rPr>
                                  <m:t>J</m:t>
                                </m:r>
                              </m:e>
                              <m:sub>
                                <m:r>
                                  <w:rPr>
                                    <w:rFonts w:ascii="Cambria Math" w:hAnsi="Cambria Math"/>
                                    <w:szCs w:val="28"/>
                                    <w:lang w:val="kk-KZ"/>
                                  </w:rPr>
                                  <m:t>2</m:t>
                                </m:r>
                              </m:sub>
                            </m:sSub>
                            <m:r>
                              <w:rPr>
                                <w:rFonts w:ascii="Cambria Math" w:hAnsi="Cambria Math"/>
                                <w:szCs w:val="28"/>
                                <w:lang w:val="kk-KZ"/>
                              </w:rPr>
                              <m:t>,</m:t>
                            </m:r>
                          </m:e>
                          <m:e>
                            <m:acc>
                              <m:accPr>
                                <m:chr m:val="̇"/>
                                <m:ctrlPr>
                                  <w:rPr>
                                    <w:rFonts w:ascii="Cambria Math" w:hAnsi="Cambria Math"/>
                                    <w:i/>
                                    <w:szCs w:val="28"/>
                                    <w:lang w:val="kk-KZ"/>
                                  </w:rPr>
                                </m:ctrlPr>
                              </m:accPr>
                              <m:e>
                                <m:sSub>
                                  <m:sSubPr>
                                    <m:ctrlPr>
                                      <w:rPr>
                                        <w:rFonts w:ascii="Cambria Math" w:hAnsi="Cambria Math"/>
                                        <w:i/>
                                        <w:szCs w:val="28"/>
                                        <w:lang w:val="kk-KZ"/>
                                      </w:rPr>
                                    </m:ctrlPr>
                                  </m:sSubPr>
                                  <m:e>
                                    <m:r>
                                      <w:rPr>
                                        <w:rFonts w:ascii="Cambria Math" w:hAnsi="Cambria Math"/>
                                        <w:szCs w:val="28"/>
                                        <w:lang w:val="kk-KZ"/>
                                      </w:rPr>
                                      <m:t>J</m:t>
                                    </m:r>
                                  </m:e>
                                  <m:sub>
                                    <m:r>
                                      <w:rPr>
                                        <w:rFonts w:ascii="Cambria Math" w:hAnsi="Cambria Math"/>
                                        <w:szCs w:val="28"/>
                                        <w:lang w:val="kk-KZ"/>
                                      </w:rPr>
                                      <m:t>2</m:t>
                                    </m:r>
                                  </m:sub>
                                </m:sSub>
                              </m:e>
                            </m:acc>
                            <m:r>
                              <w:rPr>
                                <w:rFonts w:ascii="Cambria Math" w:hAnsi="Cambria Math"/>
                                <w:szCs w:val="28"/>
                                <w:lang w:val="kk-KZ"/>
                              </w:rPr>
                              <m:t>=βc</m:t>
                            </m:r>
                            <m:sSub>
                              <m:sSubPr>
                                <m:ctrlPr>
                                  <w:rPr>
                                    <w:rFonts w:ascii="Cambria Math" w:hAnsi="Cambria Math"/>
                                    <w:i/>
                                    <w:szCs w:val="28"/>
                                    <w:lang w:val="kk-KZ"/>
                                  </w:rPr>
                                </m:ctrlPr>
                              </m:sSubPr>
                              <m:e>
                                <m:r>
                                  <w:rPr>
                                    <w:rFonts w:ascii="Cambria Math" w:hAnsi="Cambria Math"/>
                                    <w:szCs w:val="28"/>
                                    <w:lang w:val="kk-KZ"/>
                                  </w:rPr>
                                  <m:t>J</m:t>
                                </m:r>
                              </m:e>
                              <m:sub>
                                <m:r>
                                  <w:rPr>
                                    <w:rFonts w:ascii="Cambria Math" w:hAnsi="Cambria Math"/>
                                    <w:szCs w:val="28"/>
                                    <w:lang w:val="kk-KZ"/>
                                  </w:rPr>
                                  <m:t>1</m:t>
                                </m:r>
                              </m:sub>
                            </m:sSub>
                            <m:f>
                              <m:fPr>
                                <m:type m:val="skw"/>
                                <m:ctrlPr>
                                  <w:rPr>
                                    <w:rFonts w:ascii="Cambria Math" w:hAnsi="Cambria Math"/>
                                    <w:i/>
                                    <w:szCs w:val="28"/>
                                    <w:lang w:val="kk-KZ"/>
                                  </w:rPr>
                                </m:ctrlPr>
                              </m:fPr>
                              <m:num>
                                <m:d>
                                  <m:dPr>
                                    <m:ctrlPr>
                                      <w:rPr>
                                        <w:rFonts w:ascii="Cambria Math" w:hAnsi="Cambria Math"/>
                                        <w:i/>
                                        <w:szCs w:val="28"/>
                                        <w:lang w:val="kk-KZ"/>
                                      </w:rPr>
                                    </m:ctrlPr>
                                  </m:dPr>
                                  <m:e>
                                    <m:r>
                                      <w:rPr>
                                        <w:rFonts w:ascii="Cambria Math" w:hAnsi="Cambria Math"/>
                                        <w:szCs w:val="28"/>
                                        <w:lang w:val="kk-KZ"/>
                                      </w:rPr>
                                      <m:t>I+</m:t>
                                    </m:r>
                                    <m:sSub>
                                      <m:sSubPr>
                                        <m:ctrlPr>
                                          <w:rPr>
                                            <w:rFonts w:ascii="Cambria Math" w:hAnsi="Cambria Math"/>
                                            <w:i/>
                                            <w:szCs w:val="28"/>
                                            <w:lang w:val="kk-KZ"/>
                                          </w:rPr>
                                        </m:ctrlPr>
                                      </m:sSubPr>
                                      <m:e>
                                        <m:r>
                                          <w:rPr>
                                            <w:rFonts w:ascii="Cambria Math" w:hAnsi="Cambria Math"/>
                                            <w:szCs w:val="28"/>
                                            <w:lang w:val="kk-KZ"/>
                                          </w:rPr>
                                          <m:t>J</m:t>
                                        </m:r>
                                      </m:e>
                                      <m:sub>
                                        <m:r>
                                          <w:rPr>
                                            <w:rFonts w:ascii="Cambria Math" w:hAnsi="Cambria Math"/>
                                            <w:szCs w:val="28"/>
                                            <w:lang w:val="kk-KZ"/>
                                          </w:rPr>
                                          <m:t>3</m:t>
                                        </m:r>
                                      </m:sub>
                                    </m:sSub>
                                  </m:e>
                                </m:d>
                              </m:num>
                              <m:den>
                                <m:r>
                                  <w:rPr>
                                    <w:rFonts w:ascii="Cambria Math" w:hAnsi="Cambria Math"/>
                                    <w:szCs w:val="28"/>
                                    <w:lang w:val="kk-KZ"/>
                                  </w:rPr>
                                  <m:t>N</m:t>
                                </m:r>
                              </m:den>
                            </m:f>
                            <m:r>
                              <w:rPr>
                                <w:rFonts w:ascii="Cambria Math" w:hAnsi="Cambria Math"/>
                                <w:szCs w:val="28"/>
                                <w:lang w:val="kk-KZ"/>
                              </w:rPr>
                              <m:t>+λσL</m:t>
                            </m:r>
                            <m:f>
                              <m:fPr>
                                <m:type m:val="skw"/>
                                <m:ctrlPr>
                                  <w:rPr>
                                    <w:rFonts w:ascii="Cambria Math" w:hAnsi="Cambria Math"/>
                                    <w:i/>
                                    <w:szCs w:val="28"/>
                                    <w:lang w:val="kk-KZ"/>
                                  </w:rPr>
                                </m:ctrlPr>
                              </m:fPr>
                              <m:num>
                                <m:d>
                                  <m:dPr>
                                    <m:ctrlPr>
                                      <w:rPr>
                                        <w:rFonts w:ascii="Cambria Math" w:hAnsi="Cambria Math"/>
                                        <w:i/>
                                        <w:szCs w:val="28"/>
                                        <w:lang w:val="kk-KZ"/>
                                      </w:rPr>
                                    </m:ctrlPr>
                                  </m:dPr>
                                  <m:e>
                                    <m:sSup>
                                      <m:sSupPr>
                                        <m:ctrlPr>
                                          <w:rPr>
                                            <w:rFonts w:ascii="Cambria Math" w:hAnsi="Cambria Math"/>
                                            <w:i/>
                                            <w:szCs w:val="28"/>
                                            <w:lang w:val="kk-KZ"/>
                                          </w:rPr>
                                        </m:ctrlPr>
                                      </m:sSupPr>
                                      <m:e>
                                        <m:r>
                                          <w:rPr>
                                            <w:rFonts w:ascii="Cambria Math" w:hAnsi="Cambria Math"/>
                                            <w:szCs w:val="28"/>
                                            <w:lang w:val="kk-KZ"/>
                                          </w:rPr>
                                          <m:t>J</m:t>
                                        </m:r>
                                      </m:e>
                                      <m:sup>
                                        <m:r>
                                          <w:rPr>
                                            <w:rFonts w:ascii="Cambria Math" w:hAnsi="Cambria Math"/>
                                            <w:szCs w:val="28"/>
                                            <w:lang w:val="kk-KZ"/>
                                          </w:rPr>
                                          <m:t>*</m:t>
                                        </m:r>
                                      </m:sup>
                                    </m:sSup>
                                  </m:e>
                                </m:d>
                              </m:num>
                              <m:den>
                                <m:r>
                                  <w:rPr>
                                    <w:rFonts w:ascii="Cambria Math" w:hAnsi="Cambria Math"/>
                                    <w:szCs w:val="28"/>
                                    <w:lang w:val="kk-KZ"/>
                                  </w:rPr>
                                  <m:t>R</m:t>
                                </m:r>
                              </m:den>
                            </m:f>
                            <m:r>
                              <w:rPr>
                                <w:rFonts w:ascii="Cambria Math" w:hAnsi="Cambria Math"/>
                                <w:szCs w:val="28"/>
                                <w:lang w:val="kk-KZ"/>
                              </w:rPr>
                              <m:t>-</m:t>
                            </m:r>
                            <m:d>
                              <m:dPr>
                                <m:ctrlPr>
                                  <w:rPr>
                                    <w:rFonts w:ascii="Cambria Math" w:hAnsi="Cambria Math"/>
                                    <w:i/>
                                    <w:szCs w:val="28"/>
                                    <w:lang w:val="kk-KZ"/>
                                  </w:rPr>
                                </m:ctrlPr>
                              </m:dPr>
                              <m:e>
                                <m:sSub>
                                  <m:sSubPr>
                                    <m:ctrlPr>
                                      <w:rPr>
                                        <w:rFonts w:ascii="Cambria Math" w:hAnsi="Cambria Math"/>
                                        <w:i/>
                                        <w:szCs w:val="28"/>
                                        <w:lang w:val="kk-KZ"/>
                                      </w:rPr>
                                    </m:ctrlPr>
                                  </m:sSubPr>
                                  <m:e>
                                    <m:r>
                                      <w:rPr>
                                        <w:rFonts w:ascii="Cambria Math" w:hAnsi="Cambria Math"/>
                                        <w:szCs w:val="28"/>
                                        <w:lang w:val="kk-KZ"/>
                                      </w:rPr>
                                      <m:t>α</m:t>
                                    </m:r>
                                  </m:e>
                                  <m:sub>
                                    <m:r>
                                      <w:rPr>
                                        <w:rFonts w:ascii="Cambria Math" w:hAnsi="Cambria Math"/>
                                        <w:szCs w:val="28"/>
                                        <w:lang w:val="kk-KZ"/>
                                      </w:rPr>
                                      <m:t>2</m:t>
                                    </m:r>
                                  </m:sub>
                                </m:sSub>
                                <m:r>
                                  <w:rPr>
                                    <w:rFonts w:ascii="Cambria Math" w:hAnsi="Cambria Math"/>
                                    <w:szCs w:val="28"/>
                                    <w:lang w:val="kk-KZ"/>
                                  </w:rPr>
                                  <m:t>+μ+</m:t>
                                </m:r>
                                <m:sSup>
                                  <m:sSupPr>
                                    <m:ctrlPr>
                                      <w:rPr>
                                        <w:rFonts w:ascii="Cambria Math" w:hAnsi="Cambria Math"/>
                                        <w:i/>
                                        <w:szCs w:val="28"/>
                                        <w:lang w:val="kk-KZ"/>
                                      </w:rPr>
                                    </m:ctrlPr>
                                  </m:sSupPr>
                                  <m:e>
                                    <m:r>
                                      <w:rPr>
                                        <w:rFonts w:ascii="Cambria Math" w:hAnsi="Cambria Math"/>
                                        <w:szCs w:val="28"/>
                                        <w:lang w:val="kk-KZ"/>
                                      </w:rPr>
                                      <m:t>k</m:t>
                                    </m:r>
                                  </m:e>
                                  <m:sup>
                                    <m:r>
                                      <w:rPr>
                                        <w:rFonts w:ascii="Cambria Math" w:hAnsi="Cambria Math"/>
                                        <w:szCs w:val="28"/>
                                        <w:lang w:val="kk-KZ"/>
                                      </w:rPr>
                                      <m:t>*</m:t>
                                    </m:r>
                                  </m:sup>
                                </m:sSup>
                                <m:r>
                                  <w:rPr>
                                    <w:rFonts w:ascii="Cambria Math" w:hAnsi="Cambria Math"/>
                                    <w:szCs w:val="28"/>
                                    <w:lang w:val="kk-KZ"/>
                                  </w:rPr>
                                  <m:t>+</m:t>
                                </m:r>
                                <m:sSup>
                                  <m:sSupPr>
                                    <m:ctrlPr>
                                      <w:rPr>
                                        <w:rFonts w:ascii="Cambria Math" w:hAnsi="Cambria Math"/>
                                        <w:i/>
                                        <w:szCs w:val="28"/>
                                        <w:lang w:val="kk-KZ"/>
                                      </w:rPr>
                                    </m:ctrlPr>
                                  </m:sSupPr>
                                  <m:e>
                                    <m:r>
                                      <w:rPr>
                                        <w:rFonts w:ascii="Cambria Math" w:hAnsi="Cambria Math"/>
                                        <w:szCs w:val="28"/>
                                        <w:lang w:val="kk-KZ"/>
                                      </w:rPr>
                                      <m:t>r</m:t>
                                    </m:r>
                                  </m:e>
                                  <m:sup>
                                    <m:r>
                                      <w:rPr>
                                        <w:rFonts w:ascii="Cambria Math" w:hAnsi="Cambria Math"/>
                                        <w:szCs w:val="28"/>
                                        <w:lang w:val="kk-KZ"/>
                                      </w:rPr>
                                      <m:t>*</m:t>
                                    </m:r>
                                  </m:sup>
                                </m:sSup>
                              </m:e>
                            </m:d>
                            <m:sSub>
                              <m:sSubPr>
                                <m:ctrlPr>
                                  <w:rPr>
                                    <w:rFonts w:ascii="Cambria Math" w:hAnsi="Cambria Math"/>
                                    <w:i/>
                                    <w:szCs w:val="28"/>
                                    <w:lang w:val="kk-KZ"/>
                                  </w:rPr>
                                </m:ctrlPr>
                              </m:sSubPr>
                              <m:e>
                                <m:r>
                                  <w:rPr>
                                    <w:rFonts w:ascii="Cambria Math" w:hAnsi="Cambria Math"/>
                                    <w:szCs w:val="28"/>
                                    <w:lang w:val="kk-KZ"/>
                                  </w:rPr>
                                  <m:t>J</m:t>
                                </m:r>
                              </m:e>
                              <m:sub>
                                <m:r>
                                  <w:rPr>
                                    <w:rFonts w:ascii="Cambria Math" w:hAnsi="Cambria Math"/>
                                    <w:szCs w:val="28"/>
                                    <w:lang w:val="kk-KZ"/>
                                  </w:rPr>
                                  <m:t>2</m:t>
                                </m:r>
                              </m:sub>
                            </m:sSub>
                            <m:r>
                              <w:rPr>
                                <w:rFonts w:ascii="Cambria Math" w:hAnsi="Cambria Math"/>
                                <w:szCs w:val="28"/>
                                <w:lang w:val="kk-KZ"/>
                              </w:rPr>
                              <m:t>,</m:t>
                            </m:r>
                          </m:e>
                          <m:e>
                            <m:m>
                              <m:mPr>
                                <m:mcs>
                                  <m:mc>
                                    <m:mcPr>
                                      <m:count m:val="1"/>
                                      <m:mcJc m:val="center"/>
                                    </m:mcPr>
                                  </m:mc>
                                </m:mcs>
                                <m:ctrlPr>
                                  <w:rPr>
                                    <w:rFonts w:ascii="Cambria Math" w:hAnsi="Cambria Math"/>
                                    <w:i/>
                                    <w:szCs w:val="28"/>
                                  </w:rPr>
                                </m:ctrlPr>
                              </m:mPr>
                              <m:mr>
                                <m:e>
                                  <m:acc>
                                    <m:accPr>
                                      <m:chr m:val="̇"/>
                                      <m:ctrlPr>
                                        <w:rPr>
                                          <w:rFonts w:ascii="Cambria Math" w:hAnsi="Cambria Math"/>
                                          <w:i/>
                                          <w:szCs w:val="28"/>
                                          <w:lang w:val="kk-KZ"/>
                                        </w:rPr>
                                      </m:ctrlPr>
                                    </m:accPr>
                                    <m:e>
                                      <m:sSub>
                                        <m:sSubPr>
                                          <m:ctrlPr>
                                            <w:rPr>
                                              <w:rFonts w:ascii="Cambria Math" w:hAnsi="Cambria Math"/>
                                              <w:i/>
                                              <w:szCs w:val="28"/>
                                              <w:lang w:val="kk-KZ"/>
                                            </w:rPr>
                                          </m:ctrlPr>
                                        </m:sSubPr>
                                        <m:e>
                                          <m:r>
                                            <w:rPr>
                                              <w:rFonts w:ascii="Cambria Math" w:hAnsi="Cambria Math"/>
                                              <w:szCs w:val="28"/>
                                              <w:lang w:val="kk-KZ"/>
                                            </w:rPr>
                                            <m:t>J</m:t>
                                          </m:r>
                                        </m:e>
                                        <m:sub>
                                          <m:r>
                                            <w:rPr>
                                              <w:rFonts w:ascii="Cambria Math" w:hAnsi="Cambria Math"/>
                                              <w:szCs w:val="28"/>
                                              <w:lang w:val="kk-KZ"/>
                                            </w:rPr>
                                            <m:t>3</m:t>
                                          </m:r>
                                        </m:sub>
                                      </m:sSub>
                                    </m:e>
                                  </m:acc>
                                  <m:r>
                                    <w:rPr>
                                      <w:rFonts w:ascii="Cambria Math" w:hAnsi="Cambria Math"/>
                                      <w:szCs w:val="28"/>
                                      <w:lang w:val="kk-KZ"/>
                                    </w:rPr>
                                    <m:t>=</m:t>
                                  </m:r>
                                  <m:sSup>
                                    <m:sSupPr>
                                      <m:ctrlPr>
                                        <w:rPr>
                                          <w:rFonts w:ascii="Cambria Math" w:hAnsi="Cambria Math"/>
                                          <w:i/>
                                          <w:szCs w:val="28"/>
                                          <w:lang w:val="kk-KZ"/>
                                        </w:rPr>
                                      </m:ctrlPr>
                                    </m:sSupPr>
                                    <m:e>
                                      <m:r>
                                        <w:rPr>
                                          <w:rFonts w:ascii="Cambria Math" w:hAnsi="Cambria Math"/>
                                          <w:szCs w:val="28"/>
                                          <w:lang w:val="kk-KZ"/>
                                        </w:rPr>
                                        <m:t>k</m:t>
                                      </m:r>
                                    </m:e>
                                    <m:sup>
                                      <m:r>
                                        <w:rPr>
                                          <w:rFonts w:ascii="Cambria Math" w:hAnsi="Cambria Math"/>
                                          <w:szCs w:val="28"/>
                                          <w:lang w:val="kk-KZ"/>
                                        </w:rPr>
                                        <m:t>*</m:t>
                                      </m:r>
                                    </m:sup>
                                  </m:sSup>
                                  <m:sSub>
                                    <m:sSubPr>
                                      <m:ctrlPr>
                                        <w:rPr>
                                          <w:rFonts w:ascii="Cambria Math" w:hAnsi="Cambria Math"/>
                                          <w:i/>
                                          <w:szCs w:val="28"/>
                                          <w:lang w:val="kk-KZ"/>
                                        </w:rPr>
                                      </m:ctrlPr>
                                    </m:sSubPr>
                                    <m:e>
                                      <m:r>
                                        <w:rPr>
                                          <w:rFonts w:ascii="Cambria Math" w:hAnsi="Cambria Math"/>
                                          <w:szCs w:val="28"/>
                                          <w:lang w:val="kk-KZ"/>
                                        </w:rPr>
                                        <m:t>J</m:t>
                                      </m:r>
                                    </m:e>
                                    <m:sub>
                                      <m:r>
                                        <w:rPr>
                                          <w:rFonts w:ascii="Cambria Math" w:hAnsi="Cambria Math"/>
                                          <w:szCs w:val="28"/>
                                          <w:lang w:val="kk-KZ"/>
                                        </w:rPr>
                                        <m:t>2</m:t>
                                      </m:r>
                                    </m:sub>
                                  </m:sSub>
                                  <m:r>
                                    <w:rPr>
                                      <w:rFonts w:ascii="Cambria Math" w:hAnsi="Cambria Math"/>
                                      <w:szCs w:val="28"/>
                                      <w:lang w:val="kk-KZ"/>
                                    </w:rPr>
                                    <m:t>-</m:t>
                                  </m:r>
                                  <m:d>
                                    <m:dPr>
                                      <m:ctrlPr>
                                        <w:rPr>
                                          <w:rFonts w:ascii="Cambria Math" w:hAnsi="Cambria Math"/>
                                          <w:i/>
                                          <w:szCs w:val="28"/>
                                          <w:lang w:val="kk-KZ"/>
                                        </w:rPr>
                                      </m:ctrlPr>
                                    </m:dPr>
                                    <m:e>
                                      <m:sSub>
                                        <m:sSubPr>
                                          <m:ctrlPr>
                                            <w:rPr>
                                              <w:rFonts w:ascii="Cambria Math" w:hAnsi="Cambria Math"/>
                                              <w:i/>
                                              <w:szCs w:val="28"/>
                                              <w:lang w:val="kk-KZ"/>
                                            </w:rPr>
                                          </m:ctrlPr>
                                        </m:sSubPr>
                                        <m:e>
                                          <m:r>
                                            <w:rPr>
                                              <w:rFonts w:ascii="Cambria Math" w:hAnsi="Cambria Math"/>
                                              <w:szCs w:val="28"/>
                                              <w:lang w:val="kk-KZ"/>
                                            </w:rPr>
                                            <m:t>α</m:t>
                                          </m:r>
                                        </m:e>
                                        <m:sub>
                                          <m:r>
                                            <w:rPr>
                                              <w:rFonts w:ascii="Cambria Math" w:hAnsi="Cambria Math"/>
                                              <w:szCs w:val="28"/>
                                              <w:lang w:val="kk-KZ"/>
                                            </w:rPr>
                                            <m:t>3</m:t>
                                          </m:r>
                                        </m:sub>
                                      </m:sSub>
                                      <m:r>
                                        <w:rPr>
                                          <w:rFonts w:ascii="Cambria Math" w:hAnsi="Cambria Math"/>
                                          <w:szCs w:val="28"/>
                                          <w:lang w:val="kk-KZ"/>
                                        </w:rPr>
                                        <m:t>+μ+</m:t>
                                      </m:r>
                                      <m:sSup>
                                        <m:sSupPr>
                                          <m:ctrlPr>
                                            <w:rPr>
                                              <w:rFonts w:ascii="Cambria Math" w:hAnsi="Cambria Math"/>
                                              <w:i/>
                                              <w:szCs w:val="28"/>
                                              <w:lang w:val="kk-KZ"/>
                                            </w:rPr>
                                          </m:ctrlPr>
                                        </m:sSupPr>
                                        <m:e>
                                          <m:r>
                                            <w:rPr>
                                              <w:rFonts w:ascii="Cambria Math" w:hAnsi="Cambria Math"/>
                                              <w:szCs w:val="28"/>
                                              <w:lang w:val="kk-KZ"/>
                                            </w:rPr>
                                            <m:t>d</m:t>
                                          </m:r>
                                        </m:e>
                                        <m:sup>
                                          <m:r>
                                            <w:rPr>
                                              <w:rFonts w:ascii="Cambria Math" w:hAnsi="Cambria Math"/>
                                              <w:szCs w:val="28"/>
                                              <w:lang w:val="kk-KZ"/>
                                            </w:rPr>
                                            <m:t>*</m:t>
                                          </m:r>
                                        </m:sup>
                                      </m:sSup>
                                    </m:e>
                                  </m:d>
                                  <m:sSub>
                                    <m:sSubPr>
                                      <m:ctrlPr>
                                        <w:rPr>
                                          <w:rFonts w:ascii="Cambria Math" w:hAnsi="Cambria Math"/>
                                          <w:i/>
                                          <w:szCs w:val="28"/>
                                          <w:lang w:val="kk-KZ"/>
                                        </w:rPr>
                                      </m:ctrlPr>
                                    </m:sSubPr>
                                    <m:e>
                                      <m:r>
                                        <w:rPr>
                                          <w:rFonts w:ascii="Cambria Math" w:hAnsi="Cambria Math"/>
                                          <w:szCs w:val="28"/>
                                          <w:lang w:val="kk-KZ"/>
                                        </w:rPr>
                                        <m:t>J</m:t>
                                      </m:r>
                                    </m:e>
                                    <m:sub>
                                      <m:r>
                                        <w:rPr>
                                          <w:rFonts w:ascii="Cambria Math" w:hAnsi="Cambria Math"/>
                                          <w:szCs w:val="28"/>
                                          <w:lang w:val="kk-KZ"/>
                                        </w:rPr>
                                        <m:t>3</m:t>
                                      </m:r>
                                    </m:sub>
                                  </m:sSub>
                                  <m:r>
                                    <w:rPr>
                                      <w:rFonts w:ascii="Cambria Math" w:hAnsi="Cambria Math"/>
                                      <w:szCs w:val="28"/>
                                      <w:lang w:val="kk-KZ"/>
                                    </w:rPr>
                                    <m:t>,</m:t>
                                  </m:r>
                                </m:e>
                              </m:mr>
                              <m:mr>
                                <m:e>
                                  <m:acc>
                                    <m:accPr>
                                      <m:chr m:val="̇"/>
                                      <m:ctrlPr>
                                        <w:rPr>
                                          <w:rFonts w:ascii="Cambria Math" w:hAnsi="Cambria Math"/>
                                          <w:i/>
                                          <w:szCs w:val="28"/>
                                          <w:lang w:val="kk-KZ"/>
                                        </w:rPr>
                                      </m:ctrlPr>
                                    </m:accPr>
                                    <m:e>
                                      <m:r>
                                        <w:rPr>
                                          <w:rFonts w:ascii="Cambria Math" w:hAnsi="Cambria Math"/>
                                          <w:szCs w:val="28"/>
                                          <w:lang w:val="kk-KZ"/>
                                        </w:rPr>
                                        <m:t>A</m:t>
                                      </m:r>
                                    </m:e>
                                  </m:acc>
                                  <m:r>
                                    <w:rPr>
                                      <w:rFonts w:ascii="Cambria Math" w:hAnsi="Cambria Math"/>
                                      <w:szCs w:val="28"/>
                                      <w:lang w:val="kk-KZ"/>
                                    </w:rPr>
                                    <m:t>=</m:t>
                                  </m:r>
                                  <m:sSub>
                                    <m:sSubPr>
                                      <m:ctrlPr>
                                        <w:rPr>
                                          <w:rFonts w:ascii="Cambria Math" w:hAnsi="Cambria Math"/>
                                          <w:i/>
                                          <w:szCs w:val="28"/>
                                          <w:lang w:val="kk-KZ"/>
                                        </w:rPr>
                                      </m:ctrlPr>
                                    </m:sSubPr>
                                    <m:e>
                                      <m:r>
                                        <w:rPr>
                                          <w:rFonts w:ascii="Cambria Math" w:hAnsi="Cambria Math"/>
                                          <w:szCs w:val="28"/>
                                          <w:lang w:val="kk-KZ"/>
                                        </w:rPr>
                                        <m:t>α</m:t>
                                      </m:r>
                                    </m:e>
                                    <m:sub>
                                      <m:r>
                                        <w:rPr>
                                          <w:rFonts w:ascii="Cambria Math" w:hAnsi="Cambria Math"/>
                                          <w:szCs w:val="28"/>
                                          <w:lang w:val="kk-KZ"/>
                                        </w:rPr>
                                        <m:t>1</m:t>
                                      </m:r>
                                    </m:sub>
                                  </m:sSub>
                                  <m:sSub>
                                    <m:sSubPr>
                                      <m:ctrlPr>
                                        <w:rPr>
                                          <w:rFonts w:ascii="Cambria Math" w:hAnsi="Cambria Math"/>
                                          <w:i/>
                                          <w:szCs w:val="28"/>
                                          <w:lang w:val="kk-KZ"/>
                                        </w:rPr>
                                      </m:ctrlPr>
                                    </m:sSubPr>
                                    <m:e>
                                      <m:r>
                                        <w:rPr>
                                          <w:rFonts w:ascii="Cambria Math" w:hAnsi="Cambria Math"/>
                                          <w:szCs w:val="28"/>
                                          <w:lang w:val="kk-KZ"/>
                                        </w:rPr>
                                        <m:t>J</m:t>
                                      </m:r>
                                    </m:e>
                                    <m:sub>
                                      <m:r>
                                        <w:rPr>
                                          <w:rFonts w:ascii="Cambria Math" w:hAnsi="Cambria Math"/>
                                          <w:szCs w:val="28"/>
                                          <w:lang w:val="kk-KZ"/>
                                        </w:rPr>
                                        <m:t>1</m:t>
                                      </m:r>
                                    </m:sub>
                                  </m:sSub>
                                  <m:r>
                                    <w:rPr>
                                      <w:rFonts w:ascii="Cambria Math" w:hAnsi="Cambria Math"/>
                                      <w:szCs w:val="28"/>
                                      <w:lang w:val="kk-KZ"/>
                                    </w:rPr>
                                    <m:t>+</m:t>
                                  </m:r>
                                  <m:sSub>
                                    <m:sSubPr>
                                      <m:ctrlPr>
                                        <w:rPr>
                                          <w:rFonts w:ascii="Cambria Math" w:hAnsi="Cambria Math"/>
                                          <w:i/>
                                          <w:szCs w:val="28"/>
                                          <w:lang w:val="kk-KZ"/>
                                        </w:rPr>
                                      </m:ctrlPr>
                                    </m:sSubPr>
                                    <m:e>
                                      <m:r>
                                        <w:rPr>
                                          <w:rFonts w:ascii="Cambria Math" w:hAnsi="Cambria Math"/>
                                          <w:szCs w:val="28"/>
                                          <w:lang w:val="kk-KZ"/>
                                        </w:rPr>
                                        <m:t>α</m:t>
                                      </m:r>
                                    </m:e>
                                    <m:sub>
                                      <m:r>
                                        <w:rPr>
                                          <w:rFonts w:ascii="Cambria Math" w:hAnsi="Cambria Math"/>
                                          <w:szCs w:val="28"/>
                                          <w:lang w:val="kk-KZ"/>
                                        </w:rPr>
                                        <m:t>2</m:t>
                                      </m:r>
                                    </m:sub>
                                  </m:sSub>
                                  <m:sSub>
                                    <m:sSubPr>
                                      <m:ctrlPr>
                                        <w:rPr>
                                          <w:rFonts w:ascii="Cambria Math" w:hAnsi="Cambria Math"/>
                                          <w:i/>
                                          <w:szCs w:val="28"/>
                                          <w:lang w:val="kk-KZ"/>
                                        </w:rPr>
                                      </m:ctrlPr>
                                    </m:sSubPr>
                                    <m:e>
                                      <m:r>
                                        <w:rPr>
                                          <w:rFonts w:ascii="Cambria Math" w:hAnsi="Cambria Math"/>
                                          <w:szCs w:val="28"/>
                                          <w:lang w:val="kk-KZ"/>
                                        </w:rPr>
                                        <m:t>J</m:t>
                                      </m:r>
                                    </m:e>
                                    <m:sub>
                                      <m:r>
                                        <w:rPr>
                                          <w:rFonts w:ascii="Cambria Math" w:hAnsi="Cambria Math"/>
                                          <w:szCs w:val="28"/>
                                          <w:lang w:val="kk-KZ"/>
                                        </w:rPr>
                                        <m:t>2</m:t>
                                      </m:r>
                                    </m:sub>
                                  </m:sSub>
                                  <m:r>
                                    <w:rPr>
                                      <w:rFonts w:ascii="Cambria Math" w:hAnsi="Cambria Math"/>
                                      <w:szCs w:val="28"/>
                                      <w:lang w:val="kk-KZ"/>
                                    </w:rPr>
                                    <m:t>+</m:t>
                                  </m:r>
                                  <m:sSub>
                                    <m:sSubPr>
                                      <m:ctrlPr>
                                        <w:rPr>
                                          <w:rFonts w:ascii="Cambria Math" w:hAnsi="Cambria Math"/>
                                          <w:i/>
                                          <w:szCs w:val="28"/>
                                          <w:lang w:val="kk-KZ"/>
                                        </w:rPr>
                                      </m:ctrlPr>
                                    </m:sSubPr>
                                    <m:e>
                                      <m:r>
                                        <w:rPr>
                                          <w:rFonts w:ascii="Cambria Math" w:hAnsi="Cambria Math"/>
                                          <w:szCs w:val="28"/>
                                          <w:lang w:val="kk-KZ"/>
                                        </w:rPr>
                                        <m:t>α</m:t>
                                      </m:r>
                                    </m:e>
                                    <m:sub>
                                      <m:r>
                                        <w:rPr>
                                          <w:rFonts w:ascii="Cambria Math" w:hAnsi="Cambria Math"/>
                                          <w:szCs w:val="28"/>
                                          <w:lang w:val="kk-KZ"/>
                                        </w:rPr>
                                        <m:t>3</m:t>
                                      </m:r>
                                    </m:sub>
                                  </m:sSub>
                                  <m:sSub>
                                    <m:sSubPr>
                                      <m:ctrlPr>
                                        <w:rPr>
                                          <w:rFonts w:ascii="Cambria Math" w:hAnsi="Cambria Math"/>
                                          <w:i/>
                                          <w:szCs w:val="28"/>
                                          <w:lang w:val="kk-KZ"/>
                                        </w:rPr>
                                      </m:ctrlPr>
                                    </m:sSubPr>
                                    <m:e>
                                      <m:r>
                                        <w:rPr>
                                          <w:rFonts w:ascii="Cambria Math" w:hAnsi="Cambria Math"/>
                                          <w:szCs w:val="28"/>
                                          <w:lang w:val="kk-KZ"/>
                                        </w:rPr>
                                        <m:t>J</m:t>
                                      </m:r>
                                    </m:e>
                                    <m:sub>
                                      <m:r>
                                        <w:rPr>
                                          <w:rFonts w:ascii="Cambria Math" w:hAnsi="Cambria Math"/>
                                          <w:szCs w:val="28"/>
                                          <w:lang w:val="kk-KZ"/>
                                        </w:rPr>
                                        <m:t>3</m:t>
                                      </m:r>
                                    </m:sub>
                                  </m:sSub>
                                  <m:r>
                                    <w:rPr>
                                      <w:rFonts w:ascii="Cambria Math" w:hAnsi="Cambria Math"/>
                                      <w:szCs w:val="28"/>
                                      <w:lang w:val="kk-KZ"/>
                                    </w:rPr>
                                    <m:t>-(μ+f)A,</m:t>
                                  </m:r>
                                </m:e>
                              </m:mr>
                              <m:mr>
                                <m:e>
                                  <m:m>
                                    <m:mPr>
                                      <m:mcs>
                                        <m:mc>
                                          <m:mcPr>
                                            <m:count m:val="1"/>
                                            <m:mcJc m:val="center"/>
                                          </m:mcPr>
                                        </m:mc>
                                      </m:mcs>
                                      <m:ctrlPr>
                                        <w:rPr>
                                          <w:rFonts w:ascii="Cambria Math" w:hAnsi="Cambria Math"/>
                                          <w:i/>
                                          <w:szCs w:val="28"/>
                                        </w:rPr>
                                      </m:ctrlPr>
                                    </m:mPr>
                                    <m:mr>
                                      <m:e>
                                        <m:r>
                                          <w:rPr>
                                            <w:rFonts w:ascii="Cambria Math" w:hAnsi="Cambria Math"/>
                                            <w:szCs w:val="28"/>
                                          </w:rPr>
                                          <m:t>S</m:t>
                                        </m:r>
                                        <m:d>
                                          <m:dPr>
                                            <m:ctrlPr>
                                              <w:rPr>
                                                <w:rFonts w:ascii="Cambria Math" w:hAnsi="Cambria Math"/>
                                                <w:i/>
                                                <w:szCs w:val="28"/>
                                              </w:rPr>
                                            </m:ctrlPr>
                                          </m:dPr>
                                          <m:e>
                                            <m:r>
                                              <w:rPr>
                                                <w:rFonts w:ascii="Cambria Math" w:hAnsi="Cambria Math"/>
                                                <w:szCs w:val="28"/>
                                              </w:rPr>
                                              <m:t>0</m:t>
                                            </m:r>
                                          </m:e>
                                        </m:d>
                                        <m:r>
                                          <w:rPr>
                                            <w:rFonts w:ascii="Cambria Math" w:hAnsi="Cambria Math"/>
                                            <w:szCs w:val="28"/>
                                          </w:rPr>
                                          <m:t>=</m:t>
                                        </m:r>
                                        <m:sSub>
                                          <m:sSubPr>
                                            <m:ctrlPr>
                                              <w:rPr>
                                                <w:rFonts w:ascii="Cambria Math" w:hAnsi="Cambria Math"/>
                                                <w:i/>
                                                <w:szCs w:val="28"/>
                                              </w:rPr>
                                            </m:ctrlPr>
                                          </m:sSubPr>
                                          <m:e>
                                            <m:r>
                                              <w:rPr>
                                                <w:rFonts w:ascii="Cambria Math" w:hAnsi="Cambria Math"/>
                                                <w:szCs w:val="28"/>
                                              </w:rPr>
                                              <m:t>S</m:t>
                                            </m:r>
                                          </m:e>
                                          <m:sub>
                                            <m:r>
                                              <w:rPr>
                                                <w:rFonts w:ascii="Cambria Math" w:hAnsi="Cambria Math"/>
                                                <w:szCs w:val="28"/>
                                              </w:rPr>
                                              <m:t>0</m:t>
                                            </m:r>
                                          </m:sub>
                                        </m:sSub>
                                        <m:r>
                                          <w:rPr>
                                            <w:rFonts w:ascii="Cambria Math" w:hAnsi="Cambria Math"/>
                                            <w:szCs w:val="28"/>
                                          </w:rPr>
                                          <m:t>,   L</m:t>
                                        </m:r>
                                        <m:d>
                                          <m:dPr>
                                            <m:ctrlPr>
                                              <w:rPr>
                                                <w:rFonts w:ascii="Cambria Math" w:hAnsi="Cambria Math"/>
                                                <w:i/>
                                                <w:szCs w:val="28"/>
                                              </w:rPr>
                                            </m:ctrlPr>
                                          </m:dPr>
                                          <m:e>
                                            <m:r>
                                              <w:rPr>
                                                <w:rFonts w:ascii="Cambria Math" w:hAnsi="Cambria Math"/>
                                                <w:szCs w:val="28"/>
                                              </w:rPr>
                                              <m:t>0</m:t>
                                            </m:r>
                                          </m:e>
                                        </m:d>
                                        <m:r>
                                          <w:rPr>
                                            <w:rFonts w:ascii="Cambria Math" w:hAnsi="Cambria Math"/>
                                            <w:szCs w:val="28"/>
                                          </w:rPr>
                                          <m:t>=</m:t>
                                        </m:r>
                                        <m:sSub>
                                          <m:sSubPr>
                                            <m:ctrlPr>
                                              <w:rPr>
                                                <w:rFonts w:ascii="Cambria Math" w:hAnsi="Cambria Math"/>
                                                <w:i/>
                                                <w:szCs w:val="28"/>
                                              </w:rPr>
                                            </m:ctrlPr>
                                          </m:sSubPr>
                                          <m:e>
                                            <m:r>
                                              <w:rPr>
                                                <w:rFonts w:ascii="Cambria Math" w:hAnsi="Cambria Math"/>
                                                <w:szCs w:val="28"/>
                                              </w:rPr>
                                              <m:t>L</m:t>
                                            </m:r>
                                          </m:e>
                                          <m:sub>
                                            <m:r>
                                              <w:rPr>
                                                <w:rFonts w:ascii="Cambria Math" w:hAnsi="Cambria Math"/>
                                                <w:szCs w:val="28"/>
                                              </w:rPr>
                                              <m:t>0</m:t>
                                            </m:r>
                                          </m:sub>
                                        </m:sSub>
                                        <m:r>
                                          <w:rPr>
                                            <w:rFonts w:ascii="Cambria Math" w:hAnsi="Cambria Math"/>
                                            <w:szCs w:val="28"/>
                                          </w:rPr>
                                          <m:t>,   I</m:t>
                                        </m:r>
                                        <m:d>
                                          <m:dPr>
                                            <m:ctrlPr>
                                              <w:rPr>
                                                <w:rFonts w:ascii="Cambria Math" w:hAnsi="Cambria Math"/>
                                                <w:i/>
                                                <w:szCs w:val="28"/>
                                              </w:rPr>
                                            </m:ctrlPr>
                                          </m:dPr>
                                          <m:e>
                                            <m:r>
                                              <w:rPr>
                                                <w:rFonts w:ascii="Cambria Math" w:hAnsi="Cambria Math"/>
                                                <w:szCs w:val="28"/>
                                              </w:rPr>
                                              <m:t>0</m:t>
                                            </m:r>
                                          </m:e>
                                        </m:d>
                                        <m:r>
                                          <w:rPr>
                                            <w:rFonts w:ascii="Cambria Math" w:hAnsi="Cambria Math"/>
                                            <w:szCs w:val="28"/>
                                          </w:rPr>
                                          <m:t>=</m:t>
                                        </m:r>
                                        <m:sSub>
                                          <m:sSubPr>
                                            <m:ctrlPr>
                                              <w:rPr>
                                                <w:rFonts w:ascii="Cambria Math" w:hAnsi="Cambria Math"/>
                                                <w:i/>
                                                <w:szCs w:val="28"/>
                                              </w:rPr>
                                            </m:ctrlPr>
                                          </m:sSubPr>
                                          <m:e>
                                            <m:r>
                                              <w:rPr>
                                                <w:rFonts w:ascii="Cambria Math" w:hAnsi="Cambria Math"/>
                                                <w:szCs w:val="28"/>
                                              </w:rPr>
                                              <m:t>I</m:t>
                                            </m:r>
                                          </m:e>
                                          <m:sub>
                                            <m:r>
                                              <w:rPr>
                                                <w:rFonts w:ascii="Cambria Math" w:hAnsi="Cambria Math"/>
                                                <w:szCs w:val="28"/>
                                              </w:rPr>
                                              <m:t>0</m:t>
                                            </m:r>
                                          </m:sub>
                                        </m:sSub>
                                        <m:r>
                                          <w:rPr>
                                            <w:rFonts w:ascii="Cambria Math" w:hAnsi="Cambria Math"/>
                                            <w:szCs w:val="28"/>
                                          </w:rPr>
                                          <m:t>,   T</m:t>
                                        </m:r>
                                        <m:d>
                                          <m:dPr>
                                            <m:ctrlPr>
                                              <w:rPr>
                                                <w:rFonts w:ascii="Cambria Math" w:hAnsi="Cambria Math"/>
                                                <w:i/>
                                                <w:szCs w:val="28"/>
                                              </w:rPr>
                                            </m:ctrlPr>
                                          </m:dPr>
                                          <m:e>
                                            <m:r>
                                              <w:rPr>
                                                <w:rFonts w:ascii="Cambria Math" w:hAnsi="Cambria Math"/>
                                                <w:szCs w:val="28"/>
                                              </w:rPr>
                                              <m:t>0</m:t>
                                            </m:r>
                                          </m:e>
                                        </m:d>
                                        <m:r>
                                          <w:rPr>
                                            <w:rFonts w:ascii="Cambria Math" w:hAnsi="Cambria Math"/>
                                            <w:szCs w:val="28"/>
                                          </w:rPr>
                                          <m:t>=</m:t>
                                        </m:r>
                                        <m:sSub>
                                          <m:sSubPr>
                                            <m:ctrlPr>
                                              <w:rPr>
                                                <w:rFonts w:ascii="Cambria Math" w:hAnsi="Cambria Math"/>
                                                <w:i/>
                                                <w:szCs w:val="28"/>
                                              </w:rPr>
                                            </m:ctrlPr>
                                          </m:sSubPr>
                                          <m:e>
                                            <m:r>
                                              <w:rPr>
                                                <w:rFonts w:ascii="Cambria Math" w:hAnsi="Cambria Math"/>
                                                <w:szCs w:val="28"/>
                                              </w:rPr>
                                              <m:t>T</m:t>
                                            </m:r>
                                          </m:e>
                                          <m:sub>
                                            <m:r>
                                              <w:rPr>
                                                <w:rFonts w:ascii="Cambria Math" w:hAnsi="Cambria Math"/>
                                                <w:szCs w:val="28"/>
                                              </w:rPr>
                                              <m:t>0</m:t>
                                            </m:r>
                                          </m:sub>
                                        </m:sSub>
                                        <m:r>
                                          <w:rPr>
                                            <w:rFonts w:ascii="Cambria Math" w:hAnsi="Cambria Math"/>
                                            <w:szCs w:val="28"/>
                                          </w:rPr>
                                          <m:t xml:space="preserve">,  </m:t>
                                        </m:r>
                                      </m:e>
                                    </m:mr>
                                    <m:mr>
                                      <m:e>
                                        <m:sSub>
                                          <m:sSubPr>
                                            <m:ctrlPr>
                                              <w:rPr>
                                                <w:rFonts w:ascii="Cambria Math" w:hAnsi="Cambria Math"/>
                                                <w:i/>
                                                <w:szCs w:val="28"/>
                                                <w:lang w:val="kk-KZ"/>
                                              </w:rPr>
                                            </m:ctrlPr>
                                          </m:sSubPr>
                                          <m:e>
                                            <m:r>
                                              <w:rPr>
                                                <w:rFonts w:ascii="Cambria Math" w:hAnsi="Cambria Math"/>
                                                <w:szCs w:val="28"/>
                                                <w:lang w:val="kk-KZ"/>
                                              </w:rPr>
                                              <m:t>J</m:t>
                                            </m:r>
                                          </m:e>
                                          <m:sub>
                                            <m:r>
                                              <w:rPr>
                                                <w:rFonts w:ascii="Cambria Math" w:hAnsi="Cambria Math"/>
                                                <w:szCs w:val="28"/>
                                                <w:lang w:val="kk-KZ"/>
                                              </w:rPr>
                                              <m:t>1</m:t>
                                            </m:r>
                                          </m:sub>
                                        </m:sSub>
                                        <m:d>
                                          <m:dPr>
                                            <m:ctrlPr>
                                              <w:rPr>
                                                <w:rFonts w:ascii="Cambria Math" w:hAnsi="Cambria Math"/>
                                                <w:i/>
                                                <w:szCs w:val="28"/>
                                              </w:rPr>
                                            </m:ctrlPr>
                                          </m:dPr>
                                          <m:e>
                                            <m:r>
                                              <w:rPr>
                                                <w:rFonts w:ascii="Cambria Math" w:hAnsi="Cambria Math"/>
                                                <w:szCs w:val="28"/>
                                              </w:rPr>
                                              <m:t>0</m:t>
                                            </m:r>
                                          </m:e>
                                        </m:d>
                                        <m:r>
                                          <w:rPr>
                                            <w:rFonts w:ascii="Cambria Math" w:hAnsi="Cambria Math"/>
                                            <w:szCs w:val="28"/>
                                          </w:rPr>
                                          <m:t>=</m:t>
                                        </m:r>
                                        <m:sSub>
                                          <m:sSubPr>
                                            <m:ctrlPr>
                                              <w:rPr>
                                                <w:rFonts w:ascii="Cambria Math" w:hAnsi="Cambria Math"/>
                                                <w:i/>
                                                <w:szCs w:val="28"/>
                                                <w:lang w:val="kk-KZ"/>
                                              </w:rPr>
                                            </m:ctrlPr>
                                          </m:sSubPr>
                                          <m:e>
                                            <m:sSub>
                                              <m:sSubPr>
                                                <m:ctrlPr>
                                                  <w:rPr>
                                                    <w:rFonts w:ascii="Cambria Math" w:hAnsi="Cambria Math"/>
                                                    <w:i/>
                                                    <w:szCs w:val="28"/>
                                                    <w:lang w:val="kk-KZ"/>
                                                  </w:rPr>
                                                </m:ctrlPr>
                                              </m:sSubPr>
                                              <m:e>
                                                <m:r>
                                                  <w:rPr>
                                                    <w:rFonts w:ascii="Cambria Math" w:hAnsi="Cambria Math"/>
                                                    <w:szCs w:val="28"/>
                                                    <w:lang w:val="kk-KZ"/>
                                                  </w:rPr>
                                                  <m:t>J</m:t>
                                                </m:r>
                                              </m:e>
                                              <m:sub>
                                                <m:r>
                                                  <w:rPr>
                                                    <w:rFonts w:ascii="Cambria Math" w:hAnsi="Cambria Math"/>
                                                    <w:szCs w:val="28"/>
                                                    <w:lang w:val="kk-KZ"/>
                                                  </w:rPr>
                                                  <m:t>1</m:t>
                                                </m:r>
                                              </m:sub>
                                            </m:sSub>
                                          </m:e>
                                          <m:sub>
                                            <m:r>
                                              <w:rPr>
                                                <w:rFonts w:ascii="Cambria Math" w:hAnsi="Cambria Math"/>
                                                <w:szCs w:val="28"/>
                                                <w:lang w:val="kk-KZ"/>
                                              </w:rPr>
                                              <m:t>0</m:t>
                                            </m:r>
                                          </m:sub>
                                        </m:sSub>
                                        <m:r>
                                          <w:rPr>
                                            <w:rFonts w:ascii="Cambria Math" w:hAnsi="Cambria Math"/>
                                            <w:szCs w:val="28"/>
                                          </w:rPr>
                                          <m:t xml:space="preserve">,   </m:t>
                                        </m:r>
                                        <m:sSub>
                                          <m:sSubPr>
                                            <m:ctrlPr>
                                              <w:rPr>
                                                <w:rFonts w:ascii="Cambria Math" w:hAnsi="Cambria Math"/>
                                                <w:i/>
                                                <w:szCs w:val="28"/>
                                                <w:lang w:val="kk-KZ"/>
                                              </w:rPr>
                                            </m:ctrlPr>
                                          </m:sSubPr>
                                          <m:e>
                                            <m:r>
                                              <w:rPr>
                                                <w:rFonts w:ascii="Cambria Math" w:hAnsi="Cambria Math"/>
                                                <w:szCs w:val="28"/>
                                                <w:lang w:val="kk-KZ"/>
                                              </w:rPr>
                                              <m:t>J</m:t>
                                            </m:r>
                                          </m:e>
                                          <m:sub>
                                            <m:r>
                                              <w:rPr>
                                                <w:rFonts w:ascii="Cambria Math" w:hAnsi="Cambria Math"/>
                                                <w:szCs w:val="28"/>
                                                <w:lang w:val="kk-KZ"/>
                                              </w:rPr>
                                              <m:t>2</m:t>
                                            </m:r>
                                          </m:sub>
                                        </m:sSub>
                                        <m:d>
                                          <m:dPr>
                                            <m:ctrlPr>
                                              <w:rPr>
                                                <w:rFonts w:ascii="Cambria Math" w:hAnsi="Cambria Math"/>
                                                <w:i/>
                                                <w:szCs w:val="28"/>
                                              </w:rPr>
                                            </m:ctrlPr>
                                          </m:dPr>
                                          <m:e>
                                            <m:r>
                                              <w:rPr>
                                                <w:rFonts w:ascii="Cambria Math" w:hAnsi="Cambria Math"/>
                                                <w:szCs w:val="28"/>
                                              </w:rPr>
                                              <m:t>0</m:t>
                                            </m:r>
                                          </m:e>
                                        </m:d>
                                        <m:r>
                                          <w:rPr>
                                            <w:rFonts w:ascii="Cambria Math" w:hAnsi="Cambria Math"/>
                                            <w:szCs w:val="28"/>
                                          </w:rPr>
                                          <m:t>=</m:t>
                                        </m:r>
                                        <m:sSub>
                                          <m:sSubPr>
                                            <m:ctrlPr>
                                              <w:rPr>
                                                <w:rFonts w:ascii="Cambria Math" w:hAnsi="Cambria Math"/>
                                                <w:i/>
                                                <w:szCs w:val="28"/>
                                                <w:lang w:val="kk-KZ"/>
                                              </w:rPr>
                                            </m:ctrlPr>
                                          </m:sSubPr>
                                          <m:e>
                                            <m:sSub>
                                              <m:sSubPr>
                                                <m:ctrlPr>
                                                  <w:rPr>
                                                    <w:rFonts w:ascii="Cambria Math" w:hAnsi="Cambria Math"/>
                                                    <w:i/>
                                                    <w:szCs w:val="28"/>
                                                    <w:lang w:val="kk-KZ"/>
                                                  </w:rPr>
                                                </m:ctrlPr>
                                              </m:sSubPr>
                                              <m:e>
                                                <m:r>
                                                  <w:rPr>
                                                    <w:rFonts w:ascii="Cambria Math" w:hAnsi="Cambria Math"/>
                                                    <w:szCs w:val="28"/>
                                                    <w:lang w:val="kk-KZ"/>
                                                  </w:rPr>
                                                  <m:t>J</m:t>
                                                </m:r>
                                              </m:e>
                                              <m:sub>
                                                <m:r>
                                                  <w:rPr>
                                                    <w:rFonts w:ascii="Cambria Math" w:hAnsi="Cambria Math"/>
                                                    <w:szCs w:val="28"/>
                                                    <w:lang w:val="kk-KZ"/>
                                                  </w:rPr>
                                                  <m:t>2</m:t>
                                                </m:r>
                                              </m:sub>
                                            </m:sSub>
                                          </m:e>
                                          <m:sub>
                                            <m:r>
                                              <w:rPr>
                                                <w:rFonts w:ascii="Cambria Math" w:hAnsi="Cambria Math"/>
                                                <w:szCs w:val="28"/>
                                                <w:lang w:val="kk-KZ"/>
                                              </w:rPr>
                                              <m:t>0</m:t>
                                            </m:r>
                                          </m:sub>
                                        </m:sSub>
                                        <m:r>
                                          <w:rPr>
                                            <w:rFonts w:ascii="Cambria Math" w:hAnsi="Cambria Math"/>
                                            <w:szCs w:val="28"/>
                                          </w:rPr>
                                          <m:t xml:space="preserve">,   </m:t>
                                        </m:r>
                                        <m:sSub>
                                          <m:sSubPr>
                                            <m:ctrlPr>
                                              <w:rPr>
                                                <w:rFonts w:ascii="Cambria Math" w:hAnsi="Cambria Math"/>
                                                <w:i/>
                                                <w:szCs w:val="28"/>
                                                <w:lang w:val="kk-KZ"/>
                                              </w:rPr>
                                            </m:ctrlPr>
                                          </m:sSubPr>
                                          <m:e>
                                            <m:r>
                                              <w:rPr>
                                                <w:rFonts w:ascii="Cambria Math" w:hAnsi="Cambria Math"/>
                                                <w:szCs w:val="28"/>
                                                <w:lang w:val="kk-KZ"/>
                                              </w:rPr>
                                              <m:t>J</m:t>
                                            </m:r>
                                          </m:e>
                                          <m:sub>
                                            <m:r>
                                              <w:rPr>
                                                <w:rFonts w:ascii="Cambria Math" w:hAnsi="Cambria Math"/>
                                                <w:szCs w:val="28"/>
                                                <w:lang w:val="kk-KZ"/>
                                              </w:rPr>
                                              <m:t>3</m:t>
                                            </m:r>
                                          </m:sub>
                                        </m:sSub>
                                        <m:d>
                                          <m:dPr>
                                            <m:ctrlPr>
                                              <w:rPr>
                                                <w:rFonts w:ascii="Cambria Math" w:hAnsi="Cambria Math"/>
                                                <w:i/>
                                                <w:szCs w:val="28"/>
                                              </w:rPr>
                                            </m:ctrlPr>
                                          </m:dPr>
                                          <m:e>
                                            <m:r>
                                              <w:rPr>
                                                <w:rFonts w:ascii="Cambria Math" w:hAnsi="Cambria Math"/>
                                                <w:szCs w:val="28"/>
                                              </w:rPr>
                                              <m:t>0</m:t>
                                            </m:r>
                                          </m:e>
                                        </m:d>
                                        <m:r>
                                          <w:rPr>
                                            <w:rFonts w:ascii="Cambria Math" w:hAnsi="Cambria Math"/>
                                            <w:szCs w:val="28"/>
                                          </w:rPr>
                                          <m:t>=</m:t>
                                        </m:r>
                                        <m:sSub>
                                          <m:sSubPr>
                                            <m:ctrlPr>
                                              <w:rPr>
                                                <w:rFonts w:ascii="Cambria Math" w:hAnsi="Cambria Math"/>
                                                <w:i/>
                                                <w:szCs w:val="28"/>
                                                <w:lang w:val="kk-KZ"/>
                                              </w:rPr>
                                            </m:ctrlPr>
                                          </m:sSubPr>
                                          <m:e>
                                            <m:sSub>
                                              <m:sSubPr>
                                                <m:ctrlPr>
                                                  <w:rPr>
                                                    <w:rFonts w:ascii="Cambria Math" w:hAnsi="Cambria Math"/>
                                                    <w:i/>
                                                    <w:szCs w:val="28"/>
                                                    <w:lang w:val="kk-KZ"/>
                                                  </w:rPr>
                                                </m:ctrlPr>
                                              </m:sSubPr>
                                              <m:e>
                                                <m:r>
                                                  <w:rPr>
                                                    <w:rFonts w:ascii="Cambria Math" w:hAnsi="Cambria Math"/>
                                                    <w:szCs w:val="28"/>
                                                    <w:lang w:val="kk-KZ"/>
                                                  </w:rPr>
                                                  <m:t>J</m:t>
                                                </m:r>
                                              </m:e>
                                              <m:sub>
                                                <m:r>
                                                  <w:rPr>
                                                    <w:rFonts w:ascii="Cambria Math" w:hAnsi="Cambria Math"/>
                                                    <w:szCs w:val="28"/>
                                                    <w:lang w:val="kk-KZ"/>
                                                  </w:rPr>
                                                  <m:t>3</m:t>
                                                </m:r>
                                              </m:sub>
                                            </m:sSub>
                                          </m:e>
                                          <m:sub>
                                            <m:r>
                                              <w:rPr>
                                                <w:rFonts w:ascii="Cambria Math" w:hAnsi="Cambria Math"/>
                                                <w:szCs w:val="28"/>
                                                <w:lang w:val="kk-KZ"/>
                                              </w:rPr>
                                              <m:t>0</m:t>
                                            </m:r>
                                          </m:sub>
                                        </m:sSub>
                                        <m:r>
                                          <w:rPr>
                                            <w:rFonts w:ascii="Cambria Math" w:hAnsi="Cambria Math"/>
                                            <w:szCs w:val="28"/>
                                          </w:rPr>
                                          <m:t>,   A</m:t>
                                        </m:r>
                                        <m:d>
                                          <m:dPr>
                                            <m:ctrlPr>
                                              <w:rPr>
                                                <w:rFonts w:ascii="Cambria Math" w:hAnsi="Cambria Math"/>
                                                <w:i/>
                                                <w:szCs w:val="28"/>
                                              </w:rPr>
                                            </m:ctrlPr>
                                          </m:dPr>
                                          <m:e>
                                            <m:r>
                                              <w:rPr>
                                                <w:rFonts w:ascii="Cambria Math" w:hAnsi="Cambria Math"/>
                                                <w:szCs w:val="28"/>
                                              </w:rPr>
                                              <m:t>0</m:t>
                                            </m:r>
                                          </m:e>
                                        </m:d>
                                        <m:r>
                                          <w:rPr>
                                            <w:rFonts w:ascii="Cambria Math" w:hAnsi="Cambria Math"/>
                                            <w:szCs w:val="28"/>
                                          </w:rPr>
                                          <m:t>=</m:t>
                                        </m:r>
                                        <m:sSub>
                                          <m:sSubPr>
                                            <m:ctrlPr>
                                              <w:rPr>
                                                <w:rFonts w:ascii="Cambria Math" w:hAnsi="Cambria Math"/>
                                                <w:i/>
                                                <w:szCs w:val="28"/>
                                              </w:rPr>
                                            </m:ctrlPr>
                                          </m:sSubPr>
                                          <m:e>
                                            <m:r>
                                              <w:rPr>
                                                <w:rFonts w:ascii="Cambria Math" w:hAnsi="Cambria Math"/>
                                                <w:szCs w:val="28"/>
                                              </w:rPr>
                                              <m:t>A</m:t>
                                            </m:r>
                                          </m:e>
                                          <m:sub>
                                            <m:r>
                                              <w:rPr>
                                                <w:rFonts w:ascii="Cambria Math" w:hAnsi="Cambria Math"/>
                                                <w:szCs w:val="28"/>
                                              </w:rPr>
                                              <m:t>0</m:t>
                                            </m:r>
                                          </m:sub>
                                        </m:sSub>
                                        <m:r>
                                          <w:rPr>
                                            <w:rFonts w:ascii="Cambria Math" w:hAnsi="Cambria Math"/>
                                            <w:szCs w:val="28"/>
                                          </w:rPr>
                                          <m:t xml:space="preserve">.  </m:t>
                                        </m:r>
                                      </m:e>
                                    </m:mr>
                                  </m:m>
                                </m:e>
                              </m:mr>
                            </m:m>
                          </m:e>
                        </m:eqArr>
                      </m:e>
                    </m:mr>
                  </m:m>
                </m:e>
              </m:eqArr>
            </m:e>
          </m:d>
        </m:oMath>
      </m:oMathPara>
    </w:p>
    <w:p w:rsidR="007B3CE9" w:rsidRPr="007B3CE9" w:rsidRDefault="007B3CE9" w:rsidP="0046428A">
      <w:pPr>
        <w:pStyle w:val="a3"/>
        <w:spacing w:after="0" w:line="240" w:lineRule="auto"/>
        <w:ind w:left="0"/>
        <w:jc w:val="both"/>
        <w:rPr>
          <w:szCs w:val="28"/>
        </w:rPr>
      </w:pPr>
    </w:p>
    <w:p w:rsidR="007B3CE9" w:rsidRDefault="007B3CE9" w:rsidP="0046428A">
      <w:pPr>
        <w:spacing w:after="0" w:line="240" w:lineRule="auto"/>
        <w:ind w:firstLine="709"/>
        <w:jc w:val="both"/>
        <w:rPr>
          <w:szCs w:val="28"/>
        </w:rPr>
      </w:pPr>
      <w:r w:rsidRPr="007B3CE9">
        <w:rPr>
          <w:szCs w:val="28"/>
        </w:rPr>
        <w:t xml:space="preserve">Пусть известна </w:t>
      </w:r>
      <w:r w:rsidRPr="00062623">
        <w:rPr>
          <w:i/>
          <w:szCs w:val="28"/>
        </w:rPr>
        <w:t>дополнительная информация</w:t>
      </w:r>
      <w:r w:rsidRPr="007B3CE9">
        <w:rPr>
          <w:szCs w:val="28"/>
        </w:rPr>
        <w:t xml:space="preserve"> о трех функциях в фиксированные моменты времени </w:t>
      </w:r>
      <m:oMath>
        <m:sSub>
          <m:sSubPr>
            <m:ctrlPr>
              <w:rPr>
                <w:rFonts w:ascii="Cambria Math" w:hAnsi="Cambria Math"/>
                <w:i/>
                <w:szCs w:val="28"/>
              </w:rPr>
            </m:ctrlPr>
          </m:sSubPr>
          <m:e>
            <m:r>
              <w:rPr>
                <w:rFonts w:ascii="Cambria Math" w:hAnsi="Cambria Math"/>
                <w:szCs w:val="28"/>
              </w:rPr>
              <m:t>t</m:t>
            </m:r>
          </m:e>
          <m:sub>
            <m:r>
              <w:rPr>
                <w:rFonts w:ascii="Cambria Math" w:hAnsi="Cambria Math"/>
                <w:szCs w:val="28"/>
              </w:rPr>
              <m:t>k</m:t>
            </m:r>
          </m:sub>
        </m:sSub>
      </m:oMath>
      <w:r w:rsidRPr="007B3CE9">
        <w:rPr>
          <w:szCs w:val="28"/>
        </w:rPr>
        <w:t>:</w:t>
      </w:r>
    </w:p>
    <w:p w:rsidR="00404495" w:rsidRPr="007B3CE9" w:rsidRDefault="00404495" w:rsidP="0046428A">
      <w:pPr>
        <w:spacing w:after="0" w:line="240" w:lineRule="auto"/>
        <w:ind w:firstLine="709"/>
        <w:jc w:val="both"/>
        <w:rPr>
          <w:szCs w:val="28"/>
        </w:rPr>
      </w:pPr>
    </w:p>
    <w:p w:rsidR="007B3CE9" w:rsidRDefault="007D782E" w:rsidP="0046428A">
      <w:pPr>
        <w:spacing w:after="0" w:line="240" w:lineRule="auto"/>
        <w:ind w:firstLine="709"/>
        <w:jc w:val="both"/>
        <w:rPr>
          <w:szCs w:val="28"/>
        </w:rPr>
      </w:pPr>
      <w:r w:rsidRPr="007B3CE9">
        <w:rPr>
          <w:position w:val="-12"/>
          <w:szCs w:val="28"/>
        </w:rPr>
        <w:object w:dxaOrig="5600" w:dyaOrig="380">
          <v:shape id="_x0000_i1060" type="#_x0000_t75" style="width:280.5pt;height:20.75pt" o:ole="">
            <v:imagedata r:id="rId75" o:title=""/>
          </v:shape>
          <o:OLEObject Type="Embed" ProgID="Equation.DSMT4" ShapeID="_x0000_i1060" DrawAspect="Content" ObjectID="_1601809540" r:id="rId76"/>
        </w:object>
      </w:r>
    </w:p>
    <w:p w:rsidR="00404495" w:rsidRPr="007B3CE9" w:rsidRDefault="00404495" w:rsidP="0046428A">
      <w:pPr>
        <w:spacing w:after="0" w:line="240" w:lineRule="auto"/>
        <w:ind w:firstLine="709"/>
        <w:jc w:val="both"/>
        <w:rPr>
          <w:szCs w:val="28"/>
        </w:rPr>
      </w:pPr>
    </w:p>
    <w:p w:rsidR="007B3CE9" w:rsidRPr="007B3CE9" w:rsidRDefault="007B3CE9" w:rsidP="0046428A">
      <w:pPr>
        <w:spacing w:after="0" w:line="240" w:lineRule="auto"/>
        <w:ind w:firstLine="709"/>
        <w:jc w:val="both"/>
        <w:rPr>
          <w:spacing w:val="2"/>
          <w:szCs w:val="28"/>
        </w:rPr>
      </w:pPr>
      <w:r w:rsidRPr="007B3CE9">
        <w:rPr>
          <w:szCs w:val="28"/>
        </w:rPr>
        <w:t xml:space="preserve">Математическая модель ко-инфекции туберкулеза и ВИЧ состоит из 8 уравнений, но данные измерений известны только о трех из них раз в год в течение 5 лет. То есть имеем </w:t>
      </w:r>
      <w:r w:rsidRPr="007B3CE9">
        <w:rPr>
          <w:position w:val="-12"/>
          <w:szCs w:val="28"/>
        </w:rPr>
        <w:object w:dxaOrig="1600" w:dyaOrig="360">
          <v:shape id="_x0000_i1061" type="#_x0000_t75" style="width:79.5pt;height:15pt" o:ole="">
            <v:imagedata r:id="rId77" o:title=""/>
          </v:shape>
          <o:OLEObject Type="Embed" ProgID="Equation.DSMT4" ShapeID="_x0000_i1061" DrawAspect="Content" ObjectID="_1601809541" r:id="rId78"/>
        </w:object>
      </w:r>
      <w:r w:rsidRPr="007B3CE9">
        <w:rPr>
          <w:szCs w:val="28"/>
        </w:rPr>
        <w:t xml:space="preserve">Данная модель содержит множество параметров, </w:t>
      </w:r>
      <w:r w:rsidR="007D782E">
        <w:rPr>
          <w:szCs w:val="28"/>
        </w:rPr>
        <w:t>6</w:t>
      </w:r>
      <w:r w:rsidRPr="007B3CE9">
        <w:rPr>
          <w:szCs w:val="28"/>
        </w:rPr>
        <w:t xml:space="preserve"> из которых индивидуальны в каждом конкретном случае и нуждаются в уточнении</w:t>
      </w:r>
      <w:r w:rsidR="007D782E">
        <w:rPr>
          <w:szCs w:val="28"/>
        </w:rPr>
        <w:t>. Исходя из анализа идентифицируемости (пункт 1.3)</w:t>
      </w:r>
      <w:r w:rsidR="00062623">
        <w:rPr>
          <w:szCs w:val="28"/>
          <w:lang w:val="kk-KZ"/>
        </w:rPr>
        <w:t xml:space="preserve"> </w:t>
      </w:r>
      <w:r w:rsidR="007D782E">
        <w:rPr>
          <w:szCs w:val="28"/>
        </w:rPr>
        <w:t xml:space="preserve">будем определять лишь 4 идентифицируемых параметра </w:t>
      </w:r>
      <m:oMath>
        <m:r>
          <w:rPr>
            <w:rFonts w:ascii="Cambria Math" w:hAnsi="Cambria Math"/>
            <w:szCs w:val="28"/>
          </w:rPr>
          <m:t xml:space="preserve">q = </m:t>
        </m:r>
        <m:sSup>
          <m:sSupPr>
            <m:ctrlPr>
              <w:rPr>
                <w:rFonts w:ascii="Cambria Math" w:hAnsi="Cambria Math"/>
                <w:i/>
                <w:szCs w:val="28"/>
              </w:rPr>
            </m:ctrlPr>
          </m:sSupPr>
          <m:e>
            <m:d>
              <m:dPr>
                <m:ctrlPr>
                  <w:rPr>
                    <w:rFonts w:ascii="Cambria Math" w:hAnsi="Cambria Math"/>
                    <w:i/>
                    <w:szCs w:val="28"/>
                  </w:rPr>
                </m:ctrlPr>
              </m:dPr>
              <m:e>
                <m:r>
                  <w:rPr>
                    <w:rFonts w:ascii="Cambria Math" w:hAnsi="Cambria Math"/>
                    <w:szCs w:val="28"/>
                  </w:rPr>
                  <m:t>k,</m:t>
                </m:r>
                <m:sSub>
                  <m:sSubPr>
                    <m:ctrlPr>
                      <w:rPr>
                        <w:rFonts w:ascii="Cambria Math" w:hAnsi="Cambria Math"/>
                        <w:i/>
                        <w:szCs w:val="28"/>
                      </w:rPr>
                    </m:ctrlPr>
                  </m:sSubPr>
                  <m:e>
                    <m:r>
                      <w:rPr>
                        <w:rFonts w:ascii="Cambria Math" w:hAnsi="Cambria Math"/>
                        <w:szCs w:val="28"/>
                      </w:rPr>
                      <m:t>r</m:t>
                    </m:r>
                  </m:e>
                  <m:sub>
                    <m:r>
                      <w:rPr>
                        <w:rFonts w:ascii="Cambria Math" w:hAnsi="Cambria Math"/>
                        <w:szCs w:val="28"/>
                      </w:rPr>
                      <m:t>2</m:t>
                    </m:r>
                  </m:sub>
                </m:sSub>
                <m:r>
                  <w:rPr>
                    <w:rFonts w:ascii="Cambria Math" w:hAnsi="Cambria Math"/>
                    <w:szCs w:val="28"/>
                  </w:rPr>
                  <m:t>,</m:t>
                </m:r>
                <m:sSub>
                  <m:sSubPr>
                    <m:ctrlPr>
                      <w:rPr>
                        <w:rFonts w:ascii="Cambria Math" w:hAnsi="Cambria Math"/>
                        <w:i/>
                        <w:szCs w:val="28"/>
                      </w:rPr>
                    </m:ctrlPr>
                  </m:sSubPr>
                  <m:e>
                    <m:r>
                      <w:rPr>
                        <w:rFonts w:ascii="Cambria Math" w:hAnsi="Cambria Math"/>
                        <w:szCs w:val="28"/>
                      </w:rPr>
                      <m:t>α</m:t>
                    </m:r>
                  </m:e>
                  <m:sub>
                    <m:r>
                      <w:rPr>
                        <w:rFonts w:ascii="Cambria Math" w:hAnsi="Cambria Math"/>
                        <w:szCs w:val="28"/>
                      </w:rPr>
                      <m:t>1</m:t>
                    </m:r>
                  </m:sub>
                </m:sSub>
                <m:r>
                  <w:rPr>
                    <w:rFonts w:ascii="Cambria Math" w:hAnsi="Cambria Math"/>
                    <w:szCs w:val="28"/>
                  </w:rPr>
                  <m:t>,</m:t>
                </m:r>
                <m:sSub>
                  <m:sSubPr>
                    <m:ctrlPr>
                      <w:rPr>
                        <w:rFonts w:ascii="Cambria Math" w:hAnsi="Cambria Math"/>
                        <w:i/>
                        <w:szCs w:val="28"/>
                      </w:rPr>
                    </m:ctrlPr>
                  </m:sSubPr>
                  <m:e>
                    <m:r>
                      <w:rPr>
                        <w:rFonts w:ascii="Cambria Math" w:hAnsi="Cambria Math"/>
                        <w:szCs w:val="28"/>
                      </w:rPr>
                      <m:t>α</m:t>
                    </m:r>
                  </m:e>
                  <m:sub>
                    <m:r>
                      <w:rPr>
                        <w:rFonts w:ascii="Cambria Math" w:hAnsi="Cambria Math"/>
                        <w:szCs w:val="28"/>
                      </w:rPr>
                      <m:t>3</m:t>
                    </m:r>
                  </m:sub>
                </m:sSub>
              </m:e>
            </m:d>
          </m:e>
          <m:sup>
            <m:r>
              <w:rPr>
                <w:rFonts w:ascii="Cambria Math" w:hAnsi="Cambria Math"/>
                <w:szCs w:val="28"/>
              </w:rPr>
              <m:t>T</m:t>
            </m:r>
          </m:sup>
        </m:sSup>
      </m:oMath>
      <w:r w:rsidRPr="007B3CE9">
        <w:rPr>
          <w:szCs w:val="28"/>
        </w:rPr>
        <w:t xml:space="preserve">. </w:t>
      </w:r>
    </w:p>
    <w:p w:rsidR="0086764F" w:rsidRDefault="0086764F" w:rsidP="0046428A">
      <w:pPr>
        <w:spacing w:after="0" w:line="240" w:lineRule="auto"/>
        <w:ind w:firstLine="708"/>
        <w:jc w:val="both"/>
        <w:rPr>
          <w:b/>
          <w:szCs w:val="28"/>
        </w:rPr>
      </w:pPr>
      <w:r w:rsidRPr="00062623">
        <w:rPr>
          <w:i/>
          <w:szCs w:val="28"/>
        </w:rPr>
        <w:t>Разработаны и проанализированы</w:t>
      </w:r>
      <w:r w:rsidR="00062623" w:rsidRPr="00062623">
        <w:rPr>
          <w:i/>
          <w:szCs w:val="28"/>
          <w:lang w:val="kk-KZ"/>
        </w:rPr>
        <w:t xml:space="preserve"> </w:t>
      </w:r>
      <w:r w:rsidRPr="00062623">
        <w:rPr>
          <w:i/>
          <w:szCs w:val="28"/>
        </w:rPr>
        <w:t>численные методы</w:t>
      </w:r>
      <w:r w:rsidRPr="007B3CE9">
        <w:rPr>
          <w:szCs w:val="28"/>
        </w:rPr>
        <w:t xml:space="preserve"> решения прямых задач для систем нелинейных ОДУ, описывающих процессы в фармакокинетике (математическая модель С-пептида), эпидемиологии (математическая модель ко-инфекции ВИЧ и туберкулеза, математическая модель туберкулеза с лечением) и иммунологии (математическая модель динамики ВИЧ с лечением, математическая модель динамики новообразований), основанные на модификациях схем Рунге-Кутта, Эйлера.</w:t>
      </w:r>
    </w:p>
    <w:p w:rsidR="007B3CE9" w:rsidRPr="00062623" w:rsidRDefault="007B3CE9" w:rsidP="0046428A">
      <w:pPr>
        <w:spacing w:after="0" w:line="240" w:lineRule="auto"/>
        <w:ind w:firstLine="708"/>
        <w:jc w:val="both"/>
        <w:rPr>
          <w:spacing w:val="2"/>
          <w:szCs w:val="28"/>
        </w:rPr>
      </w:pPr>
      <w:r w:rsidRPr="00062623">
        <w:rPr>
          <w:szCs w:val="28"/>
        </w:rPr>
        <w:lastRenderedPageBreak/>
        <w:t>Проведена разработка и анализ численных алгоритмо</w:t>
      </w:r>
      <w:r w:rsidR="008D7A65" w:rsidRPr="00062623">
        <w:rPr>
          <w:szCs w:val="28"/>
        </w:rPr>
        <w:t>в решения задач определения</w:t>
      </w:r>
      <w:r w:rsidRPr="00062623">
        <w:rPr>
          <w:szCs w:val="28"/>
        </w:rPr>
        <w:t xml:space="preserve"> коэффициентов систем нелинейных ОДУ по дополнительной статистической информации.</w:t>
      </w:r>
    </w:p>
    <w:p w:rsidR="007D782E" w:rsidRPr="009F796F" w:rsidRDefault="007D782E" w:rsidP="0046428A">
      <w:pPr>
        <w:spacing w:after="0" w:line="240" w:lineRule="auto"/>
        <w:ind w:firstLine="709"/>
        <w:jc w:val="both"/>
        <w:rPr>
          <w:szCs w:val="28"/>
        </w:rPr>
      </w:pPr>
      <w:r w:rsidRPr="009F796F">
        <w:rPr>
          <w:szCs w:val="28"/>
        </w:rPr>
        <w:t>Значения параметров, зависящих от популяции и начальные данные взяты из статистической информации:</w:t>
      </w:r>
    </w:p>
    <w:p w:rsidR="007B3CE9" w:rsidRDefault="007D782E" w:rsidP="0046428A">
      <w:pPr>
        <w:pStyle w:val="af1"/>
        <w:ind w:firstLine="709"/>
        <w:jc w:val="both"/>
        <w:rPr>
          <w:szCs w:val="28"/>
        </w:rPr>
      </w:pPr>
      <w:r w:rsidRPr="009F796F">
        <w:rPr>
          <w:i/>
          <w:szCs w:val="28"/>
        </w:rPr>
        <w:t xml:space="preserve">(0) = 430, </w:t>
      </w:r>
      <w:r w:rsidRPr="009F796F">
        <w:rPr>
          <w:rFonts w:ascii="Cambria Math" w:hAnsi="Cambria Math" w:cs="Cambria Math"/>
          <w:i/>
          <w:szCs w:val="28"/>
          <w:lang w:val="en-US"/>
        </w:rPr>
        <w:t>𝐿</w:t>
      </w:r>
      <w:r w:rsidRPr="009F796F">
        <w:rPr>
          <w:i/>
          <w:szCs w:val="28"/>
        </w:rPr>
        <w:t xml:space="preserve">(0) = 3854.5, </w:t>
      </w:r>
      <w:r w:rsidRPr="009F796F">
        <w:rPr>
          <w:rFonts w:ascii="Cambria Math" w:hAnsi="Cambria Math" w:cs="Cambria Math"/>
          <w:i/>
          <w:szCs w:val="28"/>
          <w:lang w:val="en-US"/>
        </w:rPr>
        <w:t>𝐼</w:t>
      </w:r>
      <w:r w:rsidRPr="009F796F">
        <w:rPr>
          <w:i/>
          <w:szCs w:val="28"/>
        </w:rPr>
        <w:t xml:space="preserve">(0) = 16.875, </w:t>
      </w:r>
      <w:r w:rsidRPr="009F796F">
        <w:rPr>
          <w:rFonts w:ascii="Cambria Math" w:hAnsi="Cambria Math" w:cs="Cambria Math"/>
          <w:i/>
          <w:szCs w:val="28"/>
          <w:lang w:val="en-US"/>
        </w:rPr>
        <w:t>𝑇</w:t>
      </w:r>
      <w:r w:rsidRPr="009F796F">
        <w:rPr>
          <w:i/>
          <w:szCs w:val="28"/>
        </w:rPr>
        <w:t xml:space="preserve">(0) = 3.412, </w:t>
      </w:r>
      <w:r w:rsidRPr="009F796F">
        <w:rPr>
          <w:rFonts w:ascii="Cambria Math" w:hAnsi="Cambria Math" w:cs="Cambria Math"/>
          <w:i/>
          <w:szCs w:val="28"/>
          <w:lang w:val="en-US"/>
        </w:rPr>
        <w:t>𝐽</w:t>
      </w:r>
      <w:r w:rsidRPr="009F796F">
        <w:rPr>
          <w:i/>
          <w:szCs w:val="28"/>
          <w:vertAlign w:val="subscript"/>
        </w:rPr>
        <w:t>1</w:t>
      </w:r>
      <w:r w:rsidRPr="009F796F">
        <w:rPr>
          <w:i/>
          <w:szCs w:val="28"/>
        </w:rPr>
        <w:t xml:space="preserve">(0) = 3.2757, </w:t>
      </w:r>
      <w:r w:rsidRPr="009F796F">
        <w:rPr>
          <w:rFonts w:ascii="Cambria Math" w:hAnsi="Cambria Math" w:cs="Cambria Math"/>
          <w:i/>
          <w:szCs w:val="28"/>
          <w:lang w:val="en-US"/>
        </w:rPr>
        <w:t>𝐽</w:t>
      </w:r>
      <w:r w:rsidRPr="009F796F">
        <w:rPr>
          <w:i/>
          <w:szCs w:val="28"/>
          <w:vertAlign w:val="subscript"/>
        </w:rPr>
        <w:t>2</w:t>
      </w:r>
      <w:r w:rsidRPr="009F796F">
        <w:rPr>
          <w:i/>
          <w:szCs w:val="28"/>
        </w:rPr>
        <w:t xml:space="preserve">(0) =27.7, </w:t>
      </w:r>
      <w:r w:rsidRPr="009F796F">
        <w:rPr>
          <w:rFonts w:ascii="Cambria Math" w:hAnsi="Cambria Math" w:cs="Cambria Math"/>
          <w:i/>
          <w:szCs w:val="28"/>
          <w:lang w:val="en-US"/>
        </w:rPr>
        <w:t>𝐽</w:t>
      </w:r>
      <w:r w:rsidRPr="009F796F">
        <w:rPr>
          <w:i/>
          <w:szCs w:val="28"/>
          <w:vertAlign w:val="subscript"/>
        </w:rPr>
        <w:t>3</w:t>
      </w:r>
      <w:r w:rsidRPr="009F796F">
        <w:rPr>
          <w:i/>
          <w:szCs w:val="28"/>
        </w:rPr>
        <w:t>(0) = 1.4,</w:t>
      </w:r>
      <w:r w:rsidRPr="009F796F">
        <w:rPr>
          <w:rFonts w:ascii="Cambria Math" w:hAnsi="Cambria Math" w:cs="Cambria Math"/>
          <w:i/>
          <w:szCs w:val="28"/>
          <w:lang w:val="en-US"/>
        </w:rPr>
        <w:t>𝐴</w:t>
      </w:r>
      <w:r w:rsidRPr="009F796F">
        <w:rPr>
          <w:i/>
          <w:szCs w:val="28"/>
        </w:rPr>
        <w:t xml:space="preserve">(0) = 0.357, </w:t>
      </w:r>
      <w:r>
        <w:rPr>
          <w:i/>
          <w:szCs w:val="28"/>
          <w:lang w:val="en-US"/>
        </w:rPr>
        <w:t>Λ</w:t>
      </w:r>
      <w:r w:rsidRPr="009F796F">
        <w:rPr>
          <w:i/>
          <w:szCs w:val="28"/>
        </w:rPr>
        <w:t xml:space="preserve"> = 43, </w:t>
      </w:r>
      <w:r w:rsidRPr="009F796F">
        <w:rPr>
          <w:rFonts w:ascii="Cambria Math" w:hAnsi="Cambria Math" w:cs="Cambria Math"/>
          <w:i/>
          <w:szCs w:val="28"/>
          <w:lang w:val="en-US"/>
        </w:rPr>
        <w:t>𝑁</w:t>
      </w:r>
      <w:r w:rsidRPr="009F796F">
        <w:rPr>
          <w:i/>
          <w:szCs w:val="28"/>
        </w:rPr>
        <w:t xml:space="preserve"> = 4315.76, </w:t>
      </w:r>
      <w:r w:rsidRPr="009F796F">
        <w:rPr>
          <w:rFonts w:ascii="Cambria Math" w:hAnsi="Cambria Math" w:cs="Cambria Math"/>
          <w:i/>
          <w:szCs w:val="28"/>
          <w:lang w:val="en-US"/>
        </w:rPr>
        <w:t>𝜇</w:t>
      </w:r>
      <w:r w:rsidRPr="009F796F">
        <w:rPr>
          <w:i/>
          <w:szCs w:val="28"/>
        </w:rPr>
        <w:t xml:space="preserve"> = 0.0143</w:t>
      </w:r>
      <w:r>
        <w:rPr>
          <w:szCs w:val="28"/>
        </w:rPr>
        <w:t xml:space="preserve"> в тысячах че</w:t>
      </w:r>
      <w:r w:rsidR="00550571">
        <w:rPr>
          <w:szCs w:val="28"/>
        </w:rPr>
        <w:t>ловек</w:t>
      </w:r>
      <w:r w:rsidRPr="009F796F">
        <w:rPr>
          <w:szCs w:val="28"/>
        </w:rPr>
        <w:t xml:space="preserve">, </w:t>
      </w:r>
      <w:r w:rsidRPr="009F796F">
        <w:rPr>
          <w:rFonts w:ascii="Cambria Math" w:hAnsi="Cambria Math" w:cs="Cambria Math"/>
          <w:szCs w:val="28"/>
          <w:lang w:val="en-US"/>
        </w:rPr>
        <w:t>𝜆</w:t>
      </w:r>
      <w:r w:rsidRPr="009F796F">
        <w:rPr>
          <w:szCs w:val="28"/>
        </w:rPr>
        <w:t>*</w:t>
      </w:r>
      <w:r w:rsidRPr="009F796F">
        <w:rPr>
          <w:rFonts w:ascii="Cambria Math" w:hAnsi="Cambria Math" w:cs="Cambria Math"/>
          <w:szCs w:val="28"/>
          <w:lang w:val="en-US"/>
        </w:rPr>
        <w:t>𝜎</w:t>
      </w:r>
      <w:r w:rsidRPr="009F796F">
        <w:rPr>
          <w:szCs w:val="28"/>
        </w:rPr>
        <w:t xml:space="preserve"> = 0.529, </w:t>
      </w:r>
      <w:r w:rsidRPr="009F796F">
        <w:rPr>
          <w:rFonts w:ascii="Cambria Math" w:hAnsi="Cambria Math" w:cs="Cambria Math"/>
          <w:szCs w:val="28"/>
          <w:lang w:val="en-US"/>
        </w:rPr>
        <w:t>𝑑</w:t>
      </w:r>
      <w:r w:rsidR="00550571">
        <w:rPr>
          <w:szCs w:val="28"/>
        </w:rPr>
        <w:t>*</w:t>
      </w:r>
      <w:r w:rsidRPr="009F796F">
        <w:rPr>
          <w:szCs w:val="28"/>
        </w:rPr>
        <w:t xml:space="preserve">= 0.222, </w:t>
      </w:r>
      <w:r w:rsidRPr="009F796F">
        <w:rPr>
          <w:rFonts w:ascii="Cambria Math" w:hAnsi="Cambria Math" w:cs="Cambria Math"/>
          <w:szCs w:val="28"/>
          <w:lang w:val="en-US"/>
        </w:rPr>
        <w:t>𝑓</w:t>
      </w:r>
      <w:r w:rsidR="00550571">
        <w:rPr>
          <w:szCs w:val="28"/>
        </w:rPr>
        <w:t xml:space="preserve"> = 0.997</w:t>
      </w:r>
      <w:r w:rsidRPr="009F796F">
        <w:rPr>
          <w:szCs w:val="28"/>
        </w:rPr>
        <w:t xml:space="preserve">, </w:t>
      </w:r>
      <w:r w:rsidRPr="009F796F">
        <w:rPr>
          <w:rFonts w:ascii="Cambria Math" w:hAnsi="Cambria Math" w:cs="Cambria Math"/>
          <w:szCs w:val="28"/>
          <w:lang w:val="en-US"/>
        </w:rPr>
        <w:t>𝛽</w:t>
      </w:r>
      <w:r w:rsidRPr="009F796F">
        <w:rPr>
          <w:szCs w:val="28"/>
        </w:rPr>
        <w:t xml:space="preserve"> *</w:t>
      </w:r>
      <w:r w:rsidRPr="009F796F">
        <w:rPr>
          <w:rFonts w:ascii="Cambria Math" w:hAnsi="Cambria Math" w:cs="Cambria Math"/>
          <w:szCs w:val="28"/>
          <w:lang w:val="en-US"/>
        </w:rPr>
        <w:t>𝑐</w:t>
      </w:r>
      <w:r w:rsidRPr="009F796F">
        <w:rPr>
          <w:szCs w:val="28"/>
        </w:rPr>
        <w:t xml:space="preserve"> = 0.99927, </w:t>
      </w:r>
      <w:r w:rsidRPr="009F796F">
        <w:rPr>
          <w:rFonts w:ascii="Cambria Math" w:hAnsi="Cambria Math" w:cs="Cambria Math"/>
          <w:szCs w:val="28"/>
          <w:lang w:val="en-US"/>
        </w:rPr>
        <w:t>𝑑</w:t>
      </w:r>
      <w:r w:rsidRPr="009F796F">
        <w:rPr>
          <w:szCs w:val="28"/>
        </w:rPr>
        <w:t xml:space="preserve"> = 0.06685</w:t>
      </w:r>
      <w:r>
        <w:rPr>
          <w:szCs w:val="28"/>
        </w:rPr>
        <w:t>.</w:t>
      </w:r>
    </w:p>
    <w:p w:rsidR="0052089A" w:rsidRDefault="0052089A" w:rsidP="0046428A">
      <w:pPr>
        <w:pStyle w:val="af1"/>
        <w:ind w:firstLine="709"/>
        <w:rPr>
          <w:szCs w:val="28"/>
          <w:lang w:eastAsia="zh-CN"/>
        </w:rPr>
      </w:pPr>
      <w:r w:rsidRPr="003F51FA">
        <w:rPr>
          <w:szCs w:val="28"/>
          <w:lang w:eastAsia="zh-CN"/>
        </w:rPr>
        <w:t>В векторном виде обратная задача записывается следующим образом:</w:t>
      </w:r>
    </w:p>
    <w:p w:rsidR="0052089A" w:rsidRDefault="0052089A" w:rsidP="0046428A">
      <w:pPr>
        <w:pStyle w:val="af1"/>
        <w:ind w:firstLine="709"/>
        <w:rPr>
          <w:szCs w:val="28"/>
          <w:lang w:eastAsia="zh-CN"/>
        </w:rPr>
      </w:pPr>
    </w:p>
    <w:p w:rsidR="0052089A" w:rsidRDefault="0052089A" w:rsidP="0046428A">
      <w:pPr>
        <w:pStyle w:val="af1"/>
        <w:ind w:firstLine="709"/>
        <w:rPr>
          <w:szCs w:val="28"/>
          <w:lang w:eastAsia="zh-CN"/>
        </w:rPr>
      </w:pPr>
      <w:r w:rsidRPr="0052089A">
        <w:rPr>
          <w:position w:val="-40"/>
          <w:szCs w:val="28"/>
          <w:lang w:eastAsia="zh-CN"/>
        </w:rPr>
        <w:object w:dxaOrig="3500" w:dyaOrig="940">
          <v:shape id="_x0000_i1062" type="#_x0000_t75" style="width:172.8pt;height:43.8pt" o:ole="">
            <v:imagedata r:id="rId79" o:title=""/>
          </v:shape>
          <o:OLEObject Type="Embed" ProgID="Equation.DSMT4" ShapeID="_x0000_i1062" DrawAspect="Content" ObjectID="_1601809542" r:id="rId80"/>
        </w:object>
      </w:r>
    </w:p>
    <w:p w:rsidR="0052089A" w:rsidRDefault="0052089A" w:rsidP="0046428A">
      <w:pPr>
        <w:pStyle w:val="af1"/>
        <w:ind w:firstLine="709"/>
        <w:jc w:val="both"/>
        <w:rPr>
          <w:szCs w:val="28"/>
          <w:lang w:eastAsia="zh-CN"/>
        </w:rPr>
      </w:pPr>
    </w:p>
    <w:p w:rsidR="0052089A" w:rsidRDefault="0052089A" w:rsidP="0046428A">
      <w:pPr>
        <w:pStyle w:val="af1"/>
        <w:ind w:firstLine="709"/>
        <w:jc w:val="both"/>
        <w:rPr>
          <w:szCs w:val="28"/>
          <w:lang w:eastAsia="zh-CN"/>
        </w:rPr>
      </w:pPr>
      <w:r>
        <w:rPr>
          <w:szCs w:val="28"/>
          <w:lang w:eastAsia="zh-CN"/>
        </w:rPr>
        <w:t xml:space="preserve">Здесь вектор-функция </w:t>
      </w:r>
      <w:r w:rsidRPr="0052089A">
        <w:rPr>
          <w:position w:val="-12"/>
          <w:szCs w:val="28"/>
          <w:lang w:eastAsia="zh-CN"/>
        </w:rPr>
        <w:object w:dxaOrig="3019" w:dyaOrig="380">
          <v:shape id="_x0000_i1063" type="#_x0000_t75" style="width:151.5pt;height:20.75pt" o:ole="">
            <v:imagedata r:id="rId81" o:title=""/>
          </v:shape>
          <o:OLEObject Type="Embed" ProgID="Equation.DSMT4" ShapeID="_x0000_i1063" DrawAspect="Content" ObjectID="_1601809543" r:id="rId82"/>
        </w:object>
      </w:r>
      <w:r>
        <w:rPr>
          <w:szCs w:val="28"/>
          <w:lang w:eastAsia="zh-CN"/>
        </w:rPr>
        <w:t xml:space="preserve">, данные </w:t>
      </w:r>
      <w:r w:rsidRPr="0052089A">
        <w:rPr>
          <w:position w:val="-12"/>
          <w:szCs w:val="28"/>
          <w:lang w:eastAsia="zh-CN"/>
        </w:rPr>
        <w:object w:dxaOrig="1939" w:dyaOrig="420">
          <v:shape id="_x0000_i1064" type="#_x0000_t75" style="width:100.8pt;height:20.75pt" o:ole="">
            <v:imagedata r:id="rId83" o:title=""/>
          </v:shape>
          <o:OLEObject Type="Embed" ProgID="Equation.DSMT4" ShapeID="_x0000_i1064" DrawAspect="Content" ObjectID="_1601809544" r:id="rId84"/>
        </w:object>
      </w:r>
      <w:r>
        <w:rPr>
          <w:szCs w:val="28"/>
          <w:lang w:eastAsia="zh-CN"/>
        </w:rPr>
        <w:t>.</w:t>
      </w:r>
    </w:p>
    <w:p w:rsidR="0052089A" w:rsidRDefault="0052089A" w:rsidP="0046428A">
      <w:pPr>
        <w:pStyle w:val="af1"/>
        <w:ind w:firstLine="709"/>
        <w:jc w:val="both"/>
        <w:rPr>
          <w:szCs w:val="28"/>
          <w:lang w:eastAsia="zh-CN"/>
        </w:rPr>
      </w:pPr>
      <w:r>
        <w:rPr>
          <w:szCs w:val="28"/>
          <w:lang w:eastAsia="zh-CN"/>
        </w:rPr>
        <w:t>Обратная задача была сведена к задаче минимизации целевого функционала в виде:</w:t>
      </w:r>
    </w:p>
    <w:p w:rsidR="0052089A" w:rsidRDefault="0052089A" w:rsidP="0046428A">
      <w:pPr>
        <w:pStyle w:val="af1"/>
        <w:ind w:firstLine="709"/>
        <w:rPr>
          <w:szCs w:val="28"/>
          <w:lang w:eastAsia="zh-CN"/>
        </w:rPr>
      </w:pPr>
    </w:p>
    <w:p w:rsidR="0052089A" w:rsidRDefault="0052089A" w:rsidP="0046428A">
      <w:pPr>
        <w:pStyle w:val="af1"/>
        <w:ind w:firstLine="709"/>
        <w:rPr>
          <w:szCs w:val="28"/>
          <w:lang w:eastAsia="zh-CN"/>
        </w:rPr>
      </w:pPr>
      <w:r w:rsidRPr="0052089A">
        <w:rPr>
          <w:position w:val="-32"/>
          <w:szCs w:val="28"/>
          <w:lang w:eastAsia="zh-CN"/>
        </w:rPr>
        <w:object w:dxaOrig="3320" w:dyaOrig="780">
          <v:shape id="_x0000_i1065" type="#_x0000_t75" style="width:164.75pt;height:35.7pt" o:ole="">
            <v:imagedata r:id="rId85" o:title=""/>
          </v:shape>
          <o:OLEObject Type="Embed" ProgID="Equation.DSMT4" ShapeID="_x0000_i1065" DrawAspect="Content" ObjectID="_1601809545" r:id="rId86"/>
        </w:object>
      </w:r>
      <w:r>
        <w:rPr>
          <w:szCs w:val="28"/>
          <w:lang w:eastAsia="zh-CN"/>
        </w:rPr>
        <w:t>.</w:t>
      </w:r>
    </w:p>
    <w:p w:rsidR="0052089A" w:rsidRDefault="0052089A" w:rsidP="0046428A">
      <w:pPr>
        <w:pStyle w:val="af1"/>
        <w:ind w:firstLine="709"/>
        <w:rPr>
          <w:szCs w:val="28"/>
          <w:lang w:eastAsia="zh-CN"/>
        </w:rPr>
      </w:pPr>
    </w:p>
    <w:p w:rsidR="0052089A" w:rsidRDefault="0052089A" w:rsidP="0046428A">
      <w:pPr>
        <w:pStyle w:val="af1"/>
        <w:ind w:firstLine="709"/>
        <w:jc w:val="both"/>
        <w:rPr>
          <w:szCs w:val="28"/>
          <w:lang w:eastAsia="zh-CN"/>
        </w:rPr>
      </w:pPr>
      <w:r>
        <w:rPr>
          <w:szCs w:val="28"/>
          <w:lang w:eastAsia="zh-CN"/>
        </w:rPr>
        <w:t xml:space="preserve">Ввиду того, что задача минимизации целевого функционала является многопараметрической, то для определения глобального минимума необходимо применение комбинированных численных методов. </w:t>
      </w:r>
      <w:r w:rsidRPr="003A2B6A">
        <w:rPr>
          <w:szCs w:val="28"/>
          <w:lang w:eastAsia="zh-CN"/>
        </w:rPr>
        <w:t>Стохастический метод имитации отжига определяет область глобального минимума, а для определения в этой области решения обратной задачи был использован градиентный метод, состоящий в итерационной последовательности определения решения обратной задачи:</w:t>
      </w:r>
    </w:p>
    <w:p w:rsidR="0052089A" w:rsidRDefault="0052089A" w:rsidP="0046428A">
      <w:pPr>
        <w:pStyle w:val="af1"/>
        <w:ind w:firstLine="709"/>
        <w:jc w:val="both"/>
        <w:rPr>
          <w:szCs w:val="28"/>
          <w:lang w:eastAsia="zh-CN"/>
        </w:rPr>
      </w:pPr>
    </w:p>
    <w:p w:rsidR="0052089A" w:rsidRDefault="00E25B04" w:rsidP="0046428A">
      <w:pPr>
        <w:pStyle w:val="af1"/>
        <w:ind w:firstLine="709"/>
        <w:jc w:val="both"/>
        <w:rPr>
          <w:szCs w:val="28"/>
          <w:lang w:eastAsia="zh-CN"/>
        </w:rPr>
      </w:pPr>
      <w:r w:rsidRPr="00E25B04">
        <w:rPr>
          <w:position w:val="-12"/>
          <w:szCs w:val="28"/>
          <w:lang w:eastAsia="zh-CN"/>
        </w:rPr>
        <w:object w:dxaOrig="3379" w:dyaOrig="380">
          <v:shape id="_x0000_i1066" type="#_x0000_t75" style="width:165.3pt;height:20.75pt" o:ole="">
            <v:imagedata r:id="rId87" o:title=""/>
          </v:shape>
          <o:OLEObject Type="Embed" ProgID="Equation.DSMT4" ShapeID="_x0000_i1066" DrawAspect="Content" ObjectID="_1601809546" r:id="rId88"/>
        </w:object>
      </w:r>
    </w:p>
    <w:p w:rsidR="0052089A" w:rsidRDefault="0052089A" w:rsidP="0046428A">
      <w:pPr>
        <w:pStyle w:val="af1"/>
        <w:ind w:firstLine="709"/>
        <w:jc w:val="both"/>
        <w:rPr>
          <w:szCs w:val="28"/>
          <w:lang w:eastAsia="zh-CN"/>
        </w:rPr>
      </w:pPr>
    </w:p>
    <w:p w:rsidR="00E25B04" w:rsidRPr="00534367" w:rsidRDefault="00E25B04" w:rsidP="0046428A">
      <w:pPr>
        <w:pStyle w:val="af1"/>
        <w:ind w:firstLine="709"/>
        <w:jc w:val="both"/>
        <w:rPr>
          <w:szCs w:val="28"/>
          <w:lang w:eastAsia="zh-CN"/>
        </w:rPr>
      </w:pPr>
      <w:r>
        <w:rPr>
          <w:szCs w:val="28"/>
          <w:lang w:eastAsia="zh-CN"/>
        </w:rPr>
        <w:t xml:space="preserve">Здесь параметр спуска </w:t>
      </w:r>
      <w:r w:rsidRPr="00E25B04">
        <w:rPr>
          <w:position w:val="-36"/>
          <w:szCs w:val="28"/>
          <w:lang w:eastAsia="zh-CN"/>
        </w:rPr>
        <w:object w:dxaOrig="1520" w:dyaOrig="800">
          <v:shape id="_x0000_i1067" type="#_x0000_t75" style="width:79.5pt;height:43.8pt" o:ole="">
            <v:imagedata r:id="rId89" o:title=""/>
          </v:shape>
          <o:OLEObject Type="Embed" ProgID="Equation.DSMT4" ShapeID="_x0000_i1067" DrawAspect="Content" ObjectID="_1601809547" r:id="rId90"/>
        </w:object>
      </w:r>
      <w:r>
        <w:rPr>
          <w:szCs w:val="28"/>
          <w:lang w:eastAsia="zh-CN"/>
        </w:rPr>
        <w:t xml:space="preserve"> характеризует метод наискорейшего спуска</w:t>
      </w:r>
      <w:r w:rsidR="00534367">
        <w:rPr>
          <w:szCs w:val="28"/>
          <w:lang w:eastAsia="zh-CN"/>
        </w:rPr>
        <w:t xml:space="preserve">, градиент целевого функционала </w:t>
      </w:r>
      <w:r w:rsidR="00534367" w:rsidRPr="00534367">
        <w:rPr>
          <w:position w:val="-12"/>
          <w:szCs w:val="28"/>
          <w:lang w:eastAsia="zh-CN"/>
        </w:rPr>
        <w:object w:dxaOrig="600" w:dyaOrig="360">
          <v:shape id="_x0000_i1068" type="#_x0000_t75" style="width:28.2pt;height:20.75pt" o:ole="">
            <v:imagedata r:id="rId91" o:title=""/>
          </v:shape>
          <o:OLEObject Type="Embed" ProgID="Equation.DSMT4" ShapeID="_x0000_i1068" DrawAspect="Content" ObjectID="_1601809548" r:id="rId92"/>
        </w:object>
      </w:r>
      <w:r w:rsidR="00534367">
        <w:rPr>
          <w:szCs w:val="28"/>
          <w:lang w:eastAsia="zh-CN"/>
        </w:rPr>
        <w:t xml:space="preserve"> имеет следующий вид </w:t>
      </w:r>
      <w:r w:rsidR="00534367" w:rsidRPr="00E46072">
        <w:rPr>
          <w:szCs w:val="28"/>
          <w:lang w:eastAsia="zh-CN"/>
        </w:rPr>
        <w:t>[</w:t>
      </w:r>
      <w:r w:rsidR="00E46072" w:rsidRPr="00E46072">
        <w:rPr>
          <w:szCs w:val="28"/>
          <w:lang w:eastAsia="zh-CN"/>
        </w:rPr>
        <w:t>13</w:t>
      </w:r>
      <w:r w:rsidR="00534367" w:rsidRPr="00E46072">
        <w:rPr>
          <w:szCs w:val="28"/>
          <w:lang w:eastAsia="zh-CN"/>
        </w:rPr>
        <w:t>]:</w:t>
      </w:r>
    </w:p>
    <w:p w:rsidR="00534367" w:rsidRPr="0086764F" w:rsidRDefault="00534367" w:rsidP="0046428A">
      <w:pPr>
        <w:pStyle w:val="af1"/>
        <w:ind w:firstLine="709"/>
        <w:jc w:val="both"/>
        <w:rPr>
          <w:szCs w:val="28"/>
          <w:lang w:eastAsia="zh-CN"/>
        </w:rPr>
      </w:pPr>
    </w:p>
    <w:p w:rsidR="00534367" w:rsidRPr="001B7222" w:rsidRDefault="00534367" w:rsidP="0046428A">
      <w:pPr>
        <w:pStyle w:val="af1"/>
        <w:ind w:firstLine="709"/>
        <w:jc w:val="both"/>
        <w:rPr>
          <w:szCs w:val="28"/>
          <w:lang w:eastAsia="zh-CN"/>
        </w:rPr>
      </w:pPr>
      <w:r w:rsidRPr="00534367">
        <w:rPr>
          <w:position w:val="-36"/>
          <w:szCs w:val="28"/>
          <w:lang w:eastAsia="zh-CN"/>
        </w:rPr>
        <w:object w:dxaOrig="3379" w:dyaOrig="859">
          <v:shape id="_x0000_i1069" type="#_x0000_t75" style="width:165.3pt;height:43.8pt" o:ole="">
            <v:imagedata r:id="rId93" o:title=""/>
          </v:shape>
          <o:OLEObject Type="Embed" ProgID="Equation.DSMT4" ShapeID="_x0000_i1069" DrawAspect="Content" ObjectID="_1601809549" r:id="rId94"/>
        </w:object>
      </w:r>
      <w:r w:rsidRPr="001B7222">
        <w:rPr>
          <w:szCs w:val="28"/>
          <w:lang w:eastAsia="zh-CN"/>
        </w:rPr>
        <w:t>.</w:t>
      </w:r>
    </w:p>
    <w:p w:rsidR="00534367" w:rsidRPr="001B7222" w:rsidRDefault="00534367" w:rsidP="0046428A">
      <w:pPr>
        <w:pStyle w:val="af1"/>
        <w:ind w:firstLine="709"/>
        <w:jc w:val="both"/>
        <w:rPr>
          <w:szCs w:val="28"/>
          <w:lang w:eastAsia="zh-CN"/>
        </w:rPr>
      </w:pPr>
    </w:p>
    <w:p w:rsidR="00534367" w:rsidRDefault="00534367" w:rsidP="0046428A">
      <w:pPr>
        <w:pStyle w:val="af1"/>
        <w:ind w:firstLine="709"/>
        <w:jc w:val="both"/>
        <w:rPr>
          <w:szCs w:val="28"/>
          <w:lang w:eastAsia="zh-CN"/>
        </w:rPr>
      </w:pPr>
      <w:r>
        <w:rPr>
          <w:szCs w:val="28"/>
          <w:lang w:eastAsia="zh-CN"/>
        </w:rPr>
        <w:t xml:space="preserve">Здесь вектор-функция </w:t>
      </w:r>
      <w:r w:rsidRPr="00534367">
        <w:rPr>
          <w:position w:val="-12"/>
          <w:szCs w:val="28"/>
          <w:lang w:eastAsia="zh-CN"/>
        </w:rPr>
        <w:object w:dxaOrig="600" w:dyaOrig="360">
          <v:shape id="_x0000_i1070" type="#_x0000_t75" style="width:28.2pt;height:20.75pt" o:ole="">
            <v:imagedata r:id="rId95" o:title=""/>
          </v:shape>
          <o:OLEObject Type="Embed" ProgID="Equation.DSMT4" ShapeID="_x0000_i1070" DrawAspect="Content" ObjectID="_1601809550" r:id="rId96"/>
        </w:object>
      </w:r>
      <w:r>
        <w:rPr>
          <w:szCs w:val="28"/>
          <w:lang w:eastAsia="zh-CN"/>
        </w:rPr>
        <w:t xml:space="preserve"> является решение сопряженной задачи:</w:t>
      </w:r>
    </w:p>
    <w:p w:rsidR="00534367" w:rsidRDefault="00534367" w:rsidP="0046428A">
      <w:pPr>
        <w:pStyle w:val="af1"/>
        <w:ind w:firstLine="709"/>
        <w:jc w:val="both"/>
        <w:rPr>
          <w:szCs w:val="28"/>
          <w:lang w:eastAsia="zh-CN"/>
        </w:rPr>
      </w:pPr>
    </w:p>
    <w:p w:rsidR="00534367" w:rsidRDefault="00534367" w:rsidP="0046428A">
      <w:pPr>
        <w:pStyle w:val="af1"/>
        <w:ind w:firstLine="709"/>
        <w:jc w:val="both"/>
        <w:rPr>
          <w:szCs w:val="28"/>
          <w:lang w:eastAsia="zh-CN"/>
        </w:rPr>
      </w:pPr>
      <w:r w:rsidRPr="00534367">
        <w:rPr>
          <w:position w:val="-98"/>
          <w:szCs w:val="28"/>
          <w:lang w:eastAsia="zh-CN"/>
        </w:rPr>
        <w:object w:dxaOrig="6320" w:dyaOrig="2100">
          <v:shape id="_x0000_i1071" type="#_x0000_t75" style="width:317.4pt;height:108.3pt" o:ole="">
            <v:imagedata r:id="rId97" o:title=""/>
          </v:shape>
          <o:OLEObject Type="Embed" ProgID="Equation.DSMT4" ShapeID="_x0000_i1071" DrawAspect="Content" ObjectID="_1601809551" r:id="rId98"/>
        </w:object>
      </w:r>
    </w:p>
    <w:p w:rsidR="00062623" w:rsidRDefault="00062623" w:rsidP="0046428A">
      <w:pPr>
        <w:pStyle w:val="af1"/>
        <w:ind w:firstLine="709"/>
        <w:jc w:val="both"/>
        <w:rPr>
          <w:szCs w:val="28"/>
          <w:lang w:eastAsia="zh-CN"/>
        </w:rPr>
      </w:pPr>
    </w:p>
    <w:p w:rsidR="00534367" w:rsidRDefault="00534367" w:rsidP="0046428A">
      <w:pPr>
        <w:pStyle w:val="af1"/>
        <w:ind w:firstLine="709"/>
        <w:jc w:val="both"/>
        <w:rPr>
          <w:szCs w:val="28"/>
          <w:lang w:eastAsia="zh-CN"/>
        </w:rPr>
      </w:pPr>
      <w:r>
        <w:rPr>
          <w:szCs w:val="28"/>
          <w:lang w:eastAsia="zh-CN"/>
        </w:rPr>
        <w:t>Матрицы Якоби имеют следующий вид:</w:t>
      </w:r>
    </w:p>
    <w:p w:rsidR="00062623" w:rsidRDefault="00062623" w:rsidP="0046428A">
      <w:pPr>
        <w:pStyle w:val="af1"/>
        <w:ind w:firstLine="709"/>
        <w:jc w:val="both"/>
        <w:rPr>
          <w:szCs w:val="28"/>
          <w:lang w:eastAsia="zh-CN"/>
        </w:rPr>
      </w:pPr>
    </w:p>
    <w:p w:rsidR="00534367" w:rsidRDefault="0073428E" w:rsidP="0046428A">
      <w:pPr>
        <w:pStyle w:val="af1"/>
        <w:ind w:firstLine="709"/>
        <w:jc w:val="both"/>
        <w:rPr>
          <w:szCs w:val="28"/>
          <w:lang w:eastAsia="zh-CN"/>
        </w:rPr>
      </w:pPr>
      <w:r w:rsidRPr="0073428E">
        <w:rPr>
          <w:position w:val="-56"/>
          <w:szCs w:val="28"/>
          <w:lang w:eastAsia="zh-CN"/>
        </w:rPr>
        <w:object w:dxaOrig="3920" w:dyaOrig="1100">
          <v:shape id="_x0000_i1072" type="#_x0000_t75" style="width:195.25pt;height:57pt" o:ole="">
            <v:imagedata r:id="rId99" o:title=""/>
          </v:shape>
          <o:OLEObject Type="Embed" ProgID="Equation.DSMT4" ShapeID="_x0000_i1072" DrawAspect="Content" ObjectID="_1601809552" r:id="rId100"/>
        </w:object>
      </w:r>
      <w:r>
        <w:rPr>
          <w:szCs w:val="28"/>
          <w:lang w:eastAsia="zh-CN"/>
        </w:rPr>
        <w:t>.</w:t>
      </w:r>
    </w:p>
    <w:p w:rsidR="00534367" w:rsidRPr="00534367" w:rsidRDefault="00534367" w:rsidP="0046428A">
      <w:pPr>
        <w:pStyle w:val="af1"/>
        <w:ind w:firstLine="709"/>
        <w:jc w:val="both"/>
        <w:rPr>
          <w:szCs w:val="28"/>
          <w:lang w:eastAsia="zh-CN"/>
        </w:rPr>
      </w:pPr>
    </w:p>
    <w:p w:rsidR="007B3CE9" w:rsidRPr="007B3CE9" w:rsidRDefault="007B3CE9" w:rsidP="0046428A">
      <w:pPr>
        <w:spacing w:after="0" w:line="240" w:lineRule="auto"/>
        <w:ind w:firstLine="709"/>
        <w:jc w:val="both"/>
        <w:rPr>
          <w:szCs w:val="28"/>
          <w:lang w:eastAsia="zh-CN"/>
        </w:rPr>
      </w:pPr>
      <w:r w:rsidRPr="00062623">
        <w:rPr>
          <w:szCs w:val="28"/>
          <w:lang w:eastAsia="zh-CN"/>
        </w:rPr>
        <w:t xml:space="preserve">Результат решения обратной задачи для математической модели ко-инфекции туберкулеза и ВИЧ </w:t>
      </w:r>
      <w:r w:rsidR="0052089A" w:rsidRPr="00062623">
        <w:rPr>
          <w:szCs w:val="28"/>
          <w:lang w:eastAsia="zh-CN"/>
        </w:rPr>
        <w:t xml:space="preserve">совмещенным </w:t>
      </w:r>
      <w:r w:rsidRPr="00062623">
        <w:rPr>
          <w:szCs w:val="28"/>
          <w:lang w:eastAsia="zh-CN"/>
        </w:rPr>
        <w:t xml:space="preserve">методом </w:t>
      </w:r>
      <w:r w:rsidRPr="00062623">
        <w:rPr>
          <w:i/>
          <w:szCs w:val="28"/>
          <w:lang w:eastAsia="zh-CN"/>
        </w:rPr>
        <w:t>имитации отжига</w:t>
      </w:r>
      <w:r w:rsidR="000E7316">
        <w:rPr>
          <w:i/>
          <w:szCs w:val="28"/>
          <w:lang w:val="kk-KZ" w:eastAsia="zh-CN"/>
        </w:rPr>
        <w:t xml:space="preserve"> </w:t>
      </w:r>
      <w:r w:rsidR="0052089A" w:rsidRPr="00062623">
        <w:rPr>
          <w:i/>
          <w:szCs w:val="28"/>
          <w:lang w:eastAsia="zh-CN"/>
        </w:rPr>
        <w:t>с градиентным методом</w:t>
      </w:r>
      <w:r w:rsidR="00062623" w:rsidRPr="00062623">
        <w:rPr>
          <w:i/>
          <w:szCs w:val="28"/>
          <w:lang w:val="kk-KZ" w:eastAsia="zh-CN"/>
        </w:rPr>
        <w:t xml:space="preserve"> </w:t>
      </w:r>
      <w:r w:rsidRPr="00062623">
        <w:rPr>
          <w:szCs w:val="28"/>
          <w:lang w:eastAsia="zh-CN"/>
        </w:rPr>
        <w:t xml:space="preserve">представлен в таблице </w:t>
      </w:r>
      <w:r w:rsidR="00404495" w:rsidRPr="00062623">
        <w:rPr>
          <w:szCs w:val="28"/>
          <w:lang w:eastAsia="zh-CN"/>
        </w:rPr>
        <w:t>2.</w:t>
      </w:r>
      <w:r w:rsidR="00550571" w:rsidRPr="00062623">
        <w:rPr>
          <w:szCs w:val="28"/>
          <w:lang w:eastAsia="zh-CN"/>
        </w:rPr>
        <w:t>1</w:t>
      </w:r>
      <w:r w:rsidR="005667ED" w:rsidRPr="00062623">
        <w:rPr>
          <w:szCs w:val="28"/>
          <w:lang w:eastAsia="zh-CN"/>
        </w:rPr>
        <w:t xml:space="preserve"> [</w:t>
      </w:r>
      <w:r w:rsidR="008B0302" w:rsidRPr="00062623">
        <w:rPr>
          <w:szCs w:val="28"/>
          <w:lang w:eastAsia="zh-CN"/>
        </w:rPr>
        <w:t>14</w:t>
      </w:r>
      <w:r w:rsidR="005667ED" w:rsidRPr="00062623">
        <w:rPr>
          <w:szCs w:val="28"/>
          <w:lang w:eastAsia="zh-CN"/>
        </w:rPr>
        <w:t>]</w:t>
      </w:r>
      <w:r w:rsidRPr="00062623">
        <w:rPr>
          <w:szCs w:val="28"/>
          <w:lang w:eastAsia="zh-CN"/>
        </w:rPr>
        <w:t>.</w:t>
      </w:r>
    </w:p>
    <w:p w:rsidR="007B3CE9" w:rsidRPr="007B3CE9" w:rsidRDefault="007B3CE9" w:rsidP="0046428A">
      <w:pPr>
        <w:pStyle w:val="af1"/>
        <w:rPr>
          <w:szCs w:val="28"/>
        </w:rPr>
      </w:pPr>
    </w:p>
    <w:p w:rsidR="007B3CE9" w:rsidRDefault="007B3CE9" w:rsidP="00062623">
      <w:pPr>
        <w:pStyle w:val="af1"/>
        <w:jc w:val="both"/>
        <w:rPr>
          <w:szCs w:val="28"/>
          <w:lang w:eastAsia="zh-CN"/>
        </w:rPr>
      </w:pPr>
      <w:r w:rsidRPr="00062623">
        <w:rPr>
          <w:szCs w:val="28"/>
        </w:rPr>
        <w:t xml:space="preserve">Таблица </w:t>
      </w:r>
      <w:r w:rsidR="00404495" w:rsidRPr="00062623">
        <w:rPr>
          <w:szCs w:val="28"/>
        </w:rPr>
        <w:t>2.</w:t>
      </w:r>
      <w:r w:rsidR="00550571" w:rsidRPr="00062623">
        <w:rPr>
          <w:szCs w:val="28"/>
        </w:rPr>
        <w:t>1</w:t>
      </w:r>
      <w:r w:rsidR="00062623" w:rsidRPr="00062623">
        <w:rPr>
          <w:szCs w:val="28"/>
          <w:lang w:val="kk-KZ"/>
        </w:rPr>
        <w:t xml:space="preserve"> –</w:t>
      </w:r>
      <w:r w:rsidRPr="00062623">
        <w:rPr>
          <w:szCs w:val="28"/>
        </w:rPr>
        <w:t xml:space="preserve"> </w:t>
      </w:r>
      <w:r w:rsidRPr="00062623">
        <w:rPr>
          <w:szCs w:val="28"/>
          <w:lang w:eastAsia="zh-CN"/>
        </w:rPr>
        <w:t>Решение обратной задачи для математической модели ко-инфекции туберкулеза и ВИЧ</w:t>
      </w:r>
    </w:p>
    <w:p w:rsidR="00062623" w:rsidRPr="007B3CE9" w:rsidRDefault="00062623" w:rsidP="00062623">
      <w:pPr>
        <w:pStyle w:val="af1"/>
        <w:jc w:val="both"/>
        <w:rPr>
          <w:szCs w:val="28"/>
          <w:lang w:eastAsia="zh-CN"/>
        </w:rPr>
      </w:pPr>
    </w:p>
    <w:tbl>
      <w:tblPr>
        <w:tblW w:w="9639" w:type="dxa"/>
        <w:tblInd w:w="108"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000" w:firstRow="0" w:lastRow="0" w:firstColumn="0" w:lastColumn="0" w:noHBand="0" w:noVBand="0"/>
      </w:tblPr>
      <w:tblGrid>
        <w:gridCol w:w="3969"/>
        <w:gridCol w:w="5670"/>
      </w:tblGrid>
      <w:tr w:rsidR="007B3CE9" w:rsidRPr="007B3CE9" w:rsidTr="00062623">
        <w:trPr>
          <w:cantSplit/>
          <w:trHeight w:val="228"/>
          <w:tblHeader/>
        </w:trPr>
        <w:tc>
          <w:tcPr>
            <w:tcW w:w="3969" w:type="dxa"/>
            <w:vAlign w:val="center"/>
          </w:tcPr>
          <w:p w:rsidR="007B3CE9" w:rsidRPr="007B3CE9" w:rsidRDefault="007B3CE9" w:rsidP="0046428A">
            <w:pPr>
              <w:pStyle w:val="tablecolsubhead"/>
              <w:rPr>
                <w:b w:val="0"/>
                <w:i w:val="0"/>
                <w:sz w:val="28"/>
                <w:szCs w:val="28"/>
                <w:lang w:val="ru-RU"/>
              </w:rPr>
            </w:pPr>
            <w:r w:rsidRPr="007B3CE9">
              <w:rPr>
                <w:b w:val="0"/>
                <w:i w:val="0"/>
                <w:sz w:val="28"/>
                <w:szCs w:val="28"/>
                <w:lang w:val="ru-RU"/>
              </w:rPr>
              <w:t>Параметр</w:t>
            </w:r>
          </w:p>
        </w:tc>
        <w:tc>
          <w:tcPr>
            <w:tcW w:w="5670" w:type="dxa"/>
          </w:tcPr>
          <w:p w:rsidR="007B3CE9" w:rsidRPr="007B3CE9" w:rsidRDefault="007B3CE9" w:rsidP="0046428A">
            <w:pPr>
              <w:pStyle w:val="tablecolsubhead"/>
              <w:rPr>
                <w:b w:val="0"/>
                <w:i w:val="0"/>
                <w:sz w:val="28"/>
                <w:szCs w:val="28"/>
              </w:rPr>
            </w:pPr>
            <w:r w:rsidRPr="007B3CE9">
              <w:rPr>
                <w:b w:val="0"/>
                <w:i w:val="0"/>
                <w:sz w:val="28"/>
                <w:szCs w:val="28"/>
                <w:lang w:val="ru-RU"/>
              </w:rPr>
              <w:t xml:space="preserve">Относительная ошибка решения </w:t>
            </w:r>
            <w:r w:rsidRPr="007B3CE9">
              <w:rPr>
                <w:b w:val="0"/>
                <w:sz w:val="28"/>
                <w:szCs w:val="28"/>
              </w:rPr>
              <w:t>q</w:t>
            </w:r>
          </w:p>
        </w:tc>
      </w:tr>
      <w:tr w:rsidR="007B3CE9" w:rsidRPr="007B3CE9" w:rsidTr="00062623">
        <w:trPr>
          <w:trHeight w:val="304"/>
        </w:trPr>
        <w:tc>
          <w:tcPr>
            <w:tcW w:w="3969" w:type="dxa"/>
            <w:vAlign w:val="center"/>
          </w:tcPr>
          <w:p w:rsidR="007B3CE9" w:rsidRPr="007B3CE9" w:rsidRDefault="007B3CE9" w:rsidP="0046428A">
            <w:pPr>
              <w:spacing w:after="0" w:line="240" w:lineRule="auto"/>
              <w:jc w:val="center"/>
              <w:rPr>
                <w:szCs w:val="28"/>
              </w:rPr>
            </w:pPr>
            <w:r w:rsidRPr="007B3CE9">
              <w:rPr>
                <w:position w:val="-12"/>
                <w:szCs w:val="28"/>
              </w:rPr>
              <w:object w:dxaOrig="300" w:dyaOrig="380">
                <v:shape id="_x0000_i1073" type="#_x0000_t75" style="width:15pt;height:15pt" o:ole="">
                  <v:imagedata r:id="rId101" o:title=""/>
                </v:shape>
                <o:OLEObject Type="Embed" ProgID="Equation.DSMT4" ShapeID="_x0000_i1073" DrawAspect="Content" ObjectID="_1601809553" r:id="rId102"/>
              </w:object>
            </w:r>
          </w:p>
        </w:tc>
        <w:tc>
          <w:tcPr>
            <w:tcW w:w="5670" w:type="dxa"/>
          </w:tcPr>
          <w:p w:rsidR="007B3CE9" w:rsidRPr="007B3CE9" w:rsidRDefault="007B3CE9" w:rsidP="0046428A">
            <w:pPr>
              <w:spacing w:after="0" w:line="240" w:lineRule="auto"/>
              <w:jc w:val="center"/>
              <w:rPr>
                <w:szCs w:val="28"/>
              </w:rPr>
            </w:pPr>
            <w:r w:rsidRPr="007B3CE9">
              <w:rPr>
                <w:position w:val="-6"/>
                <w:szCs w:val="28"/>
              </w:rPr>
              <w:object w:dxaOrig="760" w:dyaOrig="279">
                <v:shape id="_x0000_i1074" type="#_x0000_t75" style="width:43.8pt;height:15pt" o:ole="">
                  <v:imagedata r:id="rId103" o:title=""/>
                </v:shape>
                <o:OLEObject Type="Embed" ProgID="Equation.DSMT4" ShapeID="_x0000_i1074" DrawAspect="Content" ObjectID="_1601809554" r:id="rId104"/>
              </w:object>
            </w:r>
          </w:p>
        </w:tc>
      </w:tr>
      <w:tr w:rsidR="007B3CE9" w:rsidRPr="007B3CE9" w:rsidTr="00062623">
        <w:trPr>
          <w:trHeight w:val="304"/>
        </w:trPr>
        <w:tc>
          <w:tcPr>
            <w:tcW w:w="3969" w:type="dxa"/>
            <w:vAlign w:val="center"/>
          </w:tcPr>
          <w:p w:rsidR="007B3CE9" w:rsidRPr="007B3CE9" w:rsidRDefault="007B3CE9" w:rsidP="0046428A">
            <w:pPr>
              <w:spacing w:after="0" w:line="240" w:lineRule="auto"/>
              <w:jc w:val="center"/>
              <w:rPr>
                <w:szCs w:val="28"/>
              </w:rPr>
            </w:pPr>
            <w:r w:rsidRPr="007B3CE9">
              <w:rPr>
                <w:position w:val="-12"/>
                <w:szCs w:val="28"/>
              </w:rPr>
              <w:object w:dxaOrig="340" w:dyaOrig="380">
                <v:shape id="_x0000_i1075" type="#_x0000_t75" style="width:15pt;height:15pt" o:ole="">
                  <v:imagedata r:id="rId105" o:title=""/>
                </v:shape>
                <o:OLEObject Type="Embed" ProgID="Equation.DSMT4" ShapeID="_x0000_i1075" DrawAspect="Content" ObjectID="_1601809555" r:id="rId106"/>
              </w:object>
            </w:r>
          </w:p>
        </w:tc>
        <w:tc>
          <w:tcPr>
            <w:tcW w:w="5670" w:type="dxa"/>
          </w:tcPr>
          <w:p w:rsidR="007B3CE9" w:rsidRPr="007B3CE9" w:rsidRDefault="007B3CE9" w:rsidP="0046428A">
            <w:pPr>
              <w:spacing w:after="0" w:line="240" w:lineRule="auto"/>
              <w:jc w:val="center"/>
              <w:rPr>
                <w:szCs w:val="28"/>
              </w:rPr>
            </w:pPr>
            <w:r w:rsidRPr="007B3CE9">
              <w:rPr>
                <w:position w:val="-6"/>
                <w:szCs w:val="28"/>
              </w:rPr>
              <w:object w:dxaOrig="780" w:dyaOrig="279">
                <v:shape id="_x0000_i1076" type="#_x0000_t75" style="width:43.2pt;height:15pt" o:ole="">
                  <v:imagedata r:id="rId107" o:title=""/>
                </v:shape>
                <o:OLEObject Type="Embed" ProgID="Equation.DSMT4" ShapeID="_x0000_i1076" DrawAspect="Content" ObjectID="_1601809556" r:id="rId108"/>
              </w:object>
            </w:r>
          </w:p>
        </w:tc>
      </w:tr>
      <w:tr w:rsidR="007B3CE9" w:rsidRPr="007B3CE9" w:rsidTr="00062623">
        <w:trPr>
          <w:trHeight w:val="304"/>
        </w:trPr>
        <w:tc>
          <w:tcPr>
            <w:tcW w:w="3969" w:type="dxa"/>
            <w:vAlign w:val="center"/>
          </w:tcPr>
          <w:p w:rsidR="007B3CE9" w:rsidRPr="007B3CE9" w:rsidRDefault="007B3CE9" w:rsidP="0046428A">
            <w:pPr>
              <w:spacing w:after="0" w:line="240" w:lineRule="auto"/>
              <w:jc w:val="center"/>
              <w:rPr>
                <w:szCs w:val="28"/>
              </w:rPr>
            </w:pPr>
            <w:r w:rsidRPr="007B3CE9">
              <w:rPr>
                <w:position w:val="-12"/>
                <w:szCs w:val="28"/>
              </w:rPr>
              <w:object w:dxaOrig="320" w:dyaOrig="380">
                <v:shape id="_x0000_i1077" type="#_x0000_t75" style="width:15pt;height:15pt" o:ole="">
                  <v:imagedata r:id="rId109" o:title=""/>
                </v:shape>
                <o:OLEObject Type="Embed" ProgID="Equation.DSMT4" ShapeID="_x0000_i1077" DrawAspect="Content" ObjectID="_1601809557" r:id="rId110"/>
              </w:object>
            </w:r>
          </w:p>
        </w:tc>
        <w:tc>
          <w:tcPr>
            <w:tcW w:w="5670" w:type="dxa"/>
          </w:tcPr>
          <w:p w:rsidR="007B3CE9" w:rsidRPr="007B3CE9" w:rsidRDefault="007B3CE9" w:rsidP="0046428A">
            <w:pPr>
              <w:spacing w:after="0" w:line="240" w:lineRule="auto"/>
              <w:jc w:val="center"/>
              <w:rPr>
                <w:szCs w:val="28"/>
              </w:rPr>
            </w:pPr>
            <w:r w:rsidRPr="007B3CE9">
              <w:rPr>
                <w:position w:val="-6"/>
                <w:szCs w:val="28"/>
              </w:rPr>
              <w:object w:dxaOrig="760" w:dyaOrig="279">
                <v:shape id="_x0000_i1078" type="#_x0000_t75" style="width:43.8pt;height:15pt" o:ole="">
                  <v:imagedata r:id="rId111" o:title=""/>
                </v:shape>
                <o:OLEObject Type="Embed" ProgID="Equation.DSMT4" ShapeID="_x0000_i1078" DrawAspect="Content" ObjectID="_1601809558" r:id="rId112"/>
              </w:object>
            </w:r>
          </w:p>
        </w:tc>
      </w:tr>
      <w:tr w:rsidR="007B3CE9" w:rsidRPr="007B3CE9" w:rsidTr="00062623">
        <w:trPr>
          <w:trHeight w:val="304"/>
        </w:trPr>
        <w:tc>
          <w:tcPr>
            <w:tcW w:w="3969" w:type="dxa"/>
            <w:vAlign w:val="center"/>
          </w:tcPr>
          <w:p w:rsidR="007B3CE9" w:rsidRPr="007B3CE9" w:rsidRDefault="007B3CE9" w:rsidP="0046428A">
            <w:pPr>
              <w:spacing w:after="0" w:line="240" w:lineRule="auto"/>
              <w:jc w:val="center"/>
              <w:rPr>
                <w:szCs w:val="28"/>
              </w:rPr>
            </w:pPr>
            <w:r w:rsidRPr="007B3CE9">
              <w:rPr>
                <w:position w:val="-6"/>
                <w:szCs w:val="28"/>
              </w:rPr>
              <w:object w:dxaOrig="220" w:dyaOrig="300">
                <v:shape id="_x0000_i1079" type="#_x0000_t75" style="width:7.5pt;height:15pt" o:ole="">
                  <v:imagedata r:id="rId113" o:title=""/>
                </v:shape>
                <o:OLEObject Type="Embed" ProgID="Equation.DSMT4" ShapeID="_x0000_i1079" DrawAspect="Content" ObjectID="_1601809559" r:id="rId114"/>
              </w:object>
            </w:r>
          </w:p>
        </w:tc>
        <w:tc>
          <w:tcPr>
            <w:tcW w:w="5670" w:type="dxa"/>
          </w:tcPr>
          <w:p w:rsidR="007B3CE9" w:rsidRPr="007B3CE9" w:rsidRDefault="007B3CE9" w:rsidP="0046428A">
            <w:pPr>
              <w:spacing w:after="0" w:line="240" w:lineRule="auto"/>
              <w:jc w:val="center"/>
              <w:rPr>
                <w:szCs w:val="28"/>
              </w:rPr>
            </w:pPr>
            <w:r w:rsidRPr="007B3CE9">
              <w:rPr>
                <w:position w:val="-6"/>
                <w:szCs w:val="28"/>
              </w:rPr>
              <w:object w:dxaOrig="820" w:dyaOrig="279">
                <v:shape id="_x0000_i1080" type="#_x0000_t75" style="width:43.8pt;height:15pt" o:ole="">
                  <v:imagedata r:id="rId115" o:title=""/>
                </v:shape>
                <o:OLEObject Type="Embed" ProgID="Equation.DSMT4" ShapeID="_x0000_i1080" DrawAspect="Content" ObjectID="_1601809560" r:id="rId116"/>
              </w:object>
            </w:r>
          </w:p>
        </w:tc>
      </w:tr>
    </w:tbl>
    <w:p w:rsidR="007B3CE9" w:rsidRPr="007B3CE9" w:rsidRDefault="007B3CE9" w:rsidP="0046428A">
      <w:pPr>
        <w:spacing w:after="0" w:line="240" w:lineRule="auto"/>
        <w:ind w:firstLine="284"/>
        <w:jc w:val="both"/>
        <w:rPr>
          <w:szCs w:val="28"/>
          <w:lang w:eastAsia="zh-CN"/>
        </w:rPr>
      </w:pPr>
    </w:p>
    <w:p w:rsidR="00404495" w:rsidRDefault="007B3CE9" w:rsidP="0046428A">
      <w:pPr>
        <w:spacing w:after="0" w:line="240" w:lineRule="auto"/>
        <w:ind w:firstLine="709"/>
        <w:jc w:val="both"/>
        <w:rPr>
          <w:szCs w:val="28"/>
          <w:lang w:eastAsia="zh-CN"/>
        </w:rPr>
      </w:pPr>
      <w:r w:rsidRPr="007B3CE9">
        <w:rPr>
          <w:szCs w:val="28"/>
          <w:lang w:eastAsia="zh-CN"/>
        </w:rPr>
        <w:t xml:space="preserve">Отметим, что для каждого параметра относительная ошибка меньше 0,001%, а параметры </w:t>
      </w:r>
      <w:r w:rsidRPr="007B3CE9">
        <w:rPr>
          <w:position w:val="-12"/>
          <w:szCs w:val="28"/>
        </w:rPr>
        <w:object w:dxaOrig="560" w:dyaOrig="380">
          <v:shape id="_x0000_i1081" type="#_x0000_t75" style="width:20.75pt;height:15pt" o:ole="">
            <v:imagedata r:id="rId117" o:title=""/>
          </v:shape>
          <o:OLEObject Type="Embed" ProgID="Equation.DSMT4" ShapeID="_x0000_i1081" DrawAspect="Content" ObjectID="_1601809561" r:id="rId118"/>
        </w:object>
      </w:r>
      <w:r w:rsidRPr="007B3CE9">
        <w:rPr>
          <w:szCs w:val="28"/>
          <w:lang w:eastAsia="zh-CN"/>
        </w:rPr>
        <w:t>восстановлены лучше остальных, как показал анализ идентифицируемости.</w:t>
      </w:r>
      <w:r w:rsidR="00404495">
        <w:rPr>
          <w:szCs w:val="28"/>
          <w:lang w:eastAsia="zh-CN"/>
        </w:rPr>
        <w:t xml:space="preserve"> Результат решения прямой задачи (1.4) при найденных параметрах приведен на рисунке 2.1 для трех измеряемых функций. Красные точки описывают статистические данные, не участвовавшие при решении обратной задачи, а приведены для сравнения прогноза методами решения обратных задач. Показано, что полученное решение (сплошная линия) хорошо согласуется с реальными данными и служит достоверным прогнозом.</w:t>
      </w:r>
    </w:p>
    <w:p w:rsidR="00062623" w:rsidRPr="003F51FA" w:rsidRDefault="00062623" w:rsidP="00062623">
      <w:pPr>
        <w:spacing w:after="0" w:line="240" w:lineRule="auto"/>
        <w:ind w:firstLine="709"/>
        <w:jc w:val="both"/>
        <w:rPr>
          <w:b/>
          <w:szCs w:val="28"/>
          <w:lang w:eastAsia="zh-CN"/>
        </w:rPr>
      </w:pPr>
      <w:r>
        <w:rPr>
          <w:szCs w:val="28"/>
          <w:lang w:eastAsia="zh-CN"/>
        </w:rPr>
        <w:t xml:space="preserve">Таким образом, </w:t>
      </w:r>
      <w:r w:rsidRPr="00062623">
        <w:rPr>
          <w:spacing w:val="2"/>
          <w:szCs w:val="28"/>
        </w:rPr>
        <w:t>созданы эффективные численные алгоритмы решения обратных задач для систем ОДУ (для задач эпидемиологии, фармакокинетики и иммунологии), основанные на комбинировании стохастических и градиентных методов.</w:t>
      </w:r>
    </w:p>
    <w:p w:rsidR="00404495" w:rsidRDefault="00404495" w:rsidP="0046428A">
      <w:pPr>
        <w:spacing w:after="0" w:line="240" w:lineRule="auto"/>
        <w:ind w:firstLine="709"/>
        <w:jc w:val="both"/>
        <w:rPr>
          <w:szCs w:val="28"/>
          <w:lang w:eastAsia="zh-CN"/>
        </w:rPr>
      </w:pPr>
    </w:p>
    <w:p w:rsidR="00404495" w:rsidRDefault="00404495" w:rsidP="0046428A">
      <w:pPr>
        <w:spacing w:after="0" w:line="240" w:lineRule="auto"/>
        <w:jc w:val="both"/>
        <w:rPr>
          <w:szCs w:val="28"/>
          <w:lang w:eastAsia="zh-CN"/>
        </w:rPr>
      </w:pPr>
      <w:r>
        <w:rPr>
          <w:noProof/>
          <w:lang w:eastAsia="ru-RU"/>
        </w:rPr>
        <w:lastRenderedPageBreak/>
        <w:drawing>
          <wp:inline distT="0" distB="0" distL="0" distR="0">
            <wp:extent cx="2787788" cy="2160000"/>
            <wp:effectExtent l="38100" t="38100" r="12700" b="12065"/>
            <wp:docPr id="1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5"/>
                    <pic:cNvPicPr>
                      <a:picLocks noChangeAspect="1"/>
                    </pic:cNvPicPr>
                  </pic:nvPicPr>
                  <pic:blipFill>
                    <a:blip r:embed="rId119"/>
                    <a:stretch>
                      <a:fillRect/>
                    </a:stretch>
                  </pic:blipFill>
                  <pic:spPr>
                    <a:xfrm>
                      <a:off x="0" y="0"/>
                      <a:ext cx="2787788" cy="2160000"/>
                    </a:xfrm>
                    <a:prstGeom prst="rect">
                      <a:avLst/>
                    </a:prstGeom>
                    <a:ln w="28575">
                      <a:solidFill>
                        <a:srgbClr val="5B8EB9"/>
                      </a:solidFill>
                    </a:ln>
                  </pic:spPr>
                </pic:pic>
              </a:graphicData>
            </a:graphic>
          </wp:inline>
        </w:drawing>
      </w:r>
      <w:r>
        <w:rPr>
          <w:noProof/>
          <w:lang w:eastAsia="ru-RU"/>
        </w:rPr>
        <w:drawing>
          <wp:inline distT="0" distB="0" distL="0" distR="0">
            <wp:extent cx="2803656" cy="2160000"/>
            <wp:effectExtent l="38100" t="38100" r="15875" b="12065"/>
            <wp:docPr id="16"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4"/>
                    <pic:cNvPicPr>
                      <a:picLocks noChangeAspect="1"/>
                    </pic:cNvPicPr>
                  </pic:nvPicPr>
                  <pic:blipFill>
                    <a:blip r:embed="rId120"/>
                    <a:stretch>
                      <a:fillRect/>
                    </a:stretch>
                  </pic:blipFill>
                  <pic:spPr>
                    <a:xfrm>
                      <a:off x="0" y="0"/>
                      <a:ext cx="2803656" cy="2160000"/>
                    </a:xfrm>
                    <a:prstGeom prst="rect">
                      <a:avLst/>
                    </a:prstGeom>
                    <a:ln w="28575">
                      <a:solidFill>
                        <a:srgbClr val="5B8EB9"/>
                      </a:solidFill>
                    </a:ln>
                  </pic:spPr>
                </pic:pic>
              </a:graphicData>
            </a:graphic>
          </wp:inline>
        </w:drawing>
      </w:r>
    </w:p>
    <w:p w:rsidR="00404495" w:rsidRDefault="00404495" w:rsidP="0046428A">
      <w:pPr>
        <w:spacing w:after="0" w:line="240" w:lineRule="auto"/>
        <w:jc w:val="center"/>
        <w:rPr>
          <w:szCs w:val="28"/>
          <w:lang w:eastAsia="zh-CN"/>
        </w:rPr>
      </w:pPr>
      <w:r>
        <w:rPr>
          <w:noProof/>
          <w:lang w:eastAsia="ru-RU"/>
        </w:rPr>
        <w:drawing>
          <wp:inline distT="0" distB="0" distL="0" distR="0">
            <wp:extent cx="2797616" cy="2225615"/>
            <wp:effectExtent l="38100" t="38100" r="22225" b="22860"/>
            <wp:docPr id="17"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 6"/>
                    <pic:cNvPicPr>
                      <a:picLocks noChangeAspect="1"/>
                    </pic:cNvPicPr>
                  </pic:nvPicPr>
                  <pic:blipFill>
                    <a:blip r:embed="rId121"/>
                    <a:stretch>
                      <a:fillRect/>
                    </a:stretch>
                  </pic:blipFill>
                  <pic:spPr>
                    <a:xfrm>
                      <a:off x="0" y="0"/>
                      <a:ext cx="2797616" cy="2225615"/>
                    </a:xfrm>
                    <a:prstGeom prst="rect">
                      <a:avLst/>
                    </a:prstGeom>
                    <a:ln w="28575">
                      <a:solidFill>
                        <a:srgbClr val="5B8EB9"/>
                      </a:solidFill>
                    </a:ln>
                  </pic:spPr>
                </pic:pic>
              </a:graphicData>
            </a:graphic>
          </wp:inline>
        </w:drawing>
      </w:r>
    </w:p>
    <w:p w:rsidR="00062623" w:rsidRDefault="00062623" w:rsidP="0046428A">
      <w:pPr>
        <w:spacing w:after="0" w:line="240" w:lineRule="auto"/>
        <w:jc w:val="center"/>
        <w:rPr>
          <w:szCs w:val="28"/>
          <w:lang w:eastAsia="zh-CN"/>
        </w:rPr>
      </w:pPr>
    </w:p>
    <w:p w:rsidR="00062623" w:rsidRDefault="00062623" w:rsidP="00062623">
      <w:pPr>
        <w:spacing w:after="0" w:line="240" w:lineRule="auto"/>
        <w:ind w:firstLine="709"/>
        <w:jc w:val="both"/>
        <w:rPr>
          <w:szCs w:val="28"/>
          <w:lang w:eastAsia="zh-CN"/>
        </w:rPr>
      </w:pPr>
      <w:r>
        <w:rPr>
          <w:szCs w:val="28"/>
          <w:lang w:eastAsia="zh-CN"/>
        </w:rPr>
        <w:t>Черные точки означают данные обратной задачи, красные точки – статистические данные, учтенные для предсказания. Сверху слева –</w:t>
      </w:r>
      <w:r w:rsidRPr="000F0FA8">
        <w:rPr>
          <w:szCs w:val="28"/>
        </w:rPr>
        <w:t>количество индивидов с</w:t>
      </w:r>
      <w:r>
        <w:rPr>
          <w:szCs w:val="28"/>
        </w:rPr>
        <w:t xml:space="preserve"> активной формой ТБ (без ВИЧ), сверху справа </w:t>
      </w:r>
      <w:r w:rsidRPr="000F0FA8">
        <w:rPr>
          <w:szCs w:val="28"/>
        </w:rPr>
        <w:t>- количество индивидов зараже</w:t>
      </w:r>
      <w:r>
        <w:rPr>
          <w:szCs w:val="28"/>
        </w:rPr>
        <w:t>нных ВИЧ и активной формой ТБ, снизу</w:t>
      </w:r>
      <w:r w:rsidRPr="000F0FA8">
        <w:rPr>
          <w:szCs w:val="28"/>
        </w:rPr>
        <w:t xml:space="preserve"> - количество индивидов со СПИД</w:t>
      </w:r>
      <w:r>
        <w:rPr>
          <w:szCs w:val="28"/>
        </w:rPr>
        <w:t>. Все значения указаны в тыс.чел.</w:t>
      </w:r>
    </w:p>
    <w:p w:rsidR="00062623" w:rsidRDefault="00062623" w:rsidP="0046428A">
      <w:pPr>
        <w:spacing w:after="0" w:line="240" w:lineRule="auto"/>
        <w:jc w:val="center"/>
        <w:rPr>
          <w:szCs w:val="28"/>
          <w:lang w:eastAsia="zh-CN"/>
        </w:rPr>
      </w:pPr>
    </w:p>
    <w:p w:rsidR="00404495" w:rsidRDefault="00404495" w:rsidP="0046428A">
      <w:pPr>
        <w:spacing w:after="0" w:line="240" w:lineRule="auto"/>
        <w:jc w:val="center"/>
        <w:rPr>
          <w:szCs w:val="28"/>
          <w:lang w:eastAsia="zh-CN"/>
        </w:rPr>
      </w:pPr>
      <w:r>
        <w:rPr>
          <w:szCs w:val="28"/>
          <w:lang w:eastAsia="zh-CN"/>
        </w:rPr>
        <w:t xml:space="preserve">Рисунок 2.1 – Численное решение задачи распространения ко-инфекции туберкулеза и ВИЧ с уточненными параметрами (сплошная линия) </w:t>
      </w:r>
    </w:p>
    <w:p w:rsidR="00375513" w:rsidRPr="003F51FA" w:rsidRDefault="00375513" w:rsidP="0046428A">
      <w:pPr>
        <w:spacing w:after="0" w:line="240" w:lineRule="auto"/>
        <w:ind w:firstLine="708"/>
        <w:jc w:val="both"/>
        <w:rPr>
          <w:szCs w:val="28"/>
        </w:rPr>
      </w:pPr>
    </w:p>
    <w:p w:rsidR="00E47DF1" w:rsidRPr="006878A2" w:rsidRDefault="00E47DF1" w:rsidP="000E7316">
      <w:pPr>
        <w:pStyle w:val="2"/>
        <w:spacing w:before="0" w:beforeAutospacing="0" w:after="0" w:afterAutospacing="0"/>
        <w:ind w:firstLine="709"/>
        <w:jc w:val="both"/>
        <w:rPr>
          <w:b w:val="0"/>
          <w:sz w:val="28"/>
          <w:szCs w:val="28"/>
        </w:rPr>
      </w:pPr>
      <w:bookmarkStart w:id="10" w:name="_Toc527988250"/>
      <w:r>
        <w:rPr>
          <w:b w:val="0"/>
          <w:sz w:val="28"/>
          <w:szCs w:val="28"/>
        </w:rPr>
        <w:t>2</w:t>
      </w:r>
      <w:r w:rsidRPr="006878A2">
        <w:rPr>
          <w:b w:val="0"/>
          <w:sz w:val="28"/>
          <w:szCs w:val="28"/>
        </w:rPr>
        <w:t>.</w:t>
      </w:r>
      <w:r>
        <w:rPr>
          <w:b w:val="0"/>
          <w:sz w:val="28"/>
          <w:szCs w:val="28"/>
        </w:rPr>
        <w:t>2</w:t>
      </w:r>
      <w:r w:rsidR="000E7316">
        <w:rPr>
          <w:b w:val="0"/>
          <w:sz w:val="28"/>
          <w:szCs w:val="28"/>
          <w:lang w:val="kk-KZ"/>
        </w:rPr>
        <w:t xml:space="preserve"> </w:t>
      </w:r>
      <w:r>
        <w:rPr>
          <w:b w:val="0"/>
          <w:sz w:val="28"/>
          <w:szCs w:val="28"/>
        </w:rPr>
        <w:t xml:space="preserve">Численное решение и анализ обратной задачи </w:t>
      </w:r>
      <w:r w:rsidR="001B3F0A">
        <w:rPr>
          <w:b w:val="0"/>
          <w:sz w:val="28"/>
          <w:szCs w:val="28"/>
        </w:rPr>
        <w:t>внутриклеточной динамики</w:t>
      </w:r>
      <w:r w:rsidRPr="00E47DF1">
        <w:rPr>
          <w:b w:val="0"/>
          <w:sz w:val="28"/>
          <w:szCs w:val="28"/>
        </w:rPr>
        <w:t xml:space="preserve"> ВИЧ</w:t>
      </w:r>
      <w:r w:rsidR="00377C2A">
        <w:rPr>
          <w:b w:val="0"/>
          <w:sz w:val="28"/>
          <w:szCs w:val="28"/>
        </w:rPr>
        <w:t xml:space="preserve"> с лечением</w:t>
      </w:r>
      <w:bookmarkEnd w:id="10"/>
    </w:p>
    <w:p w:rsidR="000E7316" w:rsidRDefault="000E7316" w:rsidP="0046428A">
      <w:pPr>
        <w:spacing w:after="0" w:line="240" w:lineRule="auto"/>
        <w:ind w:firstLine="708"/>
        <w:jc w:val="both"/>
        <w:rPr>
          <w:szCs w:val="28"/>
        </w:rPr>
      </w:pPr>
    </w:p>
    <w:p w:rsidR="0086764F" w:rsidRPr="007B3CE9" w:rsidRDefault="0086764F" w:rsidP="0046428A">
      <w:pPr>
        <w:spacing w:after="0" w:line="240" w:lineRule="auto"/>
        <w:ind w:firstLine="708"/>
        <w:jc w:val="both"/>
        <w:rPr>
          <w:szCs w:val="28"/>
        </w:rPr>
      </w:pPr>
      <w:r>
        <w:rPr>
          <w:szCs w:val="28"/>
        </w:rPr>
        <w:t>Для решения обратной задачи внутриклеточной динамики ВИЧ (</w:t>
      </w:r>
      <w:r w:rsidR="00377C2A">
        <w:rPr>
          <w:szCs w:val="28"/>
        </w:rPr>
        <w:t>1.</w:t>
      </w:r>
      <w:r>
        <w:rPr>
          <w:szCs w:val="28"/>
        </w:rPr>
        <w:t>6)-(</w:t>
      </w:r>
      <w:r w:rsidR="00377C2A">
        <w:rPr>
          <w:szCs w:val="28"/>
        </w:rPr>
        <w:t>1.</w:t>
      </w:r>
      <w:r>
        <w:rPr>
          <w:szCs w:val="28"/>
        </w:rPr>
        <w:t>7):</w:t>
      </w:r>
    </w:p>
    <w:p w:rsidR="0086764F" w:rsidRPr="007B3CE9" w:rsidRDefault="0086764F" w:rsidP="0046428A">
      <w:pPr>
        <w:tabs>
          <w:tab w:val="left" w:pos="1701"/>
          <w:tab w:val="right" w:pos="9354"/>
        </w:tabs>
        <w:spacing w:after="0" w:line="240" w:lineRule="auto"/>
        <w:jc w:val="both"/>
        <w:rPr>
          <w:szCs w:val="28"/>
        </w:rPr>
      </w:pPr>
      <w:r w:rsidRPr="007B3CE9">
        <w:rPr>
          <w:szCs w:val="28"/>
        </w:rPr>
        <w:lastRenderedPageBreak/>
        <w:tab/>
      </w:r>
      <w:r w:rsidRPr="007B3CE9">
        <w:rPr>
          <w:position w:val="-152"/>
          <w:szCs w:val="28"/>
        </w:rPr>
        <w:object w:dxaOrig="6920" w:dyaOrig="3180">
          <v:shape id="_x0000_i1082" type="#_x0000_t75" style="width:323.7pt;height:2in" o:ole="">
            <v:imagedata r:id="rId63" o:title=""/>
          </v:shape>
          <o:OLEObject Type="Embed" ProgID="Equation.DSMT4" ShapeID="_x0000_i1082" DrawAspect="Content" ObjectID="_1601809562" r:id="rId122"/>
        </w:object>
      </w:r>
      <w:r>
        <w:rPr>
          <w:szCs w:val="28"/>
        </w:rPr>
        <w:tab/>
      </w:r>
    </w:p>
    <w:p w:rsidR="0086764F" w:rsidRDefault="0086764F" w:rsidP="0046428A">
      <w:pPr>
        <w:spacing w:after="0" w:line="240" w:lineRule="auto"/>
        <w:ind w:firstLine="708"/>
        <w:jc w:val="both"/>
        <w:rPr>
          <w:szCs w:val="28"/>
        </w:rPr>
      </w:pPr>
      <w:r w:rsidRPr="007B3CE9">
        <w:rPr>
          <w:position w:val="-12"/>
          <w:szCs w:val="28"/>
        </w:rPr>
        <w:object w:dxaOrig="9220" w:dyaOrig="420">
          <v:shape id="_x0000_i1083" type="#_x0000_t75" style="width:6in;height:20.75pt" o:ole="">
            <v:imagedata r:id="rId65" o:title=""/>
          </v:shape>
          <o:OLEObject Type="Embed" ProgID="Equation.DSMT4" ShapeID="_x0000_i1083" DrawAspect="Content" ObjectID="_1601809563" r:id="rId123"/>
        </w:object>
      </w:r>
      <w:r>
        <w:rPr>
          <w:szCs w:val="28"/>
        </w:rPr>
        <w:t>.</w:t>
      </w:r>
    </w:p>
    <w:p w:rsidR="0086764F" w:rsidRDefault="0086764F" w:rsidP="0046428A">
      <w:pPr>
        <w:spacing w:after="0" w:line="240" w:lineRule="auto"/>
        <w:ind w:firstLine="709"/>
        <w:jc w:val="both"/>
        <w:rPr>
          <w:szCs w:val="28"/>
          <w:lang w:val="en-US"/>
        </w:rPr>
      </w:pPr>
      <w:r w:rsidRPr="007B3CE9">
        <w:rPr>
          <w:position w:val="-12"/>
          <w:szCs w:val="28"/>
        </w:rPr>
        <w:object w:dxaOrig="7560" w:dyaOrig="420">
          <v:shape id="_x0000_i1084" type="#_x0000_t75" style="width:382.45pt;height:20.75pt" o:ole="">
            <v:imagedata r:id="rId67" o:title=""/>
          </v:shape>
          <o:OLEObject Type="Embed" ProgID="Equation.DSMT4" ShapeID="_x0000_i1084" DrawAspect="Content" ObjectID="_1601809564" r:id="rId124"/>
        </w:object>
      </w:r>
    </w:p>
    <w:p w:rsidR="0086764F" w:rsidRDefault="0086764F" w:rsidP="0046428A">
      <w:pPr>
        <w:spacing w:after="0" w:line="240" w:lineRule="auto"/>
        <w:jc w:val="both"/>
        <w:rPr>
          <w:szCs w:val="28"/>
        </w:rPr>
      </w:pPr>
    </w:p>
    <w:p w:rsidR="007B3CE9" w:rsidRDefault="0086764F" w:rsidP="0046428A">
      <w:pPr>
        <w:spacing w:after="0" w:line="240" w:lineRule="auto"/>
        <w:jc w:val="both"/>
        <w:rPr>
          <w:szCs w:val="28"/>
        </w:rPr>
      </w:pPr>
      <w:r>
        <w:rPr>
          <w:szCs w:val="28"/>
        </w:rPr>
        <w:t>н</w:t>
      </w:r>
      <w:r w:rsidR="007B3CE9" w:rsidRPr="007B3CE9">
        <w:rPr>
          <w:szCs w:val="28"/>
        </w:rPr>
        <w:t xml:space="preserve">а основе эвристического метода </w:t>
      </w:r>
      <w:r w:rsidR="007B3CE9" w:rsidRPr="000E7316">
        <w:rPr>
          <w:i/>
          <w:szCs w:val="28"/>
        </w:rPr>
        <w:t>(генетического алгоритма</w:t>
      </w:r>
      <w:r w:rsidRPr="000E7316">
        <w:rPr>
          <w:i/>
          <w:szCs w:val="28"/>
        </w:rPr>
        <w:t>)</w:t>
      </w:r>
      <w:r w:rsidR="007B3CE9" w:rsidRPr="007B3CE9">
        <w:rPr>
          <w:szCs w:val="28"/>
        </w:rPr>
        <w:t xml:space="preserve"> получен вектор </w:t>
      </w:r>
      <m:oMath>
        <m:r>
          <w:rPr>
            <w:rFonts w:ascii="Cambria Math" w:hAnsi="Cambria Math"/>
            <w:szCs w:val="28"/>
          </w:rPr>
          <m:t xml:space="preserve">q = </m:t>
        </m:r>
        <m:sSup>
          <m:sSupPr>
            <m:ctrlPr>
              <w:rPr>
                <w:rFonts w:ascii="Cambria Math" w:hAnsi="Cambria Math"/>
                <w:i/>
                <w:szCs w:val="28"/>
              </w:rPr>
            </m:ctrlPr>
          </m:sSupPr>
          <m:e>
            <m:d>
              <m:dPr>
                <m:ctrlPr>
                  <w:rPr>
                    <w:rFonts w:ascii="Cambria Math" w:hAnsi="Cambria Math"/>
                    <w:i/>
                    <w:szCs w:val="28"/>
                  </w:rPr>
                </m:ctrlPr>
              </m:dPr>
              <m:e>
                <m:sSub>
                  <m:sSubPr>
                    <m:ctrlPr>
                      <w:rPr>
                        <w:rFonts w:ascii="Cambria Math" w:hAnsi="Cambria Math"/>
                        <w:i/>
                        <w:szCs w:val="28"/>
                      </w:rPr>
                    </m:ctrlPr>
                  </m:sSubPr>
                  <m:e>
                    <m:r>
                      <w:rPr>
                        <w:rFonts w:ascii="Cambria Math" w:hAnsi="Cambria Math"/>
                        <w:szCs w:val="28"/>
                      </w:rPr>
                      <m:t>k</m:t>
                    </m:r>
                  </m:e>
                  <m:sub>
                    <m:r>
                      <w:rPr>
                        <w:rFonts w:ascii="Cambria Math" w:hAnsi="Cambria Math"/>
                        <w:szCs w:val="28"/>
                      </w:rPr>
                      <m:t>1</m:t>
                    </m:r>
                  </m:sub>
                </m:sSub>
                <m:r>
                  <w:rPr>
                    <w:rFonts w:ascii="Cambria Math" w:hAnsi="Cambria Math"/>
                    <w:szCs w:val="28"/>
                  </w:rPr>
                  <m:t>,</m:t>
                </m:r>
                <m:sSub>
                  <m:sSubPr>
                    <m:ctrlPr>
                      <w:rPr>
                        <w:rFonts w:ascii="Cambria Math" w:hAnsi="Cambria Math"/>
                        <w:i/>
                        <w:szCs w:val="28"/>
                      </w:rPr>
                    </m:ctrlPr>
                  </m:sSubPr>
                  <m:e>
                    <m:r>
                      <w:rPr>
                        <w:rFonts w:ascii="Cambria Math" w:hAnsi="Cambria Math"/>
                        <w:szCs w:val="28"/>
                      </w:rPr>
                      <m:t>k</m:t>
                    </m:r>
                  </m:e>
                  <m:sub>
                    <m:r>
                      <w:rPr>
                        <w:rFonts w:ascii="Cambria Math" w:hAnsi="Cambria Math"/>
                        <w:szCs w:val="28"/>
                      </w:rPr>
                      <m:t>2</m:t>
                    </m:r>
                  </m:sub>
                </m:sSub>
                <m:r>
                  <w:rPr>
                    <w:rFonts w:ascii="Cambria Math" w:hAnsi="Cambria Math"/>
                    <w:szCs w:val="28"/>
                  </w:rPr>
                  <m:t>,</m:t>
                </m:r>
                <m:sSub>
                  <m:sSubPr>
                    <m:ctrlPr>
                      <w:rPr>
                        <w:rFonts w:ascii="Cambria Math" w:hAnsi="Cambria Math"/>
                        <w:i/>
                        <w:szCs w:val="28"/>
                      </w:rPr>
                    </m:ctrlPr>
                  </m:sSubPr>
                  <m:e>
                    <m:r>
                      <w:rPr>
                        <w:rFonts w:ascii="Cambria Math" w:hAnsi="Cambria Math"/>
                        <w:szCs w:val="28"/>
                      </w:rPr>
                      <m:t>λ</m:t>
                    </m:r>
                  </m:e>
                  <m:sub>
                    <m:r>
                      <w:rPr>
                        <w:rFonts w:ascii="Cambria Math" w:hAnsi="Cambria Math"/>
                        <w:szCs w:val="28"/>
                      </w:rPr>
                      <m:t>1</m:t>
                    </m:r>
                  </m:sub>
                </m:sSub>
                <m:r>
                  <w:rPr>
                    <w:rFonts w:ascii="Cambria Math" w:hAnsi="Cambria Math"/>
                    <w:szCs w:val="28"/>
                  </w:rPr>
                  <m:t>,</m:t>
                </m:r>
                <m:sSub>
                  <m:sSubPr>
                    <m:ctrlPr>
                      <w:rPr>
                        <w:rFonts w:ascii="Cambria Math" w:hAnsi="Cambria Math"/>
                        <w:i/>
                        <w:szCs w:val="28"/>
                      </w:rPr>
                    </m:ctrlPr>
                  </m:sSubPr>
                  <m:e>
                    <m:r>
                      <w:rPr>
                        <w:rFonts w:ascii="Cambria Math" w:hAnsi="Cambria Math"/>
                        <w:szCs w:val="28"/>
                      </w:rPr>
                      <m:t>λ</m:t>
                    </m:r>
                  </m:e>
                  <m:sub>
                    <m:r>
                      <w:rPr>
                        <w:rFonts w:ascii="Cambria Math" w:hAnsi="Cambria Math"/>
                        <w:szCs w:val="28"/>
                      </w:rPr>
                      <m:t>2</m:t>
                    </m:r>
                  </m:sub>
                </m:sSub>
              </m:e>
            </m:d>
          </m:e>
          <m:sup>
            <m:r>
              <w:rPr>
                <w:rFonts w:ascii="Cambria Math" w:hAnsi="Cambria Math"/>
                <w:szCs w:val="28"/>
              </w:rPr>
              <m:t>T</m:t>
            </m:r>
          </m:sup>
        </m:sSup>
      </m:oMath>
      <w:r w:rsidR="007B3CE9" w:rsidRPr="007B3CE9">
        <w:rPr>
          <w:szCs w:val="28"/>
        </w:rPr>
        <w:t xml:space="preserve"> индивидуальных параметров конкретного пациента</w:t>
      </w:r>
      <w:r>
        <w:rPr>
          <w:szCs w:val="28"/>
        </w:rPr>
        <w:t xml:space="preserve"> (постановку задачи и описание параметров и функций см. в пункте 1.4)</w:t>
      </w:r>
      <w:r w:rsidR="00E17463" w:rsidRPr="00E17463">
        <w:rPr>
          <w:szCs w:val="28"/>
        </w:rPr>
        <w:t xml:space="preserve"> [15]</w:t>
      </w:r>
      <w:r w:rsidR="007B3CE9" w:rsidRPr="007B3CE9">
        <w:rPr>
          <w:szCs w:val="28"/>
        </w:rPr>
        <w:t xml:space="preserve">. На рисунке </w:t>
      </w:r>
      <w:r>
        <w:rPr>
          <w:szCs w:val="28"/>
        </w:rPr>
        <w:t>2</w:t>
      </w:r>
      <w:r w:rsidR="00377C2A">
        <w:rPr>
          <w:szCs w:val="28"/>
        </w:rPr>
        <w:t>.2</w:t>
      </w:r>
      <w:r w:rsidR="007B3CE9" w:rsidRPr="007B3CE9">
        <w:rPr>
          <w:szCs w:val="28"/>
        </w:rPr>
        <w:t xml:space="preserve"> представлены графики решения прямой задачи (</w:t>
      </w:r>
      <w:r w:rsidR="00377C2A">
        <w:rPr>
          <w:szCs w:val="28"/>
        </w:rPr>
        <w:t>1.</w:t>
      </w:r>
      <w:r>
        <w:rPr>
          <w:szCs w:val="28"/>
        </w:rPr>
        <w:t>6</w:t>
      </w:r>
      <w:r w:rsidR="007B3CE9" w:rsidRPr="007B3CE9">
        <w:rPr>
          <w:szCs w:val="28"/>
        </w:rPr>
        <w:t>) (сплошные линии) для полученных параметров, и измерения концентраций (</w:t>
      </w:r>
      <w:r w:rsidR="00377C2A">
        <w:rPr>
          <w:szCs w:val="28"/>
        </w:rPr>
        <w:t>1.</w:t>
      </w:r>
      <w:r>
        <w:rPr>
          <w:szCs w:val="28"/>
        </w:rPr>
        <w:t>7</w:t>
      </w:r>
      <w:r w:rsidR="007B3CE9" w:rsidRPr="007B3CE9">
        <w:rPr>
          <w:szCs w:val="28"/>
        </w:rPr>
        <w:t>) в фиксированные моменты времени (треугольники). Таким образом, по графикам видно, что полученная величина относительной ошибки определения параметров модели достаточно мала, чтобы получить модель, хорошо согласующуюся с измерениями.</w:t>
      </w:r>
    </w:p>
    <w:p w:rsidR="000E7316" w:rsidRPr="007B3CE9" w:rsidRDefault="000E7316" w:rsidP="0046428A">
      <w:pPr>
        <w:spacing w:after="0" w:line="240" w:lineRule="auto"/>
        <w:jc w:val="both"/>
        <w:rPr>
          <w:szCs w:val="28"/>
        </w:rPr>
      </w:pPr>
    </w:p>
    <w:p w:rsidR="007B3CE9" w:rsidRDefault="007B3CE9" w:rsidP="0046428A">
      <w:pPr>
        <w:spacing w:after="0" w:line="240" w:lineRule="auto"/>
        <w:jc w:val="center"/>
        <w:rPr>
          <w:szCs w:val="28"/>
        </w:rPr>
      </w:pPr>
      <w:r w:rsidRPr="007B3CE9">
        <w:rPr>
          <w:noProof/>
          <w:szCs w:val="28"/>
          <w:lang w:eastAsia="ru-RU"/>
        </w:rPr>
        <w:drawing>
          <wp:inline distT="0" distB="0" distL="0" distR="0">
            <wp:extent cx="5984810" cy="2126555"/>
            <wp:effectExtent l="0" t="0" r="0" b="0"/>
            <wp:docPr id="190"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125"/>
                    <a:srcRect/>
                    <a:stretch>
                      <a:fillRect/>
                    </a:stretch>
                  </pic:blipFill>
                  <pic:spPr bwMode="auto">
                    <a:xfrm>
                      <a:off x="0" y="0"/>
                      <a:ext cx="6005321" cy="2133843"/>
                    </a:xfrm>
                    <a:prstGeom prst="rect">
                      <a:avLst/>
                    </a:prstGeom>
                    <a:noFill/>
                    <a:ln w="9525">
                      <a:noFill/>
                      <a:miter lim="800000"/>
                      <a:headEnd/>
                      <a:tailEnd/>
                    </a:ln>
                  </pic:spPr>
                </pic:pic>
              </a:graphicData>
            </a:graphic>
          </wp:inline>
        </w:drawing>
      </w:r>
    </w:p>
    <w:p w:rsidR="000E7316" w:rsidRDefault="000E7316" w:rsidP="0046428A">
      <w:pPr>
        <w:spacing w:after="0" w:line="240" w:lineRule="auto"/>
        <w:jc w:val="center"/>
        <w:rPr>
          <w:szCs w:val="28"/>
        </w:rPr>
      </w:pPr>
    </w:p>
    <w:p w:rsidR="000E7316" w:rsidRDefault="000E7316" w:rsidP="000E7316">
      <w:pPr>
        <w:spacing w:after="0" w:line="240" w:lineRule="auto"/>
        <w:ind w:firstLine="709"/>
        <w:jc w:val="both"/>
        <w:rPr>
          <w:szCs w:val="28"/>
        </w:rPr>
      </w:pPr>
      <w:r w:rsidRPr="007B3CE9">
        <w:rPr>
          <w:szCs w:val="28"/>
        </w:rPr>
        <w:t>Треугольники на графиках – измерения концентраций в фиксированные моменты времени.</w:t>
      </w:r>
    </w:p>
    <w:p w:rsidR="000E7316" w:rsidRDefault="000E7316" w:rsidP="000E7316">
      <w:pPr>
        <w:spacing w:after="0" w:line="240" w:lineRule="auto"/>
        <w:jc w:val="center"/>
        <w:rPr>
          <w:szCs w:val="28"/>
        </w:rPr>
      </w:pPr>
    </w:p>
    <w:p w:rsidR="000E7316" w:rsidRPr="007B3CE9" w:rsidRDefault="000E7316" w:rsidP="000E7316">
      <w:pPr>
        <w:spacing w:after="0" w:line="240" w:lineRule="auto"/>
        <w:jc w:val="center"/>
        <w:rPr>
          <w:szCs w:val="28"/>
        </w:rPr>
      </w:pPr>
      <w:r w:rsidRPr="007B3CE9">
        <w:rPr>
          <w:szCs w:val="28"/>
        </w:rPr>
        <w:t xml:space="preserve">Рисунок </w:t>
      </w:r>
      <w:r>
        <w:rPr>
          <w:szCs w:val="28"/>
        </w:rPr>
        <w:t>2.2</w:t>
      </w:r>
      <w:r w:rsidRPr="007B3CE9">
        <w:rPr>
          <w:szCs w:val="28"/>
        </w:rPr>
        <w:t xml:space="preserve"> – Графики концентраций иммунных эффекторов</w:t>
      </w:r>
      <m:oMath>
        <m:r>
          <w:rPr>
            <w:rFonts w:ascii="Cambria Math" w:hAnsi="Cambria Math"/>
            <w:szCs w:val="28"/>
          </w:rPr>
          <m:t>E(t)</m:t>
        </m:r>
      </m:oMath>
      <w:r w:rsidRPr="007B3CE9">
        <w:rPr>
          <w:szCs w:val="28"/>
        </w:rPr>
        <w:t xml:space="preserve"> (слева), свободного вируса </w:t>
      </w:r>
      <m:oMath>
        <m:r>
          <w:rPr>
            <w:rFonts w:ascii="Cambria Math" w:hAnsi="Cambria Math"/>
            <w:szCs w:val="28"/>
          </w:rPr>
          <m:t>V(t)</m:t>
        </m:r>
      </m:oMath>
      <w:r w:rsidRPr="007B3CE9">
        <w:rPr>
          <w:szCs w:val="28"/>
        </w:rPr>
        <w:t xml:space="preserve"> (в центре) и Т-лимфоцитов </w:t>
      </w:r>
      <m:oMath>
        <m:sSub>
          <m:sSubPr>
            <m:ctrlPr>
              <w:rPr>
                <w:rFonts w:ascii="Cambria Math" w:hAnsi="Cambria Math"/>
                <w:i/>
                <w:szCs w:val="28"/>
              </w:rPr>
            </m:ctrlPr>
          </m:sSubPr>
          <m:e>
            <m:r>
              <w:rPr>
                <w:rFonts w:ascii="Cambria Math" w:hAnsi="Cambria Math"/>
                <w:szCs w:val="28"/>
              </w:rPr>
              <m:t>T</m:t>
            </m:r>
          </m:e>
          <m:sub>
            <m:r>
              <w:rPr>
                <w:rFonts w:ascii="Cambria Math" w:hAnsi="Cambria Math"/>
                <w:szCs w:val="28"/>
              </w:rPr>
              <m:t>1</m:t>
            </m:r>
          </m:sub>
        </m:sSub>
        <m:d>
          <m:dPr>
            <m:ctrlPr>
              <w:rPr>
                <w:rFonts w:ascii="Cambria Math" w:hAnsi="Cambria Math"/>
                <w:i/>
                <w:szCs w:val="28"/>
              </w:rPr>
            </m:ctrlPr>
          </m:dPr>
          <m:e>
            <m:r>
              <w:rPr>
                <w:rFonts w:ascii="Cambria Math" w:hAnsi="Cambria Math"/>
                <w:szCs w:val="28"/>
              </w:rPr>
              <m:t>t</m:t>
            </m:r>
          </m:e>
        </m:d>
        <m:r>
          <w:rPr>
            <w:rFonts w:ascii="Cambria Math" w:hAnsi="Cambria Math"/>
            <w:szCs w:val="28"/>
          </w:rPr>
          <m:t>+</m:t>
        </m:r>
        <m:sSubSup>
          <m:sSubSupPr>
            <m:ctrlPr>
              <w:rPr>
                <w:rFonts w:ascii="Cambria Math" w:hAnsi="Cambria Math"/>
                <w:i/>
                <w:szCs w:val="28"/>
              </w:rPr>
            </m:ctrlPr>
          </m:sSubSupPr>
          <m:e>
            <m:r>
              <w:rPr>
                <w:rFonts w:ascii="Cambria Math" w:hAnsi="Cambria Math"/>
                <w:szCs w:val="28"/>
              </w:rPr>
              <m:t>T</m:t>
            </m:r>
          </m:e>
          <m:sub>
            <m:r>
              <w:rPr>
                <w:rFonts w:ascii="Cambria Math" w:hAnsi="Cambria Math"/>
                <w:szCs w:val="28"/>
              </w:rPr>
              <m:t>1</m:t>
            </m:r>
          </m:sub>
          <m:sup>
            <m:r>
              <w:rPr>
                <w:rFonts w:ascii="Cambria Math" w:hAnsi="Cambria Math"/>
                <w:szCs w:val="28"/>
              </w:rPr>
              <m:t>*</m:t>
            </m:r>
          </m:sup>
        </m:sSubSup>
        <m:r>
          <w:rPr>
            <w:rFonts w:ascii="Cambria Math" w:hAnsi="Cambria Math"/>
            <w:szCs w:val="28"/>
          </w:rPr>
          <m:t xml:space="preserve"> (t)</m:t>
        </m:r>
      </m:oMath>
      <w:r>
        <w:rPr>
          <w:szCs w:val="28"/>
        </w:rPr>
        <w:t xml:space="preserve"> (справа)</w:t>
      </w:r>
    </w:p>
    <w:p w:rsidR="007B3CE9" w:rsidRPr="007B3CE9" w:rsidRDefault="007B3CE9" w:rsidP="0046428A">
      <w:pPr>
        <w:spacing w:after="0" w:line="240" w:lineRule="auto"/>
        <w:jc w:val="both"/>
        <w:rPr>
          <w:szCs w:val="28"/>
        </w:rPr>
      </w:pPr>
    </w:p>
    <w:p w:rsidR="007B3CE9" w:rsidRPr="007B3CE9" w:rsidRDefault="007B3CE9" w:rsidP="0046428A">
      <w:pPr>
        <w:spacing w:after="0" w:line="240" w:lineRule="auto"/>
        <w:ind w:firstLine="709"/>
        <w:jc w:val="both"/>
        <w:rPr>
          <w:szCs w:val="28"/>
        </w:rPr>
      </w:pPr>
      <w:r w:rsidRPr="007B3CE9">
        <w:rPr>
          <w:szCs w:val="28"/>
        </w:rPr>
        <w:t>Когда индивидуальные параметры иммунитета и заболевания пациента идентифицированы, необходимо определить оптимальное лечение, подходящее конкретному пациенту. Полагая параметры модели (</w:t>
      </w:r>
      <w:r w:rsidR="00377C2A">
        <w:rPr>
          <w:szCs w:val="28"/>
        </w:rPr>
        <w:t>1.</w:t>
      </w:r>
      <w:r w:rsidR="0086764F">
        <w:rPr>
          <w:szCs w:val="28"/>
        </w:rPr>
        <w:t>6</w:t>
      </w:r>
      <w:r w:rsidRPr="007B3CE9">
        <w:rPr>
          <w:szCs w:val="28"/>
        </w:rPr>
        <w:t>) известными, вводим лечение</w:t>
      </w:r>
      <w:r w:rsidR="000E7316">
        <w:rPr>
          <w:szCs w:val="28"/>
          <w:lang w:val="kk-KZ"/>
        </w:rPr>
        <w:t xml:space="preserve"> </w:t>
      </w:r>
      <m:oMath>
        <m:r>
          <w:rPr>
            <w:rFonts w:ascii="Cambria Math" w:hAnsi="Cambria Math"/>
            <w:szCs w:val="28"/>
          </w:rPr>
          <m:t>ε</m:t>
        </m:r>
        <m:d>
          <m:dPr>
            <m:ctrlPr>
              <w:rPr>
                <w:rFonts w:ascii="Cambria Math" w:hAnsi="Cambria Math"/>
                <w:i/>
                <w:szCs w:val="28"/>
              </w:rPr>
            </m:ctrlPr>
          </m:dPr>
          <m:e>
            <m:r>
              <w:rPr>
                <w:rFonts w:ascii="Cambria Math" w:hAnsi="Cambria Math"/>
                <w:szCs w:val="28"/>
              </w:rPr>
              <m:t>t</m:t>
            </m:r>
          </m:e>
        </m:d>
      </m:oMath>
      <w:r w:rsidR="000E7316">
        <w:rPr>
          <w:rFonts w:eastAsiaTheme="minorEastAsia"/>
          <w:szCs w:val="28"/>
          <w:lang w:val="kk-KZ"/>
        </w:rPr>
        <w:t xml:space="preserve"> </w:t>
      </w:r>
      <w:r w:rsidRPr="007B3CE9">
        <w:rPr>
          <w:szCs w:val="28"/>
        </w:rPr>
        <w:t>в математическую модель (</w:t>
      </w:r>
      <w:r w:rsidR="00377C2A">
        <w:rPr>
          <w:szCs w:val="28"/>
        </w:rPr>
        <w:t>1.</w:t>
      </w:r>
      <w:r w:rsidR="0086764F">
        <w:rPr>
          <w:szCs w:val="28"/>
        </w:rPr>
        <w:t>6</w:t>
      </w:r>
      <w:r w:rsidRPr="007B3CE9">
        <w:rPr>
          <w:szCs w:val="28"/>
        </w:rPr>
        <w:t xml:space="preserve">). Следовательно, задача </w:t>
      </w:r>
      <w:r w:rsidRPr="007B3CE9">
        <w:rPr>
          <w:szCs w:val="28"/>
        </w:rPr>
        <w:lastRenderedPageBreak/>
        <w:t>определения оптимального лечения состоит в нахождении функции</w:t>
      </w:r>
      <m:oMath>
        <m:r>
          <w:rPr>
            <w:rFonts w:ascii="Cambria Math" w:hAnsi="Cambria Math"/>
            <w:szCs w:val="28"/>
          </w:rPr>
          <m:t>ε(t)</m:t>
        </m:r>
      </m:oMath>
      <w:r w:rsidRPr="007B3CE9">
        <w:rPr>
          <w:szCs w:val="28"/>
        </w:rPr>
        <w:t xml:space="preserve">по известным параметрам </w:t>
      </w:r>
      <m:oMath>
        <m:r>
          <w:rPr>
            <w:rFonts w:ascii="Cambria Math" w:hAnsi="Cambria Math"/>
            <w:szCs w:val="28"/>
          </w:rPr>
          <m:t>q</m:t>
        </m:r>
      </m:oMath>
      <w:r w:rsidRPr="007B3CE9">
        <w:rPr>
          <w:szCs w:val="28"/>
        </w:rPr>
        <w:t xml:space="preserve"> и начальным данным </w:t>
      </w:r>
      <m:oMath>
        <m:sSub>
          <m:sSubPr>
            <m:ctrlPr>
              <w:rPr>
                <w:rFonts w:ascii="Cambria Math" w:hAnsi="Cambria Math"/>
                <w:i/>
                <w:szCs w:val="28"/>
              </w:rPr>
            </m:ctrlPr>
          </m:sSubPr>
          <m:e>
            <m:r>
              <w:rPr>
                <w:rFonts w:ascii="Cambria Math" w:hAnsi="Cambria Math"/>
                <w:szCs w:val="28"/>
              </w:rPr>
              <m:t>T</m:t>
            </m:r>
          </m:e>
          <m:sub>
            <m:r>
              <w:rPr>
                <w:rFonts w:ascii="Cambria Math" w:hAnsi="Cambria Math"/>
                <w:szCs w:val="28"/>
              </w:rPr>
              <m:t>1</m:t>
            </m:r>
          </m:sub>
        </m:sSub>
        <m:d>
          <m:dPr>
            <m:ctrlPr>
              <w:rPr>
                <w:rFonts w:ascii="Cambria Math" w:hAnsi="Cambria Math"/>
                <w:i/>
                <w:szCs w:val="28"/>
              </w:rPr>
            </m:ctrlPr>
          </m:dPr>
          <m:e>
            <m:r>
              <w:rPr>
                <w:rFonts w:ascii="Cambria Math" w:hAnsi="Cambria Math"/>
                <w:szCs w:val="28"/>
              </w:rPr>
              <m:t>0</m:t>
            </m:r>
          </m:e>
        </m:d>
        <m:r>
          <w:rPr>
            <w:rFonts w:ascii="Cambria Math" w:hAnsi="Cambria Math"/>
            <w:szCs w:val="28"/>
          </w:rPr>
          <m:t xml:space="preserve">, </m:t>
        </m:r>
        <m:sSub>
          <m:sSubPr>
            <m:ctrlPr>
              <w:rPr>
                <w:rFonts w:ascii="Cambria Math" w:hAnsi="Cambria Math"/>
                <w:i/>
                <w:szCs w:val="28"/>
              </w:rPr>
            </m:ctrlPr>
          </m:sSubPr>
          <m:e>
            <m:r>
              <w:rPr>
                <w:rFonts w:ascii="Cambria Math" w:hAnsi="Cambria Math"/>
                <w:szCs w:val="28"/>
              </w:rPr>
              <m:t xml:space="preserve"> T</m:t>
            </m:r>
          </m:e>
          <m:sub>
            <m:r>
              <w:rPr>
                <w:rFonts w:ascii="Cambria Math" w:hAnsi="Cambria Math"/>
                <w:szCs w:val="28"/>
              </w:rPr>
              <m:t>2</m:t>
            </m:r>
          </m:sub>
        </m:sSub>
        <m:d>
          <m:dPr>
            <m:ctrlPr>
              <w:rPr>
                <w:rFonts w:ascii="Cambria Math" w:hAnsi="Cambria Math"/>
                <w:i/>
                <w:szCs w:val="28"/>
              </w:rPr>
            </m:ctrlPr>
          </m:dPr>
          <m:e>
            <m:r>
              <w:rPr>
                <w:rFonts w:ascii="Cambria Math" w:hAnsi="Cambria Math"/>
                <w:szCs w:val="28"/>
              </w:rPr>
              <m:t>0</m:t>
            </m:r>
          </m:e>
        </m:d>
        <m:r>
          <w:rPr>
            <w:rFonts w:ascii="Cambria Math" w:hAnsi="Cambria Math"/>
            <w:szCs w:val="28"/>
          </w:rPr>
          <m:t>,</m:t>
        </m:r>
        <m:sSubSup>
          <m:sSubSupPr>
            <m:ctrlPr>
              <w:rPr>
                <w:rFonts w:ascii="Cambria Math" w:hAnsi="Cambria Math"/>
                <w:i/>
                <w:szCs w:val="28"/>
              </w:rPr>
            </m:ctrlPr>
          </m:sSubSupPr>
          <m:e>
            <m:r>
              <w:rPr>
                <w:rFonts w:ascii="Cambria Math" w:hAnsi="Cambria Math"/>
                <w:szCs w:val="28"/>
              </w:rPr>
              <m:t xml:space="preserve"> T</m:t>
            </m:r>
          </m:e>
          <m:sub>
            <m:r>
              <w:rPr>
                <w:rFonts w:ascii="Cambria Math" w:hAnsi="Cambria Math"/>
                <w:szCs w:val="28"/>
              </w:rPr>
              <m:t>1</m:t>
            </m:r>
          </m:sub>
          <m:sup>
            <m:r>
              <w:rPr>
                <w:rFonts w:ascii="Cambria Math" w:hAnsi="Cambria Math"/>
                <w:szCs w:val="28"/>
              </w:rPr>
              <m:t>*</m:t>
            </m:r>
          </m:sup>
        </m:sSubSup>
        <m:d>
          <m:dPr>
            <m:ctrlPr>
              <w:rPr>
                <w:rFonts w:ascii="Cambria Math" w:hAnsi="Cambria Math"/>
                <w:i/>
                <w:szCs w:val="28"/>
              </w:rPr>
            </m:ctrlPr>
          </m:dPr>
          <m:e>
            <m:r>
              <w:rPr>
                <w:rFonts w:ascii="Cambria Math" w:hAnsi="Cambria Math"/>
                <w:szCs w:val="28"/>
              </w:rPr>
              <m:t>0</m:t>
            </m:r>
          </m:e>
        </m:d>
        <m:r>
          <w:rPr>
            <w:rFonts w:ascii="Cambria Math" w:hAnsi="Cambria Math"/>
            <w:szCs w:val="28"/>
          </w:rPr>
          <m:t>,</m:t>
        </m:r>
        <m:sSubSup>
          <m:sSubSupPr>
            <m:ctrlPr>
              <w:rPr>
                <w:rFonts w:ascii="Cambria Math" w:hAnsi="Cambria Math"/>
                <w:i/>
                <w:szCs w:val="28"/>
              </w:rPr>
            </m:ctrlPr>
          </m:sSubSupPr>
          <m:e>
            <m:r>
              <w:rPr>
                <w:rFonts w:ascii="Cambria Math" w:hAnsi="Cambria Math"/>
                <w:szCs w:val="28"/>
              </w:rPr>
              <m:t xml:space="preserve"> T</m:t>
            </m:r>
          </m:e>
          <m:sub>
            <m:r>
              <w:rPr>
                <w:rFonts w:ascii="Cambria Math" w:hAnsi="Cambria Math"/>
                <w:szCs w:val="28"/>
              </w:rPr>
              <m:t>2</m:t>
            </m:r>
          </m:sub>
          <m:sup>
            <m:r>
              <w:rPr>
                <w:rFonts w:ascii="Cambria Math" w:hAnsi="Cambria Math"/>
                <w:szCs w:val="28"/>
              </w:rPr>
              <m:t>*</m:t>
            </m:r>
          </m:sup>
        </m:sSubSup>
        <m:d>
          <m:dPr>
            <m:ctrlPr>
              <w:rPr>
                <w:rFonts w:ascii="Cambria Math" w:hAnsi="Cambria Math"/>
                <w:i/>
                <w:szCs w:val="28"/>
              </w:rPr>
            </m:ctrlPr>
          </m:dPr>
          <m:e>
            <m:r>
              <w:rPr>
                <w:rFonts w:ascii="Cambria Math" w:hAnsi="Cambria Math"/>
                <w:szCs w:val="28"/>
              </w:rPr>
              <m:t>0</m:t>
            </m:r>
          </m:e>
        </m:d>
        <m:r>
          <w:rPr>
            <w:rFonts w:ascii="Cambria Math" w:hAnsi="Cambria Math"/>
            <w:szCs w:val="28"/>
          </w:rPr>
          <m:t>,  V</m:t>
        </m:r>
        <m:d>
          <m:dPr>
            <m:ctrlPr>
              <w:rPr>
                <w:rFonts w:ascii="Cambria Math" w:hAnsi="Cambria Math"/>
                <w:i/>
                <w:szCs w:val="28"/>
              </w:rPr>
            </m:ctrlPr>
          </m:dPr>
          <m:e>
            <m:r>
              <w:rPr>
                <w:rFonts w:ascii="Cambria Math" w:hAnsi="Cambria Math"/>
                <w:szCs w:val="28"/>
              </w:rPr>
              <m:t>0</m:t>
            </m:r>
          </m:e>
        </m:d>
        <m:r>
          <w:rPr>
            <w:rFonts w:ascii="Cambria Math" w:hAnsi="Cambria Math"/>
            <w:szCs w:val="28"/>
          </w:rPr>
          <m:t>,  E(0)</m:t>
        </m:r>
      </m:oMath>
      <w:r w:rsidRPr="007B3CE9">
        <w:rPr>
          <w:szCs w:val="28"/>
        </w:rPr>
        <w:t>. Данная задача сводится к задаче минимизации функционала, в котором мы минимизируем вирусную нагрузку в организме и затраты на лечение. На основе принципа максимума Понтрягина получен оптимальный контроль лечения</w:t>
      </w:r>
      <m:oMath>
        <m:r>
          <w:rPr>
            <w:rFonts w:ascii="Cambria Math" w:hAnsi="Cambria Math"/>
            <w:szCs w:val="28"/>
          </w:rPr>
          <m:t>ε(t)</m:t>
        </m:r>
      </m:oMath>
      <w:r w:rsidRPr="007B3CE9">
        <w:rPr>
          <w:szCs w:val="28"/>
        </w:rPr>
        <w:t xml:space="preserve">. На рисунке </w:t>
      </w:r>
      <w:r w:rsidR="00377C2A">
        <w:rPr>
          <w:szCs w:val="28"/>
        </w:rPr>
        <w:t>2.</w:t>
      </w:r>
      <w:r w:rsidR="0086764F">
        <w:rPr>
          <w:szCs w:val="28"/>
        </w:rPr>
        <w:t>3</w:t>
      </w:r>
      <w:r w:rsidRPr="007B3CE9">
        <w:rPr>
          <w:szCs w:val="28"/>
        </w:rPr>
        <w:t xml:space="preserve"> представлены графики развития болезни для полученной функции контроля лечения (красная линия) и динамика развития заболевания для полного лечения, </w:t>
      </w:r>
      <m:oMath>
        <m:r>
          <w:rPr>
            <w:rFonts w:ascii="Cambria Math" w:hAnsi="Cambria Math"/>
            <w:szCs w:val="28"/>
          </w:rPr>
          <m:t>ε=0.8</m:t>
        </m:r>
      </m:oMath>
      <w:r w:rsidRPr="007B3CE9">
        <w:rPr>
          <w:szCs w:val="28"/>
        </w:rPr>
        <w:t xml:space="preserve"> (синяя линия). Графики показывают, что при полученном оптимальном лечении количество вируса и инфицированных Т-лимфоцитов и макрофагов в организме в конечный момент времени меньше, чем при полном лечении.</w:t>
      </w:r>
    </w:p>
    <w:p w:rsidR="007B3CE9" w:rsidRPr="007B3CE9" w:rsidRDefault="007B3CE9" w:rsidP="0046428A">
      <w:pPr>
        <w:spacing w:after="0" w:line="240" w:lineRule="auto"/>
        <w:ind w:firstLine="709"/>
        <w:jc w:val="both"/>
        <w:rPr>
          <w:rFonts w:eastAsia="Times New Roman"/>
          <w:szCs w:val="28"/>
        </w:rPr>
      </w:pPr>
      <w:r w:rsidRPr="000E7316">
        <w:rPr>
          <w:szCs w:val="28"/>
        </w:rPr>
        <w:t>Получены</w:t>
      </w:r>
      <w:r w:rsidRPr="007B3CE9">
        <w:rPr>
          <w:szCs w:val="28"/>
        </w:rPr>
        <w:t xml:space="preserve"> оценки погрешности численного решения обратных задач, основанные на аппроксимации, погрешности применяемых алгоритмов и оптимизации вычислений</w:t>
      </w:r>
      <w:r w:rsidRPr="007B3CE9">
        <w:rPr>
          <w:b/>
          <w:szCs w:val="28"/>
        </w:rPr>
        <w:t xml:space="preserve">. </w:t>
      </w:r>
      <w:r w:rsidRPr="007B3CE9">
        <w:rPr>
          <w:rFonts w:eastAsia="Times New Roman"/>
          <w:szCs w:val="28"/>
        </w:rPr>
        <w:t xml:space="preserve">Доверительный интервал для параметра </w:t>
      </w:r>
      <m:oMath>
        <m:sSub>
          <m:sSubPr>
            <m:ctrlPr>
              <w:rPr>
                <w:rFonts w:ascii="Cambria Math" w:eastAsia="Times New Roman" w:hAnsi="Cambria Math"/>
                <w:i/>
                <w:szCs w:val="28"/>
              </w:rPr>
            </m:ctrlPr>
          </m:sSubPr>
          <m:e>
            <m:r>
              <w:rPr>
                <w:rFonts w:ascii="Cambria Math" w:eastAsia="Times New Roman" w:hAnsi="Cambria Math"/>
                <w:szCs w:val="28"/>
              </w:rPr>
              <m:t>q</m:t>
            </m:r>
          </m:e>
          <m:sub>
            <m:r>
              <w:rPr>
                <w:rFonts w:ascii="Cambria Math" w:eastAsia="Times New Roman" w:hAnsi="Cambria Math"/>
                <w:szCs w:val="28"/>
              </w:rPr>
              <m:t>k</m:t>
            </m:r>
          </m:sub>
        </m:sSub>
      </m:oMath>
      <w:r w:rsidR="00E17463" w:rsidRPr="001B7222">
        <w:rPr>
          <w:rFonts w:eastAsia="Times New Roman"/>
          <w:szCs w:val="28"/>
        </w:rPr>
        <w:t xml:space="preserve"> [11]</w:t>
      </w:r>
      <w:r w:rsidRPr="007B3CE9">
        <w:rPr>
          <w:rFonts w:eastAsia="Times New Roman"/>
          <w:szCs w:val="28"/>
        </w:rPr>
        <w:t>:</w:t>
      </w:r>
    </w:p>
    <w:p w:rsidR="007B3CE9" w:rsidRPr="007B3CE9" w:rsidRDefault="007B3CE9" w:rsidP="0046428A">
      <w:pPr>
        <w:spacing w:after="0" w:line="240" w:lineRule="auto"/>
        <w:ind w:firstLine="709"/>
        <w:jc w:val="both"/>
        <w:rPr>
          <w:rFonts w:eastAsia="Times New Roman"/>
          <w:szCs w:val="28"/>
        </w:rPr>
      </w:pPr>
    </w:p>
    <w:p w:rsidR="007B3CE9" w:rsidRPr="007B3CE9" w:rsidRDefault="007B3CE9" w:rsidP="0046428A">
      <w:pPr>
        <w:spacing w:after="0" w:line="240" w:lineRule="auto"/>
        <w:jc w:val="center"/>
        <w:rPr>
          <w:rFonts w:eastAsia="Times New Roman"/>
          <w:i/>
          <w:szCs w:val="28"/>
        </w:rPr>
      </w:pPr>
      <m:oMath>
        <m:r>
          <w:rPr>
            <w:rFonts w:ascii="Cambria Math" w:eastAsia="Times New Roman" w:hAnsi="Cambria Math"/>
            <w:szCs w:val="28"/>
          </w:rPr>
          <m:t>[</m:t>
        </m:r>
        <m:acc>
          <m:accPr>
            <m:ctrlPr>
              <w:rPr>
                <w:rFonts w:ascii="Cambria Math" w:eastAsia="Times New Roman" w:hAnsi="Cambria Math"/>
                <w:i/>
                <w:szCs w:val="28"/>
              </w:rPr>
            </m:ctrlPr>
          </m:accPr>
          <m:e>
            <m:sSub>
              <m:sSubPr>
                <m:ctrlPr>
                  <w:rPr>
                    <w:rFonts w:ascii="Cambria Math" w:eastAsia="Times New Roman" w:hAnsi="Cambria Math"/>
                    <w:i/>
                    <w:szCs w:val="28"/>
                  </w:rPr>
                </m:ctrlPr>
              </m:sSubPr>
              <m:e>
                <m:r>
                  <w:rPr>
                    <w:rFonts w:ascii="Cambria Math" w:eastAsia="Times New Roman" w:hAnsi="Cambria Math"/>
                    <w:szCs w:val="28"/>
                  </w:rPr>
                  <m:t>q</m:t>
                </m:r>
              </m:e>
              <m:sub>
                <m:r>
                  <w:rPr>
                    <w:rFonts w:ascii="Cambria Math" w:eastAsia="Times New Roman" w:hAnsi="Cambria Math"/>
                    <w:szCs w:val="28"/>
                  </w:rPr>
                  <m:t>k</m:t>
                </m:r>
              </m:sub>
            </m:sSub>
          </m:e>
        </m:acc>
        <m:r>
          <w:rPr>
            <w:rFonts w:ascii="Cambria Math" w:eastAsia="Times New Roman" w:hAnsi="Cambria Math"/>
            <w:szCs w:val="28"/>
          </w:rPr>
          <m:t>-</m:t>
        </m:r>
        <m:sSub>
          <m:sSubPr>
            <m:ctrlPr>
              <w:rPr>
                <w:rFonts w:ascii="Cambria Math" w:eastAsia="Times New Roman" w:hAnsi="Cambria Math"/>
                <w:i/>
                <w:szCs w:val="28"/>
              </w:rPr>
            </m:ctrlPr>
          </m:sSubPr>
          <m:e>
            <m:r>
              <w:rPr>
                <w:rFonts w:ascii="Cambria Math" w:eastAsia="Times New Roman" w:hAnsi="Cambria Math"/>
                <w:szCs w:val="28"/>
              </w:rPr>
              <m:t>t</m:t>
            </m:r>
          </m:e>
          <m:sub>
            <m:r>
              <w:rPr>
                <w:rFonts w:ascii="Cambria Math" w:eastAsia="Times New Roman" w:hAnsi="Cambria Math"/>
                <w:szCs w:val="28"/>
              </w:rPr>
              <m:t>1-</m:t>
            </m:r>
            <m:f>
              <m:fPr>
                <m:type m:val="lin"/>
                <m:ctrlPr>
                  <w:rPr>
                    <w:rFonts w:ascii="Cambria Math" w:eastAsia="Times New Roman" w:hAnsi="Cambria Math"/>
                    <w:i/>
                    <w:szCs w:val="28"/>
                  </w:rPr>
                </m:ctrlPr>
              </m:fPr>
              <m:num>
                <m:r>
                  <w:rPr>
                    <w:rFonts w:ascii="Cambria Math" w:eastAsia="Times New Roman" w:hAnsi="Cambria Math"/>
                    <w:szCs w:val="28"/>
                  </w:rPr>
                  <m:t>α</m:t>
                </m:r>
              </m:num>
              <m:den>
                <m:r>
                  <w:rPr>
                    <w:rFonts w:ascii="Cambria Math" w:eastAsia="Times New Roman" w:hAnsi="Cambria Math"/>
                    <w:szCs w:val="28"/>
                  </w:rPr>
                  <m:t xml:space="preserve">2 </m:t>
                </m:r>
              </m:den>
            </m:f>
          </m:sub>
        </m:sSub>
        <m:r>
          <w:rPr>
            <w:rFonts w:ascii="Cambria Math" w:eastAsia="Times New Roman" w:hAnsi="Cambria Math"/>
            <w:szCs w:val="28"/>
          </w:rPr>
          <m:t>⋅S</m:t>
        </m:r>
        <m:sSub>
          <m:sSubPr>
            <m:ctrlPr>
              <w:rPr>
                <w:rFonts w:ascii="Cambria Math" w:eastAsia="Times New Roman" w:hAnsi="Cambria Math"/>
                <w:i/>
                <w:szCs w:val="28"/>
              </w:rPr>
            </m:ctrlPr>
          </m:sSubPr>
          <m:e>
            <m:r>
              <w:rPr>
                <w:rFonts w:ascii="Cambria Math" w:eastAsia="Times New Roman" w:hAnsi="Cambria Math"/>
                <w:szCs w:val="28"/>
              </w:rPr>
              <m:t>E</m:t>
            </m:r>
          </m:e>
          <m:sub>
            <m:r>
              <w:rPr>
                <w:rFonts w:ascii="Cambria Math" w:eastAsia="Times New Roman" w:hAnsi="Cambria Math"/>
                <w:szCs w:val="28"/>
              </w:rPr>
              <m:t>k</m:t>
            </m:r>
          </m:sub>
        </m:sSub>
        <m:d>
          <m:dPr>
            <m:ctrlPr>
              <w:rPr>
                <w:rFonts w:ascii="Cambria Math" w:eastAsia="Times New Roman" w:hAnsi="Cambria Math"/>
                <w:i/>
                <w:szCs w:val="28"/>
              </w:rPr>
            </m:ctrlPr>
          </m:dPr>
          <m:e>
            <m:acc>
              <m:accPr>
                <m:ctrlPr>
                  <w:rPr>
                    <w:rFonts w:ascii="Cambria Math" w:eastAsia="Times New Roman" w:hAnsi="Cambria Math"/>
                    <w:i/>
                    <w:szCs w:val="28"/>
                  </w:rPr>
                </m:ctrlPr>
              </m:accPr>
              <m:e>
                <m:r>
                  <w:rPr>
                    <w:rFonts w:ascii="Cambria Math" w:eastAsia="Times New Roman" w:hAnsi="Cambria Math"/>
                    <w:szCs w:val="28"/>
                  </w:rPr>
                  <m:t>q</m:t>
                </m:r>
              </m:e>
            </m:acc>
          </m:e>
        </m:d>
        <m:r>
          <w:rPr>
            <w:rFonts w:ascii="Cambria Math" w:eastAsia="Times New Roman" w:hAnsi="Cambria Math"/>
            <w:szCs w:val="28"/>
          </w:rPr>
          <m:t xml:space="preserve">; </m:t>
        </m:r>
        <m:acc>
          <m:accPr>
            <m:ctrlPr>
              <w:rPr>
                <w:rFonts w:ascii="Cambria Math" w:eastAsia="Times New Roman" w:hAnsi="Cambria Math"/>
                <w:i/>
                <w:szCs w:val="28"/>
              </w:rPr>
            </m:ctrlPr>
          </m:accPr>
          <m:e>
            <m:sSub>
              <m:sSubPr>
                <m:ctrlPr>
                  <w:rPr>
                    <w:rFonts w:ascii="Cambria Math" w:eastAsia="Times New Roman" w:hAnsi="Cambria Math"/>
                    <w:i/>
                    <w:szCs w:val="28"/>
                  </w:rPr>
                </m:ctrlPr>
              </m:sSubPr>
              <m:e>
                <m:r>
                  <w:rPr>
                    <w:rFonts w:ascii="Cambria Math" w:eastAsia="Times New Roman" w:hAnsi="Cambria Math"/>
                    <w:szCs w:val="28"/>
                  </w:rPr>
                  <m:t>q</m:t>
                </m:r>
              </m:e>
              <m:sub>
                <m:r>
                  <w:rPr>
                    <w:rFonts w:ascii="Cambria Math" w:eastAsia="Times New Roman" w:hAnsi="Cambria Math"/>
                    <w:szCs w:val="28"/>
                  </w:rPr>
                  <m:t>k</m:t>
                </m:r>
              </m:sub>
            </m:sSub>
          </m:e>
        </m:acc>
        <m:r>
          <w:rPr>
            <w:rFonts w:ascii="Cambria Math" w:eastAsia="Times New Roman" w:hAnsi="Cambria Math"/>
            <w:szCs w:val="28"/>
          </w:rPr>
          <m:t>+</m:t>
        </m:r>
        <m:sSub>
          <m:sSubPr>
            <m:ctrlPr>
              <w:rPr>
                <w:rFonts w:ascii="Cambria Math" w:eastAsia="Times New Roman" w:hAnsi="Cambria Math"/>
                <w:i/>
                <w:szCs w:val="28"/>
              </w:rPr>
            </m:ctrlPr>
          </m:sSubPr>
          <m:e>
            <m:r>
              <w:rPr>
                <w:rFonts w:ascii="Cambria Math" w:eastAsia="Times New Roman" w:hAnsi="Cambria Math"/>
                <w:szCs w:val="28"/>
              </w:rPr>
              <m:t>t</m:t>
            </m:r>
          </m:e>
          <m:sub>
            <m:r>
              <w:rPr>
                <w:rFonts w:ascii="Cambria Math" w:eastAsia="Times New Roman" w:hAnsi="Cambria Math"/>
                <w:szCs w:val="28"/>
              </w:rPr>
              <m:t>1-</m:t>
            </m:r>
            <m:f>
              <m:fPr>
                <m:type m:val="lin"/>
                <m:ctrlPr>
                  <w:rPr>
                    <w:rFonts w:ascii="Cambria Math" w:eastAsia="Times New Roman" w:hAnsi="Cambria Math"/>
                    <w:i/>
                    <w:szCs w:val="28"/>
                  </w:rPr>
                </m:ctrlPr>
              </m:fPr>
              <m:num>
                <m:r>
                  <w:rPr>
                    <w:rFonts w:ascii="Cambria Math" w:eastAsia="Times New Roman" w:hAnsi="Cambria Math"/>
                    <w:szCs w:val="28"/>
                  </w:rPr>
                  <m:t>α</m:t>
                </m:r>
              </m:num>
              <m:den>
                <m:r>
                  <w:rPr>
                    <w:rFonts w:ascii="Cambria Math" w:eastAsia="Times New Roman" w:hAnsi="Cambria Math"/>
                    <w:szCs w:val="28"/>
                  </w:rPr>
                  <m:t xml:space="preserve">2 </m:t>
                </m:r>
              </m:den>
            </m:f>
          </m:sub>
        </m:sSub>
        <m:r>
          <w:rPr>
            <w:rFonts w:ascii="Cambria Math" w:eastAsia="Times New Roman" w:hAnsi="Cambria Math"/>
            <w:szCs w:val="28"/>
          </w:rPr>
          <m:t>⋅S</m:t>
        </m:r>
        <m:sSub>
          <m:sSubPr>
            <m:ctrlPr>
              <w:rPr>
                <w:rFonts w:ascii="Cambria Math" w:eastAsia="Times New Roman" w:hAnsi="Cambria Math"/>
                <w:i/>
                <w:szCs w:val="28"/>
              </w:rPr>
            </m:ctrlPr>
          </m:sSubPr>
          <m:e>
            <m:r>
              <w:rPr>
                <w:rFonts w:ascii="Cambria Math" w:eastAsia="Times New Roman" w:hAnsi="Cambria Math"/>
                <w:szCs w:val="28"/>
              </w:rPr>
              <m:t>E</m:t>
            </m:r>
          </m:e>
          <m:sub>
            <m:r>
              <w:rPr>
                <w:rFonts w:ascii="Cambria Math" w:eastAsia="Times New Roman" w:hAnsi="Cambria Math"/>
                <w:szCs w:val="28"/>
              </w:rPr>
              <m:t>k</m:t>
            </m:r>
          </m:sub>
        </m:sSub>
        <m:d>
          <m:dPr>
            <m:ctrlPr>
              <w:rPr>
                <w:rFonts w:ascii="Cambria Math" w:eastAsia="Times New Roman" w:hAnsi="Cambria Math"/>
                <w:i/>
                <w:szCs w:val="28"/>
              </w:rPr>
            </m:ctrlPr>
          </m:dPr>
          <m:e>
            <m:acc>
              <m:accPr>
                <m:ctrlPr>
                  <w:rPr>
                    <w:rFonts w:ascii="Cambria Math" w:eastAsia="Times New Roman" w:hAnsi="Cambria Math"/>
                    <w:i/>
                    <w:szCs w:val="28"/>
                  </w:rPr>
                </m:ctrlPr>
              </m:accPr>
              <m:e>
                <m:r>
                  <w:rPr>
                    <w:rFonts w:ascii="Cambria Math" w:eastAsia="Times New Roman" w:hAnsi="Cambria Math"/>
                    <w:szCs w:val="28"/>
                  </w:rPr>
                  <m:t>q</m:t>
                </m:r>
              </m:e>
            </m:acc>
          </m:e>
        </m:d>
        <m:r>
          <w:rPr>
            <w:rFonts w:ascii="Cambria Math" w:eastAsia="Times New Roman" w:hAnsi="Cambria Math"/>
            <w:szCs w:val="28"/>
          </w:rPr>
          <m:t>]</m:t>
        </m:r>
      </m:oMath>
      <w:r w:rsidRPr="007B3CE9">
        <w:rPr>
          <w:rFonts w:eastAsia="Times New Roman"/>
          <w:i/>
          <w:szCs w:val="28"/>
        </w:rPr>
        <w:t>,</w:t>
      </w:r>
    </w:p>
    <w:p w:rsidR="007B3CE9" w:rsidRPr="007B3CE9" w:rsidRDefault="007B3CE9" w:rsidP="0046428A">
      <w:pPr>
        <w:spacing w:after="0" w:line="240" w:lineRule="auto"/>
        <w:jc w:val="center"/>
        <w:rPr>
          <w:rFonts w:eastAsia="Times New Roman"/>
          <w:i/>
          <w:szCs w:val="28"/>
        </w:rPr>
      </w:pPr>
    </w:p>
    <w:p w:rsidR="007B3CE9" w:rsidRPr="000B55E0" w:rsidRDefault="007B3CE9" w:rsidP="0046428A">
      <w:pPr>
        <w:spacing w:after="0" w:line="240" w:lineRule="auto"/>
        <w:jc w:val="both"/>
        <w:rPr>
          <w:rFonts w:eastAsia="Times New Roman"/>
          <w:szCs w:val="28"/>
        </w:rPr>
      </w:pPr>
      <w:r w:rsidRPr="007B3CE9">
        <w:rPr>
          <w:rFonts w:eastAsia="Times New Roman"/>
          <w:szCs w:val="28"/>
        </w:rPr>
        <w:t xml:space="preserve">здесь </w:t>
      </w:r>
      <m:oMath>
        <m:acc>
          <m:accPr>
            <m:ctrlPr>
              <w:rPr>
                <w:rFonts w:ascii="Cambria Math" w:eastAsia="Times New Roman" w:hAnsi="Cambria Math"/>
                <w:i/>
                <w:szCs w:val="28"/>
              </w:rPr>
            </m:ctrlPr>
          </m:accPr>
          <m:e>
            <m:sSub>
              <m:sSubPr>
                <m:ctrlPr>
                  <w:rPr>
                    <w:rFonts w:ascii="Cambria Math" w:eastAsia="Times New Roman" w:hAnsi="Cambria Math"/>
                    <w:i/>
                    <w:szCs w:val="28"/>
                  </w:rPr>
                </m:ctrlPr>
              </m:sSubPr>
              <m:e>
                <m:r>
                  <w:rPr>
                    <w:rFonts w:ascii="Cambria Math" w:eastAsia="Times New Roman" w:hAnsi="Cambria Math"/>
                    <w:szCs w:val="28"/>
                  </w:rPr>
                  <m:t>q</m:t>
                </m:r>
              </m:e>
              <m:sub>
                <m:r>
                  <w:rPr>
                    <w:rFonts w:ascii="Cambria Math" w:eastAsia="Times New Roman" w:hAnsi="Cambria Math"/>
                    <w:szCs w:val="28"/>
                  </w:rPr>
                  <m:t>k</m:t>
                </m:r>
              </m:sub>
            </m:sSub>
          </m:e>
        </m:acc>
      </m:oMath>
      <w:r w:rsidRPr="007B3CE9">
        <w:rPr>
          <w:rFonts w:eastAsia="Times New Roman"/>
          <w:szCs w:val="28"/>
        </w:rPr>
        <w:t xml:space="preserve"> – оценка параметра </w:t>
      </w:r>
      <m:oMath>
        <m:sSub>
          <m:sSubPr>
            <m:ctrlPr>
              <w:rPr>
                <w:rFonts w:ascii="Cambria Math" w:eastAsia="Times New Roman" w:hAnsi="Cambria Math"/>
                <w:i/>
                <w:szCs w:val="28"/>
              </w:rPr>
            </m:ctrlPr>
          </m:sSubPr>
          <m:e>
            <m:r>
              <w:rPr>
                <w:rFonts w:ascii="Cambria Math" w:eastAsia="Times New Roman" w:hAnsi="Cambria Math"/>
                <w:szCs w:val="28"/>
              </w:rPr>
              <m:t>q</m:t>
            </m:r>
          </m:e>
          <m:sub>
            <m:r>
              <w:rPr>
                <w:rFonts w:ascii="Cambria Math" w:eastAsia="Times New Roman" w:hAnsi="Cambria Math"/>
                <w:szCs w:val="28"/>
              </w:rPr>
              <m:t>k</m:t>
            </m:r>
          </m:sub>
        </m:sSub>
      </m:oMath>
      <w:r w:rsidRPr="007B3CE9">
        <w:rPr>
          <w:rFonts w:eastAsia="Times New Roman"/>
          <w:szCs w:val="28"/>
        </w:rPr>
        <w:t xml:space="preserve">, полученная с помощью генетического алгоритма, </w:t>
      </w:r>
      <m:oMath>
        <m:r>
          <w:rPr>
            <w:rFonts w:ascii="Cambria Math" w:eastAsia="Times New Roman" w:hAnsi="Cambria Math"/>
            <w:szCs w:val="28"/>
          </w:rPr>
          <m:t>S</m:t>
        </m:r>
        <m:sSub>
          <m:sSubPr>
            <m:ctrlPr>
              <w:rPr>
                <w:rFonts w:ascii="Cambria Math" w:eastAsia="Times New Roman" w:hAnsi="Cambria Math"/>
                <w:i/>
                <w:szCs w:val="28"/>
              </w:rPr>
            </m:ctrlPr>
          </m:sSubPr>
          <m:e>
            <m:r>
              <w:rPr>
                <w:rFonts w:ascii="Cambria Math" w:eastAsia="Times New Roman" w:hAnsi="Cambria Math"/>
                <w:szCs w:val="28"/>
              </w:rPr>
              <m:t>E</m:t>
            </m:r>
          </m:e>
          <m:sub>
            <m:r>
              <w:rPr>
                <w:rFonts w:ascii="Cambria Math" w:eastAsia="Times New Roman" w:hAnsi="Cambria Math"/>
                <w:szCs w:val="28"/>
              </w:rPr>
              <m:t>k</m:t>
            </m:r>
          </m:sub>
        </m:sSub>
        <m:d>
          <m:dPr>
            <m:ctrlPr>
              <w:rPr>
                <w:rFonts w:ascii="Cambria Math" w:eastAsia="Times New Roman" w:hAnsi="Cambria Math"/>
                <w:i/>
                <w:szCs w:val="28"/>
              </w:rPr>
            </m:ctrlPr>
          </m:dPr>
          <m:e>
            <m:acc>
              <m:accPr>
                <m:ctrlPr>
                  <w:rPr>
                    <w:rFonts w:ascii="Cambria Math" w:eastAsia="Times New Roman" w:hAnsi="Cambria Math"/>
                    <w:i/>
                    <w:szCs w:val="28"/>
                  </w:rPr>
                </m:ctrlPr>
              </m:accPr>
              <m:e>
                <m:r>
                  <w:rPr>
                    <w:rFonts w:ascii="Cambria Math" w:eastAsia="Times New Roman" w:hAnsi="Cambria Math"/>
                    <w:szCs w:val="28"/>
                  </w:rPr>
                  <m:t>q</m:t>
                </m:r>
              </m:e>
            </m:acc>
          </m:e>
        </m:d>
      </m:oMath>
      <w:r w:rsidRPr="007B3CE9">
        <w:rPr>
          <w:rFonts w:eastAsia="Times New Roman"/>
          <w:szCs w:val="28"/>
        </w:rPr>
        <w:t xml:space="preserve"> – стандартная ошибка. Величина </w:t>
      </w:r>
      <m:oMath>
        <m:sSub>
          <m:sSubPr>
            <m:ctrlPr>
              <w:rPr>
                <w:rFonts w:ascii="Cambria Math" w:eastAsia="Times New Roman" w:hAnsi="Cambria Math"/>
                <w:i/>
                <w:szCs w:val="28"/>
              </w:rPr>
            </m:ctrlPr>
          </m:sSubPr>
          <m:e>
            <m:r>
              <w:rPr>
                <w:rFonts w:ascii="Cambria Math" w:eastAsia="Times New Roman" w:hAnsi="Cambria Math"/>
                <w:szCs w:val="28"/>
              </w:rPr>
              <m:t>t</m:t>
            </m:r>
          </m:e>
          <m:sub>
            <m:r>
              <w:rPr>
                <w:rFonts w:ascii="Cambria Math" w:eastAsia="Times New Roman" w:hAnsi="Cambria Math"/>
                <w:szCs w:val="28"/>
              </w:rPr>
              <m:t>1-</m:t>
            </m:r>
            <m:f>
              <m:fPr>
                <m:type m:val="lin"/>
                <m:ctrlPr>
                  <w:rPr>
                    <w:rFonts w:ascii="Cambria Math" w:eastAsia="Times New Roman" w:hAnsi="Cambria Math"/>
                    <w:i/>
                    <w:szCs w:val="28"/>
                  </w:rPr>
                </m:ctrlPr>
              </m:fPr>
              <m:num>
                <m:r>
                  <w:rPr>
                    <w:rFonts w:ascii="Cambria Math" w:eastAsia="Times New Roman" w:hAnsi="Cambria Math"/>
                    <w:szCs w:val="28"/>
                  </w:rPr>
                  <m:t>α</m:t>
                </m:r>
              </m:num>
              <m:den>
                <m:r>
                  <w:rPr>
                    <w:rFonts w:ascii="Cambria Math" w:eastAsia="Times New Roman" w:hAnsi="Cambria Math"/>
                    <w:szCs w:val="28"/>
                  </w:rPr>
                  <m:t xml:space="preserve">2 </m:t>
                </m:r>
              </m:den>
            </m:f>
          </m:sub>
        </m:sSub>
      </m:oMath>
      <w:r w:rsidRPr="007B3CE9">
        <w:rPr>
          <w:rFonts w:eastAsia="Times New Roman"/>
          <w:szCs w:val="28"/>
        </w:rPr>
        <w:t xml:space="preserve"> вычисляется из распределения Стьюдента, для </w:t>
      </w:r>
      <m:oMath>
        <m:r>
          <w:rPr>
            <w:rFonts w:ascii="Cambria Math" w:eastAsia="Times New Roman" w:hAnsi="Cambria Math"/>
            <w:szCs w:val="28"/>
          </w:rPr>
          <m:t>α=0.05</m:t>
        </m:r>
      </m:oMath>
      <w:r w:rsidRPr="007B3CE9">
        <w:rPr>
          <w:rFonts w:eastAsia="Times New Roman"/>
          <w:szCs w:val="28"/>
        </w:rPr>
        <w:t xml:space="preserve"> (т.е. рассматривается 95-ти </w:t>
      </w:r>
      <w:r w:rsidRPr="000B55E0">
        <w:rPr>
          <w:rFonts w:eastAsia="Times New Roman"/>
          <w:szCs w:val="28"/>
        </w:rPr>
        <w:t>процентный доверительный  интервал).</w:t>
      </w:r>
      <w:r w:rsidR="008A387C" w:rsidRPr="000B55E0">
        <w:rPr>
          <w:rFonts w:eastAsia="Times New Roman"/>
          <w:szCs w:val="28"/>
        </w:rPr>
        <w:t xml:space="preserve"> Результаты анализа приведены в таблице </w:t>
      </w:r>
      <w:r w:rsidR="00377C2A" w:rsidRPr="000B55E0">
        <w:rPr>
          <w:rFonts w:eastAsia="Times New Roman"/>
          <w:szCs w:val="28"/>
        </w:rPr>
        <w:t>2.</w:t>
      </w:r>
      <w:r w:rsidR="00550571" w:rsidRPr="000B55E0">
        <w:rPr>
          <w:rFonts w:eastAsia="Times New Roman"/>
          <w:szCs w:val="28"/>
        </w:rPr>
        <w:t>2</w:t>
      </w:r>
      <w:r w:rsidR="008A387C" w:rsidRPr="000B55E0">
        <w:rPr>
          <w:rFonts w:eastAsia="Times New Roman"/>
          <w:szCs w:val="28"/>
        </w:rPr>
        <w:t>.</w:t>
      </w:r>
    </w:p>
    <w:p w:rsidR="008A387C" w:rsidRPr="000B55E0" w:rsidRDefault="008A387C" w:rsidP="0046428A">
      <w:pPr>
        <w:spacing w:after="0" w:line="240" w:lineRule="auto"/>
        <w:jc w:val="both"/>
        <w:rPr>
          <w:rFonts w:eastAsia="Times New Roman"/>
          <w:szCs w:val="28"/>
        </w:rPr>
      </w:pPr>
    </w:p>
    <w:p w:rsidR="007B3CE9" w:rsidRDefault="007B3CE9" w:rsidP="0046428A">
      <w:pPr>
        <w:spacing w:after="0" w:line="240" w:lineRule="auto"/>
        <w:jc w:val="both"/>
        <w:rPr>
          <w:rFonts w:eastAsia="Times New Roman"/>
          <w:szCs w:val="28"/>
        </w:rPr>
      </w:pPr>
      <w:r w:rsidRPr="000B55E0">
        <w:rPr>
          <w:rFonts w:eastAsia="Times New Roman"/>
          <w:szCs w:val="28"/>
        </w:rPr>
        <w:t xml:space="preserve">Таблица </w:t>
      </w:r>
      <w:r w:rsidR="00550571" w:rsidRPr="000B55E0">
        <w:rPr>
          <w:rFonts w:eastAsia="Times New Roman"/>
          <w:szCs w:val="28"/>
        </w:rPr>
        <w:t>2.2</w:t>
      </w:r>
      <w:r w:rsidR="000E7316" w:rsidRPr="000B55E0">
        <w:rPr>
          <w:rFonts w:eastAsia="Times New Roman"/>
          <w:szCs w:val="28"/>
        </w:rPr>
        <w:t xml:space="preserve"> –</w:t>
      </w:r>
      <w:r w:rsidR="000E7316">
        <w:rPr>
          <w:rFonts w:eastAsia="Times New Roman"/>
          <w:szCs w:val="28"/>
        </w:rPr>
        <w:t xml:space="preserve"> </w:t>
      </w:r>
      <w:r w:rsidRPr="007B3CE9">
        <w:rPr>
          <w:rFonts w:eastAsia="Times New Roman"/>
          <w:szCs w:val="28"/>
        </w:rPr>
        <w:t>Погрешность восстановления параметров мат</w:t>
      </w:r>
      <w:r w:rsidR="000E7316">
        <w:rPr>
          <w:rFonts w:eastAsia="Times New Roman"/>
          <w:szCs w:val="28"/>
        </w:rPr>
        <w:t>ематической модели динамики ВИЧ</w:t>
      </w:r>
    </w:p>
    <w:p w:rsidR="000B55E0" w:rsidRPr="007B3CE9" w:rsidRDefault="000B55E0" w:rsidP="0046428A">
      <w:pPr>
        <w:spacing w:after="0" w:line="240" w:lineRule="auto"/>
        <w:jc w:val="both"/>
        <w:rPr>
          <w:rFonts w:eastAsia="Times New Roman"/>
          <w:szCs w:val="28"/>
        </w:rPr>
      </w:pP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60"/>
        <w:gridCol w:w="2268"/>
        <w:gridCol w:w="1984"/>
        <w:gridCol w:w="3827"/>
      </w:tblGrid>
      <w:tr w:rsidR="007B3CE9" w:rsidRPr="004E6595" w:rsidTr="000B55E0">
        <w:tc>
          <w:tcPr>
            <w:tcW w:w="1560" w:type="dxa"/>
          </w:tcPr>
          <w:p w:rsidR="007B3CE9" w:rsidRPr="004E6595" w:rsidRDefault="000B55E0" w:rsidP="000B55E0">
            <w:pPr>
              <w:spacing w:after="0" w:line="240" w:lineRule="auto"/>
              <w:jc w:val="center"/>
              <w:rPr>
                <w:rFonts w:eastAsia="Times New Roman"/>
                <w:szCs w:val="28"/>
                <w:lang w:val="kk-KZ"/>
              </w:rPr>
            </w:pPr>
            <w:r w:rsidRPr="004E6595">
              <w:rPr>
                <w:rFonts w:eastAsia="Times New Roman"/>
                <w:szCs w:val="28"/>
                <w:lang w:val="kk-KZ"/>
              </w:rPr>
              <w:t>Название параметра</w:t>
            </w:r>
          </w:p>
        </w:tc>
        <w:tc>
          <w:tcPr>
            <w:tcW w:w="2268" w:type="dxa"/>
          </w:tcPr>
          <w:p w:rsidR="007B3CE9" w:rsidRPr="004E6595" w:rsidRDefault="007B3CE9" w:rsidP="000B55E0">
            <w:pPr>
              <w:spacing w:after="0" w:line="240" w:lineRule="auto"/>
              <w:jc w:val="center"/>
              <w:rPr>
                <w:rFonts w:eastAsia="Times New Roman"/>
                <w:szCs w:val="28"/>
              </w:rPr>
            </w:pPr>
            <w:r w:rsidRPr="004E6595">
              <w:rPr>
                <w:rFonts w:eastAsia="Times New Roman"/>
                <w:szCs w:val="28"/>
              </w:rPr>
              <w:t xml:space="preserve">Точное значение параметра, </w:t>
            </w:r>
            <m:oMath>
              <m:sSub>
                <m:sSubPr>
                  <m:ctrlPr>
                    <w:rPr>
                      <w:rFonts w:ascii="Cambria Math" w:eastAsia="Times New Roman" w:hAnsi="Cambria Math"/>
                      <w:szCs w:val="28"/>
                    </w:rPr>
                  </m:ctrlPr>
                </m:sSubPr>
                <m:e>
                  <m:r>
                    <m:rPr>
                      <m:sty m:val="p"/>
                    </m:rPr>
                    <w:rPr>
                      <w:rFonts w:ascii="Cambria Math" w:eastAsia="Times New Roman" w:hAnsi="Cambria Math"/>
                      <w:szCs w:val="28"/>
                    </w:rPr>
                    <m:t>q</m:t>
                  </m:r>
                </m:e>
                <m:sub>
                  <m:r>
                    <m:rPr>
                      <m:sty m:val="p"/>
                    </m:rPr>
                    <w:rPr>
                      <w:rFonts w:ascii="Cambria Math" w:eastAsia="Times New Roman" w:hAnsi="Cambria Math"/>
                      <w:szCs w:val="28"/>
                    </w:rPr>
                    <m:t>ex</m:t>
                  </m:r>
                </m:sub>
              </m:sSub>
            </m:oMath>
          </w:p>
        </w:tc>
        <w:tc>
          <w:tcPr>
            <w:tcW w:w="1984" w:type="dxa"/>
          </w:tcPr>
          <w:p w:rsidR="007B3CE9" w:rsidRPr="004E6595" w:rsidRDefault="007B3CE9" w:rsidP="000B55E0">
            <w:pPr>
              <w:spacing w:after="0" w:line="240" w:lineRule="auto"/>
              <w:jc w:val="center"/>
              <w:rPr>
                <w:rFonts w:eastAsia="Times New Roman"/>
                <w:szCs w:val="28"/>
              </w:rPr>
            </w:pPr>
            <w:r w:rsidRPr="004E6595">
              <w:rPr>
                <w:rFonts w:eastAsia="Times New Roman"/>
                <w:szCs w:val="28"/>
              </w:rPr>
              <w:t xml:space="preserve">Полученные параметры, </w:t>
            </w:r>
            <m:oMath>
              <m:acc>
                <m:accPr>
                  <m:ctrlPr>
                    <w:rPr>
                      <w:rFonts w:ascii="Cambria Math" w:eastAsia="Times New Roman" w:hAnsi="Cambria Math"/>
                      <w:szCs w:val="28"/>
                    </w:rPr>
                  </m:ctrlPr>
                </m:accPr>
                <m:e>
                  <m:r>
                    <m:rPr>
                      <m:sty m:val="p"/>
                    </m:rPr>
                    <w:rPr>
                      <w:rFonts w:ascii="Cambria Math" w:eastAsia="Times New Roman" w:hAnsi="Cambria Math"/>
                      <w:szCs w:val="28"/>
                    </w:rPr>
                    <m:t>q</m:t>
                  </m:r>
                </m:e>
              </m:acc>
            </m:oMath>
          </w:p>
        </w:tc>
        <w:tc>
          <w:tcPr>
            <w:tcW w:w="3827" w:type="dxa"/>
          </w:tcPr>
          <w:p w:rsidR="007B3CE9" w:rsidRPr="004E6595" w:rsidRDefault="007B3CE9" w:rsidP="000B55E0">
            <w:pPr>
              <w:spacing w:after="0" w:line="240" w:lineRule="auto"/>
              <w:jc w:val="center"/>
              <w:rPr>
                <w:rFonts w:eastAsia="Times New Roman"/>
                <w:szCs w:val="28"/>
              </w:rPr>
            </w:pPr>
            <w:r w:rsidRPr="004E6595">
              <w:rPr>
                <w:rFonts w:eastAsia="Times New Roman"/>
                <w:szCs w:val="28"/>
              </w:rPr>
              <w:t>Доверительный интервал</w:t>
            </w:r>
          </w:p>
        </w:tc>
      </w:tr>
      <w:tr w:rsidR="007B3CE9" w:rsidRPr="004E6595" w:rsidTr="000B55E0">
        <w:tc>
          <w:tcPr>
            <w:tcW w:w="1560" w:type="dxa"/>
          </w:tcPr>
          <w:p w:rsidR="007B3CE9" w:rsidRPr="004E6595" w:rsidRDefault="00C10E5C" w:rsidP="004E6595">
            <w:pPr>
              <w:spacing w:after="0" w:line="240" w:lineRule="auto"/>
              <w:jc w:val="center"/>
              <w:rPr>
                <w:rFonts w:eastAsia="Times New Roman"/>
                <w:i/>
                <w:szCs w:val="28"/>
              </w:rPr>
            </w:pPr>
            <m:oMathPara>
              <m:oMath>
                <m:sSub>
                  <m:sSubPr>
                    <m:ctrlPr>
                      <w:rPr>
                        <w:rFonts w:ascii="Cambria Math" w:eastAsia="Times New Roman" w:hAnsi="Cambria Math"/>
                        <w:i/>
                        <w:szCs w:val="28"/>
                      </w:rPr>
                    </m:ctrlPr>
                  </m:sSubPr>
                  <m:e>
                    <m:r>
                      <w:rPr>
                        <w:rFonts w:ascii="Cambria Math" w:eastAsia="Times New Roman" w:hAnsi="Cambria Math"/>
                        <w:szCs w:val="28"/>
                      </w:rPr>
                      <m:t>λ</m:t>
                    </m:r>
                  </m:e>
                  <m:sub>
                    <m:r>
                      <w:rPr>
                        <w:rFonts w:ascii="Cambria Math" w:eastAsia="Times New Roman" w:hAnsi="Cambria Math"/>
                        <w:szCs w:val="28"/>
                      </w:rPr>
                      <m:t>1</m:t>
                    </m:r>
                  </m:sub>
                </m:sSub>
              </m:oMath>
            </m:oMathPara>
          </w:p>
        </w:tc>
        <w:tc>
          <w:tcPr>
            <w:tcW w:w="2268" w:type="dxa"/>
          </w:tcPr>
          <w:p w:rsidR="007B3CE9" w:rsidRPr="004E6595" w:rsidRDefault="007B3CE9" w:rsidP="004E6595">
            <w:pPr>
              <w:spacing w:after="0" w:line="240" w:lineRule="auto"/>
              <w:jc w:val="center"/>
              <w:rPr>
                <w:rFonts w:eastAsia="Times New Roman"/>
                <w:i/>
                <w:szCs w:val="28"/>
              </w:rPr>
            </w:pPr>
            <m:oMathPara>
              <m:oMath>
                <m:r>
                  <w:rPr>
                    <w:rFonts w:ascii="Cambria Math" w:eastAsia="Times New Roman" w:hAnsi="Cambria Math"/>
                    <w:szCs w:val="28"/>
                  </w:rPr>
                  <m:t>0.1</m:t>
                </m:r>
              </m:oMath>
            </m:oMathPara>
          </w:p>
        </w:tc>
        <w:tc>
          <w:tcPr>
            <w:tcW w:w="1984" w:type="dxa"/>
          </w:tcPr>
          <w:p w:rsidR="007B3CE9" w:rsidRPr="004E6595" w:rsidRDefault="007B3CE9" w:rsidP="004E6595">
            <w:pPr>
              <w:spacing w:after="0" w:line="240" w:lineRule="auto"/>
              <w:jc w:val="center"/>
              <w:rPr>
                <w:rFonts w:eastAsia="Times New Roman"/>
                <w:i/>
                <w:szCs w:val="28"/>
              </w:rPr>
            </w:pPr>
            <m:oMathPara>
              <m:oMath>
                <m:r>
                  <w:rPr>
                    <w:rFonts w:ascii="Cambria Math" w:eastAsia="Times New Roman" w:hAnsi="Cambria Math"/>
                    <w:szCs w:val="28"/>
                  </w:rPr>
                  <m:t>0.10060888</m:t>
                </m:r>
              </m:oMath>
            </m:oMathPara>
          </w:p>
        </w:tc>
        <w:tc>
          <w:tcPr>
            <w:tcW w:w="3827" w:type="dxa"/>
          </w:tcPr>
          <w:p w:rsidR="007B3CE9" w:rsidRPr="004E6595" w:rsidRDefault="007B3CE9" w:rsidP="004E6595">
            <w:pPr>
              <w:spacing w:after="0" w:line="240" w:lineRule="auto"/>
              <w:jc w:val="center"/>
              <w:rPr>
                <w:rFonts w:eastAsia="Times New Roman"/>
                <w:i/>
                <w:szCs w:val="28"/>
              </w:rPr>
            </w:pPr>
            <m:oMathPara>
              <m:oMath>
                <m:r>
                  <w:rPr>
                    <w:rFonts w:ascii="Cambria Math" w:eastAsia="Times New Roman" w:hAnsi="Cambria Math"/>
                    <w:szCs w:val="28"/>
                  </w:rPr>
                  <m:t>[-0.04469091; 0.24590866]</m:t>
                </m:r>
              </m:oMath>
            </m:oMathPara>
          </w:p>
        </w:tc>
      </w:tr>
      <w:tr w:rsidR="007B3CE9" w:rsidRPr="004E6595" w:rsidTr="000B55E0">
        <w:tc>
          <w:tcPr>
            <w:tcW w:w="1560" w:type="dxa"/>
          </w:tcPr>
          <w:p w:rsidR="007B3CE9" w:rsidRPr="004E6595" w:rsidRDefault="00C10E5C" w:rsidP="004E6595">
            <w:pPr>
              <w:spacing w:after="0" w:line="240" w:lineRule="auto"/>
              <w:jc w:val="center"/>
              <w:rPr>
                <w:rFonts w:eastAsia="Times New Roman"/>
                <w:i/>
                <w:szCs w:val="28"/>
              </w:rPr>
            </w:pPr>
            <m:oMathPara>
              <m:oMath>
                <m:sSub>
                  <m:sSubPr>
                    <m:ctrlPr>
                      <w:rPr>
                        <w:rFonts w:ascii="Cambria Math" w:eastAsia="Times New Roman" w:hAnsi="Cambria Math"/>
                        <w:i/>
                        <w:szCs w:val="28"/>
                      </w:rPr>
                    </m:ctrlPr>
                  </m:sSubPr>
                  <m:e>
                    <m:r>
                      <w:rPr>
                        <w:rFonts w:ascii="Cambria Math" w:eastAsia="Times New Roman" w:hAnsi="Cambria Math"/>
                        <w:szCs w:val="28"/>
                      </w:rPr>
                      <m:t>λ</m:t>
                    </m:r>
                  </m:e>
                  <m:sub>
                    <m:r>
                      <w:rPr>
                        <w:rFonts w:ascii="Cambria Math" w:eastAsia="Times New Roman" w:hAnsi="Cambria Math"/>
                        <w:szCs w:val="28"/>
                      </w:rPr>
                      <m:t>2</m:t>
                    </m:r>
                  </m:sub>
                </m:sSub>
              </m:oMath>
            </m:oMathPara>
          </w:p>
        </w:tc>
        <w:tc>
          <w:tcPr>
            <w:tcW w:w="2268" w:type="dxa"/>
          </w:tcPr>
          <w:p w:rsidR="007B3CE9" w:rsidRPr="004E6595" w:rsidRDefault="007B3CE9" w:rsidP="004E6595">
            <w:pPr>
              <w:spacing w:after="0" w:line="240" w:lineRule="auto"/>
              <w:jc w:val="center"/>
              <w:rPr>
                <w:rFonts w:eastAsia="Times New Roman"/>
                <w:i/>
                <w:szCs w:val="28"/>
              </w:rPr>
            </w:pPr>
            <m:oMathPara>
              <m:oMath>
                <m:r>
                  <w:rPr>
                    <w:rFonts w:ascii="Cambria Math" w:eastAsia="Times New Roman" w:hAnsi="Cambria Math"/>
                    <w:szCs w:val="28"/>
                  </w:rPr>
                  <m:t>0.3198</m:t>
                </m:r>
              </m:oMath>
            </m:oMathPara>
          </w:p>
        </w:tc>
        <w:tc>
          <w:tcPr>
            <w:tcW w:w="1984" w:type="dxa"/>
          </w:tcPr>
          <w:p w:rsidR="007B3CE9" w:rsidRPr="004E6595" w:rsidRDefault="007B3CE9" w:rsidP="004E6595">
            <w:pPr>
              <w:spacing w:after="0" w:line="240" w:lineRule="auto"/>
              <w:jc w:val="center"/>
              <w:rPr>
                <w:rFonts w:eastAsia="Times New Roman"/>
                <w:i/>
                <w:szCs w:val="28"/>
              </w:rPr>
            </w:pPr>
            <m:oMathPara>
              <m:oMath>
                <m:r>
                  <w:rPr>
                    <w:rFonts w:ascii="Cambria Math" w:eastAsia="Times New Roman" w:hAnsi="Cambria Math"/>
                    <w:szCs w:val="28"/>
                  </w:rPr>
                  <m:t>0.39198582</m:t>
                </m:r>
              </m:oMath>
            </m:oMathPara>
          </w:p>
        </w:tc>
        <w:tc>
          <w:tcPr>
            <w:tcW w:w="3827" w:type="dxa"/>
          </w:tcPr>
          <w:p w:rsidR="007B3CE9" w:rsidRPr="004E6595" w:rsidRDefault="007B3CE9" w:rsidP="004E6595">
            <w:pPr>
              <w:spacing w:after="0" w:line="240" w:lineRule="auto"/>
              <w:jc w:val="center"/>
              <w:rPr>
                <w:rFonts w:eastAsia="Times New Roman"/>
                <w:i/>
                <w:szCs w:val="28"/>
              </w:rPr>
            </w:pPr>
            <m:oMathPara>
              <m:oMath>
                <m:r>
                  <w:rPr>
                    <w:rFonts w:ascii="Cambria Math" w:eastAsia="Times New Roman" w:hAnsi="Cambria Math"/>
                    <w:szCs w:val="28"/>
                  </w:rPr>
                  <m:t>[0.37987113; 0.40410051]</m:t>
                </m:r>
              </m:oMath>
            </m:oMathPara>
          </w:p>
        </w:tc>
      </w:tr>
      <w:tr w:rsidR="007B3CE9" w:rsidRPr="004E6595" w:rsidTr="000B55E0">
        <w:tc>
          <w:tcPr>
            <w:tcW w:w="1560" w:type="dxa"/>
          </w:tcPr>
          <w:p w:rsidR="007B3CE9" w:rsidRPr="004E6595" w:rsidRDefault="00C10E5C" w:rsidP="004E6595">
            <w:pPr>
              <w:spacing w:after="0" w:line="240" w:lineRule="auto"/>
              <w:jc w:val="center"/>
              <w:rPr>
                <w:rFonts w:eastAsia="Times New Roman"/>
                <w:i/>
                <w:szCs w:val="28"/>
              </w:rPr>
            </w:pPr>
            <m:oMathPara>
              <m:oMath>
                <m:sSub>
                  <m:sSubPr>
                    <m:ctrlPr>
                      <w:rPr>
                        <w:rFonts w:ascii="Cambria Math" w:eastAsia="Times New Roman" w:hAnsi="Cambria Math"/>
                        <w:i/>
                        <w:szCs w:val="28"/>
                      </w:rPr>
                    </m:ctrlPr>
                  </m:sSubPr>
                  <m:e>
                    <m:r>
                      <w:rPr>
                        <w:rFonts w:ascii="Cambria Math" w:eastAsia="Times New Roman" w:hAnsi="Cambria Math"/>
                        <w:szCs w:val="28"/>
                      </w:rPr>
                      <m:t>k</m:t>
                    </m:r>
                  </m:e>
                  <m:sub>
                    <m:r>
                      <w:rPr>
                        <w:rFonts w:ascii="Cambria Math" w:eastAsia="Times New Roman" w:hAnsi="Cambria Math"/>
                        <w:szCs w:val="28"/>
                      </w:rPr>
                      <m:t>1</m:t>
                    </m:r>
                  </m:sub>
                </m:sSub>
              </m:oMath>
            </m:oMathPara>
          </w:p>
        </w:tc>
        <w:tc>
          <w:tcPr>
            <w:tcW w:w="2268" w:type="dxa"/>
          </w:tcPr>
          <w:p w:rsidR="007B3CE9" w:rsidRPr="004E6595" w:rsidRDefault="007B3CE9" w:rsidP="004E6595">
            <w:pPr>
              <w:spacing w:after="0" w:line="240" w:lineRule="auto"/>
              <w:jc w:val="center"/>
              <w:rPr>
                <w:rFonts w:eastAsia="Times New Roman"/>
                <w:i/>
                <w:szCs w:val="28"/>
              </w:rPr>
            </w:pPr>
            <m:oMathPara>
              <m:oMath>
                <m:r>
                  <w:rPr>
                    <w:rFonts w:ascii="Cambria Math" w:eastAsia="Times New Roman" w:hAnsi="Cambria Math"/>
                    <w:szCs w:val="28"/>
                  </w:rPr>
                  <m:t>0.8</m:t>
                </m:r>
              </m:oMath>
            </m:oMathPara>
          </w:p>
        </w:tc>
        <w:tc>
          <w:tcPr>
            <w:tcW w:w="1984" w:type="dxa"/>
          </w:tcPr>
          <w:p w:rsidR="007B3CE9" w:rsidRPr="004E6595" w:rsidRDefault="007B3CE9" w:rsidP="004E6595">
            <w:pPr>
              <w:spacing w:after="0" w:line="240" w:lineRule="auto"/>
              <w:jc w:val="center"/>
              <w:rPr>
                <w:rFonts w:eastAsia="Times New Roman"/>
                <w:i/>
                <w:szCs w:val="28"/>
              </w:rPr>
            </w:pPr>
            <m:oMathPara>
              <m:oMath>
                <m:r>
                  <w:rPr>
                    <w:rFonts w:ascii="Cambria Math" w:eastAsia="Times New Roman" w:hAnsi="Cambria Math"/>
                    <w:szCs w:val="28"/>
                  </w:rPr>
                  <m:t>0.80331192</m:t>
                </m:r>
              </m:oMath>
            </m:oMathPara>
          </w:p>
        </w:tc>
        <w:tc>
          <w:tcPr>
            <w:tcW w:w="3827" w:type="dxa"/>
          </w:tcPr>
          <w:p w:rsidR="007B3CE9" w:rsidRPr="004E6595" w:rsidRDefault="007B3CE9" w:rsidP="004E6595">
            <w:pPr>
              <w:spacing w:after="0" w:line="240" w:lineRule="auto"/>
              <w:jc w:val="center"/>
              <w:rPr>
                <w:rFonts w:eastAsia="Times New Roman"/>
                <w:i/>
                <w:szCs w:val="28"/>
              </w:rPr>
            </w:pPr>
            <m:oMathPara>
              <m:oMath>
                <m:r>
                  <w:rPr>
                    <w:rFonts w:ascii="Cambria Math" w:eastAsia="Times New Roman" w:hAnsi="Cambria Math"/>
                    <w:szCs w:val="28"/>
                  </w:rPr>
                  <m:t>[0.80329930; 0.80332455]</m:t>
                </m:r>
              </m:oMath>
            </m:oMathPara>
          </w:p>
        </w:tc>
      </w:tr>
      <w:tr w:rsidR="007B3CE9" w:rsidRPr="004E6595" w:rsidTr="000B55E0">
        <w:tc>
          <w:tcPr>
            <w:tcW w:w="1560" w:type="dxa"/>
          </w:tcPr>
          <w:p w:rsidR="007B3CE9" w:rsidRPr="004E6595" w:rsidRDefault="00C10E5C" w:rsidP="004E6595">
            <w:pPr>
              <w:spacing w:after="0" w:line="240" w:lineRule="auto"/>
              <w:jc w:val="center"/>
              <w:rPr>
                <w:rFonts w:eastAsia="Times New Roman"/>
                <w:i/>
                <w:szCs w:val="28"/>
              </w:rPr>
            </w:pPr>
            <m:oMathPara>
              <m:oMath>
                <m:sSub>
                  <m:sSubPr>
                    <m:ctrlPr>
                      <w:rPr>
                        <w:rFonts w:ascii="Cambria Math" w:eastAsia="Times New Roman" w:hAnsi="Cambria Math"/>
                        <w:i/>
                        <w:szCs w:val="28"/>
                      </w:rPr>
                    </m:ctrlPr>
                  </m:sSubPr>
                  <m:e>
                    <m:r>
                      <w:rPr>
                        <w:rFonts w:ascii="Cambria Math" w:eastAsia="Times New Roman" w:hAnsi="Cambria Math"/>
                        <w:szCs w:val="28"/>
                      </w:rPr>
                      <m:t>k</m:t>
                    </m:r>
                  </m:e>
                  <m:sub>
                    <m:r>
                      <w:rPr>
                        <w:rFonts w:ascii="Cambria Math" w:eastAsia="Times New Roman" w:hAnsi="Cambria Math"/>
                        <w:szCs w:val="28"/>
                      </w:rPr>
                      <m:t>2</m:t>
                    </m:r>
                  </m:sub>
                </m:sSub>
              </m:oMath>
            </m:oMathPara>
          </w:p>
        </w:tc>
        <w:tc>
          <w:tcPr>
            <w:tcW w:w="2268" w:type="dxa"/>
          </w:tcPr>
          <w:p w:rsidR="007B3CE9" w:rsidRPr="004E6595" w:rsidRDefault="007B3CE9" w:rsidP="004E6595">
            <w:pPr>
              <w:spacing w:after="0" w:line="240" w:lineRule="auto"/>
              <w:jc w:val="center"/>
              <w:rPr>
                <w:rFonts w:eastAsia="Times New Roman"/>
                <w:i/>
                <w:szCs w:val="28"/>
              </w:rPr>
            </w:pPr>
            <m:oMathPara>
              <m:oMath>
                <m:r>
                  <w:rPr>
                    <w:rFonts w:ascii="Cambria Math" w:eastAsia="Times New Roman" w:hAnsi="Cambria Math"/>
                    <w:szCs w:val="28"/>
                  </w:rPr>
                  <m:t>0.1</m:t>
                </m:r>
              </m:oMath>
            </m:oMathPara>
          </w:p>
        </w:tc>
        <w:tc>
          <w:tcPr>
            <w:tcW w:w="1984" w:type="dxa"/>
          </w:tcPr>
          <w:p w:rsidR="007B3CE9" w:rsidRPr="004E6595" w:rsidRDefault="007B3CE9" w:rsidP="004E6595">
            <w:pPr>
              <w:spacing w:after="0" w:line="240" w:lineRule="auto"/>
              <w:jc w:val="center"/>
              <w:rPr>
                <w:rFonts w:eastAsia="Times New Roman"/>
                <w:i/>
                <w:szCs w:val="28"/>
              </w:rPr>
            </w:pPr>
            <m:oMathPara>
              <m:oMath>
                <m:r>
                  <w:rPr>
                    <w:rFonts w:ascii="Cambria Math" w:eastAsia="Times New Roman" w:hAnsi="Cambria Math"/>
                    <w:szCs w:val="28"/>
                  </w:rPr>
                  <m:t>0.05084003</m:t>
                </m:r>
              </m:oMath>
            </m:oMathPara>
          </w:p>
        </w:tc>
        <w:tc>
          <w:tcPr>
            <w:tcW w:w="3827" w:type="dxa"/>
          </w:tcPr>
          <w:p w:rsidR="007B3CE9" w:rsidRPr="004E6595" w:rsidRDefault="007B3CE9" w:rsidP="004E6595">
            <w:pPr>
              <w:spacing w:after="0" w:line="240" w:lineRule="auto"/>
              <w:jc w:val="center"/>
              <w:rPr>
                <w:rFonts w:eastAsia="Times New Roman"/>
                <w:i/>
                <w:szCs w:val="28"/>
              </w:rPr>
            </w:pPr>
            <m:oMathPara>
              <m:oMath>
                <m:r>
                  <w:rPr>
                    <w:rFonts w:ascii="Cambria Math" w:eastAsia="Times New Roman" w:hAnsi="Cambria Math"/>
                    <w:szCs w:val="28"/>
                  </w:rPr>
                  <m:t>[0.01032578; 0.09135427]</m:t>
                </m:r>
              </m:oMath>
            </m:oMathPara>
          </w:p>
        </w:tc>
      </w:tr>
    </w:tbl>
    <w:p w:rsidR="007B3CE9" w:rsidRPr="007B3CE9" w:rsidRDefault="007B3CE9" w:rsidP="0046428A">
      <w:pPr>
        <w:spacing w:after="0" w:line="240" w:lineRule="auto"/>
        <w:ind w:firstLine="709"/>
        <w:jc w:val="both"/>
        <w:rPr>
          <w:szCs w:val="28"/>
        </w:rPr>
      </w:pPr>
    </w:p>
    <w:p w:rsidR="007B3CE9" w:rsidRDefault="007B3CE9" w:rsidP="0046428A">
      <w:pPr>
        <w:spacing w:after="0" w:line="240" w:lineRule="auto"/>
        <w:ind w:firstLine="709"/>
        <w:jc w:val="both"/>
        <w:rPr>
          <w:szCs w:val="28"/>
        </w:rPr>
      </w:pPr>
      <w:r w:rsidRPr="007B3CE9">
        <w:rPr>
          <w:szCs w:val="28"/>
        </w:rPr>
        <w:t xml:space="preserve">Для оптимизации численных расчетов к разработанным алгоритмам </w:t>
      </w:r>
      <w:r w:rsidRPr="000B55E0">
        <w:rPr>
          <w:i/>
          <w:szCs w:val="28"/>
        </w:rPr>
        <w:t>применены</w:t>
      </w:r>
      <w:r w:rsidRPr="007B3CE9">
        <w:rPr>
          <w:szCs w:val="28"/>
        </w:rPr>
        <w:t xml:space="preserve"> техники параллельного программирования.</w:t>
      </w:r>
    </w:p>
    <w:p w:rsidR="008A387C" w:rsidRPr="007B3CE9" w:rsidRDefault="008A387C" w:rsidP="0046428A">
      <w:pPr>
        <w:spacing w:after="0" w:line="240" w:lineRule="auto"/>
        <w:ind w:firstLine="709"/>
        <w:jc w:val="both"/>
        <w:rPr>
          <w:szCs w:val="28"/>
        </w:rPr>
      </w:pPr>
    </w:p>
    <w:p w:rsidR="00B53965" w:rsidRDefault="00B53965" w:rsidP="00B53965">
      <w:pPr>
        <w:spacing w:after="0" w:line="240" w:lineRule="auto"/>
        <w:jc w:val="center"/>
        <w:rPr>
          <w:szCs w:val="28"/>
        </w:rPr>
      </w:pPr>
    </w:p>
    <w:p w:rsidR="00B53965" w:rsidRDefault="00B53965" w:rsidP="00B53965">
      <w:pPr>
        <w:spacing w:after="0" w:line="240" w:lineRule="auto"/>
        <w:jc w:val="center"/>
        <w:rPr>
          <w:szCs w:val="28"/>
        </w:rPr>
      </w:pPr>
    </w:p>
    <w:p w:rsidR="00B53965" w:rsidRDefault="00B53965" w:rsidP="00B53965">
      <w:pPr>
        <w:spacing w:after="0" w:line="240" w:lineRule="auto"/>
        <w:jc w:val="center"/>
        <w:rPr>
          <w:szCs w:val="28"/>
        </w:rPr>
      </w:pPr>
    </w:p>
    <w:p w:rsidR="00B53965" w:rsidRDefault="00B53965" w:rsidP="00B53965">
      <w:pPr>
        <w:spacing w:after="0" w:line="240" w:lineRule="auto"/>
        <w:jc w:val="center"/>
        <w:rPr>
          <w:szCs w:val="28"/>
        </w:rPr>
      </w:pPr>
    </w:p>
    <w:p w:rsidR="00B53965" w:rsidRDefault="00B53965" w:rsidP="00B53965">
      <w:pPr>
        <w:spacing w:after="0" w:line="240" w:lineRule="auto"/>
        <w:jc w:val="center"/>
        <w:rPr>
          <w:szCs w:val="28"/>
        </w:rPr>
      </w:pPr>
    </w:p>
    <w:p w:rsidR="00B53965" w:rsidRDefault="00B53965" w:rsidP="00B53965">
      <w:pPr>
        <w:spacing w:after="0" w:line="240" w:lineRule="auto"/>
        <w:jc w:val="center"/>
        <w:rPr>
          <w:szCs w:val="28"/>
        </w:rPr>
      </w:pPr>
    </w:p>
    <w:p w:rsidR="00B53965" w:rsidRDefault="00B53965" w:rsidP="00B53965">
      <w:pPr>
        <w:spacing w:after="0" w:line="240" w:lineRule="auto"/>
        <w:jc w:val="center"/>
        <w:rPr>
          <w:szCs w:val="28"/>
        </w:rPr>
      </w:pPr>
    </w:p>
    <w:p w:rsidR="00B53965" w:rsidRDefault="00B53965" w:rsidP="00B53965">
      <w:pPr>
        <w:spacing w:after="0" w:line="240" w:lineRule="auto"/>
        <w:jc w:val="center"/>
        <w:rPr>
          <w:szCs w:val="28"/>
        </w:rPr>
      </w:pPr>
      <w:r w:rsidRPr="007B3CE9">
        <w:rPr>
          <w:noProof/>
          <w:szCs w:val="28"/>
          <w:lang w:eastAsia="ru-RU"/>
        </w:rPr>
        <w:lastRenderedPageBreak/>
        <w:drawing>
          <wp:inline distT="0" distB="0" distL="0" distR="0" wp14:anchorId="1EBA583F" wp14:editId="6DD820B5">
            <wp:extent cx="5669915" cy="2900680"/>
            <wp:effectExtent l="0" t="0" r="0" b="0"/>
            <wp:docPr id="3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5669915" cy="2900680"/>
                    </a:xfrm>
                    <a:prstGeom prst="rect">
                      <a:avLst/>
                    </a:prstGeom>
                    <a:noFill/>
                    <a:ln w="9525">
                      <a:noFill/>
                      <a:miter lim="800000"/>
                      <a:headEnd/>
                      <a:tailEnd/>
                    </a:ln>
                  </pic:spPr>
                </pic:pic>
              </a:graphicData>
            </a:graphic>
          </wp:inline>
        </w:drawing>
      </w:r>
    </w:p>
    <w:p w:rsidR="00B53965" w:rsidRDefault="00B53965" w:rsidP="00B53965">
      <w:pPr>
        <w:spacing w:after="0" w:line="240" w:lineRule="auto"/>
        <w:jc w:val="center"/>
        <w:rPr>
          <w:szCs w:val="28"/>
        </w:rPr>
      </w:pPr>
    </w:p>
    <w:p w:rsidR="007B3CE9" w:rsidRPr="007B3CE9" w:rsidRDefault="00B53965" w:rsidP="00B53965">
      <w:pPr>
        <w:spacing w:after="0" w:line="240" w:lineRule="auto"/>
        <w:jc w:val="center"/>
        <w:rPr>
          <w:szCs w:val="28"/>
        </w:rPr>
      </w:pPr>
      <w:r w:rsidRPr="007B3CE9">
        <w:rPr>
          <w:szCs w:val="28"/>
        </w:rPr>
        <w:t xml:space="preserve">Рисунок </w:t>
      </w:r>
      <w:r>
        <w:rPr>
          <w:szCs w:val="28"/>
        </w:rPr>
        <w:t>2.3</w:t>
      </w:r>
      <w:r w:rsidRPr="007B3CE9">
        <w:rPr>
          <w:szCs w:val="28"/>
        </w:rPr>
        <w:t xml:space="preserve"> – Графики развития болезни для оптимального контроля лечения (красная линия) и динамика развития заболевания для полного лечения, </w:t>
      </w:r>
      <m:oMath>
        <m:r>
          <w:rPr>
            <w:rFonts w:ascii="Cambria Math" w:hAnsi="Cambria Math"/>
            <w:szCs w:val="28"/>
          </w:rPr>
          <m:t>ε=0.8</m:t>
        </m:r>
      </m:oMath>
      <w:r w:rsidRPr="007B3CE9">
        <w:rPr>
          <w:szCs w:val="28"/>
        </w:rPr>
        <w:t xml:space="preserve"> (синяя линия)</w:t>
      </w:r>
    </w:p>
    <w:p w:rsidR="007B3CE9" w:rsidRPr="008A387C" w:rsidRDefault="007B3CE9" w:rsidP="0046428A">
      <w:pPr>
        <w:pStyle w:val="af1"/>
        <w:ind w:firstLine="709"/>
        <w:jc w:val="both"/>
        <w:rPr>
          <w:spacing w:val="2"/>
          <w:szCs w:val="28"/>
        </w:rPr>
      </w:pPr>
    </w:p>
    <w:p w:rsidR="00B53965" w:rsidRDefault="008A387C" w:rsidP="003F51FA">
      <w:pPr>
        <w:pStyle w:val="af1"/>
        <w:ind w:firstLine="709"/>
        <w:jc w:val="both"/>
        <w:rPr>
          <w:i/>
          <w:spacing w:val="2"/>
          <w:szCs w:val="28"/>
        </w:rPr>
      </w:pPr>
      <w:r w:rsidRPr="003F51FA">
        <w:rPr>
          <w:spacing w:val="2"/>
          <w:szCs w:val="28"/>
        </w:rPr>
        <w:t>Для задачи внутриклеточной динамики ВИЧ</w:t>
      </w:r>
      <w:r w:rsidR="00B53965">
        <w:rPr>
          <w:spacing w:val="2"/>
          <w:szCs w:val="28"/>
          <w:lang w:val="kk-KZ"/>
        </w:rPr>
        <w:t xml:space="preserve"> </w:t>
      </w:r>
      <w:r w:rsidRPr="003F51FA">
        <w:rPr>
          <w:spacing w:val="2"/>
          <w:szCs w:val="28"/>
        </w:rPr>
        <w:t>с лечением</w:t>
      </w:r>
      <w:r w:rsidR="004A4ABA" w:rsidRPr="003F51FA">
        <w:rPr>
          <w:spacing w:val="2"/>
          <w:szCs w:val="28"/>
        </w:rPr>
        <w:t xml:space="preserve"> (иммунология) и для задачи распространения ко-инфекции туберкулеза и ВИЧ (эпидемиология)п</w:t>
      </w:r>
      <w:r w:rsidR="007B3CE9" w:rsidRPr="003F51FA">
        <w:rPr>
          <w:spacing w:val="2"/>
          <w:szCs w:val="28"/>
        </w:rPr>
        <w:t>рименены стохастические методы (методы имитации отжига, генетический алгоритм), что позволи</w:t>
      </w:r>
      <w:r w:rsidR="004A4ABA" w:rsidRPr="003F51FA">
        <w:rPr>
          <w:spacing w:val="2"/>
          <w:szCs w:val="28"/>
        </w:rPr>
        <w:t>ло</w:t>
      </w:r>
      <w:r w:rsidR="007B3CE9" w:rsidRPr="003F51FA">
        <w:rPr>
          <w:spacing w:val="2"/>
          <w:szCs w:val="28"/>
        </w:rPr>
        <w:t xml:space="preserve"> с высокой вероятностью определить область глобального минимума целевого функционала в</w:t>
      </w:r>
      <w:r w:rsidRPr="003F51FA">
        <w:rPr>
          <w:spacing w:val="2"/>
          <w:szCs w:val="28"/>
        </w:rPr>
        <w:t xml:space="preserve"> задачах оптимизации.</w:t>
      </w:r>
      <w:r w:rsidR="00B53965">
        <w:rPr>
          <w:spacing w:val="2"/>
          <w:szCs w:val="28"/>
          <w:lang w:val="kk-KZ"/>
        </w:rPr>
        <w:t xml:space="preserve"> </w:t>
      </w:r>
      <w:r w:rsidR="004A4ABA" w:rsidRPr="00B53965">
        <w:rPr>
          <w:i/>
          <w:spacing w:val="2"/>
          <w:szCs w:val="28"/>
        </w:rPr>
        <w:t>После этого оптимально использование детерминистских методов градиентного типа для гарантированного решения обратной задачи (опираясь на теоремы сходимости полученного решения к точному).</w:t>
      </w:r>
    </w:p>
    <w:p w:rsidR="00B53965" w:rsidRDefault="00B53965" w:rsidP="003F51FA">
      <w:pPr>
        <w:pStyle w:val="af1"/>
        <w:ind w:firstLine="709"/>
        <w:jc w:val="both"/>
        <w:rPr>
          <w:i/>
          <w:spacing w:val="2"/>
          <w:szCs w:val="28"/>
        </w:rPr>
      </w:pPr>
    </w:p>
    <w:p w:rsidR="00B53965" w:rsidRDefault="00B53965" w:rsidP="003F51FA">
      <w:pPr>
        <w:pStyle w:val="af1"/>
        <w:ind w:firstLine="709"/>
        <w:jc w:val="both"/>
        <w:rPr>
          <w:i/>
          <w:spacing w:val="2"/>
          <w:szCs w:val="28"/>
        </w:rPr>
      </w:pPr>
    </w:p>
    <w:p w:rsidR="00B53965" w:rsidRDefault="00B53965" w:rsidP="003F51FA">
      <w:pPr>
        <w:pStyle w:val="af1"/>
        <w:ind w:firstLine="709"/>
        <w:jc w:val="both"/>
        <w:rPr>
          <w:i/>
          <w:spacing w:val="2"/>
          <w:szCs w:val="28"/>
        </w:rPr>
      </w:pPr>
    </w:p>
    <w:p w:rsidR="002E69C2" w:rsidRPr="00912B44" w:rsidRDefault="002E69C2" w:rsidP="003F51FA">
      <w:pPr>
        <w:pStyle w:val="af1"/>
        <w:ind w:firstLine="709"/>
        <w:jc w:val="both"/>
        <w:rPr>
          <w:rFonts w:eastAsia="Arial Unicode MS"/>
          <w:color w:val="000000"/>
          <w:szCs w:val="28"/>
          <w:lang w:bidi="en-US"/>
        </w:rPr>
      </w:pPr>
      <w:r w:rsidRPr="00912B44">
        <w:rPr>
          <w:rFonts w:eastAsia="Arial Unicode MS"/>
          <w:color w:val="000000"/>
          <w:szCs w:val="28"/>
          <w:lang w:bidi="en-US"/>
        </w:rPr>
        <w:br w:type="page"/>
      </w:r>
    </w:p>
    <w:p w:rsidR="00C36FC6" w:rsidRPr="007B3CE9" w:rsidRDefault="00912B44" w:rsidP="0046428A">
      <w:pPr>
        <w:pStyle w:val="1"/>
        <w:spacing w:before="0" w:line="240" w:lineRule="auto"/>
        <w:ind w:firstLine="709"/>
        <w:jc w:val="both"/>
        <w:rPr>
          <w:rFonts w:ascii="Times New Roman" w:hAnsi="Times New Roman" w:cs="Times New Roman"/>
          <w:b w:val="0"/>
          <w:color w:val="auto"/>
        </w:rPr>
      </w:pPr>
      <w:bookmarkStart w:id="11" w:name="_Toc527988251"/>
      <w:r w:rsidRPr="007B3CE9">
        <w:rPr>
          <w:rFonts w:ascii="Times New Roman" w:hAnsi="Times New Roman" w:cs="Times New Roman"/>
          <w:b w:val="0"/>
          <w:color w:val="auto"/>
        </w:rPr>
        <w:lastRenderedPageBreak/>
        <w:t>3</w:t>
      </w:r>
      <w:r w:rsidR="00B53965">
        <w:rPr>
          <w:rFonts w:ascii="Times New Roman" w:hAnsi="Times New Roman" w:cs="Times New Roman"/>
          <w:b w:val="0"/>
          <w:color w:val="auto"/>
          <w:lang w:val="kk-KZ"/>
        </w:rPr>
        <w:t xml:space="preserve"> </w:t>
      </w:r>
      <w:r w:rsidR="00D0216F" w:rsidRPr="007B3CE9">
        <w:rPr>
          <w:rFonts w:ascii="Times New Roman" w:hAnsi="Times New Roman" w:cs="Times New Roman"/>
          <w:b w:val="0"/>
          <w:color w:val="auto"/>
        </w:rPr>
        <w:t>ИССЛЕДОВАНИЕ И ОПРЕДЕЛЕНИЕ КОЭФФИЦИЕНТОВ, ВХОДЯЩИХ В МОДИФИЦИРОВАННЫЕ МОДЕЛИ СТРИТЕРА – ФЕЛПСА.</w:t>
      </w:r>
      <w:bookmarkEnd w:id="11"/>
    </w:p>
    <w:p w:rsidR="00D0216F" w:rsidRPr="00E721D0" w:rsidRDefault="00D0216F" w:rsidP="0046428A">
      <w:pPr>
        <w:spacing w:after="0" w:line="240" w:lineRule="auto"/>
        <w:ind w:firstLine="709"/>
        <w:contextualSpacing/>
        <w:jc w:val="both"/>
        <w:rPr>
          <w:szCs w:val="28"/>
        </w:rPr>
      </w:pPr>
    </w:p>
    <w:p w:rsidR="00E721D0" w:rsidRPr="00E721D0" w:rsidRDefault="00E721D0" w:rsidP="0046428A">
      <w:pPr>
        <w:pStyle w:val="2"/>
        <w:spacing w:before="0" w:beforeAutospacing="0" w:after="0" w:afterAutospacing="0"/>
        <w:ind w:firstLine="709"/>
        <w:rPr>
          <w:b w:val="0"/>
          <w:sz w:val="28"/>
        </w:rPr>
      </w:pPr>
      <w:bookmarkStart w:id="12" w:name="_Toc527051820"/>
      <w:bookmarkStart w:id="13" w:name="_Toc527988252"/>
      <w:r w:rsidRPr="00E721D0">
        <w:rPr>
          <w:b w:val="0"/>
          <w:sz w:val="28"/>
        </w:rPr>
        <w:t>3.1 Постановка задачи</w:t>
      </w:r>
      <w:bookmarkEnd w:id="12"/>
      <w:bookmarkEnd w:id="13"/>
    </w:p>
    <w:p w:rsidR="00E721D0" w:rsidRPr="00E721D0" w:rsidRDefault="00E721D0" w:rsidP="0046428A">
      <w:pPr>
        <w:spacing w:after="0" w:line="240" w:lineRule="auto"/>
        <w:ind w:firstLine="709"/>
        <w:jc w:val="both"/>
        <w:rPr>
          <w:szCs w:val="28"/>
          <w:lang w:val="kk-KZ"/>
        </w:rPr>
      </w:pPr>
    </w:p>
    <w:p w:rsidR="00E721D0" w:rsidRDefault="00E721D0" w:rsidP="0046428A">
      <w:pPr>
        <w:spacing w:after="0" w:line="240" w:lineRule="auto"/>
        <w:ind w:firstLine="709"/>
        <w:jc w:val="both"/>
        <w:rPr>
          <w:szCs w:val="28"/>
        </w:rPr>
      </w:pPr>
      <w:r w:rsidRPr="00284ECD">
        <w:rPr>
          <w:szCs w:val="28"/>
        </w:rPr>
        <w:t>Рассматривается замкнутая система Стритера – Фелпса</w:t>
      </w:r>
      <w:r w:rsidR="00B53965" w:rsidRPr="00284ECD">
        <w:rPr>
          <w:szCs w:val="28"/>
          <w:lang w:val="kk-KZ"/>
        </w:rPr>
        <w:t xml:space="preserve"> </w:t>
      </w:r>
      <w:r w:rsidRPr="00284ECD">
        <w:rPr>
          <w:szCs w:val="28"/>
        </w:rPr>
        <w:t>[</w:t>
      </w:r>
      <w:r w:rsidR="00284ECD" w:rsidRPr="00284ECD">
        <w:rPr>
          <w:szCs w:val="28"/>
        </w:rPr>
        <w:t>16</w:t>
      </w:r>
      <w:r w:rsidRPr="00284ECD">
        <w:rPr>
          <w:szCs w:val="28"/>
        </w:rPr>
        <w:t>], которая описывается следующими уравнениями:</w:t>
      </w:r>
    </w:p>
    <w:p w:rsidR="00B53965" w:rsidRPr="00E721D0" w:rsidRDefault="00B53965" w:rsidP="0046428A">
      <w:pPr>
        <w:spacing w:after="0" w:line="240" w:lineRule="auto"/>
        <w:ind w:firstLine="709"/>
        <w:jc w:val="both"/>
        <w:rPr>
          <w:szCs w:val="28"/>
        </w:rPr>
      </w:pPr>
    </w:p>
    <w:p w:rsidR="00E721D0" w:rsidRPr="00E721D0" w:rsidRDefault="00E721D0" w:rsidP="0046428A">
      <w:pPr>
        <w:pStyle w:val="af3"/>
        <w:jc w:val="right"/>
        <w:rPr>
          <w:rFonts w:ascii="Times New Roman" w:hAnsi="Times New Roman" w:cs="Times New Roman"/>
          <w:sz w:val="28"/>
          <w:szCs w:val="28"/>
        </w:rPr>
      </w:pPr>
      <w:r w:rsidRPr="00E721D0">
        <w:rPr>
          <w:rFonts w:ascii="Times New Roman" w:hAnsi="Times New Roman" w:cs="Times New Roman"/>
          <w:position w:val="-94"/>
          <w:sz w:val="28"/>
          <w:szCs w:val="28"/>
        </w:rPr>
        <w:object w:dxaOrig="2400" w:dyaOrig="1980">
          <v:shape id="_x0000_i1085" type="#_x0000_t75" style="width:123.25pt;height:100.2pt" o:ole="">
            <v:imagedata r:id="rId127" o:title=""/>
          </v:shape>
          <o:OLEObject Type="Embed" ProgID="Equation.DSMT4" ShapeID="_x0000_i1085" DrawAspect="Content" ObjectID="_1601809565" r:id="rId128"/>
        </w:object>
      </w:r>
      <w:r w:rsidRPr="00E721D0">
        <w:rPr>
          <w:rFonts w:ascii="Times New Roman" w:hAnsi="Times New Roman" w:cs="Times New Roman"/>
          <w:sz w:val="28"/>
          <w:szCs w:val="28"/>
        </w:rPr>
        <w:tab/>
      </w:r>
      <w:r w:rsidRPr="00E721D0">
        <w:rPr>
          <w:rFonts w:ascii="Times New Roman" w:hAnsi="Times New Roman" w:cs="Times New Roman"/>
          <w:sz w:val="28"/>
          <w:szCs w:val="28"/>
        </w:rPr>
        <w:tab/>
      </w:r>
      <w:r w:rsidRPr="00E721D0">
        <w:rPr>
          <w:rFonts w:ascii="Times New Roman" w:hAnsi="Times New Roman" w:cs="Times New Roman"/>
          <w:sz w:val="28"/>
          <w:szCs w:val="28"/>
        </w:rPr>
        <w:tab/>
      </w:r>
      <w:r w:rsidRPr="00E721D0">
        <w:rPr>
          <w:rFonts w:ascii="Times New Roman" w:hAnsi="Times New Roman" w:cs="Times New Roman"/>
          <w:sz w:val="28"/>
          <w:szCs w:val="28"/>
        </w:rPr>
        <w:tab/>
      </w:r>
      <w:r w:rsidRPr="00E721D0">
        <w:rPr>
          <w:rFonts w:ascii="Times New Roman" w:hAnsi="Times New Roman" w:cs="Times New Roman"/>
          <w:sz w:val="28"/>
          <w:szCs w:val="28"/>
        </w:rPr>
        <w:tab/>
        <w:t>(3.1)</w:t>
      </w:r>
    </w:p>
    <w:p w:rsidR="00B53965" w:rsidRDefault="00B53965" w:rsidP="0046428A">
      <w:pPr>
        <w:spacing w:after="0" w:line="240" w:lineRule="auto"/>
        <w:jc w:val="both"/>
        <w:rPr>
          <w:szCs w:val="28"/>
        </w:rPr>
      </w:pPr>
    </w:p>
    <w:p w:rsidR="00E721D0" w:rsidRPr="00E721D0" w:rsidRDefault="00E721D0" w:rsidP="0046428A">
      <w:pPr>
        <w:spacing w:after="0" w:line="240" w:lineRule="auto"/>
        <w:jc w:val="both"/>
        <w:rPr>
          <w:szCs w:val="28"/>
        </w:rPr>
      </w:pPr>
      <w:r w:rsidRPr="00E721D0">
        <w:rPr>
          <w:szCs w:val="28"/>
        </w:rPr>
        <w:t xml:space="preserve">где </w:t>
      </w:r>
      <w:r w:rsidRPr="00E721D0">
        <w:rPr>
          <w:position w:val="-14"/>
          <w:szCs w:val="28"/>
        </w:rPr>
        <w:object w:dxaOrig="920" w:dyaOrig="400">
          <v:shape id="_x0000_i1086" type="#_x0000_t75" style="width:43.8pt;height:20.75pt" o:ole="">
            <v:imagedata r:id="rId129" o:title=""/>
          </v:shape>
          <o:OLEObject Type="Embed" ProgID="Equation.DSMT4" ShapeID="_x0000_i1086" DrawAspect="Content" ObjectID="_1601809566" r:id="rId130"/>
        </w:object>
      </w:r>
      <w:r w:rsidRPr="00E721D0">
        <w:rPr>
          <w:szCs w:val="28"/>
        </w:rPr>
        <w:t xml:space="preserve"> – время, функция </w:t>
      </w:r>
      <w:r w:rsidRPr="00E721D0">
        <w:rPr>
          <w:i/>
          <w:iCs/>
          <w:szCs w:val="28"/>
          <w:lang w:val="en-US"/>
        </w:rPr>
        <w:t>L</w:t>
      </w:r>
      <w:r w:rsidRPr="00E721D0">
        <w:rPr>
          <w:szCs w:val="28"/>
        </w:rPr>
        <w:t xml:space="preserve"> – это концентрация растворенного </w:t>
      </w:r>
      <w:r w:rsidRPr="00E721D0">
        <w:rPr>
          <w:rFonts w:eastAsia="Times New Roman"/>
          <w:bCs/>
          <w:szCs w:val="28"/>
          <w:lang w:eastAsia="ru-RU"/>
        </w:rPr>
        <w:t>органического вещества</w:t>
      </w:r>
      <w:r w:rsidRPr="00E721D0">
        <w:rPr>
          <w:szCs w:val="28"/>
        </w:rPr>
        <w:t xml:space="preserve">, выраженная в кислородных единицах, а функция </w:t>
      </w:r>
      <w:r w:rsidRPr="00E721D0">
        <w:rPr>
          <w:i/>
          <w:iCs/>
          <w:szCs w:val="28"/>
          <w:lang w:val="en-US"/>
        </w:rPr>
        <w:t>C</w:t>
      </w:r>
      <w:r w:rsidRPr="00E721D0">
        <w:rPr>
          <w:szCs w:val="28"/>
        </w:rPr>
        <w:t xml:space="preserve">– концентрация растворенного кислорода, </w:t>
      </w:r>
      <w:r w:rsidRPr="00E721D0">
        <w:rPr>
          <w:i/>
          <w:szCs w:val="28"/>
          <w:lang w:val="en-US"/>
        </w:rPr>
        <w:t>C</w:t>
      </w:r>
      <w:r w:rsidRPr="00E721D0">
        <w:rPr>
          <w:i/>
          <w:szCs w:val="28"/>
          <w:vertAlign w:val="subscript"/>
          <w:lang w:val="en-US"/>
        </w:rPr>
        <w:t>S</w:t>
      </w:r>
      <w:r w:rsidRPr="00E721D0">
        <w:rPr>
          <w:szCs w:val="28"/>
        </w:rPr>
        <w:t xml:space="preserve"> – концентрация кислородного насыщения, </w:t>
      </w:r>
      <w:r w:rsidRPr="00E721D0">
        <w:rPr>
          <w:bCs/>
          <w:i/>
          <w:szCs w:val="28"/>
        </w:rPr>
        <w:t>k</w:t>
      </w:r>
      <w:r w:rsidRPr="00E721D0">
        <w:rPr>
          <w:bCs/>
          <w:szCs w:val="28"/>
          <w:vertAlign w:val="subscript"/>
        </w:rPr>
        <w:t>0</w:t>
      </w:r>
      <w:r w:rsidRPr="00E721D0">
        <w:rPr>
          <w:szCs w:val="28"/>
        </w:rPr>
        <w:t xml:space="preserve"> и </w:t>
      </w:r>
      <w:r w:rsidRPr="00E721D0">
        <w:rPr>
          <w:bCs/>
          <w:i/>
          <w:szCs w:val="28"/>
        </w:rPr>
        <w:t>k</w:t>
      </w:r>
      <w:r w:rsidRPr="00E721D0">
        <w:rPr>
          <w:bCs/>
          <w:szCs w:val="28"/>
          <w:vertAlign w:val="subscript"/>
        </w:rPr>
        <w:t xml:space="preserve">2 </w:t>
      </w:r>
      <w:r w:rsidRPr="00E721D0">
        <w:rPr>
          <w:szCs w:val="28"/>
        </w:rPr>
        <w:t xml:space="preserve">– константы, характеризующие скорость биохимического </w:t>
      </w:r>
      <w:r w:rsidRPr="00E721D0">
        <w:rPr>
          <w:bCs/>
          <w:szCs w:val="28"/>
        </w:rPr>
        <w:t>потребления кислорода</w:t>
      </w:r>
      <w:r w:rsidRPr="00E721D0">
        <w:rPr>
          <w:szCs w:val="28"/>
        </w:rPr>
        <w:t xml:space="preserve"> и скорость реаэрации. </w:t>
      </w:r>
    </w:p>
    <w:p w:rsidR="00E721D0" w:rsidRPr="00E721D0" w:rsidRDefault="00E721D0" w:rsidP="0046428A">
      <w:pPr>
        <w:spacing w:after="0" w:line="240" w:lineRule="auto"/>
        <w:ind w:firstLine="709"/>
        <w:jc w:val="both"/>
        <w:rPr>
          <w:szCs w:val="28"/>
        </w:rPr>
      </w:pPr>
      <w:r w:rsidRPr="00284ECD">
        <w:rPr>
          <w:szCs w:val="28"/>
        </w:rPr>
        <w:t>Отметим, что система (3.1) получается из классической системы Стритера – Фелпса, предложенной в работе [</w:t>
      </w:r>
      <w:r w:rsidR="00284ECD" w:rsidRPr="00284ECD">
        <w:rPr>
          <w:szCs w:val="28"/>
        </w:rPr>
        <w:t>17</w:t>
      </w:r>
      <w:r w:rsidRPr="00284ECD">
        <w:rPr>
          <w:szCs w:val="28"/>
        </w:rPr>
        <w:t>], путем добавления третьего уравнения,</w:t>
      </w:r>
      <w:r w:rsidRPr="00E721D0">
        <w:rPr>
          <w:szCs w:val="28"/>
        </w:rPr>
        <w:t xml:space="preserve"> которое отражает гипотезу о том, что </w:t>
      </w:r>
      <w:r w:rsidRPr="00E721D0">
        <w:rPr>
          <w:position w:val="-12"/>
          <w:szCs w:val="28"/>
        </w:rPr>
        <w:object w:dxaOrig="240" w:dyaOrig="360">
          <v:shape id="_x0000_i1087" type="#_x0000_t75" style="width:15pt;height:20.75pt" o:ole="">
            <v:imagedata r:id="rId131" o:title=""/>
          </v:shape>
          <o:OLEObject Type="Embed" ProgID="Equation.DSMT4" ShapeID="_x0000_i1087" DrawAspect="Content" ObjectID="_1601809567" r:id="rId132"/>
        </w:object>
      </w:r>
      <w:r w:rsidRPr="00E721D0">
        <w:rPr>
          <w:szCs w:val="28"/>
        </w:rPr>
        <w:t xml:space="preserve"> – не константа, а величина, пропорциональная безразмерной концентрации растворенного в воде кислорода.</w:t>
      </w:r>
    </w:p>
    <w:p w:rsidR="00E721D0" w:rsidRDefault="00E721D0" w:rsidP="0046428A">
      <w:pPr>
        <w:spacing w:after="0" w:line="240" w:lineRule="auto"/>
        <w:ind w:firstLine="709"/>
        <w:jc w:val="both"/>
        <w:rPr>
          <w:szCs w:val="28"/>
        </w:rPr>
      </w:pPr>
      <w:r w:rsidRPr="00E721D0">
        <w:rPr>
          <w:szCs w:val="28"/>
        </w:rPr>
        <w:t xml:space="preserve">Система (3.1) при условиях </w:t>
      </w:r>
    </w:p>
    <w:p w:rsidR="00B53965" w:rsidRPr="00E721D0" w:rsidRDefault="00B53965" w:rsidP="0046428A">
      <w:pPr>
        <w:spacing w:after="0" w:line="240" w:lineRule="auto"/>
        <w:ind w:firstLine="709"/>
        <w:jc w:val="both"/>
        <w:rPr>
          <w:szCs w:val="28"/>
        </w:rPr>
      </w:pPr>
    </w:p>
    <w:p w:rsidR="00E721D0" w:rsidRPr="00E721D0" w:rsidRDefault="00E721D0" w:rsidP="0046428A">
      <w:pPr>
        <w:spacing w:after="0" w:line="240" w:lineRule="auto"/>
        <w:jc w:val="right"/>
        <w:rPr>
          <w:szCs w:val="28"/>
        </w:rPr>
      </w:pPr>
      <w:r w:rsidRPr="00E721D0">
        <w:rPr>
          <w:position w:val="-14"/>
          <w:szCs w:val="28"/>
        </w:rPr>
        <w:object w:dxaOrig="2840" w:dyaOrig="400">
          <v:shape id="_x0000_i1088" type="#_x0000_t75" style="width:2in;height:20.75pt" o:ole="">
            <v:imagedata r:id="rId133" o:title=""/>
          </v:shape>
          <o:OLEObject Type="Embed" ProgID="Equation.DSMT4" ShapeID="_x0000_i1088" DrawAspect="Content" ObjectID="_1601809568" r:id="rId134"/>
        </w:object>
      </w:r>
      <w:r w:rsidRPr="00E721D0">
        <w:rPr>
          <w:szCs w:val="28"/>
        </w:rPr>
        <w:tab/>
      </w:r>
      <w:r w:rsidRPr="00E721D0">
        <w:rPr>
          <w:szCs w:val="28"/>
        </w:rPr>
        <w:tab/>
      </w:r>
      <w:r w:rsidRPr="00E721D0">
        <w:rPr>
          <w:szCs w:val="28"/>
        </w:rPr>
        <w:tab/>
      </w:r>
      <w:r w:rsidRPr="00E721D0">
        <w:rPr>
          <w:szCs w:val="28"/>
        </w:rPr>
        <w:tab/>
        <w:t>(3.2)</w:t>
      </w:r>
    </w:p>
    <w:p w:rsidR="00B53965" w:rsidRDefault="00B53965" w:rsidP="0046428A">
      <w:pPr>
        <w:pStyle w:val="af3"/>
        <w:jc w:val="both"/>
        <w:rPr>
          <w:rFonts w:ascii="Times New Roman" w:hAnsi="Times New Roman" w:cs="Times New Roman"/>
          <w:sz w:val="28"/>
          <w:szCs w:val="28"/>
        </w:rPr>
      </w:pPr>
    </w:p>
    <w:p w:rsidR="00E721D0" w:rsidRPr="00E721D0" w:rsidRDefault="00E721D0" w:rsidP="0046428A">
      <w:pPr>
        <w:pStyle w:val="af3"/>
        <w:jc w:val="both"/>
        <w:rPr>
          <w:rFonts w:ascii="Times New Roman" w:hAnsi="Times New Roman" w:cs="Times New Roman"/>
          <w:sz w:val="28"/>
          <w:szCs w:val="28"/>
        </w:rPr>
      </w:pPr>
      <w:r w:rsidRPr="00E721D0">
        <w:rPr>
          <w:rFonts w:ascii="Times New Roman" w:hAnsi="Times New Roman" w:cs="Times New Roman"/>
          <w:sz w:val="28"/>
          <w:szCs w:val="28"/>
        </w:rPr>
        <w:t xml:space="preserve">описывает процесс распада </w:t>
      </w:r>
      <w:r w:rsidRPr="00E721D0">
        <w:rPr>
          <w:rFonts w:ascii="Times New Roman" w:hAnsi="Times New Roman" w:cs="Times New Roman"/>
          <w:bCs/>
          <w:sz w:val="28"/>
          <w:szCs w:val="28"/>
        </w:rPr>
        <w:t>органического вещества</w:t>
      </w:r>
      <w:r w:rsidRPr="00E721D0">
        <w:rPr>
          <w:rFonts w:ascii="Times New Roman" w:hAnsi="Times New Roman" w:cs="Times New Roman"/>
          <w:sz w:val="28"/>
          <w:szCs w:val="28"/>
        </w:rPr>
        <w:t xml:space="preserve">, происходящий в пробе воды, помещенной в колбу при определении величины биохимического потребления кислорода, а также в покрытых льдом речных руслах и водоемах. </w:t>
      </w:r>
    </w:p>
    <w:p w:rsidR="00E721D0" w:rsidRPr="00E721D0" w:rsidRDefault="00E721D0" w:rsidP="0046428A">
      <w:pPr>
        <w:pStyle w:val="af3"/>
        <w:ind w:firstLine="709"/>
        <w:jc w:val="both"/>
        <w:rPr>
          <w:rFonts w:ascii="Times New Roman" w:hAnsi="Times New Roman" w:cs="Times New Roman"/>
          <w:sz w:val="28"/>
          <w:szCs w:val="28"/>
        </w:rPr>
      </w:pPr>
      <w:r w:rsidRPr="00E721D0">
        <w:rPr>
          <w:rFonts w:ascii="Times New Roman" w:hAnsi="Times New Roman" w:cs="Times New Roman"/>
          <w:sz w:val="28"/>
          <w:szCs w:val="28"/>
        </w:rPr>
        <w:t xml:space="preserve">Условие </w:t>
      </w:r>
      <w:r w:rsidRPr="00E721D0">
        <w:rPr>
          <w:rFonts w:ascii="Times New Roman" w:hAnsi="Times New Roman" w:cs="Times New Roman"/>
          <w:position w:val="-10"/>
          <w:sz w:val="28"/>
          <w:szCs w:val="28"/>
        </w:rPr>
        <w:object w:dxaOrig="660" w:dyaOrig="340">
          <v:shape id="_x0000_i1089" type="#_x0000_t75" style="width:28.2pt;height:20.75pt" o:ole="">
            <v:imagedata r:id="rId135" o:title=""/>
          </v:shape>
          <o:OLEObject Type="Embed" ProgID="Equation.3" ShapeID="_x0000_i1089" DrawAspect="Content" ObjectID="_1601809569" r:id="rId136"/>
        </w:object>
      </w:r>
      <w:r w:rsidRPr="00E721D0">
        <w:rPr>
          <w:rFonts w:ascii="Times New Roman" w:hAnsi="Times New Roman" w:cs="Times New Roman"/>
          <w:sz w:val="28"/>
          <w:szCs w:val="28"/>
        </w:rPr>
        <w:t xml:space="preserve"> означает отсутствие аэрации (колба герметична), а условие </w:t>
      </w:r>
      <w:r w:rsidRPr="00E721D0">
        <w:rPr>
          <w:rFonts w:ascii="Times New Roman" w:hAnsi="Times New Roman" w:cs="Times New Roman"/>
          <w:position w:val="-12"/>
          <w:sz w:val="28"/>
          <w:szCs w:val="28"/>
        </w:rPr>
        <w:object w:dxaOrig="940" w:dyaOrig="360">
          <v:shape id="_x0000_i1090" type="#_x0000_t75" style="width:43.8pt;height:20.75pt" o:ole="">
            <v:imagedata r:id="rId137" o:title=""/>
          </v:shape>
          <o:OLEObject Type="Embed" ProgID="Equation.DSMT4" ShapeID="_x0000_i1090" DrawAspect="Content" ObjectID="_1601809570" r:id="rId138"/>
        </w:object>
      </w:r>
      <w:r w:rsidRPr="00E721D0">
        <w:rPr>
          <w:rFonts w:ascii="Times New Roman" w:hAnsi="Times New Roman" w:cs="Times New Roman"/>
          <w:sz w:val="28"/>
          <w:szCs w:val="28"/>
        </w:rPr>
        <w:t xml:space="preserve"> показывает, что начальная концентрация растворенного органического вещества, выраженная в кислородных единицах, равна биохимической потребности в кислороде.</w:t>
      </w:r>
    </w:p>
    <w:p w:rsidR="00E721D0" w:rsidRPr="00E721D0" w:rsidRDefault="00E721D0" w:rsidP="0046428A">
      <w:pPr>
        <w:pStyle w:val="af3"/>
        <w:ind w:firstLine="709"/>
        <w:jc w:val="both"/>
        <w:rPr>
          <w:rFonts w:ascii="Times New Roman" w:hAnsi="Times New Roman" w:cs="Times New Roman"/>
          <w:sz w:val="28"/>
          <w:szCs w:val="28"/>
        </w:rPr>
      </w:pPr>
    </w:p>
    <w:p w:rsidR="00E721D0" w:rsidRPr="00E721D0" w:rsidRDefault="00E721D0" w:rsidP="0046428A">
      <w:pPr>
        <w:pStyle w:val="2"/>
        <w:spacing w:before="0" w:beforeAutospacing="0" w:after="0" w:afterAutospacing="0"/>
        <w:ind w:firstLine="709"/>
        <w:rPr>
          <w:b w:val="0"/>
          <w:sz w:val="28"/>
        </w:rPr>
      </w:pPr>
      <w:bookmarkStart w:id="14" w:name="_Toc527051821"/>
      <w:bookmarkStart w:id="15" w:name="_Toc527988253"/>
      <w:r w:rsidRPr="00E721D0">
        <w:rPr>
          <w:b w:val="0"/>
          <w:sz w:val="28"/>
        </w:rPr>
        <w:t>3.2 Постановка обратной задачи</w:t>
      </w:r>
      <w:bookmarkEnd w:id="14"/>
      <w:bookmarkEnd w:id="15"/>
    </w:p>
    <w:p w:rsidR="00E721D0" w:rsidRPr="00E721D0" w:rsidRDefault="00E721D0" w:rsidP="0046428A">
      <w:pPr>
        <w:spacing w:after="0" w:line="240" w:lineRule="auto"/>
        <w:ind w:firstLine="709"/>
        <w:rPr>
          <w:b/>
          <w:szCs w:val="28"/>
          <w:lang w:val="kk-KZ"/>
        </w:rPr>
      </w:pPr>
    </w:p>
    <w:p w:rsidR="00E721D0" w:rsidRDefault="00E721D0" w:rsidP="0046428A">
      <w:pPr>
        <w:spacing w:after="0" w:line="240" w:lineRule="auto"/>
        <w:ind w:firstLine="709"/>
        <w:jc w:val="both"/>
        <w:rPr>
          <w:szCs w:val="28"/>
        </w:rPr>
      </w:pPr>
      <w:r w:rsidRPr="00E721D0">
        <w:rPr>
          <w:szCs w:val="28"/>
        </w:rPr>
        <w:t xml:space="preserve">В системе (3.1), (3.2) неизвестными считаются параметры </w:t>
      </w:r>
      <w:r w:rsidRPr="00E721D0">
        <w:rPr>
          <w:position w:val="-12"/>
          <w:szCs w:val="28"/>
        </w:rPr>
        <w:object w:dxaOrig="260" w:dyaOrig="360">
          <v:shape id="_x0000_i1091" type="#_x0000_t75" style="width:15pt;height:20.75pt" o:ole="">
            <v:imagedata r:id="rId139" o:title=""/>
          </v:shape>
          <o:OLEObject Type="Embed" ProgID="Equation.DSMT4" ShapeID="_x0000_i1091" DrawAspect="Content" ObjectID="_1601809571" r:id="rId140"/>
        </w:object>
      </w:r>
      <w:r w:rsidRPr="00E721D0">
        <w:rPr>
          <w:szCs w:val="28"/>
        </w:rPr>
        <w:t xml:space="preserve"> и </w:t>
      </w:r>
      <w:r w:rsidRPr="00E721D0">
        <w:rPr>
          <w:position w:val="-12"/>
          <w:szCs w:val="28"/>
        </w:rPr>
        <w:object w:dxaOrig="340" w:dyaOrig="360">
          <v:shape id="_x0000_i1092" type="#_x0000_t75" style="width:20.75pt;height:20.75pt" o:ole="">
            <v:imagedata r:id="rId141" o:title=""/>
          </v:shape>
          <o:OLEObject Type="Embed" ProgID="Equation.DSMT4" ShapeID="_x0000_i1092" DrawAspect="Content" ObjectID="_1601809572" r:id="rId142"/>
        </w:object>
      </w:r>
      <w:r w:rsidRPr="00E721D0">
        <w:rPr>
          <w:szCs w:val="28"/>
        </w:rPr>
        <w:t xml:space="preserve">. Для их определения путем гидрохимического измерения находятся два значения </w:t>
      </w:r>
      <w:r w:rsidRPr="00E721D0">
        <w:rPr>
          <w:szCs w:val="28"/>
        </w:rPr>
        <w:lastRenderedPageBreak/>
        <w:t xml:space="preserve">функции </w:t>
      </w:r>
      <w:r w:rsidRPr="00E721D0">
        <w:rPr>
          <w:position w:val="-14"/>
          <w:szCs w:val="28"/>
        </w:rPr>
        <w:object w:dxaOrig="540" w:dyaOrig="400">
          <v:shape id="_x0000_i1093" type="#_x0000_t75" style="width:28.2pt;height:20.75pt" o:ole="">
            <v:imagedata r:id="rId143" o:title=""/>
          </v:shape>
          <o:OLEObject Type="Embed" ProgID="Equation.DSMT4" ShapeID="_x0000_i1093" DrawAspect="Content" ObjectID="_1601809573" r:id="rId144"/>
        </w:object>
      </w:r>
      <w:r w:rsidRPr="00E721D0">
        <w:rPr>
          <w:szCs w:val="28"/>
        </w:rPr>
        <w:t xml:space="preserve"> в моменты времени </w:t>
      </w:r>
      <w:r w:rsidRPr="00E721D0">
        <w:rPr>
          <w:position w:val="-12"/>
          <w:szCs w:val="28"/>
        </w:rPr>
        <w:object w:dxaOrig="499" w:dyaOrig="360">
          <v:shape id="_x0000_i1094" type="#_x0000_t75" style="width:28.2pt;height:20.75pt" o:ole="">
            <v:imagedata r:id="rId145" o:title=""/>
          </v:shape>
          <o:OLEObject Type="Embed" ProgID="Equation.DSMT4" ShapeID="_x0000_i1094" DrawAspect="Content" ObjectID="_1601809574" r:id="rId146"/>
        </w:object>
      </w:r>
      <w:r w:rsidRPr="00E721D0">
        <w:rPr>
          <w:szCs w:val="28"/>
        </w:rPr>
        <w:t>, что можно записать в виде следующего условия</w:t>
      </w:r>
    </w:p>
    <w:p w:rsidR="00B53965" w:rsidRPr="00E721D0" w:rsidRDefault="00B53965" w:rsidP="0046428A">
      <w:pPr>
        <w:spacing w:after="0" w:line="240" w:lineRule="auto"/>
        <w:ind w:firstLine="709"/>
        <w:jc w:val="both"/>
        <w:rPr>
          <w:b/>
          <w:szCs w:val="28"/>
        </w:rPr>
      </w:pPr>
    </w:p>
    <w:p w:rsidR="00E721D0" w:rsidRPr="00E721D0" w:rsidRDefault="00E721D0" w:rsidP="0046428A">
      <w:pPr>
        <w:spacing w:after="0" w:line="240" w:lineRule="auto"/>
        <w:ind w:firstLine="709"/>
        <w:jc w:val="right"/>
        <w:rPr>
          <w:szCs w:val="28"/>
        </w:rPr>
      </w:pPr>
      <w:r w:rsidRPr="00E721D0">
        <w:rPr>
          <w:position w:val="-16"/>
          <w:szCs w:val="28"/>
        </w:rPr>
        <w:object w:dxaOrig="1960" w:dyaOrig="440">
          <v:shape id="_x0000_i1095" type="#_x0000_t75" style="width:100.8pt;height:20.75pt" o:ole="">
            <v:imagedata r:id="rId147" o:title=""/>
          </v:shape>
          <o:OLEObject Type="Embed" ProgID="Equation.DSMT4" ShapeID="_x0000_i1095" DrawAspect="Content" ObjectID="_1601809575" r:id="rId148"/>
        </w:object>
      </w:r>
      <w:r w:rsidRPr="00E721D0">
        <w:rPr>
          <w:szCs w:val="28"/>
        </w:rPr>
        <w:tab/>
      </w:r>
      <w:r w:rsidRPr="00E721D0">
        <w:rPr>
          <w:szCs w:val="28"/>
        </w:rPr>
        <w:tab/>
      </w:r>
      <w:r w:rsidRPr="00E721D0">
        <w:rPr>
          <w:szCs w:val="28"/>
        </w:rPr>
        <w:tab/>
      </w:r>
      <w:r w:rsidRPr="00E721D0">
        <w:rPr>
          <w:szCs w:val="28"/>
        </w:rPr>
        <w:tab/>
      </w:r>
      <w:r w:rsidRPr="00E721D0">
        <w:rPr>
          <w:szCs w:val="28"/>
        </w:rPr>
        <w:tab/>
        <w:t>(3.3)</w:t>
      </w:r>
    </w:p>
    <w:p w:rsidR="00B53965" w:rsidRDefault="00B53965" w:rsidP="0046428A">
      <w:pPr>
        <w:spacing w:after="0" w:line="240" w:lineRule="auto"/>
        <w:ind w:firstLine="709"/>
        <w:jc w:val="both"/>
        <w:rPr>
          <w:szCs w:val="28"/>
        </w:rPr>
      </w:pPr>
    </w:p>
    <w:p w:rsidR="00E721D0" w:rsidRPr="00E721D0" w:rsidRDefault="00E721D0" w:rsidP="0046428A">
      <w:pPr>
        <w:spacing w:after="0" w:line="240" w:lineRule="auto"/>
        <w:ind w:firstLine="709"/>
        <w:jc w:val="both"/>
        <w:rPr>
          <w:szCs w:val="28"/>
        </w:rPr>
      </w:pPr>
      <w:r w:rsidRPr="00E721D0">
        <w:rPr>
          <w:szCs w:val="28"/>
        </w:rPr>
        <w:t xml:space="preserve">Тогда обратная задача формулируется следующим образом: определить значения </w:t>
      </w:r>
      <w:r w:rsidRPr="00E721D0">
        <w:rPr>
          <w:position w:val="-12"/>
          <w:szCs w:val="28"/>
        </w:rPr>
        <w:object w:dxaOrig="620" w:dyaOrig="360">
          <v:shape id="_x0000_i1096" type="#_x0000_t75" style="width:28.2pt;height:20.75pt" o:ole="">
            <v:imagedata r:id="rId149" o:title=""/>
          </v:shape>
          <o:OLEObject Type="Embed" ProgID="Equation.DSMT4" ShapeID="_x0000_i1096" DrawAspect="Content" ObjectID="_1601809576" r:id="rId150"/>
        </w:object>
      </w:r>
      <w:r w:rsidRPr="00E721D0">
        <w:rPr>
          <w:szCs w:val="28"/>
        </w:rPr>
        <w:t xml:space="preserve"> так, чтобы соответствующее решение задачи (3.1), (3.2) удовлетворяло условию (3.3).</w:t>
      </w:r>
    </w:p>
    <w:p w:rsidR="00E721D0" w:rsidRPr="00E721D0" w:rsidRDefault="00E721D0" w:rsidP="0046428A">
      <w:pPr>
        <w:spacing w:after="0" w:line="240" w:lineRule="auto"/>
        <w:ind w:firstLine="709"/>
        <w:jc w:val="both"/>
        <w:rPr>
          <w:szCs w:val="28"/>
        </w:rPr>
      </w:pPr>
      <w:r w:rsidRPr="00E721D0">
        <w:rPr>
          <w:szCs w:val="28"/>
        </w:rPr>
        <w:t xml:space="preserve">Аналитическое решение </w:t>
      </w:r>
      <w:r w:rsidRPr="00E721D0">
        <w:rPr>
          <w:rFonts w:eastAsia="Times New Roman"/>
          <w:bCs/>
          <w:szCs w:val="28"/>
          <w:lang w:eastAsia="ru-RU"/>
        </w:rPr>
        <w:t xml:space="preserve">обратной задачи системы (3.1) – (3.3) для частного случая, когда </w:t>
      </w:r>
      <w:r w:rsidRPr="00E721D0">
        <w:rPr>
          <w:position w:val="-30"/>
          <w:szCs w:val="28"/>
        </w:rPr>
        <w:object w:dxaOrig="780" w:dyaOrig="700">
          <v:shape id="_x0000_i1097" type="#_x0000_t75" style="width:35.7pt;height:36.3pt" o:ole="">
            <v:imagedata r:id="rId151" o:title=""/>
          </v:shape>
          <o:OLEObject Type="Embed" ProgID="Equation.3" ShapeID="_x0000_i1097" DrawAspect="Content" ObjectID="_1601809577" r:id="rId152"/>
        </w:object>
      </w:r>
      <w:r w:rsidRPr="00E721D0">
        <w:rPr>
          <w:szCs w:val="28"/>
        </w:rPr>
        <w:t xml:space="preserve">, было </w:t>
      </w:r>
      <w:r w:rsidRPr="00284ECD">
        <w:rPr>
          <w:szCs w:val="28"/>
        </w:rPr>
        <w:t>получено в работе [</w:t>
      </w:r>
      <w:r w:rsidR="00284ECD" w:rsidRPr="00284ECD">
        <w:rPr>
          <w:szCs w:val="28"/>
        </w:rPr>
        <w:t>18</w:t>
      </w:r>
      <w:r w:rsidRPr="00284ECD">
        <w:rPr>
          <w:szCs w:val="28"/>
        </w:rPr>
        <w:t>].</w:t>
      </w:r>
      <w:r w:rsidRPr="00E721D0">
        <w:rPr>
          <w:szCs w:val="28"/>
        </w:rPr>
        <w:t xml:space="preserve"> </w:t>
      </w:r>
    </w:p>
    <w:p w:rsidR="00E721D0" w:rsidRDefault="00E721D0" w:rsidP="0046428A">
      <w:pPr>
        <w:spacing w:after="0" w:line="240" w:lineRule="auto"/>
        <w:ind w:firstLine="709"/>
        <w:jc w:val="both"/>
        <w:rPr>
          <w:szCs w:val="28"/>
        </w:rPr>
      </w:pPr>
      <w:r w:rsidRPr="00E721D0">
        <w:rPr>
          <w:szCs w:val="28"/>
        </w:rPr>
        <w:t xml:space="preserve">Сформулируем в общем виде обратную задачу </w:t>
      </w:r>
      <w:r w:rsidRPr="00E721D0">
        <w:rPr>
          <w:rFonts w:eastAsia="Times New Roman"/>
          <w:bCs/>
          <w:szCs w:val="28"/>
          <w:lang w:eastAsia="ru-RU"/>
        </w:rPr>
        <w:t xml:space="preserve">системы (3.1) – (3.3) </w:t>
      </w:r>
      <w:r w:rsidRPr="00E721D0">
        <w:rPr>
          <w:szCs w:val="28"/>
        </w:rPr>
        <w:t>как оптимизационную, связанную с минимизацией функционала вида</w:t>
      </w:r>
    </w:p>
    <w:p w:rsidR="00B53965" w:rsidRPr="00E721D0" w:rsidRDefault="00B53965" w:rsidP="0046428A">
      <w:pPr>
        <w:spacing w:after="0" w:line="240" w:lineRule="auto"/>
        <w:ind w:firstLine="709"/>
        <w:jc w:val="both"/>
        <w:rPr>
          <w:szCs w:val="28"/>
        </w:rPr>
      </w:pPr>
    </w:p>
    <w:p w:rsidR="00E721D0" w:rsidRPr="00E721D0" w:rsidRDefault="00E721D0" w:rsidP="0046428A">
      <w:pPr>
        <w:spacing w:after="0" w:line="240" w:lineRule="auto"/>
        <w:ind w:firstLine="709"/>
        <w:jc w:val="right"/>
        <w:rPr>
          <w:szCs w:val="28"/>
        </w:rPr>
      </w:pPr>
      <w:r w:rsidRPr="00E721D0">
        <w:rPr>
          <w:position w:val="-30"/>
          <w:szCs w:val="28"/>
        </w:rPr>
        <w:object w:dxaOrig="2780" w:dyaOrig="700">
          <v:shape id="_x0000_i1098" type="#_x0000_t75" style="width:136.5pt;height:36.3pt" o:ole="">
            <v:imagedata r:id="rId153" o:title=""/>
          </v:shape>
          <o:OLEObject Type="Embed" ProgID="Equation.DSMT4" ShapeID="_x0000_i1098" DrawAspect="Content" ObjectID="_1601809578" r:id="rId154"/>
        </w:object>
      </w:r>
      <w:r w:rsidRPr="00E721D0">
        <w:rPr>
          <w:szCs w:val="28"/>
        </w:rPr>
        <w:tab/>
      </w:r>
      <w:r w:rsidRPr="00E721D0">
        <w:rPr>
          <w:szCs w:val="28"/>
        </w:rPr>
        <w:tab/>
      </w:r>
      <w:r w:rsidRPr="00E721D0">
        <w:rPr>
          <w:szCs w:val="28"/>
        </w:rPr>
        <w:tab/>
      </w:r>
      <w:r w:rsidRPr="00E721D0">
        <w:rPr>
          <w:szCs w:val="28"/>
        </w:rPr>
        <w:tab/>
      </w:r>
      <w:r w:rsidRPr="00E721D0">
        <w:rPr>
          <w:szCs w:val="28"/>
        </w:rPr>
        <w:tab/>
        <w:t xml:space="preserve"> (3.4)</w:t>
      </w:r>
    </w:p>
    <w:p w:rsidR="00B53965" w:rsidRDefault="00B53965" w:rsidP="0046428A">
      <w:pPr>
        <w:spacing w:after="0" w:line="240" w:lineRule="auto"/>
        <w:ind w:firstLine="709"/>
        <w:jc w:val="both"/>
        <w:rPr>
          <w:szCs w:val="28"/>
        </w:rPr>
      </w:pPr>
    </w:p>
    <w:p w:rsidR="00E721D0" w:rsidRPr="00E721D0" w:rsidRDefault="00E721D0" w:rsidP="0046428A">
      <w:pPr>
        <w:spacing w:after="0" w:line="240" w:lineRule="auto"/>
        <w:ind w:firstLine="709"/>
        <w:jc w:val="both"/>
        <w:rPr>
          <w:szCs w:val="28"/>
        </w:rPr>
      </w:pPr>
      <w:r w:rsidRPr="00E721D0">
        <w:rPr>
          <w:szCs w:val="28"/>
        </w:rPr>
        <w:t xml:space="preserve">Требуется определить значения неизвестных параметров </w:t>
      </w:r>
      <w:r w:rsidRPr="00E721D0">
        <w:rPr>
          <w:position w:val="-12"/>
          <w:szCs w:val="28"/>
        </w:rPr>
        <w:object w:dxaOrig="620" w:dyaOrig="360">
          <v:shape id="_x0000_i1099" type="#_x0000_t75" style="width:28.2pt;height:20.75pt" o:ole="">
            <v:imagedata r:id="rId155" o:title=""/>
          </v:shape>
          <o:OLEObject Type="Embed" ProgID="Equation.DSMT4" ShapeID="_x0000_i1099" DrawAspect="Content" ObjectID="_1601809579" r:id="rId156"/>
        </w:object>
      </w:r>
      <w:r w:rsidRPr="00E721D0">
        <w:rPr>
          <w:szCs w:val="28"/>
        </w:rPr>
        <w:t xml:space="preserve"> из условия минимума целевого функционала (3.4).</w:t>
      </w:r>
    </w:p>
    <w:p w:rsidR="00E721D0" w:rsidRPr="00E721D0" w:rsidRDefault="00E721D0" w:rsidP="0046428A">
      <w:pPr>
        <w:spacing w:after="0" w:line="240" w:lineRule="auto"/>
        <w:ind w:firstLine="709"/>
        <w:jc w:val="both"/>
        <w:rPr>
          <w:szCs w:val="28"/>
        </w:rPr>
      </w:pPr>
    </w:p>
    <w:p w:rsidR="00E721D0" w:rsidRPr="00E721D0" w:rsidRDefault="00E721D0" w:rsidP="0046428A">
      <w:pPr>
        <w:pStyle w:val="2"/>
        <w:spacing w:before="0" w:beforeAutospacing="0" w:after="0" w:afterAutospacing="0"/>
        <w:ind w:firstLine="709"/>
        <w:rPr>
          <w:b w:val="0"/>
          <w:sz w:val="28"/>
        </w:rPr>
      </w:pPr>
      <w:bookmarkStart w:id="16" w:name="_Toc527051822"/>
      <w:bookmarkStart w:id="17" w:name="_Toc527988254"/>
      <w:r w:rsidRPr="00E721D0">
        <w:rPr>
          <w:b w:val="0"/>
          <w:sz w:val="28"/>
        </w:rPr>
        <w:t>3.3 Методы решения</w:t>
      </w:r>
      <w:bookmarkEnd w:id="16"/>
      <w:bookmarkEnd w:id="17"/>
    </w:p>
    <w:p w:rsidR="00E721D0" w:rsidRPr="00E721D0" w:rsidRDefault="00E721D0" w:rsidP="0046428A">
      <w:pPr>
        <w:spacing w:after="0" w:line="240" w:lineRule="auto"/>
        <w:ind w:firstLine="709"/>
        <w:rPr>
          <w:szCs w:val="28"/>
        </w:rPr>
      </w:pPr>
    </w:p>
    <w:p w:rsidR="00E721D0" w:rsidRPr="00E721D0" w:rsidRDefault="00E721D0" w:rsidP="0046428A">
      <w:pPr>
        <w:pStyle w:val="2"/>
        <w:spacing w:before="0" w:beforeAutospacing="0" w:after="0" w:afterAutospacing="0"/>
        <w:ind w:firstLine="709"/>
        <w:rPr>
          <w:b w:val="0"/>
          <w:sz w:val="28"/>
        </w:rPr>
      </w:pPr>
      <w:bookmarkStart w:id="18" w:name="_Toc527051823"/>
      <w:bookmarkStart w:id="19" w:name="_Toc527988255"/>
      <w:r w:rsidRPr="00E721D0">
        <w:rPr>
          <w:b w:val="0"/>
          <w:sz w:val="28"/>
        </w:rPr>
        <w:t>3.3.1 Градиентный метод</w:t>
      </w:r>
      <w:bookmarkEnd w:id="18"/>
      <w:bookmarkEnd w:id="19"/>
    </w:p>
    <w:p w:rsidR="00E721D0" w:rsidRPr="00E721D0" w:rsidRDefault="00E721D0" w:rsidP="0046428A">
      <w:pPr>
        <w:spacing w:after="0" w:line="240" w:lineRule="auto"/>
        <w:ind w:firstLine="709"/>
        <w:rPr>
          <w:b/>
          <w:szCs w:val="28"/>
          <w:lang w:val="kk-KZ"/>
        </w:rPr>
      </w:pPr>
    </w:p>
    <w:p w:rsidR="00E721D0" w:rsidRDefault="00E721D0" w:rsidP="0046428A">
      <w:pPr>
        <w:spacing w:after="0" w:line="240" w:lineRule="auto"/>
        <w:ind w:firstLine="709"/>
        <w:rPr>
          <w:szCs w:val="28"/>
        </w:rPr>
      </w:pPr>
      <w:r w:rsidRPr="00E721D0">
        <w:rPr>
          <w:szCs w:val="28"/>
        </w:rPr>
        <w:t xml:space="preserve">Для решения поставленной задачи используется </w:t>
      </w:r>
      <w:r w:rsidRPr="00284ECD">
        <w:rPr>
          <w:szCs w:val="28"/>
        </w:rPr>
        <w:t>градиентный метод [</w:t>
      </w:r>
      <w:r w:rsidR="00284ECD" w:rsidRPr="00284ECD">
        <w:rPr>
          <w:szCs w:val="28"/>
        </w:rPr>
        <w:t>7</w:t>
      </w:r>
      <w:r w:rsidRPr="00284ECD">
        <w:rPr>
          <w:szCs w:val="28"/>
        </w:rPr>
        <w:t>].</w:t>
      </w:r>
      <w:r w:rsidRPr="00E721D0">
        <w:rPr>
          <w:szCs w:val="28"/>
        </w:rPr>
        <w:t xml:space="preserve"> Покажем, что градиент функционала (3.4) </w:t>
      </w:r>
      <w:r w:rsidRPr="00E721D0">
        <w:rPr>
          <w:position w:val="-18"/>
          <w:szCs w:val="28"/>
        </w:rPr>
        <w:object w:dxaOrig="1280" w:dyaOrig="480">
          <v:shape id="_x0000_i1100" type="#_x0000_t75" style="width:64.5pt;height:20.75pt" o:ole="">
            <v:imagedata r:id="rId157" o:title=""/>
          </v:shape>
          <o:OLEObject Type="Embed" ProgID="Equation.DSMT4" ShapeID="_x0000_i1100" DrawAspect="Content" ObjectID="_1601809580" r:id="rId158"/>
        </w:object>
      </w:r>
      <w:r w:rsidRPr="00E721D0">
        <w:rPr>
          <w:szCs w:val="28"/>
        </w:rPr>
        <w:t xml:space="preserve"> – это вектор, компоненты которого определяются соотношениями</w:t>
      </w:r>
    </w:p>
    <w:p w:rsidR="00B53965" w:rsidRPr="00E721D0" w:rsidRDefault="00B53965" w:rsidP="0046428A">
      <w:pPr>
        <w:spacing w:after="0" w:line="240" w:lineRule="auto"/>
        <w:ind w:firstLine="709"/>
        <w:rPr>
          <w:szCs w:val="28"/>
        </w:rPr>
      </w:pPr>
    </w:p>
    <w:p w:rsidR="00E721D0" w:rsidRPr="00E721D0" w:rsidRDefault="00E721D0" w:rsidP="0046428A">
      <w:pPr>
        <w:spacing w:after="0" w:line="240" w:lineRule="auto"/>
        <w:ind w:firstLine="709"/>
        <w:jc w:val="right"/>
        <w:rPr>
          <w:szCs w:val="28"/>
        </w:rPr>
      </w:pPr>
      <w:r w:rsidRPr="00E721D0">
        <w:rPr>
          <w:position w:val="-32"/>
          <w:szCs w:val="28"/>
        </w:rPr>
        <w:object w:dxaOrig="2260" w:dyaOrig="740">
          <v:shape id="_x0000_i1101" type="#_x0000_t75" style="width:115.2pt;height:36.3pt" o:ole="">
            <v:imagedata r:id="rId159" o:title=""/>
          </v:shape>
          <o:OLEObject Type="Embed" ProgID="Equation.DSMT4" ShapeID="_x0000_i1101" DrawAspect="Content" ObjectID="_1601809581" r:id="rId160"/>
        </w:object>
      </w:r>
      <w:r w:rsidRPr="00E721D0">
        <w:rPr>
          <w:szCs w:val="28"/>
        </w:rPr>
        <w:tab/>
      </w:r>
      <w:r w:rsidRPr="00E721D0">
        <w:rPr>
          <w:szCs w:val="28"/>
        </w:rPr>
        <w:tab/>
      </w:r>
      <w:r w:rsidRPr="00E721D0">
        <w:rPr>
          <w:szCs w:val="28"/>
        </w:rPr>
        <w:tab/>
      </w:r>
      <w:r w:rsidRPr="00E721D0">
        <w:rPr>
          <w:szCs w:val="28"/>
        </w:rPr>
        <w:tab/>
      </w:r>
      <w:r w:rsidRPr="00E721D0">
        <w:rPr>
          <w:szCs w:val="28"/>
        </w:rPr>
        <w:tab/>
        <w:t xml:space="preserve"> (3.5)</w:t>
      </w:r>
    </w:p>
    <w:p w:rsidR="00E721D0" w:rsidRPr="00E721D0" w:rsidRDefault="00E721D0" w:rsidP="0046428A">
      <w:pPr>
        <w:spacing w:after="0" w:line="240" w:lineRule="auto"/>
        <w:ind w:firstLine="709"/>
        <w:jc w:val="right"/>
        <w:rPr>
          <w:szCs w:val="28"/>
        </w:rPr>
      </w:pPr>
      <w:r w:rsidRPr="00E721D0">
        <w:rPr>
          <w:position w:val="-14"/>
          <w:szCs w:val="28"/>
        </w:rPr>
        <w:object w:dxaOrig="1359" w:dyaOrig="400">
          <v:shape id="_x0000_i1102" type="#_x0000_t75" style="width:64.5pt;height:20.75pt" o:ole="">
            <v:imagedata r:id="rId161" o:title=""/>
          </v:shape>
          <o:OLEObject Type="Embed" ProgID="Equation.DSMT4" ShapeID="_x0000_i1102" DrawAspect="Content" ObjectID="_1601809582" r:id="rId162"/>
        </w:object>
      </w:r>
      <w:r w:rsidRPr="00E721D0">
        <w:rPr>
          <w:szCs w:val="28"/>
        </w:rPr>
        <w:tab/>
      </w:r>
      <w:r w:rsidRPr="00E721D0">
        <w:rPr>
          <w:szCs w:val="28"/>
        </w:rPr>
        <w:tab/>
      </w:r>
      <w:r w:rsidRPr="00E721D0">
        <w:rPr>
          <w:szCs w:val="28"/>
        </w:rPr>
        <w:tab/>
      </w:r>
      <w:r w:rsidRPr="00E721D0">
        <w:rPr>
          <w:szCs w:val="28"/>
        </w:rPr>
        <w:tab/>
      </w:r>
      <w:r w:rsidRPr="00E721D0">
        <w:rPr>
          <w:szCs w:val="28"/>
        </w:rPr>
        <w:tab/>
      </w:r>
      <w:r w:rsidRPr="00E721D0">
        <w:rPr>
          <w:szCs w:val="28"/>
        </w:rPr>
        <w:tab/>
      </w:r>
      <w:r w:rsidRPr="00E721D0">
        <w:rPr>
          <w:szCs w:val="28"/>
        </w:rPr>
        <w:tab/>
        <w:t>(3.6)</w:t>
      </w:r>
    </w:p>
    <w:p w:rsidR="00B53965" w:rsidRDefault="00B53965" w:rsidP="0046428A">
      <w:pPr>
        <w:spacing w:after="0" w:line="240" w:lineRule="auto"/>
        <w:rPr>
          <w:szCs w:val="28"/>
          <w:lang w:eastAsia="ru-RU"/>
        </w:rPr>
      </w:pPr>
    </w:p>
    <w:p w:rsidR="00E721D0" w:rsidRDefault="00E721D0" w:rsidP="0046428A">
      <w:pPr>
        <w:spacing w:after="0" w:line="240" w:lineRule="auto"/>
        <w:rPr>
          <w:szCs w:val="28"/>
        </w:rPr>
      </w:pPr>
      <w:r w:rsidRPr="00E721D0">
        <w:rPr>
          <w:szCs w:val="28"/>
          <w:lang w:eastAsia="ru-RU"/>
        </w:rPr>
        <w:t xml:space="preserve">где функции </w:t>
      </w:r>
      <w:r w:rsidRPr="00E721D0">
        <w:rPr>
          <w:position w:val="-14"/>
          <w:szCs w:val="28"/>
        </w:rPr>
        <w:object w:dxaOrig="1260" w:dyaOrig="400">
          <v:shape id="_x0000_i1103" type="#_x0000_t75" style="width:64.5pt;height:20.75pt" o:ole="">
            <v:imagedata r:id="rId163" o:title=""/>
          </v:shape>
          <o:OLEObject Type="Embed" ProgID="Equation.DSMT4" ShapeID="_x0000_i1103" DrawAspect="Content" ObjectID="_1601809583" r:id="rId164"/>
        </w:object>
      </w:r>
      <w:r w:rsidRPr="00E721D0">
        <w:rPr>
          <w:szCs w:val="28"/>
        </w:rPr>
        <w:t xml:space="preserve"> – решение следующей сопряженной системы</w:t>
      </w:r>
    </w:p>
    <w:p w:rsidR="00B53965" w:rsidRPr="00E721D0" w:rsidRDefault="00B53965" w:rsidP="0046428A">
      <w:pPr>
        <w:spacing w:after="0" w:line="240" w:lineRule="auto"/>
        <w:rPr>
          <w:szCs w:val="28"/>
        </w:rPr>
      </w:pPr>
    </w:p>
    <w:p w:rsidR="00E721D0" w:rsidRPr="00E721D0" w:rsidRDefault="00E721D0" w:rsidP="0046428A">
      <w:pPr>
        <w:spacing w:after="0" w:line="240" w:lineRule="auto"/>
        <w:ind w:firstLine="709"/>
        <w:jc w:val="right"/>
        <w:rPr>
          <w:szCs w:val="28"/>
        </w:rPr>
      </w:pPr>
      <w:r w:rsidRPr="00E721D0">
        <w:rPr>
          <w:position w:val="-64"/>
          <w:szCs w:val="28"/>
          <w:lang w:val="kk-KZ"/>
        </w:rPr>
        <w:object w:dxaOrig="5060" w:dyaOrig="1400">
          <v:shape id="_x0000_i1104" type="#_x0000_t75" style="width:251.7pt;height:1in" o:ole="">
            <v:imagedata r:id="rId165" o:title=""/>
          </v:shape>
          <o:OLEObject Type="Embed" ProgID="Equation.DSMT4" ShapeID="_x0000_i1104" DrawAspect="Content" ObjectID="_1601809584" r:id="rId166"/>
        </w:object>
      </w:r>
      <w:r w:rsidRPr="00E721D0">
        <w:rPr>
          <w:szCs w:val="28"/>
          <w:lang w:val="kk-KZ"/>
        </w:rPr>
        <w:tab/>
      </w:r>
      <w:r w:rsidRPr="00E721D0">
        <w:rPr>
          <w:szCs w:val="28"/>
          <w:lang w:val="kk-KZ"/>
        </w:rPr>
        <w:tab/>
      </w:r>
      <w:r w:rsidRPr="00E721D0">
        <w:rPr>
          <w:szCs w:val="28"/>
        </w:rPr>
        <w:t>(3.7)</w:t>
      </w:r>
    </w:p>
    <w:p w:rsidR="00B53965" w:rsidRDefault="00B53965" w:rsidP="0046428A">
      <w:pPr>
        <w:spacing w:after="0" w:line="240" w:lineRule="auto"/>
        <w:rPr>
          <w:szCs w:val="28"/>
        </w:rPr>
      </w:pPr>
    </w:p>
    <w:p w:rsidR="00E721D0" w:rsidRDefault="00E721D0" w:rsidP="0046428A">
      <w:pPr>
        <w:spacing w:after="0" w:line="240" w:lineRule="auto"/>
        <w:rPr>
          <w:szCs w:val="28"/>
        </w:rPr>
      </w:pPr>
      <w:r w:rsidRPr="00E721D0">
        <w:rPr>
          <w:szCs w:val="28"/>
        </w:rPr>
        <w:t>с условиями</w:t>
      </w:r>
    </w:p>
    <w:p w:rsidR="00B53965" w:rsidRPr="00E721D0" w:rsidRDefault="00B53965" w:rsidP="0046428A">
      <w:pPr>
        <w:spacing w:after="0" w:line="240" w:lineRule="auto"/>
        <w:rPr>
          <w:szCs w:val="28"/>
        </w:rPr>
      </w:pPr>
    </w:p>
    <w:p w:rsidR="00E721D0" w:rsidRPr="00E721D0" w:rsidRDefault="00E721D0" w:rsidP="0046428A">
      <w:pPr>
        <w:spacing w:after="0" w:line="240" w:lineRule="auto"/>
        <w:ind w:firstLine="709"/>
        <w:jc w:val="right"/>
        <w:rPr>
          <w:szCs w:val="28"/>
        </w:rPr>
      </w:pPr>
      <w:r w:rsidRPr="00E721D0">
        <w:rPr>
          <w:position w:val="-14"/>
          <w:szCs w:val="28"/>
          <w:lang w:val="kk-KZ"/>
        </w:rPr>
        <w:object w:dxaOrig="2140" w:dyaOrig="400">
          <v:shape id="_x0000_i1105" type="#_x0000_t75" style="width:107.7pt;height:20.75pt" o:ole="">
            <v:imagedata r:id="rId167" o:title=""/>
          </v:shape>
          <o:OLEObject Type="Embed" ProgID="Equation.DSMT4" ShapeID="_x0000_i1105" DrawAspect="Content" ObjectID="_1601809585" r:id="rId168"/>
        </w:object>
      </w:r>
      <w:r w:rsidRPr="00E721D0">
        <w:rPr>
          <w:szCs w:val="28"/>
          <w:lang w:val="kk-KZ"/>
        </w:rPr>
        <w:tab/>
      </w:r>
      <w:r w:rsidRPr="00E721D0">
        <w:rPr>
          <w:szCs w:val="28"/>
          <w:lang w:val="kk-KZ"/>
        </w:rPr>
        <w:tab/>
      </w:r>
      <w:r w:rsidRPr="00E721D0">
        <w:rPr>
          <w:szCs w:val="28"/>
          <w:lang w:val="kk-KZ"/>
        </w:rPr>
        <w:tab/>
      </w:r>
      <w:r w:rsidRPr="00E721D0">
        <w:rPr>
          <w:szCs w:val="28"/>
          <w:lang w:val="kk-KZ"/>
        </w:rPr>
        <w:tab/>
      </w:r>
      <w:r w:rsidRPr="00E721D0">
        <w:rPr>
          <w:szCs w:val="28"/>
          <w:lang w:val="kk-KZ"/>
        </w:rPr>
        <w:tab/>
      </w:r>
      <w:r w:rsidRPr="00E721D0">
        <w:rPr>
          <w:szCs w:val="28"/>
        </w:rPr>
        <w:t>(3.8)</w:t>
      </w:r>
    </w:p>
    <w:p w:rsidR="00B53965" w:rsidRDefault="00B53965" w:rsidP="0046428A">
      <w:pPr>
        <w:spacing w:after="0" w:line="240" w:lineRule="auto"/>
        <w:ind w:firstLine="709"/>
        <w:rPr>
          <w:szCs w:val="28"/>
        </w:rPr>
      </w:pPr>
    </w:p>
    <w:p w:rsidR="00E721D0" w:rsidRDefault="00E721D0" w:rsidP="0046428A">
      <w:pPr>
        <w:spacing w:after="0" w:line="240" w:lineRule="auto"/>
        <w:ind w:firstLine="709"/>
        <w:rPr>
          <w:szCs w:val="28"/>
        </w:rPr>
      </w:pPr>
      <w:r w:rsidRPr="00E721D0">
        <w:rPr>
          <w:szCs w:val="28"/>
        </w:rPr>
        <w:t>Найдем приращение функционала</w:t>
      </w:r>
    </w:p>
    <w:p w:rsidR="00B53965" w:rsidRPr="00E721D0" w:rsidRDefault="00B53965" w:rsidP="0046428A">
      <w:pPr>
        <w:spacing w:after="0" w:line="240" w:lineRule="auto"/>
        <w:ind w:firstLine="709"/>
        <w:rPr>
          <w:szCs w:val="28"/>
        </w:rPr>
      </w:pPr>
    </w:p>
    <w:p w:rsidR="00E721D0" w:rsidRPr="00E721D0" w:rsidRDefault="00E721D0" w:rsidP="0046428A">
      <w:pPr>
        <w:spacing w:after="0" w:line="240" w:lineRule="auto"/>
        <w:jc w:val="center"/>
        <w:rPr>
          <w:szCs w:val="28"/>
        </w:rPr>
      </w:pPr>
      <w:r w:rsidRPr="00E721D0">
        <w:rPr>
          <w:position w:val="-30"/>
          <w:szCs w:val="28"/>
        </w:rPr>
        <w:object w:dxaOrig="7200" w:dyaOrig="700">
          <v:shape id="_x0000_i1106" type="#_x0000_t75" style="width:5in;height:36.3pt" o:ole="">
            <v:imagedata r:id="rId169" o:title=""/>
          </v:shape>
          <o:OLEObject Type="Embed" ProgID="Equation.DSMT4" ShapeID="_x0000_i1106" DrawAspect="Content" ObjectID="_1601809586" r:id="rId170"/>
        </w:object>
      </w:r>
      <w:r w:rsidRPr="00E721D0">
        <w:rPr>
          <w:szCs w:val="28"/>
        </w:rPr>
        <w:t>.</w:t>
      </w:r>
    </w:p>
    <w:p w:rsidR="00B53965" w:rsidRDefault="00B53965" w:rsidP="0046428A">
      <w:pPr>
        <w:spacing w:after="0" w:line="240" w:lineRule="auto"/>
        <w:ind w:firstLine="709"/>
        <w:jc w:val="both"/>
        <w:rPr>
          <w:szCs w:val="28"/>
        </w:rPr>
      </w:pPr>
    </w:p>
    <w:p w:rsidR="00E721D0" w:rsidRDefault="00E721D0" w:rsidP="0046428A">
      <w:pPr>
        <w:spacing w:after="0" w:line="240" w:lineRule="auto"/>
        <w:ind w:firstLine="709"/>
        <w:jc w:val="both"/>
        <w:rPr>
          <w:szCs w:val="28"/>
        </w:rPr>
      </w:pPr>
      <w:r w:rsidRPr="00E721D0">
        <w:rPr>
          <w:szCs w:val="28"/>
        </w:rPr>
        <w:t>Используя свойства дельта-функции Дирака можно переписать полученную разность в виде</w:t>
      </w:r>
    </w:p>
    <w:p w:rsidR="00B53965" w:rsidRPr="00E721D0" w:rsidRDefault="00B53965" w:rsidP="0046428A">
      <w:pPr>
        <w:spacing w:after="0" w:line="240" w:lineRule="auto"/>
        <w:ind w:firstLine="709"/>
        <w:jc w:val="both"/>
        <w:rPr>
          <w:szCs w:val="28"/>
        </w:rPr>
      </w:pPr>
    </w:p>
    <w:p w:rsidR="00E721D0" w:rsidRPr="00E721D0" w:rsidRDefault="00E721D0" w:rsidP="0046428A">
      <w:pPr>
        <w:spacing w:after="0" w:line="240" w:lineRule="auto"/>
        <w:jc w:val="center"/>
        <w:rPr>
          <w:szCs w:val="28"/>
        </w:rPr>
      </w:pPr>
      <w:r w:rsidRPr="00E721D0">
        <w:rPr>
          <w:position w:val="-32"/>
          <w:szCs w:val="28"/>
        </w:rPr>
        <w:object w:dxaOrig="5280" w:dyaOrig="740">
          <v:shape id="_x0000_i1107" type="#_x0000_t75" style="width:266.1pt;height:36.3pt" o:ole="">
            <v:imagedata r:id="rId171" o:title=""/>
          </v:shape>
          <o:OLEObject Type="Embed" ProgID="Equation.DSMT4" ShapeID="_x0000_i1107" DrawAspect="Content" ObjectID="_1601809587" r:id="rId172"/>
        </w:object>
      </w:r>
      <w:r w:rsidRPr="00E721D0">
        <w:rPr>
          <w:szCs w:val="28"/>
        </w:rPr>
        <w:t>.</w:t>
      </w:r>
    </w:p>
    <w:p w:rsidR="00B53965" w:rsidRDefault="00B53965" w:rsidP="0046428A">
      <w:pPr>
        <w:spacing w:after="0" w:line="240" w:lineRule="auto"/>
        <w:ind w:firstLine="709"/>
        <w:jc w:val="both"/>
        <w:rPr>
          <w:szCs w:val="28"/>
        </w:rPr>
      </w:pPr>
    </w:p>
    <w:p w:rsidR="00E721D0" w:rsidRDefault="00E721D0" w:rsidP="0046428A">
      <w:pPr>
        <w:spacing w:after="0" w:line="240" w:lineRule="auto"/>
        <w:ind w:firstLine="709"/>
        <w:jc w:val="both"/>
        <w:rPr>
          <w:szCs w:val="28"/>
        </w:rPr>
      </w:pPr>
      <w:r w:rsidRPr="00E721D0">
        <w:rPr>
          <w:szCs w:val="28"/>
        </w:rPr>
        <w:t>Здесь</w:t>
      </w:r>
      <w:r w:rsidRPr="00E721D0">
        <w:rPr>
          <w:position w:val="-12"/>
          <w:szCs w:val="28"/>
        </w:rPr>
        <w:object w:dxaOrig="900" w:dyaOrig="360">
          <v:shape id="_x0000_i1108" type="#_x0000_t75" style="width:43.8pt;height:20.75pt" o:ole="">
            <v:imagedata r:id="rId173" o:title=""/>
          </v:shape>
          <o:OLEObject Type="Embed" ProgID="Equation.DSMT4" ShapeID="_x0000_i1108" DrawAspect="Content" ObjectID="_1601809588" r:id="rId174"/>
        </w:object>
      </w:r>
      <w:r w:rsidRPr="00E721D0">
        <w:rPr>
          <w:szCs w:val="28"/>
        </w:rPr>
        <w:t xml:space="preserve"> – некоторые числа, </w:t>
      </w:r>
      <w:r w:rsidRPr="00E721D0">
        <w:rPr>
          <w:position w:val="-14"/>
          <w:szCs w:val="28"/>
        </w:rPr>
        <w:object w:dxaOrig="540" w:dyaOrig="400">
          <v:shape id="_x0000_i1109" type="#_x0000_t75" style="width:28.2pt;height:20.75pt" o:ole="">
            <v:imagedata r:id="rId175" o:title=""/>
          </v:shape>
          <o:OLEObject Type="Embed" ProgID="Equation.DSMT4" ShapeID="_x0000_i1109" DrawAspect="Content" ObjectID="_1601809589" r:id="rId176"/>
        </w:object>
      </w:r>
      <w:r w:rsidRPr="00E721D0">
        <w:rPr>
          <w:szCs w:val="28"/>
        </w:rPr>
        <w:t xml:space="preserve"> – любая функция, удовлетворяющая условию </w:t>
      </w:r>
    </w:p>
    <w:p w:rsidR="00B53965" w:rsidRPr="00E721D0" w:rsidRDefault="00B53965" w:rsidP="0046428A">
      <w:pPr>
        <w:spacing w:after="0" w:line="240" w:lineRule="auto"/>
        <w:ind w:firstLine="709"/>
        <w:jc w:val="both"/>
        <w:rPr>
          <w:szCs w:val="28"/>
        </w:rPr>
      </w:pPr>
    </w:p>
    <w:p w:rsidR="00E721D0" w:rsidRPr="00E721D0" w:rsidRDefault="00E721D0" w:rsidP="0046428A">
      <w:pPr>
        <w:spacing w:after="0" w:line="240" w:lineRule="auto"/>
        <w:jc w:val="center"/>
        <w:rPr>
          <w:szCs w:val="28"/>
          <w:lang w:val="en-US"/>
        </w:rPr>
      </w:pPr>
      <w:r w:rsidRPr="00E721D0">
        <w:rPr>
          <w:position w:val="-16"/>
          <w:szCs w:val="28"/>
        </w:rPr>
        <w:object w:dxaOrig="1900" w:dyaOrig="440">
          <v:shape id="_x0000_i1110" type="#_x0000_t75" style="width:92.75pt;height:20.75pt" o:ole="">
            <v:imagedata r:id="rId177" o:title=""/>
          </v:shape>
          <o:OLEObject Type="Embed" ProgID="Equation.DSMT4" ShapeID="_x0000_i1110" DrawAspect="Content" ObjectID="_1601809590" r:id="rId178"/>
        </w:object>
      </w:r>
      <w:r w:rsidRPr="00E721D0">
        <w:rPr>
          <w:szCs w:val="28"/>
        </w:rPr>
        <w:t>,</w:t>
      </w:r>
    </w:p>
    <w:p w:rsidR="00B53965" w:rsidRDefault="00B53965" w:rsidP="0046428A">
      <w:pPr>
        <w:spacing w:after="0" w:line="240" w:lineRule="auto"/>
        <w:jc w:val="both"/>
        <w:rPr>
          <w:szCs w:val="28"/>
        </w:rPr>
      </w:pPr>
    </w:p>
    <w:p w:rsidR="00E721D0" w:rsidRDefault="00E721D0" w:rsidP="0046428A">
      <w:pPr>
        <w:spacing w:after="0" w:line="240" w:lineRule="auto"/>
        <w:jc w:val="both"/>
        <w:rPr>
          <w:szCs w:val="28"/>
        </w:rPr>
      </w:pPr>
      <w:r w:rsidRPr="00E721D0">
        <w:rPr>
          <w:szCs w:val="28"/>
        </w:rPr>
        <w:t xml:space="preserve">а через </w:t>
      </w:r>
      <w:r w:rsidRPr="00E721D0">
        <w:rPr>
          <w:position w:val="-12"/>
          <w:szCs w:val="28"/>
        </w:rPr>
        <w:object w:dxaOrig="660" w:dyaOrig="360">
          <v:shape id="_x0000_i1111" type="#_x0000_t75" style="width:36.3pt;height:20.75pt" o:ole="">
            <v:imagedata r:id="rId179" o:title=""/>
          </v:shape>
          <o:OLEObject Type="Embed" ProgID="Equation.DSMT4" ShapeID="_x0000_i1111" DrawAspect="Content" ObjectID="_1601809591" r:id="rId180"/>
        </w:object>
      </w:r>
      <w:r w:rsidRPr="00E721D0">
        <w:rPr>
          <w:szCs w:val="28"/>
        </w:rPr>
        <w:t xml:space="preserve"> обозначены вариации</w:t>
      </w:r>
    </w:p>
    <w:p w:rsidR="00B53965" w:rsidRPr="00E721D0" w:rsidRDefault="00B53965" w:rsidP="0046428A">
      <w:pPr>
        <w:spacing w:after="0" w:line="240" w:lineRule="auto"/>
        <w:jc w:val="both"/>
        <w:rPr>
          <w:szCs w:val="28"/>
        </w:rPr>
      </w:pPr>
    </w:p>
    <w:p w:rsidR="00E721D0" w:rsidRPr="00E721D0" w:rsidRDefault="00E721D0" w:rsidP="0046428A">
      <w:pPr>
        <w:spacing w:after="0" w:line="240" w:lineRule="auto"/>
        <w:ind w:firstLine="709"/>
        <w:jc w:val="center"/>
        <w:rPr>
          <w:szCs w:val="28"/>
        </w:rPr>
      </w:pPr>
      <w:r w:rsidRPr="00E721D0">
        <w:rPr>
          <w:position w:val="-34"/>
          <w:szCs w:val="28"/>
        </w:rPr>
        <w:object w:dxaOrig="4080" w:dyaOrig="800">
          <v:shape id="_x0000_i1112" type="#_x0000_t75" style="width:208.5pt;height:36.3pt" o:ole="">
            <v:imagedata r:id="rId181" o:title=""/>
          </v:shape>
          <o:OLEObject Type="Embed" ProgID="Equation.DSMT4" ShapeID="_x0000_i1112" DrawAspect="Content" ObjectID="_1601809592" r:id="rId182"/>
        </w:object>
      </w:r>
    </w:p>
    <w:p w:rsidR="00B53965" w:rsidRDefault="00B53965" w:rsidP="0046428A">
      <w:pPr>
        <w:spacing w:after="0" w:line="240" w:lineRule="auto"/>
        <w:ind w:firstLine="709"/>
        <w:rPr>
          <w:szCs w:val="28"/>
        </w:rPr>
      </w:pPr>
    </w:p>
    <w:p w:rsidR="00E721D0" w:rsidRDefault="00E721D0" w:rsidP="0046428A">
      <w:pPr>
        <w:spacing w:after="0" w:line="240" w:lineRule="auto"/>
        <w:ind w:firstLine="709"/>
        <w:rPr>
          <w:szCs w:val="28"/>
        </w:rPr>
      </w:pPr>
      <w:r w:rsidRPr="00E721D0">
        <w:rPr>
          <w:szCs w:val="28"/>
        </w:rPr>
        <w:t xml:space="preserve">Очевидно, что </w:t>
      </w:r>
    </w:p>
    <w:p w:rsidR="00B53965" w:rsidRPr="00E721D0" w:rsidRDefault="00B53965" w:rsidP="0046428A">
      <w:pPr>
        <w:spacing w:after="0" w:line="240" w:lineRule="auto"/>
        <w:ind w:firstLine="709"/>
        <w:rPr>
          <w:szCs w:val="28"/>
        </w:rPr>
      </w:pPr>
    </w:p>
    <w:p w:rsidR="00E721D0" w:rsidRPr="00E721D0" w:rsidRDefault="00E721D0" w:rsidP="0046428A">
      <w:pPr>
        <w:spacing w:after="0" w:line="240" w:lineRule="auto"/>
        <w:jc w:val="center"/>
        <w:rPr>
          <w:szCs w:val="28"/>
        </w:rPr>
      </w:pPr>
      <w:r w:rsidRPr="00E721D0">
        <w:rPr>
          <w:position w:val="-14"/>
          <w:szCs w:val="28"/>
        </w:rPr>
        <w:object w:dxaOrig="2340" w:dyaOrig="400">
          <v:shape id="_x0000_i1113" type="#_x0000_t75" style="width:115.2pt;height:20.75pt" o:ole="">
            <v:imagedata r:id="rId183" o:title=""/>
          </v:shape>
          <o:OLEObject Type="Embed" ProgID="Equation.DSMT4" ShapeID="_x0000_i1113" DrawAspect="Content" ObjectID="_1601809593" r:id="rId184"/>
        </w:object>
      </w:r>
    </w:p>
    <w:p w:rsidR="00B53965" w:rsidRDefault="00B53965" w:rsidP="0046428A">
      <w:pPr>
        <w:spacing w:after="0" w:line="240" w:lineRule="auto"/>
        <w:ind w:firstLine="709"/>
        <w:rPr>
          <w:szCs w:val="28"/>
        </w:rPr>
      </w:pPr>
    </w:p>
    <w:p w:rsidR="00E721D0" w:rsidRDefault="00E721D0" w:rsidP="0046428A">
      <w:pPr>
        <w:spacing w:after="0" w:line="240" w:lineRule="auto"/>
        <w:ind w:firstLine="709"/>
        <w:rPr>
          <w:szCs w:val="28"/>
        </w:rPr>
      </w:pPr>
      <w:r w:rsidRPr="00E721D0">
        <w:rPr>
          <w:szCs w:val="28"/>
        </w:rPr>
        <w:t xml:space="preserve">Найдем производную функции </w:t>
      </w:r>
      <w:r w:rsidRPr="00E721D0">
        <w:rPr>
          <w:position w:val="-12"/>
          <w:szCs w:val="28"/>
        </w:rPr>
        <w:object w:dxaOrig="260" w:dyaOrig="360">
          <v:shape id="_x0000_i1114" type="#_x0000_t75" style="width:15pt;height:20.75pt" o:ole="">
            <v:imagedata r:id="rId185" o:title=""/>
          </v:shape>
          <o:OLEObject Type="Embed" ProgID="Equation.DSMT4" ShapeID="_x0000_i1114" DrawAspect="Content" ObjectID="_1601809594" r:id="rId186"/>
        </w:object>
      </w:r>
      <w:r w:rsidRPr="00E721D0">
        <w:rPr>
          <w:szCs w:val="28"/>
        </w:rPr>
        <w:t>:</w:t>
      </w:r>
    </w:p>
    <w:p w:rsidR="00B53965" w:rsidRPr="00E721D0" w:rsidRDefault="00B53965" w:rsidP="0046428A">
      <w:pPr>
        <w:spacing w:after="0" w:line="240" w:lineRule="auto"/>
        <w:ind w:firstLine="709"/>
        <w:rPr>
          <w:szCs w:val="28"/>
        </w:rPr>
      </w:pPr>
    </w:p>
    <w:p w:rsidR="00E721D0" w:rsidRPr="00E721D0" w:rsidRDefault="00E721D0" w:rsidP="0046428A">
      <w:pPr>
        <w:spacing w:after="0" w:line="240" w:lineRule="auto"/>
        <w:jc w:val="center"/>
        <w:rPr>
          <w:szCs w:val="28"/>
          <w:lang w:eastAsia="ru-RU"/>
        </w:rPr>
      </w:pPr>
      <w:r w:rsidRPr="00E721D0">
        <w:rPr>
          <w:position w:val="-30"/>
          <w:szCs w:val="28"/>
          <w:lang w:val="en-US" w:eastAsia="ru-RU"/>
        </w:rPr>
        <w:object w:dxaOrig="4280" w:dyaOrig="680">
          <v:shape id="_x0000_i1115" type="#_x0000_t75" style="width:3in;height:36.3pt" o:ole="">
            <v:imagedata r:id="rId187" o:title=""/>
          </v:shape>
          <o:OLEObject Type="Embed" ProgID="Equation.DSMT4" ShapeID="_x0000_i1115" DrawAspect="Content" ObjectID="_1601809595" r:id="rId188"/>
        </w:object>
      </w:r>
      <w:r w:rsidRPr="00E721D0">
        <w:rPr>
          <w:szCs w:val="28"/>
          <w:lang w:eastAsia="ru-RU"/>
        </w:rPr>
        <w:t>,</w:t>
      </w:r>
    </w:p>
    <w:p w:rsidR="00B53965" w:rsidRDefault="00B53965" w:rsidP="0046428A">
      <w:pPr>
        <w:spacing w:after="0" w:line="240" w:lineRule="auto"/>
        <w:rPr>
          <w:szCs w:val="28"/>
          <w:lang w:eastAsia="ru-RU"/>
        </w:rPr>
      </w:pPr>
    </w:p>
    <w:p w:rsidR="00E721D0" w:rsidRDefault="00E721D0" w:rsidP="0046428A">
      <w:pPr>
        <w:spacing w:after="0" w:line="240" w:lineRule="auto"/>
        <w:rPr>
          <w:szCs w:val="28"/>
          <w:lang w:eastAsia="ru-RU"/>
        </w:rPr>
      </w:pPr>
      <w:r w:rsidRPr="00E721D0">
        <w:rPr>
          <w:szCs w:val="28"/>
          <w:lang w:eastAsia="ru-RU"/>
        </w:rPr>
        <w:t>где слагаемое</w:t>
      </w:r>
    </w:p>
    <w:p w:rsidR="00B53965" w:rsidRPr="00E721D0" w:rsidRDefault="00B53965" w:rsidP="0046428A">
      <w:pPr>
        <w:spacing w:after="0" w:line="240" w:lineRule="auto"/>
        <w:rPr>
          <w:szCs w:val="28"/>
          <w:lang w:eastAsia="ru-RU"/>
        </w:rPr>
      </w:pPr>
    </w:p>
    <w:p w:rsidR="00E721D0" w:rsidRPr="00E721D0" w:rsidRDefault="00E721D0" w:rsidP="0046428A">
      <w:pPr>
        <w:spacing w:after="0" w:line="240" w:lineRule="auto"/>
        <w:jc w:val="center"/>
        <w:rPr>
          <w:szCs w:val="28"/>
          <w:lang w:eastAsia="ru-RU"/>
        </w:rPr>
      </w:pPr>
      <w:r w:rsidRPr="00E721D0">
        <w:rPr>
          <w:position w:val="-30"/>
          <w:szCs w:val="28"/>
          <w:lang w:eastAsia="ru-RU"/>
        </w:rPr>
        <w:object w:dxaOrig="3440" w:dyaOrig="680">
          <v:shape id="_x0000_i1116" type="#_x0000_t75" style="width:172.8pt;height:36.3pt" o:ole="">
            <v:imagedata r:id="rId189" o:title=""/>
          </v:shape>
          <o:OLEObject Type="Embed" ProgID="Equation.DSMT4" ShapeID="_x0000_i1116" DrawAspect="Content" ObjectID="_1601809596" r:id="rId190"/>
        </w:object>
      </w:r>
      <w:r w:rsidRPr="00E721D0">
        <w:rPr>
          <w:szCs w:val="28"/>
          <w:lang w:eastAsia="ru-RU"/>
        </w:rPr>
        <w:t>.</w:t>
      </w:r>
    </w:p>
    <w:p w:rsidR="00B53965" w:rsidRDefault="00B53965" w:rsidP="0046428A">
      <w:pPr>
        <w:spacing w:after="0" w:line="240" w:lineRule="auto"/>
        <w:ind w:firstLine="709"/>
        <w:jc w:val="both"/>
        <w:rPr>
          <w:szCs w:val="28"/>
          <w:lang w:eastAsia="ru-RU"/>
        </w:rPr>
      </w:pPr>
    </w:p>
    <w:p w:rsidR="00E721D0" w:rsidRPr="003A2B6A" w:rsidRDefault="00E721D0" w:rsidP="0046428A">
      <w:pPr>
        <w:spacing w:after="0" w:line="240" w:lineRule="auto"/>
        <w:ind w:firstLine="709"/>
        <w:jc w:val="both"/>
        <w:rPr>
          <w:szCs w:val="28"/>
          <w:lang w:eastAsia="ru-RU"/>
        </w:rPr>
      </w:pPr>
      <w:r w:rsidRPr="00E721D0">
        <w:rPr>
          <w:szCs w:val="28"/>
          <w:lang w:eastAsia="ru-RU"/>
        </w:rPr>
        <w:t xml:space="preserve">Можно показать, что </w:t>
      </w:r>
      <w:r w:rsidRPr="00E721D0">
        <w:rPr>
          <w:position w:val="-14"/>
          <w:szCs w:val="28"/>
          <w:lang w:eastAsia="ru-RU"/>
        </w:rPr>
        <w:object w:dxaOrig="620" w:dyaOrig="400">
          <v:shape id="_x0000_i1117" type="#_x0000_t75" style="width:28.2pt;height:20.75pt" o:ole="">
            <v:imagedata r:id="rId191" o:title=""/>
          </v:shape>
          <o:OLEObject Type="Embed" ProgID="Equation.DSMT4" ShapeID="_x0000_i1117" DrawAspect="Content" ObjectID="_1601809597" r:id="rId192"/>
        </w:object>
      </w:r>
      <w:r w:rsidRPr="00E721D0">
        <w:rPr>
          <w:szCs w:val="28"/>
          <w:lang w:eastAsia="ru-RU"/>
        </w:rPr>
        <w:t>имеет более высокий порядок малости чем</w:t>
      </w:r>
      <w:r w:rsidRPr="00E721D0">
        <w:rPr>
          <w:position w:val="-6"/>
          <w:szCs w:val="28"/>
          <w:lang w:eastAsia="ru-RU"/>
        </w:rPr>
        <w:object w:dxaOrig="240" w:dyaOrig="220">
          <v:shape id="_x0000_i1118" type="#_x0000_t75" style="width:15pt;height:15pt" o:ole="">
            <v:imagedata r:id="rId193" o:title=""/>
          </v:shape>
          <o:OLEObject Type="Embed" ProgID="Equation.DSMT4" ShapeID="_x0000_i1118" DrawAspect="Content" ObjectID="_1601809598" r:id="rId194"/>
        </w:object>
      </w:r>
      <w:r w:rsidRPr="00E721D0">
        <w:rPr>
          <w:szCs w:val="28"/>
          <w:lang w:eastAsia="ru-RU"/>
        </w:rPr>
        <w:t>.</w:t>
      </w:r>
      <w:r w:rsidR="00B53965">
        <w:rPr>
          <w:szCs w:val="28"/>
          <w:lang w:val="kk-KZ" w:eastAsia="ru-RU"/>
        </w:rPr>
        <w:t xml:space="preserve"> </w:t>
      </w:r>
      <w:r w:rsidRPr="003A2B6A">
        <w:rPr>
          <w:szCs w:val="28"/>
          <w:lang w:eastAsia="ru-RU"/>
        </w:rPr>
        <w:t xml:space="preserve">Аналогично вычисляется производная </w:t>
      </w:r>
      <w:r w:rsidRPr="003A2B6A">
        <w:rPr>
          <w:position w:val="-12"/>
          <w:szCs w:val="28"/>
          <w:lang w:eastAsia="ru-RU"/>
        </w:rPr>
        <w:object w:dxaOrig="279" w:dyaOrig="360">
          <v:shape id="_x0000_i1119" type="#_x0000_t75" style="width:15pt;height:20.75pt" o:ole="">
            <v:imagedata r:id="rId195" o:title=""/>
          </v:shape>
          <o:OLEObject Type="Embed" ProgID="Equation.DSMT4" ShapeID="_x0000_i1119" DrawAspect="Content" ObjectID="_1601809599" r:id="rId196"/>
        </w:object>
      </w:r>
    </w:p>
    <w:p w:rsidR="00E721D0" w:rsidRPr="00E721D0" w:rsidRDefault="00E721D0" w:rsidP="0046428A">
      <w:pPr>
        <w:spacing w:after="0" w:line="240" w:lineRule="auto"/>
        <w:ind w:firstLine="709"/>
        <w:jc w:val="both"/>
        <w:rPr>
          <w:szCs w:val="28"/>
          <w:lang w:eastAsia="ru-RU"/>
        </w:rPr>
      </w:pPr>
      <w:r w:rsidRPr="003A2B6A">
        <w:rPr>
          <w:szCs w:val="28"/>
          <w:lang w:eastAsia="ru-RU"/>
        </w:rPr>
        <w:lastRenderedPageBreak/>
        <w:t xml:space="preserve">Умножим эти соотношения на произвольные функции </w:t>
      </w:r>
      <w:r w:rsidRPr="003A2B6A">
        <w:rPr>
          <w:position w:val="-12"/>
          <w:szCs w:val="28"/>
          <w:lang w:eastAsia="ru-RU"/>
        </w:rPr>
        <w:object w:dxaOrig="620" w:dyaOrig="360">
          <v:shape id="_x0000_i1120" type="#_x0000_t75" style="width:28.2pt;height:20.75pt" o:ole="">
            <v:imagedata r:id="rId197" o:title=""/>
          </v:shape>
          <o:OLEObject Type="Embed" ProgID="Equation.DSMT4" ShapeID="_x0000_i1120" DrawAspect="Content" ObjectID="_1601809600" r:id="rId198"/>
        </w:object>
      </w:r>
      <w:r w:rsidRPr="003A2B6A">
        <w:rPr>
          <w:szCs w:val="28"/>
          <w:lang w:eastAsia="ru-RU"/>
        </w:rPr>
        <w:t>. Сложим получившие выражения и проинтегрируем результат от</w:t>
      </w:r>
      <w:r w:rsidR="006F2F0A">
        <w:rPr>
          <w:szCs w:val="28"/>
          <w:lang w:val="kk-KZ" w:eastAsia="ru-RU"/>
        </w:rPr>
        <w:t xml:space="preserve"> </w:t>
      </w:r>
      <w:r w:rsidRPr="003A2B6A">
        <w:rPr>
          <w:position w:val="-6"/>
          <w:szCs w:val="28"/>
          <w:lang w:eastAsia="ru-RU"/>
        </w:rPr>
        <w:object w:dxaOrig="200" w:dyaOrig="279">
          <v:shape id="_x0000_i1121" type="#_x0000_t75" style="width:7.5pt;height:15pt" o:ole="">
            <v:imagedata r:id="rId199" o:title=""/>
          </v:shape>
          <o:OLEObject Type="Embed" ProgID="Equation.DSMT4" ShapeID="_x0000_i1121" DrawAspect="Content" ObjectID="_1601809601" r:id="rId200"/>
        </w:object>
      </w:r>
      <w:r w:rsidR="006F2F0A">
        <w:rPr>
          <w:szCs w:val="28"/>
          <w:lang w:val="kk-KZ" w:eastAsia="ru-RU"/>
        </w:rPr>
        <w:t xml:space="preserve"> </w:t>
      </w:r>
      <w:r w:rsidRPr="003A2B6A">
        <w:rPr>
          <w:szCs w:val="28"/>
          <w:lang w:eastAsia="ru-RU"/>
        </w:rPr>
        <w:t xml:space="preserve">до </w:t>
      </w:r>
      <w:r w:rsidRPr="003A2B6A">
        <w:rPr>
          <w:position w:val="-4"/>
          <w:szCs w:val="28"/>
          <w:lang w:eastAsia="ru-RU"/>
        </w:rPr>
        <w:object w:dxaOrig="220" w:dyaOrig="260">
          <v:shape id="_x0000_i1122" type="#_x0000_t75" style="width:15pt;height:15pt" o:ole="">
            <v:imagedata r:id="rId201" o:title=""/>
          </v:shape>
          <o:OLEObject Type="Embed" ProgID="Equation.DSMT4" ShapeID="_x0000_i1122" DrawAspect="Content" ObjectID="_1601809602" r:id="rId202"/>
        </w:object>
      </w:r>
      <w:r w:rsidRPr="003A2B6A">
        <w:rPr>
          <w:szCs w:val="28"/>
          <w:lang w:eastAsia="ru-RU"/>
        </w:rPr>
        <w:t xml:space="preserve">. Применим формулу интегрирования по частям к левой </w:t>
      </w:r>
      <w:r w:rsidR="00496458" w:rsidRPr="003A2B6A">
        <w:rPr>
          <w:szCs w:val="28"/>
          <w:lang w:eastAsia="ru-RU"/>
        </w:rPr>
        <w:t>и правой части получившегося выражения, после чего также имеем</w:t>
      </w:r>
      <w:r w:rsidRPr="003A2B6A">
        <w:rPr>
          <w:szCs w:val="28"/>
          <w:lang w:eastAsia="ru-RU"/>
        </w:rPr>
        <w:t xml:space="preserve"> более высокий порядок малости чем </w:t>
      </w:r>
      <w:r w:rsidRPr="003A2B6A">
        <w:rPr>
          <w:position w:val="-6"/>
          <w:szCs w:val="28"/>
          <w:lang w:eastAsia="ru-RU"/>
        </w:rPr>
        <w:object w:dxaOrig="240" w:dyaOrig="220">
          <v:shape id="_x0000_i1123" type="#_x0000_t75" style="width:15pt;height:15pt" o:ole="">
            <v:imagedata r:id="rId203" o:title=""/>
          </v:shape>
          <o:OLEObject Type="Embed" ProgID="Equation.DSMT4" ShapeID="_x0000_i1123" DrawAspect="Content" ObjectID="_1601809603" r:id="rId204"/>
        </w:object>
      </w:r>
      <w:r w:rsidRPr="003A2B6A">
        <w:rPr>
          <w:szCs w:val="28"/>
          <w:lang w:eastAsia="ru-RU"/>
        </w:rPr>
        <w:t>.</w:t>
      </w:r>
    </w:p>
    <w:p w:rsidR="00E721D0" w:rsidRDefault="00E721D0" w:rsidP="0046428A">
      <w:pPr>
        <w:spacing w:after="0" w:line="240" w:lineRule="auto"/>
        <w:ind w:firstLine="709"/>
        <w:jc w:val="both"/>
        <w:rPr>
          <w:szCs w:val="28"/>
        </w:rPr>
      </w:pPr>
      <w:r w:rsidRPr="00E721D0">
        <w:rPr>
          <w:szCs w:val="28"/>
          <w:lang w:eastAsia="ru-RU"/>
        </w:rPr>
        <w:t xml:space="preserve">Считая, что </w:t>
      </w:r>
      <w:r w:rsidRPr="00E721D0">
        <w:rPr>
          <w:position w:val="-12"/>
          <w:szCs w:val="28"/>
          <w:lang w:eastAsia="ru-RU"/>
        </w:rPr>
        <w:object w:dxaOrig="1560" w:dyaOrig="360">
          <v:shape id="_x0000_i1124" type="#_x0000_t75" style="width:79.5pt;height:20.75pt" o:ole="">
            <v:imagedata r:id="rId205" o:title=""/>
          </v:shape>
          <o:OLEObject Type="Embed" ProgID="Equation.DSMT4" ShapeID="_x0000_i1124" DrawAspect="Content" ObjectID="_1601809604" r:id="rId206"/>
        </w:object>
      </w:r>
      <w:r w:rsidRPr="00E721D0">
        <w:rPr>
          <w:szCs w:val="28"/>
          <w:lang w:eastAsia="ru-RU"/>
        </w:rPr>
        <w:t xml:space="preserve">, где </w:t>
      </w:r>
      <w:r w:rsidRPr="00E721D0">
        <w:rPr>
          <w:position w:val="-12"/>
          <w:szCs w:val="28"/>
          <w:lang w:eastAsia="ru-RU"/>
        </w:rPr>
        <w:object w:dxaOrig="639" w:dyaOrig="360">
          <v:shape id="_x0000_i1125" type="#_x0000_t75" style="width:36.3pt;height:20.75pt" o:ole="">
            <v:imagedata r:id="rId207" o:title=""/>
          </v:shape>
          <o:OLEObject Type="Embed" ProgID="Equation.DSMT4" ShapeID="_x0000_i1125" DrawAspect="Content" ObjectID="_1601809605" r:id="rId208"/>
        </w:object>
      </w:r>
      <w:r w:rsidRPr="00E721D0">
        <w:rPr>
          <w:szCs w:val="28"/>
        </w:rPr>
        <w:t>– решение сопряженной задачи (3.7), (3.8), можно переписать приращение функционала в виде</w:t>
      </w:r>
    </w:p>
    <w:p w:rsidR="006F2F0A" w:rsidRPr="00E721D0" w:rsidRDefault="006F2F0A" w:rsidP="0046428A">
      <w:pPr>
        <w:spacing w:after="0" w:line="240" w:lineRule="auto"/>
        <w:ind w:firstLine="709"/>
        <w:jc w:val="both"/>
        <w:rPr>
          <w:szCs w:val="28"/>
        </w:rPr>
      </w:pPr>
    </w:p>
    <w:p w:rsidR="00E721D0" w:rsidRPr="00E721D0" w:rsidRDefault="00E721D0" w:rsidP="0046428A">
      <w:pPr>
        <w:spacing w:after="0" w:line="240" w:lineRule="auto"/>
        <w:jc w:val="center"/>
        <w:rPr>
          <w:szCs w:val="28"/>
        </w:rPr>
      </w:pPr>
      <w:r w:rsidRPr="00E721D0">
        <w:rPr>
          <w:position w:val="-32"/>
          <w:szCs w:val="28"/>
        </w:rPr>
        <w:object w:dxaOrig="4440" w:dyaOrig="740">
          <v:shape id="_x0000_i1126" type="#_x0000_t75" style="width:223.5pt;height:36.3pt" o:ole="">
            <v:imagedata r:id="rId209" o:title=""/>
          </v:shape>
          <o:OLEObject Type="Embed" ProgID="Equation.DSMT4" ShapeID="_x0000_i1126" DrawAspect="Content" ObjectID="_1601809606" r:id="rId210"/>
        </w:object>
      </w:r>
      <w:r w:rsidRPr="00E721D0">
        <w:rPr>
          <w:szCs w:val="28"/>
        </w:rPr>
        <w:t>.</w:t>
      </w:r>
    </w:p>
    <w:p w:rsidR="006F2F0A" w:rsidRDefault="006F2F0A" w:rsidP="0046428A">
      <w:pPr>
        <w:spacing w:after="0" w:line="240" w:lineRule="auto"/>
        <w:ind w:firstLine="709"/>
        <w:rPr>
          <w:szCs w:val="28"/>
        </w:rPr>
      </w:pPr>
    </w:p>
    <w:p w:rsidR="00E721D0" w:rsidRDefault="00E721D0" w:rsidP="0046428A">
      <w:pPr>
        <w:spacing w:after="0" w:line="240" w:lineRule="auto"/>
        <w:ind w:firstLine="709"/>
        <w:rPr>
          <w:szCs w:val="28"/>
        </w:rPr>
      </w:pPr>
      <w:r w:rsidRPr="00E721D0">
        <w:rPr>
          <w:szCs w:val="28"/>
        </w:rPr>
        <w:t xml:space="preserve">Разделив </w:t>
      </w:r>
      <w:r w:rsidRPr="00E721D0">
        <w:rPr>
          <w:position w:val="-4"/>
          <w:szCs w:val="28"/>
        </w:rPr>
        <w:object w:dxaOrig="320" w:dyaOrig="260">
          <v:shape id="_x0000_i1127" type="#_x0000_t75" style="width:15pt;height:15pt" o:ole="">
            <v:imagedata r:id="rId211" o:title=""/>
          </v:shape>
          <o:OLEObject Type="Embed" ProgID="Equation.DSMT4" ShapeID="_x0000_i1127" DrawAspect="Content" ObjectID="_1601809607" r:id="rId212"/>
        </w:object>
      </w:r>
      <w:r w:rsidRPr="00E721D0">
        <w:rPr>
          <w:szCs w:val="28"/>
        </w:rPr>
        <w:t>на</w:t>
      </w:r>
      <w:r w:rsidRPr="00E721D0">
        <w:rPr>
          <w:position w:val="-6"/>
          <w:szCs w:val="28"/>
        </w:rPr>
        <w:object w:dxaOrig="240" w:dyaOrig="220">
          <v:shape id="_x0000_i1128" type="#_x0000_t75" style="width:15pt;height:15pt" o:ole="">
            <v:imagedata r:id="rId213" o:title=""/>
          </v:shape>
          <o:OLEObject Type="Embed" ProgID="Equation.DSMT4" ShapeID="_x0000_i1128" DrawAspect="Content" ObjectID="_1601809608" r:id="rId214"/>
        </w:object>
      </w:r>
      <w:r w:rsidRPr="00E721D0">
        <w:rPr>
          <w:szCs w:val="28"/>
        </w:rPr>
        <w:t xml:space="preserve"> и переходя к пределу при </w:t>
      </w:r>
      <w:r w:rsidRPr="00E721D0">
        <w:rPr>
          <w:position w:val="-6"/>
          <w:szCs w:val="28"/>
        </w:rPr>
        <w:object w:dxaOrig="700" w:dyaOrig="279">
          <v:shape id="_x0000_i1129" type="#_x0000_t75" style="width:36.3pt;height:15pt" o:ole="">
            <v:imagedata r:id="rId215" o:title=""/>
          </v:shape>
          <o:OLEObject Type="Embed" ProgID="Equation.DSMT4" ShapeID="_x0000_i1129" DrawAspect="Content" ObjectID="_1601809609" r:id="rId216"/>
        </w:object>
      </w:r>
      <w:r w:rsidRPr="00E721D0">
        <w:rPr>
          <w:szCs w:val="28"/>
        </w:rPr>
        <w:t>, получим</w:t>
      </w:r>
    </w:p>
    <w:p w:rsidR="006F2F0A" w:rsidRPr="00E721D0" w:rsidRDefault="006F2F0A" w:rsidP="0046428A">
      <w:pPr>
        <w:spacing w:after="0" w:line="240" w:lineRule="auto"/>
        <w:ind w:firstLine="709"/>
        <w:rPr>
          <w:szCs w:val="28"/>
        </w:rPr>
      </w:pPr>
    </w:p>
    <w:p w:rsidR="00E721D0" w:rsidRPr="00E721D0" w:rsidRDefault="00E721D0" w:rsidP="0046428A">
      <w:pPr>
        <w:spacing w:after="0" w:line="240" w:lineRule="auto"/>
        <w:jc w:val="center"/>
        <w:rPr>
          <w:szCs w:val="28"/>
        </w:rPr>
      </w:pPr>
      <w:r w:rsidRPr="00E721D0">
        <w:rPr>
          <w:position w:val="-32"/>
          <w:szCs w:val="28"/>
        </w:rPr>
        <w:object w:dxaOrig="3720" w:dyaOrig="740">
          <v:shape id="_x0000_i1130" type="#_x0000_t75" style="width:186.6pt;height:36.3pt" o:ole="">
            <v:imagedata r:id="rId217" o:title=""/>
          </v:shape>
          <o:OLEObject Type="Embed" ProgID="Equation.DSMT4" ShapeID="_x0000_i1130" DrawAspect="Content" ObjectID="_1601809610" r:id="rId218"/>
        </w:object>
      </w:r>
    </w:p>
    <w:p w:rsidR="006F2F0A" w:rsidRDefault="006F2F0A" w:rsidP="0046428A">
      <w:pPr>
        <w:spacing w:after="0" w:line="240" w:lineRule="auto"/>
        <w:ind w:firstLine="709"/>
        <w:rPr>
          <w:szCs w:val="28"/>
        </w:rPr>
      </w:pPr>
    </w:p>
    <w:p w:rsidR="00E721D0" w:rsidRPr="00E721D0" w:rsidRDefault="00E721D0" w:rsidP="0046428A">
      <w:pPr>
        <w:spacing w:after="0" w:line="240" w:lineRule="auto"/>
        <w:ind w:firstLine="709"/>
        <w:rPr>
          <w:szCs w:val="28"/>
          <w:lang w:eastAsia="ru-RU"/>
        </w:rPr>
      </w:pPr>
      <w:r w:rsidRPr="00E721D0">
        <w:rPr>
          <w:szCs w:val="28"/>
        </w:rPr>
        <w:t>Откуда по определению следуют формулы (3.5), (3.6).</w:t>
      </w:r>
    </w:p>
    <w:p w:rsidR="00E721D0" w:rsidRPr="00E721D0" w:rsidRDefault="00E721D0" w:rsidP="0046428A">
      <w:pPr>
        <w:spacing w:after="0" w:line="240" w:lineRule="auto"/>
        <w:ind w:firstLine="709"/>
        <w:jc w:val="both"/>
        <w:rPr>
          <w:szCs w:val="28"/>
        </w:rPr>
      </w:pPr>
      <w:r w:rsidRPr="00E721D0">
        <w:rPr>
          <w:szCs w:val="28"/>
          <w:lang w:eastAsia="ru-RU"/>
        </w:rPr>
        <w:t>Используя градиент функционала, можно составить алгоритм численного решения поставленной задачи, который состоит из следующих этапов:</w:t>
      </w:r>
    </w:p>
    <w:p w:rsidR="00E721D0" w:rsidRPr="00E721D0" w:rsidRDefault="00E721D0" w:rsidP="0046428A">
      <w:pPr>
        <w:spacing w:after="0" w:line="240" w:lineRule="auto"/>
        <w:ind w:firstLine="709"/>
        <w:jc w:val="both"/>
        <w:rPr>
          <w:rFonts w:eastAsia="Times New Roman"/>
          <w:noProof/>
          <w:szCs w:val="28"/>
          <w:lang w:eastAsia="ru-RU"/>
        </w:rPr>
      </w:pPr>
      <w:r w:rsidRPr="00E721D0">
        <w:rPr>
          <w:szCs w:val="28"/>
        </w:rPr>
        <w:t xml:space="preserve">1. </w:t>
      </w:r>
      <w:r w:rsidRPr="00E721D0">
        <w:rPr>
          <w:rFonts w:eastAsia="Times New Roman"/>
          <w:noProof/>
          <w:szCs w:val="28"/>
          <w:lang w:eastAsia="ru-RU"/>
        </w:rPr>
        <w:t xml:space="preserve">Выбираем начальные приближения искомых параметров </w:t>
      </w:r>
      <w:r w:rsidRPr="00E721D0">
        <w:rPr>
          <w:position w:val="-12"/>
          <w:szCs w:val="28"/>
        </w:rPr>
        <w:object w:dxaOrig="660" w:dyaOrig="380">
          <v:shape id="_x0000_i1131" type="#_x0000_t75" style="width:36.3pt;height:20.75pt" o:ole="">
            <v:imagedata r:id="rId219" o:title=""/>
          </v:shape>
          <o:OLEObject Type="Embed" ProgID="Equation.DSMT4" ShapeID="_x0000_i1131" DrawAspect="Content" ObjectID="_1601809611" r:id="rId220"/>
        </w:object>
      </w:r>
      <w:r w:rsidRPr="00E721D0">
        <w:rPr>
          <w:rFonts w:eastAsia="Times New Roman"/>
          <w:noProof/>
          <w:szCs w:val="28"/>
          <w:lang w:eastAsia="ru-RU"/>
        </w:rPr>
        <w:t xml:space="preserve"> .</w:t>
      </w:r>
    </w:p>
    <w:p w:rsidR="00E721D0" w:rsidRPr="00E721D0" w:rsidRDefault="00E721D0" w:rsidP="0046428A">
      <w:pPr>
        <w:spacing w:after="0" w:line="240" w:lineRule="auto"/>
        <w:ind w:firstLine="709"/>
        <w:jc w:val="both"/>
        <w:rPr>
          <w:rFonts w:eastAsia="Times New Roman"/>
          <w:noProof/>
          <w:szCs w:val="28"/>
          <w:lang w:eastAsia="ru-RU"/>
        </w:rPr>
      </w:pPr>
      <w:r w:rsidRPr="00E721D0">
        <w:rPr>
          <w:rFonts w:eastAsia="Times New Roman"/>
          <w:noProof/>
          <w:szCs w:val="28"/>
          <w:lang w:eastAsia="ru-RU"/>
        </w:rPr>
        <w:t xml:space="preserve">2. Считая, что </w:t>
      </w:r>
      <w:r w:rsidRPr="00E721D0">
        <w:rPr>
          <w:position w:val="-12"/>
          <w:szCs w:val="28"/>
        </w:rPr>
        <w:object w:dxaOrig="660" w:dyaOrig="380">
          <v:shape id="_x0000_i1132" type="#_x0000_t75" style="width:36.3pt;height:20.75pt" o:ole="">
            <v:imagedata r:id="rId221" o:title=""/>
          </v:shape>
          <o:OLEObject Type="Embed" ProgID="Equation.DSMT4" ShapeID="_x0000_i1132" DrawAspect="Content" ObjectID="_1601809612" r:id="rId222"/>
        </w:object>
      </w:r>
      <w:r w:rsidRPr="00E721D0">
        <w:rPr>
          <w:rFonts w:eastAsia="Times New Roman"/>
          <w:noProof/>
          <w:szCs w:val="28"/>
          <w:lang w:eastAsia="ru-RU"/>
        </w:rPr>
        <w:t xml:space="preserve"> известны, решаем прямую задачу (3.1), (3.2).</w:t>
      </w:r>
    </w:p>
    <w:p w:rsidR="00E721D0" w:rsidRPr="00E721D0" w:rsidRDefault="00E721D0" w:rsidP="0046428A">
      <w:pPr>
        <w:widowControl w:val="0"/>
        <w:tabs>
          <w:tab w:val="left" w:pos="284"/>
          <w:tab w:val="center" w:pos="4800"/>
          <w:tab w:val="right" w:pos="9500"/>
        </w:tabs>
        <w:autoSpaceDE w:val="0"/>
        <w:autoSpaceDN w:val="0"/>
        <w:adjustRightInd w:val="0"/>
        <w:spacing w:after="0" w:line="240" w:lineRule="auto"/>
        <w:ind w:firstLine="709"/>
        <w:rPr>
          <w:rFonts w:eastAsia="Times New Roman"/>
          <w:noProof/>
          <w:szCs w:val="28"/>
          <w:lang w:eastAsia="ru-RU"/>
        </w:rPr>
      </w:pPr>
      <w:r w:rsidRPr="00E721D0">
        <w:rPr>
          <w:rFonts w:eastAsia="Times New Roman"/>
          <w:noProof/>
          <w:szCs w:val="28"/>
          <w:lang w:eastAsia="ru-RU"/>
        </w:rPr>
        <w:t>3. Вычисляем значение функционала (3.4).</w:t>
      </w:r>
    </w:p>
    <w:p w:rsidR="00E721D0" w:rsidRPr="00E721D0" w:rsidRDefault="00E721D0" w:rsidP="0046428A">
      <w:pPr>
        <w:widowControl w:val="0"/>
        <w:tabs>
          <w:tab w:val="left" w:pos="284"/>
          <w:tab w:val="center" w:pos="4800"/>
          <w:tab w:val="right" w:pos="9500"/>
        </w:tabs>
        <w:autoSpaceDE w:val="0"/>
        <w:autoSpaceDN w:val="0"/>
        <w:adjustRightInd w:val="0"/>
        <w:spacing w:after="0" w:line="240" w:lineRule="auto"/>
        <w:ind w:firstLine="709"/>
        <w:jc w:val="both"/>
        <w:rPr>
          <w:rFonts w:eastAsia="Times New Roman"/>
          <w:noProof/>
          <w:szCs w:val="28"/>
          <w:lang w:eastAsia="ru-RU"/>
        </w:rPr>
      </w:pPr>
      <w:r w:rsidRPr="00E721D0">
        <w:rPr>
          <w:rFonts w:eastAsia="Times New Roman"/>
          <w:noProof/>
          <w:szCs w:val="28"/>
          <w:lang w:eastAsia="ru-RU"/>
        </w:rPr>
        <w:t xml:space="preserve">4. Если выполнено условие остановки </w:t>
      </w:r>
      <w:r w:rsidRPr="00E721D0">
        <w:rPr>
          <w:position w:val="-14"/>
          <w:szCs w:val="28"/>
        </w:rPr>
        <w:object w:dxaOrig="800" w:dyaOrig="400">
          <v:shape id="_x0000_i1133" type="#_x0000_t75" style="width:36.3pt;height:20.75pt" o:ole="">
            <v:imagedata r:id="rId223" o:title=""/>
          </v:shape>
          <o:OLEObject Type="Embed" ProgID="Equation.DSMT4" ShapeID="_x0000_i1133" DrawAspect="Content" ObjectID="_1601809613" r:id="rId224"/>
        </w:object>
      </w:r>
      <w:r w:rsidRPr="00E721D0">
        <w:rPr>
          <w:rFonts w:eastAsia="Times New Roman"/>
          <w:noProof/>
          <w:szCs w:val="28"/>
          <w:lang w:eastAsia="ru-RU"/>
        </w:rPr>
        <w:t xml:space="preserve">то прерываем алгоритм и текущие значения </w:t>
      </w:r>
      <w:r w:rsidRPr="00E721D0">
        <w:rPr>
          <w:position w:val="-12"/>
          <w:szCs w:val="28"/>
        </w:rPr>
        <w:object w:dxaOrig="660" w:dyaOrig="380">
          <v:shape id="_x0000_i1134" type="#_x0000_t75" style="width:36.3pt;height:20.75pt" o:ole="">
            <v:imagedata r:id="rId221" o:title=""/>
          </v:shape>
          <o:OLEObject Type="Embed" ProgID="Equation.DSMT4" ShapeID="_x0000_i1134" DrawAspect="Content" ObjectID="_1601809614" r:id="rId225"/>
        </w:object>
      </w:r>
      <w:r w:rsidRPr="00E721D0">
        <w:rPr>
          <w:szCs w:val="28"/>
          <w:lang w:val="kk-KZ"/>
        </w:rPr>
        <w:t xml:space="preserve"> берем в качестве искомых. В противном случае </w:t>
      </w:r>
      <w:r w:rsidRPr="00E721D0">
        <w:rPr>
          <w:rFonts w:eastAsia="Times New Roman"/>
          <w:noProof/>
          <w:szCs w:val="28"/>
          <w:lang w:eastAsia="ru-RU"/>
        </w:rPr>
        <w:t>решаем сопряженную задачу (3.7), (3.8).</w:t>
      </w:r>
    </w:p>
    <w:p w:rsidR="00E721D0" w:rsidRPr="00E721D0" w:rsidRDefault="00E721D0" w:rsidP="0046428A">
      <w:pPr>
        <w:widowControl w:val="0"/>
        <w:tabs>
          <w:tab w:val="left" w:pos="284"/>
          <w:tab w:val="center" w:pos="4800"/>
          <w:tab w:val="right" w:pos="9500"/>
        </w:tabs>
        <w:autoSpaceDE w:val="0"/>
        <w:autoSpaceDN w:val="0"/>
        <w:adjustRightInd w:val="0"/>
        <w:spacing w:after="0" w:line="240" w:lineRule="auto"/>
        <w:ind w:firstLine="709"/>
        <w:rPr>
          <w:szCs w:val="28"/>
        </w:rPr>
      </w:pPr>
      <w:r w:rsidRPr="00E721D0">
        <w:rPr>
          <w:szCs w:val="28"/>
          <w:lang w:val="kk-KZ"/>
        </w:rPr>
        <w:t>5. По формулам (3.</w:t>
      </w:r>
      <w:r w:rsidRPr="00E721D0">
        <w:rPr>
          <w:szCs w:val="28"/>
        </w:rPr>
        <w:t>5</w:t>
      </w:r>
      <w:r w:rsidRPr="00E721D0">
        <w:rPr>
          <w:szCs w:val="28"/>
          <w:lang w:val="kk-KZ"/>
        </w:rPr>
        <w:t>), (3.</w:t>
      </w:r>
      <w:r w:rsidRPr="00E721D0">
        <w:rPr>
          <w:szCs w:val="28"/>
        </w:rPr>
        <w:t>6</w:t>
      </w:r>
      <w:r w:rsidRPr="00E721D0">
        <w:rPr>
          <w:szCs w:val="28"/>
          <w:lang w:val="kk-KZ"/>
        </w:rPr>
        <w:t>) в</w:t>
      </w:r>
      <w:r w:rsidRPr="00E721D0">
        <w:rPr>
          <w:rFonts w:eastAsia="Times New Roman"/>
          <w:noProof/>
          <w:szCs w:val="28"/>
          <w:lang w:eastAsia="ru-RU"/>
        </w:rPr>
        <w:t xml:space="preserve">ычисляем градиент функционала </w:t>
      </w:r>
      <w:r w:rsidRPr="00E721D0">
        <w:rPr>
          <w:szCs w:val="28"/>
        </w:rPr>
        <w:t>.</w:t>
      </w:r>
    </w:p>
    <w:p w:rsidR="00E721D0" w:rsidRDefault="00E721D0" w:rsidP="0046428A">
      <w:pPr>
        <w:widowControl w:val="0"/>
        <w:tabs>
          <w:tab w:val="left" w:pos="284"/>
          <w:tab w:val="center" w:pos="4800"/>
          <w:tab w:val="right" w:pos="9500"/>
        </w:tabs>
        <w:autoSpaceDE w:val="0"/>
        <w:autoSpaceDN w:val="0"/>
        <w:adjustRightInd w:val="0"/>
        <w:spacing w:after="0" w:line="240" w:lineRule="auto"/>
        <w:ind w:firstLine="709"/>
        <w:rPr>
          <w:rFonts w:eastAsia="Times New Roman"/>
          <w:noProof/>
          <w:szCs w:val="28"/>
          <w:lang w:eastAsia="ru-RU"/>
        </w:rPr>
      </w:pPr>
      <w:r w:rsidRPr="00E721D0">
        <w:rPr>
          <w:szCs w:val="28"/>
        </w:rPr>
        <w:t xml:space="preserve">6. </w:t>
      </w:r>
      <w:r w:rsidRPr="00E721D0">
        <w:rPr>
          <w:rFonts w:eastAsia="Times New Roman"/>
          <w:noProof/>
          <w:szCs w:val="28"/>
          <w:lang w:eastAsia="ru-RU"/>
        </w:rPr>
        <w:t xml:space="preserve">Находим следующее приближение </w:t>
      </w:r>
    </w:p>
    <w:p w:rsidR="006F2F0A" w:rsidRPr="00E721D0" w:rsidRDefault="006F2F0A" w:rsidP="0046428A">
      <w:pPr>
        <w:widowControl w:val="0"/>
        <w:tabs>
          <w:tab w:val="left" w:pos="284"/>
          <w:tab w:val="center" w:pos="4800"/>
          <w:tab w:val="right" w:pos="9500"/>
        </w:tabs>
        <w:autoSpaceDE w:val="0"/>
        <w:autoSpaceDN w:val="0"/>
        <w:adjustRightInd w:val="0"/>
        <w:spacing w:after="0" w:line="240" w:lineRule="auto"/>
        <w:ind w:firstLine="709"/>
        <w:rPr>
          <w:szCs w:val="28"/>
        </w:rPr>
      </w:pPr>
    </w:p>
    <w:p w:rsidR="00E721D0" w:rsidRPr="00E721D0" w:rsidRDefault="00E721D0" w:rsidP="0046428A">
      <w:pPr>
        <w:widowControl w:val="0"/>
        <w:tabs>
          <w:tab w:val="left" w:pos="2835"/>
          <w:tab w:val="center" w:pos="4800"/>
          <w:tab w:val="right" w:pos="9500"/>
        </w:tabs>
        <w:autoSpaceDE w:val="0"/>
        <w:autoSpaceDN w:val="0"/>
        <w:adjustRightInd w:val="0"/>
        <w:spacing w:after="0" w:line="240" w:lineRule="auto"/>
        <w:jc w:val="center"/>
        <w:rPr>
          <w:rFonts w:eastAsia="Times New Roman"/>
          <w:noProof/>
          <w:szCs w:val="28"/>
          <w:lang w:eastAsia="ru-RU"/>
        </w:rPr>
      </w:pPr>
      <w:r w:rsidRPr="00E721D0">
        <w:rPr>
          <w:rFonts w:eastAsia="Times New Roman"/>
          <w:noProof/>
          <w:position w:val="-36"/>
          <w:szCs w:val="28"/>
          <w:lang w:eastAsia="ru-RU"/>
        </w:rPr>
        <w:object w:dxaOrig="1920" w:dyaOrig="840">
          <v:shape id="_x0000_i1135" type="#_x0000_t75" style="width:92.75pt;height:43.8pt" o:ole="">
            <v:imagedata r:id="rId226" o:title=""/>
          </v:shape>
          <o:OLEObject Type="Embed" ProgID="Equation.DSMT4" ShapeID="_x0000_i1135" DrawAspect="Content" ObjectID="_1601809615" r:id="rId227"/>
        </w:object>
      </w:r>
    </w:p>
    <w:p w:rsidR="006F2F0A" w:rsidRDefault="006F2F0A" w:rsidP="0046428A">
      <w:pPr>
        <w:widowControl w:val="0"/>
        <w:tabs>
          <w:tab w:val="left" w:pos="284"/>
          <w:tab w:val="center" w:pos="4800"/>
          <w:tab w:val="right" w:pos="9500"/>
        </w:tabs>
        <w:autoSpaceDE w:val="0"/>
        <w:autoSpaceDN w:val="0"/>
        <w:adjustRightInd w:val="0"/>
        <w:spacing w:after="0" w:line="240" w:lineRule="auto"/>
        <w:rPr>
          <w:rFonts w:eastAsia="Times New Roman"/>
          <w:noProof/>
          <w:szCs w:val="28"/>
          <w:lang w:eastAsia="ru-RU"/>
        </w:rPr>
      </w:pPr>
    </w:p>
    <w:p w:rsidR="00E721D0" w:rsidRPr="00E721D0" w:rsidRDefault="00E721D0" w:rsidP="0046428A">
      <w:pPr>
        <w:widowControl w:val="0"/>
        <w:tabs>
          <w:tab w:val="left" w:pos="284"/>
          <w:tab w:val="center" w:pos="4800"/>
          <w:tab w:val="right" w:pos="9500"/>
        </w:tabs>
        <w:autoSpaceDE w:val="0"/>
        <w:autoSpaceDN w:val="0"/>
        <w:adjustRightInd w:val="0"/>
        <w:spacing w:after="0" w:line="240" w:lineRule="auto"/>
        <w:rPr>
          <w:rFonts w:eastAsia="Times New Roman"/>
          <w:noProof/>
          <w:szCs w:val="28"/>
          <w:lang w:eastAsia="ru-RU"/>
        </w:rPr>
      </w:pPr>
      <w:r w:rsidRPr="00E721D0">
        <w:rPr>
          <w:rFonts w:eastAsia="Times New Roman"/>
          <w:noProof/>
          <w:szCs w:val="28"/>
          <w:lang w:eastAsia="ru-RU"/>
        </w:rPr>
        <w:t xml:space="preserve">где </w:t>
      </w:r>
      <w:r w:rsidRPr="00E721D0">
        <w:rPr>
          <w:rFonts w:eastAsia="Times New Roman"/>
          <w:noProof/>
          <w:position w:val="-6"/>
          <w:szCs w:val="28"/>
          <w:lang w:eastAsia="ru-RU"/>
        </w:rPr>
        <w:object w:dxaOrig="320" w:dyaOrig="320">
          <v:shape id="_x0000_i1136" type="#_x0000_t75" style="width:15pt;height:15pt" o:ole="">
            <v:imagedata r:id="rId228" o:title=""/>
          </v:shape>
          <o:OLEObject Type="Embed" ProgID="Equation.DSMT4" ShapeID="_x0000_i1136" DrawAspect="Content" ObjectID="_1601809616" r:id="rId229"/>
        </w:object>
      </w:r>
      <w:r w:rsidRPr="00E721D0">
        <w:rPr>
          <w:szCs w:val="28"/>
        </w:rPr>
        <w:t>–</w:t>
      </w:r>
      <w:r w:rsidRPr="00E721D0">
        <w:rPr>
          <w:rFonts w:eastAsia="Times New Roman"/>
          <w:noProof/>
          <w:szCs w:val="28"/>
          <w:lang w:eastAsia="ru-RU"/>
        </w:rPr>
        <w:t xml:space="preserve"> параметр градиентного метода. </w:t>
      </w:r>
    </w:p>
    <w:p w:rsidR="00E721D0" w:rsidRPr="00E721D0" w:rsidRDefault="00E721D0" w:rsidP="0046428A">
      <w:pPr>
        <w:widowControl w:val="0"/>
        <w:tabs>
          <w:tab w:val="left" w:pos="284"/>
          <w:tab w:val="center" w:pos="4800"/>
          <w:tab w:val="right" w:pos="9500"/>
        </w:tabs>
        <w:autoSpaceDE w:val="0"/>
        <w:autoSpaceDN w:val="0"/>
        <w:adjustRightInd w:val="0"/>
        <w:spacing w:after="0" w:line="240" w:lineRule="auto"/>
        <w:ind w:firstLine="709"/>
        <w:rPr>
          <w:rFonts w:eastAsia="Times New Roman"/>
          <w:noProof/>
          <w:szCs w:val="28"/>
          <w:lang w:eastAsia="ru-RU"/>
        </w:rPr>
      </w:pPr>
      <w:r w:rsidRPr="00E721D0">
        <w:rPr>
          <w:rFonts w:eastAsia="Times New Roman"/>
          <w:noProof/>
          <w:szCs w:val="28"/>
          <w:lang w:eastAsia="ru-RU"/>
        </w:rPr>
        <w:t xml:space="preserve">7. Присваеваем </w:t>
      </w:r>
      <w:r w:rsidRPr="00E721D0">
        <w:rPr>
          <w:rFonts w:eastAsia="Times New Roman"/>
          <w:noProof/>
          <w:position w:val="-6"/>
          <w:szCs w:val="28"/>
          <w:lang w:val="en-US" w:eastAsia="ru-RU"/>
        </w:rPr>
        <w:object w:dxaOrig="859" w:dyaOrig="279">
          <v:shape id="_x0000_i1137" type="#_x0000_t75" style="width:43.8pt;height:15pt" o:ole="">
            <v:imagedata r:id="rId230" o:title=""/>
          </v:shape>
          <o:OLEObject Type="Embed" ProgID="Equation.DSMT4" ShapeID="_x0000_i1137" DrawAspect="Content" ObjectID="_1601809617" r:id="rId231"/>
        </w:object>
      </w:r>
      <w:r w:rsidRPr="00E721D0">
        <w:rPr>
          <w:rFonts w:eastAsia="Times New Roman"/>
          <w:noProof/>
          <w:szCs w:val="28"/>
          <w:lang w:eastAsia="ru-RU"/>
        </w:rPr>
        <w:t xml:space="preserve"> и переходим к пункту 2. </w:t>
      </w:r>
    </w:p>
    <w:p w:rsidR="00E721D0" w:rsidRPr="00E721D0" w:rsidRDefault="00E721D0" w:rsidP="0046428A">
      <w:pPr>
        <w:spacing w:after="0" w:line="240" w:lineRule="auto"/>
        <w:ind w:firstLine="709"/>
        <w:rPr>
          <w:rFonts w:eastAsia="Times New Roman"/>
          <w:noProof/>
          <w:szCs w:val="28"/>
          <w:lang w:eastAsia="ru-RU"/>
        </w:rPr>
      </w:pPr>
    </w:p>
    <w:p w:rsidR="00E721D0" w:rsidRPr="00E721D0" w:rsidRDefault="00E721D0" w:rsidP="0046428A">
      <w:pPr>
        <w:pStyle w:val="2"/>
        <w:spacing w:before="0" w:beforeAutospacing="0" w:after="0" w:afterAutospacing="0"/>
        <w:ind w:firstLine="709"/>
        <w:rPr>
          <w:b w:val="0"/>
          <w:sz w:val="28"/>
        </w:rPr>
      </w:pPr>
      <w:bookmarkStart w:id="20" w:name="_Toc527051824"/>
      <w:bookmarkStart w:id="21" w:name="_Toc527988256"/>
      <w:r w:rsidRPr="00E721D0">
        <w:rPr>
          <w:b w:val="0"/>
          <w:sz w:val="28"/>
        </w:rPr>
        <w:t>3.3.2 Метод Нелдера – Мида.</w:t>
      </w:r>
      <w:bookmarkEnd w:id="20"/>
      <w:bookmarkEnd w:id="21"/>
    </w:p>
    <w:p w:rsidR="00E721D0" w:rsidRPr="00E721D0" w:rsidRDefault="00E721D0" w:rsidP="0046428A">
      <w:pPr>
        <w:spacing w:after="0" w:line="240" w:lineRule="auto"/>
        <w:ind w:firstLine="709"/>
        <w:jc w:val="both"/>
        <w:rPr>
          <w:szCs w:val="28"/>
        </w:rPr>
      </w:pPr>
    </w:p>
    <w:p w:rsidR="00E721D0" w:rsidRPr="00284ECD" w:rsidRDefault="00E721D0" w:rsidP="0046428A">
      <w:pPr>
        <w:spacing w:after="0" w:line="240" w:lineRule="auto"/>
        <w:ind w:firstLine="709"/>
        <w:jc w:val="both"/>
        <w:rPr>
          <w:b/>
          <w:szCs w:val="28"/>
        </w:rPr>
      </w:pPr>
      <w:r w:rsidRPr="00E721D0">
        <w:rPr>
          <w:szCs w:val="28"/>
        </w:rPr>
        <w:t xml:space="preserve">Для </w:t>
      </w:r>
      <w:r w:rsidRPr="00284ECD">
        <w:rPr>
          <w:szCs w:val="28"/>
        </w:rPr>
        <w:t>нахождения минимума функционала (3.4) воспользуемся методом Нелдера – Мида</w:t>
      </w:r>
      <w:r w:rsidR="00284ECD" w:rsidRPr="00284ECD">
        <w:rPr>
          <w:szCs w:val="28"/>
        </w:rPr>
        <w:t xml:space="preserve"> </w:t>
      </w:r>
      <w:r w:rsidRPr="00284ECD">
        <w:rPr>
          <w:szCs w:val="28"/>
        </w:rPr>
        <w:t>[</w:t>
      </w:r>
      <w:r w:rsidR="00284ECD" w:rsidRPr="00284ECD">
        <w:rPr>
          <w:szCs w:val="28"/>
        </w:rPr>
        <w:t>19</w:t>
      </w:r>
      <w:r w:rsidRPr="00284ECD">
        <w:rPr>
          <w:szCs w:val="28"/>
        </w:rPr>
        <w:t xml:space="preserve">], суть которого применительно к нашей задаче состоит в следующем. </w:t>
      </w:r>
    </w:p>
    <w:p w:rsidR="00E721D0" w:rsidRDefault="00E721D0" w:rsidP="0046428A">
      <w:pPr>
        <w:spacing w:after="0" w:line="240" w:lineRule="auto"/>
        <w:ind w:firstLine="709"/>
        <w:jc w:val="both"/>
        <w:rPr>
          <w:szCs w:val="28"/>
        </w:rPr>
      </w:pPr>
      <w:r w:rsidRPr="00284ECD">
        <w:rPr>
          <w:szCs w:val="28"/>
        </w:rPr>
        <w:t xml:space="preserve">Рассмотрим </w:t>
      </w:r>
      <w:r w:rsidRPr="00284ECD">
        <w:rPr>
          <w:position w:val="-10"/>
          <w:szCs w:val="28"/>
        </w:rPr>
        <w:object w:dxaOrig="200" w:dyaOrig="300">
          <v:shape id="_x0000_i1138" type="#_x0000_t75" style="width:7.5pt;height:15pt" o:ole="">
            <v:imagedata r:id="rId232" o:title=""/>
          </v:shape>
          <o:OLEObject Type="Embed" ProgID="Equation.DSMT4" ShapeID="_x0000_i1138" DrawAspect="Content" ObjectID="_1601809618" r:id="rId233"/>
        </w:object>
      </w:r>
      <w:r w:rsidRPr="00284ECD">
        <w:rPr>
          <w:szCs w:val="28"/>
        </w:rPr>
        <w:t>-ю</w:t>
      </w:r>
      <w:r w:rsidRPr="00E721D0">
        <w:rPr>
          <w:szCs w:val="28"/>
        </w:rPr>
        <w:t xml:space="preserve"> итерацию алгоритма. Пусть </w:t>
      </w:r>
      <w:r w:rsidRPr="00E721D0">
        <w:rPr>
          <w:position w:val="-16"/>
          <w:szCs w:val="28"/>
        </w:rPr>
        <w:object w:dxaOrig="2460" w:dyaOrig="440">
          <v:shape id="_x0000_i1139" type="#_x0000_t75" style="width:123.25pt;height:20.75pt" o:ole="">
            <v:imagedata r:id="rId234" o:title=""/>
          </v:shape>
          <o:OLEObject Type="Embed" ProgID="Equation.DSMT4" ShapeID="_x0000_i1139" DrawAspect="Content" ObjectID="_1601809619" r:id="rId235"/>
        </w:object>
      </w:r>
      <w:r w:rsidRPr="00E721D0">
        <w:rPr>
          <w:szCs w:val="28"/>
        </w:rPr>
        <w:t xml:space="preserve"> является </w:t>
      </w:r>
      <w:r w:rsidRPr="00E721D0">
        <w:rPr>
          <w:i/>
          <w:iCs/>
          <w:szCs w:val="28"/>
        </w:rPr>
        <w:t>i</w:t>
      </w:r>
      <w:r w:rsidRPr="00E721D0">
        <w:rPr>
          <w:szCs w:val="28"/>
        </w:rPr>
        <w:t xml:space="preserve">-й вершиной симплекса на </w:t>
      </w:r>
      <w:r w:rsidRPr="00E721D0">
        <w:rPr>
          <w:position w:val="-10"/>
          <w:szCs w:val="28"/>
        </w:rPr>
        <w:object w:dxaOrig="200" w:dyaOrig="300">
          <v:shape id="_x0000_i1140" type="#_x0000_t75" style="width:7.5pt;height:15pt" o:ole="">
            <v:imagedata r:id="rId236" o:title=""/>
          </v:shape>
          <o:OLEObject Type="Embed" ProgID="Equation.DSMT4" ShapeID="_x0000_i1140" DrawAspect="Content" ObjectID="_1601809620" r:id="rId237"/>
        </w:object>
      </w:r>
      <w:r w:rsidRPr="00E721D0">
        <w:rPr>
          <w:szCs w:val="28"/>
        </w:rPr>
        <w:t xml:space="preserve">-м этапе поиска, </w:t>
      </w:r>
      <w:r w:rsidRPr="00E721D0">
        <w:rPr>
          <w:position w:val="-10"/>
          <w:szCs w:val="28"/>
        </w:rPr>
        <w:object w:dxaOrig="1359" w:dyaOrig="320">
          <v:shape id="_x0000_i1141" type="#_x0000_t75" style="width:64.5pt;height:20.75pt" o:ole="">
            <v:imagedata r:id="rId238" o:title=""/>
          </v:shape>
          <o:OLEObject Type="Embed" ProgID="Equation.DSMT4" ShapeID="_x0000_i1141" DrawAspect="Content" ObjectID="_1601809621" r:id="rId239"/>
        </w:object>
      </w:r>
      <w:r w:rsidRPr="00E721D0">
        <w:rPr>
          <w:szCs w:val="28"/>
        </w:rPr>
        <w:t xml:space="preserve">, и пусть </w:t>
      </w:r>
      <w:r w:rsidRPr="00E721D0">
        <w:rPr>
          <w:szCs w:val="28"/>
        </w:rPr>
        <w:lastRenderedPageBreak/>
        <w:t xml:space="preserve">значение целевого функционала в этой вершине </w:t>
      </w:r>
      <w:r w:rsidRPr="00E721D0">
        <w:rPr>
          <w:position w:val="-16"/>
          <w:szCs w:val="28"/>
        </w:rPr>
        <w:object w:dxaOrig="639" w:dyaOrig="440">
          <v:shape id="_x0000_i1142" type="#_x0000_t75" style="width:36.3pt;height:20.75pt" o:ole="">
            <v:imagedata r:id="rId240" o:title=""/>
          </v:shape>
          <o:OLEObject Type="Embed" ProgID="Equation.DSMT4" ShapeID="_x0000_i1142" DrawAspect="Content" ObjectID="_1601809622" r:id="rId241"/>
        </w:object>
      </w:r>
      <w:r w:rsidRPr="00E721D0">
        <w:rPr>
          <w:szCs w:val="28"/>
        </w:rPr>
        <w:t xml:space="preserve">. Отметим вершины с минимальным и максимальным значениями и обозначим их следующим образом: </w:t>
      </w:r>
    </w:p>
    <w:p w:rsidR="006F2F0A" w:rsidRPr="00E721D0" w:rsidRDefault="006F2F0A" w:rsidP="0046428A">
      <w:pPr>
        <w:spacing w:after="0" w:line="240" w:lineRule="auto"/>
        <w:ind w:firstLine="709"/>
        <w:jc w:val="both"/>
        <w:rPr>
          <w:b/>
          <w:szCs w:val="28"/>
        </w:rPr>
      </w:pPr>
    </w:p>
    <w:p w:rsidR="00E721D0" w:rsidRPr="00E721D0" w:rsidRDefault="00E721D0" w:rsidP="0046428A">
      <w:pPr>
        <w:spacing w:after="0" w:line="240" w:lineRule="auto"/>
        <w:jc w:val="center"/>
        <w:rPr>
          <w:b/>
          <w:szCs w:val="28"/>
        </w:rPr>
      </w:pPr>
      <w:r w:rsidRPr="00E721D0">
        <w:rPr>
          <w:position w:val="-44"/>
          <w:szCs w:val="28"/>
        </w:rPr>
        <w:object w:dxaOrig="2160" w:dyaOrig="999">
          <v:shape id="_x0000_i1143" type="#_x0000_t75" style="width:108.3pt;height:51.25pt" o:ole="">
            <v:imagedata r:id="rId242" o:title=""/>
          </v:shape>
          <o:OLEObject Type="Embed" ProgID="Equation.DSMT4" ShapeID="_x0000_i1143" DrawAspect="Content" ObjectID="_1601809623" r:id="rId243"/>
        </w:object>
      </w:r>
    </w:p>
    <w:p w:rsidR="006F2F0A" w:rsidRDefault="006F2F0A" w:rsidP="0046428A">
      <w:pPr>
        <w:spacing w:after="0" w:line="240" w:lineRule="auto"/>
        <w:ind w:firstLine="709"/>
        <w:jc w:val="both"/>
        <w:rPr>
          <w:szCs w:val="28"/>
        </w:rPr>
      </w:pPr>
    </w:p>
    <w:p w:rsidR="00E721D0" w:rsidRDefault="00E721D0" w:rsidP="0046428A">
      <w:pPr>
        <w:spacing w:after="0" w:line="240" w:lineRule="auto"/>
        <w:ind w:firstLine="709"/>
        <w:jc w:val="both"/>
        <w:rPr>
          <w:szCs w:val="28"/>
        </w:rPr>
      </w:pPr>
      <w:r w:rsidRPr="00E721D0">
        <w:rPr>
          <w:szCs w:val="28"/>
        </w:rPr>
        <w:t xml:space="preserve">Обозначим через </w:t>
      </w:r>
      <w:r w:rsidRPr="00E721D0">
        <w:rPr>
          <w:position w:val="-12"/>
          <w:szCs w:val="28"/>
        </w:rPr>
        <w:object w:dxaOrig="279" w:dyaOrig="380">
          <v:shape id="_x0000_i1144" type="#_x0000_t75" style="width:15pt;height:20.75pt" o:ole="">
            <v:imagedata r:id="rId244" o:title=""/>
          </v:shape>
          <o:OLEObject Type="Embed" ProgID="Equation.DSMT4" ShapeID="_x0000_i1144" DrawAspect="Content" ObjectID="_1601809624" r:id="rId245"/>
        </w:object>
      </w:r>
      <w:r w:rsidRPr="00E721D0">
        <w:rPr>
          <w:szCs w:val="28"/>
        </w:rPr>
        <w:t xml:space="preserve"> – центр тяжести вершин </w:t>
      </w:r>
      <w:r w:rsidRPr="00E721D0">
        <w:rPr>
          <w:position w:val="-12"/>
          <w:szCs w:val="28"/>
        </w:rPr>
        <w:object w:dxaOrig="1040" w:dyaOrig="380">
          <v:shape id="_x0000_i1145" type="#_x0000_t75" style="width:51.25pt;height:20.75pt" o:ole="">
            <v:imagedata r:id="rId246" o:title=""/>
          </v:shape>
          <o:OLEObject Type="Embed" ProgID="Equation.DSMT4" ShapeID="_x0000_i1145" DrawAspect="Content" ObjectID="_1601809625" r:id="rId247"/>
        </w:object>
      </w:r>
      <w:r w:rsidRPr="00E721D0">
        <w:rPr>
          <w:szCs w:val="28"/>
        </w:rPr>
        <w:t xml:space="preserve"> без точки </w:t>
      </w:r>
      <w:r w:rsidRPr="00E721D0">
        <w:rPr>
          <w:position w:val="-12"/>
          <w:szCs w:val="28"/>
        </w:rPr>
        <w:object w:dxaOrig="279" w:dyaOrig="380">
          <v:shape id="_x0000_i1146" type="#_x0000_t75" style="width:15pt;height:20.75pt" o:ole="">
            <v:imagedata r:id="rId248" o:title=""/>
          </v:shape>
          <o:OLEObject Type="Embed" ProgID="Equation.DSMT4" ShapeID="_x0000_i1146" DrawAspect="Content" ObjectID="_1601809626" r:id="rId249"/>
        </w:object>
      </w:r>
      <w:r w:rsidRPr="00E721D0">
        <w:rPr>
          <w:szCs w:val="28"/>
        </w:rPr>
        <w:t>с максимальным значением функционала.  Центр тяжести вычисляется по формуле</w:t>
      </w:r>
    </w:p>
    <w:p w:rsidR="006F2F0A" w:rsidRPr="00E721D0" w:rsidRDefault="006F2F0A" w:rsidP="0046428A">
      <w:pPr>
        <w:spacing w:after="0" w:line="240" w:lineRule="auto"/>
        <w:ind w:firstLine="709"/>
        <w:jc w:val="both"/>
        <w:rPr>
          <w:szCs w:val="28"/>
        </w:rPr>
      </w:pPr>
    </w:p>
    <w:p w:rsidR="00E721D0" w:rsidRPr="00E721D0" w:rsidRDefault="00E721D0" w:rsidP="0046428A">
      <w:pPr>
        <w:spacing w:after="0" w:line="240" w:lineRule="auto"/>
        <w:jc w:val="center"/>
        <w:rPr>
          <w:b/>
          <w:szCs w:val="28"/>
        </w:rPr>
      </w:pPr>
      <w:r w:rsidRPr="00E721D0">
        <w:rPr>
          <w:position w:val="-28"/>
          <w:szCs w:val="28"/>
        </w:rPr>
        <w:object w:dxaOrig="1260" w:dyaOrig="660">
          <v:shape id="_x0000_i1147" type="#_x0000_t75" style="width:64.5pt;height:36.3pt" o:ole="">
            <v:imagedata r:id="rId250" o:title=""/>
          </v:shape>
          <o:OLEObject Type="Embed" ProgID="Equation.DSMT4" ShapeID="_x0000_i1147" DrawAspect="Content" ObjectID="_1601809627" r:id="rId251"/>
        </w:object>
      </w:r>
    </w:p>
    <w:p w:rsidR="006F2F0A" w:rsidRDefault="006F2F0A" w:rsidP="0046428A">
      <w:pPr>
        <w:spacing w:after="0" w:line="240" w:lineRule="auto"/>
        <w:ind w:firstLine="709"/>
        <w:jc w:val="both"/>
        <w:rPr>
          <w:szCs w:val="28"/>
        </w:rPr>
      </w:pPr>
    </w:p>
    <w:p w:rsidR="00E721D0" w:rsidRPr="00E721D0" w:rsidRDefault="00E721D0" w:rsidP="0046428A">
      <w:pPr>
        <w:spacing w:after="0" w:line="240" w:lineRule="auto"/>
        <w:ind w:firstLine="709"/>
        <w:jc w:val="both"/>
        <w:rPr>
          <w:b/>
          <w:szCs w:val="28"/>
        </w:rPr>
      </w:pPr>
      <w:r w:rsidRPr="00E721D0">
        <w:rPr>
          <w:szCs w:val="28"/>
        </w:rPr>
        <w:t xml:space="preserve">Начальный многогранник выбираем в виде регулярного симплекса с вершиной в начале координат. Процедура отыскания вершин, в которых целевой функционал имеет лучшее значение, состоит из следующих операций. </w:t>
      </w:r>
    </w:p>
    <w:p w:rsidR="00E721D0" w:rsidRPr="00E721D0" w:rsidRDefault="00E721D0" w:rsidP="0046428A">
      <w:pPr>
        <w:spacing w:after="0" w:line="240" w:lineRule="auto"/>
        <w:ind w:firstLine="709"/>
        <w:jc w:val="both"/>
        <w:rPr>
          <w:b/>
          <w:szCs w:val="28"/>
        </w:rPr>
      </w:pPr>
      <w:r w:rsidRPr="00E721D0">
        <w:rPr>
          <w:bCs/>
          <w:szCs w:val="28"/>
          <w:lang w:eastAsia="ru-RU"/>
        </w:rPr>
        <w:t>1. Отражение</w:t>
      </w:r>
      <w:r w:rsidRPr="00E721D0">
        <w:rPr>
          <w:szCs w:val="28"/>
          <w:lang w:eastAsia="ru-RU"/>
        </w:rPr>
        <w:t xml:space="preserve">. Проектируем точки </w:t>
      </w:r>
      <w:r w:rsidRPr="00E721D0">
        <w:rPr>
          <w:position w:val="-12"/>
          <w:szCs w:val="28"/>
        </w:rPr>
        <w:object w:dxaOrig="279" w:dyaOrig="380">
          <v:shape id="_x0000_i1148" type="#_x0000_t75" style="width:15pt;height:20.75pt" o:ole="">
            <v:imagedata r:id="rId252" o:title=""/>
          </v:shape>
          <o:OLEObject Type="Embed" ProgID="Equation.DSMT4" ShapeID="_x0000_i1148" DrawAspect="Content" ObjectID="_1601809628" r:id="rId253"/>
        </w:object>
      </w:r>
      <w:r w:rsidRPr="00E721D0">
        <w:rPr>
          <w:szCs w:val="28"/>
          <w:lang w:eastAsia="ru-RU"/>
        </w:rPr>
        <w:t xml:space="preserve">через центр тяжести </w:t>
      </w:r>
      <w:r w:rsidRPr="00E721D0">
        <w:rPr>
          <w:position w:val="-12"/>
          <w:szCs w:val="28"/>
        </w:rPr>
        <w:object w:dxaOrig="279" w:dyaOrig="380">
          <v:shape id="_x0000_i1149" type="#_x0000_t75" style="width:15pt;height:20.75pt" o:ole="">
            <v:imagedata r:id="rId244" o:title=""/>
          </v:shape>
          <o:OLEObject Type="Embed" ProgID="Equation.DSMT4" ShapeID="_x0000_i1149" DrawAspect="Content" ObjectID="_1601809629" r:id="rId254"/>
        </w:object>
      </w:r>
      <w:r w:rsidRPr="00E721D0">
        <w:rPr>
          <w:szCs w:val="28"/>
          <w:lang w:eastAsia="ru-RU"/>
        </w:rPr>
        <w:t xml:space="preserve">в соответствии со следующим соотношением: </w:t>
      </w:r>
      <w:r w:rsidRPr="00E721D0">
        <w:rPr>
          <w:position w:val="-16"/>
          <w:szCs w:val="28"/>
        </w:rPr>
        <w:object w:dxaOrig="2120" w:dyaOrig="440">
          <v:shape id="_x0000_i1150" type="#_x0000_t75" style="width:108.3pt;height:20.75pt" o:ole="">
            <v:imagedata r:id="rId255" o:title=""/>
          </v:shape>
          <o:OLEObject Type="Embed" ProgID="Equation.DSMT4" ShapeID="_x0000_i1150" DrawAspect="Content" ObjectID="_1601809630" r:id="rId256"/>
        </w:object>
      </w:r>
      <w:r w:rsidRPr="00E721D0">
        <w:rPr>
          <w:szCs w:val="28"/>
        </w:rPr>
        <w:t>,</w:t>
      </w:r>
      <w:r w:rsidRPr="00E721D0">
        <w:rPr>
          <w:szCs w:val="28"/>
          <w:lang w:eastAsia="ru-RU"/>
        </w:rPr>
        <w:t xml:space="preserve">где </w:t>
      </w:r>
      <w:r w:rsidRPr="00E721D0">
        <w:rPr>
          <w:position w:val="-6"/>
          <w:szCs w:val="28"/>
        </w:rPr>
        <w:object w:dxaOrig="520" w:dyaOrig="240">
          <v:shape id="_x0000_i1151" type="#_x0000_t75" style="width:28.2pt;height:15pt" o:ole="">
            <v:imagedata r:id="rId257" o:title=""/>
          </v:shape>
          <o:OLEObject Type="Embed" ProgID="Equation.DSMT4" ShapeID="_x0000_i1151" DrawAspect="Content" ObjectID="_1601809631" r:id="rId258"/>
        </w:object>
      </w:r>
      <w:r w:rsidRPr="00E721D0">
        <w:rPr>
          <w:szCs w:val="28"/>
        </w:rPr>
        <w:t xml:space="preserve"> – </w:t>
      </w:r>
      <w:r w:rsidRPr="00E721D0">
        <w:rPr>
          <w:szCs w:val="28"/>
          <w:lang w:eastAsia="ru-RU"/>
        </w:rPr>
        <w:t>коэффициент отражения (в данном случае взято</w:t>
      </w:r>
      <w:r w:rsidRPr="00E721D0">
        <w:rPr>
          <w:position w:val="-6"/>
          <w:szCs w:val="28"/>
        </w:rPr>
        <w:object w:dxaOrig="560" w:dyaOrig="279">
          <v:shape id="_x0000_i1152" type="#_x0000_t75" style="width:28.2pt;height:15pt" o:ole="">
            <v:imagedata r:id="rId259" o:title=""/>
          </v:shape>
          <o:OLEObject Type="Embed" ProgID="Equation.DSMT4" ShapeID="_x0000_i1152" DrawAspect="Content" ObjectID="_1601809632" r:id="rId260"/>
        </w:object>
      </w:r>
      <w:r w:rsidRPr="00E721D0">
        <w:rPr>
          <w:szCs w:val="28"/>
        </w:rPr>
        <w:t>)</w:t>
      </w:r>
      <w:r w:rsidRPr="00E721D0">
        <w:rPr>
          <w:szCs w:val="28"/>
          <w:lang w:eastAsia="ru-RU"/>
        </w:rPr>
        <w:t>.</w:t>
      </w:r>
    </w:p>
    <w:p w:rsidR="00E721D0" w:rsidRPr="00E721D0" w:rsidRDefault="00E721D0" w:rsidP="0046428A">
      <w:pPr>
        <w:tabs>
          <w:tab w:val="left" w:pos="2835"/>
          <w:tab w:val="right" w:pos="9213"/>
        </w:tabs>
        <w:autoSpaceDE w:val="0"/>
        <w:autoSpaceDN w:val="0"/>
        <w:adjustRightInd w:val="0"/>
        <w:spacing w:after="0" w:line="240" w:lineRule="auto"/>
        <w:ind w:firstLine="709"/>
        <w:jc w:val="both"/>
        <w:rPr>
          <w:szCs w:val="28"/>
          <w:lang w:eastAsia="ru-RU"/>
        </w:rPr>
      </w:pPr>
      <w:r w:rsidRPr="00E721D0">
        <w:rPr>
          <w:szCs w:val="28"/>
          <w:lang w:eastAsia="ru-RU"/>
        </w:rPr>
        <w:t xml:space="preserve">Вычисляем значение функционала в найденной точке </w:t>
      </w:r>
      <w:r w:rsidRPr="00E721D0">
        <w:rPr>
          <w:position w:val="-16"/>
          <w:szCs w:val="28"/>
        </w:rPr>
        <w:object w:dxaOrig="639" w:dyaOrig="440">
          <v:shape id="_x0000_i1153" type="#_x0000_t75" style="width:36.3pt;height:20.75pt" o:ole="">
            <v:imagedata r:id="rId261" o:title=""/>
          </v:shape>
          <o:OLEObject Type="Embed" ProgID="Equation.DSMT4" ShapeID="_x0000_i1153" DrawAspect="Content" ObjectID="_1601809633" r:id="rId262"/>
        </w:object>
      </w:r>
      <w:r w:rsidRPr="00E721D0">
        <w:rPr>
          <w:szCs w:val="28"/>
          <w:lang w:eastAsia="ru-RU"/>
        </w:rPr>
        <w:t xml:space="preserve">. Если значение функционала в данной точке </w:t>
      </w:r>
      <w:r w:rsidRPr="00E721D0">
        <w:rPr>
          <w:position w:val="-16"/>
          <w:szCs w:val="28"/>
        </w:rPr>
        <w:object w:dxaOrig="1440" w:dyaOrig="440">
          <v:shape id="_x0000_i1154" type="#_x0000_t75" style="width:1in;height:20.75pt" o:ole="">
            <v:imagedata r:id="rId263" o:title=""/>
          </v:shape>
          <o:OLEObject Type="Embed" ProgID="Equation.DSMT4" ShapeID="_x0000_i1154" DrawAspect="Content" ObjectID="_1601809634" r:id="rId264"/>
        </w:object>
      </w:r>
      <w:r w:rsidRPr="00E721D0">
        <w:rPr>
          <w:szCs w:val="28"/>
          <w:lang w:eastAsia="ru-RU"/>
        </w:rPr>
        <w:t xml:space="preserve">, то переходим к четвертому пункту алгоритма – операции </w:t>
      </w:r>
      <w:r w:rsidRPr="00E721D0">
        <w:rPr>
          <w:iCs/>
          <w:szCs w:val="28"/>
          <w:lang w:eastAsia="ru-RU"/>
        </w:rPr>
        <w:t>редукции</w:t>
      </w:r>
      <w:r w:rsidRPr="00E721D0">
        <w:rPr>
          <w:szCs w:val="28"/>
          <w:lang w:eastAsia="ru-RU"/>
        </w:rPr>
        <w:t xml:space="preserve">. </w:t>
      </w:r>
    </w:p>
    <w:p w:rsidR="00E721D0" w:rsidRPr="00E721D0" w:rsidRDefault="00E721D0" w:rsidP="0046428A">
      <w:pPr>
        <w:tabs>
          <w:tab w:val="left" w:pos="2835"/>
          <w:tab w:val="right" w:pos="9213"/>
        </w:tabs>
        <w:autoSpaceDE w:val="0"/>
        <w:autoSpaceDN w:val="0"/>
        <w:adjustRightInd w:val="0"/>
        <w:spacing w:after="0" w:line="240" w:lineRule="auto"/>
        <w:ind w:firstLine="709"/>
        <w:jc w:val="both"/>
        <w:rPr>
          <w:szCs w:val="28"/>
          <w:lang w:eastAsia="ru-RU"/>
        </w:rPr>
      </w:pPr>
      <w:r w:rsidRPr="00E721D0">
        <w:rPr>
          <w:szCs w:val="28"/>
          <w:lang w:eastAsia="ru-RU"/>
        </w:rPr>
        <w:t xml:space="preserve">Если </w:t>
      </w:r>
      <w:r w:rsidRPr="00E721D0">
        <w:rPr>
          <w:position w:val="-16"/>
          <w:szCs w:val="28"/>
        </w:rPr>
        <w:object w:dxaOrig="1440" w:dyaOrig="440">
          <v:shape id="_x0000_i1155" type="#_x0000_t75" style="width:1in;height:20.75pt" o:ole="">
            <v:imagedata r:id="rId265" o:title=""/>
          </v:shape>
          <o:OLEObject Type="Embed" ProgID="Equation.DSMT4" ShapeID="_x0000_i1155" DrawAspect="Content" ObjectID="_1601809635" r:id="rId266"/>
        </w:object>
      </w:r>
      <w:r w:rsidRPr="00E721D0">
        <w:rPr>
          <w:szCs w:val="28"/>
        </w:rPr>
        <w:t xml:space="preserve"> и </w:t>
      </w:r>
      <w:r w:rsidRPr="00E721D0">
        <w:rPr>
          <w:position w:val="-16"/>
          <w:szCs w:val="28"/>
          <w:lang w:val="en-US"/>
        </w:rPr>
        <w:object w:dxaOrig="1440" w:dyaOrig="440">
          <v:shape id="_x0000_i1156" type="#_x0000_t75" style="width:1in;height:20.75pt" o:ole="">
            <v:imagedata r:id="rId267" o:title=""/>
          </v:shape>
          <o:OLEObject Type="Embed" ProgID="Equation.DSMT4" ShapeID="_x0000_i1156" DrawAspect="Content" ObjectID="_1601809636" r:id="rId268"/>
        </w:object>
      </w:r>
      <w:r w:rsidRPr="00E721D0">
        <w:rPr>
          <w:szCs w:val="28"/>
          <w:lang w:eastAsia="ru-RU"/>
        </w:rPr>
        <w:t xml:space="preserve">, то выполняем операцию </w:t>
      </w:r>
      <w:r w:rsidRPr="00E721D0">
        <w:rPr>
          <w:iCs/>
          <w:szCs w:val="28"/>
          <w:lang w:eastAsia="ru-RU"/>
        </w:rPr>
        <w:t>растяжения</w:t>
      </w:r>
      <w:r w:rsidRPr="00E721D0">
        <w:rPr>
          <w:szCs w:val="28"/>
          <w:lang w:eastAsia="ru-RU"/>
        </w:rPr>
        <w:t xml:space="preserve">. В противном случае, если </w:t>
      </w:r>
      <w:r w:rsidRPr="00E721D0">
        <w:rPr>
          <w:position w:val="-16"/>
          <w:szCs w:val="28"/>
        </w:rPr>
        <w:object w:dxaOrig="1440" w:dyaOrig="440">
          <v:shape id="_x0000_i1157" type="#_x0000_t75" style="width:1in;height:20.75pt" o:ole="">
            <v:imagedata r:id="rId269" o:title=""/>
          </v:shape>
          <o:OLEObject Type="Embed" ProgID="Equation.DSMT4" ShapeID="_x0000_i1157" DrawAspect="Content" ObjectID="_1601809637" r:id="rId270"/>
        </w:object>
      </w:r>
      <w:r w:rsidRPr="00E721D0">
        <w:rPr>
          <w:szCs w:val="28"/>
        </w:rPr>
        <w:t xml:space="preserve"> и </w:t>
      </w:r>
      <w:r w:rsidRPr="00E721D0">
        <w:rPr>
          <w:position w:val="-16"/>
          <w:szCs w:val="28"/>
        </w:rPr>
        <w:object w:dxaOrig="1440" w:dyaOrig="440">
          <v:shape id="_x0000_i1158" type="#_x0000_t75" style="width:1in;height:20.75pt" o:ole="">
            <v:imagedata r:id="rId271" o:title=""/>
          </v:shape>
          <o:OLEObject Type="Embed" ProgID="Equation.DSMT4" ShapeID="_x0000_i1158" DrawAspect="Content" ObjectID="_1601809638" r:id="rId272"/>
        </w:object>
      </w:r>
      <w:r w:rsidRPr="00E721D0">
        <w:rPr>
          <w:szCs w:val="28"/>
          <w:lang w:eastAsia="ru-RU"/>
        </w:rPr>
        <w:t xml:space="preserve">,  то выполняется операция </w:t>
      </w:r>
      <w:r w:rsidRPr="00E721D0">
        <w:rPr>
          <w:iCs/>
          <w:szCs w:val="28"/>
          <w:lang w:eastAsia="ru-RU"/>
        </w:rPr>
        <w:t>сжатия</w:t>
      </w:r>
      <w:r w:rsidRPr="00E721D0">
        <w:rPr>
          <w:szCs w:val="28"/>
          <w:lang w:eastAsia="ru-RU"/>
        </w:rPr>
        <w:t xml:space="preserve">. </w:t>
      </w:r>
    </w:p>
    <w:p w:rsidR="00E721D0" w:rsidRPr="00E721D0" w:rsidRDefault="00E721D0" w:rsidP="0046428A">
      <w:pPr>
        <w:tabs>
          <w:tab w:val="left" w:pos="2835"/>
          <w:tab w:val="right" w:pos="9213"/>
        </w:tabs>
        <w:autoSpaceDE w:val="0"/>
        <w:autoSpaceDN w:val="0"/>
        <w:adjustRightInd w:val="0"/>
        <w:spacing w:after="0" w:line="240" w:lineRule="auto"/>
        <w:ind w:firstLine="709"/>
        <w:jc w:val="both"/>
        <w:rPr>
          <w:szCs w:val="28"/>
          <w:lang w:eastAsia="ru-RU"/>
        </w:rPr>
      </w:pPr>
      <w:r w:rsidRPr="00E721D0">
        <w:rPr>
          <w:bCs/>
          <w:szCs w:val="28"/>
          <w:lang w:eastAsia="ru-RU"/>
        </w:rPr>
        <w:t>2. Растяжение</w:t>
      </w:r>
      <w:r w:rsidRPr="00E721D0">
        <w:rPr>
          <w:bCs/>
          <w:i/>
          <w:szCs w:val="28"/>
          <w:lang w:eastAsia="ru-RU"/>
        </w:rPr>
        <w:t>.</w:t>
      </w:r>
      <w:r w:rsidR="006F2F0A">
        <w:rPr>
          <w:bCs/>
          <w:i/>
          <w:szCs w:val="28"/>
          <w:lang w:val="kk-KZ" w:eastAsia="ru-RU"/>
        </w:rPr>
        <w:t xml:space="preserve"> </w:t>
      </w:r>
      <w:r w:rsidRPr="00E721D0">
        <w:rPr>
          <w:szCs w:val="28"/>
          <w:lang w:eastAsia="ru-RU"/>
        </w:rPr>
        <w:t>Проверяются два неравенства:</w:t>
      </w:r>
    </w:p>
    <w:p w:rsidR="00E721D0" w:rsidRPr="00E721D0" w:rsidRDefault="00E721D0" w:rsidP="0046428A">
      <w:pPr>
        <w:numPr>
          <w:ilvl w:val="0"/>
          <w:numId w:val="40"/>
        </w:numPr>
        <w:tabs>
          <w:tab w:val="left" w:pos="993"/>
          <w:tab w:val="left" w:pos="2835"/>
          <w:tab w:val="right" w:pos="9213"/>
        </w:tabs>
        <w:autoSpaceDE w:val="0"/>
        <w:autoSpaceDN w:val="0"/>
        <w:adjustRightInd w:val="0"/>
        <w:spacing w:after="0" w:line="240" w:lineRule="auto"/>
        <w:ind w:left="0" w:firstLine="709"/>
        <w:jc w:val="both"/>
        <w:rPr>
          <w:szCs w:val="28"/>
          <w:lang w:eastAsia="ru-RU"/>
        </w:rPr>
      </w:pPr>
      <w:r w:rsidRPr="00E721D0">
        <w:rPr>
          <w:szCs w:val="28"/>
          <w:lang w:eastAsia="ru-RU"/>
        </w:rPr>
        <w:t xml:space="preserve">если </w:t>
      </w:r>
      <w:r w:rsidRPr="00E721D0">
        <w:rPr>
          <w:position w:val="-16"/>
          <w:szCs w:val="28"/>
        </w:rPr>
        <w:object w:dxaOrig="1440" w:dyaOrig="440">
          <v:shape id="_x0000_i1159" type="#_x0000_t75" style="width:1in;height:20.75pt" o:ole="">
            <v:imagedata r:id="rId273" o:title=""/>
          </v:shape>
          <o:OLEObject Type="Embed" ProgID="Equation.DSMT4" ShapeID="_x0000_i1159" DrawAspect="Content" ObjectID="_1601809639" r:id="rId274"/>
        </w:object>
      </w:r>
      <w:r w:rsidRPr="00E721D0">
        <w:rPr>
          <w:szCs w:val="28"/>
          <w:lang w:eastAsia="ru-RU"/>
        </w:rPr>
        <w:t xml:space="preserve"> (меньше минимального значения на </w:t>
      </w:r>
      <w:r w:rsidRPr="00E721D0">
        <w:rPr>
          <w:position w:val="-10"/>
          <w:szCs w:val="28"/>
          <w:lang w:val="en-US" w:eastAsia="ru-RU"/>
        </w:rPr>
        <w:object w:dxaOrig="200" w:dyaOrig="300">
          <v:shape id="_x0000_i1160" type="#_x0000_t75" style="width:7.5pt;height:15pt" o:ole="">
            <v:imagedata r:id="rId275" o:title=""/>
          </v:shape>
          <o:OLEObject Type="Embed" ProgID="Equation.DSMT4" ShapeID="_x0000_i1160" DrawAspect="Content" ObjectID="_1601809640" r:id="rId276"/>
        </w:object>
      </w:r>
      <w:r w:rsidRPr="00E721D0">
        <w:rPr>
          <w:szCs w:val="28"/>
          <w:lang w:eastAsia="ru-RU"/>
        </w:rPr>
        <w:t xml:space="preserve">-м этапе), то вектор </w:t>
      </w:r>
      <w:r w:rsidRPr="00E721D0">
        <w:rPr>
          <w:position w:val="-16"/>
          <w:szCs w:val="28"/>
        </w:rPr>
        <w:object w:dxaOrig="920" w:dyaOrig="440">
          <v:shape id="_x0000_i1161" type="#_x0000_t75" style="width:43.8pt;height:20.75pt" o:ole="">
            <v:imagedata r:id="rId277" o:title=""/>
          </v:shape>
          <o:OLEObject Type="Embed" ProgID="Equation.DSMT4" ShapeID="_x0000_i1161" DrawAspect="Content" ObjectID="_1601809641" r:id="rId278"/>
        </w:object>
      </w:r>
      <w:r w:rsidRPr="00E721D0">
        <w:rPr>
          <w:szCs w:val="28"/>
          <w:lang w:eastAsia="ru-RU"/>
        </w:rPr>
        <w:t>растягивается в соответствии с соотношением:</w:t>
      </w:r>
      <w:r w:rsidRPr="00E721D0">
        <w:rPr>
          <w:position w:val="-16"/>
          <w:szCs w:val="28"/>
        </w:rPr>
        <w:object w:dxaOrig="2100" w:dyaOrig="440">
          <v:shape id="_x0000_i1162" type="#_x0000_t75" style="width:108.3pt;height:20.75pt" o:ole="">
            <v:imagedata r:id="rId279" o:title=""/>
          </v:shape>
          <o:OLEObject Type="Embed" ProgID="Equation.DSMT4" ShapeID="_x0000_i1162" DrawAspect="Content" ObjectID="_1601809642" r:id="rId280"/>
        </w:object>
      </w:r>
      <w:r w:rsidRPr="00E721D0">
        <w:rPr>
          <w:szCs w:val="28"/>
        </w:rPr>
        <w:t>,</w:t>
      </w:r>
      <w:r w:rsidRPr="00E721D0">
        <w:rPr>
          <w:szCs w:val="28"/>
          <w:lang w:eastAsia="ru-RU"/>
        </w:rPr>
        <w:t xml:space="preserve"> где </w:t>
      </w:r>
      <w:r w:rsidRPr="00E721D0">
        <w:rPr>
          <w:position w:val="-10"/>
          <w:szCs w:val="28"/>
        </w:rPr>
        <w:object w:dxaOrig="499" w:dyaOrig="279">
          <v:shape id="_x0000_i1163" type="#_x0000_t75" style="width:28.2pt;height:15pt" o:ole="">
            <v:imagedata r:id="rId281" o:title=""/>
          </v:shape>
          <o:OLEObject Type="Embed" ProgID="Equation.DSMT4" ShapeID="_x0000_i1163" DrawAspect="Content" ObjectID="_1601809643" r:id="rId282"/>
        </w:object>
      </w:r>
      <w:r w:rsidRPr="00E721D0">
        <w:rPr>
          <w:szCs w:val="28"/>
        </w:rPr>
        <w:t xml:space="preserve"> – </w:t>
      </w:r>
      <w:r w:rsidRPr="00E721D0">
        <w:rPr>
          <w:szCs w:val="28"/>
          <w:lang w:eastAsia="ru-RU"/>
        </w:rPr>
        <w:t xml:space="preserve">коэффициент растяжения (здесь </w:t>
      </w:r>
      <w:r w:rsidRPr="00E721D0">
        <w:rPr>
          <w:position w:val="-10"/>
          <w:szCs w:val="28"/>
        </w:rPr>
        <w:object w:dxaOrig="560" w:dyaOrig="320">
          <v:shape id="_x0000_i1164" type="#_x0000_t75" style="width:28.2pt;height:20.75pt" o:ole="">
            <v:imagedata r:id="rId283" o:title=""/>
          </v:shape>
          <o:OLEObject Type="Embed" ProgID="Equation.DSMT4" ShapeID="_x0000_i1164" DrawAspect="Content" ObjectID="_1601809644" r:id="rId284"/>
        </w:object>
      </w:r>
      <w:r w:rsidRPr="00E721D0">
        <w:rPr>
          <w:szCs w:val="28"/>
          <w:lang w:eastAsia="ru-RU"/>
        </w:rPr>
        <w:t xml:space="preserve">); </w:t>
      </w:r>
    </w:p>
    <w:p w:rsidR="00E721D0" w:rsidRPr="00E721D0" w:rsidRDefault="00E721D0" w:rsidP="0046428A">
      <w:pPr>
        <w:numPr>
          <w:ilvl w:val="0"/>
          <w:numId w:val="40"/>
        </w:numPr>
        <w:tabs>
          <w:tab w:val="left" w:pos="993"/>
          <w:tab w:val="left" w:pos="2835"/>
          <w:tab w:val="right" w:pos="9213"/>
        </w:tabs>
        <w:autoSpaceDE w:val="0"/>
        <w:autoSpaceDN w:val="0"/>
        <w:adjustRightInd w:val="0"/>
        <w:spacing w:after="0" w:line="240" w:lineRule="auto"/>
        <w:ind w:left="0" w:firstLine="709"/>
        <w:jc w:val="both"/>
        <w:rPr>
          <w:szCs w:val="28"/>
          <w:lang w:eastAsia="ru-RU"/>
        </w:rPr>
      </w:pPr>
      <w:r w:rsidRPr="00E721D0">
        <w:rPr>
          <w:szCs w:val="28"/>
          <w:lang w:eastAsia="ru-RU"/>
        </w:rPr>
        <w:t xml:space="preserve">если </w:t>
      </w:r>
      <w:r w:rsidRPr="00E721D0">
        <w:rPr>
          <w:position w:val="-16"/>
          <w:szCs w:val="28"/>
        </w:rPr>
        <w:object w:dxaOrig="1440" w:dyaOrig="440">
          <v:shape id="_x0000_i1165" type="#_x0000_t75" style="width:1in;height:20.75pt" o:ole="">
            <v:imagedata r:id="rId285" o:title=""/>
          </v:shape>
          <o:OLEObject Type="Embed" ProgID="Equation.DSMT4" ShapeID="_x0000_i1165" DrawAspect="Content" ObjectID="_1601809645" r:id="rId286"/>
        </w:object>
      </w:r>
      <w:r w:rsidRPr="00E721D0">
        <w:rPr>
          <w:szCs w:val="28"/>
          <w:lang w:eastAsia="ru-RU"/>
        </w:rPr>
        <w:t xml:space="preserve"> то </w:t>
      </w:r>
      <w:r w:rsidRPr="00E721D0">
        <w:rPr>
          <w:position w:val="-12"/>
          <w:szCs w:val="28"/>
        </w:rPr>
        <w:object w:dxaOrig="279" w:dyaOrig="380">
          <v:shape id="_x0000_i1166" type="#_x0000_t75" style="width:15pt;height:20.75pt" o:ole="">
            <v:imagedata r:id="rId287" o:title=""/>
          </v:shape>
          <o:OLEObject Type="Embed" ProgID="Equation.DSMT4" ShapeID="_x0000_i1166" DrawAspect="Content" ObjectID="_1601809646" r:id="rId288"/>
        </w:object>
      </w:r>
      <w:r w:rsidRPr="00E721D0">
        <w:rPr>
          <w:szCs w:val="28"/>
          <w:lang w:eastAsia="ru-RU"/>
        </w:rPr>
        <w:t xml:space="preserve">заменяется на </w:t>
      </w:r>
      <w:r w:rsidRPr="00E721D0">
        <w:rPr>
          <w:position w:val="-12"/>
          <w:szCs w:val="28"/>
        </w:rPr>
        <w:object w:dxaOrig="279" w:dyaOrig="380">
          <v:shape id="_x0000_i1167" type="#_x0000_t75" style="width:15pt;height:20.75pt" o:ole="">
            <v:imagedata r:id="rId289" o:title=""/>
          </v:shape>
          <o:OLEObject Type="Embed" ProgID="Equation.DSMT4" ShapeID="_x0000_i1167" DrawAspect="Content" ObjectID="_1601809647" r:id="rId290"/>
        </w:object>
      </w:r>
      <w:r w:rsidRPr="00E721D0">
        <w:rPr>
          <w:szCs w:val="28"/>
          <w:lang w:eastAsia="ru-RU"/>
        </w:rPr>
        <w:t xml:space="preserve">и процедура продолжается с операции </w:t>
      </w:r>
      <w:r w:rsidRPr="00E721D0">
        <w:rPr>
          <w:iCs/>
          <w:szCs w:val="28"/>
          <w:lang w:eastAsia="ru-RU"/>
        </w:rPr>
        <w:t>отражения</w:t>
      </w:r>
      <w:r w:rsidR="006F2F0A">
        <w:rPr>
          <w:iCs/>
          <w:szCs w:val="28"/>
          <w:lang w:val="kk-KZ" w:eastAsia="ru-RU"/>
        </w:rPr>
        <w:t xml:space="preserve"> </w:t>
      </w:r>
      <w:r w:rsidRPr="00E721D0">
        <w:rPr>
          <w:szCs w:val="28"/>
          <w:lang w:eastAsia="ru-RU"/>
        </w:rPr>
        <w:t>при</w:t>
      </w:r>
      <w:r w:rsidRPr="00E721D0">
        <w:rPr>
          <w:position w:val="-10"/>
          <w:szCs w:val="28"/>
        </w:rPr>
        <w:object w:dxaOrig="920" w:dyaOrig="320">
          <v:shape id="_x0000_i1168" type="#_x0000_t75" style="width:43.8pt;height:15pt" o:ole="">
            <v:imagedata r:id="rId291" o:title=""/>
          </v:shape>
          <o:OLEObject Type="Embed" ProgID="Equation.DSMT4" ShapeID="_x0000_i1168" DrawAspect="Content" ObjectID="_1601809648" r:id="rId292"/>
        </w:object>
      </w:r>
      <w:r w:rsidRPr="00E721D0">
        <w:rPr>
          <w:szCs w:val="28"/>
          <w:lang w:eastAsia="ru-RU"/>
        </w:rPr>
        <w:t xml:space="preserve"> В противном случае </w:t>
      </w:r>
      <w:r w:rsidRPr="00E721D0">
        <w:rPr>
          <w:position w:val="-12"/>
          <w:szCs w:val="28"/>
        </w:rPr>
        <w:object w:dxaOrig="279" w:dyaOrig="380">
          <v:shape id="_x0000_i1169" type="#_x0000_t75" style="width:15pt;height:20.75pt" o:ole="">
            <v:imagedata r:id="rId293" o:title=""/>
          </v:shape>
          <o:OLEObject Type="Embed" ProgID="Equation.DSMT4" ShapeID="_x0000_i1169" DrawAspect="Content" ObjectID="_1601809649" r:id="rId294"/>
        </w:object>
      </w:r>
      <w:r w:rsidRPr="00E721D0">
        <w:rPr>
          <w:szCs w:val="28"/>
          <w:lang w:eastAsia="ru-RU"/>
        </w:rPr>
        <w:t xml:space="preserve">заменяется на </w:t>
      </w:r>
      <w:r w:rsidRPr="00E721D0">
        <w:rPr>
          <w:position w:val="-12"/>
          <w:szCs w:val="28"/>
        </w:rPr>
        <w:object w:dxaOrig="279" w:dyaOrig="380">
          <v:shape id="_x0000_i1170" type="#_x0000_t75" style="width:15pt;height:20.75pt" o:ole="">
            <v:imagedata r:id="rId295" o:title=""/>
          </v:shape>
          <o:OLEObject Type="Embed" ProgID="Equation.DSMT4" ShapeID="_x0000_i1170" DrawAspect="Content" ObjectID="_1601809650" r:id="rId296"/>
        </w:object>
      </w:r>
      <w:r w:rsidRPr="00E721D0">
        <w:rPr>
          <w:szCs w:val="28"/>
          <w:lang w:eastAsia="ru-RU"/>
        </w:rPr>
        <w:t xml:space="preserve">и также переходим к операции </w:t>
      </w:r>
      <w:r w:rsidRPr="00E721D0">
        <w:rPr>
          <w:iCs/>
          <w:szCs w:val="28"/>
          <w:lang w:eastAsia="ru-RU"/>
        </w:rPr>
        <w:t>отражения</w:t>
      </w:r>
      <w:r w:rsidRPr="00E721D0">
        <w:rPr>
          <w:szCs w:val="28"/>
          <w:lang w:eastAsia="ru-RU"/>
        </w:rPr>
        <w:t xml:space="preserve">. </w:t>
      </w:r>
    </w:p>
    <w:p w:rsidR="00E721D0" w:rsidRPr="00E721D0" w:rsidRDefault="00E721D0" w:rsidP="0046428A">
      <w:pPr>
        <w:tabs>
          <w:tab w:val="left" w:pos="2835"/>
          <w:tab w:val="right" w:pos="9213"/>
        </w:tabs>
        <w:autoSpaceDE w:val="0"/>
        <w:autoSpaceDN w:val="0"/>
        <w:adjustRightInd w:val="0"/>
        <w:spacing w:after="0" w:line="240" w:lineRule="auto"/>
        <w:ind w:firstLine="709"/>
        <w:jc w:val="both"/>
        <w:rPr>
          <w:szCs w:val="28"/>
          <w:lang w:eastAsia="ru-RU"/>
        </w:rPr>
      </w:pPr>
      <w:r w:rsidRPr="00E721D0">
        <w:rPr>
          <w:bCs/>
          <w:szCs w:val="28"/>
          <w:lang w:eastAsia="ru-RU"/>
        </w:rPr>
        <w:t>3. Сжатие.</w:t>
      </w:r>
      <w:r w:rsidR="006F2F0A">
        <w:rPr>
          <w:bCs/>
          <w:szCs w:val="28"/>
          <w:lang w:val="kk-KZ" w:eastAsia="ru-RU"/>
        </w:rPr>
        <w:t xml:space="preserve"> </w:t>
      </w:r>
      <w:r w:rsidRPr="00E721D0">
        <w:rPr>
          <w:szCs w:val="28"/>
          <w:lang w:eastAsia="ru-RU"/>
        </w:rPr>
        <w:t>Если</w:t>
      </w:r>
      <w:r w:rsidRPr="00E721D0">
        <w:rPr>
          <w:position w:val="-16"/>
          <w:szCs w:val="28"/>
        </w:rPr>
        <w:object w:dxaOrig="1440" w:dyaOrig="440">
          <v:shape id="_x0000_i1171" type="#_x0000_t75" style="width:1in;height:20.75pt" o:ole="">
            <v:imagedata r:id="rId297" o:title=""/>
          </v:shape>
          <o:OLEObject Type="Embed" ProgID="Equation.DSMT4" ShapeID="_x0000_i1171" DrawAspect="Content" ObjectID="_1601809651" r:id="rId298"/>
        </w:object>
      </w:r>
      <w:r w:rsidRPr="00E721D0">
        <w:rPr>
          <w:szCs w:val="28"/>
          <w:lang w:eastAsia="ru-RU"/>
        </w:rPr>
        <w:t xml:space="preserve">для </w:t>
      </w:r>
      <w:r w:rsidRPr="00E721D0">
        <w:rPr>
          <w:position w:val="-10"/>
          <w:szCs w:val="28"/>
        </w:rPr>
        <w:object w:dxaOrig="900" w:dyaOrig="320">
          <v:shape id="_x0000_i1172" type="#_x0000_t75" style="width:43.8pt;height:20.75pt" o:ole="">
            <v:imagedata r:id="rId299" o:title=""/>
          </v:shape>
          <o:OLEObject Type="Embed" ProgID="Equation.DSMT4" ShapeID="_x0000_i1172" DrawAspect="Content" ObjectID="_1601809652" r:id="rId300"/>
        </w:object>
      </w:r>
      <w:r w:rsidRPr="00E721D0">
        <w:rPr>
          <w:szCs w:val="28"/>
          <w:lang w:eastAsia="ru-RU"/>
        </w:rPr>
        <w:t xml:space="preserve">, то вектор </w:t>
      </w:r>
      <w:r w:rsidRPr="00E721D0">
        <w:rPr>
          <w:position w:val="-16"/>
          <w:szCs w:val="28"/>
        </w:rPr>
        <w:object w:dxaOrig="920" w:dyaOrig="440">
          <v:shape id="_x0000_i1173" type="#_x0000_t75" style="width:43.8pt;height:20.75pt" o:ole="">
            <v:imagedata r:id="rId301" o:title=""/>
          </v:shape>
          <o:OLEObject Type="Embed" ProgID="Equation.DSMT4" ShapeID="_x0000_i1173" DrawAspect="Content" ObjectID="_1601809653" r:id="rId302"/>
        </w:object>
      </w:r>
      <w:r w:rsidRPr="00E721D0">
        <w:rPr>
          <w:szCs w:val="28"/>
          <w:lang w:eastAsia="ru-RU"/>
        </w:rPr>
        <w:t xml:space="preserve">сжимается в соответствии с формулой: </w:t>
      </w:r>
      <w:r w:rsidRPr="00E721D0">
        <w:rPr>
          <w:position w:val="-16"/>
          <w:szCs w:val="28"/>
        </w:rPr>
        <w:object w:dxaOrig="2220" w:dyaOrig="440">
          <v:shape id="_x0000_i1174" type="#_x0000_t75" style="width:116.35pt;height:20.75pt" o:ole="">
            <v:imagedata r:id="rId303" o:title=""/>
          </v:shape>
          <o:OLEObject Type="Embed" ProgID="Equation.DSMT4" ShapeID="_x0000_i1174" DrawAspect="Content" ObjectID="_1601809654" r:id="rId304"/>
        </w:object>
      </w:r>
      <w:r w:rsidRPr="00E721D0">
        <w:rPr>
          <w:szCs w:val="28"/>
          <w:lang w:eastAsia="ru-RU"/>
        </w:rPr>
        <w:t xml:space="preserve"> где </w:t>
      </w:r>
      <w:r w:rsidRPr="00E721D0">
        <w:rPr>
          <w:position w:val="-10"/>
          <w:szCs w:val="28"/>
        </w:rPr>
        <w:object w:dxaOrig="780" w:dyaOrig="279">
          <v:shape id="_x0000_i1175" type="#_x0000_t75" style="width:35.7pt;height:15pt" o:ole="">
            <v:imagedata r:id="rId305" o:title=""/>
          </v:shape>
          <o:OLEObject Type="Embed" ProgID="Equation.DSMT4" ShapeID="_x0000_i1175" DrawAspect="Content" ObjectID="_1601809655" r:id="rId306"/>
        </w:object>
      </w:r>
      <w:r w:rsidRPr="00E721D0">
        <w:rPr>
          <w:szCs w:val="28"/>
        </w:rPr>
        <w:t xml:space="preserve"> – </w:t>
      </w:r>
      <w:r w:rsidRPr="00E721D0">
        <w:rPr>
          <w:szCs w:val="28"/>
          <w:lang w:eastAsia="ru-RU"/>
        </w:rPr>
        <w:t xml:space="preserve">коэффициент сжатия, которое взято </w:t>
      </w:r>
      <w:r w:rsidRPr="00E721D0">
        <w:rPr>
          <w:position w:val="-10"/>
          <w:szCs w:val="28"/>
        </w:rPr>
        <w:object w:dxaOrig="800" w:dyaOrig="320">
          <v:shape id="_x0000_i1176" type="#_x0000_t75" style="width:43.8pt;height:20.75pt" o:ole="">
            <v:imagedata r:id="rId307" o:title=""/>
          </v:shape>
          <o:OLEObject Type="Embed" ProgID="Equation.DSMT4" ShapeID="_x0000_i1176" DrawAspect="Content" ObjectID="_1601809656" r:id="rId308"/>
        </w:object>
      </w:r>
      <w:r w:rsidRPr="00E721D0">
        <w:rPr>
          <w:szCs w:val="28"/>
          <w:lang w:eastAsia="ru-RU"/>
        </w:rPr>
        <w:t xml:space="preserve">. После этого, точка </w:t>
      </w:r>
      <w:r w:rsidRPr="00E721D0">
        <w:rPr>
          <w:position w:val="-12"/>
          <w:szCs w:val="28"/>
        </w:rPr>
        <w:object w:dxaOrig="279" w:dyaOrig="380">
          <v:shape id="_x0000_i1177" type="#_x0000_t75" style="width:15pt;height:20.75pt" o:ole="">
            <v:imagedata r:id="rId309" o:title=""/>
          </v:shape>
          <o:OLEObject Type="Embed" ProgID="Equation.DSMT4" ShapeID="_x0000_i1177" DrawAspect="Content" ObjectID="_1601809657" r:id="rId310"/>
        </w:object>
      </w:r>
      <w:r w:rsidRPr="00E721D0">
        <w:rPr>
          <w:szCs w:val="28"/>
          <w:lang w:eastAsia="ru-RU"/>
        </w:rPr>
        <w:t xml:space="preserve">заменяется на </w:t>
      </w:r>
      <w:r w:rsidRPr="00E721D0">
        <w:rPr>
          <w:position w:val="-12"/>
          <w:szCs w:val="28"/>
        </w:rPr>
        <w:object w:dxaOrig="279" w:dyaOrig="380">
          <v:shape id="_x0000_i1178" type="#_x0000_t75" style="width:15pt;height:20.75pt" o:ole="">
            <v:imagedata r:id="rId311" o:title=""/>
          </v:shape>
          <o:OLEObject Type="Embed" ProgID="Equation.DSMT4" ShapeID="_x0000_i1178" DrawAspect="Content" ObjectID="_1601809658" r:id="rId312"/>
        </w:object>
      </w:r>
      <w:r w:rsidRPr="00E721D0">
        <w:rPr>
          <w:szCs w:val="28"/>
          <w:lang w:eastAsia="ru-RU"/>
        </w:rPr>
        <w:t xml:space="preserve">, и переходим к операции </w:t>
      </w:r>
      <w:r w:rsidRPr="00E721D0">
        <w:rPr>
          <w:iCs/>
          <w:szCs w:val="28"/>
          <w:lang w:eastAsia="ru-RU"/>
        </w:rPr>
        <w:t>отражения</w:t>
      </w:r>
      <w:r w:rsidR="006F2F0A">
        <w:rPr>
          <w:iCs/>
          <w:szCs w:val="28"/>
          <w:lang w:val="kk-KZ" w:eastAsia="ru-RU"/>
        </w:rPr>
        <w:t xml:space="preserve"> </w:t>
      </w:r>
      <w:r w:rsidRPr="00E721D0">
        <w:rPr>
          <w:szCs w:val="28"/>
          <w:lang w:eastAsia="ru-RU"/>
        </w:rPr>
        <w:t>с</w:t>
      </w:r>
      <w:r w:rsidRPr="00E721D0">
        <w:rPr>
          <w:position w:val="-10"/>
          <w:szCs w:val="28"/>
        </w:rPr>
        <w:object w:dxaOrig="920" w:dyaOrig="320">
          <v:shape id="_x0000_i1179" type="#_x0000_t75" style="width:43.8pt;height:15pt" o:ole="">
            <v:imagedata r:id="rId313" o:title=""/>
          </v:shape>
          <o:OLEObject Type="Embed" ProgID="Equation.DSMT4" ShapeID="_x0000_i1179" DrawAspect="Content" ObjectID="_1601809659" r:id="rId314"/>
        </w:object>
      </w:r>
      <w:r w:rsidRPr="00E721D0">
        <w:rPr>
          <w:szCs w:val="28"/>
          <w:lang w:eastAsia="ru-RU"/>
        </w:rPr>
        <w:t xml:space="preserve">Заново ищется </w:t>
      </w:r>
      <w:r w:rsidRPr="00E721D0">
        <w:rPr>
          <w:position w:val="-12"/>
          <w:szCs w:val="28"/>
        </w:rPr>
        <w:object w:dxaOrig="420" w:dyaOrig="380">
          <v:shape id="_x0000_i1180" type="#_x0000_t75" style="width:20.75pt;height:20.75pt" o:ole="">
            <v:imagedata r:id="rId315" o:title=""/>
          </v:shape>
          <o:OLEObject Type="Embed" ProgID="Equation.DSMT4" ShapeID="_x0000_i1180" DrawAspect="Content" ObjectID="_1601809660" r:id="rId316"/>
        </w:object>
      </w:r>
      <w:r w:rsidRPr="00E721D0">
        <w:rPr>
          <w:szCs w:val="28"/>
          <w:lang w:eastAsia="ru-RU"/>
        </w:rPr>
        <w:t>.</w:t>
      </w:r>
    </w:p>
    <w:p w:rsidR="00E721D0" w:rsidRPr="00E721D0" w:rsidRDefault="00E721D0" w:rsidP="0046428A">
      <w:pPr>
        <w:tabs>
          <w:tab w:val="left" w:pos="2835"/>
          <w:tab w:val="right" w:pos="9213"/>
        </w:tabs>
        <w:autoSpaceDE w:val="0"/>
        <w:autoSpaceDN w:val="0"/>
        <w:adjustRightInd w:val="0"/>
        <w:spacing w:after="0" w:line="240" w:lineRule="auto"/>
        <w:ind w:firstLine="709"/>
        <w:jc w:val="both"/>
        <w:rPr>
          <w:szCs w:val="28"/>
          <w:lang w:eastAsia="ru-RU"/>
        </w:rPr>
      </w:pPr>
      <w:r w:rsidRPr="00E721D0">
        <w:rPr>
          <w:bCs/>
          <w:szCs w:val="28"/>
          <w:lang w:eastAsia="ru-RU"/>
        </w:rPr>
        <w:lastRenderedPageBreak/>
        <w:t>4. Редукция.</w:t>
      </w:r>
      <w:r w:rsidR="006F2F0A">
        <w:rPr>
          <w:bCs/>
          <w:szCs w:val="28"/>
          <w:lang w:val="kk-KZ" w:eastAsia="ru-RU"/>
        </w:rPr>
        <w:t xml:space="preserve"> </w:t>
      </w:r>
      <w:r w:rsidRPr="00E721D0">
        <w:rPr>
          <w:szCs w:val="28"/>
          <w:lang w:eastAsia="ru-RU"/>
        </w:rPr>
        <w:t>Если</w:t>
      </w:r>
      <w:r w:rsidRPr="00E721D0">
        <w:rPr>
          <w:position w:val="-16"/>
          <w:szCs w:val="28"/>
        </w:rPr>
        <w:object w:dxaOrig="1440" w:dyaOrig="440">
          <v:shape id="_x0000_i1181" type="#_x0000_t75" style="width:1in;height:20.75pt" o:ole="">
            <v:imagedata r:id="rId317" o:title=""/>
          </v:shape>
          <o:OLEObject Type="Embed" ProgID="Equation.DSMT4" ShapeID="_x0000_i1181" DrawAspect="Content" ObjectID="_1601809661" r:id="rId318"/>
        </w:object>
      </w:r>
      <w:r w:rsidRPr="00E721D0">
        <w:rPr>
          <w:szCs w:val="28"/>
          <w:lang w:eastAsia="ru-RU"/>
        </w:rPr>
        <w:t xml:space="preserve">, то все векторы </w:t>
      </w:r>
      <w:r w:rsidRPr="00E721D0">
        <w:rPr>
          <w:position w:val="-16"/>
          <w:szCs w:val="28"/>
        </w:rPr>
        <w:object w:dxaOrig="920" w:dyaOrig="440">
          <v:shape id="_x0000_i1182" type="#_x0000_t75" style="width:43.8pt;height:20.75pt" o:ole="">
            <v:imagedata r:id="rId319" o:title=""/>
          </v:shape>
          <o:OLEObject Type="Embed" ProgID="Equation.DSMT4" ShapeID="_x0000_i1182" DrawAspect="Content" ObjectID="_1601809662" r:id="rId320"/>
        </w:object>
      </w:r>
      <w:r w:rsidRPr="00E721D0">
        <w:rPr>
          <w:szCs w:val="28"/>
          <w:lang w:eastAsia="ru-RU"/>
        </w:rPr>
        <w:t xml:space="preserve">уменьшаются с отсчетом от точки </w:t>
      </w:r>
      <w:r w:rsidRPr="00E721D0">
        <w:rPr>
          <w:position w:val="-12"/>
          <w:szCs w:val="28"/>
        </w:rPr>
        <w:object w:dxaOrig="279" w:dyaOrig="380">
          <v:shape id="_x0000_i1183" type="#_x0000_t75" style="width:15pt;height:20.75pt" o:ole="">
            <v:imagedata r:id="rId321" o:title=""/>
          </v:shape>
          <o:OLEObject Type="Embed" ProgID="Equation.DSMT4" ShapeID="_x0000_i1183" DrawAspect="Content" ObjectID="_1601809663" r:id="rId322"/>
        </w:object>
      </w:r>
      <w:r w:rsidRPr="00E721D0">
        <w:rPr>
          <w:szCs w:val="28"/>
          <w:lang w:eastAsia="ru-RU"/>
        </w:rPr>
        <w:t xml:space="preserve">по формуле: </w:t>
      </w:r>
      <w:r w:rsidRPr="00E721D0">
        <w:rPr>
          <w:position w:val="-16"/>
          <w:szCs w:val="28"/>
        </w:rPr>
        <w:object w:dxaOrig="2100" w:dyaOrig="440">
          <v:shape id="_x0000_i1184" type="#_x0000_t75" style="width:108.3pt;height:20.75pt" o:ole="">
            <v:imagedata r:id="rId323" o:title=""/>
          </v:shape>
          <o:OLEObject Type="Embed" ProgID="Equation.DSMT4" ShapeID="_x0000_i1184" DrawAspect="Content" ObjectID="_1601809664" r:id="rId324"/>
        </w:object>
      </w:r>
      <w:r w:rsidRPr="00E721D0">
        <w:rPr>
          <w:szCs w:val="28"/>
        </w:rPr>
        <w:t>,</w:t>
      </w:r>
      <w:r w:rsidRPr="00E721D0">
        <w:rPr>
          <w:szCs w:val="28"/>
          <w:lang w:eastAsia="ru-RU"/>
        </w:rPr>
        <w:t xml:space="preserve"> где </w:t>
      </w:r>
      <w:r w:rsidRPr="00E721D0">
        <w:rPr>
          <w:position w:val="-6"/>
          <w:szCs w:val="28"/>
        </w:rPr>
        <w:object w:dxaOrig="880" w:dyaOrig="279">
          <v:shape id="_x0000_i1185" type="#_x0000_t75" style="width:43.8pt;height:15pt" o:ole="">
            <v:imagedata r:id="rId325" o:title=""/>
          </v:shape>
          <o:OLEObject Type="Embed" ProgID="Equation.DSMT4" ShapeID="_x0000_i1185" DrawAspect="Content" ObjectID="_1601809665" r:id="rId326"/>
        </w:object>
      </w:r>
      <w:r w:rsidRPr="00E721D0">
        <w:rPr>
          <w:szCs w:val="28"/>
        </w:rPr>
        <w:t xml:space="preserve"> –  </w:t>
      </w:r>
      <w:r w:rsidRPr="00E721D0">
        <w:rPr>
          <w:szCs w:val="28"/>
          <w:lang w:eastAsia="ru-RU"/>
        </w:rPr>
        <w:t>коэффициент редукции (в данном случае</w:t>
      </w:r>
      <w:r w:rsidRPr="00E721D0">
        <w:rPr>
          <w:position w:val="-10"/>
          <w:szCs w:val="28"/>
        </w:rPr>
        <w:object w:dxaOrig="760" w:dyaOrig="320">
          <v:shape id="_x0000_i1186" type="#_x0000_t75" style="width:35.7pt;height:20.75pt" o:ole="">
            <v:imagedata r:id="rId327" o:title=""/>
          </v:shape>
          <o:OLEObject Type="Embed" ProgID="Equation.DSMT4" ShapeID="_x0000_i1186" DrawAspect="Content" ObjectID="_1601809666" r:id="rId328"/>
        </w:object>
      </w:r>
      <w:r w:rsidRPr="00E721D0">
        <w:rPr>
          <w:szCs w:val="28"/>
          <w:lang w:eastAsia="ru-RU"/>
        </w:rPr>
        <w:t xml:space="preserve">) и осуществляется переход к операции </w:t>
      </w:r>
      <w:r w:rsidRPr="00E721D0">
        <w:rPr>
          <w:iCs/>
          <w:szCs w:val="28"/>
          <w:lang w:eastAsia="ru-RU"/>
        </w:rPr>
        <w:t>отражения</w:t>
      </w:r>
      <w:r w:rsidRPr="00E721D0">
        <w:rPr>
          <w:szCs w:val="28"/>
          <w:lang w:eastAsia="ru-RU"/>
        </w:rPr>
        <w:t xml:space="preserve">(на начало алгоритма с </w:t>
      </w:r>
      <w:r w:rsidRPr="00E721D0">
        <w:rPr>
          <w:position w:val="-10"/>
          <w:szCs w:val="28"/>
        </w:rPr>
        <w:object w:dxaOrig="920" w:dyaOrig="320">
          <v:shape id="_x0000_i1187" type="#_x0000_t75" style="width:43.8pt;height:15pt" o:ole="">
            <v:imagedata r:id="rId329" o:title=""/>
          </v:shape>
          <o:OLEObject Type="Embed" ProgID="Equation.DSMT4" ShapeID="_x0000_i1187" DrawAspect="Content" ObjectID="_1601809667" r:id="rId330"/>
        </w:object>
      </w:r>
      <w:r w:rsidRPr="00E721D0">
        <w:rPr>
          <w:szCs w:val="28"/>
          <w:lang w:eastAsia="ru-RU"/>
        </w:rPr>
        <w:t xml:space="preserve">). </w:t>
      </w:r>
    </w:p>
    <w:p w:rsidR="00E721D0" w:rsidRDefault="00E721D0" w:rsidP="0046428A">
      <w:pPr>
        <w:tabs>
          <w:tab w:val="left" w:pos="2835"/>
          <w:tab w:val="right" w:pos="9213"/>
        </w:tabs>
        <w:autoSpaceDE w:val="0"/>
        <w:autoSpaceDN w:val="0"/>
        <w:adjustRightInd w:val="0"/>
        <w:spacing w:after="0" w:line="240" w:lineRule="auto"/>
        <w:ind w:firstLine="709"/>
        <w:jc w:val="both"/>
        <w:rPr>
          <w:szCs w:val="28"/>
          <w:lang w:eastAsia="ru-RU"/>
        </w:rPr>
      </w:pPr>
      <w:r w:rsidRPr="00E721D0">
        <w:rPr>
          <w:szCs w:val="28"/>
          <w:lang w:eastAsia="ru-RU"/>
        </w:rPr>
        <w:t xml:space="preserve">Для остановки алгоритма используется следующее соотношение: </w:t>
      </w:r>
    </w:p>
    <w:p w:rsidR="006F2F0A" w:rsidRPr="00E721D0" w:rsidRDefault="006F2F0A" w:rsidP="0046428A">
      <w:pPr>
        <w:tabs>
          <w:tab w:val="left" w:pos="2835"/>
          <w:tab w:val="right" w:pos="9213"/>
        </w:tabs>
        <w:autoSpaceDE w:val="0"/>
        <w:autoSpaceDN w:val="0"/>
        <w:adjustRightInd w:val="0"/>
        <w:spacing w:after="0" w:line="240" w:lineRule="auto"/>
        <w:ind w:firstLine="709"/>
        <w:jc w:val="both"/>
        <w:rPr>
          <w:szCs w:val="28"/>
          <w:lang w:eastAsia="ru-RU"/>
        </w:rPr>
      </w:pPr>
    </w:p>
    <w:p w:rsidR="00E721D0" w:rsidRPr="00E721D0" w:rsidRDefault="00E721D0" w:rsidP="0046428A">
      <w:pPr>
        <w:tabs>
          <w:tab w:val="left" w:pos="2835"/>
          <w:tab w:val="right" w:pos="9213"/>
        </w:tabs>
        <w:autoSpaceDE w:val="0"/>
        <w:autoSpaceDN w:val="0"/>
        <w:adjustRightInd w:val="0"/>
        <w:spacing w:after="0" w:line="240" w:lineRule="auto"/>
        <w:jc w:val="center"/>
        <w:rPr>
          <w:szCs w:val="28"/>
        </w:rPr>
      </w:pPr>
      <w:r w:rsidRPr="00E721D0">
        <w:rPr>
          <w:position w:val="-30"/>
          <w:szCs w:val="28"/>
        </w:rPr>
        <w:object w:dxaOrig="2980" w:dyaOrig="760">
          <v:shape id="_x0000_i1188" type="#_x0000_t75" style="width:151.5pt;height:35.7pt" o:ole="">
            <v:imagedata r:id="rId331" o:title=""/>
          </v:shape>
          <o:OLEObject Type="Embed" ProgID="Equation.DSMT4" ShapeID="_x0000_i1188" DrawAspect="Content" ObjectID="_1601809668" r:id="rId332"/>
        </w:object>
      </w:r>
      <w:r w:rsidRPr="00E721D0">
        <w:rPr>
          <w:szCs w:val="28"/>
        </w:rPr>
        <w:t>,</w:t>
      </w:r>
    </w:p>
    <w:p w:rsidR="006F2F0A" w:rsidRDefault="006F2F0A" w:rsidP="0046428A">
      <w:pPr>
        <w:widowControl w:val="0"/>
        <w:tabs>
          <w:tab w:val="left" w:pos="284"/>
          <w:tab w:val="center" w:pos="4800"/>
          <w:tab w:val="right" w:pos="9500"/>
        </w:tabs>
        <w:autoSpaceDE w:val="0"/>
        <w:autoSpaceDN w:val="0"/>
        <w:adjustRightInd w:val="0"/>
        <w:spacing w:after="0" w:line="240" w:lineRule="auto"/>
        <w:jc w:val="both"/>
        <w:rPr>
          <w:rFonts w:eastAsia="Times New Roman"/>
          <w:noProof/>
          <w:szCs w:val="28"/>
          <w:lang w:eastAsia="ru-RU"/>
        </w:rPr>
      </w:pPr>
    </w:p>
    <w:p w:rsidR="00E721D0" w:rsidRPr="00E721D0" w:rsidRDefault="00E721D0" w:rsidP="0046428A">
      <w:pPr>
        <w:widowControl w:val="0"/>
        <w:tabs>
          <w:tab w:val="left" w:pos="284"/>
          <w:tab w:val="center" w:pos="4800"/>
          <w:tab w:val="right" w:pos="9500"/>
        </w:tabs>
        <w:autoSpaceDE w:val="0"/>
        <w:autoSpaceDN w:val="0"/>
        <w:adjustRightInd w:val="0"/>
        <w:spacing w:after="0" w:line="240" w:lineRule="auto"/>
        <w:jc w:val="both"/>
        <w:rPr>
          <w:rFonts w:eastAsia="Times New Roman"/>
          <w:noProof/>
          <w:szCs w:val="28"/>
          <w:lang w:eastAsia="ru-RU"/>
        </w:rPr>
      </w:pPr>
      <w:r w:rsidRPr="00E721D0">
        <w:rPr>
          <w:rFonts w:eastAsia="Times New Roman"/>
          <w:noProof/>
          <w:szCs w:val="28"/>
          <w:lang w:eastAsia="ru-RU"/>
        </w:rPr>
        <w:t xml:space="preserve">при выполнении которого текущие значения </w:t>
      </w:r>
      <w:r w:rsidRPr="00E721D0">
        <w:rPr>
          <w:position w:val="-12"/>
          <w:szCs w:val="28"/>
        </w:rPr>
        <w:object w:dxaOrig="660" w:dyaOrig="380">
          <v:shape id="_x0000_i1189" type="#_x0000_t75" style="width:36.3pt;height:20.75pt" o:ole="">
            <v:imagedata r:id="rId333" o:title=""/>
          </v:shape>
          <o:OLEObject Type="Embed" ProgID="Equation.DSMT4" ShapeID="_x0000_i1189" DrawAspect="Content" ObjectID="_1601809669" r:id="rId334"/>
        </w:object>
      </w:r>
      <w:r w:rsidRPr="00E721D0">
        <w:rPr>
          <w:szCs w:val="28"/>
          <w:lang w:val="kk-KZ"/>
        </w:rPr>
        <w:t xml:space="preserve"> берем в качестве искомого решения. </w:t>
      </w:r>
    </w:p>
    <w:p w:rsidR="00E721D0" w:rsidRPr="00E721D0" w:rsidRDefault="00E721D0" w:rsidP="0046428A">
      <w:pPr>
        <w:tabs>
          <w:tab w:val="left" w:pos="2835"/>
          <w:tab w:val="right" w:pos="9213"/>
        </w:tabs>
        <w:autoSpaceDE w:val="0"/>
        <w:autoSpaceDN w:val="0"/>
        <w:adjustRightInd w:val="0"/>
        <w:spacing w:after="0" w:line="240" w:lineRule="auto"/>
        <w:ind w:firstLine="709"/>
        <w:jc w:val="center"/>
        <w:rPr>
          <w:szCs w:val="28"/>
          <w:lang w:eastAsia="ru-RU"/>
        </w:rPr>
      </w:pPr>
    </w:p>
    <w:p w:rsidR="00E721D0" w:rsidRPr="00E721D0" w:rsidRDefault="00E721D0" w:rsidP="0046428A">
      <w:pPr>
        <w:pStyle w:val="2"/>
        <w:spacing w:before="0" w:beforeAutospacing="0" w:after="0" w:afterAutospacing="0"/>
        <w:ind w:firstLine="709"/>
        <w:rPr>
          <w:b w:val="0"/>
          <w:sz w:val="28"/>
        </w:rPr>
      </w:pPr>
      <w:bookmarkStart w:id="22" w:name="_Toc527051825"/>
      <w:bookmarkStart w:id="23" w:name="_Toc527988257"/>
      <w:r w:rsidRPr="00E721D0">
        <w:rPr>
          <w:b w:val="0"/>
          <w:sz w:val="28"/>
        </w:rPr>
        <w:t>3.3.3 Аналитическое решение.</w:t>
      </w:r>
      <w:bookmarkEnd w:id="22"/>
      <w:bookmarkEnd w:id="23"/>
    </w:p>
    <w:p w:rsidR="00E721D0" w:rsidRPr="00E721D0" w:rsidRDefault="00E721D0" w:rsidP="0046428A">
      <w:pPr>
        <w:tabs>
          <w:tab w:val="left" w:pos="2835"/>
          <w:tab w:val="right" w:pos="9213"/>
        </w:tabs>
        <w:autoSpaceDE w:val="0"/>
        <w:autoSpaceDN w:val="0"/>
        <w:adjustRightInd w:val="0"/>
        <w:spacing w:after="0" w:line="240" w:lineRule="auto"/>
        <w:ind w:firstLine="709"/>
        <w:jc w:val="both"/>
        <w:rPr>
          <w:szCs w:val="28"/>
        </w:rPr>
      </w:pPr>
    </w:p>
    <w:p w:rsidR="00E721D0" w:rsidRDefault="00E721D0" w:rsidP="0046428A">
      <w:pPr>
        <w:tabs>
          <w:tab w:val="left" w:pos="2835"/>
          <w:tab w:val="right" w:pos="9213"/>
        </w:tabs>
        <w:autoSpaceDE w:val="0"/>
        <w:autoSpaceDN w:val="0"/>
        <w:adjustRightInd w:val="0"/>
        <w:spacing w:after="0" w:line="240" w:lineRule="auto"/>
        <w:ind w:firstLine="709"/>
        <w:jc w:val="both"/>
        <w:rPr>
          <w:szCs w:val="28"/>
        </w:rPr>
      </w:pPr>
      <w:r w:rsidRPr="00E721D0">
        <w:rPr>
          <w:szCs w:val="28"/>
        </w:rPr>
        <w:t xml:space="preserve">Как было отмечено, в случае, когда </w:t>
      </w:r>
      <w:r w:rsidRPr="00E721D0">
        <w:rPr>
          <w:position w:val="-30"/>
          <w:szCs w:val="28"/>
        </w:rPr>
        <w:object w:dxaOrig="639" w:dyaOrig="680">
          <v:shape id="_x0000_i1190" type="#_x0000_t75" style="width:28.2pt;height:36.3pt" o:ole="">
            <v:imagedata r:id="rId335" o:title=""/>
          </v:shape>
          <o:OLEObject Type="Embed" ProgID="Equation.DSMT4" ShapeID="_x0000_i1190" DrawAspect="Content" ObjectID="_1601809670" r:id="rId336"/>
        </w:object>
      </w:r>
      <w:r w:rsidRPr="00E721D0">
        <w:rPr>
          <w:szCs w:val="28"/>
        </w:rPr>
        <w:t xml:space="preserve">, рассматриваемая обратная задача допускает аналитическое решение, которое определяется соотношениями </w:t>
      </w:r>
    </w:p>
    <w:p w:rsidR="006F2F0A" w:rsidRPr="00E721D0" w:rsidRDefault="006F2F0A" w:rsidP="0046428A">
      <w:pPr>
        <w:tabs>
          <w:tab w:val="left" w:pos="2835"/>
          <w:tab w:val="right" w:pos="9213"/>
        </w:tabs>
        <w:autoSpaceDE w:val="0"/>
        <w:autoSpaceDN w:val="0"/>
        <w:adjustRightInd w:val="0"/>
        <w:spacing w:after="0" w:line="240" w:lineRule="auto"/>
        <w:ind w:firstLine="709"/>
        <w:jc w:val="both"/>
        <w:rPr>
          <w:szCs w:val="28"/>
        </w:rPr>
      </w:pPr>
    </w:p>
    <w:p w:rsidR="00E721D0" w:rsidRPr="00E721D0" w:rsidRDefault="00E721D0" w:rsidP="0046428A">
      <w:pPr>
        <w:spacing w:after="0" w:line="240" w:lineRule="auto"/>
        <w:jc w:val="right"/>
        <w:rPr>
          <w:szCs w:val="28"/>
        </w:rPr>
      </w:pPr>
      <w:r w:rsidRPr="00E721D0">
        <w:rPr>
          <w:position w:val="-82"/>
          <w:szCs w:val="28"/>
        </w:rPr>
        <w:object w:dxaOrig="6420" w:dyaOrig="1760">
          <v:shape id="_x0000_i1191" type="#_x0000_t75" style="width:303pt;height:79.5pt" o:ole="">
            <v:imagedata r:id="rId337" o:title=""/>
          </v:shape>
          <o:OLEObject Type="Embed" ProgID="Equation.DSMT4" ShapeID="_x0000_i1191" DrawAspect="Content" ObjectID="_1601809671" r:id="rId338"/>
        </w:object>
      </w:r>
      <w:r w:rsidRPr="00E721D0">
        <w:rPr>
          <w:szCs w:val="28"/>
        </w:rPr>
        <w:tab/>
      </w:r>
      <w:r w:rsidRPr="00E721D0">
        <w:rPr>
          <w:szCs w:val="28"/>
        </w:rPr>
        <w:tab/>
        <w:t>(3.9)</w:t>
      </w:r>
    </w:p>
    <w:p w:rsidR="006F2F0A" w:rsidRDefault="006F2F0A" w:rsidP="0046428A">
      <w:pPr>
        <w:spacing w:after="0" w:line="240" w:lineRule="auto"/>
        <w:rPr>
          <w:szCs w:val="28"/>
        </w:rPr>
      </w:pPr>
    </w:p>
    <w:p w:rsidR="00E721D0" w:rsidRPr="00E721D0" w:rsidRDefault="00E721D0" w:rsidP="0046428A">
      <w:pPr>
        <w:spacing w:after="0" w:line="240" w:lineRule="auto"/>
        <w:rPr>
          <w:szCs w:val="28"/>
        </w:rPr>
      </w:pPr>
      <w:r w:rsidRPr="00E721D0">
        <w:rPr>
          <w:szCs w:val="28"/>
        </w:rPr>
        <w:t xml:space="preserve">где </w:t>
      </w:r>
      <w:r w:rsidRPr="00E721D0">
        <w:rPr>
          <w:position w:val="-14"/>
          <w:szCs w:val="28"/>
        </w:rPr>
        <w:object w:dxaOrig="1500" w:dyaOrig="400">
          <v:shape id="_x0000_i1192" type="#_x0000_t75" style="width:79.5pt;height:20.75pt" o:ole="">
            <v:imagedata r:id="rId339" o:title=""/>
          </v:shape>
          <o:OLEObject Type="Embed" ProgID="Equation.DSMT4" ShapeID="_x0000_i1192" DrawAspect="Content" ObjectID="_1601809672" r:id="rId340"/>
        </w:object>
      </w:r>
      <w:r w:rsidRPr="00E721D0">
        <w:rPr>
          <w:szCs w:val="28"/>
        </w:rPr>
        <w:t>.</w:t>
      </w:r>
    </w:p>
    <w:p w:rsidR="00E721D0" w:rsidRPr="00E721D0" w:rsidRDefault="00E721D0" w:rsidP="0046428A">
      <w:pPr>
        <w:spacing w:after="0" w:line="240" w:lineRule="auto"/>
        <w:ind w:firstLine="709"/>
        <w:jc w:val="both"/>
        <w:rPr>
          <w:szCs w:val="28"/>
        </w:rPr>
      </w:pPr>
      <w:r w:rsidRPr="00E721D0">
        <w:rPr>
          <w:szCs w:val="28"/>
        </w:rPr>
        <w:t>Аналитическое решение (3.9) использовалось (см. рисунки 3.1 – 3.3) для проверки эффективности описанных алгоритмов.</w:t>
      </w:r>
    </w:p>
    <w:p w:rsidR="00F90B23" w:rsidRPr="00E721D0" w:rsidRDefault="00F90B23" w:rsidP="0046428A">
      <w:pPr>
        <w:spacing w:after="0" w:line="240" w:lineRule="auto"/>
        <w:ind w:firstLine="709"/>
        <w:jc w:val="both"/>
        <w:rPr>
          <w:szCs w:val="28"/>
        </w:rPr>
      </w:pPr>
    </w:p>
    <w:p w:rsidR="00E721D0" w:rsidRPr="00E721D0" w:rsidRDefault="00E721D0" w:rsidP="0046428A">
      <w:pPr>
        <w:pStyle w:val="2"/>
        <w:spacing w:before="0" w:beforeAutospacing="0" w:after="0" w:afterAutospacing="0"/>
        <w:ind w:firstLine="709"/>
        <w:rPr>
          <w:b w:val="0"/>
          <w:sz w:val="28"/>
        </w:rPr>
      </w:pPr>
      <w:bookmarkStart w:id="24" w:name="_Toc527051826"/>
      <w:bookmarkStart w:id="25" w:name="_Toc527988258"/>
      <w:r w:rsidRPr="00E721D0">
        <w:rPr>
          <w:b w:val="0"/>
          <w:sz w:val="28"/>
        </w:rPr>
        <w:t>3.4 Численные расчеты</w:t>
      </w:r>
      <w:bookmarkEnd w:id="24"/>
      <w:bookmarkEnd w:id="25"/>
    </w:p>
    <w:p w:rsidR="00E721D0" w:rsidRPr="00E721D0" w:rsidRDefault="00E721D0" w:rsidP="0046428A">
      <w:pPr>
        <w:spacing w:after="0" w:line="240" w:lineRule="auto"/>
        <w:ind w:firstLine="709"/>
        <w:jc w:val="both"/>
        <w:rPr>
          <w:szCs w:val="28"/>
        </w:rPr>
      </w:pPr>
    </w:p>
    <w:p w:rsidR="00E721D0" w:rsidRPr="00E721D0" w:rsidRDefault="00E721D0" w:rsidP="0046428A">
      <w:pPr>
        <w:spacing w:after="0" w:line="240" w:lineRule="auto"/>
        <w:ind w:firstLine="709"/>
        <w:jc w:val="both"/>
        <w:rPr>
          <w:szCs w:val="28"/>
        </w:rPr>
      </w:pPr>
      <w:r w:rsidRPr="00E721D0">
        <w:rPr>
          <w:szCs w:val="28"/>
        </w:rPr>
        <w:t xml:space="preserve">Приводимые ниже результаты обратной задачи получены для двух модельных значений, а именно – </w:t>
      </w:r>
      <w:r w:rsidRPr="00E721D0">
        <w:rPr>
          <w:position w:val="-12"/>
          <w:szCs w:val="28"/>
        </w:rPr>
        <w:object w:dxaOrig="1800" w:dyaOrig="360">
          <v:shape id="_x0000_i1193" type="#_x0000_t75" style="width:92.15pt;height:20.75pt" o:ole="">
            <v:imagedata r:id="rId341" o:title=""/>
          </v:shape>
          <o:OLEObject Type="Embed" ProgID="Equation.DSMT4" ShapeID="_x0000_i1193" DrawAspect="Content" ObjectID="_1601809673" r:id="rId342"/>
        </w:object>
      </w:r>
      <w:r w:rsidRPr="00E721D0">
        <w:rPr>
          <w:szCs w:val="28"/>
        </w:rPr>
        <w:t>, выбранных в качестве искомых величин.</w:t>
      </w:r>
    </w:p>
    <w:p w:rsidR="00E721D0" w:rsidRPr="00E721D0" w:rsidRDefault="00E721D0" w:rsidP="0046428A">
      <w:pPr>
        <w:spacing w:after="0" w:line="240" w:lineRule="auto"/>
        <w:ind w:firstLine="709"/>
        <w:jc w:val="both"/>
        <w:rPr>
          <w:szCs w:val="28"/>
        </w:rPr>
      </w:pPr>
      <w:r w:rsidRPr="00E721D0">
        <w:rPr>
          <w:szCs w:val="28"/>
        </w:rPr>
        <w:t xml:space="preserve">В качестве начального приближения выбраны значения: </w:t>
      </w:r>
      <w:r w:rsidRPr="00E721D0">
        <w:rPr>
          <w:position w:val="-12"/>
          <w:szCs w:val="28"/>
        </w:rPr>
        <w:object w:dxaOrig="1820" w:dyaOrig="380">
          <v:shape id="_x0000_i1194" type="#_x0000_t75" style="width:87pt;height:20.75pt" o:ole="">
            <v:imagedata r:id="rId343" o:title=""/>
          </v:shape>
          <o:OLEObject Type="Embed" ProgID="Equation.DSMT4" ShapeID="_x0000_i1194" DrawAspect="Content" ObjectID="_1601809674" r:id="rId344"/>
        </w:object>
      </w:r>
      <w:r w:rsidRPr="00E721D0">
        <w:rPr>
          <w:szCs w:val="28"/>
        </w:rPr>
        <w:t xml:space="preserve">. </w:t>
      </w:r>
    </w:p>
    <w:p w:rsidR="00E721D0" w:rsidRPr="00E721D0" w:rsidRDefault="00E721D0" w:rsidP="0046428A">
      <w:pPr>
        <w:spacing w:after="0" w:line="240" w:lineRule="auto"/>
        <w:ind w:firstLine="709"/>
        <w:jc w:val="both"/>
        <w:rPr>
          <w:szCs w:val="28"/>
        </w:rPr>
      </w:pPr>
      <w:r w:rsidRPr="00E721D0">
        <w:rPr>
          <w:szCs w:val="28"/>
        </w:rPr>
        <w:t xml:space="preserve">В таблице 3.1 приведены результаты вычислений с точными значениями </w:t>
      </w:r>
      <w:r w:rsidRPr="00E721D0">
        <w:rPr>
          <w:position w:val="-12"/>
          <w:szCs w:val="28"/>
        </w:rPr>
        <w:object w:dxaOrig="580" w:dyaOrig="360">
          <v:shape id="_x0000_i1195" type="#_x0000_t75" style="width:28.2pt;height:20.75pt" o:ole="">
            <v:imagedata r:id="rId345" o:title=""/>
          </v:shape>
          <o:OLEObject Type="Embed" ProgID="Equation.DSMT4" ShapeID="_x0000_i1195" DrawAspect="Content" ObjectID="_1601809675" r:id="rId346"/>
        </w:object>
      </w:r>
      <w:r w:rsidRPr="00E721D0">
        <w:rPr>
          <w:szCs w:val="28"/>
        </w:rPr>
        <w:t xml:space="preserve">, где </w:t>
      </w:r>
      <w:r w:rsidRPr="00E721D0">
        <w:rPr>
          <w:position w:val="-12"/>
          <w:szCs w:val="28"/>
        </w:rPr>
        <w:object w:dxaOrig="1320" w:dyaOrig="360">
          <v:shape id="_x0000_i1196" type="#_x0000_t75" style="width:64.5pt;height:20.75pt" o:ole="">
            <v:imagedata r:id="rId347" o:title=""/>
          </v:shape>
          <o:OLEObject Type="Embed" ProgID="Equation.DSMT4" ShapeID="_x0000_i1196" DrawAspect="Content" ObjectID="_1601809676" r:id="rId348"/>
        </w:object>
      </w:r>
      <w:r w:rsidRPr="00E721D0">
        <w:rPr>
          <w:szCs w:val="28"/>
        </w:rPr>
        <w:t xml:space="preserve"> (суток). Здесь </w:t>
      </w:r>
      <w:r w:rsidRPr="00E721D0">
        <w:rPr>
          <w:position w:val="-12"/>
          <w:szCs w:val="28"/>
        </w:rPr>
        <w:object w:dxaOrig="639" w:dyaOrig="360">
          <v:shape id="_x0000_i1197" type="#_x0000_t75" style="width:28.2pt;height:20.75pt" o:ole="">
            <v:imagedata r:id="rId349" o:title=""/>
          </v:shape>
          <o:OLEObject Type="Embed" ProgID="Equation.DSMT4" ShapeID="_x0000_i1197" DrawAspect="Content" ObjectID="_1601809677" r:id="rId350"/>
        </w:object>
      </w:r>
      <w:r w:rsidRPr="00E721D0">
        <w:rPr>
          <w:szCs w:val="28"/>
        </w:rPr>
        <w:t xml:space="preserve"> –  восстановленные значения искомых параметров, </w:t>
      </w:r>
      <w:r w:rsidRPr="00E721D0">
        <w:rPr>
          <w:position w:val="-12"/>
          <w:szCs w:val="28"/>
        </w:rPr>
        <w:object w:dxaOrig="920" w:dyaOrig="360">
          <v:shape id="_x0000_i1198" type="#_x0000_t75" style="width:51.25pt;height:20.75pt" o:ole="">
            <v:imagedata r:id="rId351" o:title=""/>
          </v:shape>
          <o:OLEObject Type="Embed" ProgID="Equation.DSMT4" ShapeID="_x0000_i1198" DrawAspect="Content" ObjectID="_1601809678" r:id="rId352"/>
        </w:object>
      </w:r>
      <w:r w:rsidRPr="00E721D0">
        <w:rPr>
          <w:szCs w:val="28"/>
        </w:rPr>
        <w:t xml:space="preserve"> – абсолютные погрешности вычислений, </w:t>
      </w:r>
      <w:r w:rsidRPr="00E721D0">
        <w:rPr>
          <w:position w:val="-14"/>
          <w:szCs w:val="28"/>
        </w:rPr>
        <w:object w:dxaOrig="780" w:dyaOrig="380">
          <v:shape id="_x0000_i1199" type="#_x0000_t75" style="width:35.7pt;height:20.75pt" o:ole="">
            <v:imagedata r:id="rId353" o:title=""/>
          </v:shape>
          <o:OLEObject Type="Embed" ProgID="Equation.DSMT4" ShapeID="_x0000_i1199" DrawAspect="Content" ObjectID="_1601809679" r:id="rId354"/>
        </w:object>
      </w:r>
      <w:r w:rsidRPr="00E721D0">
        <w:rPr>
          <w:szCs w:val="28"/>
        </w:rPr>
        <w:t xml:space="preserve"> –  относительные погрешности, </w:t>
      </w:r>
      <w:r w:rsidRPr="00E721D0">
        <w:rPr>
          <w:position w:val="-14"/>
          <w:szCs w:val="28"/>
        </w:rPr>
        <w:object w:dxaOrig="920" w:dyaOrig="400">
          <v:shape id="_x0000_i1200" type="#_x0000_t75" style="width:43.8pt;height:20.75pt" o:ole="">
            <v:imagedata r:id="rId355" o:title=""/>
          </v:shape>
          <o:OLEObject Type="Embed" ProgID="Equation.DSMT4" ShapeID="_x0000_i1200" DrawAspect="Content" ObjectID="_1601809680" r:id="rId356"/>
        </w:object>
      </w:r>
      <w:r w:rsidRPr="00E721D0">
        <w:rPr>
          <w:szCs w:val="28"/>
        </w:rPr>
        <w:t xml:space="preserve"> – соответствующее значение функционала. </w:t>
      </w:r>
    </w:p>
    <w:p w:rsidR="00EE6C7C" w:rsidRDefault="00EE6C7C" w:rsidP="0046428A">
      <w:pPr>
        <w:spacing w:after="0" w:line="240" w:lineRule="auto"/>
        <w:jc w:val="both"/>
        <w:rPr>
          <w:szCs w:val="28"/>
        </w:rPr>
      </w:pPr>
    </w:p>
    <w:p w:rsidR="00E721D0" w:rsidRPr="00E721D0" w:rsidRDefault="00E721D0" w:rsidP="0046428A">
      <w:pPr>
        <w:spacing w:after="0" w:line="240" w:lineRule="auto"/>
        <w:jc w:val="both"/>
        <w:rPr>
          <w:szCs w:val="28"/>
        </w:rPr>
      </w:pPr>
      <w:r w:rsidRPr="00E721D0">
        <w:rPr>
          <w:szCs w:val="28"/>
        </w:rPr>
        <w:t>Таблица</w:t>
      </w:r>
      <w:r w:rsidR="006F2F0A">
        <w:rPr>
          <w:szCs w:val="28"/>
          <w:lang w:val="kk-KZ"/>
        </w:rPr>
        <w:t xml:space="preserve"> </w:t>
      </w:r>
      <w:r w:rsidRPr="00E721D0">
        <w:rPr>
          <w:szCs w:val="28"/>
        </w:rPr>
        <w:t xml:space="preserve">3.1 – Результаты вычислений с точными значениями </w:t>
      </w:r>
      <w:r w:rsidRPr="00E721D0">
        <w:rPr>
          <w:position w:val="-12"/>
          <w:szCs w:val="28"/>
        </w:rPr>
        <w:object w:dxaOrig="580" w:dyaOrig="360">
          <v:shape id="_x0000_i1201" type="#_x0000_t75" style="width:28.2pt;height:20.75pt" o:ole="">
            <v:imagedata r:id="rId345" o:title=""/>
          </v:shape>
          <o:OLEObject Type="Embed" ProgID="Equation.DSMT4" ShapeID="_x0000_i1201" DrawAspect="Content" ObjectID="_1601809681" r:id="rId357"/>
        </w:object>
      </w:r>
      <w:r w:rsidRPr="00E721D0">
        <w:rPr>
          <w:szCs w:val="28"/>
        </w:rPr>
        <w:t xml:space="preserve"> (при нулевом шуме)</w:t>
      </w:r>
    </w:p>
    <w:p w:rsidR="00E721D0" w:rsidRPr="00E721D0" w:rsidRDefault="00E721D0" w:rsidP="0046428A">
      <w:pPr>
        <w:spacing w:after="0" w:line="240" w:lineRule="auto"/>
        <w:rPr>
          <w:szCs w:val="28"/>
        </w:rPr>
      </w:pPr>
    </w:p>
    <w:tbl>
      <w:tblPr>
        <w:tblW w:w="958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061"/>
        <w:gridCol w:w="1134"/>
        <w:gridCol w:w="1134"/>
        <w:gridCol w:w="1090"/>
        <w:gridCol w:w="1134"/>
        <w:gridCol w:w="992"/>
        <w:gridCol w:w="992"/>
        <w:gridCol w:w="1049"/>
      </w:tblGrid>
      <w:tr w:rsidR="00E721D0" w:rsidRPr="00EE6C7C" w:rsidTr="00E721D0">
        <w:trPr>
          <w:trHeight w:val="246"/>
          <w:jc w:val="center"/>
        </w:trPr>
        <w:tc>
          <w:tcPr>
            <w:tcW w:w="2061" w:type="dxa"/>
            <w:shd w:val="clear" w:color="auto" w:fill="auto"/>
          </w:tcPr>
          <w:p w:rsidR="00E721D0" w:rsidRPr="00EE6C7C" w:rsidRDefault="00E721D0" w:rsidP="0046428A">
            <w:pPr>
              <w:spacing w:after="0" w:line="240" w:lineRule="auto"/>
              <w:jc w:val="center"/>
              <w:rPr>
                <w:sz w:val="24"/>
                <w:szCs w:val="28"/>
              </w:rPr>
            </w:pPr>
            <w:r w:rsidRPr="00EE6C7C">
              <w:rPr>
                <w:sz w:val="24"/>
                <w:szCs w:val="28"/>
              </w:rPr>
              <w:t>Метод</w:t>
            </w:r>
          </w:p>
        </w:tc>
        <w:tc>
          <w:tcPr>
            <w:tcW w:w="1134" w:type="dxa"/>
            <w:shd w:val="clear" w:color="auto" w:fill="auto"/>
          </w:tcPr>
          <w:p w:rsidR="00E721D0" w:rsidRPr="00EE6C7C" w:rsidRDefault="00E721D0" w:rsidP="0046428A">
            <w:pPr>
              <w:spacing w:after="0" w:line="240" w:lineRule="auto"/>
              <w:jc w:val="center"/>
              <w:rPr>
                <w:sz w:val="24"/>
                <w:szCs w:val="28"/>
              </w:rPr>
            </w:pPr>
            <w:r w:rsidRPr="00EE6C7C">
              <w:rPr>
                <w:position w:val="-10"/>
                <w:sz w:val="24"/>
                <w:szCs w:val="28"/>
              </w:rPr>
              <w:object w:dxaOrig="240" w:dyaOrig="300">
                <v:shape id="_x0000_i1202" type="#_x0000_t75" style="width:15pt;height:15pt" o:ole="">
                  <v:imagedata r:id="rId358" o:title=""/>
                </v:shape>
                <o:OLEObject Type="Embed" ProgID="Equation.DSMT4" ShapeID="_x0000_i1202" DrawAspect="Content" ObjectID="_1601809682" r:id="rId359"/>
              </w:object>
            </w:r>
          </w:p>
        </w:tc>
        <w:tc>
          <w:tcPr>
            <w:tcW w:w="1134" w:type="dxa"/>
            <w:shd w:val="clear" w:color="auto" w:fill="auto"/>
          </w:tcPr>
          <w:p w:rsidR="00E721D0" w:rsidRPr="00EE6C7C" w:rsidRDefault="00E721D0" w:rsidP="0046428A">
            <w:pPr>
              <w:spacing w:after="0" w:line="240" w:lineRule="auto"/>
              <w:jc w:val="center"/>
              <w:rPr>
                <w:sz w:val="24"/>
                <w:szCs w:val="28"/>
              </w:rPr>
            </w:pPr>
            <w:r w:rsidRPr="00EE6C7C">
              <w:rPr>
                <w:position w:val="-10"/>
                <w:sz w:val="24"/>
                <w:szCs w:val="28"/>
              </w:rPr>
              <w:object w:dxaOrig="240" w:dyaOrig="300">
                <v:shape id="_x0000_i1203" type="#_x0000_t75" style="width:15pt;height:15pt" o:ole="">
                  <v:imagedata r:id="rId360" o:title=""/>
                </v:shape>
                <o:OLEObject Type="Embed" ProgID="Equation.DSMT4" ShapeID="_x0000_i1203" DrawAspect="Content" ObjectID="_1601809683" r:id="rId361"/>
              </w:object>
            </w:r>
          </w:p>
        </w:tc>
        <w:tc>
          <w:tcPr>
            <w:tcW w:w="1090" w:type="dxa"/>
            <w:shd w:val="clear" w:color="auto" w:fill="auto"/>
          </w:tcPr>
          <w:p w:rsidR="00E721D0" w:rsidRPr="00EE6C7C" w:rsidRDefault="00E721D0" w:rsidP="0046428A">
            <w:pPr>
              <w:spacing w:after="0" w:line="240" w:lineRule="auto"/>
              <w:jc w:val="center"/>
              <w:rPr>
                <w:sz w:val="24"/>
                <w:szCs w:val="28"/>
              </w:rPr>
            </w:pPr>
            <w:r w:rsidRPr="00EE6C7C">
              <w:rPr>
                <w:position w:val="-10"/>
                <w:sz w:val="24"/>
                <w:szCs w:val="28"/>
              </w:rPr>
              <w:object w:dxaOrig="360" w:dyaOrig="300">
                <v:shape id="_x0000_i1204" type="#_x0000_t75" style="width:20.75pt;height:15pt" o:ole="">
                  <v:imagedata r:id="rId362" o:title=""/>
                </v:shape>
                <o:OLEObject Type="Embed" ProgID="Equation.DSMT4" ShapeID="_x0000_i1204" DrawAspect="Content" ObjectID="_1601809684" r:id="rId363"/>
              </w:object>
            </w:r>
          </w:p>
        </w:tc>
        <w:tc>
          <w:tcPr>
            <w:tcW w:w="1134" w:type="dxa"/>
            <w:shd w:val="clear" w:color="auto" w:fill="auto"/>
          </w:tcPr>
          <w:p w:rsidR="00E721D0" w:rsidRPr="00EE6C7C" w:rsidRDefault="00E721D0" w:rsidP="0046428A">
            <w:pPr>
              <w:spacing w:after="0" w:line="240" w:lineRule="auto"/>
              <w:jc w:val="center"/>
              <w:rPr>
                <w:sz w:val="24"/>
                <w:szCs w:val="28"/>
              </w:rPr>
            </w:pPr>
            <w:r w:rsidRPr="00EE6C7C">
              <w:rPr>
                <w:position w:val="-10"/>
                <w:sz w:val="24"/>
                <w:szCs w:val="28"/>
              </w:rPr>
              <w:object w:dxaOrig="360" w:dyaOrig="300">
                <v:shape id="_x0000_i1205" type="#_x0000_t75" style="width:20.75pt;height:15pt" o:ole="">
                  <v:imagedata r:id="rId364" o:title=""/>
                </v:shape>
                <o:OLEObject Type="Embed" ProgID="Equation.DSMT4" ShapeID="_x0000_i1205" DrawAspect="Content" ObjectID="_1601809685" r:id="rId365"/>
              </w:object>
            </w:r>
          </w:p>
        </w:tc>
        <w:tc>
          <w:tcPr>
            <w:tcW w:w="992" w:type="dxa"/>
            <w:shd w:val="clear" w:color="auto" w:fill="auto"/>
          </w:tcPr>
          <w:p w:rsidR="00E721D0" w:rsidRPr="00EE6C7C" w:rsidRDefault="00E721D0" w:rsidP="0046428A">
            <w:pPr>
              <w:spacing w:after="0" w:line="240" w:lineRule="auto"/>
              <w:jc w:val="center"/>
              <w:rPr>
                <w:b/>
                <w:sz w:val="24"/>
                <w:szCs w:val="28"/>
              </w:rPr>
            </w:pPr>
            <w:r w:rsidRPr="00EE6C7C">
              <w:rPr>
                <w:b/>
                <w:position w:val="-14"/>
                <w:sz w:val="24"/>
                <w:szCs w:val="28"/>
              </w:rPr>
              <w:object w:dxaOrig="300" w:dyaOrig="340">
                <v:shape id="_x0000_i1206" type="#_x0000_t75" style="width:15pt;height:15pt" o:ole="">
                  <v:imagedata r:id="rId366" o:title=""/>
                </v:shape>
                <o:OLEObject Type="Embed" ProgID="Equation.DSMT4" ShapeID="_x0000_i1206" DrawAspect="Content" ObjectID="_1601809686" r:id="rId367"/>
              </w:object>
            </w:r>
          </w:p>
        </w:tc>
        <w:tc>
          <w:tcPr>
            <w:tcW w:w="992" w:type="dxa"/>
            <w:shd w:val="clear" w:color="auto" w:fill="auto"/>
          </w:tcPr>
          <w:p w:rsidR="00E721D0" w:rsidRPr="00EE6C7C" w:rsidRDefault="00E721D0" w:rsidP="0046428A">
            <w:pPr>
              <w:spacing w:after="0" w:line="240" w:lineRule="auto"/>
              <w:jc w:val="center"/>
              <w:rPr>
                <w:b/>
                <w:sz w:val="24"/>
                <w:szCs w:val="28"/>
              </w:rPr>
            </w:pPr>
            <w:r w:rsidRPr="00EE6C7C">
              <w:rPr>
                <w:b/>
                <w:position w:val="-14"/>
                <w:sz w:val="24"/>
                <w:szCs w:val="28"/>
              </w:rPr>
              <w:object w:dxaOrig="300" w:dyaOrig="340">
                <v:shape id="_x0000_i1207" type="#_x0000_t75" style="width:15pt;height:15pt" o:ole="">
                  <v:imagedata r:id="rId368" o:title=""/>
                </v:shape>
                <o:OLEObject Type="Embed" ProgID="Equation.DSMT4" ShapeID="_x0000_i1207" DrawAspect="Content" ObjectID="_1601809687" r:id="rId369"/>
              </w:object>
            </w:r>
          </w:p>
        </w:tc>
        <w:tc>
          <w:tcPr>
            <w:tcW w:w="1049" w:type="dxa"/>
            <w:shd w:val="clear" w:color="auto" w:fill="auto"/>
          </w:tcPr>
          <w:p w:rsidR="00E721D0" w:rsidRPr="00EE6C7C" w:rsidRDefault="00E721D0" w:rsidP="0046428A">
            <w:pPr>
              <w:spacing w:after="0" w:line="240" w:lineRule="auto"/>
              <w:jc w:val="center"/>
              <w:rPr>
                <w:sz w:val="24"/>
                <w:szCs w:val="28"/>
              </w:rPr>
            </w:pPr>
            <w:r w:rsidRPr="00EE6C7C">
              <w:rPr>
                <w:position w:val="-12"/>
                <w:sz w:val="24"/>
                <w:szCs w:val="28"/>
              </w:rPr>
              <w:object w:dxaOrig="800" w:dyaOrig="340">
                <v:shape id="_x0000_i1208" type="#_x0000_t75" style="width:43.8pt;height:20.75pt" o:ole="">
                  <v:imagedata r:id="rId370" o:title=""/>
                </v:shape>
                <o:OLEObject Type="Embed" ProgID="Equation.DSMT4" ShapeID="_x0000_i1208" DrawAspect="Content" ObjectID="_1601809688" r:id="rId371"/>
              </w:object>
            </w:r>
          </w:p>
        </w:tc>
      </w:tr>
      <w:tr w:rsidR="00E721D0" w:rsidRPr="00EE6C7C" w:rsidTr="00E721D0">
        <w:trPr>
          <w:trHeight w:val="319"/>
          <w:jc w:val="center"/>
        </w:trPr>
        <w:tc>
          <w:tcPr>
            <w:tcW w:w="2061" w:type="dxa"/>
            <w:shd w:val="clear" w:color="auto" w:fill="auto"/>
          </w:tcPr>
          <w:p w:rsidR="00E721D0" w:rsidRPr="00EE6C7C" w:rsidRDefault="00E721D0" w:rsidP="0046428A">
            <w:pPr>
              <w:spacing w:after="0" w:line="240" w:lineRule="auto"/>
              <w:rPr>
                <w:sz w:val="24"/>
                <w:szCs w:val="28"/>
              </w:rPr>
            </w:pPr>
            <w:r w:rsidRPr="00EE6C7C">
              <w:rPr>
                <w:sz w:val="24"/>
                <w:szCs w:val="28"/>
              </w:rPr>
              <w:t>Нелдера – Мида</w:t>
            </w:r>
          </w:p>
        </w:tc>
        <w:tc>
          <w:tcPr>
            <w:tcW w:w="1134" w:type="dxa"/>
            <w:shd w:val="clear" w:color="auto" w:fill="auto"/>
          </w:tcPr>
          <w:p w:rsidR="00E721D0" w:rsidRPr="00EE6C7C" w:rsidRDefault="00E721D0" w:rsidP="0046428A">
            <w:pPr>
              <w:spacing w:after="0" w:line="240" w:lineRule="auto"/>
              <w:jc w:val="center"/>
              <w:rPr>
                <w:sz w:val="24"/>
                <w:szCs w:val="28"/>
                <w:lang w:val="en-US"/>
              </w:rPr>
            </w:pPr>
            <w:r w:rsidRPr="00EE6C7C">
              <w:rPr>
                <w:sz w:val="24"/>
                <w:szCs w:val="28"/>
              </w:rPr>
              <w:t>0,229</w:t>
            </w:r>
            <w:r w:rsidRPr="00EE6C7C">
              <w:rPr>
                <w:sz w:val="24"/>
                <w:szCs w:val="28"/>
                <w:lang w:val="en-US"/>
              </w:rPr>
              <w:t>6</w:t>
            </w:r>
          </w:p>
        </w:tc>
        <w:tc>
          <w:tcPr>
            <w:tcW w:w="1134" w:type="dxa"/>
            <w:shd w:val="clear" w:color="auto" w:fill="auto"/>
          </w:tcPr>
          <w:p w:rsidR="00E721D0" w:rsidRPr="00EE6C7C" w:rsidRDefault="00E721D0" w:rsidP="0046428A">
            <w:pPr>
              <w:spacing w:after="0" w:line="240" w:lineRule="auto"/>
              <w:jc w:val="center"/>
              <w:rPr>
                <w:sz w:val="24"/>
                <w:szCs w:val="28"/>
              </w:rPr>
            </w:pPr>
            <w:r w:rsidRPr="00EE6C7C">
              <w:rPr>
                <w:sz w:val="24"/>
                <w:szCs w:val="28"/>
              </w:rPr>
              <w:t>20</w:t>
            </w:r>
            <w:r w:rsidRPr="00EE6C7C">
              <w:rPr>
                <w:sz w:val="24"/>
                <w:szCs w:val="28"/>
                <w:lang w:val="en-US"/>
              </w:rPr>
              <w:t>,</w:t>
            </w:r>
            <w:r w:rsidRPr="00EE6C7C">
              <w:rPr>
                <w:sz w:val="24"/>
                <w:szCs w:val="28"/>
              </w:rPr>
              <w:t>027</w:t>
            </w:r>
          </w:p>
        </w:tc>
        <w:tc>
          <w:tcPr>
            <w:tcW w:w="1090" w:type="dxa"/>
            <w:shd w:val="clear" w:color="auto" w:fill="auto"/>
          </w:tcPr>
          <w:p w:rsidR="00E721D0" w:rsidRPr="00EE6C7C" w:rsidRDefault="00E721D0" w:rsidP="0046428A">
            <w:pPr>
              <w:spacing w:after="0" w:line="240" w:lineRule="auto"/>
              <w:jc w:val="center"/>
              <w:rPr>
                <w:sz w:val="24"/>
                <w:szCs w:val="28"/>
              </w:rPr>
            </w:pPr>
            <w:r w:rsidRPr="00EE6C7C">
              <w:rPr>
                <w:sz w:val="24"/>
                <w:szCs w:val="28"/>
              </w:rPr>
              <w:t>0</w:t>
            </w:r>
            <w:r w:rsidRPr="00EE6C7C">
              <w:rPr>
                <w:sz w:val="24"/>
                <w:szCs w:val="28"/>
                <w:lang w:val="en-US"/>
              </w:rPr>
              <w:t>.</w:t>
            </w:r>
            <w:r w:rsidRPr="00EE6C7C">
              <w:rPr>
                <w:sz w:val="24"/>
                <w:szCs w:val="28"/>
              </w:rPr>
              <w:t>0004</w:t>
            </w:r>
          </w:p>
        </w:tc>
        <w:tc>
          <w:tcPr>
            <w:tcW w:w="1134" w:type="dxa"/>
            <w:shd w:val="clear" w:color="auto" w:fill="auto"/>
          </w:tcPr>
          <w:p w:rsidR="00E721D0" w:rsidRPr="00EE6C7C" w:rsidRDefault="00E721D0" w:rsidP="0046428A">
            <w:pPr>
              <w:spacing w:after="0" w:line="240" w:lineRule="auto"/>
              <w:jc w:val="center"/>
              <w:rPr>
                <w:sz w:val="24"/>
                <w:szCs w:val="28"/>
                <w:lang w:val="en-US"/>
              </w:rPr>
            </w:pPr>
            <w:r w:rsidRPr="00EE6C7C">
              <w:rPr>
                <w:sz w:val="24"/>
                <w:szCs w:val="28"/>
              </w:rPr>
              <w:t>0</w:t>
            </w:r>
            <w:r w:rsidRPr="00EE6C7C">
              <w:rPr>
                <w:sz w:val="24"/>
                <w:szCs w:val="28"/>
                <w:lang w:val="en-US"/>
              </w:rPr>
              <w:t>,</w:t>
            </w:r>
            <w:r w:rsidRPr="00EE6C7C">
              <w:rPr>
                <w:sz w:val="24"/>
                <w:szCs w:val="28"/>
              </w:rPr>
              <w:t>027</w:t>
            </w:r>
            <w:r w:rsidRPr="00EE6C7C">
              <w:rPr>
                <w:sz w:val="24"/>
                <w:szCs w:val="28"/>
                <w:lang w:val="en-US"/>
              </w:rPr>
              <w:t>2</w:t>
            </w:r>
          </w:p>
        </w:tc>
        <w:tc>
          <w:tcPr>
            <w:tcW w:w="992" w:type="dxa"/>
            <w:shd w:val="clear" w:color="auto" w:fill="auto"/>
          </w:tcPr>
          <w:p w:rsidR="00E721D0" w:rsidRPr="00EE6C7C" w:rsidRDefault="00E721D0" w:rsidP="0046428A">
            <w:pPr>
              <w:spacing w:after="0" w:line="240" w:lineRule="auto"/>
              <w:jc w:val="center"/>
              <w:rPr>
                <w:sz w:val="24"/>
                <w:szCs w:val="28"/>
                <w:lang w:val="en-US"/>
              </w:rPr>
            </w:pPr>
            <w:r w:rsidRPr="00EE6C7C">
              <w:rPr>
                <w:sz w:val="24"/>
                <w:szCs w:val="28"/>
              </w:rPr>
              <w:t>0,0018</w:t>
            </w:r>
          </w:p>
        </w:tc>
        <w:tc>
          <w:tcPr>
            <w:tcW w:w="992" w:type="dxa"/>
            <w:shd w:val="clear" w:color="auto" w:fill="auto"/>
          </w:tcPr>
          <w:p w:rsidR="00E721D0" w:rsidRPr="00EE6C7C" w:rsidRDefault="00E721D0" w:rsidP="0046428A">
            <w:pPr>
              <w:spacing w:after="0" w:line="240" w:lineRule="auto"/>
              <w:jc w:val="center"/>
              <w:rPr>
                <w:sz w:val="24"/>
                <w:szCs w:val="28"/>
                <w:lang w:val="en-US"/>
              </w:rPr>
            </w:pPr>
            <w:r w:rsidRPr="00EE6C7C">
              <w:rPr>
                <w:sz w:val="24"/>
                <w:szCs w:val="28"/>
              </w:rPr>
              <w:t>0</w:t>
            </w:r>
            <w:r w:rsidRPr="00EE6C7C">
              <w:rPr>
                <w:sz w:val="24"/>
                <w:szCs w:val="28"/>
                <w:lang w:val="en-US"/>
              </w:rPr>
              <w:t>,</w:t>
            </w:r>
            <w:r w:rsidRPr="00EE6C7C">
              <w:rPr>
                <w:sz w:val="24"/>
                <w:szCs w:val="28"/>
              </w:rPr>
              <w:t>001</w:t>
            </w:r>
            <w:r w:rsidRPr="00EE6C7C">
              <w:rPr>
                <w:sz w:val="24"/>
                <w:szCs w:val="28"/>
                <w:lang w:val="en-US"/>
              </w:rPr>
              <w:t>4</w:t>
            </w:r>
          </w:p>
        </w:tc>
        <w:tc>
          <w:tcPr>
            <w:tcW w:w="1049" w:type="dxa"/>
            <w:shd w:val="clear" w:color="auto" w:fill="auto"/>
          </w:tcPr>
          <w:p w:rsidR="00E721D0" w:rsidRPr="00EE6C7C" w:rsidRDefault="00E721D0" w:rsidP="0046428A">
            <w:pPr>
              <w:spacing w:after="0" w:line="240" w:lineRule="auto"/>
              <w:jc w:val="center"/>
              <w:rPr>
                <w:sz w:val="24"/>
                <w:szCs w:val="28"/>
                <w:vertAlign w:val="superscript"/>
                <w:lang w:val="en-US"/>
              </w:rPr>
            </w:pPr>
            <w:r w:rsidRPr="00EE6C7C">
              <w:rPr>
                <w:sz w:val="24"/>
                <w:szCs w:val="28"/>
                <w:lang w:val="en-US"/>
              </w:rPr>
              <w:t>10</w:t>
            </w:r>
            <w:r w:rsidRPr="00EE6C7C">
              <w:rPr>
                <w:sz w:val="24"/>
                <w:szCs w:val="28"/>
                <w:vertAlign w:val="superscript"/>
                <w:lang w:val="en-US"/>
              </w:rPr>
              <w:t>-7</w:t>
            </w:r>
          </w:p>
        </w:tc>
      </w:tr>
      <w:tr w:rsidR="00E721D0" w:rsidRPr="00EE6C7C" w:rsidTr="00E721D0">
        <w:trPr>
          <w:trHeight w:val="190"/>
          <w:jc w:val="center"/>
        </w:trPr>
        <w:tc>
          <w:tcPr>
            <w:tcW w:w="2061" w:type="dxa"/>
            <w:shd w:val="clear" w:color="auto" w:fill="auto"/>
          </w:tcPr>
          <w:p w:rsidR="00E721D0" w:rsidRPr="00EE6C7C" w:rsidRDefault="00E721D0" w:rsidP="0046428A">
            <w:pPr>
              <w:spacing w:after="0" w:line="240" w:lineRule="auto"/>
              <w:rPr>
                <w:sz w:val="24"/>
                <w:szCs w:val="28"/>
              </w:rPr>
            </w:pPr>
            <w:r w:rsidRPr="00EE6C7C">
              <w:rPr>
                <w:sz w:val="24"/>
                <w:szCs w:val="28"/>
              </w:rPr>
              <w:t>Градиентный</w:t>
            </w:r>
          </w:p>
        </w:tc>
        <w:tc>
          <w:tcPr>
            <w:tcW w:w="1134" w:type="dxa"/>
            <w:shd w:val="clear" w:color="auto" w:fill="auto"/>
          </w:tcPr>
          <w:p w:rsidR="00E721D0" w:rsidRPr="00EE6C7C" w:rsidRDefault="00E721D0" w:rsidP="0046428A">
            <w:pPr>
              <w:spacing w:after="0" w:line="240" w:lineRule="auto"/>
              <w:jc w:val="center"/>
              <w:rPr>
                <w:sz w:val="24"/>
                <w:szCs w:val="28"/>
              </w:rPr>
            </w:pPr>
            <w:r w:rsidRPr="00EE6C7C">
              <w:rPr>
                <w:sz w:val="24"/>
                <w:szCs w:val="28"/>
              </w:rPr>
              <w:t>0,22999</w:t>
            </w:r>
          </w:p>
        </w:tc>
        <w:tc>
          <w:tcPr>
            <w:tcW w:w="1134" w:type="dxa"/>
            <w:shd w:val="clear" w:color="auto" w:fill="auto"/>
          </w:tcPr>
          <w:p w:rsidR="00E721D0" w:rsidRPr="00EE6C7C" w:rsidRDefault="00E721D0" w:rsidP="0046428A">
            <w:pPr>
              <w:spacing w:after="0" w:line="240" w:lineRule="auto"/>
              <w:jc w:val="center"/>
              <w:rPr>
                <w:sz w:val="24"/>
                <w:szCs w:val="28"/>
              </w:rPr>
            </w:pPr>
            <w:r w:rsidRPr="00EE6C7C">
              <w:rPr>
                <w:sz w:val="24"/>
                <w:szCs w:val="28"/>
              </w:rPr>
              <w:t>20</w:t>
            </w:r>
            <w:r w:rsidRPr="00EE6C7C">
              <w:rPr>
                <w:sz w:val="24"/>
                <w:szCs w:val="28"/>
                <w:lang w:val="en-US"/>
              </w:rPr>
              <w:t>,</w:t>
            </w:r>
            <w:r w:rsidRPr="00EE6C7C">
              <w:rPr>
                <w:sz w:val="24"/>
                <w:szCs w:val="28"/>
              </w:rPr>
              <w:t>0001</w:t>
            </w:r>
          </w:p>
        </w:tc>
        <w:tc>
          <w:tcPr>
            <w:tcW w:w="1090" w:type="dxa"/>
            <w:shd w:val="clear" w:color="auto" w:fill="auto"/>
          </w:tcPr>
          <w:p w:rsidR="00E721D0" w:rsidRPr="00EE6C7C" w:rsidRDefault="00E721D0" w:rsidP="0046428A">
            <w:pPr>
              <w:spacing w:after="0" w:line="240" w:lineRule="auto"/>
              <w:jc w:val="center"/>
              <w:rPr>
                <w:sz w:val="24"/>
                <w:szCs w:val="28"/>
                <w:lang w:val="en-US"/>
              </w:rPr>
            </w:pPr>
            <w:r w:rsidRPr="00EE6C7C">
              <w:rPr>
                <w:sz w:val="24"/>
                <w:szCs w:val="28"/>
                <w:lang w:val="en-US"/>
              </w:rPr>
              <w:t>2×10</w:t>
            </w:r>
            <w:r w:rsidRPr="00EE6C7C">
              <w:rPr>
                <w:sz w:val="24"/>
                <w:szCs w:val="28"/>
                <w:vertAlign w:val="superscript"/>
                <w:lang w:val="en-US"/>
              </w:rPr>
              <w:t>-7</w:t>
            </w:r>
          </w:p>
        </w:tc>
        <w:tc>
          <w:tcPr>
            <w:tcW w:w="1134" w:type="dxa"/>
            <w:shd w:val="clear" w:color="auto" w:fill="auto"/>
          </w:tcPr>
          <w:p w:rsidR="00E721D0" w:rsidRPr="00EE6C7C" w:rsidRDefault="00E721D0" w:rsidP="0046428A">
            <w:pPr>
              <w:spacing w:after="0" w:line="240" w:lineRule="auto"/>
              <w:jc w:val="center"/>
              <w:rPr>
                <w:sz w:val="24"/>
                <w:szCs w:val="28"/>
              </w:rPr>
            </w:pPr>
            <w:r w:rsidRPr="00EE6C7C">
              <w:rPr>
                <w:sz w:val="24"/>
                <w:szCs w:val="28"/>
              </w:rPr>
              <w:t>0</w:t>
            </w:r>
            <w:r w:rsidRPr="00EE6C7C">
              <w:rPr>
                <w:sz w:val="24"/>
                <w:szCs w:val="28"/>
                <w:lang w:val="en-US"/>
              </w:rPr>
              <w:t>,</w:t>
            </w:r>
            <w:r w:rsidRPr="00EE6C7C">
              <w:rPr>
                <w:sz w:val="24"/>
                <w:szCs w:val="28"/>
              </w:rPr>
              <w:t>00011</w:t>
            </w:r>
          </w:p>
        </w:tc>
        <w:tc>
          <w:tcPr>
            <w:tcW w:w="992" w:type="dxa"/>
            <w:shd w:val="clear" w:color="auto" w:fill="auto"/>
          </w:tcPr>
          <w:p w:rsidR="00E721D0" w:rsidRPr="00EE6C7C" w:rsidRDefault="00E721D0" w:rsidP="0046428A">
            <w:pPr>
              <w:spacing w:after="0" w:line="240" w:lineRule="auto"/>
              <w:jc w:val="center"/>
              <w:rPr>
                <w:sz w:val="24"/>
                <w:szCs w:val="28"/>
              </w:rPr>
            </w:pPr>
            <w:r w:rsidRPr="00EE6C7C">
              <w:rPr>
                <w:sz w:val="24"/>
                <w:szCs w:val="28"/>
                <w:lang w:val="en-US"/>
              </w:rPr>
              <w:t>8×10</w:t>
            </w:r>
            <w:r w:rsidRPr="00EE6C7C">
              <w:rPr>
                <w:sz w:val="24"/>
                <w:szCs w:val="28"/>
                <w:vertAlign w:val="superscript"/>
                <w:lang w:val="en-US"/>
              </w:rPr>
              <w:t>-6</w:t>
            </w:r>
          </w:p>
        </w:tc>
        <w:tc>
          <w:tcPr>
            <w:tcW w:w="992" w:type="dxa"/>
            <w:shd w:val="clear" w:color="auto" w:fill="auto"/>
          </w:tcPr>
          <w:p w:rsidR="00E721D0" w:rsidRPr="00EE6C7C" w:rsidRDefault="00E721D0" w:rsidP="0046428A">
            <w:pPr>
              <w:spacing w:after="0" w:line="240" w:lineRule="auto"/>
              <w:jc w:val="center"/>
              <w:rPr>
                <w:sz w:val="24"/>
                <w:szCs w:val="28"/>
              </w:rPr>
            </w:pPr>
            <w:r w:rsidRPr="00EE6C7C">
              <w:rPr>
                <w:sz w:val="24"/>
                <w:szCs w:val="28"/>
              </w:rPr>
              <w:t>6</w:t>
            </w:r>
            <w:r w:rsidRPr="00EE6C7C">
              <w:rPr>
                <w:sz w:val="24"/>
                <w:szCs w:val="28"/>
                <w:lang w:val="en-US"/>
              </w:rPr>
              <w:t>×10</w:t>
            </w:r>
            <w:r w:rsidRPr="00EE6C7C">
              <w:rPr>
                <w:sz w:val="24"/>
                <w:szCs w:val="28"/>
                <w:vertAlign w:val="superscript"/>
                <w:lang w:val="en-US"/>
              </w:rPr>
              <w:t>-6</w:t>
            </w:r>
          </w:p>
        </w:tc>
        <w:tc>
          <w:tcPr>
            <w:tcW w:w="1049" w:type="dxa"/>
            <w:shd w:val="clear" w:color="auto" w:fill="auto"/>
          </w:tcPr>
          <w:p w:rsidR="00E721D0" w:rsidRPr="00EE6C7C" w:rsidRDefault="00E721D0" w:rsidP="0046428A">
            <w:pPr>
              <w:spacing w:after="0" w:line="240" w:lineRule="auto"/>
              <w:jc w:val="center"/>
              <w:rPr>
                <w:sz w:val="24"/>
                <w:szCs w:val="28"/>
              </w:rPr>
            </w:pPr>
            <w:r w:rsidRPr="00EE6C7C">
              <w:rPr>
                <w:sz w:val="24"/>
                <w:szCs w:val="28"/>
                <w:lang w:val="en-US"/>
              </w:rPr>
              <w:t>10</w:t>
            </w:r>
            <w:r w:rsidRPr="00EE6C7C">
              <w:rPr>
                <w:sz w:val="24"/>
                <w:szCs w:val="28"/>
                <w:vertAlign w:val="superscript"/>
                <w:lang w:val="en-US"/>
              </w:rPr>
              <w:t>-12</w:t>
            </w:r>
          </w:p>
        </w:tc>
      </w:tr>
      <w:tr w:rsidR="00E721D0" w:rsidRPr="00EE6C7C" w:rsidTr="00E721D0">
        <w:trPr>
          <w:trHeight w:val="319"/>
          <w:jc w:val="center"/>
        </w:trPr>
        <w:tc>
          <w:tcPr>
            <w:tcW w:w="2061" w:type="dxa"/>
            <w:shd w:val="clear" w:color="auto" w:fill="auto"/>
          </w:tcPr>
          <w:p w:rsidR="00E721D0" w:rsidRPr="00EE6C7C" w:rsidRDefault="00E721D0" w:rsidP="0046428A">
            <w:pPr>
              <w:spacing w:after="0" w:line="240" w:lineRule="auto"/>
              <w:rPr>
                <w:sz w:val="24"/>
                <w:szCs w:val="28"/>
                <w:lang w:val="en-US"/>
              </w:rPr>
            </w:pPr>
            <w:r w:rsidRPr="00EE6C7C">
              <w:rPr>
                <w:sz w:val="24"/>
                <w:szCs w:val="28"/>
              </w:rPr>
              <w:t>Аналитическое решение</w:t>
            </w:r>
          </w:p>
        </w:tc>
        <w:tc>
          <w:tcPr>
            <w:tcW w:w="1134" w:type="dxa"/>
            <w:shd w:val="clear" w:color="auto" w:fill="auto"/>
          </w:tcPr>
          <w:p w:rsidR="00E721D0" w:rsidRPr="00EE6C7C" w:rsidRDefault="00E721D0" w:rsidP="0046428A">
            <w:pPr>
              <w:spacing w:after="0" w:line="240" w:lineRule="auto"/>
              <w:jc w:val="center"/>
              <w:rPr>
                <w:sz w:val="24"/>
                <w:szCs w:val="28"/>
              </w:rPr>
            </w:pPr>
            <w:r w:rsidRPr="00EE6C7C">
              <w:rPr>
                <w:sz w:val="24"/>
                <w:szCs w:val="28"/>
              </w:rPr>
              <w:t>0,2101</w:t>
            </w:r>
          </w:p>
        </w:tc>
        <w:tc>
          <w:tcPr>
            <w:tcW w:w="1134" w:type="dxa"/>
            <w:shd w:val="clear" w:color="auto" w:fill="auto"/>
          </w:tcPr>
          <w:p w:rsidR="00E721D0" w:rsidRPr="00EE6C7C" w:rsidRDefault="00E721D0" w:rsidP="0046428A">
            <w:pPr>
              <w:spacing w:after="0" w:line="240" w:lineRule="auto"/>
              <w:jc w:val="center"/>
              <w:rPr>
                <w:sz w:val="24"/>
                <w:szCs w:val="28"/>
              </w:rPr>
            </w:pPr>
            <w:r w:rsidRPr="00EE6C7C">
              <w:rPr>
                <w:sz w:val="24"/>
                <w:szCs w:val="28"/>
              </w:rPr>
              <w:t>20,046</w:t>
            </w:r>
          </w:p>
        </w:tc>
        <w:tc>
          <w:tcPr>
            <w:tcW w:w="1090" w:type="dxa"/>
            <w:shd w:val="clear" w:color="auto" w:fill="auto"/>
          </w:tcPr>
          <w:p w:rsidR="00E721D0" w:rsidRPr="00EE6C7C" w:rsidRDefault="00E721D0" w:rsidP="0046428A">
            <w:pPr>
              <w:spacing w:after="0" w:line="240" w:lineRule="auto"/>
              <w:jc w:val="center"/>
              <w:rPr>
                <w:sz w:val="24"/>
                <w:szCs w:val="28"/>
              </w:rPr>
            </w:pPr>
            <w:r w:rsidRPr="00EE6C7C">
              <w:rPr>
                <w:sz w:val="24"/>
                <w:szCs w:val="28"/>
              </w:rPr>
              <w:t>0,0199</w:t>
            </w:r>
          </w:p>
        </w:tc>
        <w:tc>
          <w:tcPr>
            <w:tcW w:w="1134" w:type="dxa"/>
            <w:shd w:val="clear" w:color="auto" w:fill="auto"/>
          </w:tcPr>
          <w:p w:rsidR="00E721D0" w:rsidRPr="00EE6C7C" w:rsidRDefault="00E721D0" w:rsidP="0046428A">
            <w:pPr>
              <w:spacing w:after="0" w:line="240" w:lineRule="auto"/>
              <w:jc w:val="center"/>
              <w:rPr>
                <w:sz w:val="24"/>
                <w:szCs w:val="28"/>
              </w:rPr>
            </w:pPr>
            <w:r w:rsidRPr="00EE6C7C">
              <w:rPr>
                <w:sz w:val="24"/>
                <w:szCs w:val="28"/>
              </w:rPr>
              <w:t>0,045</w:t>
            </w:r>
          </w:p>
        </w:tc>
        <w:tc>
          <w:tcPr>
            <w:tcW w:w="992" w:type="dxa"/>
            <w:shd w:val="clear" w:color="auto" w:fill="auto"/>
          </w:tcPr>
          <w:p w:rsidR="00E721D0" w:rsidRPr="00EE6C7C" w:rsidRDefault="00E721D0" w:rsidP="0046428A">
            <w:pPr>
              <w:spacing w:after="0" w:line="240" w:lineRule="auto"/>
              <w:jc w:val="center"/>
              <w:rPr>
                <w:sz w:val="24"/>
                <w:szCs w:val="28"/>
                <w:lang w:val="en-US"/>
              </w:rPr>
            </w:pPr>
            <w:r w:rsidRPr="00EE6C7C">
              <w:rPr>
                <w:sz w:val="24"/>
                <w:szCs w:val="28"/>
              </w:rPr>
              <w:t>0,086</w:t>
            </w:r>
            <w:r w:rsidRPr="00EE6C7C">
              <w:rPr>
                <w:sz w:val="24"/>
                <w:szCs w:val="28"/>
                <w:lang w:val="en-US"/>
              </w:rPr>
              <w:t>5</w:t>
            </w:r>
          </w:p>
        </w:tc>
        <w:tc>
          <w:tcPr>
            <w:tcW w:w="992" w:type="dxa"/>
            <w:shd w:val="clear" w:color="auto" w:fill="auto"/>
          </w:tcPr>
          <w:p w:rsidR="00E721D0" w:rsidRPr="00EE6C7C" w:rsidRDefault="00E721D0" w:rsidP="0046428A">
            <w:pPr>
              <w:spacing w:after="0" w:line="240" w:lineRule="auto"/>
              <w:jc w:val="center"/>
              <w:rPr>
                <w:sz w:val="24"/>
                <w:szCs w:val="28"/>
                <w:lang w:val="en-US"/>
              </w:rPr>
            </w:pPr>
            <w:r w:rsidRPr="00EE6C7C">
              <w:rPr>
                <w:sz w:val="24"/>
                <w:szCs w:val="28"/>
              </w:rPr>
              <w:t>0,002</w:t>
            </w:r>
            <w:r w:rsidRPr="00EE6C7C">
              <w:rPr>
                <w:sz w:val="24"/>
                <w:szCs w:val="28"/>
                <w:lang w:val="en-US"/>
              </w:rPr>
              <w:t>3</w:t>
            </w:r>
          </w:p>
        </w:tc>
        <w:tc>
          <w:tcPr>
            <w:tcW w:w="1049" w:type="dxa"/>
            <w:shd w:val="clear" w:color="auto" w:fill="auto"/>
          </w:tcPr>
          <w:p w:rsidR="00E721D0" w:rsidRPr="00EE6C7C" w:rsidRDefault="00E721D0" w:rsidP="0046428A">
            <w:pPr>
              <w:spacing w:after="0" w:line="240" w:lineRule="auto"/>
              <w:jc w:val="center"/>
              <w:rPr>
                <w:sz w:val="24"/>
                <w:szCs w:val="28"/>
                <w:lang w:val="en-US"/>
              </w:rPr>
            </w:pPr>
            <w:r w:rsidRPr="00EE6C7C">
              <w:rPr>
                <w:sz w:val="24"/>
                <w:szCs w:val="28"/>
              </w:rPr>
              <w:t>0,04</w:t>
            </w:r>
            <w:r w:rsidRPr="00EE6C7C">
              <w:rPr>
                <w:sz w:val="24"/>
                <w:szCs w:val="28"/>
                <w:lang w:val="en-US"/>
              </w:rPr>
              <w:t>5</w:t>
            </w:r>
          </w:p>
        </w:tc>
      </w:tr>
    </w:tbl>
    <w:p w:rsidR="00E721D0" w:rsidRPr="00E721D0" w:rsidRDefault="00E721D0" w:rsidP="0046428A">
      <w:pPr>
        <w:spacing w:after="0" w:line="240" w:lineRule="auto"/>
        <w:ind w:firstLine="709"/>
        <w:jc w:val="both"/>
        <w:rPr>
          <w:szCs w:val="28"/>
        </w:rPr>
      </w:pPr>
    </w:p>
    <w:p w:rsidR="00E721D0" w:rsidRPr="00E721D0" w:rsidRDefault="00E721D0" w:rsidP="0046428A">
      <w:pPr>
        <w:spacing w:after="0" w:line="240" w:lineRule="auto"/>
        <w:ind w:firstLine="709"/>
        <w:jc w:val="both"/>
        <w:rPr>
          <w:szCs w:val="28"/>
        </w:rPr>
      </w:pPr>
      <w:r w:rsidRPr="00E721D0">
        <w:rPr>
          <w:szCs w:val="28"/>
        </w:rPr>
        <w:t>Из таблицы 3.1 видно, что оба численных метода (Нелдера – Мида и градиентный) дают схожие с аналитическим методом результаты.  При этом неизвестные параметры восстанавливаются достаточно точно.</w:t>
      </w:r>
    </w:p>
    <w:p w:rsidR="00E721D0" w:rsidRPr="00E721D0" w:rsidRDefault="00E721D0" w:rsidP="0046428A">
      <w:pPr>
        <w:spacing w:after="0" w:line="240" w:lineRule="auto"/>
        <w:ind w:firstLine="709"/>
        <w:jc w:val="both"/>
        <w:rPr>
          <w:szCs w:val="28"/>
        </w:rPr>
      </w:pPr>
      <w:r w:rsidRPr="00E721D0">
        <w:rPr>
          <w:szCs w:val="28"/>
        </w:rPr>
        <w:t xml:space="preserve"> В таблице 3.2 приведены результаты расчетов, выполненные для случая, когда величины </w:t>
      </w:r>
      <w:r w:rsidRPr="00E721D0">
        <w:rPr>
          <w:position w:val="-12"/>
          <w:szCs w:val="28"/>
        </w:rPr>
        <w:object w:dxaOrig="580" w:dyaOrig="360">
          <v:shape id="_x0000_i1209" type="#_x0000_t75" style="width:28.2pt;height:20.75pt" o:ole="">
            <v:imagedata r:id="rId345" o:title=""/>
          </v:shape>
          <o:OLEObject Type="Embed" ProgID="Equation.DSMT4" ShapeID="_x0000_i1209" DrawAspect="Content" ObjectID="_1601809689" r:id="rId372"/>
        </w:object>
      </w:r>
      <w:r w:rsidRPr="00E721D0">
        <w:rPr>
          <w:szCs w:val="28"/>
        </w:rPr>
        <w:t xml:space="preserve"> увеличивались на 10% от своего начального значения (так называемый «шум» 10%). </w:t>
      </w:r>
    </w:p>
    <w:p w:rsidR="00E721D0" w:rsidRPr="00E721D0" w:rsidRDefault="00E721D0" w:rsidP="0046428A">
      <w:pPr>
        <w:spacing w:after="0" w:line="240" w:lineRule="auto"/>
        <w:ind w:firstLine="709"/>
        <w:jc w:val="both"/>
        <w:rPr>
          <w:szCs w:val="28"/>
        </w:rPr>
      </w:pPr>
      <w:r w:rsidRPr="00E721D0">
        <w:rPr>
          <w:szCs w:val="28"/>
        </w:rPr>
        <w:t xml:space="preserve">Из таблицы 3.2 следует, что при значениях </w:t>
      </w:r>
      <w:r w:rsidRPr="00E721D0">
        <w:rPr>
          <w:position w:val="-12"/>
          <w:szCs w:val="28"/>
        </w:rPr>
        <w:object w:dxaOrig="580" w:dyaOrig="360">
          <v:shape id="_x0000_i1210" type="#_x0000_t75" style="width:28.2pt;height:20.75pt" o:ole="">
            <v:imagedata r:id="rId345" o:title=""/>
          </v:shape>
          <o:OLEObject Type="Embed" ProgID="Equation.DSMT4" ShapeID="_x0000_i1210" DrawAspect="Content" ObjectID="_1601809690" r:id="rId373"/>
        </w:object>
      </w:r>
      <w:r w:rsidRPr="00E721D0">
        <w:rPr>
          <w:szCs w:val="28"/>
        </w:rPr>
        <w:t xml:space="preserve">, заданных с шумом в 10%, искомые параметры восстанавливаются хуже по сравнению решением для нулевого шума. Так например, расчетная величина </w:t>
      </w:r>
      <w:r w:rsidRPr="00E721D0">
        <w:rPr>
          <w:i/>
          <w:szCs w:val="28"/>
          <w:lang w:val="en-US"/>
        </w:rPr>
        <w:t>L</w:t>
      </w:r>
      <w:r w:rsidRPr="00E721D0">
        <w:rPr>
          <w:i/>
          <w:szCs w:val="28"/>
          <w:vertAlign w:val="subscript"/>
        </w:rPr>
        <w:t>0</w:t>
      </w:r>
      <w:r w:rsidRPr="00E721D0">
        <w:rPr>
          <w:szCs w:val="28"/>
        </w:rPr>
        <w:t xml:space="preserve"> варьируется в диапазоне </w:t>
      </w:r>
      <w:r w:rsidRPr="00E721D0">
        <w:rPr>
          <w:position w:val="-14"/>
          <w:szCs w:val="28"/>
        </w:rPr>
        <w:object w:dxaOrig="1620" w:dyaOrig="400">
          <v:shape id="_x0000_i1211" type="#_x0000_t75" style="width:87pt;height:20.75pt" o:ole="">
            <v:imagedata r:id="rId374" o:title=""/>
          </v:shape>
          <o:OLEObject Type="Embed" ProgID="Equation.DSMT4" ShapeID="_x0000_i1211" DrawAspect="Content" ObjectID="_1601809691" r:id="rId375"/>
        </w:object>
      </w:r>
      <w:r w:rsidRPr="00E721D0">
        <w:rPr>
          <w:szCs w:val="28"/>
        </w:rPr>
        <w:t xml:space="preserve">, а </w:t>
      </w:r>
      <w:r w:rsidRPr="00E721D0">
        <w:rPr>
          <w:position w:val="-12"/>
          <w:szCs w:val="28"/>
        </w:rPr>
        <w:object w:dxaOrig="260" w:dyaOrig="360">
          <v:shape id="_x0000_i1212" type="#_x0000_t75" style="width:15pt;height:20.75pt" o:ole="">
            <v:imagedata r:id="rId376" o:title=""/>
          </v:shape>
          <o:OLEObject Type="Embed" ProgID="Equation.DSMT4" ShapeID="_x0000_i1212" DrawAspect="Content" ObjectID="_1601809692" r:id="rId377"/>
        </w:object>
      </w:r>
      <w:r w:rsidRPr="00E721D0">
        <w:rPr>
          <w:szCs w:val="28"/>
        </w:rPr>
        <w:t xml:space="preserve"> в диапазоне </w:t>
      </w:r>
      <w:r w:rsidRPr="00E721D0">
        <w:rPr>
          <w:position w:val="-14"/>
          <w:szCs w:val="28"/>
        </w:rPr>
        <w:object w:dxaOrig="1480" w:dyaOrig="400">
          <v:shape id="_x0000_i1213" type="#_x0000_t75" style="width:79.5pt;height:20.75pt" o:ole="">
            <v:imagedata r:id="rId378" o:title=""/>
          </v:shape>
          <o:OLEObject Type="Embed" ProgID="Equation.DSMT4" ShapeID="_x0000_i1213" DrawAspect="Content" ObjectID="_1601809693" r:id="rId379"/>
        </w:object>
      </w:r>
      <w:r w:rsidRPr="00E721D0">
        <w:rPr>
          <w:szCs w:val="28"/>
        </w:rPr>
        <w:t xml:space="preserve">. </w:t>
      </w:r>
    </w:p>
    <w:p w:rsidR="00E721D0" w:rsidRPr="00E721D0" w:rsidRDefault="00E721D0" w:rsidP="0046428A">
      <w:pPr>
        <w:spacing w:after="0" w:line="240" w:lineRule="auto"/>
        <w:ind w:firstLine="709"/>
        <w:jc w:val="both"/>
        <w:rPr>
          <w:szCs w:val="28"/>
        </w:rPr>
      </w:pPr>
    </w:p>
    <w:p w:rsidR="00E721D0" w:rsidRPr="00E721D0" w:rsidRDefault="00E721D0" w:rsidP="0046428A">
      <w:pPr>
        <w:spacing w:after="0" w:line="240" w:lineRule="auto"/>
        <w:rPr>
          <w:szCs w:val="28"/>
        </w:rPr>
      </w:pPr>
      <w:r w:rsidRPr="00E721D0">
        <w:rPr>
          <w:szCs w:val="28"/>
        </w:rPr>
        <w:t>Таблица 3.2 – Результаты вычислений при шуме в 10%</w:t>
      </w:r>
    </w:p>
    <w:p w:rsidR="00E721D0" w:rsidRPr="00E721D0" w:rsidRDefault="00E721D0" w:rsidP="0046428A">
      <w:pPr>
        <w:spacing w:after="0" w:line="240" w:lineRule="auto"/>
        <w:rPr>
          <w:szCs w:val="28"/>
        </w:rPr>
      </w:pPr>
    </w:p>
    <w:tbl>
      <w:tblPr>
        <w:tblW w:w="963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53"/>
        <w:gridCol w:w="1132"/>
        <w:gridCol w:w="1021"/>
        <w:gridCol w:w="1121"/>
        <w:gridCol w:w="1070"/>
        <w:gridCol w:w="1021"/>
        <w:gridCol w:w="1022"/>
        <w:gridCol w:w="1098"/>
      </w:tblGrid>
      <w:tr w:rsidR="00E721D0" w:rsidRPr="00EE6C7C" w:rsidTr="00E721D0">
        <w:trPr>
          <w:trHeight w:val="252"/>
          <w:jc w:val="center"/>
        </w:trPr>
        <w:tc>
          <w:tcPr>
            <w:tcW w:w="2153" w:type="dxa"/>
            <w:shd w:val="clear" w:color="auto" w:fill="auto"/>
          </w:tcPr>
          <w:p w:rsidR="00E721D0" w:rsidRPr="00EE6C7C" w:rsidRDefault="00E721D0" w:rsidP="0046428A">
            <w:pPr>
              <w:spacing w:after="0" w:line="240" w:lineRule="auto"/>
              <w:jc w:val="center"/>
              <w:rPr>
                <w:sz w:val="24"/>
                <w:szCs w:val="28"/>
              </w:rPr>
            </w:pPr>
            <w:r w:rsidRPr="00EE6C7C">
              <w:rPr>
                <w:sz w:val="24"/>
                <w:szCs w:val="28"/>
              </w:rPr>
              <w:t>Метод</w:t>
            </w:r>
          </w:p>
        </w:tc>
        <w:tc>
          <w:tcPr>
            <w:tcW w:w="1132" w:type="dxa"/>
            <w:shd w:val="clear" w:color="auto" w:fill="auto"/>
          </w:tcPr>
          <w:p w:rsidR="00E721D0" w:rsidRPr="00EE6C7C" w:rsidRDefault="00E721D0" w:rsidP="0046428A">
            <w:pPr>
              <w:spacing w:after="0" w:line="240" w:lineRule="auto"/>
              <w:jc w:val="center"/>
              <w:rPr>
                <w:sz w:val="24"/>
                <w:szCs w:val="28"/>
              </w:rPr>
            </w:pPr>
            <w:r w:rsidRPr="00EE6C7C">
              <w:rPr>
                <w:position w:val="-10"/>
                <w:sz w:val="24"/>
                <w:szCs w:val="28"/>
              </w:rPr>
              <w:object w:dxaOrig="240" w:dyaOrig="300">
                <v:shape id="_x0000_i1214" type="#_x0000_t75" style="width:15pt;height:15pt" o:ole="">
                  <v:imagedata r:id="rId358" o:title=""/>
                </v:shape>
                <o:OLEObject Type="Embed" ProgID="Equation.DSMT4" ShapeID="_x0000_i1214" DrawAspect="Content" ObjectID="_1601809694" r:id="rId380"/>
              </w:object>
            </w:r>
          </w:p>
        </w:tc>
        <w:tc>
          <w:tcPr>
            <w:tcW w:w="1021" w:type="dxa"/>
            <w:shd w:val="clear" w:color="auto" w:fill="auto"/>
          </w:tcPr>
          <w:p w:rsidR="00E721D0" w:rsidRPr="00EE6C7C" w:rsidRDefault="00E721D0" w:rsidP="0046428A">
            <w:pPr>
              <w:spacing w:after="0" w:line="240" w:lineRule="auto"/>
              <w:jc w:val="center"/>
              <w:rPr>
                <w:sz w:val="24"/>
                <w:szCs w:val="28"/>
              </w:rPr>
            </w:pPr>
            <w:r w:rsidRPr="00EE6C7C">
              <w:rPr>
                <w:position w:val="-10"/>
                <w:sz w:val="24"/>
                <w:szCs w:val="28"/>
              </w:rPr>
              <w:object w:dxaOrig="240" w:dyaOrig="300">
                <v:shape id="_x0000_i1215" type="#_x0000_t75" style="width:15pt;height:15pt" o:ole="">
                  <v:imagedata r:id="rId360" o:title=""/>
                </v:shape>
                <o:OLEObject Type="Embed" ProgID="Equation.DSMT4" ShapeID="_x0000_i1215" DrawAspect="Content" ObjectID="_1601809695" r:id="rId381"/>
              </w:object>
            </w:r>
          </w:p>
        </w:tc>
        <w:tc>
          <w:tcPr>
            <w:tcW w:w="1121" w:type="dxa"/>
            <w:shd w:val="clear" w:color="auto" w:fill="auto"/>
          </w:tcPr>
          <w:p w:rsidR="00E721D0" w:rsidRPr="00EE6C7C" w:rsidRDefault="00E721D0" w:rsidP="0046428A">
            <w:pPr>
              <w:spacing w:after="0" w:line="240" w:lineRule="auto"/>
              <w:jc w:val="center"/>
              <w:rPr>
                <w:sz w:val="24"/>
                <w:szCs w:val="28"/>
              </w:rPr>
            </w:pPr>
            <w:r w:rsidRPr="00EE6C7C">
              <w:rPr>
                <w:position w:val="-10"/>
                <w:sz w:val="24"/>
                <w:szCs w:val="28"/>
              </w:rPr>
              <w:object w:dxaOrig="360" w:dyaOrig="300">
                <v:shape id="_x0000_i1216" type="#_x0000_t75" style="width:20.75pt;height:15pt" o:ole="">
                  <v:imagedata r:id="rId362" o:title=""/>
                </v:shape>
                <o:OLEObject Type="Embed" ProgID="Equation.DSMT4" ShapeID="_x0000_i1216" DrawAspect="Content" ObjectID="_1601809696" r:id="rId382"/>
              </w:object>
            </w:r>
          </w:p>
        </w:tc>
        <w:tc>
          <w:tcPr>
            <w:tcW w:w="1070" w:type="dxa"/>
            <w:shd w:val="clear" w:color="auto" w:fill="auto"/>
          </w:tcPr>
          <w:p w:rsidR="00E721D0" w:rsidRPr="00EE6C7C" w:rsidRDefault="00E721D0" w:rsidP="0046428A">
            <w:pPr>
              <w:spacing w:after="0" w:line="240" w:lineRule="auto"/>
              <w:jc w:val="center"/>
              <w:rPr>
                <w:sz w:val="24"/>
                <w:szCs w:val="28"/>
              </w:rPr>
            </w:pPr>
            <w:r w:rsidRPr="00EE6C7C">
              <w:rPr>
                <w:position w:val="-10"/>
                <w:sz w:val="24"/>
                <w:szCs w:val="28"/>
              </w:rPr>
              <w:object w:dxaOrig="360" w:dyaOrig="300">
                <v:shape id="_x0000_i1217" type="#_x0000_t75" style="width:20.75pt;height:15pt" o:ole="">
                  <v:imagedata r:id="rId364" o:title=""/>
                </v:shape>
                <o:OLEObject Type="Embed" ProgID="Equation.DSMT4" ShapeID="_x0000_i1217" DrawAspect="Content" ObjectID="_1601809697" r:id="rId383"/>
              </w:object>
            </w:r>
          </w:p>
        </w:tc>
        <w:tc>
          <w:tcPr>
            <w:tcW w:w="1021" w:type="dxa"/>
            <w:shd w:val="clear" w:color="auto" w:fill="auto"/>
          </w:tcPr>
          <w:p w:rsidR="00E721D0" w:rsidRPr="00EE6C7C" w:rsidRDefault="00E721D0" w:rsidP="0046428A">
            <w:pPr>
              <w:spacing w:after="0" w:line="240" w:lineRule="auto"/>
              <w:jc w:val="center"/>
              <w:rPr>
                <w:b/>
                <w:sz w:val="24"/>
                <w:szCs w:val="28"/>
              </w:rPr>
            </w:pPr>
            <w:r w:rsidRPr="00EE6C7C">
              <w:rPr>
                <w:b/>
                <w:position w:val="-14"/>
                <w:sz w:val="24"/>
                <w:szCs w:val="28"/>
              </w:rPr>
              <w:object w:dxaOrig="300" w:dyaOrig="340">
                <v:shape id="_x0000_i1218" type="#_x0000_t75" style="width:15pt;height:15pt" o:ole="">
                  <v:imagedata r:id="rId366" o:title=""/>
                </v:shape>
                <o:OLEObject Type="Embed" ProgID="Equation.DSMT4" ShapeID="_x0000_i1218" DrawAspect="Content" ObjectID="_1601809698" r:id="rId384"/>
              </w:object>
            </w:r>
          </w:p>
        </w:tc>
        <w:tc>
          <w:tcPr>
            <w:tcW w:w="1022" w:type="dxa"/>
            <w:shd w:val="clear" w:color="auto" w:fill="auto"/>
          </w:tcPr>
          <w:p w:rsidR="00E721D0" w:rsidRPr="00EE6C7C" w:rsidRDefault="00E721D0" w:rsidP="0046428A">
            <w:pPr>
              <w:spacing w:after="0" w:line="240" w:lineRule="auto"/>
              <w:jc w:val="center"/>
              <w:rPr>
                <w:b/>
                <w:sz w:val="24"/>
                <w:szCs w:val="28"/>
              </w:rPr>
            </w:pPr>
            <w:r w:rsidRPr="00EE6C7C">
              <w:rPr>
                <w:b/>
                <w:position w:val="-14"/>
                <w:sz w:val="24"/>
                <w:szCs w:val="28"/>
              </w:rPr>
              <w:object w:dxaOrig="300" w:dyaOrig="340">
                <v:shape id="_x0000_i1219" type="#_x0000_t75" style="width:15pt;height:15pt" o:ole="">
                  <v:imagedata r:id="rId368" o:title=""/>
                </v:shape>
                <o:OLEObject Type="Embed" ProgID="Equation.DSMT4" ShapeID="_x0000_i1219" DrawAspect="Content" ObjectID="_1601809699" r:id="rId385"/>
              </w:object>
            </w:r>
          </w:p>
        </w:tc>
        <w:tc>
          <w:tcPr>
            <w:tcW w:w="1098" w:type="dxa"/>
            <w:shd w:val="clear" w:color="auto" w:fill="auto"/>
          </w:tcPr>
          <w:p w:rsidR="00E721D0" w:rsidRPr="00EE6C7C" w:rsidRDefault="00E721D0" w:rsidP="0046428A">
            <w:pPr>
              <w:spacing w:after="0" w:line="240" w:lineRule="auto"/>
              <w:jc w:val="center"/>
              <w:rPr>
                <w:sz w:val="24"/>
                <w:szCs w:val="28"/>
              </w:rPr>
            </w:pPr>
            <w:r w:rsidRPr="00EE6C7C">
              <w:rPr>
                <w:position w:val="-12"/>
                <w:sz w:val="24"/>
                <w:szCs w:val="28"/>
              </w:rPr>
              <w:object w:dxaOrig="800" w:dyaOrig="340">
                <v:shape id="_x0000_i1220" type="#_x0000_t75" style="width:43.8pt;height:20.75pt" o:ole="">
                  <v:imagedata r:id="rId370" o:title=""/>
                </v:shape>
                <o:OLEObject Type="Embed" ProgID="Equation.DSMT4" ShapeID="_x0000_i1220" DrawAspect="Content" ObjectID="_1601809700" r:id="rId386"/>
              </w:object>
            </w:r>
          </w:p>
        </w:tc>
      </w:tr>
      <w:tr w:rsidR="00E721D0" w:rsidRPr="00EE6C7C" w:rsidTr="00E721D0">
        <w:trPr>
          <w:trHeight w:val="327"/>
          <w:jc w:val="center"/>
        </w:trPr>
        <w:tc>
          <w:tcPr>
            <w:tcW w:w="2153" w:type="dxa"/>
            <w:shd w:val="clear" w:color="auto" w:fill="auto"/>
          </w:tcPr>
          <w:p w:rsidR="00E721D0" w:rsidRPr="00EE6C7C" w:rsidRDefault="00E721D0" w:rsidP="0046428A">
            <w:pPr>
              <w:spacing w:after="0" w:line="240" w:lineRule="auto"/>
              <w:rPr>
                <w:sz w:val="24"/>
                <w:szCs w:val="28"/>
              </w:rPr>
            </w:pPr>
            <w:r w:rsidRPr="00EE6C7C">
              <w:rPr>
                <w:sz w:val="24"/>
                <w:szCs w:val="28"/>
              </w:rPr>
              <w:t>Нелдера – Мида</w:t>
            </w:r>
          </w:p>
        </w:tc>
        <w:tc>
          <w:tcPr>
            <w:tcW w:w="1132" w:type="dxa"/>
            <w:shd w:val="clear" w:color="auto" w:fill="auto"/>
          </w:tcPr>
          <w:p w:rsidR="00E721D0" w:rsidRPr="00EE6C7C" w:rsidRDefault="00E721D0" w:rsidP="0046428A">
            <w:pPr>
              <w:spacing w:after="0" w:line="240" w:lineRule="auto"/>
              <w:jc w:val="center"/>
              <w:rPr>
                <w:sz w:val="24"/>
                <w:szCs w:val="28"/>
                <w:lang w:val="en-US"/>
              </w:rPr>
            </w:pPr>
            <w:r w:rsidRPr="00EE6C7C">
              <w:rPr>
                <w:sz w:val="24"/>
                <w:szCs w:val="28"/>
              </w:rPr>
              <w:t>0,1662</w:t>
            </w:r>
          </w:p>
        </w:tc>
        <w:tc>
          <w:tcPr>
            <w:tcW w:w="1021" w:type="dxa"/>
            <w:shd w:val="clear" w:color="auto" w:fill="auto"/>
          </w:tcPr>
          <w:p w:rsidR="00E721D0" w:rsidRPr="00EE6C7C" w:rsidRDefault="00E721D0" w:rsidP="0046428A">
            <w:pPr>
              <w:spacing w:after="0" w:line="240" w:lineRule="auto"/>
              <w:jc w:val="center"/>
              <w:rPr>
                <w:sz w:val="24"/>
                <w:szCs w:val="28"/>
              </w:rPr>
            </w:pPr>
            <w:r w:rsidRPr="00EE6C7C">
              <w:rPr>
                <w:sz w:val="24"/>
                <w:szCs w:val="28"/>
              </w:rPr>
              <w:t>24,42</w:t>
            </w:r>
            <w:r w:rsidRPr="00EE6C7C">
              <w:rPr>
                <w:sz w:val="24"/>
                <w:szCs w:val="28"/>
                <w:lang w:val="en-US"/>
              </w:rPr>
              <w:t>8</w:t>
            </w:r>
          </w:p>
        </w:tc>
        <w:tc>
          <w:tcPr>
            <w:tcW w:w="1121" w:type="dxa"/>
            <w:shd w:val="clear" w:color="auto" w:fill="auto"/>
          </w:tcPr>
          <w:p w:rsidR="00E721D0" w:rsidRPr="00EE6C7C" w:rsidRDefault="00E721D0" w:rsidP="0046428A">
            <w:pPr>
              <w:spacing w:after="0" w:line="240" w:lineRule="auto"/>
              <w:jc w:val="center"/>
              <w:rPr>
                <w:sz w:val="24"/>
                <w:szCs w:val="28"/>
              </w:rPr>
            </w:pPr>
            <w:r w:rsidRPr="00EE6C7C">
              <w:rPr>
                <w:sz w:val="24"/>
                <w:szCs w:val="28"/>
              </w:rPr>
              <w:t>0,0638</w:t>
            </w:r>
          </w:p>
        </w:tc>
        <w:tc>
          <w:tcPr>
            <w:tcW w:w="1070" w:type="dxa"/>
            <w:shd w:val="clear" w:color="auto" w:fill="auto"/>
          </w:tcPr>
          <w:p w:rsidR="00E721D0" w:rsidRPr="00EE6C7C" w:rsidRDefault="00E721D0" w:rsidP="0046428A">
            <w:pPr>
              <w:spacing w:after="0" w:line="240" w:lineRule="auto"/>
              <w:jc w:val="center"/>
              <w:rPr>
                <w:sz w:val="24"/>
                <w:szCs w:val="28"/>
                <w:lang w:val="en-US"/>
              </w:rPr>
            </w:pPr>
            <w:r w:rsidRPr="00EE6C7C">
              <w:rPr>
                <w:sz w:val="24"/>
                <w:szCs w:val="28"/>
              </w:rPr>
              <w:t>4,42</w:t>
            </w:r>
            <w:r w:rsidRPr="00EE6C7C">
              <w:rPr>
                <w:sz w:val="24"/>
                <w:szCs w:val="28"/>
                <w:lang w:val="en-US"/>
              </w:rPr>
              <w:t>77</w:t>
            </w:r>
          </w:p>
        </w:tc>
        <w:tc>
          <w:tcPr>
            <w:tcW w:w="1021" w:type="dxa"/>
            <w:shd w:val="clear" w:color="auto" w:fill="auto"/>
          </w:tcPr>
          <w:p w:rsidR="00E721D0" w:rsidRPr="00EE6C7C" w:rsidRDefault="00E721D0" w:rsidP="0046428A">
            <w:pPr>
              <w:spacing w:after="0" w:line="240" w:lineRule="auto"/>
              <w:jc w:val="center"/>
              <w:rPr>
                <w:sz w:val="24"/>
                <w:szCs w:val="28"/>
                <w:lang w:val="en-US"/>
              </w:rPr>
            </w:pPr>
            <w:r w:rsidRPr="00EE6C7C">
              <w:rPr>
                <w:sz w:val="24"/>
                <w:szCs w:val="28"/>
              </w:rPr>
              <w:t>0,277</w:t>
            </w:r>
            <w:r w:rsidRPr="00EE6C7C">
              <w:rPr>
                <w:sz w:val="24"/>
                <w:szCs w:val="28"/>
                <w:lang w:val="en-US"/>
              </w:rPr>
              <w:t>6</w:t>
            </w:r>
          </w:p>
        </w:tc>
        <w:tc>
          <w:tcPr>
            <w:tcW w:w="1022" w:type="dxa"/>
            <w:shd w:val="clear" w:color="auto" w:fill="auto"/>
          </w:tcPr>
          <w:p w:rsidR="00E721D0" w:rsidRPr="00EE6C7C" w:rsidRDefault="00E721D0" w:rsidP="0046428A">
            <w:pPr>
              <w:spacing w:after="0" w:line="240" w:lineRule="auto"/>
              <w:jc w:val="center"/>
              <w:rPr>
                <w:sz w:val="24"/>
                <w:szCs w:val="28"/>
                <w:lang w:val="en-US"/>
              </w:rPr>
            </w:pPr>
            <w:r w:rsidRPr="00EE6C7C">
              <w:rPr>
                <w:sz w:val="24"/>
                <w:szCs w:val="28"/>
              </w:rPr>
              <w:t>0,221</w:t>
            </w:r>
            <w:r w:rsidRPr="00EE6C7C">
              <w:rPr>
                <w:sz w:val="24"/>
                <w:szCs w:val="28"/>
                <w:lang w:val="en-US"/>
              </w:rPr>
              <w:t>4</w:t>
            </w:r>
          </w:p>
        </w:tc>
        <w:tc>
          <w:tcPr>
            <w:tcW w:w="1098" w:type="dxa"/>
            <w:shd w:val="clear" w:color="auto" w:fill="auto"/>
          </w:tcPr>
          <w:p w:rsidR="00E721D0" w:rsidRPr="00EE6C7C" w:rsidRDefault="00E721D0" w:rsidP="0046428A">
            <w:pPr>
              <w:spacing w:after="0" w:line="240" w:lineRule="auto"/>
              <w:jc w:val="center"/>
              <w:rPr>
                <w:sz w:val="24"/>
                <w:szCs w:val="28"/>
                <w:vertAlign w:val="superscript"/>
                <w:lang w:val="en-US"/>
              </w:rPr>
            </w:pPr>
            <w:r w:rsidRPr="00EE6C7C">
              <w:rPr>
                <w:sz w:val="24"/>
                <w:szCs w:val="28"/>
                <w:lang w:val="en-US"/>
              </w:rPr>
              <w:t>10</w:t>
            </w:r>
            <w:r w:rsidRPr="00EE6C7C">
              <w:rPr>
                <w:sz w:val="24"/>
                <w:szCs w:val="28"/>
                <w:vertAlign w:val="superscript"/>
                <w:lang w:val="en-US"/>
              </w:rPr>
              <w:t>-14</w:t>
            </w:r>
          </w:p>
        </w:tc>
      </w:tr>
      <w:tr w:rsidR="00E721D0" w:rsidRPr="00EE6C7C" w:rsidTr="00E721D0">
        <w:trPr>
          <w:trHeight w:val="195"/>
          <w:jc w:val="center"/>
        </w:trPr>
        <w:tc>
          <w:tcPr>
            <w:tcW w:w="2153" w:type="dxa"/>
            <w:shd w:val="clear" w:color="auto" w:fill="auto"/>
          </w:tcPr>
          <w:p w:rsidR="00E721D0" w:rsidRPr="00EE6C7C" w:rsidRDefault="00E721D0" w:rsidP="0046428A">
            <w:pPr>
              <w:spacing w:after="0" w:line="240" w:lineRule="auto"/>
              <w:rPr>
                <w:sz w:val="24"/>
                <w:szCs w:val="28"/>
              </w:rPr>
            </w:pPr>
            <w:r w:rsidRPr="00EE6C7C">
              <w:rPr>
                <w:sz w:val="24"/>
                <w:szCs w:val="28"/>
              </w:rPr>
              <w:t>Градиентный</w:t>
            </w:r>
          </w:p>
        </w:tc>
        <w:tc>
          <w:tcPr>
            <w:tcW w:w="1132" w:type="dxa"/>
            <w:shd w:val="clear" w:color="auto" w:fill="auto"/>
          </w:tcPr>
          <w:p w:rsidR="00E721D0" w:rsidRPr="00EE6C7C" w:rsidRDefault="00E721D0" w:rsidP="0046428A">
            <w:pPr>
              <w:spacing w:after="0" w:line="240" w:lineRule="auto"/>
              <w:jc w:val="center"/>
              <w:rPr>
                <w:sz w:val="24"/>
                <w:szCs w:val="28"/>
              </w:rPr>
            </w:pPr>
            <w:r w:rsidRPr="00EE6C7C">
              <w:rPr>
                <w:sz w:val="24"/>
                <w:szCs w:val="28"/>
                <w:lang w:val="en-US"/>
              </w:rPr>
              <w:t>0,1661</w:t>
            </w:r>
          </w:p>
        </w:tc>
        <w:tc>
          <w:tcPr>
            <w:tcW w:w="1021" w:type="dxa"/>
            <w:shd w:val="clear" w:color="auto" w:fill="auto"/>
          </w:tcPr>
          <w:p w:rsidR="00E721D0" w:rsidRPr="00EE6C7C" w:rsidRDefault="00E721D0" w:rsidP="0046428A">
            <w:pPr>
              <w:spacing w:after="0" w:line="240" w:lineRule="auto"/>
              <w:jc w:val="center"/>
              <w:rPr>
                <w:sz w:val="24"/>
                <w:szCs w:val="28"/>
              </w:rPr>
            </w:pPr>
            <w:r w:rsidRPr="00EE6C7C">
              <w:rPr>
                <w:sz w:val="24"/>
                <w:szCs w:val="28"/>
                <w:lang w:val="en-US"/>
              </w:rPr>
              <w:t>24,428</w:t>
            </w:r>
          </w:p>
        </w:tc>
        <w:tc>
          <w:tcPr>
            <w:tcW w:w="1121" w:type="dxa"/>
            <w:shd w:val="clear" w:color="auto" w:fill="auto"/>
          </w:tcPr>
          <w:p w:rsidR="00E721D0" w:rsidRPr="00EE6C7C" w:rsidRDefault="00E721D0" w:rsidP="0046428A">
            <w:pPr>
              <w:spacing w:after="0" w:line="240" w:lineRule="auto"/>
              <w:jc w:val="center"/>
              <w:rPr>
                <w:sz w:val="24"/>
                <w:szCs w:val="28"/>
                <w:lang w:val="en-US"/>
              </w:rPr>
            </w:pPr>
            <w:r w:rsidRPr="00EE6C7C">
              <w:rPr>
                <w:sz w:val="24"/>
                <w:szCs w:val="28"/>
                <w:lang w:val="en-US"/>
              </w:rPr>
              <w:t>0,0639</w:t>
            </w:r>
          </w:p>
        </w:tc>
        <w:tc>
          <w:tcPr>
            <w:tcW w:w="1070" w:type="dxa"/>
            <w:shd w:val="clear" w:color="auto" w:fill="auto"/>
          </w:tcPr>
          <w:p w:rsidR="00E721D0" w:rsidRPr="00EE6C7C" w:rsidRDefault="00E721D0" w:rsidP="0046428A">
            <w:pPr>
              <w:spacing w:after="0" w:line="240" w:lineRule="auto"/>
              <w:jc w:val="center"/>
              <w:rPr>
                <w:sz w:val="24"/>
                <w:szCs w:val="28"/>
              </w:rPr>
            </w:pPr>
            <w:r w:rsidRPr="00EE6C7C">
              <w:rPr>
                <w:sz w:val="24"/>
                <w:szCs w:val="28"/>
                <w:lang w:val="en-US"/>
              </w:rPr>
              <w:t>4,428</w:t>
            </w:r>
          </w:p>
        </w:tc>
        <w:tc>
          <w:tcPr>
            <w:tcW w:w="1021" w:type="dxa"/>
            <w:shd w:val="clear" w:color="auto" w:fill="auto"/>
          </w:tcPr>
          <w:p w:rsidR="00E721D0" w:rsidRPr="00EE6C7C" w:rsidRDefault="00E721D0" w:rsidP="0046428A">
            <w:pPr>
              <w:spacing w:after="0" w:line="240" w:lineRule="auto"/>
              <w:jc w:val="center"/>
              <w:rPr>
                <w:sz w:val="24"/>
                <w:szCs w:val="28"/>
              </w:rPr>
            </w:pPr>
            <w:r w:rsidRPr="00EE6C7C">
              <w:rPr>
                <w:sz w:val="24"/>
                <w:szCs w:val="28"/>
                <w:lang w:val="en-US"/>
              </w:rPr>
              <w:t>0,2776</w:t>
            </w:r>
          </w:p>
        </w:tc>
        <w:tc>
          <w:tcPr>
            <w:tcW w:w="1022" w:type="dxa"/>
            <w:shd w:val="clear" w:color="auto" w:fill="auto"/>
          </w:tcPr>
          <w:p w:rsidR="00E721D0" w:rsidRPr="00EE6C7C" w:rsidRDefault="00E721D0" w:rsidP="0046428A">
            <w:pPr>
              <w:spacing w:after="0" w:line="240" w:lineRule="auto"/>
              <w:jc w:val="center"/>
              <w:rPr>
                <w:sz w:val="24"/>
                <w:szCs w:val="28"/>
              </w:rPr>
            </w:pPr>
            <w:r w:rsidRPr="00EE6C7C">
              <w:rPr>
                <w:sz w:val="24"/>
                <w:szCs w:val="28"/>
                <w:lang w:val="en-US"/>
              </w:rPr>
              <w:t>0,2214</w:t>
            </w:r>
          </w:p>
        </w:tc>
        <w:tc>
          <w:tcPr>
            <w:tcW w:w="1098" w:type="dxa"/>
            <w:shd w:val="clear" w:color="auto" w:fill="auto"/>
          </w:tcPr>
          <w:p w:rsidR="00E721D0" w:rsidRPr="00EE6C7C" w:rsidRDefault="00E721D0" w:rsidP="0046428A">
            <w:pPr>
              <w:spacing w:after="0" w:line="240" w:lineRule="auto"/>
              <w:jc w:val="center"/>
              <w:rPr>
                <w:sz w:val="24"/>
                <w:szCs w:val="28"/>
              </w:rPr>
            </w:pPr>
            <w:r w:rsidRPr="00EE6C7C">
              <w:rPr>
                <w:sz w:val="24"/>
                <w:szCs w:val="28"/>
                <w:lang w:val="en-US"/>
              </w:rPr>
              <w:t>10</w:t>
            </w:r>
            <w:r w:rsidRPr="00EE6C7C">
              <w:rPr>
                <w:sz w:val="24"/>
                <w:szCs w:val="28"/>
                <w:vertAlign w:val="superscript"/>
                <w:lang w:val="en-US"/>
              </w:rPr>
              <w:t>-11</w:t>
            </w:r>
          </w:p>
        </w:tc>
      </w:tr>
      <w:tr w:rsidR="00E721D0" w:rsidRPr="00EE6C7C" w:rsidTr="00E721D0">
        <w:trPr>
          <w:trHeight w:val="195"/>
          <w:jc w:val="center"/>
        </w:trPr>
        <w:tc>
          <w:tcPr>
            <w:tcW w:w="2153" w:type="dxa"/>
            <w:shd w:val="clear" w:color="auto" w:fill="auto"/>
          </w:tcPr>
          <w:p w:rsidR="00E721D0" w:rsidRPr="00EE6C7C" w:rsidRDefault="00E721D0" w:rsidP="0046428A">
            <w:pPr>
              <w:spacing w:after="0" w:line="240" w:lineRule="auto"/>
              <w:rPr>
                <w:sz w:val="24"/>
                <w:szCs w:val="28"/>
              </w:rPr>
            </w:pPr>
            <w:r w:rsidRPr="00EE6C7C">
              <w:rPr>
                <w:sz w:val="24"/>
                <w:szCs w:val="28"/>
              </w:rPr>
              <w:t>Аналитическое</w:t>
            </w:r>
          </w:p>
          <w:p w:rsidR="00E721D0" w:rsidRPr="00EE6C7C" w:rsidRDefault="00E721D0" w:rsidP="0046428A">
            <w:pPr>
              <w:spacing w:after="0" w:line="240" w:lineRule="auto"/>
              <w:rPr>
                <w:sz w:val="24"/>
                <w:szCs w:val="28"/>
              </w:rPr>
            </w:pPr>
            <w:r w:rsidRPr="00EE6C7C">
              <w:rPr>
                <w:sz w:val="24"/>
                <w:szCs w:val="28"/>
              </w:rPr>
              <w:t xml:space="preserve">решение </w:t>
            </w:r>
          </w:p>
        </w:tc>
        <w:tc>
          <w:tcPr>
            <w:tcW w:w="1132" w:type="dxa"/>
            <w:shd w:val="clear" w:color="auto" w:fill="auto"/>
          </w:tcPr>
          <w:p w:rsidR="00E721D0" w:rsidRPr="00EE6C7C" w:rsidRDefault="00E721D0" w:rsidP="0046428A">
            <w:pPr>
              <w:spacing w:after="0" w:line="240" w:lineRule="auto"/>
              <w:jc w:val="center"/>
              <w:rPr>
                <w:sz w:val="24"/>
                <w:szCs w:val="28"/>
                <w:lang w:val="en-US"/>
              </w:rPr>
            </w:pPr>
            <w:r w:rsidRPr="00EE6C7C">
              <w:rPr>
                <w:sz w:val="24"/>
                <w:szCs w:val="28"/>
              </w:rPr>
              <w:t xml:space="preserve">0,13002 </w:t>
            </w:r>
          </w:p>
        </w:tc>
        <w:tc>
          <w:tcPr>
            <w:tcW w:w="1021" w:type="dxa"/>
            <w:shd w:val="clear" w:color="auto" w:fill="auto"/>
          </w:tcPr>
          <w:p w:rsidR="00E721D0" w:rsidRPr="00EE6C7C" w:rsidRDefault="00E721D0" w:rsidP="0046428A">
            <w:pPr>
              <w:spacing w:after="0" w:line="240" w:lineRule="auto"/>
              <w:jc w:val="center"/>
              <w:rPr>
                <w:sz w:val="24"/>
                <w:szCs w:val="28"/>
                <w:lang w:val="en-US"/>
              </w:rPr>
            </w:pPr>
            <w:r w:rsidRPr="00EE6C7C">
              <w:rPr>
                <w:sz w:val="24"/>
                <w:szCs w:val="28"/>
              </w:rPr>
              <w:t xml:space="preserve">24,461 </w:t>
            </w:r>
          </w:p>
        </w:tc>
        <w:tc>
          <w:tcPr>
            <w:tcW w:w="1121" w:type="dxa"/>
            <w:shd w:val="clear" w:color="auto" w:fill="auto"/>
          </w:tcPr>
          <w:p w:rsidR="00E721D0" w:rsidRPr="00EE6C7C" w:rsidRDefault="00E721D0" w:rsidP="0046428A">
            <w:pPr>
              <w:spacing w:after="0" w:line="240" w:lineRule="auto"/>
              <w:jc w:val="center"/>
              <w:rPr>
                <w:sz w:val="24"/>
                <w:szCs w:val="28"/>
                <w:lang w:val="en-US"/>
              </w:rPr>
            </w:pPr>
            <w:r w:rsidRPr="00EE6C7C">
              <w:rPr>
                <w:sz w:val="24"/>
                <w:szCs w:val="28"/>
              </w:rPr>
              <w:t xml:space="preserve">0,09998 </w:t>
            </w:r>
          </w:p>
        </w:tc>
        <w:tc>
          <w:tcPr>
            <w:tcW w:w="1070" w:type="dxa"/>
            <w:shd w:val="clear" w:color="auto" w:fill="auto"/>
          </w:tcPr>
          <w:p w:rsidR="00E721D0" w:rsidRPr="00EE6C7C" w:rsidRDefault="00E721D0" w:rsidP="0046428A">
            <w:pPr>
              <w:spacing w:after="0" w:line="240" w:lineRule="auto"/>
              <w:jc w:val="center"/>
              <w:rPr>
                <w:sz w:val="24"/>
                <w:szCs w:val="28"/>
                <w:lang w:val="en-US"/>
              </w:rPr>
            </w:pPr>
            <w:r w:rsidRPr="00EE6C7C">
              <w:rPr>
                <w:sz w:val="24"/>
                <w:szCs w:val="28"/>
              </w:rPr>
              <w:t xml:space="preserve">4,4613 </w:t>
            </w:r>
          </w:p>
        </w:tc>
        <w:tc>
          <w:tcPr>
            <w:tcW w:w="1021" w:type="dxa"/>
            <w:shd w:val="clear" w:color="auto" w:fill="auto"/>
          </w:tcPr>
          <w:p w:rsidR="00E721D0" w:rsidRPr="00EE6C7C" w:rsidRDefault="00E721D0" w:rsidP="0046428A">
            <w:pPr>
              <w:spacing w:after="0" w:line="240" w:lineRule="auto"/>
              <w:jc w:val="center"/>
              <w:rPr>
                <w:sz w:val="24"/>
                <w:szCs w:val="28"/>
                <w:lang w:val="en-US"/>
              </w:rPr>
            </w:pPr>
            <w:r w:rsidRPr="00EE6C7C">
              <w:rPr>
                <w:sz w:val="24"/>
                <w:szCs w:val="28"/>
              </w:rPr>
              <w:t xml:space="preserve">0,4347 </w:t>
            </w:r>
          </w:p>
        </w:tc>
        <w:tc>
          <w:tcPr>
            <w:tcW w:w="1022" w:type="dxa"/>
            <w:shd w:val="clear" w:color="auto" w:fill="auto"/>
          </w:tcPr>
          <w:p w:rsidR="00E721D0" w:rsidRPr="00EE6C7C" w:rsidRDefault="00E721D0" w:rsidP="0046428A">
            <w:pPr>
              <w:spacing w:after="0" w:line="240" w:lineRule="auto"/>
              <w:jc w:val="center"/>
              <w:rPr>
                <w:sz w:val="24"/>
                <w:szCs w:val="28"/>
                <w:lang w:val="en-US"/>
              </w:rPr>
            </w:pPr>
            <w:r w:rsidRPr="00EE6C7C">
              <w:rPr>
                <w:sz w:val="24"/>
                <w:szCs w:val="28"/>
              </w:rPr>
              <w:t xml:space="preserve">0,2231 </w:t>
            </w:r>
          </w:p>
        </w:tc>
        <w:tc>
          <w:tcPr>
            <w:tcW w:w="1098" w:type="dxa"/>
            <w:shd w:val="clear" w:color="auto" w:fill="auto"/>
          </w:tcPr>
          <w:p w:rsidR="00E721D0" w:rsidRPr="00EE6C7C" w:rsidRDefault="00E721D0" w:rsidP="0046428A">
            <w:pPr>
              <w:spacing w:after="0" w:line="240" w:lineRule="auto"/>
              <w:jc w:val="center"/>
              <w:rPr>
                <w:sz w:val="24"/>
                <w:szCs w:val="28"/>
                <w:lang w:val="en-US"/>
              </w:rPr>
            </w:pPr>
            <w:r w:rsidRPr="00EE6C7C">
              <w:rPr>
                <w:sz w:val="24"/>
                <w:szCs w:val="28"/>
              </w:rPr>
              <w:t>0,4683</w:t>
            </w:r>
          </w:p>
        </w:tc>
      </w:tr>
    </w:tbl>
    <w:p w:rsidR="00E721D0" w:rsidRPr="00E721D0" w:rsidRDefault="00E721D0" w:rsidP="0046428A">
      <w:pPr>
        <w:spacing w:after="0" w:line="240" w:lineRule="auto"/>
        <w:ind w:firstLine="709"/>
        <w:jc w:val="both"/>
        <w:rPr>
          <w:szCs w:val="28"/>
        </w:rPr>
      </w:pPr>
    </w:p>
    <w:p w:rsidR="00E721D0" w:rsidRDefault="00E721D0" w:rsidP="0046428A">
      <w:pPr>
        <w:spacing w:after="0" w:line="240" w:lineRule="auto"/>
        <w:ind w:firstLine="709"/>
        <w:jc w:val="both"/>
        <w:rPr>
          <w:szCs w:val="28"/>
        </w:rPr>
      </w:pPr>
      <w:r w:rsidRPr="00E721D0">
        <w:rPr>
          <w:szCs w:val="28"/>
        </w:rPr>
        <w:t xml:space="preserve">На рисунках 3.1 – 3.3 приведены сравнения функций </w:t>
      </w:r>
      <w:r w:rsidRPr="00E721D0">
        <w:rPr>
          <w:position w:val="-12"/>
          <w:szCs w:val="28"/>
        </w:rPr>
        <w:object w:dxaOrig="859" w:dyaOrig="360">
          <v:shape id="_x0000_i1221" type="#_x0000_t75" style="width:43.8pt;height:20.75pt" o:ole="">
            <v:imagedata r:id="rId387" o:title=""/>
          </v:shape>
          <o:OLEObject Type="Embed" ProgID="Equation.DSMT4" ShapeID="_x0000_i1221" DrawAspect="Content" ObjectID="_1601809701" r:id="rId388"/>
        </w:object>
      </w:r>
      <w:r w:rsidRPr="00E721D0">
        <w:rPr>
          <w:szCs w:val="28"/>
        </w:rPr>
        <w:t xml:space="preserve"> – решений задачи (3.1) – (3.2), соответствующих восстановленным параметрам, полученных при помощи аналитического (сплошная линия) и численного решения обратной задачи. Здесь штриховой линией показаны функции, соответствующие восстановленным параметрам в случае точных значений </w:t>
      </w:r>
      <w:r w:rsidR="006F2F0A">
        <w:rPr>
          <w:szCs w:val="28"/>
          <w:lang w:val="kk-KZ"/>
        </w:rPr>
        <w:t xml:space="preserve"> </w:t>
      </w:r>
      <w:r w:rsidRPr="00E721D0">
        <w:rPr>
          <w:position w:val="-12"/>
          <w:szCs w:val="28"/>
        </w:rPr>
        <w:object w:dxaOrig="580" w:dyaOrig="360">
          <v:shape id="_x0000_i1222" type="#_x0000_t75" style="width:28.2pt;height:20.75pt" o:ole="">
            <v:imagedata r:id="rId345" o:title=""/>
          </v:shape>
          <o:OLEObject Type="Embed" ProgID="Equation.DSMT4" ShapeID="_x0000_i1222" DrawAspect="Content" ObjectID="_1601809702" r:id="rId389"/>
        </w:object>
      </w:r>
      <w:r w:rsidRPr="00E721D0">
        <w:rPr>
          <w:szCs w:val="28"/>
        </w:rPr>
        <w:t xml:space="preserve">, а пунктирными – восстановленным параметрам с 10% шумом. Причем верхняя пунктирная линия соответствует случаю, когда </w:t>
      </w:r>
      <w:r w:rsidRPr="00E721D0">
        <w:rPr>
          <w:position w:val="-12"/>
          <w:szCs w:val="28"/>
        </w:rPr>
        <w:object w:dxaOrig="580" w:dyaOrig="360">
          <v:shape id="_x0000_i1223" type="#_x0000_t75" style="width:28.2pt;height:20.75pt" o:ole="">
            <v:imagedata r:id="rId345" o:title=""/>
          </v:shape>
          <o:OLEObject Type="Embed" ProgID="Equation.DSMT4" ShapeID="_x0000_i1223" DrawAspect="Content" ObjectID="_1601809703" r:id="rId390"/>
        </w:object>
      </w:r>
      <w:r w:rsidRPr="00E721D0">
        <w:rPr>
          <w:szCs w:val="28"/>
        </w:rPr>
        <w:t xml:space="preserve"> увеличивались, а нижний – уменьшались на 10%.</w:t>
      </w:r>
    </w:p>
    <w:p w:rsidR="003F51FA" w:rsidRPr="00E721D0" w:rsidRDefault="003F51FA" w:rsidP="003F51FA">
      <w:pPr>
        <w:spacing w:after="0" w:line="240" w:lineRule="auto"/>
        <w:ind w:firstLine="709"/>
        <w:jc w:val="both"/>
        <w:rPr>
          <w:color w:val="000000"/>
          <w:szCs w:val="28"/>
          <w:shd w:val="clear" w:color="auto" w:fill="FFFFFF"/>
        </w:rPr>
      </w:pPr>
      <w:r w:rsidRPr="00E721D0">
        <w:rPr>
          <w:szCs w:val="28"/>
        </w:rPr>
        <w:t xml:space="preserve">Из рисунков 3.1 – 3.3 видно, что графики функций, соответствующие </w:t>
      </w:r>
      <w:r w:rsidRPr="00E721D0">
        <w:rPr>
          <w:color w:val="000000"/>
          <w:szCs w:val="28"/>
          <w:shd w:val="clear" w:color="auto" w:fill="FFFFFF"/>
        </w:rPr>
        <w:t>численному решению обратной задачи</w:t>
      </w:r>
      <w:r w:rsidRPr="00E721D0">
        <w:rPr>
          <w:szCs w:val="28"/>
        </w:rPr>
        <w:t xml:space="preserve">, </w:t>
      </w:r>
      <w:r w:rsidRPr="00E721D0">
        <w:rPr>
          <w:color w:val="000000"/>
          <w:szCs w:val="28"/>
          <w:shd w:val="clear" w:color="auto" w:fill="FFFFFF"/>
        </w:rPr>
        <w:t>достаточно близки</w:t>
      </w:r>
      <w:r w:rsidR="006F2F0A">
        <w:rPr>
          <w:color w:val="000000"/>
          <w:szCs w:val="28"/>
          <w:shd w:val="clear" w:color="auto" w:fill="FFFFFF"/>
          <w:lang w:val="kk-KZ"/>
        </w:rPr>
        <w:t xml:space="preserve"> </w:t>
      </w:r>
      <w:r w:rsidRPr="00E721D0">
        <w:rPr>
          <w:color w:val="000000"/>
          <w:szCs w:val="28"/>
          <w:shd w:val="clear" w:color="auto" w:fill="FFFFFF"/>
        </w:rPr>
        <w:t>аналитическому решению.</w:t>
      </w:r>
    </w:p>
    <w:p w:rsidR="003F51FA" w:rsidRPr="00E721D0" w:rsidRDefault="003F51FA" w:rsidP="003F51FA">
      <w:pPr>
        <w:spacing w:after="0" w:line="240" w:lineRule="auto"/>
        <w:ind w:firstLine="709"/>
        <w:contextualSpacing/>
        <w:jc w:val="both"/>
        <w:rPr>
          <w:szCs w:val="28"/>
        </w:rPr>
      </w:pPr>
    </w:p>
    <w:p w:rsidR="00E721D0" w:rsidRPr="00E721D0" w:rsidRDefault="00E721D0" w:rsidP="0046428A">
      <w:pPr>
        <w:spacing w:after="0" w:line="240" w:lineRule="auto"/>
        <w:jc w:val="center"/>
        <w:rPr>
          <w:szCs w:val="28"/>
        </w:rPr>
      </w:pPr>
      <w:r w:rsidRPr="00E721D0">
        <w:rPr>
          <w:noProof/>
          <w:szCs w:val="28"/>
          <w:lang w:eastAsia="ru-RU"/>
        </w:rPr>
        <w:lastRenderedPageBreak/>
        <w:drawing>
          <wp:inline distT="0" distB="0" distL="0" distR="0">
            <wp:extent cx="3331853" cy="2160000"/>
            <wp:effectExtent l="0" t="0" r="0" b="0"/>
            <wp:docPr id="4" name="Рисунок 4"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7" descr="1"/>
                    <pic:cNvPicPr>
                      <a:picLocks noChangeAspect="1" noChangeArrowheads="1"/>
                    </pic:cNvPicPr>
                  </pic:nvPicPr>
                  <pic:blipFill>
                    <a:blip r:embed="rId391">
                      <a:extLst>
                        <a:ext uri="{28A0092B-C50C-407E-A947-70E740481C1C}">
                          <a14:useLocalDpi xmlns:a14="http://schemas.microsoft.com/office/drawing/2010/main" val="0"/>
                        </a:ext>
                      </a:extLst>
                    </a:blip>
                    <a:srcRect/>
                    <a:stretch>
                      <a:fillRect/>
                    </a:stretch>
                  </pic:blipFill>
                  <pic:spPr bwMode="auto">
                    <a:xfrm>
                      <a:off x="0" y="0"/>
                      <a:ext cx="3331853" cy="2160000"/>
                    </a:xfrm>
                    <a:prstGeom prst="rect">
                      <a:avLst/>
                    </a:prstGeom>
                    <a:noFill/>
                    <a:ln>
                      <a:noFill/>
                    </a:ln>
                  </pic:spPr>
                </pic:pic>
              </a:graphicData>
            </a:graphic>
          </wp:inline>
        </w:drawing>
      </w:r>
    </w:p>
    <w:p w:rsidR="00E721D0" w:rsidRPr="00E721D0" w:rsidRDefault="00E721D0" w:rsidP="0046428A">
      <w:pPr>
        <w:spacing w:after="0" w:line="240" w:lineRule="auto"/>
        <w:jc w:val="center"/>
        <w:rPr>
          <w:szCs w:val="28"/>
        </w:rPr>
      </w:pPr>
    </w:p>
    <w:p w:rsidR="00E721D0" w:rsidRPr="009840C3" w:rsidRDefault="00E721D0" w:rsidP="0046428A">
      <w:pPr>
        <w:spacing w:after="0" w:line="240" w:lineRule="auto"/>
        <w:jc w:val="center"/>
        <w:rPr>
          <w:color w:val="000000"/>
          <w:szCs w:val="28"/>
          <w:shd w:val="clear" w:color="auto" w:fill="FFFFFF"/>
        </w:rPr>
      </w:pPr>
      <w:r w:rsidRPr="00E721D0">
        <w:rPr>
          <w:szCs w:val="28"/>
        </w:rPr>
        <w:t xml:space="preserve">Рисунок 3.1 – </w:t>
      </w:r>
      <w:r w:rsidRPr="009840C3">
        <w:rPr>
          <w:color w:val="000000"/>
          <w:szCs w:val="28"/>
          <w:shd w:val="clear" w:color="auto" w:fill="FFFFFF"/>
        </w:rPr>
        <w:t xml:space="preserve">Зависимости </w:t>
      </w:r>
      <w:r w:rsidRPr="009840C3">
        <w:rPr>
          <w:szCs w:val="28"/>
        </w:rPr>
        <w:t>концентрации растворенного ОВ</w:t>
      </w:r>
      <w:r w:rsidRPr="009840C3">
        <w:rPr>
          <w:color w:val="000000"/>
          <w:szCs w:val="28"/>
          <w:shd w:val="clear" w:color="auto" w:fill="FFFFFF"/>
        </w:rPr>
        <w:t xml:space="preserve"> от времени, полученные при аналитическом и численном решениях обратной задачи</w:t>
      </w:r>
    </w:p>
    <w:p w:rsidR="00E721D0" w:rsidRPr="009840C3" w:rsidRDefault="00E721D0" w:rsidP="0046428A">
      <w:pPr>
        <w:spacing w:after="0" w:line="240" w:lineRule="auto"/>
        <w:jc w:val="center"/>
        <w:rPr>
          <w:color w:val="000000"/>
          <w:szCs w:val="28"/>
          <w:shd w:val="clear" w:color="auto" w:fill="FFFFFF"/>
        </w:rPr>
      </w:pPr>
    </w:p>
    <w:p w:rsidR="00E721D0" w:rsidRPr="009840C3" w:rsidRDefault="00E721D0" w:rsidP="0046428A">
      <w:pPr>
        <w:spacing w:after="0" w:line="240" w:lineRule="auto"/>
        <w:jc w:val="center"/>
        <w:rPr>
          <w:szCs w:val="28"/>
          <w:lang w:val="en-US"/>
        </w:rPr>
      </w:pPr>
      <w:r w:rsidRPr="009840C3">
        <w:rPr>
          <w:noProof/>
          <w:szCs w:val="28"/>
          <w:lang w:eastAsia="ru-RU"/>
        </w:rPr>
        <w:drawing>
          <wp:inline distT="0" distB="0" distL="0" distR="0">
            <wp:extent cx="3318439" cy="2160000"/>
            <wp:effectExtent l="0" t="0" r="0" b="0"/>
            <wp:docPr id="3" name="Рисунок 3"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8" descr="2"/>
                    <pic:cNvPicPr>
                      <a:picLocks noChangeAspect="1" noChangeArrowheads="1"/>
                    </pic:cNvPicPr>
                  </pic:nvPicPr>
                  <pic:blipFill>
                    <a:blip r:embed="rId392">
                      <a:extLst>
                        <a:ext uri="{28A0092B-C50C-407E-A947-70E740481C1C}">
                          <a14:useLocalDpi xmlns:a14="http://schemas.microsoft.com/office/drawing/2010/main" val="0"/>
                        </a:ext>
                      </a:extLst>
                    </a:blip>
                    <a:srcRect/>
                    <a:stretch>
                      <a:fillRect/>
                    </a:stretch>
                  </pic:blipFill>
                  <pic:spPr bwMode="auto">
                    <a:xfrm>
                      <a:off x="0" y="0"/>
                      <a:ext cx="3318439" cy="2160000"/>
                    </a:xfrm>
                    <a:prstGeom prst="rect">
                      <a:avLst/>
                    </a:prstGeom>
                    <a:noFill/>
                    <a:ln>
                      <a:noFill/>
                    </a:ln>
                  </pic:spPr>
                </pic:pic>
              </a:graphicData>
            </a:graphic>
          </wp:inline>
        </w:drawing>
      </w:r>
    </w:p>
    <w:p w:rsidR="00E721D0" w:rsidRPr="009840C3" w:rsidRDefault="00E721D0" w:rsidP="0046428A">
      <w:pPr>
        <w:spacing w:after="0" w:line="240" w:lineRule="auto"/>
        <w:jc w:val="center"/>
        <w:rPr>
          <w:szCs w:val="28"/>
          <w:lang w:val="en-US"/>
        </w:rPr>
      </w:pPr>
    </w:p>
    <w:p w:rsidR="00E721D0" w:rsidRPr="00E721D0" w:rsidRDefault="00E721D0" w:rsidP="0046428A">
      <w:pPr>
        <w:spacing w:after="0" w:line="240" w:lineRule="auto"/>
        <w:jc w:val="center"/>
        <w:rPr>
          <w:color w:val="000000"/>
          <w:szCs w:val="28"/>
          <w:shd w:val="clear" w:color="auto" w:fill="FFFFFF"/>
        </w:rPr>
      </w:pPr>
      <w:r w:rsidRPr="009840C3">
        <w:rPr>
          <w:szCs w:val="28"/>
        </w:rPr>
        <w:t xml:space="preserve">Рисунок 3.2 – </w:t>
      </w:r>
      <w:r w:rsidRPr="009840C3">
        <w:rPr>
          <w:color w:val="000000"/>
          <w:szCs w:val="28"/>
          <w:shd w:val="clear" w:color="auto" w:fill="FFFFFF"/>
        </w:rPr>
        <w:t xml:space="preserve">Зависимости </w:t>
      </w:r>
      <w:r w:rsidRPr="009840C3">
        <w:rPr>
          <w:szCs w:val="28"/>
        </w:rPr>
        <w:t>концентрации РК</w:t>
      </w:r>
      <w:r w:rsidRPr="009840C3">
        <w:rPr>
          <w:color w:val="000000"/>
          <w:szCs w:val="28"/>
          <w:shd w:val="clear" w:color="auto" w:fill="FFFFFF"/>
        </w:rPr>
        <w:t xml:space="preserve"> от времени, полученные при аналитическом и численном решениях обратной задачи</w:t>
      </w:r>
    </w:p>
    <w:p w:rsidR="00E721D0" w:rsidRPr="00E721D0" w:rsidRDefault="00E721D0" w:rsidP="0046428A">
      <w:pPr>
        <w:spacing w:after="0" w:line="240" w:lineRule="auto"/>
        <w:jc w:val="center"/>
        <w:rPr>
          <w:szCs w:val="28"/>
        </w:rPr>
      </w:pPr>
    </w:p>
    <w:p w:rsidR="00E721D0" w:rsidRPr="00E721D0" w:rsidRDefault="00E721D0" w:rsidP="0046428A">
      <w:pPr>
        <w:spacing w:after="0" w:line="240" w:lineRule="auto"/>
        <w:jc w:val="center"/>
        <w:rPr>
          <w:szCs w:val="28"/>
        </w:rPr>
      </w:pPr>
      <w:r w:rsidRPr="00E721D0">
        <w:rPr>
          <w:noProof/>
          <w:szCs w:val="28"/>
          <w:lang w:eastAsia="ru-RU"/>
        </w:rPr>
        <w:drawing>
          <wp:inline distT="0" distB="0" distL="0" distR="0">
            <wp:extent cx="3331313" cy="2160000"/>
            <wp:effectExtent l="0" t="0" r="0" b="0"/>
            <wp:docPr id="1" name="Рисунок 1"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9" descr="3"/>
                    <pic:cNvPicPr>
                      <a:picLocks noChangeAspect="1" noChangeArrowheads="1"/>
                    </pic:cNvPicPr>
                  </pic:nvPicPr>
                  <pic:blipFill>
                    <a:blip r:embed="rId393">
                      <a:extLst>
                        <a:ext uri="{28A0092B-C50C-407E-A947-70E740481C1C}">
                          <a14:useLocalDpi xmlns:a14="http://schemas.microsoft.com/office/drawing/2010/main" val="0"/>
                        </a:ext>
                      </a:extLst>
                    </a:blip>
                    <a:srcRect/>
                    <a:stretch>
                      <a:fillRect/>
                    </a:stretch>
                  </pic:blipFill>
                  <pic:spPr bwMode="auto">
                    <a:xfrm>
                      <a:off x="0" y="0"/>
                      <a:ext cx="3331313" cy="2160000"/>
                    </a:xfrm>
                    <a:prstGeom prst="rect">
                      <a:avLst/>
                    </a:prstGeom>
                    <a:noFill/>
                    <a:ln>
                      <a:noFill/>
                    </a:ln>
                  </pic:spPr>
                </pic:pic>
              </a:graphicData>
            </a:graphic>
          </wp:inline>
        </w:drawing>
      </w:r>
    </w:p>
    <w:p w:rsidR="00412B13" w:rsidRDefault="00E721D0" w:rsidP="003F51FA">
      <w:pPr>
        <w:spacing w:after="0" w:line="240" w:lineRule="auto"/>
        <w:jc w:val="center"/>
        <w:rPr>
          <w:b/>
          <w:szCs w:val="28"/>
        </w:rPr>
      </w:pPr>
      <w:r w:rsidRPr="00E721D0">
        <w:rPr>
          <w:szCs w:val="28"/>
        </w:rPr>
        <w:t xml:space="preserve">Рисунок 3.3 – </w:t>
      </w:r>
      <w:r w:rsidRPr="00E721D0">
        <w:rPr>
          <w:color w:val="000000"/>
          <w:szCs w:val="28"/>
          <w:shd w:val="clear" w:color="auto" w:fill="FFFFFF"/>
        </w:rPr>
        <w:t xml:space="preserve">Зависимости </w:t>
      </w:r>
      <w:r w:rsidRPr="00E721D0">
        <w:rPr>
          <w:szCs w:val="28"/>
        </w:rPr>
        <w:t xml:space="preserve">функции </w:t>
      </w:r>
      <w:r w:rsidRPr="00E721D0">
        <w:rPr>
          <w:position w:val="-10"/>
          <w:szCs w:val="28"/>
        </w:rPr>
        <w:object w:dxaOrig="220" w:dyaOrig="300">
          <v:shape id="_x0000_i1224" type="#_x0000_t75" style="width:15pt;height:15pt" o:ole="">
            <v:imagedata r:id="rId394" o:title=""/>
          </v:shape>
          <o:OLEObject Type="Embed" ProgID="Equation.DSMT4" ShapeID="_x0000_i1224" DrawAspect="Content" ObjectID="_1601809704" r:id="rId395"/>
        </w:object>
      </w:r>
      <w:r w:rsidRPr="00E721D0">
        <w:rPr>
          <w:szCs w:val="28"/>
        </w:rPr>
        <w:t xml:space="preserve"> (где </w:t>
      </w:r>
      <w:r w:rsidRPr="00E721D0">
        <w:rPr>
          <w:position w:val="-26"/>
          <w:szCs w:val="28"/>
        </w:rPr>
        <w:object w:dxaOrig="1300" w:dyaOrig="620">
          <v:shape id="_x0000_i1225" type="#_x0000_t75" style="width:64.5pt;height:28.2pt" o:ole="">
            <v:imagedata r:id="rId396" o:title=""/>
          </v:shape>
          <o:OLEObject Type="Embed" ProgID="Equation.DSMT4" ShapeID="_x0000_i1225" DrawAspect="Content" ObjectID="_1601809705" r:id="rId397"/>
        </w:object>
      </w:r>
      <w:r w:rsidRPr="00E721D0">
        <w:rPr>
          <w:szCs w:val="28"/>
        </w:rPr>
        <w:t xml:space="preserve">) </w:t>
      </w:r>
      <w:r w:rsidRPr="00E721D0">
        <w:rPr>
          <w:color w:val="000000"/>
          <w:szCs w:val="28"/>
          <w:shd w:val="clear" w:color="auto" w:fill="FFFFFF"/>
        </w:rPr>
        <w:t>от времени, полученные при аналитическом и численном решениях обратной задачи</w:t>
      </w:r>
      <w:r w:rsidR="00412B13">
        <w:rPr>
          <w:b/>
          <w:szCs w:val="28"/>
        </w:rPr>
        <w:br w:type="page"/>
      </w:r>
    </w:p>
    <w:p w:rsidR="00C53175" w:rsidRPr="00B634A3" w:rsidRDefault="00303170" w:rsidP="0046428A">
      <w:pPr>
        <w:pStyle w:val="1"/>
        <w:spacing w:before="0" w:line="240" w:lineRule="auto"/>
        <w:ind w:firstLine="709"/>
        <w:jc w:val="both"/>
        <w:rPr>
          <w:rFonts w:ascii="Times New Roman" w:hAnsi="Times New Roman" w:cs="Times New Roman"/>
          <w:b w:val="0"/>
          <w:color w:val="auto"/>
        </w:rPr>
      </w:pPr>
      <w:bookmarkStart w:id="26" w:name="_Toc527988259"/>
      <w:r w:rsidRPr="007B3CE9">
        <w:rPr>
          <w:rFonts w:ascii="Times New Roman" w:hAnsi="Times New Roman" w:cs="Times New Roman"/>
          <w:b w:val="0"/>
          <w:color w:val="auto"/>
        </w:rPr>
        <w:lastRenderedPageBreak/>
        <w:t>4</w:t>
      </w:r>
      <w:r w:rsidR="00D0216F" w:rsidRPr="007B3CE9">
        <w:rPr>
          <w:rFonts w:ascii="Times New Roman" w:hAnsi="Times New Roman" w:cs="Times New Roman"/>
          <w:b w:val="0"/>
          <w:color w:val="auto"/>
        </w:rPr>
        <w:t xml:space="preserve"> ЧИСЛЕННОЕ РЕШЕНИЕ ОБРАТНЫХ ЗАДАЧ ИММУНОЛОГИИ, ЭПИДЕМИОЛОГИИ, ФАРМОКИНЕТИКИ.</w:t>
      </w:r>
      <w:bookmarkEnd w:id="26"/>
    </w:p>
    <w:p w:rsidR="00CD3D71" w:rsidRPr="001B3F0A" w:rsidRDefault="00CD3D71" w:rsidP="0046428A">
      <w:pPr>
        <w:tabs>
          <w:tab w:val="left" w:pos="1134"/>
        </w:tabs>
        <w:spacing w:after="0" w:line="240" w:lineRule="auto"/>
        <w:ind w:firstLine="709"/>
        <w:jc w:val="both"/>
        <w:rPr>
          <w:bCs/>
          <w:szCs w:val="28"/>
        </w:rPr>
      </w:pPr>
    </w:p>
    <w:p w:rsidR="003832F7" w:rsidRPr="001B3F0A" w:rsidRDefault="001B3F0A" w:rsidP="006F2F0A">
      <w:pPr>
        <w:pStyle w:val="2"/>
        <w:spacing w:before="0" w:beforeAutospacing="0" w:after="0" w:afterAutospacing="0"/>
        <w:ind w:firstLine="709"/>
        <w:rPr>
          <w:b w:val="0"/>
          <w:sz w:val="28"/>
          <w:szCs w:val="28"/>
        </w:rPr>
      </w:pPr>
      <w:bookmarkStart w:id="27" w:name="_Toc527988260"/>
      <w:r>
        <w:rPr>
          <w:b w:val="0"/>
          <w:sz w:val="28"/>
          <w:szCs w:val="28"/>
        </w:rPr>
        <w:t>4</w:t>
      </w:r>
      <w:r w:rsidRPr="001B3F0A">
        <w:rPr>
          <w:b w:val="0"/>
          <w:sz w:val="28"/>
          <w:szCs w:val="28"/>
        </w:rPr>
        <w:t xml:space="preserve">.1 </w:t>
      </w:r>
      <w:r>
        <w:rPr>
          <w:b w:val="0"/>
          <w:sz w:val="28"/>
          <w:szCs w:val="28"/>
        </w:rPr>
        <w:t>Обратная задача фармакокинетики</w:t>
      </w:r>
      <w:bookmarkEnd w:id="27"/>
    </w:p>
    <w:p w:rsidR="006F2F0A" w:rsidRDefault="006F2F0A" w:rsidP="0046428A">
      <w:pPr>
        <w:tabs>
          <w:tab w:val="left" w:pos="1134"/>
        </w:tabs>
        <w:spacing w:after="0" w:line="240" w:lineRule="auto"/>
        <w:ind w:firstLine="709"/>
        <w:jc w:val="both"/>
        <w:rPr>
          <w:b/>
          <w:bCs/>
          <w:szCs w:val="28"/>
        </w:rPr>
      </w:pPr>
    </w:p>
    <w:p w:rsidR="00CD3D71" w:rsidRPr="007B3CE9" w:rsidRDefault="00CD3D71" w:rsidP="0046428A">
      <w:pPr>
        <w:tabs>
          <w:tab w:val="left" w:pos="1134"/>
        </w:tabs>
        <w:spacing w:after="0" w:line="240" w:lineRule="auto"/>
        <w:ind w:firstLine="709"/>
        <w:jc w:val="both"/>
        <w:rPr>
          <w:bCs/>
          <w:szCs w:val="28"/>
        </w:rPr>
      </w:pPr>
      <w:r w:rsidRPr="006F2F0A">
        <w:rPr>
          <w:bCs/>
          <w:i/>
          <w:szCs w:val="28"/>
        </w:rPr>
        <w:t xml:space="preserve">Рассматривается задача </w:t>
      </w:r>
      <w:r w:rsidR="006F2F0A" w:rsidRPr="006F2F0A">
        <w:rPr>
          <w:bCs/>
          <w:i/>
          <w:szCs w:val="28"/>
        </w:rPr>
        <w:t>фармакокинетики</w:t>
      </w:r>
      <w:r w:rsidR="006F2F0A">
        <w:rPr>
          <w:bCs/>
          <w:i/>
          <w:szCs w:val="28"/>
          <w:lang w:val="kk-KZ"/>
        </w:rPr>
        <w:t xml:space="preserve"> </w:t>
      </w:r>
      <w:r w:rsidRPr="00CD3D71">
        <w:rPr>
          <w:bCs/>
          <w:szCs w:val="28"/>
        </w:rPr>
        <w:t>развернутой двухкамерной кинетической модели С-пептида</w:t>
      </w:r>
      <w:r w:rsidR="006F2F0A">
        <w:rPr>
          <w:bCs/>
          <w:szCs w:val="28"/>
          <w:lang w:val="kk-KZ"/>
        </w:rPr>
        <w:t xml:space="preserve"> </w:t>
      </w:r>
      <w:r w:rsidR="00D97D58" w:rsidRPr="001B3F0A">
        <w:rPr>
          <w:bCs/>
          <w:szCs w:val="28"/>
        </w:rPr>
        <w:t>(4.1</w:t>
      </w:r>
      <w:r w:rsidRPr="001B3F0A">
        <w:rPr>
          <w:bCs/>
          <w:szCs w:val="28"/>
        </w:rPr>
        <w:t>)</w:t>
      </w:r>
      <w:r>
        <w:rPr>
          <w:bCs/>
          <w:szCs w:val="28"/>
        </w:rPr>
        <w:t>, содержащей</w:t>
      </w:r>
      <w:r w:rsidRPr="00CD3D71">
        <w:rPr>
          <w:bCs/>
          <w:szCs w:val="28"/>
        </w:rPr>
        <w:t xml:space="preserve"> 8 неизвестных параметров</w:t>
      </w:r>
      <w:r w:rsidR="00284ECD">
        <w:rPr>
          <w:bCs/>
          <w:szCs w:val="28"/>
        </w:rPr>
        <w:t xml:space="preserve"> [20</w:t>
      </w:r>
      <w:r w:rsidR="00E17463" w:rsidRPr="00E17463">
        <w:rPr>
          <w:bCs/>
          <w:szCs w:val="28"/>
        </w:rPr>
        <w:t>]</w:t>
      </w:r>
      <w:r w:rsidRPr="007B3CE9">
        <w:rPr>
          <w:bCs/>
          <w:szCs w:val="28"/>
        </w:rPr>
        <w:t>:</w:t>
      </w:r>
    </w:p>
    <w:p w:rsidR="00CD3D71" w:rsidRPr="007B3CE9" w:rsidRDefault="00CD3D71" w:rsidP="0046428A">
      <w:pPr>
        <w:spacing w:after="0" w:line="240" w:lineRule="auto"/>
        <w:ind w:firstLine="709"/>
        <w:jc w:val="both"/>
        <w:rPr>
          <w:bCs/>
          <w:szCs w:val="28"/>
        </w:rPr>
      </w:pPr>
    </w:p>
    <w:p w:rsidR="00CD3D71" w:rsidRPr="007B3CE9" w:rsidRDefault="00C10E5C" w:rsidP="0046428A">
      <w:pPr>
        <w:tabs>
          <w:tab w:val="left" w:pos="2835"/>
          <w:tab w:val="right" w:pos="9354"/>
        </w:tabs>
        <w:spacing w:after="0" w:line="240" w:lineRule="auto"/>
        <w:ind w:firstLine="709"/>
        <w:jc w:val="right"/>
        <w:rPr>
          <w:bCs/>
          <w:szCs w:val="28"/>
        </w:rPr>
      </w:pPr>
      <m:oMath>
        <m:d>
          <m:dPr>
            <m:begChr m:val="{"/>
            <m:endChr m:val=""/>
            <m:ctrlPr>
              <w:rPr>
                <w:rFonts w:ascii="Cambria Math" w:hAnsi="Cambria Math"/>
                <w:i/>
                <w:sz w:val="24"/>
                <w:szCs w:val="24"/>
              </w:rPr>
            </m:ctrlPr>
          </m:dPr>
          <m:e>
            <m:eqArr>
              <m:eqArrPr>
                <m:ctrlPr>
                  <w:rPr>
                    <w:rFonts w:ascii="Cambria Math" w:hAnsi="Cambria Math"/>
                    <w:i/>
                    <w:sz w:val="24"/>
                    <w:szCs w:val="24"/>
                  </w:rPr>
                </m:ctrlPr>
              </m:eqArrPr>
              <m:e>
                <m:r>
                  <w:rPr>
                    <w:rFonts w:ascii="Cambria Math" w:hAnsi="Cambria Math"/>
                    <w:sz w:val="24"/>
                    <w:szCs w:val="24"/>
                    <w:lang w:val="en-US"/>
                  </w:rPr>
                  <m:t>c</m:t>
                </m:r>
                <m:sSub>
                  <m:sSubPr>
                    <m:ctrlPr>
                      <w:rPr>
                        <w:rFonts w:ascii="Cambria Math" w:hAnsi="Cambria Math"/>
                        <w:i/>
                        <w:sz w:val="24"/>
                        <w:szCs w:val="24"/>
                        <w:lang w:val="en-US"/>
                      </w:rPr>
                    </m:ctrlPr>
                  </m:sSubPr>
                  <m:e>
                    <m:acc>
                      <m:accPr>
                        <m:chr m:val="̇"/>
                        <m:ctrlPr>
                          <w:rPr>
                            <w:rFonts w:ascii="Cambria Math" w:hAnsi="Cambria Math"/>
                            <w:i/>
                            <w:sz w:val="24"/>
                            <w:szCs w:val="24"/>
                            <w:lang w:val="en-US"/>
                          </w:rPr>
                        </m:ctrlPr>
                      </m:accPr>
                      <m:e>
                        <m:r>
                          <w:rPr>
                            <w:rFonts w:ascii="Cambria Math" w:hAnsi="Cambria Math"/>
                            <w:sz w:val="24"/>
                            <w:szCs w:val="24"/>
                            <w:lang w:val="en-US"/>
                          </w:rPr>
                          <m:t>p</m:t>
                        </m:r>
                      </m:e>
                    </m:acc>
                  </m:e>
                  <m:sub>
                    <m:r>
                      <w:rPr>
                        <w:rFonts w:ascii="Cambria Math" w:hAnsi="Cambria Math"/>
                        <w:sz w:val="24"/>
                        <w:szCs w:val="24"/>
                      </w:rPr>
                      <m:t>1</m:t>
                    </m:r>
                  </m:sub>
                </m:sSub>
                <m:d>
                  <m:dPr>
                    <m:ctrlPr>
                      <w:rPr>
                        <w:rFonts w:ascii="Cambria Math" w:hAnsi="Cambria Math"/>
                        <w:i/>
                        <w:sz w:val="24"/>
                        <w:szCs w:val="24"/>
                        <w:lang w:val="en-US"/>
                      </w:rPr>
                    </m:ctrlPr>
                  </m:dPr>
                  <m:e>
                    <m:r>
                      <w:rPr>
                        <w:rFonts w:ascii="Cambria Math" w:hAnsi="Cambria Math"/>
                        <w:sz w:val="24"/>
                        <w:szCs w:val="24"/>
                        <w:lang w:val="en-US"/>
                      </w:rPr>
                      <m:t>t</m:t>
                    </m:r>
                  </m:e>
                </m:d>
                <m:r>
                  <w:rPr>
                    <w:rFonts w:ascii="Cambria Math" w:hAnsi="Cambria Math"/>
                    <w:sz w:val="24"/>
                    <w:szCs w:val="24"/>
                  </w:rPr>
                  <m:t>=-</m:t>
                </m:r>
                <m:d>
                  <m:dPr>
                    <m:begChr m:val="["/>
                    <m:endChr m:val="]"/>
                    <m:ctrlPr>
                      <w:rPr>
                        <w:rFonts w:ascii="Cambria Math" w:hAnsi="Cambria Math"/>
                        <w:i/>
                        <w:sz w:val="24"/>
                        <w:szCs w:val="24"/>
                        <w:lang w:val="en-US"/>
                      </w:rPr>
                    </m:ctrlPr>
                  </m:dPr>
                  <m:e>
                    <m:sSub>
                      <m:sSubPr>
                        <m:ctrlPr>
                          <w:rPr>
                            <w:rFonts w:ascii="Cambria Math" w:hAnsi="Cambria Math"/>
                            <w:i/>
                            <w:sz w:val="24"/>
                            <w:szCs w:val="24"/>
                            <w:lang w:val="en-US"/>
                          </w:rPr>
                        </m:ctrlPr>
                      </m:sSubPr>
                      <m:e>
                        <m:r>
                          <w:rPr>
                            <w:rFonts w:ascii="Cambria Math" w:hAnsi="Cambria Math"/>
                            <w:sz w:val="24"/>
                            <w:szCs w:val="24"/>
                            <w:lang w:val="en-US"/>
                          </w:rPr>
                          <m:t>k</m:t>
                        </m:r>
                      </m:e>
                      <m:sub>
                        <m:r>
                          <w:rPr>
                            <w:rFonts w:ascii="Cambria Math" w:hAnsi="Cambria Math"/>
                            <w:sz w:val="24"/>
                            <w:szCs w:val="24"/>
                          </w:rPr>
                          <m:t>01</m:t>
                        </m:r>
                      </m:sub>
                    </m:sSub>
                    <m:r>
                      <w:rPr>
                        <w:rFonts w:ascii="Cambria Math" w:hAnsi="Cambria Math"/>
                        <w:sz w:val="24"/>
                        <w:szCs w:val="24"/>
                      </w:rPr>
                      <m:t>+</m:t>
                    </m:r>
                    <m:sSub>
                      <m:sSubPr>
                        <m:ctrlPr>
                          <w:rPr>
                            <w:rFonts w:ascii="Cambria Math" w:hAnsi="Cambria Math"/>
                            <w:i/>
                            <w:sz w:val="24"/>
                            <w:szCs w:val="24"/>
                            <w:lang w:val="en-US"/>
                          </w:rPr>
                        </m:ctrlPr>
                      </m:sSubPr>
                      <m:e>
                        <m:r>
                          <w:rPr>
                            <w:rFonts w:ascii="Cambria Math" w:hAnsi="Cambria Math"/>
                            <w:sz w:val="24"/>
                            <w:szCs w:val="24"/>
                            <w:lang w:val="en-US"/>
                          </w:rPr>
                          <m:t>k</m:t>
                        </m:r>
                      </m:e>
                      <m:sub>
                        <m:r>
                          <w:rPr>
                            <w:rFonts w:ascii="Cambria Math" w:hAnsi="Cambria Math"/>
                            <w:sz w:val="24"/>
                            <w:szCs w:val="24"/>
                          </w:rPr>
                          <m:t>21</m:t>
                        </m:r>
                      </m:sub>
                    </m:sSub>
                  </m:e>
                </m:d>
                <m:r>
                  <w:rPr>
                    <w:rFonts w:ascii="Cambria Math" w:hAnsi="Cambria Math"/>
                    <w:sz w:val="24"/>
                    <w:szCs w:val="24"/>
                    <w:lang w:val="en-US"/>
                  </w:rPr>
                  <m:t>c</m:t>
                </m:r>
                <m:sSub>
                  <m:sSubPr>
                    <m:ctrlPr>
                      <w:rPr>
                        <w:rFonts w:ascii="Cambria Math" w:hAnsi="Cambria Math"/>
                        <w:i/>
                        <w:sz w:val="24"/>
                        <w:szCs w:val="24"/>
                        <w:lang w:val="en-US"/>
                      </w:rPr>
                    </m:ctrlPr>
                  </m:sSubPr>
                  <m:e>
                    <m:r>
                      <w:rPr>
                        <w:rFonts w:ascii="Cambria Math" w:hAnsi="Cambria Math"/>
                        <w:sz w:val="24"/>
                        <w:szCs w:val="24"/>
                        <w:lang w:val="en-US"/>
                      </w:rPr>
                      <m:t>p</m:t>
                    </m:r>
                  </m:e>
                  <m:sub>
                    <m:r>
                      <w:rPr>
                        <w:rFonts w:ascii="Cambria Math" w:hAnsi="Cambria Math"/>
                        <w:sz w:val="24"/>
                        <w:szCs w:val="24"/>
                      </w:rPr>
                      <m:t>1</m:t>
                    </m:r>
                  </m:sub>
                </m:sSub>
                <m:d>
                  <m:dPr>
                    <m:ctrlPr>
                      <w:rPr>
                        <w:rFonts w:ascii="Cambria Math" w:hAnsi="Cambria Math"/>
                        <w:i/>
                        <w:sz w:val="24"/>
                        <w:szCs w:val="24"/>
                        <w:lang w:val="en-US"/>
                      </w:rPr>
                    </m:ctrlPr>
                  </m:dPr>
                  <m:e>
                    <m:r>
                      <w:rPr>
                        <w:rFonts w:ascii="Cambria Math" w:hAnsi="Cambria Math"/>
                        <w:sz w:val="24"/>
                        <w:szCs w:val="24"/>
                        <w:lang w:val="en-US"/>
                      </w:rPr>
                      <m:t>t</m:t>
                    </m:r>
                  </m:e>
                </m:d>
                <m:r>
                  <w:rPr>
                    <w:rFonts w:ascii="Cambria Math" w:hAnsi="Cambria Math"/>
                    <w:sz w:val="24"/>
                    <w:szCs w:val="24"/>
                  </w:rPr>
                  <m:t>+</m:t>
                </m:r>
                <m:sSub>
                  <m:sSubPr>
                    <m:ctrlPr>
                      <w:rPr>
                        <w:rFonts w:ascii="Cambria Math" w:hAnsi="Cambria Math"/>
                        <w:i/>
                        <w:sz w:val="24"/>
                        <w:szCs w:val="24"/>
                        <w:lang w:val="en-US"/>
                      </w:rPr>
                    </m:ctrlPr>
                  </m:sSubPr>
                  <m:e>
                    <m:r>
                      <w:rPr>
                        <w:rFonts w:ascii="Cambria Math" w:hAnsi="Cambria Math"/>
                        <w:sz w:val="24"/>
                        <w:szCs w:val="24"/>
                        <w:lang w:val="en-US"/>
                      </w:rPr>
                      <m:t>k</m:t>
                    </m:r>
                  </m:e>
                  <m:sub>
                    <m:r>
                      <w:rPr>
                        <w:rFonts w:ascii="Cambria Math" w:hAnsi="Cambria Math"/>
                        <w:sz w:val="24"/>
                        <w:szCs w:val="24"/>
                      </w:rPr>
                      <m:t>21</m:t>
                    </m:r>
                  </m:sub>
                </m:sSub>
                <m:r>
                  <w:rPr>
                    <w:rFonts w:ascii="Cambria Math" w:hAnsi="Cambria Math"/>
                    <w:sz w:val="24"/>
                    <w:szCs w:val="24"/>
                    <w:lang w:val="en-US"/>
                  </w:rPr>
                  <m:t>c</m:t>
                </m:r>
                <m:sSub>
                  <m:sSubPr>
                    <m:ctrlPr>
                      <w:rPr>
                        <w:rFonts w:ascii="Cambria Math" w:hAnsi="Cambria Math"/>
                        <w:i/>
                        <w:sz w:val="24"/>
                        <w:szCs w:val="24"/>
                        <w:lang w:val="en-US"/>
                      </w:rPr>
                    </m:ctrlPr>
                  </m:sSubPr>
                  <m:e>
                    <m:r>
                      <w:rPr>
                        <w:rFonts w:ascii="Cambria Math" w:hAnsi="Cambria Math"/>
                        <w:sz w:val="24"/>
                        <w:szCs w:val="24"/>
                        <w:lang w:val="en-US"/>
                      </w:rPr>
                      <m:t>p</m:t>
                    </m:r>
                  </m:e>
                  <m:sub>
                    <m:r>
                      <w:rPr>
                        <w:rFonts w:ascii="Cambria Math" w:hAnsi="Cambria Math"/>
                        <w:sz w:val="24"/>
                        <w:szCs w:val="24"/>
                      </w:rPr>
                      <m:t>2</m:t>
                    </m:r>
                  </m:sub>
                </m:sSub>
                <m:d>
                  <m:dPr>
                    <m:ctrlPr>
                      <w:rPr>
                        <w:rFonts w:ascii="Cambria Math" w:hAnsi="Cambria Math"/>
                        <w:i/>
                        <w:sz w:val="24"/>
                        <w:szCs w:val="24"/>
                        <w:lang w:val="en-US"/>
                      </w:rPr>
                    </m:ctrlPr>
                  </m:dPr>
                  <m:e>
                    <m:r>
                      <w:rPr>
                        <w:rFonts w:ascii="Cambria Math" w:hAnsi="Cambria Math"/>
                        <w:sz w:val="24"/>
                        <w:szCs w:val="24"/>
                        <w:lang w:val="en-US"/>
                      </w:rPr>
                      <m:t>t</m:t>
                    </m:r>
                  </m:e>
                </m:d>
                <m:r>
                  <w:rPr>
                    <w:rFonts w:ascii="Cambria Math" w:hAnsi="Cambria Math"/>
                    <w:sz w:val="24"/>
                    <w:szCs w:val="24"/>
                  </w:rPr>
                  <m:t>+</m:t>
                </m:r>
                <m:r>
                  <w:rPr>
                    <w:rFonts w:ascii="Cambria Math" w:hAnsi="Cambria Math"/>
                    <w:sz w:val="24"/>
                    <w:szCs w:val="24"/>
                    <w:lang w:val="en-US"/>
                  </w:rPr>
                  <m:t>mx</m:t>
                </m:r>
                <m:r>
                  <w:rPr>
                    <w:rFonts w:ascii="Cambria Math" w:hAnsi="Cambria Math"/>
                    <w:sz w:val="24"/>
                    <w:szCs w:val="24"/>
                  </w:rPr>
                  <m:t>(</m:t>
                </m:r>
                <m:r>
                  <w:rPr>
                    <w:rFonts w:ascii="Cambria Math" w:hAnsi="Cambria Math"/>
                    <w:sz w:val="24"/>
                    <w:szCs w:val="24"/>
                    <w:lang w:val="en-US"/>
                  </w:rPr>
                  <m:t>t</m:t>
                </m:r>
                <m:r>
                  <w:rPr>
                    <w:rFonts w:ascii="Cambria Math" w:hAnsi="Cambria Math"/>
                    <w:sz w:val="24"/>
                    <w:szCs w:val="24"/>
                  </w:rPr>
                  <m:t>)</m:t>
                </m:r>
              </m:e>
              <m:e>
                <m:r>
                  <w:rPr>
                    <w:rFonts w:ascii="Cambria Math" w:hAnsi="Cambria Math"/>
                    <w:sz w:val="24"/>
                    <w:szCs w:val="24"/>
                    <w:lang w:val="en-US"/>
                  </w:rPr>
                  <m:t>c</m:t>
                </m:r>
                <m:sSub>
                  <m:sSubPr>
                    <m:ctrlPr>
                      <w:rPr>
                        <w:rFonts w:ascii="Cambria Math" w:hAnsi="Cambria Math"/>
                        <w:i/>
                        <w:sz w:val="24"/>
                        <w:szCs w:val="24"/>
                        <w:lang w:val="en-US"/>
                      </w:rPr>
                    </m:ctrlPr>
                  </m:sSubPr>
                  <m:e>
                    <m:acc>
                      <m:accPr>
                        <m:chr m:val="̇"/>
                        <m:ctrlPr>
                          <w:rPr>
                            <w:rFonts w:ascii="Cambria Math" w:hAnsi="Cambria Math"/>
                            <w:i/>
                            <w:sz w:val="24"/>
                            <w:szCs w:val="24"/>
                            <w:lang w:val="en-US"/>
                          </w:rPr>
                        </m:ctrlPr>
                      </m:accPr>
                      <m:e>
                        <m:r>
                          <w:rPr>
                            <w:rFonts w:ascii="Cambria Math" w:hAnsi="Cambria Math"/>
                            <w:sz w:val="24"/>
                            <w:szCs w:val="24"/>
                            <w:lang w:val="en-US"/>
                          </w:rPr>
                          <m:t>p</m:t>
                        </m:r>
                      </m:e>
                    </m:acc>
                  </m:e>
                  <m:sub>
                    <m:r>
                      <w:rPr>
                        <w:rFonts w:ascii="Cambria Math" w:hAnsi="Cambria Math"/>
                        <w:sz w:val="24"/>
                        <w:szCs w:val="24"/>
                      </w:rPr>
                      <m:t>2</m:t>
                    </m:r>
                  </m:sub>
                </m:sSub>
                <m:d>
                  <m:dPr>
                    <m:ctrlPr>
                      <w:rPr>
                        <w:rFonts w:ascii="Cambria Math" w:hAnsi="Cambria Math"/>
                        <w:i/>
                        <w:sz w:val="24"/>
                        <w:szCs w:val="24"/>
                        <w:lang w:val="en-US"/>
                      </w:rPr>
                    </m:ctrlPr>
                  </m:dPr>
                  <m:e>
                    <m:r>
                      <w:rPr>
                        <w:rFonts w:ascii="Cambria Math" w:hAnsi="Cambria Math"/>
                        <w:sz w:val="24"/>
                        <w:szCs w:val="24"/>
                        <w:lang w:val="en-US"/>
                      </w:rPr>
                      <m:t>t</m:t>
                    </m:r>
                  </m:e>
                </m:d>
                <m:r>
                  <w:rPr>
                    <w:rFonts w:ascii="Cambria Math" w:hAnsi="Cambria Math"/>
                    <w:sz w:val="24"/>
                    <w:szCs w:val="24"/>
                  </w:rPr>
                  <m:t>=</m:t>
                </m:r>
                <m:sSub>
                  <m:sSubPr>
                    <m:ctrlPr>
                      <w:rPr>
                        <w:rFonts w:ascii="Cambria Math" w:hAnsi="Cambria Math"/>
                        <w:i/>
                        <w:sz w:val="24"/>
                        <w:szCs w:val="24"/>
                        <w:lang w:val="en-US"/>
                      </w:rPr>
                    </m:ctrlPr>
                  </m:sSubPr>
                  <m:e>
                    <m:r>
                      <w:rPr>
                        <w:rFonts w:ascii="Cambria Math" w:hAnsi="Cambria Math"/>
                        <w:sz w:val="24"/>
                        <w:szCs w:val="24"/>
                        <w:lang w:val="en-US"/>
                      </w:rPr>
                      <m:t>k</m:t>
                    </m:r>
                  </m:e>
                  <m:sub>
                    <m:r>
                      <w:rPr>
                        <w:rFonts w:ascii="Cambria Math" w:hAnsi="Cambria Math"/>
                        <w:sz w:val="24"/>
                        <w:szCs w:val="24"/>
                      </w:rPr>
                      <m:t>21</m:t>
                    </m:r>
                  </m:sub>
                </m:sSub>
                <m:r>
                  <w:rPr>
                    <w:rFonts w:ascii="Cambria Math" w:hAnsi="Cambria Math"/>
                    <w:sz w:val="24"/>
                    <w:szCs w:val="24"/>
                    <w:lang w:val="en-US"/>
                  </w:rPr>
                  <m:t>c</m:t>
                </m:r>
                <m:sSub>
                  <m:sSubPr>
                    <m:ctrlPr>
                      <w:rPr>
                        <w:rFonts w:ascii="Cambria Math" w:hAnsi="Cambria Math"/>
                        <w:i/>
                        <w:sz w:val="24"/>
                        <w:szCs w:val="24"/>
                        <w:lang w:val="en-US"/>
                      </w:rPr>
                    </m:ctrlPr>
                  </m:sSubPr>
                  <m:e>
                    <m:r>
                      <w:rPr>
                        <w:rFonts w:ascii="Cambria Math" w:hAnsi="Cambria Math"/>
                        <w:sz w:val="24"/>
                        <w:szCs w:val="24"/>
                        <w:lang w:val="en-US"/>
                      </w:rPr>
                      <m:t>p</m:t>
                    </m:r>
                  </m:e>
                  <m:sub>
                    <m:r>
                      <w:rPr>
                        <w:rFonts w:ascii="Cambria Math" w:hAnsi="Cambria Math"/>
                        <w:sz w:val="24"/>
                        <w:szCs w:val="24"/>
                      </w:rPr>
                      <m:t>1</m:t>
                    </m:r>
                  </m:sub>
                </m:sSub>
                <m:d>
                  <m:dPr>
                    <m:ctrlPr>
                      <w:rPr>
                        <w:rFonts w:ascii="Cambria Math" w:hAnsi="Cambria Math"/>
                        <w:i/>
                        <w:sz w:val="24"/>
                        <w:szCs w:val="24"/>
                        <w:lang w:val="en-US"/>
                      </w:rPr>
                    </m:ctrlPr>
                  </m:dPr>
                  <m:e>
                    <m:r>
                      <w:rPr>
                        <w:rFonts w:ascii="Cambria Math" w:hAnsi="Cambria Math"/>
                        <w:sz w:val="24"/>
                        <w:szCs w:val="24"/>
                        <w:lang w:val="en-US"/>
                      </w:rPr>
                      <m:t>t</m:t>
                    </m:r>
                  </m:e>
                </m:d>
                <m:r>
                  <w:rPr>
                    <w:rFonts w:ascii="Cambria Math" w:hAnsi="Cambria Math"/>
                    <w:sz w:val="24"/>
                    <w:szCs w:val="24"/>
                  </w:rPr>
                  <m:t>-</m:t>
                </m:r>
                <m:sSub>
                  <m:sSubPr>
                    <m:ctrlPr>
                      <w:rPr>
                        <w:rFonts w:ascii="Cambria Math" w:hAnsi="Cambria Math"/>
                        <w:i/>
                        <w:sz w:val="24"/>
                        <w:szCs w:val="24"/>
                        <w:lang w:val="en-US"/>
                      </w:rPr>
                    </m:ctrlPr>
                  </m:sSubPr>
                  <m:e>
                    <m:r>
                      <w:rPr>
                        <w:rFonts w:ascii="Cambria Math" w:hAnsi="Cambria Math"/>
                        <w:sz w:val="24"/>
                        <w:szCs w:val="24"/>
                        <w:lang w:val="en-US"/>
                      </w:rPr>
                      <m:t>k</m:t>
                    </m:r>
                  </m:e>
                  <m:sub>
                    <m:r>
                      <w:rPr>
                        <w:rFonts w:ascii="Cambria Math" w:hAnsi="Cambria Math"/>
                        <w:sz w:val="24"/>
                        <w:szCs w:val="24"/>
                      </w:rPr>
                      <m:t>12</m:t>
                    </m:r>
                  </m:sub>
                </m:sSub>
                <m:r>
                  <w:rPr>
                    <w:rFonts w:ascii="Cambria Math" w:hAnsi="Cambria Math"/>
                    <w:sz w:val="24"/>
                    <w:szCs w:val="24"/>
                    <w:lang w:val="en-US"/>
                  </w:rPr>
                  <m:t>c</m:t>
                </m:r>
                <m:sSub>
                  <m:sSubPr>
                    <m:ctrlPr>
                      <w:rPr>
                        <w:rFonts w:ascii="Cambria Math" w:hAnsi="Cambria Math"/>
                        <w:i/>
                        <w:sz w:val="24"/>
                        <w:szCs w:val="24"/>
                        <w:lang w:val="en-US"/>
                      </w:rPr>
                    </m:ctrlPr>
                  </m:sSubPr>
                  <m:e>
                    <m:r>
                      <w:rPr>
                        <w:rFonts w:ascii="Cambria Math" w:hAnsi="Cambria Math"/>
                        <w:sz w:val="24"/>
                        <w:szCs w:val="24"/>
                        <w:lang w:val="en-US"/>
                      </w:rPr>
                      <m:t>p</m:t>
                    </m:r>
                  </m:e>
                  <m:sub>
                    <m:r>
                      <w:rPr>
                        <w:rFonts w:ascii="Cambria Math" w:hAnsi="Cambria Math"/>
                        <w:sz w:val="24"/>
                        <w:szCs w:val="24"/>
                      </w:rPr>
                      <m:t>2</m:t>
                    </m:r>
                  </m:sub>
                </m:sSub>
                <m:d>
                  <m:dPr>
                    <m:ctrlPr>
                      <w:rPr>
                        <w:rFonts w:ascii="Cambria Math" w:hAnsi="Cambria Math"/>
                        <w:i/>
                        <w:sz w:val="24"/>
                        <w:szCs w:val="24"/>
                        <w:lang w:val="en-US"/>
                      </w:rPr>
                    </m:ctrlPr>
                  </m:dPr>
                  <m:e>
                    <m:r>
                      <w:rPr>
                        <w:rFonts w:ascii="Cambria Math" w:hAnsi="Cambria Math"/>
                        <w:sz w:val="24"/>
                        <w:szCs w:val="24"/>
                        <w:lang w:val="en-US"/>
                      </w:rPr>
                      <m:t>t</m:t>
                    </m:r>
                  </m:e>
                </m:d>
              </m:e>
              <m:e>
                <m:m>
                  <m:mPr>
                    <m:mcs>
                      <m:mc>
                        <m:mcPr>
                          <m:count m:val="1"/>
                          <m:mcJc m:val="center"/>
                        </m:mcPr>
                      </m:mc>
                    </m:mcs>
                    <m:ctrlPr>
                      <w:rPr>
                        <w:rFonts w:ascii="Cambria Math" w:hAnsi="Cambria Math"/>
                        <w:i/>
                        <w:sz w:val="24"/>
                        <w:szCs w:val="24"/>
                      </w:rPr>
                    </m:ctrlPr>
                  </m:mPr>
                  <m:mr>
                    <m:e>
                      <m:acc>
                        <m:accPr>
                          <m:chr m:val="̇"/>
                          <m:ctrlPr>
                            <w:rPr>
                              <w:rFonts w:ascii="Cambria Math" w:hAnsi="Cambria Math"/>
                              <w:i/>
                              <w:sz w:val="24"/>
                              <w:szCs w:val="24"/>
                              <w:lang w:val="en-US"/>
                            </w:rPr>
                          </m:ctrlPr>
                        </m:accPr>
                        <m:e>
                          <m:r>
                            <w:rPr>
                              <w:rFonts w:ascii="Cambria Math" w:hAnsi="Cambria Math"/>
                              <w:sz w:val="24"/>
                              <w:szCs w:val="24"/>
                              <w:lang w:val="en-US"/>
                            </w:rPr>
                            <m:t>x</m:t>
                          </m:r>
                        </m:e>
                      </m:acc>
                      <m:d>
                        <m:dPr>
                          <m:ctrlPr>
                            <w:rPr>
                              <w:rFonts w:ascii="Cambria Math" w:hAnsi="Cambria Math"/>
                              <w:i/>
                              <w:sz w:val="24"/>
                              <w:szCs w:val="24"/>
                              <w:lang w:val="en-US"/>
                            </w:rPr>
                          </m:ctrlPr>
                        </m:dPr>
                        <m:e>
                          <m:r>
                            <w:rPr>
                              <w:rFonts w:ascii="Cambria Math" w:hAnsi="Cambria Math"/>
                              <w:sz w:val="24"/>
                              <w:szCs w:val="24"/>
                              <w:lang w:val="en-US"/>
                            </w:rPr>
                            <m:t>t</m:t>
                          </m:r>
                        </m:e>
                      </m:d>
                      <m:r>
                        <w:rPr>
                          <w:rFonts w:ascii="Cambria Math" w:hAnsi="Cambria Math"/>
                          <w:sz w:val="24"/>
                          <w:szCs w:val="24"/>
                        </w:rPr>
                        <m:t>=-</m:t>
                      </m:r>
                      <m:r>
                        <w:rPr>
                          <w:rFonts w:ascii="Cambria Math" w:hAnsi="Cambria Math"/>
                          <w:sz w:val="24"/>
                          <w:szCs w:val="24"/>
                          <w:lang w:val="en-US"/>
                        </w:rPr>
                        <m:t>mx</m:t>
                      </m:r>
                      <m:d>
                        <m:dPr>
                          <m:ctrlPr>
                            <w:rPr>
                              <w:rFonts w:ascii="Cambria Math" w:hAnsi="Cambria Math"/>
                              <w:i/>
                              <w:sz w:val="24"/>
                              <w:szCs w:val="24"/>
                              <w:lang w:val="en-US"/>
                            </w:rPr>
                          </m:ctrlPr>
                        </m:dPr>
                        <m:e>
                          <m:r>
                            <w:rPr>
                              <w:rFonts w:ascii="Cambria Math" w:hAnsi="Cambria Math"/>
                              <w:sz w:val="24"/>
                              <w:szCs w:val="24"/>
                              <w:lang w:val="en-US"/>
                            </w:rPr>
                            <m:t>t</m:t>
                          </m:r>
                        </m:e>
                      </m:d>
                      <m:r>
                        <w:rPr>
                          <w:rFonts w:ascii="Cambria Math" w:hAnsi="Cambria Math"/>
                          <w:sz w:val="24"/>
                          <w:szCs w:val="24"/>
                        </w:rPr>
                        <m:t>+</m:t>
                      </m:r>
                      <m:r>
                        <w:rPr>
                          <w:rFonts w:ascii="Cambria Math" w:hAnsi="Cambria Math"/>
                          <w:sz w:val="24"/>
                          <w:szCs w:val="24"/>
                          <w:lang w:val="en-US"/>
                        </w:rPr>
                        <m:t>y</m:t>
                      </m:r>
                      <m:r>
                        <w:rPr>
                          <w:rFonts w:ascii="Cambria Math" w:hAnsi="Cambria Math"/>
                          <w:sz w:val="24"/>
                          <w:szCs w:val="24"/>
                        </w:rPr>
                        <m:t>(</m:t>
                      </m:r>
                      <m:r>
                        <w:rPr>
                          <w:rFonts w:ascii="Cambria Math" w:hAnsi="Cambria Math"/>
                          <w:sz w:val="24"/>
                          <w:szCs w:val="24"/>
                          <w:lang w:val="en-US"/>
                        </w:rPr>
                        <m:t>t</m:t>
                      </m:r>
                      <m:r>
                        <w:rPr>
                          <w:rFonts w:ascii="Cambria Math" w:hAnsi="Cambria Math"/>
                          <w:sz w:val="24"/>
                          <w:szCs w:val="24"/>
                        </w:rPr>
                        <m:t>)</m:t>
                      </m:r>
                    </m:e>
                  </m:mr>
                  <m:mr>
                    <m:e>
                      <m:m>
                        <m:mPr>
                          <m:mcs>
                            <m:mc>
                              <m:mcPr>
                                <m:count m:val="1"/>
                                <m:mcJc m:val="center"/>
                              </m:mcPr>
                            </m:mc>
                          </m:mcs>
                          <m:ctrlPr>
                            <w:rPr>
                              <w:rFonts w:ascii="Cambria Math" w:hAnsi="Cambria Math"/>
                              <w:i/>
                              <w:sz w:val="24"/>
                              <w:szCs w:val="24"/>
                            </w:rPr>
                          </m:ctrlPr>
                        </m:mPr>
                        <m:mr>
                          <m:e>
                            <m:acc>
                              <m:accPr>
                                <m:chr m:val="̇"/>
                                <m:ctrlPr>
                                  <w:rPr>
                                    <w:rFonts w:ascii="Cambria Math" w:hAnsi="Cambria Math"/>
                                    <w:i/>
                                    <w:sz w:val="24"/>
                                    <w:szCs w:val="24"/>
                                    <w:lang w:val="en-US"/>
                                  </w:rPr>
                                </m:ctrlPr>
                              </m:accPr>
                              <m:e>
                                <m:r>
                                  <w:rPr>
                                    <w:rFonts w:ascii="Cambria Math" w:hAnsi="Cambria Math"/>
                                    <w:sz w:val="24"/>
                                    <w:szCs w:val="24"/>
                                    <w:lang w:val="en-US"/>
                                  </w:rPr>
                                  <m:t>y</m:t>
                                </m:r>
                              </m:e>
                            </m:acc>
                            <m:d>
                              <m:dPr>
                                <m:ctrlPr>
                                  <w:rPr>
                                    <w:rFonts w:ascii="Cambria Math" w:hAnsi="Cambria Math"/>
                                    <w:i/>
                                    <w:sz w:val="24"/>
                                    <w:szCs w:val="24"/>
                                    <w:lang w:val="en-US"/>
                                  </w:rPr>
                                </m:ctrlPr>
                              </m:dPr>
                              <m:e>
                                <m:r>
                                  <w:rPr>
                                    <w:rFonts w:ascii="Cambria Math" w:hAnsi="Cambria Math"/>
                                    <w:sz w:val="24"/>
                                    <w:szCs w:val="24"/>
                                    <w:lang w:val="en-US"/>
                                  </w:rPr>
                                  <m:t>t</m:t>
                                </m:r>
                              </m:e>
                            </m:d>
                            <m:r>
                              <w:rPr>
                                <w:rFonts w:ascii="Cambria Math" w:hAnsi="Cambria Math"/>
                                <w:sz w:val="24"/>
                                <w:szCs w:val="24"/>
                              </w:rPr>
                              <m:t>=-</m:t>
                            </m:r>
                            <m:r>
                              <w:rPr>
                                <w:rFonts w:ascii="Cambria Math" w:hAnsi="Cambria Math"/>
                                <w:sz w:val="24"/>
                                <w:szCs w:val="24"/>
                                <w:lang w:val="en-US"/>
                              </w:rPr>
                              <m:t>α</m:t>
                            </m:r>
                            <m:r>
                              <w:rPr>
                                <w:rFonts w:ascii="Cambria Math" w:hAnsi="Cambria Math"/>
                                <w:sz w:val="24"/>
                                <w:szCs w:val="24"/>
                              </w:rPr>
                              <m:t>(</m:t>
                            </m:r>
                            <m:r>
                              <w:rPr>
                                <w:rFonts w:ascii="Cambria Math" w:hAnsi="Cambria Math"/>
                                <w:sz w:val="24"/>
                                <w:szCs w:val="24"/>
                                <w:lang w:val="en-US"/>
                              </w:rPr>
                              <m:t>y</m:t>
                            </m:r>
                            <m:d>
                              <m:dPr>
                                <m:ctrlPr>
                                  <w:rPr>
                                    <w:rFonts w:ascii="Cambria Math" w:hAnsi="Cambria Math"/>
                                    <w:i/>
                                    <w:sz w:val="24"/>
                                    <w:szCs w:val="24"/>
                                    <w:lang w:val="en-US"/>
                                  </w:rPr>
                                </m:ctrlPr>
                              </m:dPr>
                              <m:e>
                                <m:r>
                                  <w:rPr>
                                    <w:rFonts w:ascii="Cambria Math" w:hAnsi="Cambria Math"/>
                                    <w:sz w:val="24"/>
                                    <w:szCs w:val="24"/>
                                    <w:lang w:val="en-US"/>
                                  </w:rPr>
                                  <m:t>t</m:t>
                                </m:r>
                              </m:e>
                            </m:d>
                            <m:r>
                              <w:rPr>
                                <w:rFonts w:ascii="Cambria Math" w:hAnsi="Cambria Math"/>
                                <w:sz w:val="24"/>
                                <w:szCs w:val="24"/>
                              </w:rPr>
                              <m:t>-</m:t>
                            </m:r>
                            <m:r>
                              <w:rPr>
                                <w:rFonts w:ascii="Cambria Math" w:hAnsi="Cambria Math"/>
                                <w:sz w:val="24"/>
                                <w:szCs w:val="24"/>
                                <w:lang w:val="en-US"/>
                              </w:rPr>
                              <m:t>β</m:t>
                            </m:r>
                            <m:r>
                              <w:rPr>
                                <w:rFonts w:ascii="Cambria Math" w:hAnsi="Cambria Math"/>
                                <w:sz w:val="24"/>
                                <w:szCs w:val="24"/>
                              </w:rPr>
                              <m:t>[</m:t>
                            </m:r>
                            <m:r>
                              <w:rPr>
                                <w:rFonts w:ascii="Cambria Math" w:hAnsi="Cambria Math"/>
                                <w:sz w:val="24"/>
                                <w:szCs w:val="24"/>
                                <w:lang w:val="en-US"/>
                              </w:rPr>
                              <m:t>G</m:t>
                            </m:r>
                            <m:r>
                              <w:rPr>
                                <w:rFonts w:ascii="Cambria Math" w:hAnsi="Cambria Math"/>
                                <w:sz w:val="24"/>
                                <w:szCs w:val="24"/>
                              </w:rPr>
                              <m:t>-h])</m:t>
                            </m:r>
                          </m:e>
                        </m:mr>
                        <m:mr>
                          <m:e>
                            <m:r>
                              <w:rPr>
                                <w:rFonts w:ascii="Cambria Math" w:hAnsi="Cambria Math"/>
                                <w:sz w:val="24"/>
                                <w:szCs w:val="24"/>
                                <w:lang w:val="en-US"/>
                              </w:rPr>
                              <m:t>c</m:t>
                            </m:r>
                            <m:sSub>
                              <m:sSubPr>
                                <m:ctrlPr>
                                  <w:rPr>
                                    <w:rFonts w:ascii="Cambria Math" w:hAnsi="Cambria Math"/>
                                    <w:i/>
                                    <w:sz w:val="24"/>
                                    <w:szCs w:val="24"/>
                                    <w:lang w:val="en-US"/>
                                  </w:rPr>
                                </m:ctrlPr>
                              </m:sSubPr>
                              <m:e>
                                <m:r>
                                  <w:rPr>
                                    <w:rFonts w:ascii="Cambria Math" w:hAnsi="Cambria Math"/>
                                    <w:sz w:val="24"/>
                                    <w:szCs w:val="24"/>
                                    <w:lang w:val="en-US"/>
                                  </w:rPr>
                                  <m:t>p</m:t>
                                </m:r>
                              </m:e>
                              <m:sub>
                                <m:r>
                                  <w:rPr>
                                    <w:rFonts w:ascii="Cambria Math" w:hAnsi="Cambria Math"/>
                                    <w:sz w:val="24"/>
                                    <w:szCs w:val="24"/>
                                  </w:rPr>
                                  <m:t>1</m:t>
                                </m:r>
                              </m:sub>
                            </m:sSub>
                            <m:d>
                              <m:dPr>
                                <m:ctrlPr>
                                  <w:rPr>
                                    <w:rFonts w:ascii="Cambria Math" w:hAnsi="Cambria Math"/>
                                    <w:i/>
                                    <w:sz w:val="24"/>
                                    <w:szCs w:val="24"/>
                                    <w:lang w:val="en-US"/>
                                  </w:rPr>
                                </m:ctrlPr>
                              </m:dPr>
                              <m:e>
                                <m:r>
                                  <w:rPr>
                                    <w:rFonts w:ascii="Cambria Math" w:hAnsi="Cambria Math"/>
                                    <w:sz w:val="24"/>
                                    <w:szCs w:val="24"/>
                                  </w:rPr>
                                  <m:t>0</m:t>
                                </m:r>
                              </m:e>
                            </m:d>
                            <m:r>
                              <w:rPr>
                                <w:rFonts w:ascii="Cambria Math" w:hAnsi="Cambria Math"/>
                                <w:sz w:val="24"/>
                                <w:szCs w:val="24"/>
                              </w:rPr>
                              <m:t>=0,</m:t>
                            </m:r>
                            <m:r>
                              <w:rPr>
                                <w:rFonts w:ascii="Cambria Math" w:hAnsi="Cambria Math"/>
                                <w:sz w:val="24"/>
                                <w:szCs w:val="24"/>
                                <w:lang w:val="en-US"/>
                              </w:rPr>
                              <m:t>c</m:t>
                            </m:r>
                            <m:sSub>
                              <m:sSubPr>
                                <m:ctrlPr>
                                  <w:rPr>
                                    <w:rFonts w:ascii="Cambria Math" w:hAnsi="Cambria Math"/>
                                    <w:i/>
                                    <w:sz w:val="24"/>
                                    <w:szCs w:val="24"/>
                                    <w:lang w:val="en-US"/>
                                  </w:rPr>
                                </m:ctrlPr>
                              </m:sSubPr>
                              <m:e>
                                <m:r>
                                  <w:rPr>
                                    <w:rFonts w:ascii="Cambria Math" w:hAnsi="Cambria Math"/>
                                    <w:sz w:val="24"/>
                                    <w:szCs w:val="24"/>
                                    <w:lang w:val="en-US"/>
                                  </w:rPr>
                                  <m:t>p</m:t>
                                </m:r>
                              </m:e>
                              <m:sub>
                                <m:r>
                                  <w:rPr>
                                    <w:rFonts w:ascii="Cambria Math" w:hAnsi="Cambria Math"/>
                                    <w:sz w:val="24"/>
                                    <w:szCs w:val="24"/>
                                  </w:rPr>
                                  <m:t>2</m:t>
                                </m:r>
                              </m:sub>
                            </m:sSub>
                            <m:d>
                              <m:dPr>
                                <m:ctrlPr>
                                  <w:rPr>
                                    <w:rFonts w:ascii="Cambria Math" w:hAnsi="Cambria Math"/>
                                    <w:i/>
                                    <w:sz w:val="24"/>
                                    <w:szCs w:val="24"/>
                                    <w:lang w:val="en-US"/>
                                  </w:rPr>
                                </m:ctrlPr>
                              </m:dPr>
                              <m:e>
                                <m:r>
                                  <w:rPr>
                                    <w:rFonts w:ascii="Cambria Math" w:hAnsi="Cambria Math"/>
                                    <w:sz w:val="24"/>
                                    <w:szCs w:val="24"/>
                                  </w:rPr>
                                  <m:t>0</m:t>
                                </m:r>
                              </m:e>
                            </m:d>
                            <m:r>
                              <w:rPr>
                                <w:rFonts w:ascii="Cambria Math" w:hAnsi="Cambria Math"/>
                                <w:sz w:val="24"/>
                                <w:szCs w:val="24"/>
                              </w:rPr>
                              <m:t xml:space="preserve">=0, </m:t>
                            </m:r>
                            <m:r>
                              <w:rPr>
                                <w:rFonts w:ascii="Cambria Math" w:hAnsi="Cambria Math"/>
                                <w:sz w:val="24"/>
                                <w:szCs w:val="24"/>
                                <w:lang w:val="en-US"/>
                              </w:rPr>
                              <m:t>x</m:t>
                            </m:r>
                            <m:d>
                              <m:dPr>
                                <m:ctrlPr>
                                  <w:rPr>
                                    <w:rFonts w:ascii="Cambria Math" w:hAnsi="Cambria Math"/>
                                    <w:i/>
                                    <w:sz w:val="24"/>
                                    <w:szCs w:val="24"/>
                                    <w:lang w:val="en-US"/>
                                  </w:rPr>
                                </m:ctrlPr>
                              </m:dPr>
                              <m:e>
                                <m:r>
                                  <w:rPr>
                                    <w:rFonts w:ascii="Cambria Math" w:hAnsi="Cambria Math"/>
                                    <w:sz w:val="24"/>
                                    <w:szCs w:val="24"/>
                                  </w:rPr>
                                  <m:t>0</m:t>
                                </m:r>
                              </m:e>
                            </m:d>
                            <m:r>
                              <w:rPr>
                                <w:rFonts w:ascii="Cambria Math" w:hAnsi="Cambria Math"/>
                                <w:sz w:val="24"/>
                                <w:szCs w:val="24"/>
                              </w:rPr>
                              <m:t>=</m:t>
                            </m:r>
                            <m:sSub>
                              <m:sSubPr>
                                <m:ctrlPr>
                                  <w:rPr>
                                    <w:rFonts w:ascii="Cambria Math" w:hAnsi="Cambria Math"/>
                                    <w:i/>
                                    <w:sz w:val="24"/>
                                    <w:szCs w:val="24"/>
                                    <w:lang w:val="en-US"/>
                                  </w:rPr>
                                </m:ctrlPr>
                              </m:sSubPr>
                              <m:e>
                                <m:r>
                                  <w:rPr>
                                    <w:rFonts w:ascii="Cambria Math" w:hAnsi="Cambria Math"/>
                                    <w:sz w:val="24"/>
                                    <w:szCs w:val="24"/>
                                    <w:lang w:val="en-US"/>
                                  </w:rPr>
                                  <m:t>x</m:t>
                                </m:r>
                              </m:e>
                              <m:sub>
                                <m:r>
                                  <w:rPr>
                                    <w:rFonts w:ascii="Cambria Math" w:hAnsi="Cambria Math"/>
                                    <w:sz w:val="24"/>
                                    <w:szCs w:val="24"/>
                                  </w:rPr>
                                  <m:t>0</m:t>
                                </m:r>
                              </m:sub>
                            </m:sSub>
                            <m:r>
                              <w:rPr>
                                <w:rFonts w:ascii="Cambria Math" w:hAnsi="Cambria Math"/>
                                <w:sz w:val="24"/>
                                <w:szCs w:val="24"/>
                              </w:rPr>
                              <m:t xml:space="preserve">, </m:t>
                            </m:r>
                            <m:r>
                              <w:rPr>
                                <w:rFonts w:ascii="Cambria Math" w:hAnsi="Cambria Math"/>
                                <w:sz w:val="24"/>
                                <w:szCs w:val="24"/>
                                <w:lang w:val="en-US"/>
                              </w:rPr>
                              <m:t>y</m:t>
                            </m:r>
                            <m:d>
                              <m:dPr>
                                <m:ctrlPr>
                                  <w:rPr>
                                    <w:rFonts w:ascii="Cambria Math" w:hAnsi="Cambria Math"/>
                                    <w:i/>
                                    <w:sz w:val="24"/>
                                    <w:szCs w:val="24"/>
                                    <w:lang w:val="en-US"/>
                                  </w:rPr>
                                </m:ctrlPr>
                              </m:dPr>
                              <m:e>
                                <m:r>
                                  <w:rPr>
                                    <w:rFonts w:ascii="Cambria Math" w:hAnsi="Cambria Math"/>
                                    <w:sz w:val="24"/>
                                    <w:szCs w:val="24"/>
                                  </w:rPr>
                                  <m:t>0</m:t>
                                </m:r>
                              </m:e>
                            </m:d>
                            <m:r>
                              <w:rPr>
                                <w:rFonts w:ascii="Cambria Math" w:hAnsi="Cambria Math"/>
                                <w:sz w:val="24"/>
                                <w:szCs w:val="24"/>
                              </w:rPr>
                              <m:t xml:space="preserve">=0  </m:t>
                            </m:r>
                          </m:e>
                        </m:mr>
                      </m:m>
                    </m:e>
                  </m:mr>
                </m:m>
              </m:e>
            </m:eqArr>
          </m:e>
        </m:d>
      </m:oMath>
      <w:r w:rsidR="006F2F0A">
        <w:rPr>
          <w:rFonts w:eastAsiaTheme="minorEastAsia"/>
          <w:sz w:val="24"/>
          <w:szCs w:val="24"/>
        </w:rPr>
        <w:tab/>
      </w:r>
      <w:r w:rsidR="00CD3D71" w:rsidRPr="007B3CE9">
        <w:rPr>
          <w:bCs/>
          <w:szCs w:val="28"/>
        </w:rPr>
        <w:t>(</w:t>
      </w:r>
      <w:r w:rsidR="00D97D58" w:rsidRPr="00D97D58">
        <w:rPr>
          <w:bCs/>
          <w:szCs w:val="28"/>
        </w:rPr>
        <w:t>4.1</w:t>
      </w:r>
      <w:r w:rsidR="00CD3D71" w:rsidRPr="007B3CE9">
        <w:rPr>
          <w:bCs/>
          <w:szCs w:val="28"/>
        </w:rPr>
        <w:t>)</w:t>
      </w:r>
    </w:p>
    <w:p w:rsidR="00CD3D71" w:rsidRPr="007B3CE9" w:rsidRDefault="00CD3D71" w:rsidP="0046428A">
      <w:pPr>
        <w:spacing w:after="0" w:line="240" w:lineRule="auto"/>
        <w:jc w:val="both"/>
        <w:rPr>
          <w:bCs/>
          <w:szCs w:val="28"/>
        </w:rPr>
      </w:pPr>
    </w:p>
    <w:p w:rsidR="00CD3D71" w:rsidRDefault="00CD3D71" w:rsidP="0046428A">
      <w:pPr>
        <w:spacing w:after="0" w:line="240" w:lineRule="auto"/>
        <w:ind w:firstLine="709"/>
        <w:jc w:val="both"/>
        <w:rPr>
          <w:bCs/>
          <w:szCs w:val="28"/>
        </w:rPr>
      </w:pPr>
      <w:r w:rsidRPr="00CD3D71">
        <w:rPr>
          <w:bCs/>
          <w:szCs w:val="28"/>
        </w:rPr>
        <w:t>Три из них относятся к кинетике С-пептида (показателя, отражающего уровень секреции инсулина):</w:t>
      </w:r>
      <w:r w:rsidR="006F2F0A">
        <w:rPr>
          <w:rFonts w:eastAsiaTheme="minorEastAsia"/>
          <w:bCs/>
          <w:szCs w:val="28"/>
          <w:lang w:val="kk-KZ"/>
        </w:rPr>
        <w:t xml:space="preserve"> </w:t>
      </w:r>
      <m:oMath>
        <m:sSub>
          <m:sSubPr>
            <m:ctrlPr>
              <w:rPr>
                <w:rFonts w:ascii="Cambria Math" w:hAnsi="Cambria Math"/>
                <w:bCs/>
                <w:szCs w:val="28"/>
              </w:rPr>
            </m:ctrlPr>
          </m:sSubPr>
          <m:e>
            <m:r>
              <m:rPr>
                <m:sty m:val="p"/>
              </m:rPr>
              <w:rPr>
                <w:rFonts w:ascii="Cambria Math" w:hAnsi="Cambria Math"/>
                <w:szCs w:val="28"/>
              </w:rPr>
              <m:t>k</m:t>
            </m:r>
          </m:e>
          <m:sub>
            <m:r>
              <m:rPr>
                <m:sty m:val="p"/>
              </m:rPr>
              <w:rPr>
                <w:rFonts w:ascii="Cambria Math" w:hAnsi="Cambria Math"/>
                <w:szCs w:val="28"/>
              </w:rPr>
              <m:t>21</m:t>
            </m:r>
          </m:sub>
        </m:sSub>
        <m:sSub>
          <m:sSubPr>
            <m:ctrlPr>
              <w:rPr>
                <w:rFonts w:ascii="Cambria Math" w:hAnsi="Cambria Math"/>
                <w:bCs/>
                <w:szCs w:val="28"/>
              </w:rPr>
            </m:ctrlPr>
          </m:sSubPr>
          <m:e>
            <m:r>
              <m:rPr>
                <m:sty m:val="p"/>
              </m:rPr>
              <w:rPr>
                <w:rFonts w:ascii="Cambria Math" w:hAnsi="Cambria Math"/>
                <w:szCs w:val="28"/>
              </w:rPr>
              <m:t>, k</m:t>
            </m:r>
          </m:e>
          <m:sub>
            <m:r>
              <m:rPr>
                <m:sty m:val="p"/>
              </m:rPr>
              <w:rPr>
                <w:rFonts w:ascii="Cambria Math" w:hAnsi="Cambria Math"/>
                <w:szCs w:val="28"/>
              </w:rPr>
              <m:t>12</m:t>
            </m:r>
          </m:sub>
        </m:sSub>
        <m:r>
          <m:rPr>
            <m:sty m:val="p"/>
          </m:rPr>
          <w:rPr>
            <w:rFonts w:ascii="Cambria Math" w:hAnsi="Cambria Math"/>
            <w:szCs w:val="28"/>
          </w:rPr>
          <m:t xml:space="preserve"> и </m:t>
        </m:r>
        <m:sSub>
          <m:sSubPr>
            <m:ctrlPr>
              <w:rPr>
                <w:rFonts w:ascii="Cambria Math" w:hAnsi="Cambria Math"/>
                <w:bCs/>
                <w:szCs w:val="28"/>
              </w:rPr>
            </m:ctrlPr>
          </m:sSubPr>
          <m:e>
            <m:r>
              <m:rPr>
                <m:sty m:val="p"/>
              </m:rPr>
              <w:rPr>
                <w:rFonts w:ascii="Cambria Math" w:hAnsi="Cambria Math"/>
                <w:szCs w:val="28"/>
              </w:rPr>
              <m:t>k</m:t>
            </m:r>
          </m:e>
          <m:sub>
            <m:r>
              <m:rPr>
                <m:sty m:val="p"/>
              </m:rPr>
              <w:rPr>
                <w:rFonts w:ascii="Cambria Math" w:hAnsi="Cambria Math"/>
                <w:szCs w:val="28"/>
              </w:rPr>
              <m:t>01</m:t>
            </m:r>
          </m:sub>
        </m:sSub>
      </m:oMath>
      <w:r w:rsidRPr="00CD3D71">
        <w:rPr>
          <w:bCs/>
          <w:szCs w:val="28"/>
        </w:rPr>
        <w:t xml:space="preserve">; остальные пять относятся к секреции поджелудочной железы: </w:t>
      </w:r>
      <w:r w:rsidRPr="00600D1F">
        <w:rPr>
          <w:rFonts w:ascii="Cambria Math" w:hAnsi="Cambria Math"/>
          <w:bCs/>
          <w:i/>
          <w:szCs w:val="28"/>
        </w:rPr>
        <w:t>α, β, m, G</w:t>
      </w:r>
      <w:r w:rsidRPr="00CD3D71">
        <w:rPr>
          <w:bCs/>
          <w:szCs w:val="28"/>
        </w:rPr>
        <w:t xml:space="preserve"> и </w:t>
      </w:r>
      <w:r w:rsidRPr="00600D1F">
        <w:rPr>
          <w:rFonts w:ascii="Cambria Math" w:hAnsi="Cambria Math"/>
          <w:bCs/>
          <w:i/>
          <w:szCs w:val="28"/>
        </w:rPr>
        <w:t>h</w:t>
      </w:r>
      <w:r w:rsidRPr="00CD3D71">
        <w:rPr>
          <w:bCs/>
          <w:szCs w:val="28"/>
        </w:rPr>
        <w:t xml:space="preserve">. Параметр </w:t>
      </w:r>
      <w:r w:rsidRPr="00600D1F">
        <w:rPr>
          <w:rFonts w:ascii="Cambria Math" w:hAnsi="Cambria Math"/>
          <w:bCs/>
          <w:i/>
          <w:szCs w:val="28"/>
        </w:rPr>
        <w:t>G</w:t>
      </w:r>
      <w:r w:rsidRPr="00CD3D71">
        <w:rPr>
          <w:bCs/>
          <w:szCs w:val="28"/>
        </w:rPr>
        <w:t xml:space="preserve"> отвечает за концентрацию глюкозы. Для данной модели по умолчанию </w:t>
      </w:r>
      <w:r w:rsidR="00600D1F" w:rsidRPr="00600D1F">
        <w:rPr>
          <w:rFonts w:ascii="Cambria Math" w:hAnsi="Cambria Math"/>
          <w:bCs/>
          <w:i/>
          <w:szCs w:val="28"/>
        </w:rPr>
        <w:t>G</w:t>
      </w:r>
      <w:r w:rsidRPr="00CD3D71">
        <w:rPr>
          <w:bCs/>
          <w:szCs w:val="28"/>
        </w:rPr>
        <w:t xml:space="preserve">=100, </w:t>
      </w:r>
      <m:oMath>
        <m:sSub>
          <m:sSubPr>
            <m:ctrlPr>
              <w:rPr>
                <w:rFonts w:ascii="Cambria Math" w:hAnsi="Cambria Math"/>
                <w:i/>
                <w:sz w:val="24"/>
                <w:szCs w:val="24"/>
                <w:lang w:val="en-US"/>
              </w:rPr>
            </m:ctrlPr>
          </m:sSubPr>
          <m:e>
            <m:r>
              <w:rPr>
                <w:rFonts w:ascii="Cambria Math" w:hAnsi="Cambria Math"/>
                <w:sz w:val="24"/>
                <w:szCs w:val="24"/>
                <w:lang w:val="en-US"/>
              </w:rPr>
              <m:t>x</m:t>
            </m:r>
          </m:e>
          <m:sub>
            <m:r>
              <w:rPr>
                <w:rFonts w:ascii="Cambria Math" w:hAnsi="Cambria Math"/>
                <w:sz w:val="24"/>
                <w:szCs w:val="24"/>
              </w:rPr>
              <m:t>0</m:t>
            </m:r>
          </m:sub>
        </m:sSub>
      </m:oMath>
      <w:r w:rsidRPr="00CD3D71">
        <w:rPr>
          <w:bCs/>
          <w:szCs w:val="28"/>
        </w:rPr>
        <w:t>=1500</w:t>
      </w:r>
      <w:r>
        <w:rPr>
          <w:bCs/>
          <w:szCs w:val="28"/>
        </w:rPr>
        <w:t xml:space="preserve">. Где </w:t>
      </w:r>
      <m:oMath>
        <m:r>
          <m:rPr>
            <m:sty m:val="p"/>
          </m:rPr>
          <w:rPr>
            <w:rFonts w:ascii="Cambria Math" w:hAnsi="Cambria Math"/>
            <w:szCs w:val="28"/>
          </w:rPr>
          <m:t xml:space="preserve"> c</m:t>
        </m:r>
        <m:sSub>
          <m:sSubPr>
            <m:ctrlPr>
              <w:rPr>
                <w:rFonts w:ascii="Cambria Math" w:hAnsi="Cambria Math"/>
                <w:bCs/>
                <w:szCs w:val="28"/>
              </w:rPr>
            </m:ctrlPr>
          </m:sSubPr>
          <m:e>
            <m:r>
              <m:rPr>
                <m:sty m:val="p"/>
              </m:rPr>
              <w:rPr>
                <w:rFonts w:ascii="Cambria Math" w:hAnsi="Cambria Math"/>
                <w:szCs w:val="28"/>
              </w:rPr>
              <m:t>p</m:t>
            </m:r>
          </m:e>
          <m:sub>
            <m:r>
              <m:rPr>
                <m:sty m:val="p"/>
              </m:rPr>
              <w:rPr>
                <w:rFonts w:ascii="Cambria Math" w:hAnsi="Cambria Math"/>
                <w:szCs w:val="28"/>
              </w:rPr>
              <m:t>1</m:t>
            </m:r>
          </m:sub>
        </m:sSub>
      </m:oMath>
      <w:r w:rsidRPr="004614EB">
        <w:rPr>
          <w:bCs/>
          <w:szCs w:val="28"/>
        </w:rPr>
        <w:t xml:space="preserve"> - концентрация С-пептида в камере 1,</w:t>
      </w:r>
      <m:oMath>
        <m:r>
          <m:rPr>
            <m:sty m:val="p"/>
          </m:rPr>
          <w:rPr>
            <w:rFonts w:ascii="Cambria Math" w:hAnsi="Cambria Math"/>
            <w:szCs w:val="28"/>
          </w:rPr>
          <m:t>c</m:t>
        </m:r>
        <m:sSub>
          <m:sSubPr>
            <m:ctrlPr>
              <w:rPr>
                <w:rFonts w:ascii="Cambria Math" w:hAnsi="Cambria Math"/>
                <w:bCs/>
                <w:szCs w:val="28"/>
              </w:rPr>
            </m:ctrlPr>
          </m:sSubPr>
          <m:e>
            <m:r>
              <m:rPr>
                <m:sty m:val="p"/>
              </m:rPr>
              <w:rPr>
                <w:rFonts w:ascii="Cambria Math" w:hAnsi="Cambria Math"/>
                <w:szCs w:val="28"/>
              </w:rPr>
              <m:t>p</m:t>
            </m:r>
          </m:e>
          <m:sub>
            <m:r>
              <m:rPr>
                <m:sty m:val="p"/>
              </m:rPr>
              <w:rPr>
                <w:rFonts w:ascii="Cambria Math" w:hAnsi="Cambria Math"/>
                <w:szCs w:val="28"/>
              </w:rPr>
              <m:t>2</m:t>
            </m:r>
          </m:sub>
        </m:sSub>
      </m:oMath>
      <w:r w:rsidRPr="004614EB">
        <w:rPr>
          <w:bCs/>
          <w:szCs w:val="28"/>
        </w:rPr>
        <w:t xml:space="preserve"> - концентрация С-пептида в камере 2. </w:t>
      </w:r>
      <w:r w:rsidR="00BB3F04">
        <w:rPr>
          <w:bCs/>
          <w:szCs w:val="28"/>
        </w:rPr>
        <w:t>К</w:t>
      </w:r>
      <w:r w:rsidRPr="004614EB">
        <w:rPr>
          <w:bCs/>
          <w:szCs w:val="28"/>
        </w:rPr>
        <w:t>амера 1 представляет п</w:t>
      </w:r>
      <w:r>
        <w:rPr>
          <w:bCs/>
          <w:szCs w:val="28"/>
        </w:rPr>
        <w:t xml:space="preserve">лазму крови, а камера 2 – ткани, </w:t>
      </w:r>
      <w:r w:rsidRPr="00600D1F">
        <w:rPr>
          <w:rFonts w:ascii="Cambria Math" w:hAnsi="Cambria Math"/>
          <w:bCs/>
          <w:i/>
          <w:szCs w:val="28"/>
        </w:rPr>
        <w:t>x</w:t>
      </w:r>
      <w:r w:rsidRPr="004614EB">
        <w:rPr>
          <w:bCs/>
          <w:szCs w:val="28"/>
        </w:rPr>
        <w:t>-количеств</w:t>
      </w:r>
      <w:r w:rsidR="009479EA">
        <w:rPr>
          <w:bCs/>
          <w:szCs w:val="28"/>
        </w:rPr>
        <w:t xml:space="preserve">о неустойчивого </w:t>
      </w:r>
      <w:r w:rsidRPr="004614EB">
        <w:rPr>
          <w:bCs/>
          <w:szCs w:val="28"/>
        </w:rPr>
        <w:t>(</w:t>
      </w:r>
      <w:r>
        <w:rPr>
          <w:bCs/>
          <w:szCs w:val="28"/>
        </w:rPr>
        <w:t>labile</w:t>
      </w:r>
      <w:r w:rsidR="009479EA">
        <w:rPr>
          <w:bCs/>
          <w:szCs w:val="28"/>
        </w:rPr>
        <w:t xml:space="preserve">) </w:t>
      </w:r>
      <w:r>
        <w:rPr>
          <w:bCs/>
          <w:szCs w:val="28"/>
        </w:rPr>
        <w:t>инсулина в бета-клетках,</w:t>
      </w:r>
      <w:r w:rsidR="006F2F0A">
        <w:rPr>
          <w:bCs/>
          <w:szCs w:val="28"/>
          <w:lang w:val="kk-KZ"/>
        </w:rPr>
        <w:t xml:space="preserve"> </w:t>
      </w:r>
      <w:r w:rsidRPr="00600D1F">
        <w:rPr>
          <w:rFonts w:ascii="Cambria Math" w:hAnsi="Cambria Math"/>
          <w:bCs/>
          <w:i/>
          <w:szCs w:val="28"/>
        </w:rPr>
        <w:t xml:space="preserve">y </w:t>
      </w:r>
      <w:r w:rsidRPr="004614EB">
        <w:rPr>
          <w:bCs/>
          <w:szCs w:val="28"/>
        </w:rPr>
        <w:t>-доля запаса инсулина, которая распределяется в бета-клетках, способных его высвободить</w:t>
      </w:r>
      <w:r>
        <w:rPr>
          <w:bCs/>
          <w:szCs w:val="28"/>
        </w:rPr>
        <w:t xml:space="preserve">. </w:t>
      </w:r>
      <w:r w:rsidRPr="004614EB">
        <w:rPr>
          <w:bCs/>
          <w:szCs w:val="28"/>
        </w:rPr>
        <w:t xml:space="preserve">Параметры  </w:t>
      </w:r>
      <m:oMath>
        <m:sSub>
          <m:sSubPr>
            <m:ctrlPr>
              <w:rPr>
                <w:rFonts w:ascii="Cambria Math" w:hAnsi="Cambria Math"/>
                <w:bCs/>
                <w:szCs w:val="28"/>
              </w:rPr>
            </m:ctrlPr>
          </m:sSubPr>
          <m:e>
            <m:r>
              <m:rPr>
                <m:sty m:val="p"/>
              </m:rPr>
              <w:rPr>
                <w:rFonts w:ascii="Cambria Math" w:hAnsi="Cambria Math"/>
                <w:szCs w:val="28"/>
              </w:rPr>
              <m:t>k</m:t>
            </m:r>
          </m:e>
          <m:sub>
            <m:r>
              <m:rPr>
                <m:sty m:val="p"/>
              </m:rPr>
              <w:rPr>
                <w:rFonts w:ascii="Cambria Math" w:hAnsi="Cambria Math"/>
                <w:szCs w:val="28"/>
              </w:rPr>
              <m:t>21</m:t>
            </m:r>
          </m:sub>
        </m:sSub>
      </m:oMath>
      <w:r w:rsidRPr="004614EB">
        <w:rPr>
          <w:bCs/>
          <w:szCs w:val="28"/>
        </w:rPr>
        <w:t xml:space="preserve"> и </w:t>
      </w:r>
      <m:oMath>
        <m:sSub>
          <m:sSubPr>
            <m:ctrlPr>
              <w:rPr>
                <w:rFonts w:ascii="Cambria Math" w:hAnsi="Cambria Math"/>
                <w:bCs/>
                <w:szCs w:val="28"/>
              </w:rPr>
            </m:ctrlPr>
          </m:sSubPr>
          <m:e>
            <m:r>
              <m:rPr>
                <m:sty m:val="p"/>
              </m:rPr>
              <w:rPr>
                <w:rFonts w:ascii="Cambria Math" w:hAnsi="Cambria Math"/>
                <w:szCs w:val="28"/>
              </w:rPr>
              <m:t>k</m:t>
            </m:r>
          </m:e>
          <m:sub>
            <m:r>
              <m:rPr>
                <m:sty m:val="p"/>
              </m:rPr>
              <w:rPr>
                <w:rFonts w:ascii="Cambria Math" w:hAnsi="Cambria Math"/>
                <w:szCs w:val="28"/>
              </w:rPr>
              <m:t>12</m:t>
            </m:r>
          </m:sub>
        </m:sSub>
      </m:oMath>
      <w:r w:rsidRPr="004614EB">
        <w:rPr>
          <w:bCs/>
          <w:szCs w:val="28"/>
        </w:rPr>
        <w:t xml:space="preserve"> обозначают скорость передачи между двумя камерами, </w:t>
      </w:r>
      <m:oMath>
        <m:sSub>
          <m:sSubPr>
            <m:ctrlPr>
              <w:rPr>
                <w:rFonts w:ascii="Cambria Math" w:hAnsi="Cambria Math"/>
                <w:bCs/>
                <w:szCs w:val="28"/>
              </w:rPr>
            </m:ctrlPr>
          </m:sSubPr>
          <m:e>
            <m:r>
              <m:rPr>
                <m:sty m:val="p"/>
              </m:rPr>
              <w:rPr>
                <w:rFonts w:ascii="Cambria Math" w:hAnsi="Cambria Math"/>
                <w:szCs w:val="28"/>
              </w:rPr>
              <m:t>k</m:t>
            </m:r>
          </m:e>
          <m:sub>
            <m:r>
              <m:rPr>
                <m:sty m:val="p"/>
              </m:rPr>
              <w:rPr>
                <w:rFonts w:ascii="Cambria Math" w:hAnsi="Cambria Math"/>
                <w:szCs w:val="28"/>
              </w:rPr>
              <m:t>01</m:t>
            </m:r>
          </m:sub>
        </m:sSub>
      </m:oMath>
      <w:r w:rsidRPr="004614EB">
        <w:rPr>
          <w:bCs/>
          <w:szCs w:val="28"/>
        </w:rPr>
        <w:t xml:space="preserve">- убыток из камеры 1. </w:t>
      </w:r>
    </w:p>
    <w:p w:rsidR="006F2F0A" w:rsidRDefault="006F2F0A" w:rsidP="006F2F0A">
      <w:pPr>
        <w:spacing w:after="0" w:line="240" w:lineRule="auto"/>
        <w:ind w:firstLine="708"/>
        <w:jc w:val="both"/>
        <w:rPr>
          <w:bCs/>
          <w:szCs w:val="28"/>
        </w:rPr>
      </w:pPr>
      <w:r w:rsidRPr="00CD3D71">
        <w:rPr>
          <w:bCs/>
          <w:szCs w:val="28"/>
        </w:rPr>
        <w:t>Прямая задача решалась</w:t>
      </w:r>
      <w:r>
        <w:rPr>
          <w:bCs/>
          <w:szCs w:val="28"/>
        </w:rPr>
        <w:t xml:space="preserve"> (Рис</w:t>
      </w:r>
      <w:r>
        <w:rPr>
          <w:bCs/>
          <w:szCs w:val="28"/>
          <w:lang w:val="kk-KZ"/>
        </w:rPr>
        <w:t>унок</w:t>
      </w:r>
      <w:r>
        <w:rPr>
          <w:bCs/>
          <w:szCs w:val="28"/>
        </w:rPr>
        <w:t xml:space="preserve"> 4.1)</w:t>
      </w:r>
      <w:r w:rsidRPr="00CD3D71">
        <w:rPr>
          <w:bCs/>
          <w:szCs w:val="28"/>
        </w:rPr>
        <w:t xml:space="preserve"> методом Рунге-Кутта для определения правильности реализации модели при данных известных значениях параметров и начальных условиях.</w:t>
      </w:r>
    </w:p>
    <w:p w:rsidR="006F2F0A" w:rsidRPr="00CD3D71" w:rsidRDefault="006F2F0A" w:rsidP="006F2F0A">
      <w:pPr>
        <w:spacing w:after="0" w:line="240" w:lineRule="auto"/>
        <w:ind w:firstLine="708"/>
        <w:jc w:val="both"/>
        <w:rPr>
          <w:bCs/>
          <w:szCs w:val="28"/>
        </w:rPr>
      </w:pPr>
    </w:p>
    <w:p w:rsidR="006F2F0A" w:rsidRDefault="006F2F0A" w:rsidP="006F2F0A">
      <w:pPr>
        <w:spacing w:after="0" w:line="240" w:lineRule="auto"/>
        <w:jc w:val="center"/>
        <w:rPr>
          <w:szCs w:val="28"/>
        </w:rPr>
      </w:pPr>
      <w:r w:rsidRPr="00CD3D71">
        <w:rPr>
          <w:noProof/>
          <w:szCs w:val="28"/>
          <w:lang w:eastAsia="ru-RU"/>
        </w:rPr>
        <w:drawing>
          <wp:inline distT="0" distB="0" distL="0" distR="0" wp14:anchorId="37C7821B" wp14:editId="7BD70605">
            <wp:extent cx="4602907" cy="2493034"/>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98"/>
                    <a:srcRect/>
                    <a:stretch>
                      <a:fillRect/>
                    </a:stretch>
                  </pic:blipFill>
                  <pic:spPr bwMode="auto">
                    <a:xfrm>
                      <a:off x="0" y="0"/>
                      <a:ext cx="4622347" cy="2503563"/>
                    </a:xfrm>
                    <a:prstGeom prst="rect">
                      <a:avLst/>
                    </a:prstGeom>
                    <a:noFill/>
                    <a:ln w="9525">
                      <a:noFill/>
                      <a:miter lim="800000"/>
                      <a:headEnd/>
                      <a:tailEnd/>
                    </a:ln>
                  </pic:spPr>
                </pic:pic>
              </a:graphicData>
            </a:graphic>
          </wp:inline>
        </w:drawing>
      </w:r>
    </w:p>
    <w:p w:rsidR="006F2F0A" w:rsidRPr="007B3CE9" w:rsidRDefault="006F2F0A" w:rsidP="006F2F0A">
      <w:pPr>
        <w:spacing w:after="0" w:line="240" w:lineRule="auto"/>
        <w:jc w:val="center"/>
        <w:rPr>
          <w:szCs w:val="28"/>
        </w:rPr>
      </w:pPr>
    </w:p>
    <w:p w:rsidR="006F2F0A" w:rsidRDefault="006F2F0A" w:rsidP="006F2F0A">
      <w:pPr>
        <w:spacing w:after="0" w:line="240" w:lineRule="auto"/>
        <w:jc w:val="center"/>
        <w:rPr>
          <w:szCs w:val="28"/>
          <w:lang w:val="kk-KZ"/>
        </w:rPr>
      </w:pPr>
      <w:r w:rsidRPr="007B3CE9">
        <w:rPr>
          <w:szCs w:val="28"/>
        </w:rPr>
        <w:t xml:space="preserve">Рисунок </w:t>
      </w:r>
      <w:r w:rsidRPr="00D97D58">
        <w:rPr>
          <w:szCs w:val="28"/>
        </w:rPr>
        <w:t>4.1</w:t>
      </w:r>
      <w:r w:rsidRPr="007B3CE9">
        <w:rPr>
          <w:szCs w:val="28"/>
        </w:rPr>
        <w:t xml:space="preserve"> – </w:t>
      </w:r>
      <w:r>
        <w:rPr>
          <w:szCs w:val="28"/>
        </w:rPr>
        <w:t>Динамика к</w:t>
      </w:r>
      <w:r>
        <w:rPr>
          <w:szCs w:val="28"/>
          <w:shd w:val="clear" w:color="auto" w:fill="FFFFFF"/>
        </w:rPr>
        <w:t xml:space="preserve">онцентрации </w:t>
      </w:r>
      <w:r w:rsidRPr="00CD3D71">
        <w:rPr>
          <w:szCs w:val="28"/>
          <w:lang w:val="kk-KZ"/>
        </w:rPr>
        <w:t>С</w:t>
      </w:r>
      <w:r w:rsidRPr="00CD3D71">
        <w:rPr>
          <w:szCs w:val="28"/>
        </w:rPr>
        <w:t>-пептида в камере 1</w:t>
      </w:r>
      <w:r>
        <w:rPr>
          <w:szCs w:val="28"/>
        </w:rPr>
        <w:t xml:space="preserve">, </w:t>
      </w:r>
      <w:r w:rsidRPr="00CD3D71">
        <w:rPr>
          <w:szCs w:val="28"/>
          <w:lang w:val="kk-KZ"/>
        </w:rPr>
        <w:t>С</w:t>
      </w:r>
      <w:r w:rsidRPr="00CD3D71">
        <w:rPr>
          <w:szCs w:val="28"/>
        </w:rPr>
        <w:t xml:space="preserve">-пептида в камере </w:t>
      </w:r>
      <w:r>
        <w:rPr>
          <w:szCs w:val="28"/>
        </w:rPr>
        <w:t xml:space="preserve">2, </w:t>
      </w:r>
      <w:r>
        <w:rPr>
          <w:szCs w:val="28"/>
          <w:lang w:val="kk-KZ"/>
        </w:rPr>
        <w:t>к</w:t>
      </w:r>
      <w:r w:rsidRPr="00CD3D71">
        <w:rPr>
          <w:szCs w:val="28"/>
          <w:lang w:val="kk-KZ"/>
        </w:rPr>
        <w:t>оличеств</w:t>
      </w:r>
      <w:r>
        <w:rPr>
          <w:szCs w:val="28"/>
          <w:lang w:val="kk-KZ"/>
        </w:rPr>
        <w:t>а</w:t>
      </w:r>
      <w:r w:rsidRPr="00CD3D71">
        <w:rPr>
          <w:szCs w:val="28"/>
          <w:lang w:val="kk-KZ"/>
        </w:rPr>
        <w:t xml:space="preserve"> неустойчивого инсулина</w:t>
      </w:r>
      <w:r>
        <w:rPr>
          <w:szCs w:val="28"/>
          <w:lang w:val="kk-KZ"/>
        </w:rPr>
        <w:t xml:space="preserve"> и доли запаса инсулина </w:t>
      </w:r>
    </w:p>
    <w:p w:rsidR="006F2F0A" w:rsidRPr="007B3CE9" w:rsidRDefault="006F2F0A" w:rsidP="006F2F0A">
      <w:pPr>
        <w:spacing w:after="0" w:line="240" w:lineRule="auto"/>
        <w:jc w:val="center"/>
        <w:rPr>
          <w:szCs w:val="28"/>
          <w:shd w:val="clear" w:color="auto" w:fill="FFFFFF"/>
        </w:rPr>
      </w:pPr>
    </w:p>
    <w:p w:rsidR="00CD3D71" w:rsidRDefault="00CD3D71" w:rsidP="0046428A">
      <w:pPr>
        <w:spacing w:after="0" w:line="240" w:lineRule="auto"/>
        <w:ind w:firstLine="709"/>
        <w:jc w:val="both"/>
        <w:rPr>
          <w:bCs/>
          <w:szCs w:val="28"/>
        </w:rPr>
      </w:pPr>
      <w:r w:rsidRPr="004614EB">
        <w:rPr>
          <w:bCs/>
          <w:szCs w:val="28"/>
        </w:rPr>
        <w:t xml:space="preserve">Прямая задача данной модели решалась </w:t>
      </w:r>
      <w:r w:rsidR="006F2F0A" w:rsidRPr="004614EB">
        <w:rPr>
          <w:bCs/>
          <w:szCs w:val="28"/>
        </w:rPr>
        <w:t>при условиях,</w:t>
      </w:r>
      <w:r>
        <w:rPr>
          <w:bCs/>
          <w:szCs w:val="28"/>
        </w:rPr>
        <w:t xml:space="preserve"> показанных в таблице </w:t>
      </w:r>
      <w:r w:rsidR="00D97D58" w:rsidRPr="00BB3F04">
        <w:rPr>
          <w:bCs/>
          <w:szCs w:val="28"/>
        </w:rPr>
        <w:t>(4.1</w:t>
      </w:r>
      <w:r w:rsidRPr="00BB3F04">
        <w:rPr>
          <w:bCs/>
          <w:szCs w:val="28"/>
        </w:rPr>
        <w:t>).</w:t>
      </w:r>
    </w:p>
    <w:p w:rsidR="006F2F0A" w:rsidRDefault="006F2F0A" w:rsidP="0046428A">
      <w:pPr>
        <w:spacing w:after="0" w:line="240" w:lineRule="auto"/>
        <w:ind w:firstLine="709"/>
        <w:jc w:val="both"/>
        <w:rPr>
          <w:bCs/>
          <w:szCs w:val="28"/>
        </w:rPr>
      </w:pPr>
    </w:p>
    <w:p w:rsidR="00CD3D71" w:rsidRDefault="00CD3D71" w:rsidP="0046428A">
      <w:pPr>
        <w:spacing w:after="0" w:line="240" w:lineRule="auto"/>
        <w:rPr>
          <w:szCs w:val="28"/>
        </w:rPr>
      </w:pPr>
      <w:r w:rsidRPr="007B3CE9">
        <w:rPr>
          <w:szCs w:val="28"/>
        </w:rPr>
        <w:t>Таблица </w:t>
      </w:r>
      <w:r w:rsidR="00D97D58" w:rsidRPr="00D97D58">
        <w:rPr>
          <w:szCs w:val="28"/>
        </w:rPr>
        <w:t>4.</w:t>
      </w:r>
      <w:r w:rsidRPr="007B3CE9">
        <w:rPr>
          <w:szCs w:val="28"/>
        </w:rPr>
        <w:t xml:space="preserve">1 – </w:t>
      </w:r>
      <w:r>
        <w:rPr>
          <w:szCs w:val="28"/>
        </w:rPr>
        <w:t>Начальные условия прямой задачи</w:t>
      </w:r>
    </w:p>
    <w:p w:rsidR="006F2F0A" w:rsidRPr="007B3CE9" w:rsidRDefault="006F2F0A" w:rsidP="0046428A">
      <w:pPr>
        <w:spacing w:after="0" w:line="240" w:lineRule="auto"/>
        <w:rPr>
          <w:szCs w:val="28"/>
        </w:rPr>
      </w:pPr>
    </w:p>
    <w:tbl>
      <w:tblPr>
        <w:tblStyle w:val="a8"/>
        <w:tblW w:w="0" w:type="auto"/>
        <w:jc w:val="center"/>
        <w:tblLook w:val="04A0" w:firstRow="1" w:lastRow="0" w:firstColumn="1" w:lastColumn="0" w:noHBand="0" w:noVBand="1"/>
      </w:tblPr>
      <w:tblGrid>
        <w:gridCol w:w="1197"/>
        <w:gridCol w:w="7088"/>
        <w:gridCol w:w="1195"/>
      </w:tblGrid>
      <w:tr w:rsidR="00CD3D71" w:rsidRPr="00CD3D71" w:rsidTr="006F2F0A">
        <w:trPr>
          <w:jc w:val="center"/>
        </w:trPr>
        <w:tc>
          <w:tcPr>
            <w:tcW w:w="9480" w:type="dxa"/>
            <w:gridSpan w:val="3"/>
          </w:tcPr>
          <w:p w:rsidR="00CD3D71" w:rsidRPr="00480CF7" w:rsidRDefault="00CD3D71" w:rsidP="0046428A">
            <w:pPr>
              <w:jc w:val="both"/>
              <w:rPr>
                <w:szCs w:val="28"/>
              </w:rPr>
            </w:pPr>
            <w:r w:rsidRPr="00480CF7">
              <w:rPr>
                <w:szCs w:val="28"/>
              </w:rPr>
              <w:t>Временные параметры модели</w:t>
            </w:r>
          </w:p>
        </w:tc>
      </w:tr>
      <w:tr w:rsidR="00CD3D71" w:rsidRPr="00CD3D71" w:rsidTr="006F2F0A">
        <w:trPr>
          <w:jc w:val="center"/>
        </w:trPr>
        <w:tc>
          <w:tcPr>
            <w:tcW w:w="1197" w:type="dxa"/>
          </w:tcPr>
          <w:p w:rsidR="00CD3D71" w:rsidRPr="00480CF7" w:rsidRDefault="00CD3D71" w:rsidP="0046428A">
            <w:pPr>
              <w:jc w:val="center"/>
              <w:rPr>
                <w:szCs w:val="28"/>
                <w:lang w:val="en-US"/>
              </w:rPr>
            </w:pPr>
            <w:r w:rsidRPr="00480CF7">
              <w:rPr>
                <w:szCs w:val="28"/>
                <w:lang w:val="en-US"/>
              </w:rPr>
              <w:t>T</w:t>
            </w:r>
          </w:p>
        </w:tc>
        <w:tc>
          <w:tcPr>
            <w:tcW w:w="7088" w:type="dxa"/>
          </w:tcPr>
          <w:p w:rsidR="00CD3D71" w:rsidRPr="00CD3D71" w:rsidRDefault="00CD3D71" w:rsidP="0046428A">
            <w:pPr>
              <w:jc w:val="both"/>
              <w:rPr>
                <w:szCs w:val="28"/>
              </w:rPr>
            </w:pPr>
            <w:r w:rsidRPr="00CD3D71">
              <w:rPr>
                <w:szCs w:val="28"/>
              </w:rPr>
              <w:t>Время моделирования, дни</w:t>
            </w:r>
          </w:p>
        </w:tc>
        <w:tc>
          <w:tcPr>
            <w:tcW w:w="1195" w:type="dxa"/>
          </w:tcPr>
          <w:p w:rsidR="00CD3D71" w:rsidRPr="00480CF7" w:rsidRDefault="00CD3D71" w:rsidP="0046428A">
            <w:pPr>
              <w:jc w:val="center"/>
              <w:rPr>
                <w:szCs w:val="28"/>
              </w:rPr>
            </w:pPr>
            <w:r w:rsidRPr="00480CF7">
              <w:rPr>
                <w:szCs w:val="28"/>
              </w:rPr>
              <w:t>10</w:t>
            </w:r>
          </w:p>
        </w:tc>
      </w:tr>
      <w:tr w:rsidR="00CD3D71" w:rsidRPr="00CD3D71" w:rsidTr="006F2F0A">
        <w:trPr>
          <w:jc w:val="center"/>
        </w:trPr>
        <w:tc>
          <w:tcPr>
            <w:tcW w:w="1197" w:type="dxa"/>
          </w:tcPr>
          <w:p w:rsidR="00CD3D71" w:rsidRPr="00480CF7" w:rsidRDefault="00D97D58" w:rsidP="0046428A">
            <w:pPr>
              <w:jc w:val="center"/>
              <w:rPr>
                <w:szCs w:val="28"/>
                <w:lang w:val="en-US"/>
              </w:rPr>
            </w:pPr>
            <w:r w:rsidRPr="00480CF7">
              <w:rPr>
                <w:szCs w:val="28"/>
                <w:lang w:val="en-US"/>
              </w:rPr>
              <w:t>H</w:t>
            </w:r>
            <w:r w:rsidR="00CD3D71" w:rsidRPr="00480CF7">
              <w:rPr>
                <w:szCs w:val="28"/>
                <w:lang w:val="en-US"/>
              </w:rPr>
              <w:t>t</w:t>
            </w:r>
          </w:p>
        </w:tc>
        <w:tc>
          <w:tcPr>
            <w:tcW w:w="7088" w:type="dxa"/>
          </w:tcPr>
          <w:p w:rsidR="00CD3D71" w:rsidRPr="00CD3D71" w:rsidRDefault="00CD3D71" w:rsidP="0046428A">
            <w:pPr>
              <w:jc w:val="both"/>
              <w:rPr>
                <w:szCs w:val="28"/>
              </w:rPr>
            </w:pPr>
            <w:r w:rsidRPr="00CD3D71">
              <w:rPr>
                <w:szCs w:val="28"/>
              </w:rPr>
              <w:t>Шаг разбиения сетки по времени</w:t>
            </w:r>
          </w:p>
        </w:tc>
        <w:tc>
          <w:tcPr>
            <w:tcW w:w="1195" w:type="dxa"/>
          </w:tcPr>
          <w:p w:rsidR="00CD3D71" w:rsidRPr="00480CF7" w:rsidRDefault="00CD3D71" w:rsidP="0046428A">
            <w:pPr>
              <w:jc w:val="center"/>
              <w:rPr>
                <w:szCs w:val="28"/>
              </w:rPr>
            </w:pPr>
            <w:r w:rsidRPr="00480CF7">
              <w:rPr>
                <w:szCs w:val="28"/>
              </w:rPr>
              <w:t>0,1</w:t>
            </w:r>
          </w:p>
        </w:tc>
      </w:tr>
      <w:tr w:rsidR="00CD3D71" w:rsidRPr="00CD3D71" w:rsidTr="006F2F0A">
        <w:trPr>
          <w:jc w:val="center"/>
        </w:trPr>
        <w:tc>
          <w:tcPr>
            <w:tcW w:w="9480" w:type="dxa"/>
            <w:gridSpan w:val="3"/>
          </w:tcPr>
          <w:p w:rsidR="00CD3D71" w:rsidRPr="00480CF7" w:rsidRDefault="00CD3D71" w:rsidP="0046428A">
            <w:pPr>
              <w:jc w:val="both"/>
              <w:rPr>
                <w:szCs w:val="28"/>
              </w:rPr>
            </w:pPr>
            <w:r w:rsidRPr="00480CF7">
              <w:rPr>
                <w:szCs w:val="28"/>
              </w:rPr>
              <w:t>Начальный данные модели</w:t>
            </w:r>
          </w:p>
        </w:tc>
      </w:tr>
      <w:tr w:rsidR="00CD3D71" w:rsidRPr="00CD3D71" w:rsidTr="006F2F0A">
        <w:trPr>
          <w:jc w:val="center"/>
        </w:trPr>
        <w:tc>
          <w:tcPr>
            <w:tcW w:w="1197" w:type="dxa"/>
          </w:tcPr>
          <w:p w:rsidR="00CD3D71" w:rsidRPr="00480CF7" w:rsidRDefault="00480CF7" w:rsidP="0046428A">
            <w:pPr>
              <w:jc w:val="center"/>
              <w:rPr>
                <w:szCs w:val="28"/>
              </w:rPr>
            </w:pPr>
            <m:oMathPara>
              <m:oMath>
                <m:r>
                  <m:rPr>
                    <m:sty m:val="p"/>
                  </m:rPr>
                  <w:rPr>
                    <w:rFonts w:ascii="Cambria Math" w:hAnsi="Cambria Math"/>
                    <w:szCs w:val="28"/>
                    <w:lang w:val="en-US"/>
                  </w:rPr>
                  <m:t>c</m:t>
                </m:r>
                <m:sSub>
                  <m:sSubPr>
                    <m:ctrlPr>
                      <w:rPr>
                        <w:rFonts w:ascii="Cambria Math" w:hAnsi="Cambria Math"/>
                        <w:szCs w:val="28"/>
                        <w:lang w:val="en-US"/>
                      </w:rPr>
                    </m:ctrlPr>
                  </m:sSubPr>
                  <m:e>
                    <m:r>
                      <m:rPr>
                        <m:sty m:val="p"/>
                      </m:rPr>
                      <w:rPr>
                        <w:rFonts w:ascii="Cambria Math" w:hAnsi="Cambria Math"/>
                        <w:szCs w:val="28"/>
                        <w:lang w:val="en-US"/>
                      </w:rPr>
                      <m:t>p</m:t>
                    </m:r>
                  </m:e>
                  <m:sub>
                    <m:r>
                      <m:rPr>
                        <m:sty m:val="p"/>
                      </m:rPr>
                      <w:rPr>
                        <w:rFonts w:ascii="Cambria Math" w:hAnsi="Cambria Math"/>
                        <w:szCs w:val="28"/>
                        <w:lang w:val="en-US"/>
                      </w:rPr>
                      <m:t>1</m:t>
                    </m:r>
                  </m:sub>
                </m:sSub>
                <m:d>
                  <m:dPr>
                    <m:ctrlPr>
                      <w:rPr>
                        <w:rFonts w:ascii="Cambria Math" w:hAnsi="Cambria Math"/>
                        <w:szCs w:val="28"/>
                        <w:lang w:val="en-US"/>
                      </w:rPr>
                    </m:ctrlPr>
                  </m:dPr>
                  <m:e>
                    <m:r>
                      <m:rPr>
                        <m:sty m:val="p"/>
                      </m:rPr>
                      <w:rPr>
                        <w:rFonts w:ascii="Cambria Math" w:hAnsi="Cambria Math"/>
                        <w:szCs w:val="28"/>
                        <w:lang w:val="en-US"/>
                      </w:rPr>
                      <m:t>0</m:t>
                    </m:r>
                  </m:e>
                </m:d>
              </m:oMath>
            </m:oMathPara>
          </w:p>
        </w:tc>
        <w:tc>
          <w:tcPr>
            <w:tcW w:w="7088" w:type="dxa"/>
          </w:tcPr>
          <w:p w:rsidR="00CD3D71" w:rsidRPr="00CD3D71" w:rsidRDefault="00CD3D71" w:rsidP="0046428A">
            <w:pPr>
              <w:jc w:val="both"/>
              <w:rPr>
                <w:szCs w:val="28"/>
              </w:rPr>
            </w:pPr>
            <w:r w:rsidRPr="00CD3D71">
              <w:rPr>
                <w:szCs w:val="28"/>
                <w:lang w:val="kk-KZ"/>
              </w:rPr>
              <w:t>Концентрация С</w:t>
            </w:r>
            <w:r w:rsidRPr="00CD3D71">
              <w:rPr>
                <w:szCs w:val="28"/>
              </w:rPr>
              <w:t>-пептида в камере 1</w:t>
            </w:r>
          </w:p>
        </w:tc>
        <w:tc>
          <w:tcPr>
            <w:tcW w:w="1195" w:type="dxa"/>
          </w:tcPr>
          <w:p w:rsidR="00CD3D71" w:rsidRPr="00480CF7" w:rsidRDefault="00CD3D71" w:rsidP="0046428A">
            <w:pPr>
              <w:jc w:val="center"/>
              <w:rPr>
                <w:szCs w:val="28"/>
              </w:rPr>
            </w:pPr>
            <w:r w:rsidRPr="00480CF7">
              <w:rPr>
                <w:szCs w:val="28"/>
              </w:rPr>
              <w:t>0</w:t>
            </w:r>
          </w:p>
        </w:tc>
      </w:tr>
      <w:tr w:rsidR="00CD3D71" w:rsidRPr="00CD3D71" w:rsidTr="006F2F0A">
        <w:trPr>
          <w:jc w:val="center"/>
        </w:trPr>
        <w:tc>
          <w:tcPr>
            <w:tcW w:w="1197" w:type="dxa"/>
          </w:tcPr>
          <w:p w:rsidR="00CD3D71" w:rsidRPr="00480CF7" w:rsidRDefault="00480CF7" w:rsidP="0046428A">
            <w:pPr>
              <w:jc w:val="center"/>
              <w:rPr>
                <w:szCs w:val="28"/>
              </w:rPr>
            </w:pPr>
            <m:oMathPara>
              <m:oMath>
                <m:r>
                  <m:rPr>
                    <m:sty m:val="p"/>
                  </m:rPr>
                  <w:rPr>
                    <w:rFonts w:ascii="Cambria Math" w:hAnsi="Cambria Math"/>
                    <w:szCs w:val="28"/>
                    <w:lang w:val="en-US"/>
                  </w:rPr>
                  <m:t>c</m:t>
                </m:r>
                <m:sSub>
                  <m:sSubPr>
                    <m:ctrlPr>
                      <w:rPr>
                        <w:rFonts w:ascii="Cambria Math" w:hAnsi="Cambria Math"/>
                        <w:szCs w:val="28"/>
                        <w:lang w:val="en-US"/>
                      </w:rPr>
                    </m:ctrlPr>
                  </m:sSubPr>
                  <m:e>
                    <m:r>
                      <m:rPr>
                        <m:sty m:val="p"/>
                      </m:rPr>
                      <w:rPr>
                        <w:rFonts w:ascii="Cambria Math" w:hAnsi="Cambria Math"/>
                        <w:szCs w:val="28"/>
                        <w:lang w:val="en-US"/>
                      </w:rPr>
                      <m:t>p</m:t>
                    </m:r>
                  </m:e>
                  <m:sub>
                    <m:r>
                      <m:rPr>
                        <m:sty m:val="p"/>
                      </m:rPr>
                      <w:rPr>
                        <w:rFonts w:ascii="Cambria Math" w:hAnsi="Cambria Math"/>
                        <w:szCs w:val="28"/>
                        <w:lang w:val="en-US"/>
                      </w:rPr>
                      <m:t>2</m:t>
                    </m:r>
                  </m:sub>
                </m:sSub>
                <m:d>
                  <m:dPr>
                    <m:ctrlPr>
                      <w:rPr>
                        <w:rFonts w:ascii="Cambria Math" w:hAnsi="Cambria Math"/>
                        <w:szCs w:val="28"/>
                        <w:lang w:val="en-US"/>
                      </w:rPr>
                    </m:ctrlPr>
                  </m:dPr>
                  <m:e>
                    <m:r>
                      <m:rPr>
                        <m:sty m:val="p"/>
                      </m:rPr>
                      <w:rPr>
                        <w:rFonts w:ascii="Cambria Math" w:hAnsi="Cambria Math"/>
                        <w:szCs w:val="28"/>
                        <w:lang w:val="en-US"/>
                      </w:rPr>
                      <m:t>0</m:t>
                    </m:r>
                  </m:e>
                </m:d>
              </m:oMath>
            </m:oMathPara>
          </w:p>
        </w:tc>
        <w:tc>
          <w:tcPr>
            <w:tcW w:w="7088" w:type="dxa"/>
          </w:tcPr>
          <w:p w:rsidR="00CD3D71" w:rsidRPr="00CD3D71" w:rsidRDefault="00CD3D71" w:rsidP="0046428A">
            <w:pPr>
              <w:jc w:val="both"/>
              <w:rPr>
                <w:szCs w:val="28"/>
              </w:rPr>
            </w:pPr>
            <w:r w:rsidRPr="00CD3D71">
              <w:rPr>
                <w:szCs w:val="28"/>
                <w:lang w:val="kk-KZ"/>
              </w:rPr>
              <w:t>Концентрация С</w:t>
            </w:r>
            <w:r w:rsidRPr="00CD3D71">
              <w:rPr>
                <w:szCs w:val="28"/>
              </w:rPr>
              <w:t>-пептида в камере 2</w:t>
            </w:r>
          </w:p>
        </w:tc>
        <w:tc>
          <w:tcPr>
            <w:tcW w:w="1195" w:type="dxa"/>
          </w:tcPr>
          <w:p w:rsidR="00CD3D71" w:rsidRPr="00480CF7" w:rsidRDefault="00CD3D71" w:rsidP="0046428A">
            <w:pPr>
              <w:jc w:val="center"/>
              <w:rPr>
                <w:szCs w:val="28"/>
              </w:rPr>
            </w:pPr>
            <w:r w:rsidRPr="00480CF7">
              <w:rPr>
                <w:szCs w:val="28"/>
              </w:rPr>
              <w:t>0</w:t>
            </w:r>
          </w:p>
        </w:tc>
      </w:tr>
      <w:tr w:rsidR="00CD3D71" w:rsidRPr="00CD3D71" w:rsidTr="006F2F0A">
        <w:trPr>
          <w:jc w:val="center"/>
        </w:trPr>
        <w:tc>
          <w:tcPr>
            <w:tcW w:w="1197" w:type="dxa"/>
          </w:tcPr>
          <w:p w:rsidR="00CD3D71" w:rsidRPr="00480CF7" w:rsidRDefault="00480CF7" w:rsidP="0046428A">
            <w:pPr>
              <w:jc w:val="center"/>
              <w:rPr>
                <w:szCs w:val="28"/>
                <w:lang w:val="en-US"/>
              </w:rPr>
            </w:pPr>
            <m:oMathPara>
              <m:oMath>
                <m:r>
                  <m:rPr>
                    <m:sty m:val="p"/>
                  </m:rPr>
                  <w:rPr>
                    <w:rFonts w:ascii="Cambria Math" w:hAnsi="Cambria Math"/>
                    <w:szCs w:val="28"/>
                    <w:lang w:val="en-US"/>
                  </w:rPr>
                  <m:t>x</m:t>
                </m:r>
                <m:d>
                  <m:dPr>
                    <m:ctrlPr>
                      <w:rPr>
                        <w:rFonts w:ascii="Cambria Math" w:hAnsi="Cambria Math"/>
                        <w:szCs w:val="28"/>
                        <w:lang w:val="en-US"/>
                      </w:rPr>
                    </m:ctrlPr>
                  </m:dPr>
                  <m:e>
                    <m:r>
                      <m:rPr>
                        <m:sty m:val="p"/>
                      </m:rPr>
                      <w:rPr>
                        <w:rFonts w:ascii="Cambria Math" w:hAnsi="Cambria Math"/>
                        <w:szCs w:val="28"/>
                        <w:lang w:val="en-US"/>
                      </w:rPr>
                      <m:t>0</m:t>
                    </m:r>
                  </m:e>
                </m:d>
              </m:oMath>
            </m:oMathPara>
          </w:p>
        </w:tc>
        <w:tc>
          <w:tcPr>
            <w:tcW w:w="7088" w:type="dxa"/>
          </w:tcPr>
          <w:p w:rsidR="00CD3D71" w:rsidRPr="00CD3D71" w:rsidRDefault="00CD3D71" w:rsidP="0046428A">
            <w:pPr>
              <w:jc w:val="both"/>
              <w:rPr>
                <w:szCs w:val="28"/>
                <w:lang w:val="kk-KZ"/>
              </w:rPr>
            </w:pPr>
            <w:r w:rsidRPr="00CD3D71">
              <w:rPr>
                <w:szCs w:val="28"/>
                <w:lang w:val="kk-KZ"/>
              </w:rPr>
              <w:t xml:space="preserve">Количество неустойчивого (labile) инсулина в бета-клетках </w:t>
            </w:r>
          </w:p>
        </w:tc>
        <w:tc>
          <w:tcPr>
            <w:tcW w:w="1195" w:type="dxa"/>
          </w:tcPr>
          <w:p w:rsidR="00CD3D71" w:rsidRPr="00480CF7" w:rsidRDefault="00CD3D71" w:rsidP="0046428A">
            <w:pPr>
              <w:jc w:val="center"/>
              <w:rPr>
                <w:szCs w:val="28"/>
              </w:rPr>
            </w:pPr>
            <w:r w:rsidRPr="00480CF7">
              <w:rPr>
                <w:szCs w:val="28"/>
              </w:rPr>
              <w:t>1500</w:t>
            </w:r>
          </w:p>
        </w:tc>
      </w:tr>
      <w:tr w:rsidR="00CD3D71" w:rsidRPr="00CD3D71" w:rsidTr="006F2F0A">
        <w:trPr>
          <w:jc w:val="center"/>
        </w:trPr>
        <w:tc>
          <w:tcPr>
            <w:tcW w:w="1197" w:type="dxa"/>
          </w:tcPr>
          <w:p w:rsidR="00CD3D71" w:rsidRPr="00480CF7" w:rsidRDefault="00480CF7" w:rsidP="0046428A">
            <w:pPr>
              <w:jc w:val="center"/>
              <w:rPr>
                <w:szCs w:val="28"/>
              </w:rPr>
            </w:pPr>
            <m:oMathPara>
              <m:oMath>
                <m:r>
                  <m:rPr>
                    <m:sty m:val="p"/>
                  </m:rPr>
                  <w:rPr>
                    <w:rFonts w:ascii="Cambria Math" w:hAnsi="Cambria Math"/>
                    <w:szCs w:val="28"/>
                    <w:lang w:val="en-US"/>
                  </w:rPr>
                  <m:t>y</m:t>
                </m:r>
                <m:d>
                  <m:dPr>
                    <m:ctrlPr>
                      <w:rPr>
                        <w:rFonts w:ascii="Cambria Math" w:hAnsi="Cambria Math"/>
                        <w:szCs w:val="28"/>
                        <w:lang w:val="en-US"/>
                      </w:rPr>
                    </m:ctrlPr>
                  </m:dPr>
                  <m:e>
                    <m:r>
                      <m:rPr>
                        <m:sty m:val="p"/>
                      </m:rPr>
                      <w:rPr>
                        <w:rFonts w:ascii="Cambria Math" w:hAnsi="Cambria Math"/>
                        <w:szCs w:val="28"/>
                        <w:lang w:val="en-US"/>
                      </w:rPr>
                      <m:t>0</m:t>
                    </m:r>
                  </m:e>
                </m:d>
              </m:oMath>
            </m:oMathPara>
          </w:p>
        </w:tc>
        <w:tc>
          <w:tcPr>
            <w:tcW w:w="7088" w:type="dxa"/>
          </w:tcPr>
          <w:p w:rsidR="00CD3D71" w:rsidRPr="00CD3D71" w:rsidRDefault="00CD3D71" w:rsidP="0046428A">
            <w:pPr>
              <w:jc w:val="both"/>
              <w:rPr>
                <w:szCs w:val="28"/>
                <w:lang w:val="kk-KZ"/>
              </w:rPr>
            </w:pPr>
            <w:r w:rsidRPr="00CD3D71">
              <w:rPr>
                <w:szCs w:val="28"/>
                <w:lang w:val="kk-KZ"/>
              </w:rPr>
              <w:t xml:space="preserve">Доля запаса инсулина, которая распределяется в бета-клетках, способных его высвободить </w:t>
            </w:r>
          </w:p>
        </w:tc>
        <w:tc>
          <w:tcPr>
            <w:tcW w:w="1195" w:type="dxa"/>
          </w:tcPr>
          <w:p w:rsidR="00CD3D71" w:rsidRPr="00480CF7" w:rsidRDefault="00CD3D71" w:rsidP="0046428A">
            <w:pPr>
              <w:jc w:val="center"/>
              <w:rPr>
                <w:szCs w:val="28"/>
              </w:rPr>
            </w:pPr>
            <w:r w:rsidRPr="00480CF7">
              <w:rPr>
                <w:szCs w:val="28"/>
              </w:rPr>
              <w:t>0</w:t>
            </w:r>
          </w:p>
        </w:tc>
      </w:tr>
      <w:tr w:rsidR="00CD3D71" w:rsidRPr="00CD3D71" w:rsidTr="006F2F0A">
        <w:trPr>
          <w:jc w:val="center"/>
        </w:trPr>
        <w:tc>
          <w:tcPr>
            <w:tcW w:w="9480" w:type="dxa"/>
            <w:gridSpan w:val="3"/>
          </w:tcPr>
          <w:p w:rsidR="00CD3D71" w:rsidRPr="00480CF7" w:rsidRDefault="00CD3D71" w:rsidP="0046428A">
            <w:pPr>
              <w:jc w:val="both"/>
              <w:rPr>
                <w:szCs w:val="28"/>
              </w:rPr>
            </w:pPr>
            <w:r w:rsidRPr="00480CF7">
              <w:rPr>
                <w:szCs w:val="28"/>
              </w:rPr>
              <w:t>Параметры уравнений модели</w:t>
            </w:r>
          </w:p>
        </w:tc>
      </w:tr>
      <w:tr w:rsidR="00CD3D71" w:rsidRPr="00CD3D71" w:rsidTr="006F2F0A">
        <w:trPr>
          <w:jc w:val="center"/>
        </w:trPr>
        <w:tc>
          <w:tcPr>
            <w:tcW w:w="1197" w:type="dxa"/>
          </w:tcPr>
          <w:p w:rsidR="00CD3D71" w:rsidRPr="00480CF7" w:rsidRDefault="00C10E5C" w:rsidP="0046428A">
            <w:pPr>
              <w:jc w:val="center"/>
              <w:rPr>
                <w:rFonts w:eastAsia="Times New Roman"/>
                <w:szCs w:val="28"/>
                <w:lang w:val="en-US"/>
              </w:rPr>
            </w:pPr>
            <m:oMathPara>
              <m:oMath>
                <m:sSub>
                  <m:sSubPr>
                    <m:ctrlPr>
                      <w:rPr>
                        <w:rFonts w:ascii="Cambria Math" w:hAnsi="Cambria Math"/>
                        <w:szCs w:val="28"/>
                      </w:rPr>
                    </m:ctrlPr>
                  </m:sSubPr>
                  <m:e>
                    <m:r>
                      <m:rPr>
                        <m:sty m:val="p"/>
                      </m:rPr>
                      <w:rPr>
                        <w:rFonts w:ascii="Cambria Math" w:hAnsi="Cambria Math"/>
                        <w:szCs w:val="28"/>
                      </w:rPr>
                      <m:t>k</m:t>
                    </m:r>
                  </m:e>
                  <m:sub>
                    <m:r>
                      <m:rPr>
                        <m:sty m:val="p"/>
                      </m:rPr>
                      <w:rPr>
                        <w:rFonts w:ascii="Cambria Math" w:hAnsi="Cambria Math"/>
                        <w:szCs w:val="28"/>
                      </w:rPr>
                      <m:t>01</m:t>
                    </m:r>
                  </m:sub>
                </m:sSub>
              </m:oMath>
            </m:oMathPara>
          </w:p>
        </w:tc>
        <w:tc>
          <w:tcPr>
            <w:tcW w:w="7088" w:type="dxa"/>
          </w:tcPr>
          <w:p w:rsidR="00CD3D71" w:rsidRPr="00CD3D71" w:rsidRDefault="00CD3D71" w:rsidP="0046428A">
            <w:pPr>
              <w:jc w:val="both"/>
              <w:rPr>
                <w:szCs w:val="28"/>
                <w:lang w:val="kk-KZ"/>
              </w:rPr>
            </w:pPr>
            <w:r w:rsidRPr="00CD3D71">
              <w:rPr>
                <w:szCs w:val="28"/>
                <w:lang w:val="kk-KZ"/>
              </w:rPr>
              <w:t xml:space="preserve">Параметр кинетика С-пептида </w:t>
            </w:r>
          </w:p>
        </w:tc>
        <w:tc>
          <w:tcPr>
            <w:tcW w:w="1195" w:type="dxa"/>
          </w:tcPr>
          <w:p w:rsidR="00CD3D71" w:rsidRPr="00480CF7" w:rsidRDefault="00CD3D71" w:rsidP="0046428A">
            <w:pPr>
              <w:jc w:val="center"/>
              <w:rPr>
                <w:szCs w:val="28"/>
              </w:rPr>
            </w:pPr>
            <w:r w:rsidRPr="00480CF7">
              <w:rPr>
                <w:szCs w:val="28"/>
              </w:rPr>
              <w:t>0,064</w:t>
            </w:r>
          </w:p>
        </w:tc>
      </w:tr>
      <w:tr w:rsidR="00CD3D71" w:rsidRPr="00CD3D71" w:rsidTr="006F2F0A">
        <w:trPr>
          <w:jc w:val="center"/>
        </w:trPr>
        <w:tc>
          <w:tcPr>
            <w:tcW w:w="1197" w:type="dxa"/>
          </w:tcPr>
          <w:p w:rsidR="00CD3D71" w:rsidRPr="00480CF7" w:rsidRDefault="00C10E5C" w:rsidP="0046428A">
            <w:pPr>
              <w:jc w:val="center"/>
              <w:rPr>
                <w:rFonts w:eastAsia="Times New Roman"/>
                <w:szCs w:val="28"/>
                <w:lang w:val="en-US"/>
              </w:rPr>
            </w:pPr>
            <m:oMathPara>
              <m:oMath>
                <m:sSub>
                  <m:sSubPr>
                    <m:ctrlPr>
                      <w:rPr>
                        <w:rFonts w:ascii="Cambria Math" w:hAnsi="Cambria Math"/>
                        <w:szCs w:val="28"/>
                      </w:rPr>
                    </m:ctrlPr>
                  </m:sSubPr>
                  <m:e>
                    <m:r>
                      <m:rPr>
                        <m:sty m:val="p"/>
                      </m:rPr>
                      <w:rPr>
                        <w:rFonts w:ascii="Cambria Math" w:hAnsi="Cambria Math"/>
                        <w:szCs w:val="28"/>
                      </w:rPr>
                      <m:t>k</m:t>
                    </m:r>
                  </m:e>
                  <m:sub>
                    <m:r>
                      <m:rPr>
                        <m:sty m:val="p"/>
                      </m:rPr>
                      <w:rPr>
                        <w:rFonts w:ascii="Cambria Math" w:hAnsi="Cambria Math"/>
                        <w:szCs w:val="28"/>
                      </w:rPr>
                      <m:t>21</m:t>
                    </m:r>
                  </m:sub>
                </m:sSub>
              </m:oMath>
            </m:oMathPara>
          </w:p>
        </w:tc>
        <w:tc>
          <w:tcPr>
            <w:tcW w:w="7088" w:type="dxa"/>
          </w:tcPr>
          <w:p w:rsidR="00CD3D71" w:rsidRPr="00CD3D71" w:rsidRDefault="00CD3D71" w:rsidP="0046428A">
            <w:pPr>
              <w:jc w:val="both"/>
              <w:rPr>
                <w:szCs w:val="28"/>
                <w:lang w:val="kk-KZ"/>
              </w:rPr>
            </w:pPr>
            <w:r w:rsidRPr="00CD3D71">
              <w:rPr>
                <w:szCs w:val="28"/>
                <w:lang w:val="kk-KZ"/>
              </w:rPr>
              <w:t xml:space="preserve">Параметр кинетика С-пептида </w:t>
            </w:r>
          </w:p>
        </w:tc>
        <w:tc>
          <w:tcPr>
            <w:tcW w:w="1195" w:type="dxa"/>
          </w:tcPr>
          <w:p w:rsidR="00CD3D71" w:rsidRPr="00480CF7" w:rsidRDefault="00CD3D71" w:rsidP="0046428A">
            <w:pPr>
              <w:jc w:val="center"/>
              <w:rPr>
                <w:szCs w:val="28"/>
              </w:rPr>
            </w:pPr>
            <w:r w:rsidRPr="00480CF7">
              <w:rPr>
                <w:szCs w:val="28"/>
              </w:rPr>
              <w:t>0,05</w:t>
            </w:r>
          </w:p>
        </w:tc>
      </w:tr>
      <w:tr w:rsidR="00CD3D71" w:rsidRPr="00CD3D71" w:rsidTr="006F2F0A">
        <w:trPr>
          <w:jc w:val="center"/>
        </w:trPr>
        <w:tc>
          <w:tcPr>
            <w:tcW w:w="1197" w:type="dxa"/>
          </w:tcPr>
          <w:p w:rsidR="00CD3D71" w:rsidRPr="00480CF7" w:rsidRDefault="00C10E5C" w:rsidP="0046428A">
            <w:pPr>
              <w:jc w:val="center"/>
              <w:rPr>
                <w:rFonts w:eastAsia="Times New Roman"/>
                <w:szCs w:val="28"/>
                <w:lang w:val="en-US"/>
              </w:rPr>
            </w:pPr>
            <m:oMathPara>
              <m:oMath>
                <m:sSub>
                  <m:sSubPr>
                    <m:ctrlPr>
                      <w:rPr>
                        <w:rFonts w:ascii="Cambria Math" w:hAnsi="Cambria Math"/>
                        <w:szCs w:val="28"/>
                      </w:rPr>
                    </m:ctrlPr>
                  </m:sSubPr>
                  <m:e>
                    <m:r>
                      <m:rPr>
                        <m:sty m:val="p"/>
                      </m:rPr>
                      <w:rPr>
                        <w:rFonts w:ascii="Cambria Math" w:hAnsi="Cambria Math"/>
                        <w:szCs w:val="28"/>
                      </w:rPr>
                      <m:t>k</m:t>
                    </m:r>
                  </m:e>
                  <m:sub>
                    <m:r>
                      <m:rPr>
                        <m:sty m:val="p"/>
                      </m:rPr>
                      <w:rPr>
                        <w:rFonts w:ascii="Cambria Math" w:hAnsi="Cambria Math"/>
                        <w:szCs w:val="28"/>
                      </w:rPr>
                      <m:t>12</m:t>
                    </m:r>
                  </m:sub>
                </m:sSub>
              </m:oMath>
            </m:oMathPara>
          </w:p>
        </w:tc>
        <w:tc>
          <w:tcPr>
            <w:tcW w:w="7088" w:type="dxa"/>
          </w:tcPr>
          <w:p w:rsidR="00CD3D71" w:rsidRPr="00CD3D71" w:rsidRDefault="00CD3D71" w:rsidP="0046428A">
            <w:pPr>
              <w:jc w:val="both"/>
              <w:rPr>
                <w:szCs w:val="28"/>
                <w:lang w:val="kk-KZ"/>
              </w:rPr>
            </w:pPr>
            <w:r w:rsidRPr="00CD3D71">
              <w:rPr>
                <w:szCs w:val="28"/>
                <w:lang w:val="kk-KZ"/>
              </w:rPr>
              <w:t xml:space="preserve">Параметр кинетика С-пептида </w:t>
            </w:r>
          </w:p>
        </w:tc>
        <w:tc>
          <w:tcPr>
            <w:tcW w:w="1195" w:type="dxa"/>
          </w:tcPr>
          <w:p w:rsidR="00CD3D71" w:rsidRPr="00480CF7" w:rsidRDefault="00CD3D71" w:rsidP="0046428A">
            <w:pPr>
              <w:jc w:val="center"/>
              <w:rPr>
                <w:szCs w:val="28"/>
              </w:rPr>
            </w:pPr>
            <w:r w:rsidRPr="00480CF7">
              <w:rPr>
                <w:szCs w:val="28"/>
              </w:rPr>
              <w:t>0,056</w:t>
            </w:r>
          </w:p>
        </w:tc>
      </w:tr>
      <w:tr w:rsidR="00CD3D71" w:rsidRPr="00CD3D71" w:rsidTr="006F2F0A">
        <w:trPr>
          <w:jc w:val="center"/>
        </w:trPr>
        <w:tc>
          <w:tcPr>
            <w:tcW w:w="1197" w:type="dxa"/>
          </w:tcPr>
          <w:p w:rsidR="00CD3D71" w:rsidRPr="00480CF7" w:rsidRDefault="00480CF7" w:rsidP="0046428A">
            <w:pPr>
              <w:jc w:val="center"/>
              <w:rPr>
                <w:rFonts w:eastAsia="Times New Roman"/>
                <w:szCs w:val="28"/>
                <w:lang w:val="kk-KZ"/>
              </w:rPr>
            </w:pPr>
            <m:oMathPara>
              <m:oMath>
                <m:r>
                  <m:rPr>
                    <m:sty m:val="p"/>
                  </m:rPr>
                  <w:rPr>
                    <w:rFonts w:ascii="Cambria Math" w:hAnsi="Cambria Math"/>
                    <w:szCs w:val="28"/>
                    <w:lang w:val="en-US"/>
                  </w:rPr>
                  <m:t>m</m:t>
                </m:r>
              </m:oMath>
            </m:oMathPara>
          </w:p>
        </w:tc>
        <w:tc>
          <w:tcPr>
            <w:tcW w:w="7088" w:type="dxa"/>
          </w:tcPr>
          <w:p w:rsidR="00CD3D71" w:rsidRPr="00CD3D71" w:rsidRDefault="00CD3D71" w:rsidP="0046428A">
            <w:pPr>
              <w:jc w:val="both"/>
              <w:rPr>
                <w:szCs w:val="28"/>
                <w:lang w:val="kk-KZ"/>
              </w:rPr>
            </w:pPr>
            <w:r w:rsidRPr="00CD3D71">
              <w:rPr>
                <w:szCs w:val="28"/>
                <w:lang w:val="kk-KZ"/>
              </w:rPr>
              <w:t xml:space="preserve">Параметр секреции поджелудочной железы </w:t>
            </w:r>
          </w:p>
        </w:tc>
        <w:tc>
          <w:tcPr>
            <w:tcW w:w="1195" w:type="dxa"/>
          </w:tcPr>
          <w:p w:rsidR="00CD3D71" w:rsidRPr="00480CF7" w:rsidRDefault="00CD3D71" w:rsidP="0046428A">
            <w:pPr>
              <w:jc w:val="center"/>
              <w:rPr>
                <w:szCs w:val="28"/>
              </w:rPr>
            </w:pPr>
            <w:r w:rsidRPr="00480CF7">
              <w:rPr>
                <w:szCs w:val="28"/>
              </w:rPr>
              <w:t>0,57</w:t>
            </w:r>
          </w:p>
        </w:tc>
      </w:tr>
      <w:tr w:rsidR="00CD3D71" w:rsidRPr="00CD3D71" w:rsidTr="006F2F0A">
        <w:trPr>
          <w:jc w:val="center"/>
        </w:trPr>
        <w:tc>
          <w:tcPr>
            <w:tcW w:w="1197" w:type="dxa"/>
          </w:tcPr>
          <w:p w:rsidR="00CD3D71" w:rsidRPr="00480CF7" w:rsidRDefault="00480CF7" w:rsidP="0046428A">
            <w:pPr>
              <w:jc w:val="center"/>
              <w:rPr>
                <w:rFonts w:eastAsia="Times New Roman"/>
                <w:szCs w:val="28"/>
                <w:lang w:val="en-US"/>
              </w:rPr>
            </w:pPr>
            <m:oMathPara>
              <m:oMath>
                <m:r>
                  <m:rPr>
                    <m:sty m:val="p"/>
                  </m:rPr>
                  <w:rPr>
                    <w:rFonts w:ascii="Cambria Math" w:hAnsi="Cambria Math"/>
                    <w:szCs w:val="28"/>
                    <w:lang w:val="en-US"/>
                  </w:rPr>
                  <m:t>α</m:t>
                </m:r>
              </m:oMath>
            </m:oMathPara>
          </w:p>
        </w:tc>
        <w:tc>
          <w:tcPr>
            <w:tcW w:w="7088" w:type="dxa"/>
          </w:tcPr>
          <w:p w:rsidR="00CD3D71" w:rsidRPr="00CD3D71" w:rsidRDefault="00CD3D71" w:rsidP="0046428A">
            <w:pPr>
              <w:jc w:val="both"/>
              <w:rPr>
                <w:szCs w:val="28"/>
                <w:lang w:val="kk-KZ"/>
              </w:rPr>
            </w:pPr>
            <w:r w:rsidRPr="00CD3D71">
              <w:rPr>
                <w:szCs w:val="28"/>
                <w:lang w:val="kk-KZ"/>
              </w:rPr>
              <w:t xml:space="preserve">Параметр секреции поджелудочной железы </w:t>
            </w:r>
          </w:p>
        </w:tc>
        <w:tc>
          <w:tcPr>
            <w:tcW w:w="1195" w:type="dxa"/>
          </w:tcPr>
          <w:p w:rsidR="00CD3D71" w:rsidRPr="00480CF7" w:rsidRDefault="00CD3D71" w:rsidP="0046428A">
            <w:pPr>
              <w:jc w:val="center"/>
              <w:rPr>
                <w:szCs w:val="28"/>
              </w:rPr>
            </w:pPr>
            <w:r w:rsidRPr="00480CF7">
              <w:rPr>
                <w:szCs w:val="28"/>
              </w:rPr>
              <w:t>0,065</w:t>
            </w:r>
          </w:p>
        </w:tc>
      </w:tr>
      <w:tr w:rsidR="00CD3D71" w:rsidRPr="00CD3D71" w:rsidTr="006F2F0A">
        <w:trPr>
          <w:jc w:val="center"/>
        </w:trPr>
        <w:tc>
          <w:tcPr>
            <w:tcW w:w="1197" w:type="dxa"/>
          </w:tcPr>
          <w:p w:rsidR="00CD3D71" w:rsidRPr="00480CF7" w:rsidRDefault="00480CF7" w:rsidP="0046428A">
            <w:pPr>
              <w:jc w:val="center"/>
              <w:rPr>
                <w:rFonts w:eastAsia="Times New Roman"/>
                <w:szCs w:val="28"/>
                <w:lang w:val="en-US"/>
              </w:rPr>
            </w:pPr>
            <m:oMathPara>
              <m:oMath>
                <m:r>
                  <m:rPr>
                    <m:sty m:val="p"/>
                  </m:rPr>
                  <w:rPr>
                    <w:rFonts w:ascii="Cambria Math" w:hAnsi="Cambria Math"/>
                    <w:szCs w:val="28"/>
                    <w:lang w:val="en-US"/>
                  </w:rPr>
                  <m:t>β</m:t>
                </m:r>
              </m:oMath>
            </m:oMathPara>
          </w:p>
        </w:tc>
        <w:tc>
          <w:tcPr>
            <w:tcW w:w="7088" w:type="dxa"/>
          </w:tcPr>
          <w:p w:rsidR="00CD3D71" w:rsidRPr="00CD3D71" w:rsidRDefault="00CD3D71" w:rsidP="0046428A">
            <w:pPr>
              <w:jc w:val="both"/>
              <w:rPr>
                <w:szCs w:val="28"/>
                <w:lang w:val="kk-KZ"/>
              </w:rPr>
            </w:pPr>
            <w:r w:rsidRPr="00CD3D71">
              <w:rPr>
                <w:szCs w:val="28"/>
                <w:lang w:val="kk-KZ"/>
              </w:rPr>
              <w:t xml:space="preserve">Параметр секреции поджелудочной железы </w:t>
            </w:r>
          </w:p>
        </w:tc>
        <w:tc>
          <w:tcPr>
            <w:tcW w:w="1195" w:type="dxa"/>
          </w:tcPr>
          <w:p w:rsidR="00CD3D71" w:rsidRPr="00480CF7" w:rsidRDefault="00CD3D71" w:rsidP="0046428A">
            <w:pPr>
              <w:jc w:val="center"/>
              <w:rPr>
                <w:szCs w:val="28"/>
              </w:rPr>
            </w:pPr>
            <w:r w:rsidRPr="00480CF7">
              <w:rPr>
                <w:szCs w:val="28"/>
              </w:rPr>
              <w:t>11,32</w:t>
            </w:r>
          </w:p>
        </w:tc>
      </w:tr>
      <w:tr w:rsidR="00CD3D71" w:rsidRPr="00CD3D71" w:rsidTr="006F2F0A">
        <w:trPr>
          <w:jc w:val="center"/>
        </w:trPr>
        <w:tc>
          <w:tcPr>
            <w:tcW w:w="1197" w:type="dxa"/>
          </w:tcPr>
          <w:p w:rsidR="00CD3D71" w:rsidRPr="00480CF7" w:rsidRDefault="00480CF7" w:rsidP="0046428A">
            <w:pPr>
              <w:jc w:val="center"/>
              <w:rPr>
                <w:rFonts w:eastAsia="Times New Roman"/>
                <w:szCs w:val="28"/>
                <w:lang w:val="kk-KZ"/>
              </w:rPr>
            </w:pPr>
            <m:oMathPara>
              <m:oMath>
                <m:r>
                  <m:rPr>
                    <m:sty m:val="p"/>
                  </m:rPr>
                  <w:rPr>
                    <w:rFonts w:ascii="Cambria Math" w:hAnsi="Cambria Math"/>
                    <w:szCs w:val="28"/>
                    <w:lang w:val="en-US"/>
                  </w:rPr>
                  <m:t>G</m:t>
                </m:r>
              </m:oMath>
            </m:oMathPara>
          </w:p>
        </w:tc>
        <w:tc>
          <w:tcPr>
            <w:tcW w:w="7088" w:type="dxa"/>
          </w:tcPr>
          <w:p w:rsidR="00CD3D71" w:rsidRPr="00CD3D71" w:rsidRDefault="00CD3D71" w:rsidP="0046428A">
            <w:pPr>
              <w:jc w:val="both"/>
              <w:rPr>
                <w:szCs w:val="28"/>
                <w:lang w:val="kk-KZ"/>
              </w:rPr>
            </w:pPr>
            <w:r w:rsidRPr="00CD3D71">
              <w:rPr>
                <w:szCs w:val="28"/>
                <w:lang w:val="kk-KZ"/>
              </w:rPr>
              <w:t>Концентрация глюкозы</w:t>
            </w:r>
          </w:p>
        </w:tc>
        <w:tc>
          <w:tcPr>
            <w:tcW w:w="1195" w:type="dxa"/>
          </w:tcPr>
          <w:p w:rsidR="00CD3D71" w:rsidRPr="00480CF7" w:rsidRDefault="00CD3D71" w:rsidP="0046428A">
            <w:pPr>
              <w:jc w:val="center"/>
              <w:rPr>
                <w:szCs w:val="28"/>
              </w:rPr>
            </w:pPr>
            <w:r w:rsidRPr="00480CF7">
              <w:rPr>
                <w:szCs w:val="28"/>
              </w:rPr>
              <w:t>100</w:t>
            </w:r>
          </w:p>
        </w:tc>
      </w:tr>
      <w:tr w:rsidR="00CD3D71" w:rsidRPr="00CD3D71" w:rsidTr="006F2F0A">
        <w:trPr>
          <w:jc w:val="center"/>
        </w:trPr>
        <w:tc>
          <w:tcPr>
            <w:tcW w:w="1197" w:type="dxa"/>
          </w:tcPr>
          <w:p w:rsidR="00CD3D71" w:rsidRPr="00480CF7" w:rsidRDefault="00480CF7" w:rsidP="0046428A">
            <w:pPr>
              <w:jc w:val="center"/>
              <w:rPr>
                <w:rFonts w:eastAsia="Times New Roman"/>
                <w:szCs w:val="28"/>
                <w:lang w:val="en-US"/>
              </w:rPr>
            </w:pPr>
            <m:oMathPara>
              <m:oMath>
                <m:r>
                  <m:rPr>
                    <m:sty m:val="p"/>
                  </m:rPr>
                  <w:rPr>
                    <w:rFonts w:ascii="Cambria Math" w:hAnsi="Cambria Math"/>
                    <w:szCs w:val="28"/>
                    <w:lang w:val="en-US"/>
                  </w:rPr>
                  <m:t>h</m:t>
                </m:r>
              </m:oMath>
            </m:oMathPara>
          </w:p>
        </w:tc>
        <w:tc>
          <w:tcPr>
            <w:tcW w:w="7088" w:type="dxa"/>
          </w:tcPr>
          <w:p w:rsidR="00CD3D71" w:rsidRPr="00CD3D71" w:rsidRDefault="00CD3D71" w:rsidP="0046428A">
            <w:pPr>
              <w:jc w:val="both"/>
              <w:rPr>
                <w:szCs w:val="28"/>
                <w:lang w:val="kk-KZ"/>
              </w:rPr>
            </w:pPr>
            <w:r w:rsidRPr="00CD3D71">
              <w:rPr>
                <w:szCs w:val="28"/>
                <w:lang w:val="kk-KZ"/>
              </w:rPr>
              <w:t xml:space="preserve">Параметр секреции поджелудочной железы </w:t>
            </w:r>
          </w:p>
        </w:tc>
        <w:tc>
          <w:tcPr>
            <w:tcW w:w="1195" w:type="dxa"/>
          </w:tcPr>
          <w:p w:rsidR="00CD3D71" w:rsidRPr="00480CF7" w:rsidRDefault="00CD3D71" w:rsidP="0046428A">
            <w:pPr>
              <w:jc w:val="center"/>
              <w:rPr>
                <w:szCs w:val="28"/>
              </w:rPr>
            </w:pPr>
            <w:r w:rsidRPr="00480CF7">
              <w:rPr>
                <w:szCs w:val="28"/>
              </w:rPr>
              <w:t>4,94</w:t>
            </w:r>
          </w:p>
        </w:tc>
      </w:tr>
    </w:tbl>
    <w:p w:rsidR="00CD3D71" w:rsidRDefault="00CD3D71" w:rsidP="0046428A">
      <w:pPr>
        <w:spacing w:after="0" w:line="240" w:lineRule="auto"/>
        <w:ind w:firstLine="709"/>
        <w:jc w:val="both"/>
        <w:rPr>
          <w:szCs w:val="28"/>
        </w:rPr>
      </w:pPr>
    </w:p>
    <w:p w:rsidR="003832F7" w:rsidRPr="00BB3F04" w:rsidRDefault="00BB3F04" w:rsidP="006F2F0A">
      <w:pPr>
        <w:pStyle w:val="2"/>
        <w:spacing w:before="0" w:beforeAutospacing="0" w:after="0" w:afterAutospacing="0"/>
        <w:ind w:firstLine="709"/>
        <w:rPr>
          <w:b w:val="0"/>
          <w:sz w:val="28"/>
          <w:szCs w:val="28"/>
          <w:highlight w:val="yellow"/>
        </w:rPr>
      </w:pPr>
      <w:bookmarkStart w:id="28" w:name="_Toc527988261"/>
      <w:r w:rsidRPr="00BB3F04">
        <w:rPr>
          <w:b w:val="0"/>
          <w:sz w:val="28"/>
          <w:szCs w:val="28"/>
        </w:rPr>
        <w:t>4</w:t>
      </w:r>
      <w:r>
        <w:rPr>
          <w:b w:val="0"/>
          <w:sz w:val="28"/>
          <w:szCs w:val="28"/>
        </w:rPr>
        <w:t>.2</w:t>
      </w:r>
      <w:r w:rsidR="006F2F0A">
        <w:rPr>
          <w:b w:val="0"/>
          <w:sz w:val="28"/>
          <w:szCs w:val="28"/>
          <w:lang w:val="kk-KZ"/>
        </w:rPr>
        <w:t xml:space="preserve"> </w:t>
      </w:r>
      <w:r>
        <w:rPr>
          <w:b w:val="0"/>
          <w:sz w:val="28"/>
          <w:szCs w:val="28"/>
        </w:rPr>
        <w:t>Численное решение о</w:t>
      </w:r>
      <w:r w:rsidRPr="00BB3F04">
        <w:rPr>
          <w:b w:val="0"/>
          <w:sz w:val="28"/>
          <w:szCs w:val="28"/>
        </w:rPr>
        <w:t>братн</w:t>
      </w:r>
      <w:r>
        <w:rPr>
          <w:b w:val="0"/>
          <w:sz w:val="28"/>
          <w:szCs w:val="28"/>
        </w:rPr>
        <w:t>ой</w:t>
      </w:r>
      <w:r w:rsidRPr="00BB3F04">
        <w:rPr>
          <w:b w:val="0"/>
          <w:sz w:val="28"/>
          <w:szCs w:val="28"/>
        </w:rPr>
        <w:t xml:space="preserve"> задач</w:t>
      </w:r>
      <w:r>
        <w:rPr>
          <w:b w:val="0"/>
          <w:sz w:val="28"/>
          <w:szCs w:val="28"/>
        </w:rPr>
        <w:t>и</w:t>
      </w:r>
      <w:r w:rsidR="006F2F0A">
        <w:rPr>
          <w:b w:val="0"/>
          <w:sz w:val="28"/>
          <w:szCs w:val="28"/>
          <w:lang w:val="kk-KZ"/>
        </w:rPr>
        <w:t xml:space="preserve"> </w:t>
      </w:r>
      <w:r w:rsidRPr="00BB3F04">
        <w:rPr>
          <w:b w:val="0"/>
          <w:sz w:val="28"/>
          <w:szCs w:val="28"/>
        </w:rPr>
        <w:t>фармакокинетики</w:t>
      </w:r>
      <w:bookmarkEnd w:id="28"/>
    </w:p>
    <w:p w:rsidR="006F2F0A" w:rsidRDefault="006F2F0A" w:rsidP="0046428A">
      <w:pPr>
        <w:tabs>
          <w:tab w:val="left" w:pos="1134"/>
        </w:tabs>
        <w:spacing w:after="0" w:line="240" w:lineRule="auto"/>
        <w:ind w:firstLine="709"/>
        <w:jc w:val="both"/>
        <w:rPr>
          <w:bCs/>
          <w:szCs w:val="28"/>
        </w:rPr>
      </w:pPr>
    </w:p>
    <w:p w:rsidR="003832F7" w:rsidRDefault="003832F7" w:rsidP="0046428A">
      <w:pPr>
        <w:tabs>
          <w:tab w:val="left" w:pos="1134"/>
        </w:tabs>
        <w:spacing w:after="0" w:line="240" w:lineRule="auto"/>
        <w:ind w:firstLine="709"/>
        <w:jc w:val="both"/>
        <w:rPr>
          <w:rFonts w:eastAsiaTheme="minorEastAsia"/>
          <w:bCs/>
          <w:szCs w:val="28"/>
        </w:rPr>
      </w:pPr>
      <w:r w:rsidRPr="00BB3F04">
        <w:rPr>
          <w:bCs/>
          <w:szCs w:val="28"/>
        </w:rPr>
        <w:t>В системе (4.1) неизвестными считаются вектор параметров</w:t>
      </w:r>
      <w:r w:rsidR="006F2F0A">
        <w:rPr>
          <w:bCs/>
          <w:szCs w:val="28"/>
          <w:lang w:val="kk-KZ"/>
        </w:rPr>
        <w:t xml:space="preserve">                   </w:t>
      </w:r>
      <m:oMath>
        <m:r>
          <w:rPr>
            <w:rFonts w:ascii="Cambria Math" w:hAnsi="Cambria Math"/>
            <w:szCs w:val="28"/>
          </w:rPr>
          <m:t>q=</m:t>
        </m:r>
        <m:sSup>
          <m:sSupPr>
            <m:ctrlPr>
              <w:rPr>
                <w:rFonts w:ascii="Cambria Math" w:hAnsi="Cambria Math"/>
                <w:bCs/>
                <w:i/>
                <w:szCs w:val="28"/>
              </w:rPr>
            </m:ctrlPr>
          </m:sSupPr>
          <m:e>
            <m:r>
              <w:rPr>
                <w:rFonts w:ascii="Cambria Math" w:hAnsi="Cambria Math"/>
                <w:szCs w:val="28"/>
              </w:rPr>
              <m:t>(</m:t>
            </m:r>
            <m:r>
              <w:rPr>
                <w:rFonts w:ascii="Cambria Math" w:hAnsi="Cambria Math"/>
                <w:szCs w:val="28"/>
                <w:lang w:val="en-US"/>
              </w:rPr>
              <m:t>m</m:t>
            </m:r>
            <m:r>
              <m:rPr>
                <m:sty m:val="p"/>
              </m:rPr>
              <w:rPr>
                <w:rFonts w:ascii="Cambria Math" w:eastAsiaTheme="minorEastAsia" w:hAnsi="Cambria Math"/>
                <w:szCs w:val="28"/>
              </w:rPr>
              <m:t xml:space="preserve">, </m:t>
            </m:r>
            <m:sSub>
              <m:sSubPr>
                <m:ctrlPr>
                  <w:rPr>
                    <w:rFonts w:ascii="Cambria Math" w:hAnsi="Cambria Math"/>
                    <w:i/>
                    <w:szCs w:val="28"/>
                  </w:rPr>
                </m:ctrlPr>
              </m:sSubPr>
              <m:e>
                <m:r>
                  <w:rPr>
                    <w:rFonts w:ascii="Cambria Math" w:hAnsi="Cambria Math"/>
                    <w:szCs w:val="28"/>
                  </w:rPr>
                  <m:t>k</m:t>
                </m:r>
              </m:e>
              <m:sub>
                <m:r>
                  <w:rPr>
                    <w:rFonts w:ascii="Cambria Math" w:hAnsi="Cambria Math"/>
                    <w:szCs w:val="28"/>
                  </w:rPr>
                  <m:t>21</m:t>
                </m:r>
              </m:sub>
            </m:sSub>
            <m:r>
              <m:rPr>
                <m:sty m:val="p"/>
              </m:rPr>
              <w:rPr>
                <w:rFonts w:ascii="Cambria Math" w:eastAsiaTheme="minorEastAsia" w:hAnsi="Cambria Math"/>
                <w:szCs w:val="28"/>
              </w:rPr>
              <m:t xml:space="preserve">, </m:t>
            </m:r>
            <m:sSub>
              <m:sSubPr>
                <m:ctrlPr>
                  <w:rPr>
                    <w:rFonts w:ascii="Cambria Math" w:hAnsi="Cambria Math"/>
                    <w:i/>
                    <w:szCs w:val="28"/>
                  </w:rPr>
                </m:ctrlPr>
              </m:sSubPr>
              <m:e>
                <m:r>
                  <w:rPr>
                    <w:rFonts w:ascii="Cambria Math" w:hAnsi="Cambria Math"/>
                    <w:szCs w:val="28"/>
                  </w:rPr>
                  <m:t>k</m:t>
                </m:r>
              </m:e>
              <m:sub>
                <m:r>
                  <w:rPr>
                    <w:rFonts w:ascii="Cambria Math" w:hAnsi="Cambria Math"/>
                    <w:szCs w:val="28"/>
                  </w:rPr>
                  <m:t>01</m:t>
                </m:r>
              </m:sub>
            </m:sSub>
            <m:r>
              <m:rPr>
                <m:sty m:val="p"/>
              </m:rPr>
              <w:rPr>
                <w:rFonts w:ascii="Cambria Math" w:eastAsiaTheme="minorEastAsia" w:hAnsi="Cambria Math"/>
                <w:szCs w:val="28"/>
              </w:rPr>
              <m:t xml:space="preserve">, </m:t>
            </m:r>
            <m:r>
              <w:rPr>
                <w:rFonts w:ascii="Cambria Math" w:hAnsi="Cambria Math"/>
                <w:szCs w:val="28"/>
                <w:lang w:val="en-US"/>
              </w:rPr>
              <m:t>β</m:t>
            </m:r>
            <m:r>
              <m:rPr>
                <m:sty m:val="p"/>
              </m:rPr>
              <w:rPr>
                <w:rFonts w:ascii="Cambria Math" w:eastAsiaTheme="minorEastAsia" w:hAnsi="Cambria Math"/>
                <w:szCs w:val="28"/>
              </w:rPr>
              <m:t>,</m:t>
            </m:r>
            <m:r>
              <w:rPr>
                <w:rFonts w:ascii="Cambria Math" w:hAnsi="Cambria Math"/>
                <w:szCs w:val="28"/>
                <w:lang w:val="en-US"/>
              </w:rPr>
              <m:t>G</m:t>
            </m:r>
            <m:r>
              <m:rPr>
                <m:sty m:val="p"/>
              </m:rPr>
              <w:rPr>
                <w:rFonts w:ascii="Cambria Math" w:eastAsiaTheme="minorEastAsia" w:hAnsi="Cambria Math"/>
                <w:szCs w:val="28"/>
              </w:rPr>
              <m:t xml:space="preserve">, </m:t>
            </m:r>
            <m:r>
              <w:rPr>
                <w:rFonts w:ascii="Cambria Math" w:hAnsi="Cambria Math"/>
                <w:szCs w:val="28"/>
                <w:lang w:val="en-US"/>
              </w:rPr>
              <m:t>α</m:t>
            </m:r>
            <m:r>
              <m:rPr>
                <m:sty m:val="p"/>
              </m:rPr>
              <w:rPr>
                <w:rFonts w:ascii="Cambria Math" w:eastAsiaTheme="minorEastAsia" w:hAnsi="Cambria Math"/>
                <w:szCs w:val="28"/>
              </w:rPr>
              <m:t xml:space="preserve">, </m:t>
            </m:r>
            <m:sSub>
              <m:sSubPr>
                <m:ctrlPr>
                  <w:rPr>
                    <w:rFonts w:ascii="Cambria Math" w:hAnsi="Cambria Math"/>
                    <w:i/>
                    <w:szCs w:val="28"/>
                  </w:rPr>
                </m:ctrlPr>
              </m:sSubPr>
              <m:e>
                <m:r>
                  <w:rPr>
                    <w:rFonts w:ascii="Cambria Math" w:hAnsi="Cambria Math"/>
                    <w:szCs w:val="28"/>
                  </w:rPr>
                  <m:t>k</m:t>
                </m:r>
              </m:e>
              <m:sub>
                <m:r>
                  <w:rPr>
                    <w:rFonts w:ascii="Cambria Math" w:hAnsi="Cambria Math"/>
                    <w:szCs w:val="28"/>
                  </w:rPr>
                  <m:t>12</m:t>
                </m:r>
              </m:sub>
            </m:sSub>
            <m:r>
              <m:rPr>
                <m:sty m:val="p"/>
              </m:rPr>
              <w:rPr>
                <w:rFonts w:ascii="Cambria Math" w:eastAsiaTheme="minorEastAsia" w:hAnsi="Cambria Math"/>
                <w:szCs w:val="28"/>
              </w:rPr>
              <m:t xml:space="preserve">, </m:t>
            </m:r>
            <m:r>
              <w:rPr>
                <w:rFonts w:ascii="Cambria Math" w:hAnsi="Cambria Math"/>
                <w:szCs w:val="28"/>
              </w:rPr>
              <m:t>h)</m:t>
            </m:r>
          </m:e>
          <m:sup>
            <m:r>
              <w:rPr>
                <w:rFonts w:ascii="Cambria Math" w:hAnsi="Cambria Math"/>
                <w:szCs w:val="28"/>
              </w:rPr>
              <m:t>T</m:t>
            </m:r>
          </m:sup>
        </m:sSup>
      </m:oMath>
      <w:r w:rsidR="00B74010" w:rsidRPr="00BB3F04">
        <w:rPr>
          <w:rFonts w:eastAsiaTheme="minorEastAsia"/>
          <w:bCs/>
          <w:szCs w:val="28"/>
        </w:rPr>
        <w:t xml:space="preserve">. </w:t>
      </w:r>
      <w:r w:rsidR="003A3F9B" w:rsidRPr="00BB3F04">
        <w:rPr>
          <w:rFonts w:eastAsiaTheme="minorEastAsia"/>
          <w:bCs/>
          <w:szCs w:val="28"/>
        </w:rPr>
        <w:t>В общем виде обратная задача системы (4.1) формулируется как оптимизационная, связанная с минимизацией следующего функционала:</w:t>
      </w:r>
    </w:p>
    <w:p w:rsidR="006F2F0A" w:rsidRPr="00BB3F04" w:rsidRDefault="006F2F0A" w:rsidP="0046428A">
      <w:pPr>
        <w:tabs>
          <w:tab w:val="left" w:pos="1134"/>
        </w:tabs>
        <w:spacing w:after="0" w:line="240" w:lineRule="auto"/>
        <w:ind w:firstLine="709"/>
        <w:jc w:val="both"/>
        <w:rPr>
          <w:rFonts w:eastAsiaTheme="minorEastAsia"/>
          <w:bCs/>
          <w:szCs w:val="28"/>
        </w:rPr>
      </w:pPr>
    </w:p>
    <w:p w:rsidR="00B74010" w:rsidRPr="00BB3F04" w:rsidRDefault="00496458" w:rsidP="0046428A">
      <w:pPr>
        <w:tabs>
          <w:tab w:val="left" w:pos="1134"/>
        </w:tabs>
        <w:spacing w:after="0" w:line="240" w:lineRule="auto"/>
        <w:jc w:val="right"/>
        <w:rPr>
          <w:rFonts w:eastAsiaTheme="minorEastAsia"/>
          <w:bCs/>
          <w:szCs w:val="28"/>
        </w:rPr>
      </w:pPr>
      <w:r w:rsidRPr="00BB3F04">
        <w:rPr>
          <w:rFonts w:eastAsiaTheme="minorEastAsia"/>
          <w:bCs/>
          <w:position w:val="-32"/>
          <w:szCs w:val="28"/>
        </w:rPr>
        <w:object w:dxaOrig="10620" w:dyaOrig="780">
          <v:shape id="_x0000_i1226" type="#_x0000_t75" style="width:439.5pt;height:35.7pt" o:ole="">
            <v:imagedata r:id="rId399" o:title=""/>
          </v:shape>
          <o:OLEObject Type="Embed" ProgID="Equation.DSMT4" ShapeID="_x0000_i1226" DrawAspect="Content" ObjectID="_1601809706" r:id="rId400"/>
        </w:object>
      </w:r>
      <w:r w:rsidR="0082163F" w:rsidRPr="00BB3F04">
        <w:rPr>
          <w:rFonts w:eastAsiaTheme="minorEastAsia"/>
          <w:bCs/>
          <w:szCs w:val="28"/>
        </w:rPr>
        <w:t>(4.2)</w:t>
      </w:r>
    </w:p>
    <w:p w:rsidR="006F2F0A" w:rsidRDefault="006F2F0A" w:rsidP="0046428A">
      <w:pPr>
        <w:tabs>
          <w:tab w:val="left" w:pos="8755"/>
        </w:tabs>
        <w:spacing w:after="0" w:line="240" w:lineRule="auto"/>
        <w:jc w:val="both"/>
        <w:rPr>
          <w:bCs/>
          <w:szCs w:val="28"/>
        </w:rPr>
      </w:pPr>
    </w:p>
    <w:p w:rsidR="00B74010" w:rsidRPr="00C543B4" w:rsidRDefault="006F2F0A" w:rsidP="0046428A">
      <w:pPr>
        <w:tabs>
          <w:tab w:val="left" w:pos="8755"/>
        </w:tabs>
        <w:spacing w:after="0" w:line="240" w:lineRule="auto"/>
        <w:jc w:val="both"/>
        <w:rPr>
          <w:bCs/>
          <w:i/>
          <w:szCs w:val="28"/>
        </w:rPr>
      </w:pPr>
      <w:r w:rsidRPr="00BB3F04">
        <w:rPr>
          <w:bCs/>
          <w:szCs w:val="28"/>
        </w:rPr>
        <w:t xml:space="preserve">где </w:t>
      </w:r>
      <m:oMath>
        <m:r>
          <w:rPr>
            <w:rFonts w:ascii="Cambria Math" w:hAnsi="Cambria Math"/>
            <w:szCs w:val="28"/>
            <w:lang w:val="en-US"/>
          </w:rPr>
          <m:t>c</m:t>
        </m:r>
        <m:sSub>
          <m:sSubPr>
            <m:ctrlPr>
              <w:rPr>
                <w:rFonts w:ascii="Cambria Math" w:hAnsi="Cambria Math"/>
                <w:i/>
                <w:szCs w:val="28"/>
                <w:lang w:val="en-US"/>
              </w:rPr>
            </m:ctrlPr>
          </m:sSubPr>
          <m:e>
            <m:r>
              <w:rPr>
                <w:rFonts w:ascii="Cambria Math" w:hAnsi="Cambria Math"/>
                <w:szCs w:val="28"/>
                <w:lang w:val="en-US"/>
              </w:rPr>
              <m:t>p</m:t>
            </m:r>
          </m:e>
          <m:sub>
            <m:r>
              <w:rPr>
                <w:rFonts w:ascii="Cambria Math" w:hAnsi="Cambria Math"/>
                <w:szCs w:val="28"/>
              </w:rPr>
              <m:t>1</m:t>
            </m:r>
          </m:sub>
        </m:sSub>
        <m:d>
          <m:dPr>
            <m:ctrlPr>
              <w:rPr>
                <w:rFonts w:ascii="Cambria Math" w:hAnsi="Cambria Math"/>
                <w:i/>
                <w:szCs w:val="28"/>
                <w:lang w:val="en-US"/>
              </w:rPr>
            </m:ctrlPr>
          </m:dPr>
          <m:e>
            <m:sSub>
              <m:sSubPr>
                <m:ctrlPr>
                  <w:rPr>
                    <w:rFonts w:ascii="Cambria Math" w:hAnsi="Cambria Math"/>
                    <w:i/>
                    <w:szCs w:val="28"/>
                    <w:lang w:val="en-US"/>
                  </w:rPr>
                </m:ctrlPr>
              </m:sSubPr>
              <m:e>
                <m:r>
                  <w:rPr>
                    <w:rFonts w:ascii="Cambria Math" w:hAnsi="Cambria Math"/>
                    <w:szCs w:val="28"/>
                    <w:lang w:val="en-US"/>
                  </w:rPr>
                  <m:t>t</m:t>
                </m:r>
              </m:e>
              <m:sub>
                <m:r>
                  <w:rPr>
                    <w:rFonts w:ascii="Cambria Math" w:hAnsi="Cambria Math"/>
                    <w:szCs w:val="28"/>
                    <w:lang w:val="en-US"/>
                  </w:rPr>
                  <m:t>k</m:t>
                </m:r>
              </m:sub>
            </m:sSub>
            <m:r>
              <w:rPr>
                <w:rFonts w:ascii="Cambria Math" w:hAnsi="Cambria Math"/>
                <w:szCs w:val="28"/>
              </w:rPr>
              <m:t>;</m:t>
            </m:r>
            <m:r>
              <w:rPr>
                <w:rFonts w:ascii="Cambria Math" w:hAnsi="Cambria Math"/>
                <w:szCs w:val="28"/>
                <w:lang w:val="en-US"/>
              </w:rPr>
              <m:t>q</m:t>
            </m:r>
          </m:e>
        </m:d>
        <m:r>
          <w:rPr>
            <w:rFonts w:ascii="Cambria Math" w:hAnsi="Cambria Math"/>
            <w:szCs w:val="28"/>
          </w:rPr>
          <m:t xml:space="preserve">, </m:t>
        </m:r>
        <m:r>
          <w:rPr>
            <w:rFonts w:ascii="Cambria Math" w:hAnsi="Cambria Math"/>
            <w:szCs w:val="28"/>
            <w:lang w:val="en-US"/>
          </w:rPr>
          <m:t>c</m:t>
        </m:r>
        <m:sSub>
          <m:sSubPr>
            <m:ctrlPr>
              <w:rPr>
                <w:rFonts w:ascii="Cambria Math" w:hAnsi="Cambria Math"/>
                <w:i/>
                <w:szCs w:val="28"/>
                <w:lang w:val="en-US"/>
              </w:rPr>
            </m:ctrlPr>
          </m:sSubPr>
          <m:e>
            <m:r>
              <w:rPr>
                <w:rFonts w:ascii="Cambria Math" w:hAnsi="Cambria Math"/>
                <w:szCs w:val="28"/>
                <w:lang w:val="en-US"/>
              </w:rPr>
              <m:t>p</m:t>
            </m:r>
          </m:e>
          <m:sub>
            <m:r>
              <w:rPr>
                <w:rFonts w:ascii="Cambria Math" w:hAnsi="Cambria Math"/>
                <w:szCs w:val="28"/>
              </w:rPr>
              <m:t>2</m:t>
            </m:r>
          </m:sub>
        </m:sSub>
        <m:d>
          <m:dPr>
            <m:ctrlPr>
              <w:rPr>
                <w:rFonts w:ascii="Cambria Math" w:hAnsi="Cambria Math"/>
                <w:i/>
                <w:szCs w:val="28"/>
                <w:lang w:val="en-US"/>
              </w:rPr>
            </m:ctrlPr>
          </m:dPr>
          <m:e>
            <m:sSub>
              <m:sSubPr>
                <m:ctrlPr>
                  <w:rPr>
                    <w:rFonts w:ascii="Cambria Math" w:hAnsi="Cambria Math"/>
                    <w:i/>
                    <w:szCs w:val="28"/>
                    <w:lang w:val="en-US"/>
                  </w:rPr>
                </m:ctrlPr>
              </m:sSubPr>
              <m:e>
                <m:r>
                  <w:rPr>
                    <w:rFonts w:ascii="Cambria Math" w:hAnsi="Cambria Math"/>
                    <w:szCs w:val="28"/>
                    <w:lang w:val="en-US"/>
                  </w:rPr>
                  <m:t>t</m:t>
                </m:r>
              </m:e>
              <m:sub>
                <m:r>
                  <w:rPr>
                    <w:rFonts w:ascii="Cambria Math" w:hAnsi="Cambria Math"/>
                    <w:szCs w:val="28"/>
                    <w:lang w:val="en-US"/>
                  </w:rPr>
                  <m:t>k</m:t>
                </m:r>
              </m:sub>
            </m:sSub>
            <m:r>
              <w:rPr>
                <w:rFonts w:ascii="Cambria Math" w:hAnsi="Cambria Math"/>
                <w:szCs w:val="28"/>
              </w:rPr>
              <m:t>;</m:t>
            </m:r>
            <m:r>
              <w:rPr>
                <w:rFonts w:ascii="Cambria Math" w:hAnsi="Cambria Math"/>
                <w:szCs w:val="28"/>
                <w:lang w:val="en-US"/>
              </w:rPr>
              <m:t>q</m:t>
            </m:r>
          </m:e>
        </m:d>
        <m:r>
          <w:rPr>
            <w:rFonts w:ascii="Cambria Math" w:hAnsi="Cambria Math"/>
            <w:szCs w:val="28"/>
          </w:rPr>
          <m:t>, x</m:t>
        </m:r>
        <m:d>
          <m:dPr>
            <m:ctrlPr>
              <w:rPr>
                <w:rFonts w:ascii="Cambria Math" w:hAnsi="Cambria Math"/>
                <w:i/>
                <w:szCs w:val="28"/>
                <w:lang w:val="en-US"/>
              </w:rPr>
            </m:ctrlPr>
          </m:dPr>
          <m:e>
            <m:sSub>
              <m:sSubPr>
                <m:ctrlPr>
                  <w:rPr>
                    <w:rFonts w:ascii="Cambria Math" w:hAnsi="Cambria Math"/>
                    <w:i/>
                    <w:szCs w:val="28"/>
                    <w:lang w:val="en-US"/>
                  </w:rPr>
                </m:ctrlPr>
              </m:sSubPr>
              <m:e>
                <m:r>
                  <w:rPr>
                    <w:rFonts w:ascii="Cambria Math" w:hAnsi="Cambria Math"/>
                    <w:szCs w:val="28"/>
                    <w:lang w:val="en-US"/>
                  </w:rPr>
                  <m:t>t</m:t>
                </m:r>
              </m:e>
              <m:sub>
                <m:r>
                  <w:rPr>
                    <w:rFonts w:ascii="Cambria Math" w:hAnsi="Cambria Math"/>
                    <w:szCs w:val="28"/>
                    <w:lang w:val="en-US"/>
                  </w:rPr>
                  <m:t>k</m:t>
                </m:r>
              </m:sub>
            </m:sSub>
            <m:r>
              <w:rPr>
                <w:rFonts w:ascii="Cambria Math" w:hAnsi="Cambria Math"/>
                <w:szCs w:val="28"/>
              </w:rPr>
              <m:t>;</m:t>
            </m:r>
            <m:r>
              <w:rPr>
                <w:rFonts w:ascii="Cambria Math" w:hAnsi="Cambria Math"/>
                <w:szCs w:val="28"/>
                <w:lang w:val="en-US"/>
              </w:rPr>
              <m:t>q</m:t>
            </m:r>
          </m:e>
        </m:d>
        <m:r>
          <w:rPr>
            <w:rFonts w:ascii="Cambria Math" w:hAnsi="Cambria Math"/>
            <w:szCs w:val="28"/>
          </w:rPr>
          <m:t>, y</m:t>
        </m:r>
        <m:d>
          <m:dPr>
            <m:ctrlPr>
              <w:rPr>
                <w:rFonts w:ascii="Cambria Math" w:hAnsi="Cambria Math"/>
                <w:i/>
                <w:szCs w:val="28"/>
                <w:lang w:val="en-US"/>
              </w:rPr>
            </m:ctrlPr>
          </m:dPr>
          <m:e>
            <m:sSub>
              <m:sSubPr>
                <m:ctrlPr>
                  <w:rPr>
                    <w:rFonts w:ascii="Cambria Math" w:hAnsi="Cambria Math"/>
                    <w:i/>
                    <w:szCs w:val="28"/>
                    <w:lang w:val="en-US"/>
                  </w:rPr>
                </m:ctrlPr>
              </m:sSubPr>
              <m:e>
                <m:r>
                  <w:rPr>
                    <w:rFonts w:ascii="Cambria Math" w:hAnsi="Cambria Math"/>
                    <w:szCs w:val="28"/>
                    <w:lang w:val="en-US"/>
                  </w:rPr>
                  <m:t>t</m:t>
                </m:r>
              </m:e>
              <m:sub>
                <m:r>
                  <w:rPr>
                    <w:rFonts w:ascii="Cambria Math" w:hAnsi="Cambria Math"/>
                    <w:szCs w:val="28"/>
                    <w:lang w:val="en-US"/>
                  </w:rPr>
                  <m:t>k</m:t>
                </m:r>
              </m:sub>
            </m:sSub>
            <m:r>
              <w:rPr>
                <w:rFonts w:ascii="Cambria Math" w:hAnsi="Cambria Math"/>
                <w:szCs w:val="28"/>
              </w:rPr>
              <m:t>;</m:t>
            </m:r>
            <m:r>
              <w:rPr>
                <w:rFonts w:ascii="Cambria Math" w:hAnsi="Cambria Math"/>
                <w:szCs w:val="28"/>
                <w:lang w:val="en-US"/>
              </w:rPr>
              <m:t>q</m:t>
            </m:r>
          </m:e>
        </m:d>
      </m:oMath>
      <w:r w:rsidR="006869BF">
        <w:rPr>
          <w:rFonts w:eastAsiaTheme="minorEastAsia"/>
          <w:szCs w:val="28"/>
          <w:lang w:val="kk-KZ"/>
        </w:rPr>
        <w:t xml:space="preserve"> </w:t>
      </w:r>
      <w:r w:rsidR="00C543B4" w:rsidRPr="00BB3F04">
        <w:rPr>
          <w:rFonts w:eastAsiaTheme="minorEastAsia"/>
          <w:szCs w:val="28"/>
        </w:rPr>
        <w:t>это точное решение,</w:t>
      </w:r>
      <w:r>
        <w:rPr>
          <w:rFonts w:eastAsiaTheme="minorEastAsia"/>
          <w:szCs w:val="28"/>
          <w:lang w:val="kk-KZ"/>
        </w:rPr>
        <w:t xml:space="preserve">                    </w:t>
      </w:r>
      <w:r w:rsidR="00C543B4" w:rsidRPr="00BB3F04">
        <w:rPr>
          <w:rFonts w:eastAsiaTheme="minorEastAsia"/>
          <w:szCs w:val="28"/>
        </w:rPr>
        <w:t xml:space="preserve"> </w:t>
      </w:r>
      <m:oMath>
        <m:sSub>
          <m:sSubPr>
            <m:ctrlPr>
              <w:rPr>
                <w:rFonts w:ascii="Cambria Math" w:hAnsi="Cambria Math"/>
                <w:i/>
                <w:szCs w:val="28"/>
              </w:rPr>
            </m:ctrlPr>
          </m:sSubPr>
          <m:e>
            <m:r>
              <m:rPr>
                <m:sty m:val="p"/>
              </m:rPr>
              <w:rPr>
                <w:rFonts w:ascii="Cambria Math" w:eastAsiaTheme="minorEastAsia" w:hAnsi="Cambria Math"/>
                <w:szCs w:val="28"/>
              </w:rPr>
              <m:t>Φ</m:t>
            </m:r>
          </m:e>
          <m:sub>
            <m:r>
              <w:rPr>
                <w:rFonts w:ascii="Cambria Math" w:hAnsi="Cambria Math"/>
                <w:szCs w:val="28"/>
                <w:lang w:val="en-US"/>
              </w:rPr>
              <m:t>i</m:t>
            </m:r>
          </m:sub>
        </m:sSub>
        <m:d>
          <m:dPr>
            <m:ctrlPr>
              <w:rPr>
                <w:rFonts w:ascii="Cambria Math" w:hAnsi="Cambria Math"/>
                <w:i/>
                <w:szCs w:val="28"/>
                <w:lang w:val="en-US"/>
              </w:rPr>
            </m:ctrlPr>
          </m:dPr>
          <m:e>
            <m:sSub>
              <m:sSubPr>
                <m:ctrlPr>
                  <w:rPr>
                    <w:rFonts w:ascii="Cambria Math" w:hAnsi="Cambria Math"/>
                    <w:i/>
                    <w:szCs w:val="28"/>
                    <w:lang w:val="en-US"/>
                  </w:rPr>
                </m:ctrlPr>
              </m:sSubPr>
              <m:e>
                <m:r>
                  <w:rPr>
                    <w:rFonts w:ascii="Cambria Math" w:hAnsi="Cambria Math"/>
                    <w:szCs w:val="28"/>
                    <w:lang w:val="en-US"/>
                  </w:rPr>
                  <m:t>t</m:t>
                </m:r>
              </m:e>
              <m:sub>
                <m:r>
                  <w:rPr>
                    <w:rFonts w:ascii="Cambria Math" w:hAnsi="Cambria Math"/>
                    <w:szCs w:val="28"/>
                    <w:lang w:val="en-US"/>
                  </w:rPr>
                  <m:t>k</m:t>
                </m:r>
              </m:sub>
            </m:sSub>
            <m:r>
              <w:rPr>
                <w:rFonts w:ascii="Cambria Math" w:hAnsi="Cambria Math"/>
                <w:szCs w:val="28"/>
              </w:rPr>
              <m:t>;</m:t>
            </m:r>
            <m:r>
              <w:rPr>
                <w:rFonts w:ascii="Cambria Math" w:hAnsi="Cambria Math"/>
                <w:szCs w:val="28"/>
                <w:lang w:val="en-US"/>
              </w:rPr>
              <m:t>q</m:t>
            </m:r>
          </m:e>
        </m:d>
        <m:r>
          <w:rPr>
            <w:rFonts w:ascii="Cambria Math" w:eastAsiaTheme="minorEastAsia" w:hAnsi="Cambria Math"/>
            <w:szCs w:val="28"/>
          </w:rPr>
          <m:t>, i=1,..,4</m:t>
        </m:r>
      </m:oMath>
      <w:r w:rsidR="00C543B4" w:rsidRPr="00BB3F04">
        <w:rPr>
          <w:rFonts w:eastAsiaTheme="minorEastAsia"/>
          <w:szCs w:val="28"/>
        </w:rPr>
        <w:t xml:space="preserve"> – дополнительная статистическая информация с добавлением шума.</w:t>
      </w:r>
      <w:r w:rsidR="003A3F9B" w:rsidRPr="00BB3F04">
        <w:rPr>
          <w:rFonts w:eastAsiaTheme="minorEastAsia"/>
          <w:szCs w:val="28"/>
        </w:rPr>
        <w:t xml:space="preserve"> Требуется определить значения неизвестных параметров вектора </w:t>
      </w:r>
      <m:oMath>
        <m:r>
          <w:rPr>
            <w:rFonts w:ascii="Cambria Math" w:hAnsi="Cambria Math"/>
            <w:szCs w:val="28"/>
          </w:rPr>
          <m:t>q</m:t>
        </m:r>
      </m:oMath>
      <w:r w:rsidR="003A3F9B" w:rsidRPr="00BB3F04">
        <w:rPr>
          <w:rFonts w:eastAsiaTheme="minorEastAsia"/>
          <w:bCs/>
          <w:szCs w:val="28"/>
        </w:rPr>
        <w:t xml:space="preserve"> из условия минимума целевого функционала (4.2).</w:t>
      </w:r>
    </w:p>
    <w:p w:rsidR="003832F7" w:rsidRDefault="003832F7" w:rsidP="0046428A">
      <w:pPr>
        <w:tabs>
          <w:tab w:val="left" w:pos="1134"/>
        </w:tabs>
        <w:spacing w:after="0" w:line="240" w:lineRule="auto"/>
        <w:ind w:firstLine="709"/>
        <w:jc w:val="both"/>
        <w:rPr>
          <w:bCs/>
          <w:szCs w:val="28"/>
        </w:rPr>
      </w:pPr>
    </w:p>
    <w:p w:rsidR="006869BF" w:rsidRDefault="006869BF" w:rsidP="0046428A">
      <w:pPr>
        <w:tabs>
          <w:tab w:val="left" w:pos="1134"/>
        </w:tabs>
        <w:spacing w:after="0" w:line="240" w:lineRule="auto"/>
        <w:ind w:firstLine="709"/>
        <w:jc w:val="both"/>
        <w:rPr>
          <w:bCs/>
          <w:szCs w:val="28"/>
        </w:rPr>
      </w:pPr>
    </w:p>
    <w:p w:rsidR="006869BF" w:rsidRDefault="006869BF" w:rsidP="0046428A">
      <w:pPr>
        <w:tabs>
          <w:tab w:val="left" w:pos="1134"/>
        </w:tabs>
        <w:spacing w:after="0" w:line="240" w:lineRule="auto"/>
        <w:ind w:firstLine="709"/>
        <w:jc w:val="both"/>
        <w:rPr>
          <w:bCs/>
          <w:szCs w:val="28"/>
        </w:rPr>
      </w:pPr>
    </w:p>
    <w:p w:rsidR="00BB3F04" w:rsidRDefault="00BB3F04" w:rsidP="006F2F0A">
      <w:pPr>
        <w:pStyle w:val="2"/>
        <w:spacing w:before="0" w:beforeAutospacing="0" w:after="0" w:afterAutospacing="0"/>
        <w:ind w:firstLine="709"/>
        <w:rPr>
          <w:b w:val="0"/>
          <w:sz w:val="28"/>
          <w:szCs w:val="28"/>
        </w:rPr>
      </w:pPr>
      <w:bookmarkStart w:id="29" w:name="_Toc527988262"/>
      <w:r w:rsidRPr="00BB3F04">
        <w:rPr>
          <w:b w:val="0"/>
          <w:sz w:val="28"/>
          <w:szCs w:val="28"/>
        </w:rPr>
        <w:lastRenderedPageBreak/>
        <w:t>4</w:t>
      </w:r>
      <w:r>
        <w:rPr>
          <w:b w:val="0"/>
          <w:sz w:val="28"/>
          <w:szCs w:val="28"/>
        </w:rPr>
        <w:t>.3</w:t>
      </w:r>
      <w:r w:rsidR="006F2F0A">
        <w:rPr>
          <w:b w:val="0"/>
          <w:sz w:val="28"/>
          <w:szCs w:val="28"/>
          <w:lang w:val="kk-KZ"/>
        </w:rPr>
        <w:t xml:space="preserve"> </w:t>
      </w:r>
      <w:r>
        <w:rPr>
          <w:b w:val="0"/>
          <w:sz w:val="28"/>
          <w:szCs w:val="28"/>
        </w:rPr>
        <w:t>Методы решения</w:t>
      </w:r>
      <w:bookmarkEnd w:id="29"/>
    </w:p>
    <w:p w:rsidR="006869BF" w:rsidRPr="00BB3F04" w:rsidRDefault="006869BF" w:rsidP="006F2F0A">
      <w:pPr>
        <w:pStyle w:val="2"/>
        <w:spacing w:before="0" w:beforeAutospacing="0" w:after="0" w:afterAutospacing="0"/>
        <w:ind w:firstLine="709"/>
        <w:rPr>
          <w:b w:val="0"/>
          <w:sz w:val="28"/>
          <w:szCs w:val="28"/>
          <w:highlight w:val="yellow"/>
        </w:rPr>
      </w:pPr>
    </w:p>
    <w:p w:rsidR="003832F7" w:rsidRPr="004E7987" w:rsidRDefault="003832F7" w:rsidP="004E7987">
      <w:pPr>
        <w:pStyle w:val="2"/>
        <w:spacing w:before="0" w:beforeAutospacing="0" w:after="0" w:afterAutospacing="0"/>
        <w:ind w:firstLine="709"/>
        <w:rPr>
          <w:b w:val="0"/>
          <w:sz w:val="28"/>
          <w:szCs w:val="28"/>
        </w:rPr>
      </w:pPr>
      <w:bookmarkStart w:id="30" w:name="_Toc527988263"/>
      <w:r w:rsidRPr="004E7987">
        <w:rPr>
          <w:b w:val="0"/>
          <w:sz w:val="28"/>
          <w:szCs w:val="28"/>
        </w:rPr>
        <w:t>4.3.1 Ранжирование параметров</w:t>
      </w:r>
      <w:bookmarkEnd w:id="30"/>
    </w:p>
    <w:p w:rsidR="003832F7" w:rsidRDefault="003832F7" w:rsidP="0046428A">
      <w:pPr>
        <w:spacing w:after="0" w:line="240" w:lineRule="auto"/>
        <w:ind w:firstLine="708"/>
        <w:jc w:val="both"/>
        <w:rPr>
          <w:szCs w:val="28"/>
        </w:rPr>
      </w:pPr>
    </w:p>
    <w:p w:rsidR="00E95F1D" w:rsidRPr="00E95F1D" w:rsidRDefault="00E95F1D" w:rsidP="0046428A">
      <w:pPr>
        <w:spacing w:after="0" w:line="240" w:lineRule="auto"/>
        <w:ind w:firstLine="708"/>
        <w:jc w:val="both"/>
        <w:rPr>
          <w:szCs w:val="28"/>
        </w:rPr>
      </w:pPr>
      <w:r w:rsidRPr="00E95F1D">
        <w:rPr>
          <w:szCs w:val="28"/>
        </w:rPr>
        <w:t>Наблюдаемые переменные по-разному зависят от разных параметров, и это можно использовать для ранжирования параметров в порядке их относительного влияния на прогнозы модели. Такое влияние может быть количественно оценено с помощью параметрической чувствительности.</w:t>
      </w:r>
    </w:p>
    <w:p w:rsidR="00E95F1D" w:rsidRDefault="00E95F1D" w:rsidP="0046428A">
      <w:pPr>
        <w:spacing w:after="0" w:line="240" w:lineRule="auto"/>
        <w:ind w:firstLine="708"/>
        <w:jc w:val="both"/>
        <w:rPr>
          <w:szCs w:val="28"/>
        </w:rPr>
      </w:pPr>
      <w:r w:rsidRPr="00E95F1D">
        <w:rPr>
          <w:szCs w:val="28"/>
        </w:rPr>
        <w:t xml:space="preserve">Локальная параметрическая чувствительность для данного эксперимента </w:t>
      </w:r>
      <w:r w:rsidRPr="00E95F1D">
        <w:rPr>
          <w:i/>
          <w:szCs w:val="28"/>
          <w:lang w:val="en-US"/>
        </w:rPr>
        <w:t>e</w:t>
      </w:r>
      <w:r w:rsidRPr="00E95F1D">
        <w:rPr>
          <w:szCs w:val="28"/>
        </w:rPr>
        <w:t xml:space="preserve">, наблюдаемого переменного </w:t>
      </w:r>
      <w:r w:rsidRPr="00E95F1D">
        <w:rPr>
          <w:i/>
          <w:szCs w:val="28"/>
          <w:lang w:val="en-US"/>
        </w:rPr>
        <w:t>o</w:t>
      </w:r>
      <w:r w:rsidRPr="00E95F1D">
        <w:rPr>
          <w:szCs w:val="28"/>
        </w:rPr>
        <w:t xml:space="preserve"> и время </w:t>
      </w:r>
      <w:r w:rsidRPr="00E95F1D">
        <w:rPr>
          <w:i/>
          <w:szCs w:val="28"/>
          <w:lang w:val="en-US"/>
        </w:rPr>
        <w:t>t</w:t>
      </w:r>
      <w:r w:rsidRPr="00E95F1D">
        <w:rPr>
          <w:i/>
          <w:szCs w:val="28"/>
          <w:vertAlign w:val="subscript"/>
          <w:lang w:val="en-US"/>
        </w:rPr>
        <w:t>s</w:t>
      </w:r>
      <w:r w:rsidRPr="00E95F1D">
        <w:rPr>
          <w:szCs w:val="28"/>
        </w:rPr>
        <w:t xml:space="preserve"> определяется следующим образом:</w:t>
      </w:r>
    </w:p>
    <w:p w:rsidR="006869BF" w:rsidRPr="00E95F1D" w:rsidRDefault="006869BF" w:rsidP="0046428A">
      <w:pPr>
        <w:spacing w:after="0" w:line="240" w:lineRule="auto"/>
        <w:ind w:firstLine="708"/>
        <w:jc w:val="both"/>
        <w:rPr>
          <w:szCs w:val="28"/>
        </w:rPr>
      </w:pPr>
    </w:p>
    <w:p w:rsidR="00E95F1D" w:rsidRPr="00E95F1D" w:rsidRDefault="00C10E5C" w:rsidP="0046428A">
      <w:pPr>
        <w:spacing w:after="0" w:line="240" w:lineRule="auto"/>
        <w:jc w:val="right"/>
        <w:rPr>
          <w:szCs w:val="28"/>
        </w:rPr>
      </w:pPr>
      <m:oMath>
        <m:sSubSup>
          <m:sSubSupPr>
            <m:ctrlPr>
              <w:rPr>
                <w:rFonts w:ascii="Cambria Math" w:hAnsi="Cambria Math"/>
                <w:i/>
                <w:szCs w:val="28"/>
                <w:lang w:val="kk-KZ"/>
              </w:rPr>
            </m:ctrlPr>
          </m:sSubSupPr>
          <m:e>
            <m:r>
              <w:rPr>
                <w:rFonts w:ascii="Cambria Math" w:hAnsi="Cambria Math"/>
                <w:szCs w:val="28"/>
                <w:lang w:val="kk-KZ"/>
              </w:rPr>
              <m:t>S</m:t>
            </m:r>
          </m:e>
          <m:sub>
            <m:r>
              <w:rPr>
                <w:rFonts w:ascii="Cambria Math" w:hAnsi="Cambria Math"/>
                <w:szCs w:val="28"/>
                <w:lang w:val="kk-KZ"/>
              </w:rPr>
              <m:t>p</m:t>
            </m:r>
          </m:sub>
          <m:sup>
            <m:r>
              <w:rPr>
                <w:rFonts w:ascii="Cambria Math" w:hAnsi="Cambria Math"/>
                <w:szCs w:val="28"/>
                <w:lang w:val="kk-KZ"/>
              </w:rPr>
              <m:t>e,o</m:t>
            </m:r>
          </m:sup>
        </m:sSubSup>
        <m:d>
          <m:dPr>
            <m:ctrlPr>
              <w:rPr>
                <w:rFonts w:ascii="Cambria Math" w:hAnsi="Cambria Math"/>
                <w:i/>
                <w:szCs w:val="28"/>
                <w:lang w:val="kk-KZ"/>
              </w:rPr>
            </m:ctrlPr>
          </m:dPr>
          <m:e>
            <m:sSubSup>
              <m:sSubSupPr>
                <m:ctrlPr>
                  <w:rPr>
                    <w:rFonts w:ascii="Cambria Math" w:hAnsi="Cambria Math"/>
                    <w:i/>
                    <w:szCs w:val="28"/>
                    <w:lang w:val="kk-KZ"/>
                  </w:rPr>
                </m:ctrlPr>
              </m:sSubSupPr>
              <m:e>
                <m:r>
                  <w:rPr>
                    <w:rFonts w:ascii="Cambria Math" w:hAnsi="Cambria Math"/>
                    <w:szCs w:val="28"/>
                    <w:lang w:val="kk-KZ"/>
                  </w:rPr>
                  <m:t>t</m:t>
                </m:r>
              </m:e>
              <m:sub>
                <m:r>
                  <w:rPr>
                    <w:rFonts w:ascii="Cambria Math" w:hAnsi="Cambria Math"/>
                    <w:szCs w:val="28"/>
                    <w:lang w:val="kk-KZ"/>
                  </w:rPr>
                  <m:t>s</m:t>
                </m:r>
              </m:sub>
              <m:sup>
                <m:r>
                  <w:rPr>
                    <w:rFonts w:ascii="Cambria Math" w:hAnsi="Cambria Math"/>
                    <w:szCs w:val="28"/>
                    <w:lang w:val="kk-KZ"/>
                  </w:rPr>
                  <m:t>e,o</m:t>
                </m:r>
              </m:sup>
            </m:sSubSup>
          </m:e>
        </m:d>
        <m:r>
          <w:rPr>
            <w:rFonts w:ascii="Cambria Math" w:hAnsi="Cambria Math"/>
            <w:szCs w:val="28"/>
            <w:lang w:val="kk-KZ"/>
          </w:rPr>
          <m:t>=</m:t>
        </m:r>
        <m:f>
          <m:fPr>
            <m:ctrlPr>
              <w:rPr>
                <w:rFonts w:ascii="Cambria Math" w:hAnsi="Cambria Math"/>
                <w:i/>
                <w:szCs w:val="28"/>
                <w:lang w:val="kk-KZ"/>
              </w:rPr>
            </m:ctrlPr>
          </m:fPr>
          <m:num>
            <m:r>
              <w:rPr>
                <w:rFonts w:ascii="Cambria Math" w:hAnsi="Cambria Math"/>
                <w:szCs w:val="28"/>
                <w:lang w:val="kk-KZ"/>
              </w:rPr>
              <m:t>∂</m:t>
            </m:r>
            <m:sSup>
              <m:sSupPr>
                <m:ctrlPr>
                  <w:rPr>
                    <w:rFonts w:ascii="Cambria Math" w:hAnsi="Cambria Math"/>
                    <w:i/>
                    <w:szCs w:val="28"/>
                    <w:lang w:val="kk-KZ"/>
                  </w:rPr>
                </m:ctrlPr>
              </m:sSupPr>
              <m:e>
                <m:r>
                  <w:rPr>
                    <w:rFonts w:ascii="Cambria Math" w:hAnsi="Cambria Math"/>
                    <w:szCs w:val="28"/>
                    <w:lang w:val="kk-KZ"/>
                  </w:rPr>
                  <m:t>y</m:t>
                </m:r>
              </m:e>
              <m:sup>
                <m:r>
                  <w:rPr>
                    <w:rFonts w:ascii="Cambria Math" w:hAnsi="Cambria Math"/>
                    <w:szCs w:val="28"/>
                    <w:lang w:val="kk-KZ"/>
                  </w:rPr>
                  <m:t>e,o</m:t>
                </m:r>
              </m:sup>
            </m:sSup>
          </m:num>
          <m:den>
            <m:r>
              <w:rPr>
                <w:rFonts w:ascii="Cambria Math" w:hAnsi="Cambria Math"/>
                <w:szCs w:val="28"/>
                <w:lang w:val="kk-KZ"/>
              </w:rPr>
              <m:t>∂</m:t>
            </m:r>
            <m:sSub>
              <m:sSubPr>
                <m:ctrlPr>
                  <w:rPr>
                    <w:rFonts w:ascii="Cambria Math" w:hAnsi="Cambria Math"/>
                    <w:i/>
                    <w:szCs w:val="28"/>
                    <w:lang w:val="kk-KZ"/>
                  </w:rPr>
                </m:ctrlPr>
              </m:sSubPr>
              <m:e>
                <m:r>
                  <w:rPr>
                    <w:rFonts w:ascii="Cambria Math" w:hAnsi="Cambria Math"/>
                    <w:szCs w:val="28"/>
                    <w:lang w:val="kk-KZ"/>
                  </w:rPr>
                  <m:t>θ</m:t>
                </m:r>
              </m:e>
              <m:sub>
                <m:r>
                  <w:rPr>
                    <w:rFonts w:ascii="Cambria Math" w:hAnsi="Cambria Math"/>
                    <w:szCs w:val="28"/>
                    <w:lang w:val="kk-KZ"/>
                  </w:rPr>
                  <m:t>p</m:t>
                </m:r>
              </m:sub>
            </m:sSub>
          </m:den>
        </m:f>
        <m:d>
          <m:dPr>
            <m:ctrlPr>
              <w:rPr>
                <w:rFonts w:ascii="Cambria Math" w:hAnsi="Cambria Math"/>
                <w:i/>
                <w:szCs w:val="28"/>
                <w:lang w:val="kk-KZ"/>
              </w:rPr>
            </m:ctrlPr>
          </m:dPr>
          <m:e>
            <m:sSubSup>
              <m:sSubSupPr>
                <m:ctrlPr>
                  <w:rPr>
                    <w:rFonts w:ascii="Cambria Math" w:hAnsi="Cambria Math"/>
                    <w:i/>
                    <w:szCs w:val="28"/>
                    <w:lang w:val="kk-KZ"/>
                  </w:rPr>
                </m:ctrlPr>
              </m:sSubSupPr>
              <m:e>
                <m:r>
                  <w:rPr>
                    <w:rFonts w:ascii="Cambria Math" w:hAnsi="Cambria Math"/>
                    <w:szCs w:val="28"/>
                    <w:lang w:val="kk-KZ"/>
                  </w:rPr>
                  <m:t>t</m:t>
                </m:r>
              </m:e>
              <m:sub>
                <m:r>
                  <w:rPr>
                    <w:rFonts w:ascii="Cambria Math" w:hAnsi="Cambria Math"/>
                    <w:szCs w:val="28"/>
                    <w:lang w:val="kk-KZ"/>
                  </w:rPr>
                  <m:t>s</m:t>
                </m:r>
              </m:sub>
              <m:sup>
                <m:r>
                  <w:rPr>
                    <w:rFonts w:ascii="Cambria Math" w:hAnsi="Cambria Math"/>
                    <w:szCs w:val="28"/>
                    <w:lang w:val="kk-KZ"/>
                  </w:rPr>
                  <m:t>e,o</m:t>
                </m:r>
              </m:sup>
            </m:sSubSup>
          </m:e>
        </m:d>
        <m:r>
          <w:rPr>
            <w:rFonts w:ascii="Cambria Math" w:hAnsi="Cambria Math"/>
            <w:szCs w:val="28"/>
            <w:lang w:val="kk-KZ"/>
          </w:rPr>
          <m:t>;p=1…</m:t>
        </m:r>
        <m:sSub>
          <m:sSubPr>
            <m:ctrlPr>
              <w:rPr>
                <w:rFonts w:ascii="Cambria Math" w:hAnsi="Cambria Math"/>
                <w:i/>
                <w:szCs w:val="28"/>
                <w:lang w:val="kk-KZ"/>
              </w:rPr>
            </m:ctrlPr>
          </m:sSubPr>
          <m:e>
            <m:r>
              <w:rPr>
                <w:rFonts w:ascii="Cambria Math" w:hAnsi="Cambria Math"/>
                <w:szCs w:val="28"/>
                <w:lang w:val="kk-KZ"/>
              </w:rPr>
              <m:t>n</m:t>
            </m:r>
          </m:e>
          <m:sub>
            <m:r>
              <w:rPr>
                <w:rFonts w:ascii="Cambria Math" w:hAnsi="Cambria Math"/>
                <w:szCs w:val="28"/>
                <w:lang w:val="kk-KZ"/>
              </w:rPr>
              <m:t>θ</m:t>
            </m:r>
          </m:sub>
        </m:sSub>
      </m:oMath>
      <w:r w:rsidR="00E95F1D">
        <w:rPr>
          <w:rFonts w:eastAsiaTheme="minorEastAsia"/>
          <w:szCs w:val="28"/>
          <w:lang w:val="kk-KZ"/>
        </w:rPr>
        <w:tab/>
      </w:r>
      <w:r w:rsidR="00E95F1D">
        <w:rPr>
          <w:rFonts w:eastAsiaTheme="minorEastAsia"/>
          <w:szCs w:val="28"/>
          <w:lang w:val="kk-KZ"/>
        </w:rPr>
        <w:tab/>
      </w:r>
      <w:r w:rsidR="00E95F1D">
        <w:rPr>
          <w:rFonts w:eastAsiaTheme="minorEastAsia"/>
          <w:szCs w:val="28"/>
          <w:lang w:val="kk-KZ"/>
        </w:rPr>
        <w:tab/>
      </w:r>
      <w:r w:rsidR="00E95F1D">
        <w:rPr>
          <w:rFonts w:eastAsiaTheme="minorEastAsia"/>
          <w:szCs w:val="28"/>
          <w:lang w:val="kk-KZ"/>
        </w:rPr>
        <w:tab/>
        <w:t>(</w:t>
      </w:r>
      <w:r w:rsidR="00D97D58" w:rsidRPr="00D97D58">
        <w:rPr>
          <w:rFonts w:eastAsiaTheme="minorEastAsia"/>
          <w:szCs w:val="28"/>
        </w:rPr>
        <w:t>4.</w:t>
      </w:r>
      <w:r w:rsidR="00E81533">
        <w:rPr>
          <w:rFonts w:eastAsiaTheme="minorEastAsia"/>
          <w:szCs w:val="28"/>
        </w:rPr>
        <w:t>3</w:t>
      </w:r>
      <w:r w:rsidR="00E95F1D">
        <w:rPr>
          <w:rFonts w:eastAsiaTheme="minorEastAsia"/>
          <w:szCs w:val="28"/>
          <w:lang w:val="kk-KZ"/>
        </w:rPr>
        <w:t>)</w:t>
      </w:r>
    </w:p>
    <w:p w:rsidR="006869BF" w:rsidRDefault="006869BF" w:rsidP="0046428A">
      <w:pPr>
        <w:spacing w:after="0" w:line="240" w:lineRule="auto"/>
        <w:jc w:val="both"/>
        <w:rPr>
          <w:szCs w:val="28"/>
        </w:rPr>
      </w:pPr>
    </w:p>
    <w:p w:rsidR="00E95F1D" w:rsidRPr="00E95F1D" w:rsidRDefault="00E95F1D" w:rsidP="006869BF">
      <w:pPr>
        <w:spacing w:after="0" w:line="240" w:lineRule="auto"/>
        <w:ind w:firstLine="709"/>
        <w:jc w:val="both"/>
        <w:rPr>
          <w:szCs w:val="28"/>
        </w:rPr>
      </w:pPr>
      <w:r w:rsidRPr="00E95F1D">
        <w:rPr>
          <w:szCs w:val="28"/>
        </w:rPr>
        <w:t xml:space="preserve">Соответствующие относительные чувствительности, </w:t>
      </w:r>
      <m:oMath>
        <m:sSubSup>
          <m:sSubSupPr>
            <m:ctrlPr>
              <w:rPr>
                <w:rFonts w:ascii="Cambria Math" w:hAnsi="Cambria Math"/>
                <w:i/>
                <w:szCs w:val="28"/>
                <w:lang w:val="kk-KZ"/>
              </w:rPr>
            </m:ctrlPr>
          </m:sSubSupPr>
          <m:e>
            <m:r>
              <w:rPr>
                <w:rFonts w:ascii="Cambria Math" w:hAnsi="Cambria Math"/>
                <w:szCs w:val="28"/>
                <w:lang w:val="kk-KZ"/>
              </w:rPr>
              <m:t>S</m:t>
            </m:r>
          </m:e>
          <m:sub>
            <m:r>
              <w:rPr>
                <w:rFonts w:ascii="Cambria Math" w:hAnsi="Cambria Math"/>
                <w:szCs w:val="28"/>
                <w:lang w:val="kk-KZ"/>
              </w:rPr>
              <m:t>p</m:t>
            </m:r>
          </m:sub>
          <m:sup>
            <m:r>
              <w:rPr>
                <w:rFonts w:ascii="Cambria Math" w:hAnsi="Cambria Math"/>
                <w:szCs w:val="28"/>
                <w:lang w:val="kk-KZ"/>
              </w:rPr>
              <m:t>e,o</m:t>
            </m:r>
          </m:sup>
        </m:sSubSup>
        <m:r>
          <w:rPr>
            <w:rFonts w:ascii="Cambria Math" w:hAnsi="Cambria Math"/>
            <w:szCs w:val="28"/>
            <w:lang w:val="kk-KZ"/>
          </w:rPr>
          <m:t>=</m:t>
        </m:r>
        <m:f>
          <m:fPr>
            <m:ctrlPr>
              <w:rPr>
                <w:rFonts w:ascii="Cambria Math" w:hAnsi="Cambria Math"/>
                <w:i/>
                <w:szCs w:val="28"/>
                <w:lang w:val="kk-KZ"/>
              </w:rPr>
            </m:ctrlPr>
          </m:fPr>
          <m:num>
            <m:r>
              <m:rPr>
                <m:sty m:val="p"/>
              </m:rPr>
              <w:rPr>
                <w:rFonts w:ascii="Cambria Math" w:hAnsi="Cambria Math"/>
                <w:szCs w:val="28"/>
                <w:lang w:val="kk-KZ"/>
              </w:rPr>
              <m:t>Δ</m:t>
            </m:r>
            <m:sSub>
              <m:sSubPr>
                <m:ctrlPr>
                  <w:rPr>
                    <w:rFonts w:ascii="Cambria Math" w:hAnsi="Cambria Math"/>
                    <w:i/>
                    <w:szCs w:val="28"/>
                    <w:lang w:val="kk-KZ"/>
                  </w:rPr>
                </m:ctrlPr>
              </m:sSubPr>
              <m:e>
                <m:r>
                  <w:rPr>
                    <w:rFonts w:ascii="Cambria Math" w:hAnsi="Cambria Math"/>
                    <w:szCs w:val="28"/>
                    <w:lang w:val="kk-KZ"/>
                  </w:rPr>
                  <m:t>θ</m:t>
                </m:r>
              </m:e>
              <m:sub>
                <m:r>
                  <w:rPr>
                    <w:rFonts w:ascii="Cambria Math" w:hAnsi="Cambria Math"/>
                    <w:szCs w:val="28"/>
                    <w:lang w:val="kk-KZ"/>
                  </w:rPr>
                  <m:t>p</m:t>
                </m:r>
              </m:sub>
            </m:sSub>
          </m:num>
          <m:den>
            <m:r>
              <m:rPr>
                <m:sty m:val="p"/>
              </m:rPr>
              <w:rPr>
                <w:rFonts w:ascii="Cambria Math" w:hAnsi="Cambria Math"/>
                <w:szCs w:val="28"/>
                <w:lang w:val="kk-KZ"/>
              </w:rPr>
              <m:t>Δ</m:t>
            </m:r>
            <m:sSup>
              <m:sSupPr>
                <m:ctrlPr>
                  <w:rPr>
                    <w:rFonts w:ascii="Cambria Math" w:hAnsi="Cambria Math"/>
                    <w:i/>
                    <w:szCs w:val="28"/>
                    <w:lang w:val="kk-KZ"/>
                  </w:rPr>
                </m:ctrlPr>
              </m:sSupPr>
              <m:e>
                <m:r>
                  <w:rPr>
                    <w:rFonts w:ascii="Cambria Math" w:hAnsi="Cambria Math"/>
                    <w:szCs w:val="28"/>
                    <w:lang w:val="kk-KZ"/>
                  </w:rPr>
                  <m:t>y</m:t>
                </m:r>
              </m:e>
              <m:sup>
                <m:r>
                  <w:rPr>
                    <w:rFonts w:ascii="Cambria Math" w:hAnsi="Cambria Math"/>
                    <w:szCs w:val="28"/>
                    <w:lang w:val="kk-KZ"/>
                  </w:rPr>
                  <m:t>e,o</m:t>
                </m:r>
              </m:sup>
            </m:sSup>
          </m:den>
        </m:f>
        <m:f>
          <m:fPr>
            <m:ctrlPr>
              <w:rPr>
                <w:rFonts w:ascii="Cambria Math" w:hAnsi="Cambria Math"/>
                <w:i/>
                <w:szCs w:val="28"/>
                <w:lang w:val="kk-KZ"/>
              </w:rPr>
            </m:ctrlPr>
          </m:fPr>
          <m:num>
            <m:r>
              <w:rPr>
                <w:rFonts w:ascii="Cambria Math" w:hAnsi="Cambria Math"/>
                <w:szCs w:val="28"/>
                <w:lang w:val="kk-KZ"/>
              </w:rPr>
              <m:t>∂</m:t>
            </m:r>
            <m:sSup>
              <m:sSupPr>
                <m:ctrlPr>
                  <w:rPr>
                    <w:rFonts w:ascii="Cambria Math" w:hAnsi="Cambria Math"/>
                    <w:i/>
                    <w:szCs w:val="28"/>
                    <w:lang w:val="kk-KZ"/>
                  </w:rPr>
                </m:ctrlPr>
              </m:sSupPr>
              <m:e>
                <m:r>
                  <w:rPr>
                    <w:rFonts w:ascii="Cambria Math" w:hAnsi="Cambria Math"/>
                    <w:szCs w:val="28"/>
                    <w:lang w:val="kk-KZ"/>
                  </w:rPr>
                  <m:t>y</m:t>
                </m:r>
              </m:e>
              <m:sup>
                <m:r>
                  <w:rPr>
                    <w:rFonts w:ascii="Cambria Math" w:hAnsi="Cambria Math"/>
                    <w:szCs w:val="28"/>
                    <w:lang w:val="kk-KZ"/>
                  </w:rPr>
                  <m:t>e,o</m:t>
                </m:r>
              </m:sup>
            </m:sSup>
          </m:num>
          <m:den>
            <m:r>
              <w:rPr>
                <w:rFonts w:ascii="Cambria Math" w:hAnsi="Cambria Math"/>
                <w:szCs w:val="28"/>
                <w:lang w:val="kk-KZ"/>
              </w:rPr>
              <m:t>∂</m:t>
            </m:r>
            <m:sSub>
              <m:sSubPr>
                <m:ctrlPr>
                  <w:rPr>
                    <w:rFonts w:ascii="Cambria Math" w:hAnsi="Cambria Math"/>
                    <w:i/>
                    <w:szCs w:val="28"/>
                    <w:lang w:val="kk-KZ"/>
                  </w:rPr>
                </m:ctrlPr>
              </m:sSubPr>
              <m:e>
                <m:r>
                  <w:rPr>
                    <w:rFonts w:ascii="Cambria Math" w:hAnsi="Cambria Math"/>
                    <w:szCs w:val="28"/>
                    <w:lang w:val="kk-KZ"/>
                  </w:rPr>
                  <m:t>θ</m:t>
                </m:r>
              </m:e>
              <m:sub>
                <m:r>
                  <w:rPr>
                    <w:rFonts w:ascii="Cambria Math" w:hAnsi="Cambria Math"/>
                    <w:szCs w:val="28"/>
                    <w:lang w:val="kk-KZ"/>
                  </w:rPr>
                  <m:t>p</m:t>
                </m:r>
              </m:sub>
            </m:sSub>
          </m:den>
        </m:f>
      </m:oMath>
      <w:r w:rsidRPr="00E95F1D">
        <w:rPr>
          <w:szCs w:val="28"/>
          <w:lang w:val="kk-KZ"/>
        </w:rPr>
        <w:t xml:space="preserve">, могут использоваться для оценки влияния или важности отдельного локального параметра, то есть для установления ранжирования параметров. </w:t>
      </w:r>
    </w:p>
    <w:p w:rsidR="00E95F1D" w:rsidRDefault="00E95F1D" w:rsidP="006869BF">
      <w:pPr>
        <w:spacing w:after="0" w:line="240" w:lineRule="auto"/>
        <w:ind w:firstLine="708"/>
        <w:jc w:val="both"/>
        <w:rPr>
          <w:szCs w:val="28"/>
        </w:rPr>
      </w:pPr>
      <w:r w:rsidRPr="00E95F1D">
        <w:rPr>
          <w:szCs w:val="28"/>
        </w:rPr>
        <w:t xml:space="preserve">Альтернативным методом, который может дать более точные оценки, является выборка с применением метода «латинского гиперкуба» (LHS). Этот метод выбирает </w:t>
      </w:r>
      <w:r w:rsidRPr="00E95F1D">
        <w:rPr>
          <w:i/>
          <w:szCs w:val="28"/>
        </w:rPr>
        <w:t>n</w:t>
      </w:r>
      <w:r w:rsidRPr="00E95F1D">
        <w:rPr>
          <w:i/>
          <w:szCs w:val="28"/>
          <w:vertAlign w:val="subscript"/>
        </w:rPr>
        <w:t>lhs</w:t>
      </w:r>
      <w:r w:rsidRPr="00E95F1D">
        <w:rPr>
          <w:szCs w:val="28"/>
        </w:rPr>
        <w:t xml:space="preserve"> различных значений для каждого из параметров, которым он оперирует, деля диапазон каждого параметра на </w:t>
      </w:r>
      <w:r w:rsidRPr="00E95F1D">
        <w:rPr>
          <w:i/>
          <w:szCs w:val="28"/>
        </w:rPr>
        <w:t>n</w:t>
      </w:r>
      <w:r w:rsidRPr="00E95F1D">
        <w:rPr>
          <w:i/>
          <w:szCs w:val="28"/>
          <w:vertAlign w:val="subscript"/>
        </w:rPr>
        <w:t>lhs</w:t>
      </w:r>
      <w:r w:rsidRPr="00E95F1D">
        <w:rPr>
          <w:szCs w:val="28"/>
        </w:rPr>
        <w:t xml:space="preserve"> неперекрывающихся интервалов на основе равной вероятности. </w:t>
      </w:r>
      <w:r w:rsidR="0036618D">
        <w:rPr>
          <w:szCs w:val="28"/>
        </w:rPr>
        <w:t xml:space="preserve">Данный </w:t>
      </w:r>
      <w:r w:rsidRPr="00E95F1D">
        <w:rPr>
          <w:szCs w:val="28"/>
        </w:rPr>
        <w:t>метод позволяет исследовать общее пространство параметров, не требуя чрезмерно большого количества выборок. Важные факторы представлены ниже:</w:t>
      </w:r>
    </w:p>
    <w:p w:rsidR="006869BF" w:rsidRPr="00E95F1D" w:rsidRDefault="006869BF" w:rsidP="006869BF">
      <w:pPr>
        <w:spacing w:after="0" w:line="240" w:lineRule="auto"/>
        <w:ind w:firstLine="708"/>
        <w:jc w:val="both"/>
        <w:rPr>
          <w:szCs w:val="28"/>
        </w:rPr>
      </w:pPr>
    </w:p>
    <w:p w:rsidR="00E95F1D" w:rsidRPr="00E95F1D" w:rsidRDefault="00C10E5C" w:rsidP="0046428A">
      <w:pPr>
        <w:spacing w:after="0" w:line="240" w:lineRule="auto"/>
        <w:ind w:firstLine="708"/>
        <w:jc w:val="both"/>
        <w:rPr>
          <w:szCs w:val="28"/>
          <w:lang w:val="en-US"/>
        </w:rPr>
      </w:pPr>
      <m:oMathPara>
        <m:oMath>
          <m:sSubSup>
            <m:sSubSupPr>
              <m:ctrlPr>
                <w:rPr>
                  <w:rFonts w:ascii="Cambria Math" w:hAnsi="Cambria Math"/>
                  <w:i/>
                  <w:szCs w:val="28"/>
                </w:rPr>
              </m:ctrlPr>
            </m:sSubSupPr>
            <m:e>
              <m:r>
                <w:rPr>
                  <w:rFonts w:ascii="Cambria Math" w:hAnsi="Cambria Math"/>
                  <w:szCs w:val="28"/>
                </w:rPr>
                <m:t>δ</m:t>
              </m:r>
            </m:e>
            <m:sub>
              <m:r>
                <w:rPr>
                  <w:rFonts w:ascii="Cambria Math" w:hAnsi="Cambria Math"/>
                  <w:szCs w:val="28"/>
                </w:rPr>
                <m:t>p</m:t>
              </m:r>
            </m:sub>
            <m:sup>
              <m:r>
                <w:rPr>
                  <w:rFonts w:ascii="Cambria Math" w:hAnsi="Cambria Math"/>
                  <w:szCs w:val="28"/>
                  <w:lang w:val="en-US"/>
                </w:rPr>
                <m:t>msqr</m:t>
              </m:r>
            </m:sup>
          </m:sSubSup>
          <m:r>
            <w:rPr>
              <w:rFonts w:ascii="Cambria Math" w:hAnsi="Cambria Math"/>
              <w:szCs w:val="28"/>
            </w:rPr>
            <m:t>=</m:t>
          </m:r>
          <m:f>
            <m:fPr>
              <m:ctrlPr>
                <w:rPr>
                  <w:rFonts w:ascii="Cambria Math" w:hAnsi="Cambria Math"/>
                  <w:i/>
                  <w:szCs w:val="28"/>
                </w:rPr>
              </m:ctrlPr>
            </m:fPr>
            <m:num>
              <m:r>
                <w:rPr>
                  <w:rFonts w:ascii="Cambria Math" w:hAnsi="Cambria Math"/>
                  <w:szCs w:val="28"/>
                </w:rPr>
                <m:t>1</m:t>
              </m:r>
            </m:num>
            <m:den>
              <m:sSub>
                <m:sSubPr>
                  <m:ctrlPr>
                    <w:rPr>
                      <w:rFonts w:ascii="Cambria Math" w:hAnsi="Cambria Math"/>
                      <w:i/>
                      <w:szCs w:val="28"/>
                    </w:rPr>
                  </m:ctrlPr>
                </m:sSubPr>
                <m:e>
                  <m:r>
                    <w:rPr>
                      <w:rFonts w:ascii="Cambria Math" w:hAnsi="Cambria Math"/>
                      <w:szCs w:val="28"/>
                    </w:rPr>
                    <m:t>n</m:t>
                  </m:r>
                </m:e>
                <m:sub>
                  <m:r>
                    <w:rPr>
                      <w:rFonts w:ascii="Cambria Math" w:hAnsi="Cambria Math"/>
                      <w:szCs w:val="28"/>
                    </w:rPr>
                    <m:t>lhs</m:t>
                  </m:r>
                </m:sub>
              </m:sSub>
              <m:sSub>
                <m:sSubPr>
                  <m:ctrlPr>
                    <w:rPr>
                      <w:rFonts w:ascii="Cambria Math" w:hAnsi="Cambria Math"/>
                      <w:i/>
                      <w:szCs w:val="28"/>
                    </w:rPr>
                  </m:ctrlPr>
                </m:sSubPr>
                <m:e>
                  <m:r>
                    <w:rPr>
                      <w:rFonts w:ascii="Cambria Math" w:hAnsi="Cambria Math"/>
                      <w:szCs w:val="28"/>
                    </w:rPr>
                    <m:t>n</m:t>
                  </m:r>
                </m:e>
                <m:sub>
                  <m:r>
                    <w:rPr>
                      <w:rFonts w:ascii="Cambria Math" w:hAnsi="Cambria Math"/>
                      <w:szCs w:val="28"/>
                    </w:rPr>
                    <m:t>d</m:t>
                  </m:r>
                </m:sub>
              </m:sSub>
            </m:den>
          </m:f>
          <m:rad>
            <m:radPr>
              <m:degHide m:val="1"/>
              <m:ctrlPr>
                <w:rPr>
                  <w:rFonts w:ascii="Cambria Math" w:hAnsi="Cambria Math"/>
                  <w:i/>
                  <w:szCs w:val="28"/>
                </w:rPr>
              </m:ctrlPr>
            </m:radPr>
            <m:deg/>
            <m:e>
              <m:nary>
                <m:naryPr>
                  <m:chr m:val="∑"/>
                  <m:limLoc m:val="undOvr"/>
                  <m:ctrlPr>
                    <w:rPr>
                      <w:rFonts w:ascii="Cambria Math" w:hAnsi="Cambria Math"/>
                      <w:i/>
                      <w:szCs w:val="28"/>
                    </w:rPr>
                  </m:ctrlPr>
                </m:naryPr>
                <m:sub>
                  <m:r>
                    <w:rPr>
                      <w:rFonts w:ascii="Cambria Math" w:hAnsi="Cambria Math"/>
                      <w:szCs w:val="28"/>
                    </w:rPr>
                    <m:t>mc=1</m:t>
                  </m:r>
                </m:sub>
                <m:sup>
                  <m:sSub>
                    <m:sSubPr>
                      <m:ctrlPr>
                        <w:rPr>
                          <w:rFonts w:ascii="Cambria Math" w:hAnsi="Cambria Math"/>
                          <w:i/>
                          <w:szCs w:val="28"/>
                        </w:rPr>
                      </m:ctrlPr>
                    </m:sSubPr>
                    <m:e>
                      <m:r>
                        <w:rPr>
                          <w:rFonts w:ascii="Cambria Math" w:hAnsi="Cambria Math"/>
                          <w:szCs w:val="28"/>
                        </w:rPr>
                        <m:t>n</m:t>
                      </m:r>
                    </m:e>
                    <m:sub>
                      <m:r>
                        <w:rPr>
                          <w:rFonts w:ascii="Cambria Math" w:hAnsi="Cambria Math"/>
                          <w:szCs w:val="28"/>
                        </w:rPr>
                        <m:t>lhs</m:t>
                      </m:r>
                    </m:sub>
                  </m:sSub>
                </m:sup>
                <m:e>
                  <m:nary>
                    <m:naryPr>
                      <m:chr m:val="∑"/>
                      <m:limLoc m:val="undOvr"/>
                      <m:ctrlPr>
                        <w:rPr>
                          <w:rFonts w:ascii="Cambria Math" w:hAnsi="Cambria Math"/>
                          <w:i/>
                          <w:szCs w:val="28"/>
                        </w:rPr>
                      </m:ctrlPr>
                    </m:naryPr>
                    <m:sub>
                      <m:r>
                        <w:rPr>
                          <w:rFonts w:ascii="Cambria Math" w:hAnsi="Cambria Math"/>
                          <w:szCs w:val="28"/>
                        </w:rPr>
                        <m:t>d=1</m:t>
                      </m:r>
                    </m:sub>
                    <m:sup>
                      <m:sSub>
                        <m:sSubPr>
                          <m:ctrlPr>
                            <w:rPr>
                              <w:rFonts w:ascii="Cambria Math" w:hAnsi="Cambria Math"/>
                              <w:i/>
                              <w:szCs w:val="28"/>
                            </w:rPr>
                          </m:ctrlPr>
                        </m:sSubPr>
                        <m:e>
                          <m:r>
                            <w:rPr>
                              <w:rFonts w:ascii="Cambria Math" w:hAnsi="Cambria Math"/>
                              <w:szCs w:val="28"/>
                            </w:rPr>
                            <m:t>n</m:t>
                          </m:r>
                        </m:e>
                        <m:sub>
                          <m:r>
                            <w:rPr>
                              <w:rFonts w:ascii="Cambria Math" w:hAnsi="Cambria Math"/>
                              <w:szCs w:val="28"/>
                            </w:rPr>
                            <m:t>d</m:t>
                          </m:r>
                        </m:sub>
                      </m:sSub>
                    </m:sup>
                    <m:e>
                      <m:sSup>
                        <m:sSupPr>
                          <m:ctrlPr>
                            <w:rPr>
                              <w:rFonts w:ascii="Cambria Math" w:hAnsi="Cambria Math"/>
                              <w:i/>
                              <w:szCs w:val="28"/>
                            </w:rPr>
                          </m:ctrlPr>
                        </m:sSupPr>
                        <m:e>
                          <m:r>
                            <w:rPr>
                              <w:rFonts w:ascii="Cambria Math" w:hAnsi="Cambria Math"/>
                              <w:szCs w:val="28"/>
                            </w:rPr>
                            <m:t>(</m:t>
                          </m:r>
                          <m:sSub>
                            <m:sSubPr>
                              <m:ctrlPr>
                                <w:rPr>
                                  <w:rFonts w:ascii="Cambria Math" w:hAnsi="Cambria Math"/>
                                  <w:i/>
                                  <w:szCs w:val="28"/>
                                </w:rPr>
                              </m:ctrlPr>
                            </m:sSubPr>
                            <m:e>
                              <m:r>
                                <w:rPr>
                                  <w:rFonts w:ascii="Cambria Math" w:hAnsi="Cambria Math"/>
                                  <w:szCs w:val="28"/>
                                </w:rPr>
                                <m:t>[</m:t>
                              </m:r>
                              <m:sSub>
                                <m:sSubPr>
                                  <m:ctrlPr>
                                    <w:rPr>
                                      <w:rFonts w:ascii="Cambria Math" w:hAnsi="Cambria Math"/>
                                      <w:i/>
                                      <w:szCs w:val="28"/>
                                    </w:rPr>
                                  </m:ctrlPr>
                                </m:sSubPr>
                                <m:e>
                                  <m:r>
                                    <w:rPr>
                                      <w:rFonts w:ascii="Cambria Math" w:hAnsi="Cambria Math"/>
                                      <w:szCs w:val="28"/>
                                    </w:rPr>
                                    <m:t>s</m:t>
                                  </m:r>
                                </m:e>
                                <m:sub>
                                  <m:r>
                                    <w:rPr>
                                      <w:rFonts w:ascii="Cambria Math" w:hAnsi="Cambria Math"/>
                                      <w:szCs w:val="28"/>
                                    </w:rPr>
                                    <m:t>d</m:t>
                                  </m:r>
                                </m:sub>
                              </m:sSub>
                              <m:r>
                                <w:rPr>
                                  <w:rFonts w:ascii="Cambria Math" w:hAnsi="Cambria Math"/>
                                  <w:szCs w:val="28"/>
                                </w:rPr>
                                <m:t>]</m:t>
                              </m:r>
                            </m:e>
                            <m:sub>
                              <m:r>
                                <w:rPr>
                                  <w:rFonts w:ascii="Cambria Math" w:hAnsi="Cambria Math"/>
                                  <w:szCs w:val="28"/>
                                </w:rPr>
                                <m:t>mc</m:t>
                              </m:r>
                            </m:sub>
                          </m:sSub>
                          <m:r>
                            <w:rPr>
                              <w:rFonts w:ascii="Cambria Math" w:hAnsi="Cambria Math"/>
                              <w:szCs w:val="28"/>
                            </w:rPr>
                            <m:t>)</m:t>
                          </m:r>
                        </m:e>
                        <m:sup>
                          <m:r>
                            <w:rPr>
                              <w:rFonts w:ascii="Cambria Math" w:hAnsi="Cambria Math"/>
                              <w:szCs w:val="28"/>
                            </w:rPr>
                            <m:t>2</m:t>
                          </m:r>
                        </m:sup>
                      </m:sSup>
                    </m:e>
                  </m:nary>
                </m:e>
              </m:nary>
            </m:e>
          </m:rad>
        </m:oMath>
      </m:oMathPara>
    </w:p>
    <w:p w:rsidR="00E95F1D" w:rsidRPr="00E95F1D" w:rsidRDefault="00C10E5C" w:rsidP="0046428A">
      <w:pPr>
        <w:spacing w:after="0" w:line="240" w:lineRule="auto"/>
        <w:ind w:firstLine="708"/>
        <w:jc w:val="both"/>
        <w:rPr>
          <w:i/>
          <w:szCs w:val="28"/>
          <w:lang w:val="en-US"/>
        </w:rPr>
      </w:pPr>
      <m:oMathPara>
        <m:oMath>
          <m:sSubSup>
            <m:sSubSupPr>
              <m:ctrlPr>
                <w:rPr>
                  <w:rFonts w:ascii="Cambria Math" w:hAnsi="Cambria Math"/>
                  <w:i/>
                  <w:szCs w:val="28"/>
                </w:rPr>
              </m:ctrlPr>
            </m:sSubSupPr>
            <m:e>
              <m:r>
                <w:rPr>
                  <w:rFonts w:ascii="Cambria Math" w:hAnsi="Cambria Math"/>
                  <w:szCs w:val="28"/>
                </w:rPr>
                <m:t>δ</m:t>
              </m:r>
            </m:e>
            <m:sub>
              <m:r>
                <w:rPr>
                  <w:rFonts w:ascii="Cambria Math" w:hAnsi="Cambria Math"/>
                  <w:szCs w:val="28"/>
                </w:rPr>
                <m:t>p</m:t>
              </m:r>
            </m:sub>
            <m:sup>
              <m:r>
                <w:rPr>
                  <w:rFonts w:ascii="Cambria Math" w:hAnsi="Cambria Math"/>
                  <w:szCs w:val="28"/>
                  <w:lang w:val="en-US"/>
                </w:rPr>
                <m:t>mabs</m:t>
              </m:r>
            </m:sup>
          </m:sSubSup>
          <m:r>
            <w:rPr>
              <w:rFonts w:ascii="Cambria Math" w:hAnsi="Cambria Math"/>
              <w:szCs w:val="28"/>
            </w:rPr>
            <m:t>=</m:t>
          </m:r>
          <m:f>
            <m:fPr>
              <m:ctrlPr>
                <w:rPr>
                  <w:rFonts w:ascii="Cambria Math" w:hAnsi="Cambria Math"/>
                  <w:i/>
                  <w:szCs w:val="28"/>
                </w:rPr>
              </m:ctrlPr>
            </m:fPr>
            <m:num>
              <m:r>
                <w:rPr>
                  <w:rFonts w:ascii="Cambria Math" w:hAnsi="Cambria Math"/>
                  <w:szCs w:val="28"/>
                </w:rPr>
                <m:t>1</m:t>
              </m:r>
            </m:num>
            <m:den>
              <m:sSub>
                <m:sSubPr>
                  <m:ctrlPr>
                    <w:rPr>
                      <w:rFonts w:ascii="Cambria Math" w:hAnsi="Cambria Math"/>
                      <w:i/>
                      <w:szCs w:val="28"/>
                    </w:rPr>
                  </m:ctrlPr>
                </m:sSubPr>
                <m:e>
                  <m:r>
                    <w:rPr>
                      <w:rFonts w:ascii="Cambria Math" w:hAnsi="Cambria Math"/>
                      <w:szCs w:val="28"/>
                    </w:rPr>
                    <m:t>n</m:t>
                  </m:r>
                </m:e>
                <m:sub>
                  <m:r>
                    <w:rPr>
                      <w:rFonts w:ascii="Cambria Math" w:hAnsi="Cambria Math"/>
                      <w:szCs w:val="28"/>
                    </w:rPr>
                    <m:t>lhs</m:t>
                  </m:r>
                </m:sub>
              </m:sSub>
              <m:sSub>
                <m:sSubPr>
                  <m:ctrlPr>
                    <w:rPr>
                      <w:rFonts w:ascii="Cambria Math" w:hAnsi="Cambria Math"/>
                      <w:i/>
                      <w:szCs w:val="28"/>
                    </w:rPr>
                  </m:ctrlPr>
                </m:sSubPr>
                <m:e>
                  <m:r>
                    <w:rPr>
                      <w:rFonts w:ascii="Cambria Math" w:hAnsi="Cambria Math"/>
                      <w:szCs w:val="28"/>
                    </w:rPr>
                    <m:t>n</m:t>
                  </m:r>
                </m:e>
                <m:sub>
                  <m:r>
                    <w:rPr>
                      <w:rFonts w:ascii="Cambria Math" w:hAnsi="Cambria Math"/>
                      <w:szCs w:val="28"/>
                    </w:rPr>
                    <m:t>d</m:t>
                  </m:r>
                </m:sub>
              </m:sSub>
            </m:den>
          </m:f>
          <m:nary>
            <m:naryPr>
              <m:chr m:val="∑"/>
              <m:limLoc m:val="undOvr"/>
              <m:ctrlPr>
                <w:rPr>
                  <w:rFonts w:ascii="Cambria Math" w:hAnsi="Cambria Math"/>
                  <w:i/>
                  <w:szCs w:val="28"/>
                </w:rPr>
              </m:ctrlPr>
            </m:naryPr>
            <m:sub>
              <m:r>
                <w:rPr>
                  <w:rFonts w:ascii="Cambria Math" w:hAnsi="Cambria Math"/>
                  <w:szCs w:val="28"/>
                </w:rPr>
                <m:t>mc=1</m:t>
              </m:r>
            </m:sub>
            <m:sup>
              <m:sSub>
                <m:sSubPr>
                  <m:ctrlPr>
                    <w:rPr>
                      <w:rFonts w:ascii="Cambria Math" w:hAnsi="Cambria Math"/>
                      <w:i/>
                      <w:szCs w:val="28"/>
                    </w:rPr>
                  </m:ctrlPr>
                </m:sSubPr>
                <m:e>
                  <m:r>
                    <w:rPr>
                      <w:rFonts w:ascii="Cambria Math" w:hAnsi="Cambria Math"/>
                      <w:szCs w:val="28"/>
                    </w:rPr>
                    <m:t>n</m:t>
                  </m:r>
                </m:e>
                <m:sub>
                  <m:r>
                    <w:rPr>
                      <w:rFonts w:ascii="Cambria Math" w:hAnsi="Cambria Math"/>
                      <w:szCs w:val="28"/>
                    </w:rPr>
                    <m:t>lhs</m:t>
                  </m:r>
                </m:sub>
              </m:sSub>
            </m:sup>
            <m:e>
              <m:nary>
                <m:naryPr>
                  <m:chr m:val="∑"/>
                  <m:limLoc m:val="undOvr"/>
                  <m:ctrlPr>
                    <w:rPr>
                      <w:rFonts w:ascii="Cambria Math" w:hAnsi="Cambria Math"/>
                      <w:i/>
                      <w:szCs w:val="28"/>
                    </w:rPr>
                  </m:ctrlPr>
                </m:naryPr>
                <m:sub>
                  <m:r>
                    <w:rPr>
                      <w:rFonts w:ascii="Cambria Math" w:hAnsi="Cambria Math"/>
                      <w:szCs w:val="28"/>
                    </w:rPr>
                    <m:t>d=1</m:t>
                  </m:r>
                </m:sub>
                <m:sup>
                  <m:sSub>
                    <m:sSubPr>
                      <m:ctrlPr>
                        <w:rPr>
                          <w:rFonts w:ascii="Cambria Math" w:hAnsi="Cambria Math"/>
                          <w:i/>
                          <w:szCs w:val="28"/>
                        </w:rPr>
                      </m:ctrlPr>
                    </m:sSubPr>
                    <m:e>
                      <m:r>
                        <w:rPr>
                          <w:rFonts w:ascii="Cambria Math" w:hAnsi="Cambria Math"/>
                          <w:szCs w:val="28"/>
                        </w:rPr>
                        <m:t>n</m:t>
                      </m:r>
                    </m:e>
                    <m:sub>
                      <m:r>
                        <w:rPr>
                          <w:rFonts w:ascii="Cambria Math" w:hAnsi="Cambria Math"/>
                          <w:szCs w:val="28"/>
                        </w:rPr>
                        <m:t>d</m:t>
                      </m:r>
                    </m:sub>
                  </m:sSub>
                </m:sup>
                <m:e>
                  <m:d>
                    <m:dPr>
                      <m:begChr m:val="|"/>
                      <m:endChr m:val="|"/>
                      <m:ctrlPr>
                        <w:rPr>
                          <w:rFonts w:ascii="Cambria Math" w:hAnsi="Cambria Math"/>
                          <w:i/>
                          <w:szCs w:val="28"/>
                        </w:rPr>
                      </m:ctrlPr>
                    </m:dPr>
                    <m:e>
                      <m:sSub>
                        <m:sSubPr>
                          <m:ctrlPr>
                            <w:rPr>
                              <w:rFonts w:ascii="Cambria Math" w:hAnsi="Cambria Math"/>
                              <w:i/>
                              <w:szCs w:val="28"/>
                            </w:rPr>
                          </m:ctrlPr>
                        </m:sSubPr>
                        <m:e>
                          <m:r>
                            <w:rPr>
                              <w:rFonts w:ascii="Cambria Math" w:hAnsi="Cambria Math"/>
                              <w:szCs w:val="28"/>
                            </w:rPr>
                            <m:t>[</m:t>
                          </m:r>
                          <m:sSub>
                            <m:sSubPr>
                              <m:ctrlPr>
                                <w:rPr>
                                  <w:rFonts w:ascii="Cambria Math" w:hAnsi="Cambria Math"/>
                                  <w:i/>
                                  <w:szCs w:val="28"/>
                                </w:rPr>
                              </m:ctrlPr>
                            </m:sSubPr>
                            <m:e>
                              <m:r>
                                <w:rPr>
                                  <w:rFonts w:ascii="Cambria Math" w:hAnsi="Cambria Math"/>
                                  <w:szCs w:val="28"/>
                                </w:rPr>
                                <m:t>s</m:t>
                              </m:r>
                            </m:e>
                            <m:sub>
                              <m:r>
                                <w:rPr>
                                  <w:rFonts w:ascii="Cambria Math" w:hAnsi="Cambria Math"/>
                                  <w:szCs w:val="28"/>
                                </w:rPr>
                                <m:t>d</m:t>
                              </m:r>
                            </m:sub>
                          </m:sSub>
                          <m:r>
                            <w:rPr>
                              <w:rFonts w:ascii="Cambria Math" w:hAnsi="Cambria Math"/>
                              <w:szCs w:val="28"/>
                            </w:rPr>
                            <m:t>]</m:t>
                          </m:r>
                        </m:e>
                        <m:sub>
                          <m:r>
                            <w:rPr>
                              <w:rFonts w:ascii="Cambria Math" w:hAnsi="Cambria Math"/>
                              <w:szCs w:val="28"/>
                            </w:rPr>
                            <m:t>mc</m:t>
                          </m:r>
                        </m:sub>
                      </m:sSub>
                    </m:e>
                  </m:d>
                </m:e>
              </m:nary>
            </m:e>
          </m:nary>
        </m:oMath>
      </m:oMathPara>
    </w:p>
    <w:p w:rsidR="00E95F1D" w:rsidRPr="00E95F1D" w:rsidRDefault="00C10E5C" w:rsidP="0046428A">
      <w:pPr>
        <w:spacing w:after="0" w:line="240" w:lineRule="auto"/>
        <w:ind w:firstLine="708"/>
        <w:jc w:val="right"/>
        <w:rPr>
          <w:szCs w:val="28"/>
          <w:lang w:val="en-US"/>
        </w:rPr>
      </w:pPr>
      <m:oMath>
        <m:sSubSup>
          <m:sSubSupPr>
            <m:ctrlPr>
              <w:rPr>
                <w:rFonts w:ascii="Cambria Math" w:hAnsi="Cambria Math"/>
                <w:i/>
                <w:szCs w:val="28"/>
              </w:rPr>
            </m:ctrlPr>
          </m:sSubSupPr>
          <m:e>
            <m:r>
              <w:rPr>
                <w:rFonts w:ascii="Cambria Math" w:hAnsi="Cambria Math"/>
                <w:szCs w:val="28"/>
              </w:rPr>
              <m:t>δ</m:t>
            </m:r>
          </m:e>
          <m:sub>
            <m:r>
              <w:rPr>
                <w:rFonts w:ascii="Cambria Math" w:hAnsi="Cambria Math"/>
                <w:szCs w:val="28"/>
              </w:rPr>
              <m:t>p</m:t>
            </m:r>
          </m:sub>
          <m:sup>
            <m:r>
              <w:rPr>
                <w:rFonts w:ascii="Cambria Math" w:hAnsi="Cambria Math"/>
                <w:szCs w:val="28"/>
                <w:lang w:val="en-US"/>
              </w:rPr>
              <m:t>mean</m:t>
            </m:r>
          </m:sup>
        </m:sSubSup>
        <m:r>
          <w:rPr>
            <w:rFonts w:ascii="Cambria Math" w:hAnsi="Cambria Math"/>
            <w:szCs w:val="28"/>
            <w:lang w:val="en-US"/>
          </w:rPr>
          <m:t>=</m:t>
        </m:r>
        <m:f>
          <m:fPr>
            <m:ctrlPr>
              <w:rPr>
                <w:rFonts w:ascii="Cambria Math" w:hAnsi="Cambria Math"/>
                <w:i/>
                <w:szCs w:val="28"/>
              </w:rPr>
            </m:ctrlPr>
          </m:fPr>
          <m:num>
            <m:r>
              <w:rPr>
                <w:rFonts w:ascii="Cambria Math" w:hAnsi="Cambria Math"/>
                <w:szCs w:val="28"/>
                <w:lang w:val="en-US"/>
              </w:rPr>
              <m:t>1</m:t>
            </m:r>
          </m:num>
          <m:den>
            <m:sSub>
              <m:sSubPr>
                <m:ctrlPr>
                  <w:rPr>
                    <w:rFonts w:ascii="Cambria Math" w:hAnsi="Cambria Math"/>
                    <w:i/>
                    <w:szCs w:val="28"/>
                  </w:rPr>
                </m:ctrlPr>
              </m:sSubPr>
              <m:e>
                <m:r>
                  <w:rPr>
                    <w:rFonts w:ascii="Cambria Math" w:hAnsi="Cambria Math"/>
                    <w:szCs w:val="28"/>
                  </w:rPr>
                  <m:t>n</m:t>
                </m:r>
              </m:e>
              <m:sub>
                <m:r>
                  <w:rPr>
                    <w:rFonts w:ascii="Cambria Math" w:hAnsi="Cambria Math"/>
                    <w:szCs w:val="28"/>
                  </w:rPr>
                  <m:t>l</m:t>
                </m:r>
                <m:r>
                  <w:rPr>
                    <w:rFonts w:ascii="Cambria Math" w:hAnsi="Cambria Math"/>
                    <w:szCs w:val="28"/>
                    <w:lang w:val="en-US"/>
                  </w:rPr>
                  <m:t>h</m:t>
                </m:r>
                <m:r>
                  <w:rPr>
                    <w:rFonts w:ascii="Cambria Math" w:hAnsi="Cambria Math"/>
                    <w:szCs w:val="28"/>
                  </w:rPr>
                  <m:t>s</m:t>
                </m:r>
              </m:sub>
            </m:sSub>
            <m:sSub>
              <m:sSubPr>
                <m:ctrlPr>
                  <w:rPr>
                    <w:rFonts w:ascii="Cambria Math" w:hAnsi="Cambria Math"/>
                    <w:i/>
                    <w:szCs w:val="28"/>
                  </w:rPr>
                </m:ctrlPr>
              </m:sSubPr>
              <m:e>
                <m:r>
                  <w:rPr>
                    <w:rFonts w:ascii="Cambria Math" w:hAnsi="Cambria Math"/>
                    <w:szCs w:val="28"/>
                  </w:rPr>
                  <m:t>n</m:t>
                </m:r>
              </m:e>
              <m:sub>
                <m:r>
                  <w:rPr>
                    <w:rFonts w:ascii="Cambria Math" w:hAnsi="Cambria Math"/>
                    <w:szCs w:val="28"/>
                  </w:rPr>
                  <m:t>d</m:t>
                </m:r>
              </m:sub>
            </m:sSub>
          </m:den>
        </m:f>
        <m:nary>
          <m:naryPr>
            <m:chr m:val="∑"/>
            <m:limLoc m:val="undOvr"/>
            <m:ctrlPr>
              <w:rPr>
                <w:rFonts w:ascii="Cambria Math" w:hAnsi="Cambria Math"/>
                <w:i/>
                <w:szCs w:val="28"/>
              </w:rPr>
            </m:ctrlPr>
          </m:naryPr>
          <m:sub>
            <m:r>
              <w:rPr>
                <w:rFonts w:ascii="Cambria Math" w:hAnsi="Cambria Math"/>
                <w:szCs w:val="28"/>
              </w:rPr>
              <m:t>mc</m:t>
            </m:r>
            <m:r>
              <w:rPr>
                <w:rFonts w:ascii="Cambria Math" w:hAnsi="Cambria Math"/>
                <w:szCs w:val="28"/>
                <w:lang w:val="en-US"/>
              </w:rPr>
              <m:t>=1</m:t>
            </m:r>
          </m:sub>
          <m:sup>
            <m:sSub>
              <m:sSubPr>
                <m:ctrlPr>
                  <w:rPr>
                    <w:rFonts w:ascii="Cambria Math" w:hAnsi="Cambria Math"/>
                    <w:i/>
                    <w:szCs w:val="28"/>
                  </w:rPr>
                </m:ctrlPr>
              </m:sSubPr>
              <m:e>
                <m:r>
                  <w:rPr>
                    <w:rFonts w:ascii="Cambria Math" w:hAnsi="Cambria Math"/>
                    <w:szCs w:val="28"/>
                  </w:rPr>
                  <m:t>n</m:t>
                </m:r>
              </m:e>
              <m:sub>
                <m:r>
                  <w:rPr>
                    <w:rFonts w:ascii="Cambria Math" w:hAnsi="Cambria Math"/>
                    <w:szCs w:val="28"/>
                  </w:rPr>
                  <m:t>l</m:t>
                </m:r>
                <m:r>
                  <w:rPr>
                    <w:rFonts w:ascii="Cambria Math" w:hAnsi="Cambria Math"/>
                    <w:szCs w:val="28"/>
                    <w:lang w:val="en-US"/>
                  </w:rPr>
                  <m:t>h</m:t>
                </m:r>
                <m:r>
                  <w:rPr>
                    <w:rFonts w:ascii="Cambria Math" w:hAnsi="Cambria Math"/>
                    <w:szCs w:val="28"/>
                  </w:rPr>
                  <m:t>s</m:t>
                </m:r>
              </m:sub>
            </m:sSub>
          </m:sup>
          <m:e>
            <m:nary>
              <m:naryPr>
                <m:chr m:val="∑"/>
                <m:limLoc m:val="undOvr"/>
                <m:ctrlPr>
                  <w:rPr>
                    <w:rFonts w:ascii="Cambria Math" w:hAnsi="Cambria Math"/>
                    <w:i/>
                    <w:szCs w:val="28"/>
                  </w:rPr>
                </m:ctrlPr>
              </m:naryPr>
              <m:sub>
                <m:r>
                  <w:rPr>
                    <w:rFonts w:ascii="Cambria Math" w:hAnsi="Cambria Math"/>
                    <w:szCs w:val="28"/>
                  </w:rPr>
                  <m:t>d</m:t>
                </m:r>
                <m:r>
                  <w:rPr>
                    <w:rFonts w:ascii="Cambria Math" w:hAnsi="Cambria Math"/>
                    <w:szCs w:val="28"/>
                    <w:lang w:val="en-US"/>
                  </w:rPr>
                  <m:t>=1</m:t>
                </m:r>
              </m:sub>
              <m:sup>
                <m:sSub>
                  <m:sSubPr>
                    <m:ctrlPr>
                      <w:rPr>
                        <w:rFonts w:ascii="Cambria Math" w:hAnsi="Cambria Math"/>
                        <w:i/>
                        <w:szCs w:val="28"/>
                      </w:rPr>
                    </m:ctrlPr>
                  </m:sSubPr>
                  <m:e>
                    <m:r>
                      <w:rPr>
                        <w:rFonts w:ascii="Cambria Math" w:hAnsi="Cambria Math"/>
                        <w:szCs w:val="28"/>
                      </w:rPr>
                      <m:t>n</m:t>
                    </m:r>
                  </m:e>
                  <m:sub>
                    <m:r>
                      <w:rPr>
                        <w:rFonts w:ascii="Cambria Math" w:hAnsi="Cambria Math"/>
                        <w:szCs w:val="28"/>
                      </w:rPr>
                      <m:t>d</m:t>
                    </m:r>
                  </m:sub>
                </m:sSub>
              </m:sup>
              <m:e>
                <m:sSub>
                  <m:sSubPr>
                    <m:ctrlPr>
                      <w:rPr>
                        <w:rFonts w:ascii="Cambria Math" w:hAnsi="Cambria Math"/>
                        <w:i/>
                        <w:szCs w:val="28"/>
                      </w:rPr>
                    </m:ctrlPr>
                  </m:sSubPr>
                  <m:e>
                    <m:r>
                      <w:rPr>
                        <w:rFonts w:ascii="Cambria Math" w:hAnsi="Cambria Math"/>
                        <w:szCs w:val="28"/>
                        <w:lang w:val="en-US"/>
                      </w:rPr>
                      <m:t>[</m:t>
                    </m:r>
                    <m:sSub>
                      <m:sSubPr>
                        <m:ctrlPr>
                          <w:rPr>
                            <w:rFonts w:ascii="Cambria Math" w:hAnsi="Cambria Math"/>
                            <w:i/>
                            <w:szCs w:val="28"/>
                          </w:rPr>
                        </m:ctrlPr>
                      </m:sSubPr>
                      <m:e>
                        <m:r>
                          <w:rPr>
                            <w:rFonts w:ascii="Cambria Math" w:hAnsi="Cambria Math"/>
                            <w:szCs w:val="28"/>
                          </w:rPr>
                          <m:t>s</m:t>
                        </m:r>
                      </m:e>
                      <m:sub>
                        <m:r>
                          <w:rPr>
                            <w:rFonts w:ascii="Cambria Math" w:hAnsi="Cambria Math"/>
                            <w:szCs w:val="28"/>
                          </w:rPr>
                          <m:t>d</m:t>
                        </m:r>
                      </m:sub>
                    </m:sSub>
                    <m:r>
                      <w:rPr>
                        <w:rFonts w:ascii="Cambria Math" w:hAnsi="Cambria Math"/>
                        <w:szCs w:val="28"/>
                        <w:lang w:val="en-US"/>
                      </w:rPr>
                      <m:t>]</m:t>
                    </m:r>
                  </m:e>
                  <m:sub>
                    <m:r>
                      <w:rPr>
                        <w:rFonts w:ascii="Cambria Math" w:hAnsi="Cambria Math"/>
                        <w:szCs w:val="28"/>
                      </w:rPr>
                      <m:t>mc</m:t>
                    </m:r>
                  </m:sub>
                </m:sSub>
              </m:e>
            </m:nary>
          </m:e>
        </m:nary>
      </m:oMath>
      <w:r w:rsidR="00E95F1D" w:rsidRPr="00B634A3">
        <w:rPr>
          <w:rFonts w:eastAsiaTheme="minorEastAsia"/>
          <w:i/>
          <w:szCs w:val="28"/>
          <w:lang w:val="en-US"/>
        </w:rPr>
        <w:tab/>
      </w:r>
      <w:r w:rsidR="00E95F1D" w:rsidRPr="00B634A3">
        <w:rPr>
          <w:rFonts w:eastAsiaTheme="minorEastAsia"/>
          <w:i/>
          <w:szCs w:val="28"/>
          <w:lang w:val="en-US"/>
        </w:rPr>
        <w:tab/>
      </w:r>
      <w:r w:rsidR="00E95F1D" w:rsidRPr="00B634A3">
        <w:rPr>
          <w:rFonts w:eastAsiaTheme="minorEastAsia"/>
          <w:i/>
          <w:szCs w:val="28"/>
          <w:lang w:val="en-US"/>
        </w:rPr>
        <w:tab/>
      </w:r>
      <w:r w:rsidR="00E95F1D" w:rsidRPr="00B634A3">
        <w:rPr>
          <w:rFonts w:eastAsiaTheme="minorEastAsia"/>
          <w:i/>
          <w:szCs w:val="28"/>
          <w:lang w:val="en-US"/>
        </w:rPr>
        <w:tab/>
      </w:r>
      <w:r w:rsidR="00E81533">
        <w:rPr>
          <w:rFonts w:eastAsiaTheme="minorEastAsia"/>
          <w:szCs w:val="28"/>
          <w:lang w:val="en-US"/>
        </w:rPr>
        <w:t>(</w:t>
      </w:r>
      <w:r w:rsidR="00E81533" w:rsidRPr="00E81533">
        <w:rPr>
          <w:rFonts w:eastAsiaTheme="minorEastAsia"/>
          <w:szCs w:val="28"/>
          <w:lang w:val="en-US"/>
        </w:rPr>
        <w:t>4.4</w:t>
      </w:r>
      <w:r w:rsidR="00E95F1D" w:rsidRPr="00E95F1D">
        <w:rPr>
          <w:rFonts w:eastAsiaTheme="minorEastAsia"/>
          <w:szCs w:val="28"/>
          <w:lang w:val="en-US"/>
        </w:rPr>
        <w:t>)</w:t>
      </w:r>
    </w:p>
    <w:p w:rsidR="00E95F1D" w:rsidRPr="00E95F1D" w:rsidRDefault="00C10E5C" w:rsidP="0046428A">
      <w:pPr>
        <w:spacing w:after="0" w:line="240" w:lineRule="auto"/>
        <w:ind w:firstLine="708"/>
        <w:jc w:val="both"/>
        <w:rPr>
          <w:szCs w:val="28"/>
          <w:lang w:val="en-US"/>
        </w:rPr>
      </w:pPr>
      <m:oMathPara>
        <m:oMath>
          <m:sSubSup>
            <m:sSubSupPr>
              <m:ctrlPr>
                <w:rPr>
                  <w:rFonts w:ascii="Cambria Math" w:hAnsi="Cambria Math"/>
                  <w:i/>
                  <w:szCs w:val="28"/>
                </w:rPr>
              </m:ctrlPr>
            </m:sSubSupPr>
            <m:e>
              <m:r>
                <w:rPr>
                  <w:rFonts w:ascii="Cambria Math" w:hAnsi="Cambria Math"/>
                  <w:szCs w:val="28"/>
                </w:rPr>
                <m:t>δ</m:t>
              </m:r>
            </m:e>
            <m:sub>
              <m:r>
                <w:rPr>
                  <w:rFonts w:ascii="Cambria Math" w:hAnsi="Cambria Math"/>
                  <w:szCs w:val="28"/>
                </w:rPr>
                <m:t>p</m:t>
              </m:r>
            </m:sub>
            <m:sup>
              <m:r>
                <w:rPr>
                  <w:rFonts w:ascii="Cambria Math" w:hAnsi="Cambria Math"/>
                  <w:szCs w:val="28"/>
                  <w:lang w:val="en-US"/>
                </w:rPr>
                <m:t>max</m:t>
              </m:r>
            </m:sup>
          </m:sSubSup>
          <m:r>
            <w:rPr>
              <w:rFonts w:ascii="Cambria Math" w:hAnsi="Cambria Math"/>
              <w:szCs w:val="28"/>
            </w:rPr>
            <m:t>=</m:t>
          </m:r>
          <m:nary>
            <m:naryPr>
              <m:chr m:val="∑"/>
              <m:limLoc m:val="undOvr"/>
              <m:ctrlPr>
                <w:rPr>
                  <w:rFonts w:ascii="Cambria Math" w:hAnsi="Cambria Math"/>
                  <w:i/>
                  <w:szCs w:val="28"/>
                </w:rPr>
              </m:ctrlPr>
            </m:naryPr>
            <m:sub>
              <m:r>
                <w:rPr>
                  <w:rFonts w:ascii="Cambria Math" w:hAnsi="Cambria Math"/>
                  <w:szCs w:val="28"/>
                </w:rPr>
                <m:t>mc=1</m:t>
              </m:r>
            </m:sub>
            <m:sup>
              <m:sSub>
                <m:sSubPr>
                  <m:ctrlPr>
                    <w:rPr>
                      <w:rFonts w:ascii="Cambria Math" w:hAnsi="Cambria Math"/>
                      <w:i/>
                      <w:szCs w:val="28"/>
                    </w:rPr>
                  </m:ctrlPr>
                </m:sSubPr>
                <m:e>
                  <m:r>
                    <w:rPr>
                      <w:rFonts w:ascii="Cambria Math" w:hAnsi="Cambria Math"/>
                      <w:szCs w:val="28"/>
                    </w:rPr>
                    <m:t>n</m:t>
                  </m:r>
                </m:e>
                <m:sub>
                  <m:r>
                    <w:rPr>
                      <w:rFonts w:ascii="Cambria Math" w:hAnsi="Cambria Math"/>
                      <w:szCs w:val="28"/>
                    </w:rPr>
                    <m:t>lhs</m:t>
                  </m:r>
                </m:sub>
              </m:sSub>
            </m:sup>
            <m:e>
              <m:sSub>
                <m:sSubPr>
                  <m:ctrlPr>
                    <w:rPr>
                      <w:rFonts w:ascii="Cambria Math" w:hAnsi="Cambria Math"/>
                      <w:i/>
                      <w:szCs w:val="28"/>
                    </w:rPr>
                  </m:ctrlPr>
                </m:sSubPr>
                <m:e>
                  <m:d>
                    <m:dPr>
                      <m:begChr m:val="["/>
                      <m:endChr m:val="]"/>
                      <m:ctrlPr>
                        <w:rPr>
                          <w:rFonts w:ascii="Cambria Math" w:hAnsi="Cambria Math"/>
                          <w:i/>
                          <w:szCs w:val="28"/>
                        </w:rPr>
                      </m:ctrlPr>
                    </m:dPr>
                    <m:e>
                      <m:box>
                        <m:boxPr>
                          <m:opEmu m:val="1"/>
                          <m:ctrlPr>
                            <w:rPr>
                              <w:rFonts w:ascii="Cambria Math" w:hAnsi="Cambria Math"/>
                              <w:i/>
                              <w:szCs w:val="28"/>
                            </w:rPr>
                          </m:ctrlPr>
                        </m:boxPr>
                        <m:e>
                          <m:func>
                            <m:funcPr>
                              <m:ctrlPr>
                                <w:rPr>
                                  <w:rFonts w:ascii="Cambria Math" w:hAnsi="Cambria Math"/>
                                  <w:i/>
                                  <w:szCs w:val="28"/>
                                </w:rPr>
                              </m:ctrlPr>
                            </m:funcPr>
                            <m:fName>
                              <m:r>
                                <m:rPr>
                                  <m:sty m:val="p"/>
                                </m:rPr>
                                <w:rPr>
                                  <w:rFonts w:ascii="Cambria Math" w:hAnsi="Cambria Math"/>
                                  <w:szCs w:val="28"/>
                                </w:rPr>
                                <m:t>max</m:t>
                              </m:r>
                            </m:fName>
                            <m:e>
                              <m:sSub>
                                <m:sSubPr>
                                  <m:ctrlPr>
                                    <w:rPr>
                                      <w:rFonts w:ascii="Cambria Math" w:hAnsi="Cambria Math"/>
                                      <w:i/>
                                      <w:szCs w:val="28"/>
                                    </w:rPr>
                                  </m:ctrlPr>
                                </m:sSubPr>
                                <m:e>
                                  <m:r>
                                    <w:rPr>
                                      <w:rFonts w:ascii="Cambria Math" w:hAnsi="Cambria Math"/>
                                      <w:szCs w:val="28"/>
                                    </w:rPr>
                                    <m:t>s</m:t>
                                  </m:r>
                                </m:e>
                                <m:sub>
                                  <m:r>
                                    <w:rPr>
                                      <w:rFonts w:ascii="Cambria Math" w:hAnsi="Cambria Math"/>
                                      <w:szCs w:val="28"/>
                                    </w:rPr>
                                    <m:t>d</m:t>
                                  </m:r>
                                </m:sub>
                              </m:sSub>
                            </m:e>
                          </m:func>
                        </m:e>
                      </m:box>
                    </m:e>
                  </m:d>
                </m:e>
                <m:sub>
                  <m:r>
                    <w:rPr>
                      <w:rFonts w:ascii="Cambria Math" w:hAnsi="Cambria Math"/>
                      <w:szCs w:val="28"/>
                    </w:rPr>
                    <m:t>mc</m:t>
                  </m:r>
                </m:sub>
              </m:sSub>
            </m:e>
          </m:nary>
        </m:oMath>
      </m:oMathPara>
    </w:p>
    <w:p w:rsidR="00E95F1D" w:rsidRPr="00E95F1D" w:rsidRDefault="00C10E5C" w:rsidP="0046428A">
      <w:pPr>
        <w:spacing w:after="0" w:line="240" w:lineRule="auto"/>
        <w:ind w:firstLine="708"/>
        <w:jc w:val="both"/>
        <w:rPr>
          <w:szCs w:val="28"/>
          <w:lang w:val="en-US"/>
        </w:rPr>
      </w:pPr>
      <m:oMathPara>
        <m:oMath>
          <m:sSubSup>
            <m:sSubSupPr>
              <m:ctrlPr>
                <w:rPr>
                  <w:rFonts w:ascii="Cambria Math" w:hAnsi="Cambria Math"/>
                  <w:i/>
                  <w:szCs w:val="28"/>
                </w:rPr>
              </m:ctrlPr>
            </m:sSubSupPr>
            <m:e>
              <m:r>
                <w:rPr>
                  <w:rFonts w:ascii="Cambria Math" w:hAnsi="Cambria Math"/>
                  <w:szCs w:val="28"/>
                </w:rPr>
                <m:t>δ</m:t>
              </m:r>
            </m:e>
            <m:sub>
              <m:r>
                <w:rPr>
                  <w:rFonts w:ascii="Cambria Math" w:hAnsi="Cambria Math"/>
                  <w:szCs w:val="28"/>
                </w:rPr>
                <m:t>p</m:t>
              </m:r>
            </m:sub>
            <m:sup>
              <m:r>
                <w:rPr>
                  <w:rFonts w:ascii="Cambria Math" w:hAnsi="Cambria Math"/>
                  <w:szCs w:val="28"/>
                  <w:lang w:val="en-US"/>
                </w:rPr>
                <m:t>min</m:t>
              </m:r>
            </m:sup>
          </m:sSubSup>
          <m:r>
            <w:rPr>
              <w:rFonts w:ascii="Cambria Math" w:hAnsi="Cambria Math"/>
              <w:szCs w:val="28"/>
            </w:rPr>
            <m:t>=</m:t>
          </m:r>
          <m:nary>
            <m:naryPr>
              <m:chr m:val="∑"/>
              <m:limLoc m:val="undOvr"/>
              <m:ctrlPr>
                <w:rPr>
                  <w:rFonts w:ascii="Cambria Math" w:hAnsi="Cambria Math"/>
                  <w:i/>
                  <w:szCs w:val="28"/>
                </w:rPr>
              </m:ctrlPr>
            </m:naryPr>
            <m:sub>
              <m:r>
                <w:rPr>
                  <w:rFonts w:ascii="Cambria Math" w:hAnsi="Cambria Math"/>
                  <w:szCs w:val="28"/>
                </w:rPr>
                <m:t>mc=1</m:t>
              </m:r>
            </m:sub>
            <m:sup>
              <m:sSub>
                <m:sSubPr>
                  <m:ctrlPr>
                    <w:rPr>
                      <w:rFonts w:ascii="Cambria Math" w:hAnsi="Cambria Math"/>
                      <w:i/>
                      <w:szCs w:val="28"/>
                    </w:rPr>
                  </m:ctrlPr>
                </m:sSubPr>
                <m:e>
                  <m:r>
                    <w:rPr>
                      <w:rFonts w:ascii="Cambria Math" w:hAnsi="Cambria Math"/>
                      <w:szCs w:val="28"/>
                    </w:rPr>
                    <m:t>n</m:t>
                  </m:r>
                </m:e>
                <m:sub>
                  <m:r>
                    <w:rPr>
                      <w:rFonts w:ascii="Cambria Math" w:hAnsi="Cambria Math"/>
                      <w:szCs w:val="28"/>
                    </w:rPr>
                    <m:t>lhs</m:t>
                  </m:r>
                </m:sub>
              </m:sSub>
            </m:sup>
            <m:e>
              <m:sSub>
                <m:sSubPr>
                  <m:ctrlPr>
                    <w:rPr>
                      <w:rFonts w:ascii="Cambria Math" w:hAnsi="Cambria Math"/>
                      <w:i/>
                      <w:szCs w:val="28"/>
                    </w:rPr>
                  </m:ctrlPr>
                </m:sSubPr>
                <m:e>
                  <m:d>
                    <m:dPr>
                      <m:begChr m:val="["/>
                      <m:endChr m:val="]"/>
                      <m:ctrlPr>
                        <w:rPr>
                          <w:rFonts w:ascii="Cambria Math" w:hAnsi="Cambria Math"/>
                          <w:i/>
                          <w:szCs w:val="28"/>
                        </w:rPr>
                      </m:ctrlPr>
                    </m:dPr>
                    <m:e>
                      <m:box>
                        <m:boxPr>
                          <m:opEmu m:val="1"/>
                          <m:ctrlPr>
                            <w:rPr>
                              <w:rFonts w:ascii="Cambria Math" w:hAnsi="Cambria Math"/>
                              <w:i/>
                              <w:szCs w:val="28"/>
                            </w:rPr>
                          </m:ctrlPr>
                        </m:boxPr>
                        <m:e>
                          <m:func>
                            <m:funcPr>
                              <m:ctrlPr>
                                <w:rPr>
                                  <w:rFonts w:ascii="Cambria Math" w:hAnsi="Cambria Math"/>
                                  <w:i/>
                                  <w:szCs w:val="28"/>
                                </w:rPr>
                              </m:ctrlPr>
                            </m:funcPr>
                            <m:fName>
                              <m:r>
                                <m:rPr>
                                  <m:sty m:val="p"/>
                                </m:rPr>
                                <w:rPr>
                                  <w:rFonts w:ascii="Cambria Math" w:hAnsi="Cambria Math"/>
                                  <w:szCs w:val="28"/>
                                </w:rPr>
                                <m:t>min</m:t>
                              </m:r>
                            </m:fName>
                            <m:e>
                              <m:sSub>
                                <m:sSubPr>
                                  <m:ctrlPr>
                                    <w:rPr>
                                      <w:rFonts w:ascii="Cambria Math" w:hAnsi="Cambria Math"/>
                                      <w:i/>
                                      <w:szCs w:val="28"/>
                                    </w:rPr>
                                  </m:ctrlPr>
                                </m:sSubPr>
                                <m:e>
                                  <m:r>
                                    <w:rPr>
                                      <w:rFonts w:ascii="Cambria Math" w:hAnsi="Cambria Math"/>
                                      <w:szCs w:val="28"/>
                                    </w:rPr>
                                    <m:t>s</m:t>
                                  </m:r>
                                </m:e>
                                <m:sub>
                                  <m:r>
                                    <w:rPr>
                                      <w:rFonts w:ascii="Cambria Math" w:hAnsi="Cambria Math"/>
                                      <w:szCs w:val="28"/>
                                    </w:rPr>
                                    <m:t>d</m:t>
                                  </m:r>
                                </m:sub>
                              </m:sSub>
                            </m:e>
                          </m:func>
                        </m:e>
                      </m:box>
                    </m:e>
                  </m:d>
                </m:e>
                <m:sub>
                  <m:r>
                    <w:rPr>
                      <w:rFonts w:ascii="Cambria Math" w:hAnsi="Cambria Math"/>
                      <w:szCs w:val="28"/>
                    </w:rPr>
                    <m:t>mc</m:t>
                  </m:r>
                </m:sub>
              </m:sSub>
            </m:e>
          </m:nary>
        </m:oMath>
      </m:oMathPara>
    </w:p>
    <w:p w:rsidR="006869BF" w:rsidRDefault="006869BF" w:rsidP="0046428A">
      <w:pPr>
        <w:spacing w:after="0" w:line="240" w:lineRule="auto"/>
        <w:jc w:val="both"/>
        <w:rPr>
          <w:szCs w:val="28"/>
        </w:rPr>
      </w:pPr>
    </w:p>
    <w:p w:rsidR="00E95F1D" w:rsidRPr="00E95F1D" w:rsidRDefault="00E95F1D" w:rsidP="0046428A">
      <w:pPr>
        <w:spacing w:after="0" w:line="240" w:lineRule="auto"/>
        <w:jc w:val="both"/>
        <w:rPr>
          <w:szCs w:val="28"/>
        </w:rPr>
      </w:pPr>
      <w:r w:rsidRPr="00E95F1D">
        <w:rPr>
          <w:szCs w:val="28"/>
        </w:rPr>
        <w:t xml:space="preserve">где </w:t>
      </w:r>
      <w:r w:rsidRPr="00E95F1D">
        <w:rPr>
          <w:szCs w:val="28"/>
          <w:lang w:val="en-US"/>
        </w:rPr>
        <w:t>δ</w:t>
      </w:r>
      <w:r w:rsidRPr="00E95F1D">
        <w:rPr>
          <w:szCs w:val="28"/>
          <w:vertAlign w:val="superscript"/>
          <w:lang w:val="en-US"/>
        </w:rPr>
        <w:t>msqr</w:t>
      </w:r>
      <w:r w:rsidRPr="00E95F1D">
        <w:rPr>
          <w:szCs w:val="28"/>
        </w:rPr>
        <w:t xml:space="preserve"> и </w:t>
      </w:r>
      <w:r w:rsidRPr="00E95F1D">
        <w:rPr>
          <w:szCs w:val="28"/>
          <w:lang w:val="en-US"/>
        </w:rPr>
        <w:t>δ</w:t>
      </w:r>
      <w:r w:rsidRPr="00E95F1D">
        <w:rPr>
          <w:szCs w:val="28"/>
          <w:vertAlign w:val="superscript"/>
          <w:lang w:val="en-US"/>
        </w:rPr>
        <w:t>mabs</w:t>
      </w:r>
      <w:r w:rsidRPr="00E95F1D">
        <w:rPr>
          <w:szCs w:val="28"/>
        </w:rPr>
        <w:t xml:space="preserve"> определяют, насколько чувствительна модель к данному параметру, учитывая взаимодействие </w:t>
      </w:r>
      <w:r w:rsidRPr="00E95F1D">
        <w:rPr>
          <w:szCs w:val="28"/>
          <w:lang w:val="en-US"/>
        </w:rPr>
        <w:t>δ</w:t>
      </w:r>
      <w:r w:rsidRPr="00E95F1D">
        <w:rPr>
          <w:szCs w:val="28"/>
          <w:vertAlign w:val="superscript"/>
          <w:lang w:val="en-US"/>
        </w:rPr>
        <w:t>mabs</w:t>
      </w:r>
      <w:r w:rsidRPr="00E95F1D">
        <w:rPr>
          <w:szCs w:val="28"/>
        </w:rPr>
        <w:t xml:space="preserve"> между параметрами. </w:t>
      </w:r>
      <w:r w:rsidRPr="00E95F1D">
        <w:rPr>
          <w:szCs w:val="28"/>
          <w:lang w:val="en-US"/>
        </w:rPr>
        <w:t>δ</w:t>
      </w:r>
      <w:r w:rsidRPr="00E95F1D">
        <w:rPr>
          <w:szCs w:val="28"/>
          <w:vertAlign w:val="superscript"/>
          <w:lang w:val="en-US"/>
        </w:rPr>
        <w:t>max</w:t>
      </w:r>
      <w:r w:rsidRPr="00E95F1D">
        <w:rPr>
          <w:szCs w:val="28"/>
        </w:rPr>
        <w:t xml:space="preserve"> и </w:t>
      </w:r>
      <w:r w:rsidRPr="00E95F1D">
        <w:rPr>
          <w:szCs w:val="28"/>
          <w:lang w:val="en-US"/>
        </w:rPr>
        <w:t>δ</w:t>
      </w:r>
      <w:r w:rsidRPr="00E95F1D">
        <w:rPr>
          <w:szCs w:val="28"/>
          <w:vertAlign w:val="superscript"/>
          <w:lang w:val="en-US"/>
        </w:rPr>
        <w:t>min</w:t>
      </w:r>
      <w:r w:rsidRPr="00E95F1D">
        <w:rPr>
          <w:szCs w:val="28"/>
        </w:rPr>
        <w:t xml:space="preserve"> указывают на наличие выбросов в наблюдениях и предоставляют информацию </w:t>
      </w:r>
      <w:r w:rsidRPr="00E95F1D">
        <w:rPr>
          <w:szCs w:val="28"/>
        </w:rPr>
        <w:lastRenderedPageBreak/>
        <w:t xml:space="preserve">о знаке. </w:t>
      </w:r>
      <w:r w:rsidRPr="00E95F1D">
        <w:rPr>
          <w:szCs w:val="28"/>
          <w:lang w:val="en-US"/>
        </w:rPr>
        <w:t>δmean</w:t>
      </w:r>
      <w:r w:rsidRPr="00E95F1D">
        <w:rPr>
          <w:szCs w:val="28"/>
        </w:rPr>
        <w:t xml:space="preserve"> дает информацию о значении усредненного эффекта изменения, которое имеет параметр на выходе модели.</w:t>
      </w:r>
    </w:p>
    <w:p w:rsidR="00E95F1D" w:rsidRPr="00E95F1D" w:rsidRDefault="00E95F1D" w:rsidP="0046428A">
      <w:pPr>
        <w:spacing w:after="0" w:line="240" w:lineRule="auto"/>
        <w:ind w:firstLine="708"/>
        <w:jc w:val="both"/>
        <w:rPr>
          <w:szCs w:val="28"/>
        </w:rPr>
      </w:pPr>
      <w:r w:rsidRPr="00E95F1D">
        <w:rPr>
          <w:szCs w:val="28"/>
        </w:rPr>
        <w:t>Упорядочение параметров в соответствии с этими критериями, предпочтительно в порядке убывания, приводит к рангу оценки важности параметра. Эта информация может быть полезна для принятия решения о перестройке модели или определения менее важных параметров для улучшения структурной или практической идентифицируемости.</w:t>
      </w:r>
    </w:p>
    <w:p w:rsidR="008E1F82" w:rsidRPr="008E1F82" w:rsidRDefault="008E1F82" w:rsidP="0046428A">
      <w:pPr>
        <w:spacing w:after="0" w:line="240" w:lineRule="auto"/>
        <w:jc w:val="center"/>
        <w:rPr>
          <w:szCs w:val="28"/>
        </w:rPr>
      </w:pPr>
    </w:p>
    <w:p w:rsidR="008E1F82" w:rsidRDefault="008E1F82" w:rsidP="0046428A">
      <w:pPr>
        <w:spacing w:after="0" w:line="240" w:lineRule="auto"/>
        <w:jc w:val="center"/>
        <w:rPr>
          <w:szCs w:val="28"/>
        </w:rPr>
      </w:pPr>
      <w:r w:rsidRPr="008E1F82">
        <w:rPr>
          <w:noProof/>
          <w:szCs w:val="28"/>
          <w:lang w:eastAsia="ru-RU"/>
        </w:rPr>
        <w:drawing>
          <wp:inline distT="0" distB="0" distL="0" distR="0">
            <wp:extent cx="2636499" cy="2924355"/>
            <wp:effectExtent l="19050" t="0" r="0" b="0"/>
            <wp:docPr id="7"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01"/>
                    <a:srcRect l="50255" r="416"/>
                    <a:stretch>
                      <a:fillRect/>
                    </a:stretch>
                  </pic:blipFill>
                  <pic:spPr bwMode="auto">
                    <a:xfrm>
                      <a:off x="0" y="0"/>
                      <a:ext cx="2642894" cy="2931449"/>
                    </a:xfrm>
                    <a:prstGeom prst="rect">
                      <a:avLst/>
                    </a:prstGeom>
                    <a:noFill/>
                    <a:ln w="9525">
                      <a:noFill/>
                      <a:miter lim="800000"/>
                      <a:headEnd/>
                      <a:tailEnd/>
                    </a:ln>
                  </pic:spPr>
                </pic:pic>
              </a:graphicData>
            </a:graphic>
          </wp:inline>
        </w:drawing>
      </w:r>
    </w:p>
    <w:p w:rsidR="008E1F82" w:rsidRPr="008E1F82" w:rsidRDefault="008E1F82" w:rsidP="0046428A">
      <w:pPr>
        <w:spacing w:after="0" w:line="240" w:lineRule="auto"/>
        <w:jc w:val="center"/>
        <w:rPr>
          <w:szCs w:val="28"/>
        </w:rPr>
      </w:pPr>
    </w:p>
    <w:p w:rsidR="008E1F82" w:rsidRDefault="008E1F82" w:rsidP="0046428A">
      <w:pPr>
        <w:spacing w:after="0" w:line="240" w:lineRule="auto"/>
        <w:jc w:val="center"/>
        <w:rPr>
          <w:szCs w:val="28"/>
        </w:rPr>
      </w:pPr>
      <w:r w:rsidRPr="008E1F82">
        <w:rPr>
          <w:szCs w:val="28"/>
        </w:rPr>
        <w:t>Рис</w:t>
      </w:r>
      <w:r w:rsidR="001B7222">
        <w:rPr>
          <w:szCs w:val="28"/>
        </w:rPr>
        <w:t>унок 4.</w:t>
      </w:r>
      <w:r w:rsidR="0036618D">
        <w:rPr>
          <w:szCs w:val="28"/>
        </w:rPr>
        <w:t>2</w:t>
      </w:r>
      <w:r w:rsidR="002828C4">
        <w:rPr>
          <w:szCs w:val="28"/>
        </w:rPr>
        <w:t xml:space="preserve"> </w:t>
      </w:r>
      <w:r w:rsidR="006869BF">
        <w:rPr>
          <w:szCs w:val="28"/>
          <w:lang w:val="kk-KZ"/>
        </w:rPr>
        <w:t>–</w:t>
      </w:r>
      <w:r w:rsidR="002828C4">
        <w:rPr>
          <w:szCs w:val="28"/>
        </w:rPr>
        <w:t xml:space="preserve"> </w:t>
      </w:r>
      <w:r w:rsidRPr="008E1F82">
        <w:rPr>
          <w:szCs w:val="28"/>
        </w:rPr>
        <w:t>Относительное локальное ранжирование в порядке убывания</w:t>
      </w:r>
    </w:p>
    <w:p w:rsidR="00600D1F" w:rsidRPr="008E1F82" w:rsidRDefault="00600D1F" w:rsidP="0046428A">
      <w:pPr>
        <w:spacing w:after="0" w:line="240" w:lineRule="auto"/>
        <w:jc w:val="center"/>
        <w:rPr>
          <w:szCs w:val="28"/>
        </w:rPr>
      </w:pPr>
    </w:p>
    <w:p w:rsidR="003147AE" w:rsidRDefault="003147AE" w:rsidP="0046428A">
      <w:pPr>
        <w:spacing w:after="0" w:line="240" w:lineRule="auto"/>
        <w:ind w:firstLine="709"/>
        <w:jc w:val="both"/>
        <w:rPr>
          <w:rFonts w:eastAsiaTheme="minorEastAsia"/>
          <w:b/>
          <w:szCs w:val="28"/>
        </w:rPr>
      </w:pPr>
      <w:r>
        <w:rPr>
          <w:bCs/>
          <w:szCs w:val="28"/>
        </w:rPr>
        <w:t xml:space="preserve">Исходя из ранжирования параметров и чувствительности </w:t>
      </w:r>
      <w:r w:rsidR="00600D1F">
        <w:rPr>
          <w:bCs/>
          <w:szCs w:val="28"/>
        </w:rPr>
        <w:t xml:space="preserve">модели, было установлено, что ранжирование параметров сортируется в порядке убывания от самого идентифицируемого к самому неидентифицируемому, как представлено далее: </w:t>
      </w:r>
      <m:oMath>
        <m:r>
          <w:rPr>
            <w:rFonts w:ascii="Cambria Math" w:hAnsi="Cambria Math"/>
            <w:szCs w:val="28"/>
            <w:lang w:val="en-US"/>
          </w:rPr>
          <m:t>m</m:t>
        </m:r>
      </m:oMath>
      <w:r w:rsidR="00600D1F" w:rsidRPr="006869BF">
        <w:rPr>
          <w:rFonts w:eastAsiaTheme="minorEastAsia"/>
          <w:szCs w:val="28"/>
        </w:rPr>
        <w:t xml:space="preserve">, </w:t>
      </w:r>
      <m:oMath>
        <m:sSub>
          <m:sSubPr>
            <m:ctrlPr>
              <w:rPr>
                <w:rFonts w:ascii="Cambria Math" w:hAnsi="Cambria Math"/>
                <w:i/>
                <w:szCs w:val="28"/>
              </w:rPr>
            </m:ctrlPr>
          </m:sSubPr>
          <m:e>
            <m:r>
              <w:rPr>
                <w:rFonts w:ascii="Cambria Math" w:hAnsi="Cambria Math"/>
                <w:szCs w:val="28"/>
              </w:rPr>
              <m:t>k</m:t>
            </m:r>
          </m:e>
          <m:sub>
            <m:r>
              <w:rPr>
                <w:rFonts w:ascii="Cambria Math" w:hAnsi="Cambria Math"/>
                <w:szCs w:val="28"/>
              </w:rPr>
              <m:t>21</m:t>
            </m:r>
          </m:sub>
        </m:sSub>
      </m:oMath>
      <w:r w:rsidR="00600D1F" w:rsidRPr="006869BF">
        <w:rPr>
          <w:rFonts w:eastAsiaTheme="minorEastAsia"/>
          <w:szCs w:val="28"/>
        </w:rPr>
        <w:t xml:space="preserve">, </w:t>
      </w:r>
      <m:oMath>
        <m:sSub>
          <m:sSubPr>
            <m:ctrlPr>
              <w:rPr>
                <w:rFonts w:ascii="Cambria Math" w:hAnsi="Cambria Math"/>
                <w:i/>
                <w:szCs w:val="28"/>
              </w:rPr>
            </m:ctrlPr>
          </m:sSubPr>
          <m:e>
            <m:r>
              <w:rPr>
                <w:rFonts w:ascii="Cambria Math" w:hAnsi="Cambria Math"/>
                <w:szCs w:val="28"/>
              </w:rPr>
              <m:t>k</m:t>
            </m:r>
          </m:e>
          <m:sub>
            <m:r>
              <w:rPr>
                <w:rFonts w:ascii="Cambria Math" w:hAnsi="Cambria Math"/>
                <w:szCs w:val="28"/>
              </w:rPr>
              <m:t>01</m:t>
            </m:r>
          </m:sub>
        </m:sSub>
      </m:oMath>
      <w:r w:rsidR="00600D1F" w:rsidRPr="006869BF">
        <w:rPr>
          <w:rFonts w:eastAsiaTheme="minorEastAsia"/>
          <w:szCs w:val="28"/>
        </w:rPr>
        <w:t xml:space="preserve">, </w:t>
      </w:r>
      <m:oMath>
        <m:r>
          <w:rPr>
            <w:rFonts w:ascii="Cambria Math" w:hAnsi="Cambria Math"/>
            <w:szCs w:val="28"/>
            <w:lang w:val="en-US"/>
          </w:rPr>
          <m:t>β</m:t>
        </m:r>
      </m:oMath>
      <w:r w:rsidR="00600D1F" w:rsidRPr="006869BF">
        <w:rPr>
          <w:rFonts w:eastAsiaTheme="minorEastAsia"/>
          <w:szCs w:val="28"/>
        </w:rPr>
        <w:t>,</w:t>
      </w:r>
      <m:oMath>
        <m:r>
          <w:rPr>
            <w:rFonts w:ascii="Cambria Math" w:hAnsi="Cambria Math"/>
            <w:szCs w:val="28"/>
            <w:lang w:val="en-US"/>
          </w:rPr>
          <m:t>G</m:t>
        </m:r>
      </m:oMath>
      <w:r w:rsidR="00600D1F" w:rsidRPr="006869BF">
        <w:rPr>
          <w:rFonts w:eastAsiaTheme="minorEastAsia"/>
          <w:szCs w:val="28"/>
        </w:rPr>
        <w:t xml:space="preserve">, </w:t>
      </w:r>
      <m:oMath>
        <m:r>
          <w:rPr>
            <w:rFonts w:ascii="Cambria Math" w:hAnsi="Cambria Math"/>
            <w:szCs w:val="28"/>
            <w:lang w:val="en-US"/>
          </w:rPr>
          <m:t>α</m:t>
        </m:r>
      </m:oMath>
      <w:r w:rsidR="00600D1F" w:rsidRPr="006869BF">
        <w:rPr>
          <w:rFonts w:eastAsiaTheme="minorEastAsia"/>
          <w:szCs w:val="28"/>
        </w:rPr>
        <w:t xml:space="preserve">, </w:t>
      </w:r>
      <m:oMath>
        <m:sSub>
          <m:sSubPr>
            <m:ctrlPr>
              <w:rPr>
                <w:rFonts w:ascii="Cambria Math" w:hAnsi="Cambria Math"/>
                <w:i/>
                <w:szCs w:val="28"/>
              </w:rPr>
            </m:ctrlPr>
          </m:sSubPr>
          <m:e>
            <m:r>
              <w:rPr>
                <w:rFonts w:ascii="Cambria Math" w:hAnsi="Cambria Math"/>
                <w:szCs w:val="28"/>
              </w:rPr>
              <m:t>k</m:t>
            </m:r>
          </m:e>
          <m:sub>
            <m:r>
              <w:rPr>
                <w:rFonts w:ascii="Cambria Math" w:hAnsi="Cambria Math"/>
                <w:szCs w:val="28"/>
              </w:rPr>
              <m:t>12</m:t>
            </m:r>
          </m:sub>
        </m:sSub>
      </m:oMath>
      <w:r w:rsidR="00600D1F" w:rsidRPr="006869BF">
        <w:rPr>
          <w:rFonts w:eastAsiaTheme="minorEastAsia"/>
          <w:szCs w:val="28"/>
        </w:rPr>
        <w:t xml:space="preserve">, </w:t>
      </w:r>
      <m:oMath>
        <m:r>
          <w:rPr>
            <w:rFonts w:ascii="Cambria Math" w:hAnsi="Cambria Math"/>
            <w:szCs w:val="28"/>
          </w:rPr>
          <m:t>h</m:t>
        </m:r>
        <m:r>
          <m:rPr>
            <m:sty m:val="bi"/>
          </m:rPr>
          <w:rPr>
            <w:rFonts w:ascii="Cambria Math" w:hAnsi="Cambria Math"/>
            <w:szCs w:val="28"/>
          </w:rPr>
          <m:t>;</m:t>
        </m:r>
      </m:oMath>
    </w:p>
    <w:p w:rsidR="003832F7" w:rsidRDefault="003832F7" w:rsidP="0046428A">
      <w:pPr>
        <w:spacing w:after="0" w:line="240" w:lineRule="auto"/>
        <w:ind w:firstLine="709"/>
        <w:jc w:val="both"/>
        <w:rPr>
          <w:rFonts w:eastAsiaTheme="minorEastAsia"/>
          <w:szCs w:val="28"/>
        </w:rPr>
      </w:pPr>
    </w:p>
    <w:p w:rsidR="003A3F9B" w:rsidRPr="004E7987" w:rsidRDefault="003A3F9B" w:rsidP="004E7987">
      <w:pPr>
        <w:pStyle w:val="2"/>
        <w:spacing w:before="0" w:beforeAutospacing="0" w:after="0" w:afterAutospacing="0"/>
        <w:ind w:firstLine="709"/>
        <w:rPr>
          <w:b w:val="0"/>
          <w:sz w:val="28"/>
          <w:szCs w:val="28"/>
        </w:rPr>
      </w:pPr>
      <w:bookmarkStart w:id="31" w:name="_Toc527988264"/>
      <w:r w:rsidRPr="004E7987">
        <w:rPr>
          <w:b w:val="0"/>
          <w:sz w:val="28"/>
          <w:szCs w:val="28"/>
        </w:rPr>
        <w:t>4.3.2 Алгоритм дифференциальной эволюции</w:t>
      </w:r>
      <w:bookmarkEnd w:id="31"/>
    </w:p>
    <w:p w:rsidR="003A3F9B" w:rsidRPr="003A2B6A" w:rsidRDefault="003A3F9B" w:rsidP="0046428A">
      <w:pPr>
        <w:spacing w:after="0" w:line="240" w:lineRule="auto"/>
        <w:ind w:firstLine="709"/>
        <w:jc w:val="both"/>
        <w:rPr>
          <w:rFonts w:eastAsiaTheme="minorEastAsia"/>
          <w:szCs w:val="28"/>
        </w:rPr>
      </w:pPr>
    </w:p>
    <w:p w:rsidR="003A3F9B" w:rsidRPr="003A2B6A" w:rsidRDefault="003A3F9B" w:rsidP="0046428A">
      <w:pPr>
        <w:pStyle w:val="af4"/>
        <w:spacing w:before="0" w:beforeAutospacing="0" w:after="0" w:afterAutospacing="0"/>
        <w:ind w:firstLine="708"/>
        <w:jc w:val="both"/>
        <w:rPr>
          <w:rFonts w:eastAsiaTheme="minorHAnsi"/>
          <w:bCs/>
          <w:sz w:val="28"/>
          <w:szCs w:val="28"/>
          <w:lang w:val="ru-RU"/>
        </w:rPr>
      </w:pPr>
      <w:r w:rsidRPr="003A2B6A">
        <w:rPr>
          <w:rFonts w:eastAsiaTheme="minorHAnsi"/>
          <w:bCs/>
          <w:sz w:val="28"/>
          <w:szCs w:val="28"/>
          <w:lang w:val="ru-RU"/>
        </w:rPr>
        <w:t>Изначально генерируется</w:t>
      </w:r>
      <w:r w:rsidR="00E81533" w:rsidRPr="003A2B6A">
        <w:rPr>
          <w:rFonts w:eastAsiaTheme="minorHAnsi"/>
          <w:bCs/>
          <w:sz w:val="28"/>
          <w:szCs w:val="28"/>
          <w:lang w:val="ru-RU"/>
        </w:rPr>
        <w:t xml:space="preserve"> некоторое множество векторов (</w:t>
      </w:r>
      <w:r w:rsidR="00E81533" w:rsidRPr="003A2B6A">
        <w:rPr>
          <w:rFonts w:eastAsiaTheme="minorHAnsi"/>
          <w:bCs/>
          <w:i/>
          <w:sz w:val="28"/>
          <w:szCs w:val="28"/>
        </w:rPr>
        <w:t>n</w:t>
      </w:r>
      <w:r w:rsidR="00E81533" w:rsidRPr="003A2B6A">
        <w:rPr>
          <w:i/>
          <w:lang w:val="ru-RU"/>
        </w:rPr>
        <w:t>≥4</w:t>
      </w:r>
      <w:r w:rsidRPr="003A2B6A">
        <w:rPr>
          <w:rFonts w:eastAsiaTheme="minorHAnsi"/>
          <w:bCs/>
          <w:sz w:val="28"/>
          <w:szCs w:val="28"/>
          <w:lang w:val="ru-RU"/>
        </w:rPr>
        <w:t xml:space="preserve">), называемых поколением </w:t>
      </w:r>
      <w:r w:rsidR="00E81533" w:rsidRPr="003A2B6A">
        <w:rPr>
          <w:i/>
        </w:rPr>
        <w:t>t</w:t>
      </w:r>
      <w:r w:rsidR="00E81533" w:rsidRPr="003A2B6A">
        <w:rPr>
          <w:rFonts w:eastAsiaTheme="minorHAnsi"/>
          <w:bCs/>
          <w:sz w:val="28"/>
          <w:szCs w:val="28"/>
          <w:lang w:val="ru-RU"/>
        </w:rPr>
        <w:t xml:space="preserve">, </w:t>
      </w:r>
      <w:r w:rsidRPr="003A2B6A">
        <w:rPr>
          <w:rFonts w:eastAsiaTheme="minorHAnsi"/>
          <w:bCs/>
          <w:sz w:val="28"/>
          <w:szCs w:val="28"/>
          <w:lang w:val="ru-RU"/>
        </w:rPr>
        <w:t xml:space="preserve">представляющих собой возможные решения задачи оптимизации. Под векторами понимаются точки </w:t>
      </w:r>
      <w:r w:rsidRPr="003A2B6A">
        <w:rPr>
          <w:rFonts w:eastAsiaTheme="minorHAnsi"/>
          <w:bCs/>
          <w:i/>
          <w:sz w:val="28"/>
          <w:szCs w:val="28"/>
          <w:lang w:val="ru-RU"/>
        </w:rPr>
        <w:t>d</w:t>
      </w:r>
      <w:r w:rsidRPr="003A2B6A">
        <w:rPr>
          <w:rFonts w:eastAsiaTheme="minorHAnsi"/>
          <w:bCs/>
          <w:sz w:val="28"/>
          <w:szCs w:val="28"/>
          <w:lang w:val="ru-RU"/>
        </w:rPr>
        <w:t>-мерного пространства, в котором определ</w:t>
      </w:r>
      <w:r w:rsidR="00E81533" w:rsidRPr="003A2B6A">
        <w:rPr>
          <w:rFonts w:eastAsiaTheme="minorHAnsi"/>
          <w:bCs/>
          <w:sz w:val="28"/>
          <w:szCs w:val="28"/>
          <w:lang w:val="ru-RU"/>
        </w:rPr>
        <w:t xml:space="preserve">ена целевая функция </w:t>
      </w:r>
      <w:r w:rsidRPr="003A2B6A">
        <w:rPr>
          <w:rFonts w:eastAsiaTheme="minorHAnsi"/>
          <w:bCs/>
          <w:i/>
          <w:sz w:val="28"/>
          <w:szCs w:val="28"/>
          <w:lang w:val="ru-RU"/>
        </w:rPr>
        <w:t>f(x</w:t>
      </w:r>
      <w:r w:rsidR="00E81533" w:rsidRPr="003A2B6A">
        <w:rPr>
          <w:rFonts w:eastAsiaTheme="minorHAnsi"/>
          <w:bCs/>
          <w:i/>
          <w:sz w:val="28"/>
          <w:szCs w:val="28"/>
          <w:lang w:val="ru-RU"/>
        </w:rPr>
        <w:t>)</w:t>
      </w:r>
      <w:r w:rsidRPr="003A2B6A">
        <w:rPr>
          <w:rFonts w:eastAsiaTheme="minorHAnsi"/>
          <w:bCs/>
          <w:sz w:val="28"/>
          <w:szCs w:val="28"/>
          <w:lang w:val="ru-RU"/>
        </w:rPr>
        <w:t xml:space="preserve">, которую требуется минимизировать. И тогда вектора на каждом поколении </w:t>
      </w:r>
      <w:r w:rsidR="00E81533" w:rsidRPr="003A2B6A">
        <w:rPr>
          <w:rFonts w:eastAsiaTheme="minorHAnsi"/>
          <w:bCs/>
          <w:sz w:val="28"/>
          <w:szCs w:val="28"/>
          <w:lang w:val="ru-RU"/>
        </w:rPr>
        <w:t>записываю</w:t>
      </w:r>
      <w:r w:rsidRPr="003A2B6A">
        <w:rPr>
          <w:rFonts w:eastAsiaTheme="minorHAnsi"/>
          <w:bCs/>
          <w:sz w:val="28"/>
          <w:szCs w:val="28"/>
          <w:lang w:val="ru-RU"/>
        </w:rPr>
        <w:t>тся как</w:t>
      </w:r>
    </w:p>
    <w:p w:rsidR="003A3F9B" w:rsidRPr="003A2B6A" w:rsidRDefault="003A3F9B" w:rsidP="0046428A">
      <w:pPr>
        <w:spacing w:after="0" w:line="240" w:lineRule="auto"/>
        <w:ind w:firstLine="708"/>
        <w:jc w:val="both"/>
        <w:rPr>
          <w:bCs/>
          <w:szCs w:val="28"/>
        </w:rPr>
      </w:pPr>
    </w:p>
    <w:p w:rsidR="003A3F9B" w:rsidRPr="003A2B6A" w:rsidRDefault="00C10E5C" w:rsidP="0046428A">
      <w:pPr>
        <w:pStyle w:val="af1"/>
        <w:jc w:val="right"/>
        <w:rPr>
          <w:bCs/>
          <w:szCs w:val="28"/>
        </w:rPr>
      </w:pPr>
      <m:oMath>
        <m:sSubSup>
          <m:sSubSupPr>
            <m:ctrlPr>
              <w:rPr>
                <w:rFonts w:ascii="Cambria Math" w:hAnsi="Cambria Math"/>
                <w:bCs/>
                <w:i/>
                <w:szCs w:val="28"/>
              </w:rPr>
            </m:ctrlPr>
          </m:sSubSupPr>
          <m:e>
            <m:r>
              <w:rPr>
                <w:rFonts w:ascii="Cambria Math" w:hAnsi="Cambria Math"/>
                <w:szCs w:val="28"/>
              </w:rPr>
              <m:t>x</m:t>
            </m:r>
          </m:e>
          <m:sub>
            <m:r>
              <w:rPr>
                <w:rFonts w:ascii="Cambria Math" w:hAnsi="Cambria Math"/>
                <w:szCs w:val="28"/>
              </w:rPr>
              <m:t>i</m:t>
            </m:r>
          </m:sub>
          <m:sup>
            <m:r>
              <w:rPr>
                <w:rFonts w:ascii="Cambria Math" w:hAnsi="Cambria Math"/>
                <w:szCs w:val="28"/>
              </w:rPr>
              <m:t>t</m:t>
            </m:r>
          </m:sup>
        </m:sSubSup>
        <m:r>
          <w:rPr>
            <w:rFonts w:ascii="Cambria Math" w:hAnsi="Cambria Math"/>
            <w:szCs w:val="28"/>
          </w:rPr>
          <m:t>=</m:t>
        </m:r>
        <m:d>
          <m:dPr>
            <m:ctrlPr>
              <w:rPr>
                <w:rFonts w:ascii="Cambria Math" w:hAnsi="Cambria Math"/>
                <w:bCs/>
                <w:i/>
                <w:szCs w:val="28"/>
              </w:rPr>
            </m:ctrlPr>
          </m:dPr>
          <m:e>
            <m:sSubSup>
              <m:sSubSupPr>
                <m:ctrlPr>
                  <w:rPr>
                    <w:rFonts w:ascii="Cambria Math" w:hAnsi="Cambria Math"/>
                    <w:bCs/>
                    <w:i/>
                    <w:szCs w:val="28"/>
                  </w:rPr>
                </m:ctrlPr>
              </m:sSubSupPr>
              <m:e>
                <m:r>
                  <w:rPr>
                    <w:rFonts w:ascii="Cambria Math" w:hAnsi="Cambria Math"/>
                    <w:szCs w:val="28"/>
                  </w:rPr>
                  <m:t>x</m:t>
                </m:r>
              </m:e>
              <m:sub>
                <m:r>
                  <w:rPr>
                    <w:rFonts w:ascii="Cambria Math" w:hAnsi="Cambria Math"/>
                    <w:szCs w:val="28"/>
                  </w:rPr>
                  <m:t>1, i</m:t>
                </m:r>
              </m:sub>
              <m:sup>
                <m:r>
                  <w:rPr>
                    <w:rFonts w:ascii="Cambria Math" w:hAnsi="Cambria Math"/>
                    <w:szCs w:val="28"/>
                  </w:rPr>
                  <m:t>t</m:t>
                </m:r>
              </m:sup>
            </m:sSubSup>
            <m:r>
              <w:rPr>
                <w:rFonts w:ascii="Cambria Math" w:hAnsi="Cambria Math"/>
                <w:szCs w:val="28"/>
              </w:rPr>
              <m:t xml:space="preserve">, </m:t>
            </m:r>
            <m:sSubSup>
              <m:sSubSupPr>
                <m:ctrlPr>
                  <w:rPr>
                    <w:rFonts w:ascii="Cambria Math" w:hAnsi="Cambria Math"/>
                    <w:bCs/>
                    <w:i/>
                    <w:szCs w:val="28"/>
                  </w:rPr>
                </m:ctrlPr>
              </m:sSubSupPr>
              <m:e>
                <m:r>
                  <w:rPr>
                    <w:rFonts w:ascii="Cambria Math" w:hAnsi="Cambria Math"/>
                    <w:szCs w:val="28"/>
                  </w:rPr>
                  <m:t>x</m:t>
                </m:r>
              </m:e>
              <m:sub>
                <m:r>
                  <w:rPr>
                    <w:rFonts w:ascii="Cambria Math" w:hAnsi="Cambria Math"/>
                    <w:szCs w:val="28"/>
                  </w:rPr>
                  <m:t>2, i</m:t>
                </m:r>
              </m:sub>
              <m:sup>
                <m:r>
                  <w:rPr>
                    <w:rFonts w:ascii="Cambria Math" w:hAnsi="Cambria Math"/>
                    <w:szCs w:val="28"/>
                  </w:rPr>
                  <m:t>t</m:t>
                </m:r>
              </m:sup>
            </m:sSubSup>
            <m:r>
              <w:rPr>
                <w:rFonts w:ascii="Cambria Math" w:hAnsi="Cambria Math"/>
                <w:szCs w:val="28"/>
              </w:rPr>
              <m:t>, ….,</m:t>
            </m:r>
            <m:sSubSup>
              <m:sSubSupPr>
                <m:ctrlPr>
                  <w:rPr>
                    <w:rFonts w:ascii="Cambria Math" w:hAnsi="Cambria Math"/>
                    <w:bCs/>
                    <w:i/>
                    <w:szCs w:val="28"/>
                  </w:rPr>
                </m:ctrlPr>
              </m:sSubSupPr>
              <m:e>
                <m:r>
                  <w:rPr>
                    <w:rFonts w:ascii="Cambria Math" w:hAnsi="Cambria Math"/>
                    <w:szCs w:val="28"/>
                  </w:rPr>
                  <m:t>x</m:t>
                </m:r>
              </m:e>
              <m:sub>
                <m:r>
                  <w:rPr>
                    <w:rFonts w:ascii="Cambria Math" w:hAnsi="Cambria Math"/>
                    <w:szCs w:val="28"/>
                  </w:rPr>
                  <m:t>d, i</m:t>
                </m:r>
              </m:sub>
              <m:sup>
                <m:r>
                  <w:rPr>
                    <w:rFonts w:ascii="Cambria Math" w:hAnsi="Cambria Math"/>
                    <w:szCs w:val="28"/>
                  </w:rPr>
                  <m:t>t</m:t>
                </m:r>
              </m:sup>
            </m:sSubSup>
          </m:e>
        </m:d>
        <m:r>
          <w:rPr>
            <w:rFonts w:ascii="Cambria Math" w:hAnsi="Cambria Math"/>
            <w:szCs w:val="28"/>
          </w:rPr>
          <m:t>,</m:t>
        </m:r>
      </m:oMath>
      <w:r w:rsidR="00E81533" w:rsidRPr="003A2B6A">
        <w:rPr>
          <w:bCs/>
          <w:szCs w:val="28"/>
        </w:rPr>
        <w:tab/>
      </w:r>
      <w:r w:rsidR="00E81533" w:rsidRPr="003A2B6A">
        <w:rPr>
          <w:bCs/>
          <w:szCs w:val="28"/>
        </w:rPr>
        <w:tab/>
      </w:r>
      <w:r w:rsidR="00E81533" w:rsidRPr="003A2B6A">
        <w:rPr>
          <w:bCs/>
          <w:szCs w:val="28"/>
        </w:rPr>
        <w:tab/>
      </w:r>
      <w:r w:rsidR="00E81533" w:rsidRPr="003A2B6A">
        <w:rPr>
          <w:bCs/>
          <w:szCs w:val="28"/>
        </w:rPr>
        <w:tab/>
      </w:r>
      <w:r w:rsidR="00E81533" w:rsidRPr="003A2B6A">
        <w:rPr>
          <w:bCs/>
          <w:szCs w:val="28"/>
        </w:rPr>
        <w:tab/>
        <w:t xml:space="preserve"> (4.5</w:t>
      </w:r>
      <w:r w:rsidR="003A3F9B" w:rsidRPr="003A2B6A">
        <w:rPr>
          <w:bCs/>
          <w:szCs w:val="28"/>
        </w:rPr>
        <w:t>)</w:t>
      </w:r>
    </w:p>
    <w:p w:rsidR="003A3F9B" w:rsidRPr="003A2B6A" w:rsidRDefault="003A3F9B" w:rsidP="0046428A">
      <w:pPr>
        <w:pStyle w:val="af1"/>
        <w:jc w:val="both"/>
      </w:pPr>
    </w:p>
    <w:p w:rsidR="003A3F9B" w:rsidRPr="003A2B6A" w:rsidRDefault="00E81533" w:rsidP="0046428A">
      <w:pPr>
        <w:spacing w:after="0" w:line="240" w:lineRule="auto"/>
        <w:jc w:val="both"/>
        <w:rPr>
          <w:bCs/>
          <w:szCs w:val="28"/>
        </w:rPr>
      </w:pPr>
      <w:r w:rsidRPr="003A2B6A">
        <w:rPr>
          <w:bCs/>
          <w:szCs w:val="28"/>
        </w:rPr>
        <w:t xml:space="preserve">в котором есть </w:t>
      </w:r>
      <w:r w:rsidR="003A3F9B" w:rsidRPr="003A2B6A">
        <w:rPr>
          <w:bCs/>
          <w:szCs w:val="28"/>
        </w:rPr>
        <w:t>d-</w:t>
      </w:r>
      <w:r w:rsidRPr="003A2B6A">
        <w:rPr>
          <w:bCs/>
          <w:szCs w:val="28"/>
        </w:rPr>
        <w:t xml:space="preserve">компонентов в </w:t>
      </w:r>
      <w:r w:rsidR="003A3F9B" w:rsidRPr="003A2B6A">
        <w:rPr>
          <w:bCs/>
          <w:szCs w:val="28"/>
        </w:rPr>
        <w:t>d-</w:t>
      </w:r>
      <w:r w:rsidRPr="003A2B6A">
        <w:rPr>
          <w:bCs/>
          <w:szCs w:val="28"/>
        </w:rPr>
        <w:t>мерном пространстве</w:t>
      </w:r>
      <w:r w:rsidR="003A3F9B" w:rsidRPr="003A2B6A">
        <w:rPr>
          <w:bCs/>
          <w:szCs w:val="28"/>
        </w:rPr>
        <w:t>.</w:t>
      </w:r>
    </w:p>
    <w:p w:rsidR="00E81533" w:rsidRPr="003A2B6A" w:rsidRDefault="001B7222" w:rsidP="0046428A">
      <w:pPr>
        <w:pStyle w:val="af4"/>
        <w:spacing w:before="0" w:beforeAutospacing="0" w:after="0" w:afterAutospacing="0"/>
        <w:ind w:firstLine="708"/>
        <w:jc w:val="both"/>
        <w:rPr>
          <w:rFonts w:eastAsiaTheme="minorHAnsi"/>
          <w:bCs/>
          <w:sz w:val="28"/>
          <w:szCs w:val="28"/>
          <w:lang w:val="ru-RU"/>
        </w:rPr>
      </w:pPr>
      <w:r w:rsidRPr="003A2B6A">
        <w:rPr>
          <w:rFonts w:eastAsiaTheme="minorHAnsi"/>
          <w:bCs/>
          <w:sz w:val="28"/>
          <w:szCs w:val="28"/>
          <w:lang w:val="ru-RU"/>
        </w:rPr>
        <w:t xml:space="preserve">Затем на </w:t>
      </w:r>
      <w:r w:rsidR="00E81533" w:rsidRPr="003A2B6A">
        <w:rPr>
          <w:rFonts w:eastAsiaTheme="minorHAnsi"/>
          <w:bCs/>
          <w:sz w:val="28"/>
          <w:szCs w:val="28"/>
          <w:lang w:val="ru-RU"/>
        </w:rPr>
        <w:t xml:space="preserve">каждой итерации алгоритм генерирует новое поколение векторов, случайным образом комбинируя векторы из предыдущего поколения. Для каждого нового поколения </w:t>
      </w:r>
      <w:r w:rsidR="00E81533" w:rsidRPr="003A2B6A">
        <w:rPr>
          <w:rFonts w:eastAsiaTheme="minorHAnsi"/>
          <w:bCs/>
          <w:i/>
          <w:sz w:val="28"/>
          <w:szCs w:val="28"/>
          <w:lang w:val="ru-RU"/>
        </w:rPr>
        <w:t>(t+1)</w:t>
      </w:r>
      <w:r w:rsidR="00E81533" w:rsidRPr="003A2B6A">
        <w:rPr>
          <w:rFonts w:eastAsiaTheme="minorHAnsi"/>
          <w:bCs/>
          <w:sz w:val="28"/>
          <w:szCs w:val="28"/>
          <w:lang w:val="ru-RU"/>
        </w:rPr>
        <w:t xml:space="preserve"> вектора из каждого вектора </w:t>
      </w:r>
      <m:oMath>
        <m:sSub>
          <m:sSubPr>
            <m:ctrlPr>
              <w:rPr>
                <w:rFonts w:ascii="Cambria Math" w:eastAsiaTheme="minorHAnsi" w:hAnsi="Cambria Math"/>
                <w:bCs/>
                <w:i/>
                <w:sz w:val="28"/>
                <w:szCs w:val="28"/>
                <w:lang w:val="ru-RU"/>
              </w:rPr>
            </m:ctrlPr>
          </m:sSubPr>
          <m:e>
            <m:r>
              <w:rPr>
                <w:rFonts w:ascii="Cambria Math" w:eastAsiaTheme="minorHAnsi" w:hAnsi="Cambria Math"/>
                <w:sz w:val="28"/>
                <w:szCs w:val="28"/>
                <w:lang w:val="ru-RU"/>
              </w:rPr>
              <m:t>x</m:t>
            </m:r>
          </m:e>
          <m:sub>
            <m:r>
              <w:rPr>
                <w:rFonts w:ascii="Cambria Math" w:eastAsiaTheme="minorHAnsi" w:hAnsi="Cambria Math"/>
                <w:sz w:val="28"/>
                <w:szCs w:val="28"/>
                <w:lang w:val="ru-RU"/>
              </w:rPr>
              <m:t>i</m:t>
            </m:r>
          </m:sub>
        </m:sSub>
      </m:oMath>
      <w:r w:rsidR="00E81533" w:rsidRPr="003A2B6A">
        <w:rPr>
          <w:rFonts w:eastAsiaTheme="minorHAnsi"/>
          <w:bCs/>
          <w:sz w:val="28"/>
          <w:szCs w:val="28"/>
          <w:lang w:val="ru-RU"/>
        </w:rPr>
        <w:t xml:space="preserve"> из старого </w:t>
      </w:r>
      <w:r w:rsidR="00E81533" w:rsidRPr="003A2B6A">
        <w:rPr>
          <w:rFonts w:eastAsiaTheme="minorHAnsi"/>
          <w:bCs/>
          <w:sz w:val="28"/>
          <w:szCs w:val="28"/>
          <w:lang w:val="ru-RU"/>
        </w:rPr>
        <w:lastRenderedPageBreak/>
        <w:t xml:space="preserve">поколения </w:t>
      </w:r>
      <w:r w:rsidR="00E81533" w:rsidRPr="003A2B6A">
        <w:rPr>
          <w:rFonts w:eastAsiaTheme="minorHAnsi"/>
          <w:bCs/>
          <w:i/>
          <w:sz w:val="28"/>
          <w:szCs w:val="28"/>
          <w:lang w:val="ru-RU"/>
        </w:rPr>
        <w:t>(</w:t>
      </w:r>
      <w:r w:rsidR="00E81533" w:rsidRPr="003A2B6A">
        <w:rPr>
          <w:rFonts w:eastAsiaTheme="minorHAnsi"/>
          <w:bCs/>
          <w:i/>
          <w:sz w:val="28"/>
          <w:szCs w:val="28"/>
        </w:rPr>
        <w:t>t</w:t>
      </w:r>
      <w:r w:rsidR="00E81533" w:rsidRPr="003A2B6A">
        <w:rPr>
          <w:rFonts w:eastAsiaTheme="minorHAnsi"/>
          <w:bCs/>
          <w:i/>
          <w:sz w:val="28"/>
          <w:szCs w:val="28"/>
          <w:lang w:val="ru-RU"/>
        </w:rPr>
        <w:t>)</w:t>
      </w:r>
      <w:r w:rsidR="00E81533" w:rsidRPr="003A2B6A">
        <w:rPr>
          <w:rFonts w:eastAsiaTheme="minorHAnsi"/>
          <w:bCs/>
          <w:sz w:val="28"/>
          <w:szCs w:val="28"/>
          <w:lang w:val="ru-RU"/>
        </w:rPr>
        <w:t xml:space="preserve"> мы случайным образом выбираем три вектора </w:t>
      </w:r>
      <m:oMath>
        <m:sSub>
          <m:sSubPr>
            <m:ctrlPr>
              <w:rPr>
                <w:rFonts w:ascii="Cambria Math" w:eastAsiaTheme="minorHAnsi" w:hAnsi="Cambria Math"/>
                <w:bCs/>
                <w:i/>
                <w:sz w:val="28"/>
                <w:szCs w:val="28"/>
                <w:lang w:val="ru-RU"/>
              </w:rPr>
            </m:ctrlPr>
          </m:sSubPr>
          <m:e>
            <m:r>
              <w:rPr>
                <w:rFonts w:ascii="Cambria Math" w:eastAsiaTheme="minorHAnsi" w:hAnsi="Cambria Math"/>
                <w:sz w:val="28"/>
                <w:szCs w:val="28"/>
                <w:lang w:val="ru-RU"/>
              </w:rPr>
              <m:t>x</m:t>
            </m:r>
          </m:e>
          <m:sub>
            <m:r>
              <w:rPr>
                <w:rFonts w:ascii="Cambria Math" w:eastAsiaTheme="minorHAnsi" w:hAnsi="Cambria Math"/>
                <w:sz w:val="28"/>
                <w:szCs w:val="28"/>
                <w:lang w:val="ru-RU"/>
              </w:rPr>
              <m:t>p</m:t>
            </m:r>
          </m:sub>
        </m:sSub>
        <m:r>
          <w:rPr>
            <w:rFonts w:ascii="Cambria Math" w:eastAsiaTheme="minorHAnsi" w:hAnsi="Cambria Math"/>
            <w:sz w:val="28"/>
            <w:szCs w:val="28"/>
            <w:lang w:val="ru-RU"/>
          </w:rPr>
          <m:t xml:space="preserve">, </m:t>
        </m:r>
        <m:sSub>
          <m:sSubPr>
            <m:ctrlPr>
              <w:rPr>
                <w:rFonts w:ascii="Cambria Math" w:eastAsiaTheme="minorHAnsi" w:hAnsi="Cambria Math"/>
                <w:bCs/>
                <w:i/>
                <w:sz w:val="28"/>
                <w:szCs w:val="28"/>
                <w:lang w:val="ru-RU"/>
              </w:rPr>
            </m:ctrlPr>
          </m:sSubPr>
          <m:e>
            <m:r>
              <w:rPr>
                <w:rFonts w:ascii="Cambria Math" w:eastAsiaTheme="minorHAnsi" w:hAnsi="Cambria Math"/>
                <w:sz w:val="28"/>
                <w:szCs w:val="28"/>
                <w:lang w:val="ru-RU"/>
              </w:rPr>
              <m:t>x</m:t>
            </m:r>
          </m:e>
          <m:sub>
            <m:r>
              <w:rPr>
                <w:rFonts w:ascii="Cambria Math" w:eastAsiaTheme="minorHAnsi" w:hAnsi="Cambria Math"/>
                <w:sz w:val="28"/>
                <w:szCs w:val="28"/>
                <w:lang w:val="ru-RU"/>
              </w:rPr>
              <m:t>q</m:t>
            </m:r>
          </m:sub>
        </m:sSub>
        <m:r>
          <w:rPr>
            <w:rFonts w:ascii="Cambria Math" w:eastAsiaTheme="minorHAnsi" w:hAnsi="Cambria Math"/>
            <w:sz w:val="28"/>
            <w:szCs w:val="28"/>
            <w:lang w:val="ru-RU"/>
          </w:rPr>
          <m:t>,</m:t>
        </m:r>
      </m:oMath>
      <w:r w:rsidR="006869BF">
        <w:rPr>
          <w:sz w:val="28"/>
          <w:szCs w:val="28"/>
          <w:lang w:val="ru-RU"/>
        </w:rPr>
        <w:t xml:space="preserve"> </w:t>
      </w:r>
      <w:r w:rsidR="00E81533" w:rsidRPr="003A2B6A">
        <w:rPr>
          <w:rFonts w:eastAsiaTheme="minorHAnsi"/>
          <w:bCs/>
          <w:sz w:val="28"/>
          <w:szCs w:val="28"/>
          <w:lang w:val="ru-RU"/>
        </w:rPr>
        <w:t>и</w:t>
      </w:r>
      <w:r w:rsidR="006869BF">
        <w:rPr>
          <w:rFonts w:eastAsiaTheme="minorHAnsi"/>
          <w:bCs/>
          <w:sz w:val="28"/>
          <w:szCs w:val="28"/>
          <w:lang w:val="ru-RU"/>
        </w:rPr>
        <w:t xml:space="preserve"> </w:t>
      </w:r>
      <m:oMath>
        <m:sSub>
          <m:sSubPr>
            <m:ctrlPr>
              <w:rPr>
                <w:rFonts w:ascii="Cambria Math" w:eastAsiaTheme="minorHAnsi" w:hAnsi="Cambria Math"/>
                <w:bCs/>
                <w:i/>
                <w:sz w:val="28"/>
                <w:szCs w:val="28"/>
                <w:lang w:val="ru-RU"/>
              </w:rPr>
            </m:ctrlPr>
          </m:sSubPr>
          <m:e>
            <m:r>
              <w:rPr>
                <w:rFonts w:ascii="Cambria Math" w:eastAsiaTheme="minorHAnsi" w:hAnsi="Cambria Math"/>
                <w:sz w:val="28"/>
                <w:szCs w:val="28"/>
                <w:lang w:val="ru-RU"/>
              </w:rPr>
              <m:t>x</m:t>
            </m:r>
          </m:e>
          <m:sub>
            <m:r>
              <w:rPr>
                <w:rFonts w:ascii="Cambria Math" w:eastAsiaTheme="minorHAnsi" w:hAnsi="Cambria Math"/>
                <w:sz w:val="28"/>
                <w:szCs w:val="28"/>
                <w:lang w:val="ru-RU"/>
              </w:rPr>
              <m:t>r</m:t>
            </m:r>
          </m:sub>
        </m:sSub>
      </m:oMath>
      <w:r w:rsidR="00E81533" w:rsidRPr="003A2B6A">
        <w:rPr>
          <w:rFonts w:eastAsiaTheme="minorHAnsi"/>
          <w:bCs/>
          <w:sz w:val="28"/>
          <w:szCs w:val="28"/>
          <w:lang w:val="ru-RU"/>
        </w:rPr>
        <w:t>, за исключением самого вектора, и генерируем так называемый мутантный вектор по следующей формуле:</w:t>
      </w:r>
    </w:p>
    <w:p w:rsidR="003A3F9B" w:rsidRPr="003A2B6A" w:rsidRDefault="003A3F9B" w:rsidP="0046428A">
      <w:pPr>
        <w:spacing w:after="0" w:line="240" w:lineRule="auto"/>
        <w:jc w:val="both"/>
        <w:rPr>
          <w:bCs/>
          <w:szCs w:val="28"/>
        </w:rPr>
      </w:pPr>
    </w:p>
    <w:p w:rsidR="003A3F9B" w:rsidRPr="003A2B6A" w:rsidRDefault="00C10E5C" w:rsidP="0046428A">
      <w:pPr>
        <w:spacing w:after="0" w:line="240" w:lineRule="auto"/>
        <w:jc w:val="right"/>
        <w:rPr>
          <w:bCs/>
          <w:szCs w:val="28"/>
        </w:rPr>
      </w:pPr>
      <m:oMath>
        <m:sSubSup>
          <m:sSubSupPr>
            <m:ctrlPr>
              <w:rPr>
                <w:rFonts w:ascii="Cambria Math" w:hAnsi="Cambria Math"/>
                <w:bCs/>
                <w:i/>
                <w:szCs w:val="28"/>
              </w:rPr>
            </m:ctrlPr>
          </m:sSubSupPr>
          <m:e>
            <m:r>
              <w:rPr>
                <w:rFonts w:ascii="Cambria Math" w:hAnsi="Cambria Math"/>
                <w:szCs w:val="28"/>
              </w:rPr>
              <m:t>v</m:t>
            </m:r>
          </m:e>
          <m:sub>
            <m:r>
              <w:rPr>
                <w:rFonts w:ascii="Cambria Math" w:hAnsi="Cambria Math"/>
                <w:szCs w:val="28"/>
              </w:rPr>
              <m:t>i</m:t>
            </m:r>
          </m:sub>
          <m:sup>
            <m:r>
              <w:rPr>
                <w:rFonts w:ascii="Cambria Math" w:hAnsi="Cambria Math"/>
                <w:szCs w:val="28"/>
              </w:rPr>
              <m:t>t+1</m:t>
            </m:r>
          </m:sup>
        </m:sSubSup>
        <m:r>
          <w:rPr>
            <w:rFonts w:ascii="Cambria Math" w:hAnsi="Cambria Math"/>
            <w:szCs w:val="28"/>
          </w:rPr>
          <m:t>=</m:t>
        </m:r>
        <m:sSubSup>
          <m:sSubSupPr>
            <m:ctrlPr>
              <w:rPr>
                <w:rFonts w:ascii="Cambria Math" w:hAnsi="Cambria Math"/>
                <w:bCs/>
                <w:i/>
                <w:szCs w:val="28"/>
              </w:rPr>
            </m:ctrlPr>
          </m:sSubSupPr>
          <m:e>
            <m:r>
              <w:rPr>
                <w:rFonts w:ascii="Cambria Math" w:hAnsi="Cambria Math"/>
                <w:szCs w:val="28"/>
              </w:rPr>
              <m:t>x</m:t>
            </m:r>
          </m:e>
          <m:sub>
            <m:r>
              <w:rPr>
                <w:rFonts w:ascii="Cambria Math" w:hAnsi="Cambria Math"/>
                <w:szCs w:val="28"/>
              </w:rPr>
              <m:t>p</m:t>
            </m:r>
          </m:sub>
          <m:sup>
            <m:r>
              <w:rPr>
                <w:rFonts w:ascii="Cambria Math" w:hAnsi="Cambria Math"/>
                <w:szCs w:val="28"/>
              </w:rPr>
              <m:t>t</m:t>
            </m:r>
          </m:sup>
        </m:sSubSup>
        <m:r>
          <w:rPr>
            <w:rFonts w:ascii="Cambria Math" w:hAnsi="Cambria Math"/>
            <w:szCs w:val="28"/>
          </w:rPr>
          <m:t>+F</m:t>
        </m:r>
        <m:d>
          <m:dPr>
            <m:ctrlPr>
              <w:rPr>
                <w:rFonts w:ascii="Cambria Math" w:hAnsi="Cambria Math"/>
                <w:bCs/>
                <w:i/>
                <w:szCs w:val="28"/>
              </w:rPr>
            </m:ctrlPr>
          </m:dPr>
          <m:e>
            <m:sSubSup>
              <m:sSubSupPr>
                <m:ctrlPr>
                  <w:rPr>
                    <w:rFonts w:ascii="Cambria Math" w:hAnsi="Cambria Math"/>
                    <w:bCs/>
                    <w:i/>
                    <w:szCs w:val="28"/>
                  </w:rPr>
                </m:ctrlPr>
              </m:sSubSupPr>
              <m:e>
                <m:r>
                  <w:rPr>
                    <w:rFonts w:ascii="Cambria Math" w:hAnsi="Cambria Math"/>
                    <w:szCs w:val="28"/>
                  </w:rPr>
                  <m:t>x</m:t>
                </m:r>
              </m:e>
              <m:sub>
                <m:r>
                  <w:rPr>
                    <w:rFonts w:ascii="Cambria Math" w:hAnsi="Cambria Math"/>
                    <w:szCs w:val="28"/>
                  </w:rPr>
                  <m:t>q</m:t>
                </m:r>
              </m:sub>
              <m:sup>
                <m:r>
                  <w:rPr>
                    <w:rFonts w:ascii="Cambria Math" w:hAnsi="Cambria Math"/>
                    <w:szCs w:val="28"/>
                  </w:rPr>
                  <m:t>t</m:t>
                </m:r>
              </m:sup>
            </m:sSubSup>
            <m:r>
              <w:rPr>
                <w:rFonts w:ascii="Cambria Math" w:hAnsi="Cambria Math"/>
                <w:szCs w:val="28"/>
              </w:rPr>
              <m:t>-</m:t>
            </m:r>
            <m:sSubSup>
              <m:sSubSupPr>
                <m:ctrlPr>
                  <w:rPr>
                    <w:rFonts w:ascii="Cambria Math" w:hAnsi="Cambria Math"/>
                    <w:bCs/>
                    <w:i/>
                    <w:szCs w:val="28"/>
                  </w:rPr>
                </m:ctrlPr>
              </m:sSubSupPr>
              <m:e>
                <m:r>
                  <w:rPr>
                    <w:rFonts w:ascii="Cambria Math" w:hAnsi="Cambria Math"/>
                    <w:szCs w:val="28"/>
                  </w:rPr>
                  <m:t>x</m:t>
                </m:r>
              </m:e>
              <m:sub>
                <m:r>
                  <w:rPr>
                    <w:rFonts w:ascii="Cambria Math" w:hAnsi="Cambria Math"/>
                    <w:szCs w:val="28"/>
                  </w:rPr>
                  <m:t>r</m:t>
                </m:r>
              </m:sub>
              <m:sup>
                <m:r>
                  <w:rPr>
                    <w:rFonts w:ascii="Cambria Math" w:hAnsi="Cambria Math"/>
                    <w:szCs w:val="28"/>
                  </w:rPr>
                  <m:t>t</m:t>
                </m:r>
              </m:sup>
            </m:sSubSup>
          </m:e>
        </m:d>
      </m:oMath>
      <w:r w:rsidR="0036618D" w:rsidRPr="006869BF">
        <w:rPr>
          <w:bCs/>
          <w:i/>
          <w:szCs w:val="28"/>
        </w:rPr>
        <w:tab/>
      </w:r>
      <w:r w:rsidR="006869BF">
        <w:rPr>
          <w:bCs/>
          <w:szCs w:val="28"/>
        </w:rPr>
        <w:tab/>
      </w:r>
      <w:r w:rsidR="006869BF">
        <w:rPr>
          <w:bCs/>
          <w:szCs w:val="28"/>
        </w:rPr>
        <w:tab/>
      </w:r>
      <w:r w:rsidR="006869BF">
        <w:rPr>
          <w:bCs/>
          <w:szCs w:val="28"/>
        </w:rPr>
        <w:tab/>
      </w:r>
      <w:r w:rsidR="00E81533" w:rsidRPr="003A2B6A">
        <w:rPr>
          <w:bCs/>
          <w:szCs w:val="28"/>
        </w:rPr>
        <w:t>(4.6</w:t>
      </w:r>
      <w:r w:rsidR="003A3F9B" w:rsidRPr="003A2B6A">
        <w:rPr>
          <w:bCs/>
          <w:szCs w:val="28"/>
        </w:rPr>
        <w:t>)</w:t>
      </w:r>
    </w:p>
    <w:p w:rsidR="003A3F9B" w:rsidRPr="003A2B6A" w:rsidRDefault="003A3F9B" w:rsidP="0046428A">
      <w:pPr>
        <w:spacing w:after="0" w:line="240" w:lineRule="auto"/>
        <w:jc w:val="both"/>
        <w:rPr>
          <w:color w:val="222222"/>
          <w:sz w:val="24"/>
          <w:szCs w:val="24"/>
        </w:rPr>
      </w:pPr>
    </w:p>
    <w:p w:rsidR="00E81533" w:rsidRPr="003A2B6A" w:rsidRDefault="00E81533" w:rsidP="0046428A">
      <w:pPr>
        <w:pStyle w:val="af4"/>
        <w:spacing w:before="0" w:beforeAutospacing="0" w:after="0" w:afterAutospacing="0"/>
        <w:jc w:val="both"/>
        <w:rPr>
          <w:rFonts w:eastAsiaTheme="minorHAnsi"/>
          <w:bCs/>
          <w:sz w:val="28"/>
          <w:szCs w:val="28"/>
          <w:lang w:val="ru-RU"/>
        </w:rPr>
      </w:pPr>
      <w:r w:rsidRPr="003A2B6A">
        <w:rPr>
          <w:rFonts w:eastAsiaTheme="minorHAnsi"/>
          <w:bCs/>
          <w:sz w:val="28"/>
          <w:szCs w:val="28"/>
          <w:lang w:val="ru-RU"/>
        </w:rPr>
        <w:t>где</w:t>
      </w:r>
      <m:oMath>
        <m:r>
          <m:rPr>
            <m:sty m:val="p"/>
          </m:rPr>
          <w:rPr>
            <w:rFonts w:ascii="Cambria Math" w:eastAsiaTheme="minorHAnsi" w:hAnsi="Cambria Math"/>
            <w:sz w:val="28"/>
            <w:szCs w:val="28"/>
            <w:lang w:val="ru-RU"/>
          </w:rPr>
          <m:t xml:space="preserve"> </m:t>
        </m:r>
        <m:r>
          <w:rPr>
            <w:rFonts w:ascii="Cambria Math" w:eastAsiaTheme="minorHAnsi" w:hAnsi="Cambria Math"/>
            <w:sz w:val="28"/>
            <w:szCs w:val="28"/>
            <w:lang w:val="ru-RU"/>
          </w:rPr>
          <m:t>F∈[0, 2]</m:t>
        </m:r>
      </m:oMath>
      <w:r w:rsidRPr="003A2B6A">
        <w:rPr>
          <w:rFonts w:eastAsiaTheme="minorHAnsi"/>
          <w:bCs/>
          <w:sz w:val="28"/>
          <w:szCs w:val="28"/>
          <w:lang w:val="ru-RU"/>
        </w:rPr>
        <w:t xml:space="preserve"> это постоянная называемая дифференциальным весом. </w:t>
      </w:r>
    </w:p>
    <w:p w:rsidR="00E81533" w:rsidRPr="003A2B6A" w:rsidRDefault="00E81533" w:rsidP="0046428A">
      <w:pPr>
        <w:pStyle w:val="af4"/>
        <w:spacing w:before="0" w:beforeAutospacing="0" w:after="0" w:afterAutospacing="0"/>
        <w:jc w:val="both"/>
        <w:rPr>
          <w:rFonts w:eastAsiaTheme="minorHAnsi"/>
          <w:bCs/>
          <w:sz w:val="28"/>
          <w:szCs w:val="28"/>
          <w:lang w:val="ru-RU"/>
        </w:rPr>
      </w:pPr>
      <w:r w:rsidRPr="003A2B6A">
        <w:rPr>
          <w:color w:val="222222"/>
          <w:lang w:val="ru-RU"/>
        </w:rPr>
        <w:tab/>
      </w:r>
      <w:r w:rsidRPr="003A2B6A">
        <w:rPr>
          <w:rFonts w:eastAsiaTheme="minorHAnsi"/>
          <w:bCs/>
          <w:sz w:val="28"/>
          <w:szCs w:val="28"/>
          <w:lang w:val="ru-RU"/>
        </w:rPr>
        <w:t>Над мутантным вектором выполняется операция скрещивания, в ходе которой координаты мутантного вектора замещаются соответствующими координатами из базового вектора. Каждая координата замещается с некоторой вероятностью (</w:t>
      </w:r>
      <m:oMath>
        <m:sSub>
          <m:sSubPr>
            <m:ctrlPr>
              <w:rPr>
                <w:rFonts w:ascii="Cambria Math" w:eastAsiaTheme="minorHAnsi" w:hAnsi="Cambria Math"/>
                <w:bCs/>
                <w:i/>
                <w:sz w:val="28"/>
                <w:szCs w:val="28"/>
                <w:lang w:val="ru-RU"/>
              </w:rPr>
            </m:ctrlPr>
          </m:sSubPr>
          <m:e>
            <m:r>
              <w:rPr>
                <w:rFonts w:ascii="Cambria Math" w:eastAsiaTheme="minorHAnsi" w:hAnsi="Cambria Math"/>
                <w:sz w:val="28"/>
                <w:szCs w:val="28"/>
                <w:lang w:val="ru-RU"/>
              </w:rPr>
              <m:t>r</m:t>
            </m:r>
          </m:e>
          <m:sub>
            <m:r>
              <w:rPr>
                <w:rFonts w:ascii="Cambria Math" w:eastAsiaTheme="minorHAnsi" w:hAnsi="Cambria Math"/>
                <w:sz w:val="28"/>
                <w:szCs w:val="28"/>
                <w:lang w:val="ru-RU"/>
              </w:rPr>
              <m:t>i</m:t>
            </m:r>
          </m:sub>
        </m:sSub>
        <m:r>
          <w:rPr>
            <w:rFonts w:ascii="Cambria Math" w:eastAsiaTheme="minorHAnsi" w:hAnsi="Cambria Math"/>
            <w:sz w:val="28"/>
            <w:szCs w:val="28"/>
            <w:lang w:val="ru-RU"/>
          </w:rPr>
          <m:t>∈[0, 1]</m:t>
        </m:r>
      </m:oMath>
      <w:r w:rsidRPr="003A2B6A">
        <w:rPr>
          <w:rFonts w:eastAsiaTheme="minorHAnsi"/>
          <w:bCs/>
          <w:sz w:val="28"/>
          <w:szCs w:val="28"/>
          <w:lang w:val="ru-RU"/>
        </w:rPr>
        <w:t xml:space="preserve">) и используется коэффициент скрещивания </w:t>
      </w:r>
      <m:oMath>
        <m:sSub>
          <m:sSubPr>
            <m:ctrlPr>
              <w:rPr>
                <w:rFonts w:ascii="Cambria Math" w:eastAsiaTheme="minorHAnsi" w:hAnsi="Cambria Math"/>
                <w:bCs/>
                <w:i/>
                <w:sz w:val="28"/>
                <w:szCs w:val="28"/>
                <w:lang w:val="ru-RU"/>
              </w:rPr>
            </m:ctrlPr>
          </m:sSubPr>
          <m:e>
            <m:r>
              <w:rPr>
                <w:rFonts w:ascii="Cambria Math" w:eastAsiaTheme="minorHAnsi" w:hAnsi="Cambria Math"/>
                <w:sz w:val="28"/>
                <w:szCs w:val="28"/>
                <w:lang w:val="ru-RU"/>
              </w:rPr>
              <m:t>C</m:t>
            </m:r>
          </m:e>
          <m:sub>
            <m:r>
              <w:rPr>
                <w:rFonts w:ascii="Cambria Math" w:eastAsiaTheme="minorHAnsi" w:hAnsi="Cambria Math"/>
                <w:sz w:val="28"/>
                <w:szCs w:val="28"/>
                <w:lang w:val="ru-RU"/>
              </w:rPr>
              <m:t>r</m:t>
            </m:r>
          </m:sub>
        </m:sSub>
        <m:r>
          <w:rPr>
            <w:rFonts w:ascii="Cambria Math" w:eastAsiaTheme="minorHAnsi" w:hAnsi="Cambria Math"/>
            <w:sz w:val="28"/>
            <w:szCs w:val="28"/>
            <w:lang w:val="ru-RU"/>
          </w:rPr>
          <m:t>∈[0, 1]</m:t>
        </m:r>
      </m:oMath>
      <w:r w:rsidRPr="006869BF">
        <w:rPr>
          <w:rFonts w:eastAsiaTheme="minorHAnsi"/>
          <w:bCs/>
          <w:i/>
          <w:sz w:val="28"/>
          <w:szCs w:val="28"/>
          <w:lang w:val="ru-RU"/>
        </w:rPr>
        <w:t>,</w:t>
      </w:r>
      <w:r w:rsidRPr="003A2B6A">
        <w:rPr>
          <w:rFonts w:eastAsiaTheme="minorHAnsi"/>
          <w:bCs/>
          <w:sz w:val="28"/>
          <w:szCs w:val="28"/>
          <w:lang w:val="ru-RU"/>
        </w:rPr>
        <w:t xml:space="preserve"> который также является частью настройки метода дифференциальной эволюции, контролирующим скорость или вероятность скрещивания. Все это представлено как</w:t>
      </w:r>
    </w:p>
    <w:p w:rsidR="00E81533" w:rsidRPr="003A2B6A" w:rsidRDefault="00E81533" w:rsidP="0046428A">
      <w:pPr>
        <w:pStyle w:val="af4"/>
        <w:spacing w:before="0" w:beforeAutospacing="0" w:after="0" w:afterAutospacing="0"/>
        <w:jc w:val="both"/>
        <w:rPr>
          <w:rFonts w:eastAsiaTheme="minorHAnsi"/>
          <w:bCs/>
          <w:sz w:val="28"/>
          <w:szCs w:val="28"/>
          <w:lang w:val="ru-RU"/>
        </w:rPr>
      </w:pPr>
    </w:p>
    <w:p w:rsidR="003A3F9B" w:rsidRPr="003A2B6A" w:rsidRDefault="00C10E5C" w:rsidP="0046428A">
      <w:pPr>
        <w:spacing w:after="0" w:line="240" w:lineRule="auto"/>
        <w:jc w:val="right"/>
        <w:rPr>
          <w:bCs/>
          <w:szCs w:val="28"/>
        </w:rPr>
      </w:pPr>
      <m:oMath>
        <m:sSubSup>
          <m:sSubSupPr>
            <m:ctrlPr>
              <w:rPr>
                <w:rFonts w:ascii="Cambria Math" w:hAnsi="Cambria Math"/>
                <w:bCs/>
                <w:szCs w:val="28"/>
              </w:rPr>
            </m:ctrlPr>
          </m:sSubSupPr>
          <m:e>
            <m:r>
              <m:rPr>
                <m:sty m:val="p"/>
              </m:rPr>
              <w:rPr>
                <w:rFonts w:ascii="Cambria Math" w:hAnsi="Cambria Math"/>
                <w:szCs w:val="28"/>
              </w:rPr>
              <m:t>u</m:t>
            </m:r>
          </m:e>
          <m:sub>
            <m:r>
              <m:rPr>
                <m:sty m:val="p"/>
              </m:rPr>
              <w:rPr>
                <w:rFonts w:ascii="Cambria Math" w:hAnsi="Cambria Math"/>
                <w:szCs w:val="28"/>
              </w:rPr>
              <m:t>j,i</m:t>
            </m:r>
          </m:sub>
          <m:sup>
            <m:r>
              <m:rPr>
                <m:sty m:val="p"/>
              </m:rPr>
              <w:rPr>
                <w:rFonts w:ascii="Cambria Math" w:hAnsi="Cambria Math"/>
                <w:szCs w:val="28"/>
              </w:rPr>
              <m:t>t+1</m:t>
            </m:r>
          </m:sup>
        </m:sSubSup>
        <m:r>
          <m:rPr>
            <m:sty m:val="p"/>
          </m:rPr>
          <w:rPr>
            <w:rFonts w:ascii="Cambria Math" w:hAnsi="Cambria Math"/>
            <w:szCs w:val="28"/>
          </w:rPr>
          <m:t xml:space="preserve">={ </m:t>
        </m:r>
        <m:m>
          <m:mPr>
            <m:mcs>
              <m:mc>
                <m:mcPr>
                  <m:count m:val="1"/>
                  <m:mcJc m:val="center"/>
                </m:mcPr>
              </m:mc>
            </m:mcs>
            <m:ctrlPr>
              <w:rPr>
                <w:rFonts w:ascii="Cambria Math" w:hAnsi="Cambria Math"/>
                <w:bCs/>
                <w:szCs w:val="28"/>
              </w:rPr>
            </m:ctrlPr>
          </m:mPr>
          <m:mr>
            <m:e>
              <m:sSub>
                <m:sSubPr>
                  <m:ctrlPr>
                    <w:rPr>
                      <w:rFonts w:ascii="Cambria Math" w:hAnsi="Cambria Math"/>
                      <w:bCs/>
                      <w:szCs w:val="28"/>
                    </w:rPr>
                  </m:ctrlPr>
                </m:sSubPr>
                <m:e>
                  <m:r>
                    <m:rPr>
                      <m:sty m:val="p"/>
                    </m:rPr>
                    <w:rPr>
                      <w:rFonts w:ascii="Cambria Math" w:hAnsi="Cambria Math"/>
                      <w:szCs w:val="28"/>
                    </w:rPr>
                    <m:t>v</m:t>
                  </m:r>
                </m:e>
                <m:sub>
                  <m:r>
                    <m:rPr>
                      <m:sty m:val="p"/>
                    </m:rPr>
                    <w:rPr>
                      <w:rFonts w:ascii="Cambria Math" w:hAnsi="Cambria Math"/>
                      <w:szCs w:val="28"/>
                    </w:rPr>
                    <m:t>j,i</m:t>
                  </m:r>
                </m:sub>
              </m:sSub>
              <m:r>
                <m:rPr>
                  <m:sty m:val="p"/>
                </m:rPr>
                <w:rPr>
                  <w:rFonts w:ascii="Cambria Math" w:hAnsi="Cambria Math"/>
                  <w:szCs w:val="28"/>
                </w:rPr>
                <m:t xml:space="preserve"> если </m:t>
              </m:r>
              <m:sSub>
                <m:sSubPr>
                  <m:ctrlPr>
                    <w:rPr>
                      <w:rFonts w:ascii="Cambria Math" w:hAnsi="Cambria Math"/>
                      <w:bCs/>
                      <w:szCs w:val="28"/>
                    </w:rPr>
                  </m:ctrlPr>
                </m:sSubPr>
                <m:e>
                  <m:r>
                    <m:rPr>
                      <m:sty m:val="p"/>
                    </m:rPr>
                    <w:rPr>
                      <w:rFonts w:ascii="Cambria Math" w:hAnsi="Cambria Math"/>
                      <w:szCs w:val="28"/>
                    </w:rPr>
                    <m:t>r</m:t>
                  </m:r>
                </m:e>
                <m:sub>
                  <m:r>
                    <m:rPr>
                      <m:sty m:val="p"/>
                    </m:rPr>
                    <w:rPr>
                      <w:rFonts w:ascii="Cambria Math" w:hAnsi="Cambria Math"/>
                      <w:szCs w:val="28"/>
                    </w:rPr>
                    <m:t>i</m:t>
                  </m:r>
                </m:sub>
              </m:sSub>
              <m:r>
                <m:rPr>
                  <m:sty m:val="p"/>
                </m:rPr>
                <w:rPr>
                  <w:rFonts w:ascii="Cambria Math" w:hAnsi="Cambria Math"/>
                  <w:szCs w:val="28"/>
                </w:rPr>
                <m:t>≤</m:t>
              </m:r>
              <m:sSub>
                <m:sSubPr>
                  <m:ctrlPr>
                    <w:rPr>
                      <w:rFonts w:ascii="Cambria Math" w:hAnsi="Cambria Math"/>
                      <w:bCs/>
                      <w:szCs w:val="28"/>
                    </w:rPr>
                  </m:ctrlPr>
                </m:sSubPr>
                <m:e>
                  <m:r>
                    <m:rPr>
                      <m:sty m:val="p"/>
                    </m:rPr>
                    <w:rPr>
                      <w:rFonts w:ascii="Cambria Math" w:hAnsi="Cambria Math"/>
                      <w:szCs w:val="28"/>
                    </w:rPr>
                    <m:t>C</m:t>
                  </m:r>
                </m:e>
                <m:sub>
                  <m:r>
                    <m:rPr>
                      <m:sty m:val="p"/>
                    </m:rPr>
                    <w:rPr>
                      <w:rFonts w:ascii="Cambria Math" w:hAnsi="Cambria Math"/>
                      <w:szCs w:val="28"/>
                    </w:rPr>
                    <m:t>r</m:t>
                  </m:r>
                </m:sub>
              </m:sSub>
              <m:r>
                <m:rPr>
                  <m:sty m:val="p"/>
                </m:rPr>
                <w:rPr>
                  <w:rFonts w:ascii="Cambria Math" w:hAnsi="Cambria Math"/>
                  <w:szCs w:val="28"/>
                </w:rPr>
                <m:t>,</m:t>
              </m:r>
            </m:e>
          </m:mr>
          <m:mr>
            <m:e>
              <m:sSub>
                <m:sSubPr>
                  <m:ctrlPr>
                    <w:rPr>
                      <w:rFonts w:ascii="Cambria Math" w:hAnsi="Cambria Math"/>
                      <w:bCs/>
                      <w:szCs w:val="28"/>
                    </w:rPr>
                  </m:ctrlPr>
                </m:sSubPr>
                <m:e>
                  <m:r>
                    <m:rPr>
                      <m:sty m:val="p"/>
                    </m:rPr>
                    <w:rPr>
                      <w:rFonts w:ascii="Cambria Math" w:hAnsi="Cambria Math"/>
                      <w:szCs w:val="28"/>
                    </w:rPr>
                    <m:t>x</m:t>
                  </m:r>
                </m:e>
                <m:sub>
                  <m:r>
                    <m:rPr>
                      <m:sty m:val="p"/>
                    </m:rPr>
                    <w:rPr>
                      <w:rFonts w:ascii="Cambria Math" w:hAnsi="Cambria Math"/>
                      <w:szCs w:val="28"/>
                    </w:rPr>
                    <m:t>i</m:t>
                  </m:r>
                </m:sub>
              </m:sSub>
              <m:r>
                <m:rPr>
                  <m:sty m:val="p"/>
                </m:rPr>
                <w:rPr>
                  <w:rFonts w:ascii="Cambria Math" w:hAnsi="Cambria Math"/>
                  <w:szCs w:val="28"/>
                </w:rPr>
                <m:t xml:space="preserve"> в противном случае,</m:t>
              </m:r>
            </m:e>
          </m:mr>
        </m:m>
        <m:r>
          <m:rPr>
            <m:sty m:val="p"/>
          </m:rPr>
          <w:rPr>
            <w:rFonts w:ascii="Cambria Math" w:hAnsi="Cambria Math"/>
            <w:szCs w:val="28"/>
          </w:rPr>
          <m:t xml:space="preserve">            j=1, 2,…., d.</m:t>
        </m:r>
      </m:oMath>
      <w:r w:rsidR="00E81533" w:rsidRPr="003A2B6A">
        <w:rPr>
          <w:bCs/>
          <w:szCs w:val="28"/>
        </w:rPr>
        <w:tab/>
      </w:r>
      <w:r w:rsidR="00E81533" w:rsidRPr="003A2B6A">
        <w:rPr>
          <w:bCs/>
          <w:szCs w:val="28"/>
        </w:rPr>
        <w:tab/>
      </w:r>
      <w:r w:rsidR="003A3F9B" w:rsidRPr="003A2B6A">
        <w:rPr>
          <w:bCs/>
          <w:szCs w:val="28"/>
        </w:rPr>
        <w:t>(</w:t>
      </w:r>
      <w:r w:rsidR="00E81533" w:rsidRPr="003A2B6A">
        <w:rPr>
          <w:bCs/>
          <w:szCs w:val="28"/>
        </w:rPr>
        <w:t>4.7</w:t>
      </w:r>
      <w:r w:rsidR="003A3F9B" w:rsidRPr="003A2B6A">
        <w:rPr>
          <w:bCs/>
          <w:szCs w:val="28"/>
        </w:rPr>
        <w:t xml:space="preserve">) </w:t>
      </w:r>
    </w:p>
    <w:p w:rsidR="003A3F9B" w:rsidRPr="003A2B6A" w:rsidRDefault="003A3F9B" w:rsidP="0046428A">
      <w:pPr>
        <w:spacing w:after="0" w:line="240" w:lineRule="auto"/>
        <w:jc w:val="both"/>
        <w:rPr>
          <w:sz w:val="24"/>
          <w:szCs w:val="24"/>
        </w:rPr>
      </w:pPr>
    </w:p>
    <w:p w:rsidR="00E81533" w:rsidRPr="003A2B6A" w:rsidRDefault="0036618D" w:rsidP="006869BF">
      <w:pPr>
        <w:pStyle w:val="af4"/>
        <w:spacing w:before="0" w:beforeAutospacing="0" w:after="0" w:afterAutospacing="0"/>
        <w:ind w:firstLine="708"/>
        <w:jc w:val="both"/>
        <w:rPr>
          <w:rFonts w:eastAsiaTheme="minorHAnsi"/>
          <w:bCs/>
          <w:sz w:val="28"/>
          <w:szCs w:val="28"/>
          <w:lang w:val="ru-RU"/>
        </w:rPr>
      </w:pPr>
      <w:r w:rsidRPr="003A2B6A">
        <w:rPr>
          <w:rFonts w:eastAsiaTheme="minorHAnsi"/>
          <w:bCs/>
          <w:sz w:val="28"/>
          <w:szCs w:val="28"/>
          <w:lang w:val="ru-RU"/>
        </w:rPr>
        <w:t>Так</w:t>
      </w:r>
      <w:r w:rsidR="00E81533" w:rsidRPr="003A2B6A">
        <w:rPr>
          <w:rFonts w:eastAsiaTheme="minorHAnsi"/>
          <w:bCs/>
          <w:sz w:val="28"/>
          <w:szCs w:val="28"/>
          <w:lang w:val="ru-RU"/>
        </w:rPr>
        <w:t>, случайным образом можно определить, следует ли производить замену каждого компонента с донорным вектором или нет.</w:t>
      </w:r>
    </w:p>
    <w:p w:rsidR="00E81533" w:rsidRPr="003A2B6A" w:rsidRDefault="00E81533" w:rsidP="0046428A">
      <w:pPr>
        <w:pStyle w:val="af4"/>
        <w:spacing w:before="0" w:beforeAutospacing="0" w:after="0" w:afterAutospacing="0"/>
        <w:ind w:firstLine="708"/>
        <w:jc w:val="both"/>
        <w:rPr>
          <w:rFonts w:eastAsiaTheme="minorHAnsi"/>
          <w:bCs/>
          <w:sz w:val="28"/>
          <w:szCs w:val="28"/>
          <w:lang w:val="ru-RU"/>
        </w:rPr>
      </w:pPr>
      <w:r w:rsidRPr="003A2B6A">
        <w:rPr>
          <w:rFonts w:eastAsiaTheme="minorHAnsi"/>
          <w:bCs/>
          <w:sz w:val="28"/>
          <w:szCs w:val="28"/>
          <w:lang w:val="ru-RU"/>
        </w:rPr>
        <w:t>Полученный после скрещивания вектор называется пробным вектором. Если он оказывается лучше базового вектора (т.е. значение целевой функции улучшилось), то в новом поколении базовый вектор заменяется на пробный, в противном случае базовый вектор сохраняется в новом поколении.</w:t>
      </w:r>
    </w:p>
    <w:p w:rsidR="00E81533" w:rsidRPr="003A2B6A" w:rsidRDefault="00E81533" w:rsidP="0046428A">
      <w:pPr>
        <w:pStyle w:val="af4"/>
        <w:spacing w:before="0" w:beforeAutospacing="0" w:after="0" w:afterAutospacing="0"/>
        <w:ind w:firstLine="708"/>
        <w:rPr>
          <w:rFonts w:eastAsiaTheme="minorHAnsi"/>
          <w:bCs/>
          <w:sz w:val="28"/>
          <w:szCs w:val="28"/>
          <w:lang w:val="ru-RU"/>
        </w:rPr>
      </w:pPr>
    </w:p>
    <w:p w:rsidR="003A3F9B" w:rsidRPr="00E81533" w:rsidRDefault="00C10E5C" w:rsidP="0046428A">
      <w:pPr>
        <w:spacing w:after="0" w:line="240" w:lineRule="auto"/>
        <w:jc w:val="right"/>
        <w:rPr>
          <w:bCs/>
          <w:szCs w:val="28"/>
        </w:rPr>
      </w:pPr>
      <m:oMath>
        <m:sSubSup>
          <m:sSubSupPr>
            <m:ctrlPr>
              <w:rPr>
                <w:rFonts w:ascii="Cambria Math" w:hAnsi="Cambria Math"/>
                <w:bCs/>
                <w:szCs w:val="28"/>
              </w:rPr>
            </m:ctrlPr>
          </m:sSubSupPr>
          <m:e>
            <m:r>
              <m:rPr>
                <m:sty m:val="p"/>
              </m:rPr>
              <w:rPr>
                <w:rFonts w:ascii="Cambria Math" w:hAnsi="Cambria Math"/>
                <w:szCs w:val="28"/>
              </w:rPr>
              <m:t>x</m:t>
            </m:r>
          </m:e>
          <m:sub>
            <m:r>
              <m:rPr>
                <m:sty m:val="p"/>
              </m:rPr>
              <w:rPr>
                <w:rFonts w:ascii="Cambria Math" w:hAnsi="Cambria Math"/>
                <w:szCs w:val="28"/>
              </w:rPr>
              <m:t>i</m:t>
            </m:r>
          </m:sub>
          <m:sup>
            <m:r>
              <m:rPr>
                <m:sty m:val="p"/>
              </m:rPr>
              <w:rPr>
                <w:rFonts w:ascii="Cambria Math" w:hAnsi="Cambria Math"/>
                <w:szCs w:val="28"/>
              </w:rPr>
              <m:t>t+1</m:t>
            </m:r>
          </m:sup>
        </m:sSubSup>
        <m:r>
          <m:rPr>
            <m:sty m:val="p"/>
          </m:rPr>
          <w:rPr>
            <w:rFonts w:ascii="Cambria Math" w:hAnsi="Cambria Math"/>
            <w:szCs w:val="28"/>
          </w:rPr>
          <m:t xml:space="preserve">={ </m:t>
        </m:r>
        <m:m>
          <m:mPr>
            <m:mcs>
              <m:mc>
                <m:mcPr>
                  <m:count m:val="1"/>
                  <m:mcJc m:val="center"/>
                </m:mcPr>
              </m:mc>
            </m:mcs>
            <m:ctrlPr>
              <w:rPr>
                <w:rFonts w:ascii="Cambria Math" w:hAnsi="Cambria Math"/>
                <w:bCs/>
                <w:szCs w:val="28"/>
              </w:rPr>
            </m:ctrlPr>
          </m:mPr>
          <m:mr>
            <m:e>
              <m:sSubSup>
                <m:sSubSupPr>
                  <m:ctrlPr>
                    <w:rPr>
                      <w:rFonts w:ascii="Cambria Math" w:hAnsi="Cambria Math"/>
                      <w:bCs/>
                      <w:szCs w:val="28"/>
                    </w:rPr>
                  </m:ctrlPr>
                </m:sSubSupPr>
                <m:e>
                  <m:r>
                    <m:rPr>
                      <m:sty m:val="p"/>
                    </m:rPr>
                    <w:rPr>
                      <w:rFonts w:ascii="Cambria Math" w:hAnsi="Cambria Math"/>
                      <w:szCs w:val="28"/>
                    </w:rPr>
                    <m:t>u</m:t>
                  </m:r>
                </m:e>
                <m:sub>
                  <m:r>
                    <m:rPr>
                      <m:sty m:val="p"/>
                    </m:rPr>
                    <w:rPr>
                      <w:rFonts w:ascii="Cambria Math" w:hAnsi="Cambria Math"/>
                      <w:szCs w:val="28"/>
                    </w:rPr>
                    <m:t>i</m:t>
                  </m:r>
                </m:sub>
                <m:sup>
                  <m:r>
                    <m:rPr>
                      <m:sty m:val="p"/>
                    </m:rPr>
                    <w:rPr>
                      <w:rFonts w:ascii="Cambria Math" w:hAnsi="Cambria Math"/>
                      <w:szCs w:val="28"/>
                    </w:rPr>
                    <m:t>t+1</m:t>
                  </m:r>
                </m:sup>
              </m:sSubSup>
              <m:r>
                <m:rPr>
                  <m:sty m:val="p"/>
                </m:rPr>
                <w:rPr>
                  <w:rFonts w:ascii="Cambria Math" w:hAnsi="Cambria Math"/>
                  <w:szCs w:val="28"/>
                </w:rPr>
                <m:t xml:space="preserve"> если f(</m:t>
              </m:r>
              <m:sSubSup>
                <m:sSubSupPr>
                  <m:ctrlPr>
                    <w:rPr>
                      <w:rFonts w:ascii="Cambria Math" w:hAnsi="Cambria Math"/>
                      <w:bCs/>
                      <w:szCs w:val="28"/>
                    </w:rPr>
                  </m:ctrlPr>
                </m:sSubSupPr>
                <m:e>
                  <m:r>
                    <m:rPr>
                      <m:sty m:val="p"/>
                    </m:rPr>
                    <w:rPr>
                      <w:rFonts w:ascii="Cambria Math" w:hAnsi="Cambria Math"/>
                      <w:szCs w:val="28"/>
                    </w:rPr>
                    <m:t>u</m:t>
                  </m:r>
                </m:e>
                <m:sub>
                  <m:r>
                    <m:rPr>
                      <m:sty m:val="p"/>
                    </m:rPr>
                    <w:rPr>
                      <w:rFonts w:ascii="Cambria Math" w:hAnsi="Cambria Math"/>
                      <w:szCs w:val="28"/>
                    </w:rPr>
                    <m:t>i</m:t>
                  </m:r>
                </m:sub>
                <m:sup>
                  <m:r>
                    <m:rPr>
                      <m:sty m:val="p"/>
                    </m:rPr>
                    <w:rPr>
                      <w:rFonts w:ascii="Cambria Math" w:hAnsi="Cambria Math"/>
                      <w:szCs w:val="28"/>
                    </w:rPr>
                    <m:t>t+1</m:t>
                  </m:r>
                </m:sup>
              </m:sSubSup>
              <m:r>
                <m:rPr>
                  <m:sty m:val="p"/>
                </m:rPr>
                <w:rPr>
                  <w:rFonts w:ascii="Cambria Math" w:hAnsi="Cambria Math"/>
                  <w:szCs w:val="28"/>
                </w:rPr>
                <m:t>)≤f(</m:t>
              </m:r>
              <m:sSubSup>
                <m:sSubSupPr>
                  <m:ctrlPr>
                    <w:rPr>
                      <w:rFonts w:ascii="Cambria Math" w:hAnsi="Cambria Math"/>
                      <w:bCs/>
                      <w:szCs w:val="28"/>
                    </w:rPr>
                  </m:ctrlPr>
                </m:sSubSupPr>
                <m:e>
                  <m:r>
                    <m:rPr>
                      <m:sty m:val="p"/>
                    </m:rPr>
                    <w:rPr>
                      <w:rFonts w:ascii="Cambria Math" w:hAnsi="Cambria Math"/>
                      <w:szCs w:val="28"/>
                    </w:rPr>
                    <m:t>x</m:t>
                  </m:r>
                </m:e>
                <m:sub>
                  <m:r>
                    <m:rPr>
                      <m:sty m:val="p"/>
                    </m:rPr>
                    <w:rPr>
                      <w:rFonts w:ascii="Cambria Math" w:hAnsi="Cambria Math"/>
                      <w:szCs w:val="28"/>
                    </w:rPr>
                    <m:t>i</m:t>
                  </m:r>
                </m:sub>
                <m:sup>
                  <m:r>
                    <m:rPr>
                      <m:sty m:val="p"/>
                    </m:rPr>
                    <w:rPr>
                      <w:rFonts w:ascii="Cambria Math" w:hAnsi="Cambria Math"/>
                      <w:szCs w:val="28"/>
                    </w:rPr>
                    <m:t>t</m:t>
                  </m:r>
                </m:sup>
              </m:sSubSup>
              <m:r>
                <m:rPr>
                  <m:sty m:val="p"/>
                </m:rPr>
                <w:rPr>
                  <w:rFonts w:ascii="Cambria Math" w:hAnsi="Cambria Math"/>
                  <w:szCs w:val="28"/>
                </w:rPr>
                <m:t>),</m:t>
              </m:r>
            </m:e>
          </m:mr>
          <m:mr>
            <m:e>
              <m:sSubSup>
                <m:sSubSupPr>
                  <m:ctrlPr>
                    <w:rPr>
                      <w:rFonts w:ascii="Cambria Math" w:hAnsi="Cambria Math"/>
                      <w:bCs/>
                      <w:szCs w:val="28"/>
                    </w:rPr>
                  </m:ctrlPr>
                </m:sSubSupPr>
                <m:e>
                  <m:r>
                    <m:rPr>
                      <m:sty m:val="p"/>
                    </m:rPr>
                    <w:rPr>
                      <w:rFonts w:ascii="Cambria Math" w:hAnsi="Cambria Math"/>
                      <w:szCs w:val="28"/>
                    </w:rPr>
                    <m:t>x</m:t>
                  </m:r>
                </m:e>
                <m:sub>
                  <m:r>
                    <m:rPr>
                      <m:sty m:val="p"/>
                    </m:rPr>
                    <w:rPr>
                      <w:rFonts w:ascii="Cambria Math" w:hAnsi="Cambria Math"/>
                      <w:szCs w:val="28"/>
                    </w:rPr>
                    <m:t>i</m:t>
                  </m:r>
                </m:sub>
                <m:sup>
                  <m:r>
                    <m:rPr>
                      <m:sty m:val="p"/>
                    </m:rPr>
                    <w:rPr>
                      <w:rFonts w:ascii="Cambria Math" w:hAnsi="Cambria Math"/>
                      <w:szCs w:val="28"/>
                    </w:rPr>
                    <m:t>t</m:t>
                  </m:r>
                </m:sup>
              </m:sSubSup>
              <m:r>
                <m:rPr>
                  <m:sty m:val="p"/>
                </m:rPr>
                <w:rPr>
                  <w:rFonts w:ascii="Cambria Math" w:hAnsi="Cambria Math"/>
                  <w:szCs w:val="28"/>
                </w:rPr>
                <m:t xml:space="preserve"> в противном случае,</m:t>
              </m:r>
            </m:e>
          </m:mr>
        </m:m>
      </m:oMath>
      <w:r w:rsidR="00E81533" w:rsidRPr="003A2B6A">
        <w:rPr>
          <w:bCs/>
          <w:szCs w:val="28"/>
        </w:rPr>
        <w:tab/>
      </w:r>
      <w:r w:rsidR="00E81533" w:rsidRPr="003A2B6A">
        <w:rPr>
          <w:bCs/>
          <w:szCs w:val="28"/>
        </w:rPr>
        <w:tab/>
      </w:r>
      <w:r w:rsidR="00E81533" w:rsidRPr="003A2B6A">
        <w:rPr>
          <w:bCs/>
          <w:szCs w:val="28"/>
        </w:rPr>
        <w:tab/>
      </w:r>
      <w:r w:rsidR="00E81533" w:rsidRPr="003A2B6A">
        <w:rPr>
          <w:bCs/>
          <w:szCs w:val="28"/>
        </w:rPr>
        <w:tab/>
      </w:r>
      <w:r w:rsidR="00E81533" w:rsidRPr="003A2B6A">
        <w:rPr>
          <w:bCs/>
          <w:szCs w:val="28"/>
        </w:rPr>
        <w:tab/>
        <w:t>(4.8</w:t>
      </w:r>
      <w:r w:rsidR="003A3F9B" w:rsidRPr="003A2B6A">
        <w:rPr>
          <w:bCs/>
          <w:szCs w:val="28"/>
        </w:rPr>
        <w:t>)</w:t>
      </w:r>
    </w:p>
    <w:p w:rsidR="003A3F9B" w:rsidRDefault="003A3F9B" w:rsidP="0046428A">
      <w:pPr>
        <w:spacing w:after="0" w:line="240" w:lineRule="auto"/>
        <w:jc w:val="both"/>
        <w:rPr>
          <w:bCs/>
          <w:szCs w:val="28"/>
        </w:rPr>
      </w:pPr>
    </w:p>
    <w:p w:rsidR="00BB3F04" w:rsidRPr="006869BF" w:rsidRDefault="00BB3F04" w:rsidP="006869BF">
      <w:pPr>
        <w:pStyle w:val="2"/>
        <w:spacing w:before="0" w:beforeAutospacing="0" w:after="0" w:afterAutospacing="0"/>
        <w:ind w:firstLine="709"/>
        <w:rPr>
          <w:b w:val="0"/>
          <w:sz w:val="28"/>
          <w:szCs w:val="28"/>
          <w:highlight w:val="yellow"/>
        </w:rPr>
      </w:pPr>
      <w:bookmarkStart w:id="32" w:name="_Toc527988265"/>
      <w:r w:rsidRPr="006869BF">
        <w:rPr>
          <w:b w:val="0"/>
          <w:sz w:val="28"/>
          <w:szCs w:val="28"/>
        </w:rPr>
        <w:t>4.4</w:t>
      </w:r>
      <w:r w:rsidR="006869BF" w:rsidRPr="006869BF">
        <w:rPr>
          <w:b w:val="0"/>
          <w:sz w:val="28"/>
          <w:szCs w:val="28"/>
          <w:lang w:val="kk-KZ"/>
        </w:rPr>
        <w:t xml:space="preserve"> </w:t>
      </w:r>
      <w:r w:rsidRPr="006869BF">
        <w:rPr>
          <w:b w:val="0"/>
          <w:sz w:val="28"/>
          <w:szCs w:val="28"/>
        </w:rPr>
        <w:t>Численные расчеты</w:t>
      </w:r>
      <w:bookmarkEnd w:id="32"/>
    </w:p>
    <w:p w:rsidR="006869BF" w:rsidRDefault="006869BF" w:rsidP="0046428A">
      <w:pPr>
        <w:spacing w:after="0" w:line="240" w:lineRule="auto"/>
        <w:ind w:firstLine="709"/>
        <w:jc w:val="both"/>
        <w:rPr>
          <w:rFonts w:eastAsiaTheme="minorEastAsia"/>
          <w:szCs w:val="28"/>
        </w:rPr>
      </w:pPr>
    </w:p>
    <w:p w:rsidR="00DB1786" w:rsidRDefault="003832F7" w:rsidP="0046428A">
      <w:pPr>
        <w:spacing w:after="0" w:line="240" w:lineRule="auto"/>
        <w:ind w:firstLine="709"/>
        <w:jc w:val="both"/>
        <w:rPr>
          <w:rFonts w:eastAsiaTheme="minorEastAsia"/>
          <w:szCs w:val="28"/>
        </w:rPr>
      </w:pPr>
      <w:r>
        <w:rPr>
          <w:rFonts w:eastAsiaTheme="minorEastAsia"/>
          <w:szCs w:val="28"/>
        </w:rPr>
        <w:t>Р</w:t>
      </w:r>
      <w:r w:rsidR="00600D1F">
        <w:rPr>
          <w:rFonts w:eastAsiaTheme="minorEastAsia"/>
          <w:szCs w:val="28"/>
        </w:rPr>
        <w:t>ешалась обратная задача</w:t>
      </w:r>
      <w:r w:rsidR="00DB1786">
        <w:rPr>
          <w:rFonts w:eastAsiaTheme="minorEastAsia"/>
          <w:szCs w:val="28"/>
        </w:rPr>
        <w:t xml:space="preserve"> с помощью</w:t>
      </w:r>
      <w:r w:rsidR="006869BF">
        <w:rPr>
          <w:rFonts w:eastAsiaTheme="minorEastAsia"/>
          <w:szCs w:val="28"/>
          <w:lang w:val="kk-KZ"/>
        </w:rPr>
        <w:t xml:space="preserve"> </w:t>
      </w:r>
      <w:r w:rsidR="00DB1786">
        <w:rPr>
          <w:rFonts w:eastAsiaTheme="minorEastAsia"/>
          <w:szCs w:val="28"/>
        </w:rPr>
        <w:t xml:space="preserve">алгоритма дифференциальной эволюции по дополнительной статистической информации, полученной при решении прямой задачи, но с добавлением </w:t>
      </w:r>
      <w:r w:rsidR="00073DED">
        <w:rPr>
          <w:rFonts w:eastAsiaTheme="minorEastAsia"/>
          <w:szCs w:val="28"/>
        </w:rPr>
        <w:t xml:space="preserve">10% </w:t>
      </w:r>
      <w:r w:rsidR="00DB1786">
        <w:rPr>
          <w:rFonts w:eastAsiaTheme="minorEastAsia"/>
          <w:szCs w:val="28"/>
        </w:rPr>
        <w:t>шумов с нормальным распределением и нулевым средним, так как реальные данные не могут быть идеально точными.</w:t>
      </w:r>
    </w:p>
    <w:p w:rsidR="00394223" w:rsidRPr="0036618D" w:rsidRDefault="00394223" w:rsidP="00394223">
      <w:pPr>
        <w:spacing w:after="0" w:line="240" w:lineRule="auto"/>
        <w:ind w:firstLine="709"/>
        <w:jc w:val="both"/>
        <w:rPr>
          <w:rFonts w:eastAsiaTheme="minorEastAsia"/>
          <w:szCs w:val="28"/>
        </w:rPr>
      </w:pPr>
      <w:r w:rsidRPr="0036618D">
        <w:rPr>
          <w:rFonts w:eastAsiaTheme="minorEastAsia"/>
          <w:szCs w:val="28"/>
        </w:rPr>
        <w:t>Как видно на рисунке 4.3 восстановление значений параметров было весьма успешно, так как при решении прямой задачи с восстановленными параметрами, траектории концентраций повторяют динамику концентраций с истинными значениями параметров, где-то даже абсолютно сливаясь с решением прямой задачи (рисунок 4.1).</w:t>
      </w:r>
    </w:p>
    <w:p w:rsidR="00394223" w:rsidRDefault="00394223" w:rsidP="0046428A">
      <w:pPr>
        <w:spacing w:after="0" w:line="240" w:lineRule="auto"/>
        <w:ind w:firstLine="709"/>
        <w:jc w:val="both"/>
        <w:rPr>
          <w:rFonts w:eastAsiaTheme="minorEastAsia"/>
          <w:szCs w:val="28"/>
        </w:rPr>
      </w:pPr>
    </w:p>
    <w:p w:rsidR="00F06573" w:rsidRDefault="009A1DD4" w:rsidP="00394223">
      <w:pPr>
        <w:spacing w:after="0" w:line="240" w:lineRule="auto"/>
        <w:jc w:val="center"/>
        <w:rPr>
          <w:rFonts w:eastAsiaTheme="minorEastAsia"/>
          <w:szCs w:val="28"/>
        </w:rPr>
      </w:pPr>
      <w:r w:rsidRPr="0036618D">
        <w:rPr>
          <w:rFonts w:eastAsiaTheme="minorEastAsia"/>
          <w:noProof/>
          <w:szCs w:val="28"/>
          <w:lang w:eastAsia="ru-RU"/>
        </w:rPr>
        <w:lastRenderedPageBreak/>
        <w:drawing>
          <wp:inline distT="0" distB="0" distL="0" distR="0">
            <wp:extent cx="5199188" cy="2534875"/>
            <wp:effectExtent l="19050" t="0" r="1462" b="0"/>
            <wp:docPr id="6" name="Рисунок 2"/>
            <wp:cNvGraphicFramePr/>
            <a:graphic xmlns:a="http://schemas.openxmlformats.org/drawingml/2006/main">
              <a:graphicData uri="http://schemas.openxmlformats.org/drawingml/2006/picture">
                <pic:pic xmlns:pic="http://schemas.openxmlformats.org/drawingml/2006/picture">
                  <pic:nvPicPr>
                    <pic:cNvPr id="30724" name="Picture 4"/>
                    <pic:cNvPicPr>
                      <a:picLocks noChangeAspect="1" noChangeArrowheads="1"/>
                    </pic:cNvPicPr>
                  </pic:nvPicPr>
                  <pic:blipFill>
                    <a:blip r:embed="rId402" cstate="print"/>
                    <a:srcRect/>
                    <a:stretch>
                      <a:fillRect/>
                    </a:stretch>
                  </pic:blipFill>
                  <pic:spPr bwMode="auto">
                    <a:xfrm>
                      <a:off x="0" y="0"/>
                      <a:ext cx="5206011" cy="2538202"/>
                    </a:xfrm>
                    <a:prstGeom prst="rect">
                      <a:avLst/>
                    </a:prstGeom>
                    <a:noFill/>
                    <a:ln w="9525">
                      <a:noFill/>
                      <a:miter lim="800000"/>
                      <a:headEnd/>
                      <a:tailEnd/>
                    </a:ln>
                    <a:effectLst/>
                  </pic:spPr>
                </pic:pic>
              </a:graphicData>
            </a:graphic>
          </wp:inline>
        </w:drawing>
      </w:r>
    </w:p>
    <w:p w:rsidR="00F06573" w:rsidRPr="0036618D" w:rsidRDefault="00F06573" w:rsidP="00394223">
      <w:pPr>
        <w:spacing w:after="0" w:line="240" w:lineRule="auto"/>
        <w:jc w:val="center"/>
        <w:rPr>
          <w:rFonts w:eastAsiaTheme="minorEastAsia"/>
          <w:szCs w:val="28"/>
        </w:rPr>
      </w:pPr>
    </w:p>
    <w:p w:rsidR="00F06573" w:rsidRPr="0036618D" w:rsidRDefault="001B7222" w:rsidP="00394223">
      <w:pPr>
        <w:spacing w:after="0" w:line="240" w:lineRule="auto"/>
        <w:jc w:val="center"/>
        <w:rPr>
          <w:rFonts w:eastAsiaTheme="minorEastAsia"/>
          <w:szCs w:val="28"/>
        </w:rPr>
      </w:pPr>
      <w:r w:rsidRPr="0036618D">
        <w:rPr>
          <w:rFonts w:eastAsiaTheme="minorEastAsia"/>
          <w:szCs w:val="28"/>
        </w:rPr>
        <w:t>Рисунок 4.</w:t>
      </w:r>
      <w:r w:rsidR="0036618D">
        <w:rPr>
          <w:rFonts w:eastAsiaTheme="minorEastAsia"/>
          <w:szCs w:val="28"/>
        </w:rPr>
        <w:t>3</w:t>
      </w:r>
      <w:r w:rsidR="00F06573" w:rsidRPr="0036618D">
        <w:rPr>
          <w:rFonts w:eastAsiaTheme="minorEastAsia"/>
          <w:szCs w:val="28"/>
        </w:rPr>
        <w:t xml:space="preserve"> – Сплошные линии – решение обратной задачи; крестики, ромбы, звездочки – точное решение прямой задачи с истинным</w:t>
      </w:r>
      <w:r w:rsidR="00394223">
        <w:rPr>
          <w:rFonts w:eastAsiaTheme="minorEastAsia"/>
          <w:szCs w:val="28"/>
        </w:rPr>
        <w:t>и значениями искомых параметров</w:t>
      </w:r>
    </w:p>
    <w:p w:rsidR="00F06573" w:rsidRPr="0036618D" w:rsidRDefault="00F06573" w:rsidP="0046428A">
      <w:pPr>
        <w:spacing w:after="0" w:line="240" w:lineRule="auto"/>
        <w:ind w:firstLine="709"/>
        <w:jc w:val="both"/>
        <w:rPr>
          <w:rFonts w:eastAsiaTheme="minorEastAsia"/>
          <w:szCs w:val="28"/>
        </w:rPr>
      </w:pPr>
    </w:p>
    <w:p w:rsidR="00073DED" w:rsidRPr="006022C9" w:rsidRDefault="00D25CAC" w:rsidP="0046428A">
      <w:pPr>
        <w:spacing w:after="0" w:line="240" w:lineRule="auto"/>
        <w:ind w:firstLine="709"/>
        <w:jc w:val="both"/>
        <w:rPr>
          <w:rFonts w:eastAsiaTheme="minorEastAsia"/>
          <w:szCs w:val="28"/>
        </w:rPr>
      </w:pPr>
      <w:r w:rsidRPr="0036618D">
        <w:rPr>
          <w:rFonts w:eastAsiaTheme="minorEastAsia"/>
          <w:szCs w:val="28"/>
        </w:rPr>
        <w:t>Численное решение поставленной обратной</w:t>
      </w:r>
      <w:r>
        <w:rPr>
          <w:rFonts w:eastAsiaTheme="minorEastAsia"/>
          <w:szCs w:val="28"/>
        </w:rPr>
        <w:t xml:space="preserve"> задачи дало следующие результаты задачи фармакокинетики (</w:t>
      </w:r>
      <w:r w:rsidR="00284ECD">
        <w:rPr>
          <w:rFonts w:eastAsiaTheme="minorEastAsia"/>
          <w:szCs w:val="28"/>
        </w:rPr>
        <w:t xml:space="preserve">Таблица </w:t>
      </w:r>
      <w:r w:rsidR="003A3F9B">
        <w:rPr>
          <w:rFonts w:eastAsiaTheme="minorEastAsia"/>
          <w:szCs w:val="28"/>
        </w:rPr>
        <w:t>4.2</w:t>
      </w:r>
      <w:r>
        <w:rPr>
          <w:rFonts w:eastAsiaTheme="minorEastAsia"/>
          <w:szCs w:val="28"/>
        </w:rPr>
        <w:t>)</w:t>
      </w:r>
      <w:r w:rsidR="006022C9">
        <w:rPr>
          <w:rFonts w:eastAsiaTheme="minorEastAsia"/>
          <w:szCs w:val="28"/>
        </w:rPr>
        <w:t>.</w:t>
      </w:r>
    </w:p>
    <w:p w:rsidR="004130FD" w:rsidRDefault="004130FD" w:rsidP="0046428A">
      <w:pPr>
        <w:spacing w:after="0" w:line="240" w:lineRule="auto"/>
        <w:ind w:firstLine="709"/>
        <w:jc w:val="both"/>
        <w:rPr>
          <w:rFonts w:eastAsiaTheme="minorEastAsia"/>
          <w:szCs w:val="28"/>
        </w:rPr>
      </w:pPr>
    </w:p>
    <w:p w:rsidR="00D25CAC" w:rsidRDefault="00D25CAC" w:rsidP="0046428A">
      <w:pPr>
        <w:spacing w:after="0" w:line="240" w:lineRule="auto"/>
        <w:rPr>
          <w:szCs w:val="28"/>
        </w:rPr>
      </w:pPr>
      <w:r w:rsidRPr="007B3CE9">
        <w:rPr>
          <w:szCs w:val="28"/>
        </w:rPr>
        <w:t>Таблица </w:t>
      </w:r>
      <w:r w:rsidR="003A3F9B">
        <w:rPr>
          <w:szCs w:val="28"/>
        </w:rPr>
        <w:t>4.2</w:t>
      </w:r>
      <w:r w:rsidRPr="007B3CE9">
        <w:rPr>
          <w:szCs w:val="28"/>
        </w:rPr>
        <w:t xml:space="preserve"> – </w:t>
      </w:r>
      <w:r w:rsidR="00D86321">
        <w:rPr>
          <w:szCs w:val="28"/>
        </w:rPr>
        <w:t>Результаты обратной задачи</w:t>
      </w:r>
    </w:p>
    <w:p w:rsidR="006022C9" w:rsidRPr="007B3CE9" w:rsidRDefault="006022C9" w:rsidP="0046428A">
      <w:pPr>
        <w:spacing w:after="0" w:line="240" w:lineRule="auto"/>
        <w:rPr>
          <w:szCs w:val="28"/>
        </w:rPr>
      </w:pPr>
    </w:p>
    <w:tbl>
      <w:tblPr>
        <w:tblStyle w:val="a8"/>
        <w:tblW w:w="9575" w:type="dxa"/>
        <w:tblInd w:w="108" w:type="dxa"/>
        <w:tblLook w:val="04A0" w:firstRow="1" w:lastRow="0" w:firstColumn="1" w:lastColumn="0" w:noHBand="0" w:noVBand="1"/>
      </w:tblPr>
      <w:tblGrid>
        <w:gridCol w:w="1276"/>
        <w:gridCol w:w="1134"/>
        <w:gridCol w:w="1134"/>
        <w:gridCol w:w="1276"/>
        <w:gridCol w:w="1276"/>
        <w:gridCol w:w="1134"/>
        <w:gridCol w:w="1232"/>
        <w:gridCol w:w="1113"/>
      </w:tblGrid>
      <w:tr w:rsidR="00D25CAC" w:rsidTr="006022C9">
        <w:tc>
          <w:tcPr>
            <w:tcW w:w="9575" w:type="dxa"/>
            <w:gridSpan w:val="8"/>
          </w:tcPr>
          <w:p w:rsidR="00D25CAC" w:rsidRDefault="00D25CAC" w:rsidP="006022C9">
            <w:pPr>
              <w:jc w:val="center"/>
              <w:rPr>
                <w:szCs w:val="28"/>
              </w:rPr>
            </w:pPr>
            <w:r>
              <w:rPr>
                <w:szCs w:val="28"/>
              </w:rPr>
              <w:t>Истинные значения параметров</w:t>
            </w:r>
          </w:p>
        </w:tc>
      </w:tr>
      <w:tr w:rsidR="00D25CAC" w:rsidTr="006022C9">
        <w:tc>
          <w:tcPr>
            <w:tcW w:w="1276" w:type="dxa"/>
          </w:tcPr>
          <w:p w:rsidR="00D25CAC" w:rsidRPr="006022C9" w:rsidRDefault="00C10E5C" w:rsidP="006022C9">
            <w:pPr>
              <w:jc w:val="center"/>
              <w:rPr>
                <w:szCs w:val="28"/>
              </w:rPr>
            </w:pPr>
            <m:oMathPara>
              <m:oMath>
                <m:sSub>
                  <m:sSubPr>
                    <m:ctrlPr>
                      <w:rPr>
                        <w:rFonts w:ascii="Cambria Math" w:hAnsi="Cambria Math"/>
                        <w:i/>
                        <w:szCs w:val="28"/>
                      </w:rPr>
                    </m:ctrlPr>
                  </m:sSubPr>
                  <m:e>
                    <m:r>
                      <w:rPr>
                        <w:rFonts w:ascii="Cambria Math" w:hAnsi="Cambria Math"/>
                        <w:szCs w:val="28"/>
                      </w:rPr>
                      <m:t>k</m:t>
                    </m:r>
                  </m:e>
                  <m:sub>
                    <m:r>
                      <w:rPr>
                        <w:rFonts w:ascii="Cambria Math" w:hAnsi="Cambria Math"/>
                        <w:szCs w:val="28"/>
                      </w:rPr>
                      <m:t>01</m:t>
                    </m:r>
                  </m:sub>
                </m:sSub>
              </m:oMath>
            </m:oMathPara>
          </w:p>
        </w:tc>
        <w:tc>
          <w:tcPr>
            <w:tcW w:w="1134" w:type="dxa"/>
          </w:tcPr>
          <w:p w:rsidR="00D25CAC" w:rsidRPr="006022C9" w:rsidRDefault="00C10E5C" w:rsidP="006022C9">
            <w:pPr>
              <w:jc w:val="center"/>
              <w:rPr>
                <w:szCs w:val="28"/>
              </w:rPr>
            </w:pPr>
            <m:oMathPara>
              <m:oMath>
                <m:sSub>
                  <m:sSubPr>
                    <m:ctrlPr>
                      <w:rPr>
                        <w:rFonts w:ascii="Cambria Math" w:hAnsi="Cambria Math"/>
                        <w:i/>
                        <w:szCs w:val="28"/>
                      </w:rPr>
                    </m:ctrlPr>
                  </m:sSubPr>
                  <m:e>
                    <m:r>
                      <w:rPr>
                        <w:rFonts w:ascii="Cambria Math" w:hAnsi="Cambria Math"/>
                        <w:szCs w:val="28"/>
                      </w:rPr>
                      <m:t>k</m:t>
                    </m:r>
                  </m:e>
                  <m:sub>
                    <m:r>
                      <w:rPr>
                        <w:rFonts w:ascii="Cambria Math" w:hAnsi="Cambria Math"/>
                        <w:szCs w:val="28"/>
                      </w:rPr>
                      <m:t>21</m:t>
                    </m:r>
                  </m:sub>
                </m:sSub>
              </m:oMath>
            </m:oMathPara>
          </w:p>
        </w:tc>
        <w:tc>
          <w:tcPr>
            <w:tcW w:w="1134" w:type="dxa"/>
          </w:tcPr>
          <w:p w:rsidR="00D25CAC" w:rsidRPr="006022C9" w:rsidRDefault="00C10E5C" w:rsidP="006022C9">
            <w:pPr>
              <w:jc w:val="center"/>
              <w:rPr>
                <w:szCs w:val="28"/>
              </w:rPr>
            </w:pPr>
            <m:oMathPara>
              <m:oMath>
                <m:sSub>
                  <m:sSubPr>
                    <m:ctrlPr>
                      <w:rPr>
                        <w:rFonts w:ascii="Cambria Math" w:hAnsi="Cambria Math"/>
                        <w:i/>
                        <w:szCs w:val="28"/>
                      </w:rPr>
                    </m:ctrlPr>
                  </m:sSubPr>
                  <m:e>
                    <m:r>
                      <w:rPr>
                        <w:rFonts w:ascii="Cambria Math" w:hAnsi="Cambria Math"/>
                        <w:szCs w:val="28"/>
                      </w:rPr>
                      <m:t>k</m:t>
                    </m:r>
                  </m:e>
                  <m:sub>
                    <m:r>
                      <w:rPr>
                        <w:rFonts w:ascii="Cambria Math" w:hAnsi="Cambria Math"/>
                        <w:szCs w:val="28"/>
                      </w:rPr>
                      <m:t>12</m:t>
                    </m:r>
                  </m:sub>
                </m:sSub>
              </m:oMath>
            </m:oMathPara>
          </w:p>
        </w:tc>
        <w:tc>
          <w:tcPr>
            <w:tcW w:w="1276" w:type="dxa"/>
          </w:tcPr>
          <w:p w:rsidR="00D25CAC" w:rsidRPr="006022C9" w:rsidRDefault="006022C9" w:rsidP="006022C9">
            <w:pPr>
              <w:jc w:val="center"/>
              <w:rPr>
                <w:szCs w:val="28"/>
              </w:rPr>
            </w:pPr>
            <m:oMathPara>
              <m:oMath>
                <m:r>
                  <w:rPr>
                    <w:rFonts w:ascii="Cambria Math" w:hAnsi="Cambria Math"/>
                    <w:szCs w:val="28"/>
                    <w:lang w:val="en-US"/>
                  </w:rPr>
                  <m:t>m</m:t>
                </m:r>
              </m:oMath>
            </m:oMathPara>
          </w:p>
        </w:tc>
        <w:tc>
          <w:tcPr>
            <w:tcW w:w="1276" w:type="dxa"/>
          </w:tcPr>
          <w:p w:rsidR="00D25CAC" w:rsidRPr="006022C9" w:rsidRDefault="006022C9" w:rsidP="006022C9">
            <w:pPr>
              <w:jc w:val="center"/>
              <w:rPr>
                <w:szCs w:val="28"/>
              </w:rPr>
            </w:pPr>
            <m:oMathPara>
              <m:oMath>
                <m:r>
                  <w:rPr>
                    <w:rFonts w:ascii="Cambria Math" w:hAnsi="Cambria Math"/>
                    <w:szCs w:val="28"/>
                    <w:lang w:val="en-US"/>
                  </w:rPr>
                  <m:t>α</m:t>
                </m:r>
              </m:oMath>
            </m:oMathPara>
          </w:p>
        </w:tc>
        <w:tc>
          <w:tcPr>
            <w:tcW w:w="1134" w:type="dxa"/>
          </w:tcPr>
          <w:p w:rsidR="00D25CAC" w:rsidRPr="006022C9" w:rsidRDefault="006022C9" w:rsidP="006022C9">
            <w:pPr>
              <w:jc w:val="center"/>
              <w:rPr>
                <w:szCs w:val="28"/>
              </w:rPr>
            </w:pPr>
            <m:oMathPara>
              <m:oMath>
                <m:r>
                  <w:rPr>
                    <w:rFonts w:ascii="Cambria Math" w:hAnsi="Cambria Math"/>
                    <w:szCs w:val="28"/>
                    <w:lang w:val="en-US"/>
                  </w:rPr>
                  <m:t>β</m:t>
                </m:r>
              </m:oMath>
            </m:oMathPara>
          </w:p>
        </w:tc>
        <w:tc>
          <w:tcPr>
            <w:tcW w:w="1232" w:type="dxa"/>
          </w:tcPr>
          <w:p w:rsidR="00D25CAC" w:rsidRPr="006022C9" w:rsidRDefault="006022C9" w:rsidP="006022C9">
            <w:pPr>
              <w:jc w:val="center"/>
              <w:rPr>
                <w:szCs w:val="28"/>
              </w:rPr>
            </w:pPr>
            <m:oMathPara>
              <m:oMath>
                <m:r>
                  <w:rPr>
                    <w:rFonts w:ascii="Cambria Math" w:hAnsi="Cambria Math"/>
                    <w:szCs w:val="28"/>
                    <w:lang w:val="en-US"/>
                  </w:rPr>
                  <m:t>G</m:t>
                </m:r>
              </m:oMath>
            </m:oMathPara>
          </w:p>
        </w:tc>
        <w:tc>
          <w:tcPr>
            <w:tcW w:w="1113" w:type="dxa"/>
          </w:tcPr>
          <w:p w:rsidR="00D25CAC" w:rsidRPr="006022C9" w:rsidRDefault="006022C9" w:rsidP="006022C9">
            <w:pPr>
              <w:jc w:val="center"/>
              <w:rPr>
                <w:szCs w:val="28"/>
              </w:rPr>
            </w:pPr>
            <m:oMathPara>
              <m:oMath>
                <m:r>
                  <w:rPr>
                    <w:rFonts w:ascii="Cambria Math" w:hAnsi="Cambria Math"/>
                    <w:szCs w:val="28"/>
                    <w:lang w:val="en-US"/>
                  </w:rPr>
                  <m:t>h</m:t>
                </m:r>
              </m:oMath>
            </m:oMathPara>
          </w:p>
        </w:tc>
      </w:tr>
      <w:tr w:rsidR="00D25CAC" w:rsidTr="006022C9">
        <w:tc>
          <w:tcPr>
            <w:tcW w:w="1276" w:type="dxa"/>
          </w:tcPr>
          <w:p w:rsidR="00D25CAC" w:rsidRDefault="00D25CAC" w:rsidP="006022C9">
            <w:pPr>
              <w:jc w:val="center"/>
              <w:rPr>
                <w:szCs w:val="28"/>
              </w:rPr>
            </w:pPr>
            <w:r>
              <w:rPr>
                <w:szCs w:val="28"/>
              </w:rPr>
              <w:t>0.064</w:t>
            </w:r>
          </w:p>
        </w:tc>
        <w:tc>
          <w:tcPr>
            <w:tcW w:w="1134" w:type="dxa"/>
          </w:tcPr>
          <w:p w:rsidR="00D25CAC" w:rsidRDefault="00D25CAC" w:rsidP="006022C9">
            <w:pPr>
              <w:jc w:val="center"/>
              <w:rPr>
                <w:szCs w:val="28"/>
              </w:rPr>
            </w:pPr>
            <w:r>
              <w:rPr>
                <w:szCs w:val="28"/>
              </w:rPr>
              <w:t>0.05</w:t>
            </w:r>
          </w:p>
        </w:tc>
        <w:tc>
          <w:tcPr>
            <w:tcW w:w="1134" w:type="dxa"/>
          </w:tcPr>
          <w:p w:rsidR="00D25CAC" w:rsidRDefault="00D25CAC" w:rsidP="006022C9">
            <w:pPr>
              <w:jc w:val="center"/>
              <w:rPr>
                <w:szCs w:val="28"/>
              </w:rPr>
            </w:pPr>
            <w:r>
              <w:rPr>
                <w:szCs w:val="28"/>
              </w:rPr>
              <w:t>0.056</w:t>
            </w:r>
          </w:p>
        </w:tc>
        <w:tc>
          <w:tcPr>
            <w:tcW w:w="1276" w:type="dxa"/>
          </w:tcPr>
          <w:p w:rsidR="00D25CAC" w:rsidRDefault="00D25CAC" w:rsidP="006022C9">
            <w:pPr>
              <w:jc w:val="center"/>
              <w:rPr>
                <w:szCs w:val="28"/>
              </w:rPr>
            </w:pPr>
            <w:r>
              <w:rPr>
                <w:szCs w:val="28"/>
              </w:rPr>
              <w:t>0.57</w:t>
            </w:r>
          </w:p>
        </w:tc>
        <w:tc>
          <w:tcPr>
            <w:tcW w:w="1276" w:type="dxa"/>
          </w:tcPr>
          <w:p w:rsidR="00D25CAC" w:rsidRDefault="00D25CAC" w:rsidP="006022C9">
            <w:pPr>
              <w:jc w:val="center"/>
              <w:rPr>
                <w:szCs w:val="28"/>
              </w:rPr>
            </w:pPr>
            <w:r>
              <w:rPr>
                <w:szCs w:val="28"/>
              </w:rPr>
              <w:t>0.065</w:t>
            </w:r>
          </w:p>
        </w:tc>
        <w:tc>
          <w:tcPr>
            <w:tcW w:w="1134" w:type="dxa"/>
          </w:tcPr>
          <w:p w:rsidR="00D25CAC" w:rsidRDefault="00D25CAC" w:rsidP="006022C9">
            <w:pPr>
              <w:jc w:val="center"/>
              <w:rPr>
                <w:szCs w:val="28"/>
              </w:rPr>
            </w:pPr>
            <w:r>
              <w:rPr>
                <w:szCs w:val="28"/>
              </w:rPr>
              <w:t>11.32</w:t>
            </w:r>
          </w:p>
        </w:tc>
        <w:tc>
          <w:tcPr>
            <w:tcW w:w="1232" w:type="dxa"/>
          </w:tcPr>
          <w:p w:rsidR="00D25CAC" w:rsidRDefault="00D25CAC" w:rsidP="006022C9">
            <w:pPr>
              <w:jc w:val="center"/>
              <w:rPr>
                <w:szCs w:val="28"/>
              </w:rPr>
            </w:pPr>
            <w:r>
              <w:rPr>
                <w:szCs w:val="28"/>
              </w:rPr>
              <w:t>100</w:t>
            </w:r>
          </w:p>
        </w:tc>
        <w:tc>
          <w:tcPr>
            <w:tcW w:w="1113" w:type="dxa"/>
          </w:tcPr>
          <w:p w:rsidR="00D25CAC" w:rsidRDefault="00D25CAC" w:rsidP="006022C9">
            <w:pPr>
              <w:jc w:val="center"/>
              <w:rPr>
                <w:szCs w:val="28"/>
              </w:rPr>
            </w:pPr>
            <w:r>
              <w:rPr>
                <w:szCs w:val="28"/>
              </w:rPr>
              <w:t>4.94</w:t>
            </w:r>
          </w:p>
        </w:tc>
      </w:tr>
      <w:tr w:rsidR="00D25CAC" w:rsidTr="006022C9">
        <w:tc>
          <w:tcPr>
            <w:tcW w:w="9575" w:type="dxa"/>
            <w:gridSpan w:val="8"/>
          </w:tcPr>
          <w:p w:rsidR="00D25CAC" w:rsidRDefault="00D25CAC" w:rsidP="006022C9">
            <w:pPr>
              <w:jc w:val="center"/>
              <w:rPr>
                <w:szCs w:val="28"/>
              </w:rPr>
            </w:pPr>
            <w:r>
              <w:rPr>
                <w:szCs w:val="28"/>
              </w:rPr>
              <w:t>Осредненное значение восстановленных параметров</w:t>
            </w:r>
          </w:p>
        </w:tc>
      </w:tr>
      <w:tr w:rsidR="00D25CAC" w:rsidTr="006022C9">
        <w:tc>
          <w:tcPr>
            <w:tcW w:w="1276" w:type="dxa"/>
          </w:tcPr>
          <w:p w:rsidR="00D25CAC" w:rsidRDefault="00D25CAC" w:rsidP="006022C9">
            <w:pPr>
              <w:jc w:val="center"/>
              <w:rPr>
                <w:szCs w:val="28"/>
              </w:rPr>
            </w:pPr>
            <w:r>
              <w:rPr>
                <w:szCs w:val="28"/>
              </w:rPr>
              <w:t>0.0567</w:t>
            </w:r>
          </w:p>
        </w:tc>
        <w:tc>
          <w:tcPr>
            <w:tcW w:w="1134" w:type="dxa"/>
          </w:tcPr>
          <w:p w:rsidR="00D25CAC" w:rsidRDefault="00D25CAC" w:rsidP="006022C9">
            <w:pPr>
              <w:jc w:val="center"/>
              <w:rPr>
                <w:szCs w:val="28"/>
              </w:rPr>
            </w:pPr>
            <w:r>
              <w:rPr>
                <w:szCs w:val="28"/>
              </w:rPr>
              <w:t>0.0522</w:t>
            </w:r>
          </w:p>
        </w:tc>
        <w:tc>
          <w:tcPr>
            <w:tcW w:w="1134" w:type="dxa"/>
          </w:tcPr>
          <w:p w:rsidR="00D25CAC" w:rsidRDefault="00D25CAC" w:rsidP="006022C9">
            <w:pPr>
              <w:jc w:val="center"/>
              <w:rPr>
                <w:szCs w:val="28"/>
              </w:rPr>
            </w:pPr>
            <w:r>
              <w:rPr>
                <w:szCs w:val="28"/>
              </w:rPr>
              <w:t>0.0734</w:t>
            </w:r>
          </w:p>
        </w:tc>
        <w:tc>
          <w:tcPr>
            <w:tcW w:w="1276" w:type="dxa"/>
          </w:tcPr>
          <w:p w:rsidR="00D25CAC" w:rsidRDefault="00D25CAC" w:rsidP="006022C9">
            <w:pPr>
              <w:jc w:val="center"/>
              <w:rPr>
                <w:szCs w:val="28"/>
              </w:rPr>
            </w:pPr>
            <w:r>
              <w:rPr>
                <w:szCs w:val="28"/>
              </w:rPr>
              <w:t>0.563</w:t>
            </w:r>
          </w:p>
        </w:tc>
        <w:tc>
          <w:tcPr>
            <w:tcW w:w="1276" w:type="dxa"/>
          </w:tcPr>
          <w:p w:rsidR="00D25CAC" w:rsidRDefault="00D25CAC" w:rsidP="006022C9">
            <w:pPr>
              <w:jc w:val="center"/>
              <w:rPr>
                <w:szCs w:val="28"/>
              </w:rPr>
            </w:pPr>
            <w:r>
              <w:rPr>
                <w:szCs w:val="28"/>
              </w:rPr>
              <w:t>0.0436</w:t>
            </w:r>
          </w:p>
        </w:tc>
        <w:tc>
          <w:tcPr>
            <w:tcW w:w="1134" w:type="dxa"/>
          </w:tcPr>
          <w:p w:rsidR="00D25CAC" w:rsidRDefault="00D25CAC" w:rsidP="006022C9">
            <w:pPr>
              <w:jc w:val="center"/>
              <w:rPr>
                <w:szCs w:val="28"/>
              </w:rPr>
            </w:pPr>
            <w:r>
              <w:rPr>
                <w:szCs w:val="28"/>
              </w:rPr>
              <w:t>11.249</w:t>
            </w:r>
          </w:p>
        </w:tc>
        <w:tc>
          <w:tcPr>
            <w:tcW w:w="1232" w:type="dxa"/>
          </w:tcPr>
          <w:p w:rsidR="00D25CAC" w:rsidRDefault="00D25CAC" w:rsidP="006022C9">
            <w:pPr>
              <w:jc w:val="center"/>
              <w:rPr>
                <w:szCs w:val="28"/>
              </w:rPr>
            </w:pPr>
            <w:r>
              <w:rPr>
                <w:szCs w:val="28"/>
              </w:rPr>
              <w:t>115.67</w:t>
            </w:r>
          </w:p>
        </w:tc>
        <w:tc>
          <w:tcPr>
            <w:tcW w:w="1113" w:type="dxa"/>
          </w:tcPr>
          <w:p w:rsidR="00D25CAC" w:rsidRDefault="00D25CAC" w:rsidP="006022C9">
            <w:pPr>
              <w:jc w:val="center"/>
              <w:rPr>
                <w:szCs w:val="28"/>
              </w:rPr>
            </w:pPr>
            <w:r>
              <w:rPr>
                <w:szCs w:val="28"/>
              </w:rPr>
              <w:t>6.34</w:t>
            </w:r>
          </w:p>
        </w:tc>
      </w:tr>
      <w:tr w:rsidR="00D25CAC" w:rsidTr="006022C9">
        <w:tc>
          <w:tcPr>
            <w:tcW w:w="9575" w:type="dxa"/>
            <w:gridSpan w:val="8"/>
          </w:tcPr>
          <w:p w:rsidR="00D25CAC" w:rsidRDefault="00D25CAC" w:rsidP="006022C9">
            <w:pPr>
              <w:jc w:val="center"/>
              <w:rPr>
                <w:szCs w:val="28"/>
              </w:rPr>
            </w:pPr>
            <w:r>
              <w:rPr>
                <w:szCs w:val="28"/>
              </w:rPr>
              <w:t>Относительная ошибка</w:t>
            </w:r>
          </w:p>
        </w:tc>
      </w:tr>
      <w:tr w:rsidR="00D25CAC" w:rsidTr="006022C9">
        <w:tc>
          <w:tcPr>
            <w:tcW w:w="1276" w:type="dxa"/>
            <w:vAlign w:val="bottom"/>
          </w:tcPr>
          <w:p w:rsidR="00D25CAC" w:rsidRPr="004130FD" w:rsidRDefault="00D25CAC" w:rsidP="006022C9">
            <w:pPr>
              <w:jc w:val="center"/>
              <w:rPr>
                <w:szCs w:val="28"/>
              </w:rPr>
            </w:pPr>
            <w:r w:rsidRPr="004130FD">
              <w:rPr>
                <w:szCs w:val="28"/>
              </w:rPr>
              <w:t>0.114</w:t>
            </w:r>
          </w:p>
        </w:tc>
        <w:tc>
          <w:tcPr>
            <w:tcW w:w="1134" w:type="dxa"/>
            <w:vAlign w:val="bottom"/>
          </w:tcPr>
          <w:p w:rsidR="00D25CAC" w:rsidRPr="004130FD" w:rsidRDefault="00D25CAC" w:rsidP="006022C9">
            <w:pPr>
              <w:jc w:val="center"/>
              <w:rPr>
                <w:szCs w:val="28"/>
              </w:rPr>
            </w:pPr>
            <w:r w:rsidRPr="004130FD">
              <w:rPr>
                <w:szCs w:val="28"/>
              </w:rPr>
              <w:t>0.044</w:t>
            </w:r>
          </w:p>
        </w:tc>
        <w:tc>
          <w:tcPr>
            <w:tcW w:w="1134" w:type="dxa"/>
            <w:vAlign w:val="bottom"/>
          </w:tcPr>
          <w:p w:rsidR="00D25CAC" w:rsidRPr="004130FD" w:rsidRDefault="00D25CAC" w:rsidP="006022C9">
            <w:pPr>
              <w:jc w:val="center"/>
              <w:rPr>
                <w:szCs w:val="28"/>
              </w:rPr>
            </w:pPr>
            <w:r w:rsidRPr="004130FD">
              <w:rPr>
                <w:szCs w:val="28"/>
              </w:rPr>
              <w:t>0.311</w:t>
            </w:r>
          </w:p>
        </w:tc>
        <w:tc>
          <w:tcPr>
            <w:tcW w:w="1276" w:type="dxa"/>
            <w:vAlign w:val="bottom"/>
          </w:tcPr>
          <w:p w:rsidR="00D25CAC" w:rsidRPr="004130FD" w:rsidRDefault="00D25CAC" w:rsidP="006022C9">
            <w:pPr>
              <w:jc w:val="center"/>
              <w:rPr>
                <w:szCs w:val="28"/>
              </w:rPr>
            </w:pPr>
            <w:r w:rsidRPr="004130FD">
              <w:rPr>
                <w:szCs w:val="28"/>
              </w:rPr>
              <w:t>0.012</w:t>
            </w:r>
          </w:p>
        </w:tc>
        <w:tc>
          <w:tcPr>
            <w:tcW w:w="1276" w:type="dxa"/>
            <w:vAlign w:val="bottom"/>
          </w:tcPr>
          <w:p w:rsidR="00D25CAC" w:rsidRPr="004130FD" w:rsidRDefault="00D25CAC" w:rsidP="006022C9">
            <w:pPr>
              <w:jc w:val="center"/>
              <w:rPr>
                <w:szCs w:val="28"/>
              </w:rPr>
            </w:pPr>
            <w:r w:rsidRPr="004130FD">
              <w:rPr>
                <w:szCs w:val="28"/>
              </w:rPr>
              <w:t>0.328</w:t>
            </w:r>
          </w:p>
        </w:tc>
        <w:tc>
          <w:tcPr>
            <w:tcW w:w="1134" w:type="dxa"/>
            <w:vAlign w:val="bottom"/>
          </w:tcPr>
          <w:p w:rsidR="00D25CAC" w:rsidRPr="004130FD" w:rsidRDefault="00D25CAC" w:rsidP="006022C9">
            <w:pPr>
              <w:jc w:val="center"/>
              <w:rPr>
                <w:szCs w:val="28"/>
              </w:rPr>
            </w:pPr>
            <w:r w:rsidRPr="004130FD">
              <w:rPr>
                <w:szCs w:val="28"/>
              </w:rPr>
              <w:t>0.006</w:t>
            </w:r>
          </w:p>
        </w:tc>
        <w:tc>
          <w:tcPr>
            <w:tcW w:w="1232" w:type="dxa"/>
            <w:vAlign w:val="bottom"/>
          </w:tcPr>
          <w:p w:rsidR="00D25CAC" w:rsidRPr="004130FD" w:rsidRDefault="00D25CAC" w:rsidP="006022C9">
            <w:pPr>
              <w:jc w:val="center"/>
              <w:rPr>
                <w:szCs w:val="28"/>
              </w:rPr>
            </w:pPr>
            <w:r w:rsidRPr="004130FD">
              <w:rPr>
                <w:szCs w:val="28"/>
              </w:rPr>
              <w:t>0.156</w:t>
            </w:r>
          </w:p>
        </w:tc>
        <w:tc>
          <w:tcPr>
            <w:tcW w:w="1113" w:type="dxa"/>
            <w:vAlign w:val="bottom"/>
          </w:tcPr>
          <w:p w:rsidR="00D25CAC" w:rsidRPr="004130FD" w:rsidRDefault="00D25CAC" w:rsidP="006022C9">
            <w:pPr>
              <w:jc w:val="center"/>
              <w:rPr>
                <w:szCs w:val="28"/>
              </w:rPr>
            </w:pPr>
            <w:r w:rsidRPr="004130FD">
              <w:rPr>
                <w:szCs w:val="28"/>
              </w:rPr>
              <w:t>0.283</w:t>
            </w:r>
          </w:p>
        </w:tc>
      </w:tr>
    </w:tbl>
    <w:p w:rsidR="003A3F9B" w:rsidRDefault="003A3F9B" w:rsidP="0046428A">
      <w:pPr>
        <w:spacing w:after="0" w:line="240" w:lineRule="auto"/>
        <w:ind w:firstLine="709"/>
        <w:jc w:val="both"/>
        <w:rPr>
          <w:rFonts w:eastAsiaTheme="minorEastAsia"/>
          <w:szCs w:val="28"/>
        </w:rPr>
      </w:pPr>
    </w:p>
    <w:p w:rsidR="00D25CAC" w:rsidRDefault="004130FD" w:rsidP="0046428A">
      <w:pPr>
        <w:spacing w:after="0" w:line="240" w:lineRule="auto"/>
        <w:ind w:firstLine="709"/>
        <w:jc w:val="both"/>
        <w:rPr>
          <w:rFonts w:eastAsiaTheme="minorEastAsia"/>
          <w:szCs w:val="28"/>
        </w:rPr>
      </w:pPr>
      <w:r>
        <w:rPr>
          <w:rFonts w:eastAsiaTheme="minorEastAsia"/>
          <w:szCs w:val="28"/>
        </w:rPr>
        <w:t xml:space="preserve">Так как численное решение было получено </w:t>
      </w:r>
      <w:r w:rsidRPr="006022C9">
        <w:rPr>
          <w:rFonts w:eastAsiaTheme="minorEastAsia"/>
          <w:i/>
          <w:szCs w:val="28"/>
        </w:rPr>
        <w:t>стохастическим методом</w:t>
      </w:r>
      <w:r>
        <w:rPr>
          <w:rFonts w:eastAsiaTheme="minorEastAsia"/>
          <w:szCs w:val="28"/>
        </w:rPr>
        <w:t>, в котором используется генератор случайных чисел</w:t>
      </w:r>
      <w:r w:rsidR="00770E56">
        <w:rPr>
          <w:rFonts w:eastAsiaTheme="minorEastAsia"/>
          <w:szCs w:val="28"/>
        </w:rPr>
        <w:t xml:space="preserve">, то целесообразным было нахождение средних значений восстановленных параметров, а также </w:t>
      </w:r>
      <w:r w:rsidR="00D86321">
        <w:rPr>
          <w:rFonts w:eastAsiaTheme="minorEastAsia"/>
          <w:szCs w:val="28"/>
        </w:rPr>
        <w:t>вычисление</w:t>
      </w:r>
      <w:r w:rsidR="00770E56">
        <w:rPr>
          <w:rFonts w:eastAsiaTheme="minorEastAsia"/>
          <w:szCs w:val="28"/>
        </w:rPr>
        <w:t xml:space="preserve"> относительной ошибки от истинных значений. </w:t>
      </w:r>
      <w:r w:rsidR="00D86321">
        <w:rPr>
          <w:rFonts w:eastAsiaTheme="minorEastAsia"/>
          <w:szCs w:val="28"/>
        </w:rPr>
        <w:t>Нахождение о</w:t>
      </w:r>
      <w:r w:rsidR="00770E56">
        <w:rPr>
          <w:rFonts w:eastAsiaTheme="minorEastAsia"/>
          <w:szCs w:val="28"/>
        </w:rPr>
        <w:t>тносительн</w:t>
      </w:r>
      <w:r w:rsidR="00D86321">
        <w:rPr>
          <w:rFonts w:eastAsiaTheme="minorEastAsia"/>
          <w:szCs w:val="28"/>
        </w:rPr>
        <w:t>ой</w:t>
      </w:r>
      <w:r w:rsidR="00770E56">
        <w:rPr>
          <w:rFonts w:eastAsiaTheme="minorEastAsia"/>
          <w:szCs w:val="28"/>
        </w:rPr>
        <w:t xml:space="preserve"> ошибк</w:t>
      </w:r>
      <w:r w:rsidR="00D86321">
        <w:rPr>
          <w:rFonts w:eastAsiaTheme="minorEastAsia"/>
          <w:szCs w:val="28"/>
        </w:rPr>
        <w:t>и дало возможность сравнения ранжирования параметров (</w:t>
      </w:r>
      <w:r w:rsidR="00284ECD">
        <w:rPr>
          <w:rFonts w:eastAsiaTheme="minorEastAsia"/>
          <w:szCs w:val="28"/>
        </w:rPr>
        <w:t xml:space="preserve">Таблица </w:t>
      </w:r>
      <w:r w:rsidR="003A3F9B">
        <w:rPr>
          <w:rFonts w:eastAsiaTheme="minorEastAsia"/>
          <w:szCs w:val="28"/>
        </w:rPr>
        <w:t>4.3</w:t>
      </w:r>
      <w:r w:rsidR="00D86321">
        <w:rPr>
          <w:rFonts w:eastAsiaTheme="minorEastAsia"/>
          <w:szCs w:val="28"/>
        </w:rPr>
        <w:t>).</w:t>
      </w:r>
    </w:p>
    <w:p w:rsidR="003913C0" w:rsidRDefault="003913C0" w:rsidP="003913C0">
      <w:pPr>
        <w:spacing w:after="0" w:line="240" w:lineRule="auto"/>
        <w:ind w:firstLine="567"/>
        <w:jc w:val="both"/>
        <w:rPr>
          <w:rFonts w:eastAsiaTheme="minorEastAsia"/>
          <w:szCs w:val="28"/>
        </w:rPr>
      </w:pPr>
      <w:r>
        <w:rPr>
          <w:rFonts w:eastAsiaTheme="minorEastAsia"/>
          <w:szCs w:val="28"/>
        </w:rPr>
        <w:t xml:space="preserve">Сравнение ранжирования параметров, как в программном пакете </w:t>
      </w:r>
      <w:r>
        <w:rPr>
          <w:rFonts w:eastAsiaTheme="minorEastAsia"/>
          <w:szCs w:val="28"/>
          <w:lang w:val="en-US"/>
        </w:rPr>
        <w:t>Amigo</w:t>
      </w:r>
      <w:r>
        <w:rPr>
          <w:rFonts w:eastAsiaTheme="minorEastAsia"/>
          <w:szCs w:val="28"/>
        </w:rPr>
        <w:t>, так и через вычисление относительной ошибки, показало, что первая четверка параметров, как показано в таблице 4.3, является наиболее идентифицируемой, в то время как вторая четверка дает явно неудовлетворительные результаты восстановления параметров относительно истинных значений.</w:t>
      </w:r>
    </w:p>
    <w:p w:rsidR="00D86321" w:rsidRDefault="00D86321" w:rsidP="0046428A">
      <w:pPr>
        <w:spacing w:after="0" w:line="240" w:lineRule="auto"/>
        <w:ind w:firstLine="709"/>
        <w:jc w:val="both"/>
        <w:rPr>
          <w:rFonts w:eastAsiaTheme="minorEastAsia"/>
          <w:szCs w:val="28"/>
        </w:rPr>
      </w:pPr>
    </w:p>
    <w:p w:rsidR="003913C0" w:rsidRDefault="003913C0" w:rsidP="0046428A">
      <w:pPr>
        <w:spacing w:after="0" w:line="240" w:lineRule="auto"/>
        <w:ind w:firstLine="709"/>
        <w:jc w:val="both"/>
        <w:rPr>
          <w:rFonts w:eastAsiaTheme="minorEastAsia"/>
          <w:szCs w:val="28"/>
        </w:rPr>
      </w:pPr>
    </w:p>
    <w:p w:rsidR="00D86321" w:rsidRDefault="00D86321" w:rsidP="003913C0">
      <w:pPr>
        <w:spacing w:after="0" w:line="240" w:lineRule="auto"/>
        <w:jc w:val="both"/>
        <w:rPr>
          <w:szCs w:val="28"/>
        </w:rPr>
      </w:pPr>
      <w:r w:rsidRPr="007B3CE9">
        <w:rPr>
          <w:szCs w:val="28"/>
        </w:rPr>
        <w:lastRenderedPageBreak/>
        <w:t>Таблица</w:t>
      </w:r>
      <w:r w:rsidR="003913C0">
        <w:rPr>
          <w:szCs w:val="28"/>
        </w:rPr>
        <w:t xml:space="preserve"> </w:t>
      </w:r>
      <w:r w:rsidR="003A3F9B">
        <w:rPr>
          <w:szCs w:val="28"/>
        </w:rPr>
        <w:t>4.3</w:t>
      </w:r>
      <w:r w:rsidRPr="007B3CE9">
        <w:rPr>
          <w:szCs w:val="28"/>
        </w:rPr>
        <w:t xml:space="preserve"> – </w:t>
      </w:r>
      <w:r>
        <w:rPr>
          <w:szCs w:val="28"/>
        </w:rPr>
        <w:t>Ранжирование параметров по относительной ошибке слева на право, от наиболее идентифицируемого к неидентифицируемому параметру</w:t>
      </w:r>
    </w:p>
    <w:p w:rsidR="003913C0" w:rsidRPr="007B3CE9" w:rsidRDefault="003913C0" w:rsidP="0046428A">
      <w:pPr>
        <w:spacing w:after="0" w:line="240" w:lineRule="auto"/>
        <w:rPr>
          <w:szCs w:val="28"/>
        </w:rPr>
      </w:pPr>
    </w:p>
    <w:tbl>
      <w:tblPr>
        <w:tblStyle w:val="a8"/>
        <w:tblW w:w="9639" w:type="dxa"/>
        <w:tblInd w:w="108" w:type="dxa"/>
        <w:tblLayout w:type="fixed"/>
        <w:tblLook w:val="04A0" w:firstRow="1" w:lastRow="0" w:firstColumn="1" w:lastColumn="0" w:noHBand="0" w:noVBand="1"/>
      </w:tblPr>
      <w:tblGrid>
        <w:gridCol w:w="1231"/>
        <w:gridCol w:w="1037"/>
        <w:gridCol w:w="1276"/>
        <w:gridCol w:w="1276"/>
        <w:gridCol w:w="1338"/>
        <w:gridCol w:w="1232"/>
        <w:gridCol w:w="1232"/>
        <w:gridCol w:w="1017"/>
      </w:tblGrid>
      <w:tr w:rsidR="00D86321" w:rsidTr="003913C0">
        <w:tc>
          <w:tcPr>
            <w:tcW w:w="9639" w:type="dxa"/>
            <w:gridSpan w:val="8"/>
          </w:tcPr>
          <w:p w:rsidR="00D86321" w:rsidRDefault="00D86321" w:rsidP="003913C0">
            <w:pPr>
              <w:jc w:val="center"/>
              <w:rPr>
                <w:szCs w:val="28"/>
              </w:rPr>
            </w:pPr>
            <w:r>
              <w:rPr>
                <w:szCs w:val="28"/>
              </w:rPr>
              <w:t>Параметры</w:t>
            </w:r>
          </w:p>
        </w:tc>
      </w:tr>
      <w:tr w:rsidR="00D86321" w:rsidTr="003913C0">
        <w:tc>
          <w:tcPr>
            <w:tcW w:w="1231" w:type="dxa"/>
          </w:tcPr>
          <w:p w:rsidR="00D86321" w:rsidRPr="003913C0" w:rsidRDefault="003913C0" w:rsidP="003913C0">
            <w:pPr>
              <w:jc w:val="center"/>
              <w:rPr>
                <w:szCs w:val="28"/>
              </w:rPr>
            </w:pPr>
            <m:oMathPara>
              <m:oMath>
                <m:r>
                  <w:rPr>
                    <w:rFonts w:ascii="Cambria Math" w:hAnsi="Cambria Math"/>
                    <w:szCs w:val="28"/>
                    <w:lang w:val="en-US"/>
                  </w:rPr>
                  <m:t>β</m:t>
                </m:r>
              </m:oMath>
            </m:oMathPara>
          </w:p>
        </w:tc>
        <w:tc>
          <w:tcPr>
            <w:tcW w:w="1037" w:type="dxa"/>
          </w:tcPr>
          <w:p w:rsidR="00D86321" w:rsidRPr="003913C0" w:rsidRDefault="003913C0" w:rsidP="003913C0">
            <w:pPr>
              <w:jc w:val="center"/>
              <w:rPr>
                <w:szCs w:val="28"/>
              </w:rPr>
            </w:pPr>
            <m:oMathPara>
              <m:oMath>
                <m:r>
                  <w:rPr>
                    <w:rFonts w:ascii="Cambria Math" w:hAnsi="Cambria Math"/>
                    <w:szCs w:val="28"/>
                    <w:lang w:val="en-US"/>
                  </w:rPr>
                  <m:t>m</m:t>
                </m:r>
              </m:oMath>
            </m:oMathPara>
          </w:p>
        </w:tc>
        <w:tc>
          <w:tcPr>
            <w:tcW w:w="1276" w:type="dxa"/>
          </w:tcPr>
          <w:p w:rsidR="00D86321" w:rsidRPr="003913C0" w:rsidRDefault="00C10E5C" w:rsidP="003913C0">
            <w:pPr>
              <w:jc w:val="center"/>
              <w:rPr>
                <w:szCs w:val="28"/>
              </w:rPr>
            </w:pPr>
            <m:oMathPara>
              <m:oMath>
                <m:sSub>
                  <m:sSubPr>
                    <m:ctrlPr>
                      <w:rPr>
                        <w:rFonts w:ascii="Cambria Math" w:hAnsi="Cambria Math"/>
                        <w:i/>
                        <w:szCs w:val="28"/>
                      </w:rPr>
                    </m:ctrlPr>
                  </m:sSubPr>
                  <m:e>
                    <m:r>
                      <w:rPr>
                        <w:rFonts w:ascii="Cambria Math" w:hAnsi="Cambria Math"/>
                        <w:szCs w:val="28"/>
                      </w:rPr>
                      <m:t>k</m:t>
                    </m:r>
                  </m:e>
                  <m:sub>
                    <m:r>
                      <w:rPr>
                        <w:rFonts w:ascii="Cambria Math" w:hAnsi="Cambria Math"/>
                        <w:szCs w:val="28"/>
                      </w:rPr>
                      <m:t>21</m:t>
                    </m:r>
                  </m:sub>
                </m:sSub>
              </m:oMath>
            </m:oMathPara>
          </w:p>
        </w:tc>
        <w:tc>
          <w:tcPr>
            <w:tcW w:w="1276" w:type="dxa"/>
          </w:tcPr>
          <w:p w:rsidR="00D86321" w:rsidRPr="003913C0" w:rsidRDefault="00C10E5C" w:rsidP="003913C0">
            <w:pPr>
              <w:jc w:val="center"/>
              <w:rPr>
                <w:szCs w:val="28"/>
              </w:rPr>
            </w:pPr>
            <m:oMathPara>
              <m:oMath>
                <m:sSub>
                  <m:sSubPr>
                    <m:ctrlPr>
                      <w:rPr>
                        <w:rFonts w:ascii="Cambria Math" w:hAnsi="Cambria Math"/>
                        <w:i/>
                        <w:szCs w:val="28"/>
                      </w:rPr>
                    </m:ctrlPr>
                  </m:sSubPr>
                  <m:e>
                    <m:r>
                      <w:rPr>
                        <w:rFonts w:ascii="Cambria Math" w:hAnsi="Cambria Math"/>
                        <w:szCs w:val="28"/>
                      </w:rPr>
                      <m:t>k</m:t>
                    </m:r>
                  </m:e>
                  <m:sub>
                    <m:r>
                      <w:rPr>
                        <w:rFonts w:ascii="Cambria Math" w:hAnsi="Cambria Math"/>
                        <w:szCs w:val="28"/>
                      </w:rPr>
                      <m:t>01</m:t>
                    </m:r>
                  </m:sub>
                </m:sSub>
              </m:oMath>
            </m:oMathPara>
          </w:p>
        </w:tc>
        <w:tc>
          <w:tcPr>
            <w:tcW w:w="1338" w:type="dxa"/>
          </w:tcPr>
          <w:p w:rsidR="00D86321" w:rsidRPr="003913C0" w:rsidRDefault="003913C0" w:rsidP="003913C0">
            <w:pPr>
              <w:jc w:val="center"/>
              <w:rPr>
                <w:szCs w:val="28"/>
              </w:rPr>
            </w:pPr>
            <m:oMathPara>
              <m:oMath>
                <m:r>
                  <w:rPr>
                    <w:rFonts w:ascii="Cambria Math" w:hAnsi="Cambria Math"/>
                    <w:szCs w:val="28"/>
                    <w:lang w:val="en-US"/>
                  </w:rPr>
                  <m:t>G</m:t>
                </m:r>
              </m:oMath>
            </m:oMathPara>
          </w:p>
        </w:tc>
        <w:tc>
          <w:tcPr>
            <w:tcW w:w="1232" w:type="dxa"/>
          </w:tcPr>
          <w:p w:rsidR="00D86321" w:rsidRPr="003913C0" w:rsidRDefault="003913C0" w:rsidP="003913C0">
            <w:pPr>
              <w:jc w:val="center"/>
              <w:rPr>
                <w:szCs w:val="28"/>
              </w:rPr>
            </w:pPr>
            <m:oMathPara>
              <m:oMath>
                <m:r>
                  <w:rPr>
                    <w:rFonts w:ascii="Cambria Math" w:hAnsi="Cambria Math"/>
                    <w:szCs w:val="28"/>
                    <w:lang w:val="en-US"/>
                  </w:rPr>
                  <m:t>h</m:t>
                </m:r>
              </m:oMath>
            </m:oMathPara>
          </w:p>
        </w:tc>
        <w:tc>
          <w:tcPr>
            <w:tcW w:w="1232" w:type="dxa"/>
          </w:tcPr>
          <w:p w:rsidR="00D86321" w:rsidRPr="003913C0" w:rsidRDefault="00C10E5C" w:rsidP="003913C0">
            <w:pPr>
              <w:jc w:val="center"/>
              <w:rPr>
                <w:szCs w:val="28"/>
              </w:rPr>
            </w:pPr>
            <m:oMathPara>
              <m:oMath>
                <m:sSub>
                  <m:sSubPr>
                    <m:ctrlPr>
                      <w:rPr>
                        <w:rFonts w:ascii="Cambria Math" w:hAnsi="Cambria Math"/>
                        <w:i/>
                        <w:szCs w:val="28"/>
                      </w:rPr>
                    </m:ctrlPr>
                  </m:sSubPr>
                  <m:e>
                    <m:r>
                      <w:rPr>
                        <w:rFonts w:ascii="Cambria Math" w:hAnsi="Cambria Math"/>
                        <w:szCs w:val="28"/>
                      </w:rPr>
                      <m:t>k</m:t>
                    </m:r>
                  </m:e>
                  <m:sub>
                    <m:r>
                      <w:rPr>
                        <w:rFonts w:ascii="Cambria Math" w:hAnsi="Cambria Math"/>
                        <w:szCs w:val="28"/>
                      </w:rPr>
                      <m:t>12</m:t>
                    </m:r>
                  </m:sub>
                </m:sSub>
              </m:oMath>
            </m:oMathPara>
          </w:p>
        </w:tc>
        <w:tc>
          <w:tcPr>
            <w:tcW w:w="1017" w:type="dxa"/>
          </w:tcPr>
          <w:p w:rsidR="00D86321" w:rsidRPr="003913C0" w:rsidRDefault="003913C0" w:rsidP="003913C0">
            <w:pPr>
              <w:jc w:val="center"/>
              <w:rPr>
                <w:szCs w:val="28"/>
              </w:rPr>
            </w:pPr>
            <m:oMathPara>
              <m:oMath>
                <m:r>
                  <w:rPr>
                    <w:rFonts w:ascii="Cambria Math" w:hAnsi="Cambria Math"/>
                    <w:szCs w:val="28"/>
                    <w:lang w:val="en-US"/>
                  </w:rPr>
                  <m:t>α</m:t>
                </m:r>
              </m:oMath>
            </m:oMathPara>
          </w:p>
        </w:tc>
      </w:tr>
      <w:tr w:rsidR="00D86321" w:rsidTr="003913C0">
        <w:tc>
          <w:tcPr>
            <w:tcW w:w="9639" w:type="dxa"/>
            <w:gridSpan w:val="8"/>
          </w:tcPr>
          <w:p w:rsidR="00D86321" w:rsidRDefault="00D86321" w:rsidP="003913C0">
            <w:pPr>
              <w:jc w:val="center"/>
              <w:rPr>
                <w:szCs w:val="28"/>
              </w:rPr>
            </w:pPr>
            <w:r>
              <w:rPr>
                <w:szCs w:val="28"/>
              </w:rPr>
              <w:t>Относительная ошибка</w:t>
            </w:r>
          </w:p>
        </w:tc>
      </w:tr>
      <w:tr w:rsidR="00D86321" w:rsidTr="003913C0">
        <w:tc>
          <w:tcPr>
            <w:tcW w:w="1231" w:type="dxa"/>
          </w:tcPr>
          <w:p w:rsidR="00D86321" w:rsidRDefault="00D86321" w:rsidP="003913C0">
            <w:pPr>
              <w:jc w:val="center"/>
              <w:rPr>
                <w:szCs w:val="28"/>
              </w:rPr>
            </w:pPr>
            <w:r w:rsidRPr="004130FD">
              <w:rPr>
                <w:szCs w:val="28"/>
              </w:rPr>
              <w:t>0.006</w:t>
            </w:r>
            <w:r>
              <w:rPr>
                <w:szCs w:val="28"/>
              </w:rPr>
              <w:t>2</w:t>
            </w:r>
          </w:p>
        </w:tc>
        <w:tc>
          <w:tcPr>
            <w:tcW w:w="1037" w:type="dxa"/>
          </w:tcPr>
          <w:p w:rsidR="00D86321" w:rsidRDefault="00D86321" w:rsidP="003913C0">
            <w:pPr>
              <w:jc w:val="center"/>
              <w:rPr>
                <w:szCs w:val="28"/>
              </w:rPr>
            </w:pPr>
            <w:r w:rsidRPr="004130FD">
              <w:rPr>
                <w:szCs w:val="28"/>
              </w:rPr>
              <w:t>0.012</w:t>
            </w:r>
          </w:p>
        </w:tc>
        <w:tc>
          <w:tcPr>
            <w:tcW w:w="1276" w:type="dxa"/>
          </w:tcPr>
          <w:p w:rsidR="00D86321" w:rsidRDefault="00D86321" w:rsidP="003913C0">
            <w:pPr>
              <w:jc w:val="center"/>
              <w:rPr>
                <w:szCs w:val="28"/>
              </w:rPr>
            </w:pPr>
            <w:r w:rsidRPr="004130FD">
              <w:rPr>
                <w:szCs w:val="28"/>
              </w:rPr>
              <w:t>0.044</w:t>
            </w:r>
          </w:p>
        </w:tc>
        <w:tc>
          <w:tcPr>
            <w:tcW w:w="1276" w:type="dxa"/>
          </w:tcPr>
          <w:p w:rsidR="00D86321" w:rsidRDefault="00D86321" w:rsidP="003913C0">
            <w:pPr>
              <w:jc w:val="center"/>
              <w:rPr>
                <w:szCs w:val="28"/>
              </w:rPr>
            </w:pPr>
            <w:r w:rsidRPr="004130FD">
              <w:rPr>
                <w:szCs w:val="28"/>
              </w:rPr>
              <w:t>0.114</w:t>
            </w:r>
          </w:p>
        </w:tc>
        <w:tc>
          <w:tcPr>
            <w:tcW w:w="1338" w:type="dxa"/>
          </w:tcPr>
          <w:p w:rsidR="00D86321" w:rsidRDefault="00D86321" w:rsidP="003913C0">
            <w:pPr>
              <w:jc w:val="center"/>
              <w:rPr>
                <w:szCs w:val="28"/>
              </w:rPr>
            </w:pPr>
            <w:r w:rsidRPr="004130FD">
              <w:rPr>
                <w:szCs w:val="28"/>
              </w:rPr>
              <w:t>0.156</w:t>
            </w:r>
          </w:p>
        </w:tc>
        <w:tc>
          <w:tcPr>
            <w:tcW w:w="1232" w:type="dxa"/>
          </w:tcPr>
          <w:p w:rsidR="00D86321" w:rsidRDefault="00D86321" w:rsidP="003913C0">
            <w:pPr>
              <w:jc w:val="center"/>
              <w:rPr>
                <w:szCs w:val="28"/>
              </w:rPr>
            </w:pPr>
            <w:r w:rsidRPr="004130FD">
              <w:rPr>
                <w:szCs w:val="28"/>
              </w:rPr>
              <w:t>0.283</w:t>
            </w:r>
          </w:p>
        </w:tc>
        <w:tc>
          <w:tcPr>
            <w:tcW w:w="1232" w:type="dxa"/>
          </w:tcPr>
          <w:p w:rsidR="00D86321" w:rsidRDefault="00D86321" w:rsidP="003913C0">
            <w:pPr>
              <w:jc w:val="center"/>
              <w:rPr>
                <w:szCs w:val="28"/>
              </w:rPr>
            </w:pPr>
            <w:r w:rsidRPr="004130FD">
              <w:rPr>
                <w:szCs w:val="28"/>
              </w:rPr>
              <w:t>0.311</w:t>
            </w:r>
          </w:p>
        </w:tc>
        <w:tc>
          <w:tcPr>
            <w:tcW w:w="1017" w:type="dxa"/>
          </w:tcPr>
          <w:p w:rsidR="00D86321" w:rsidRDefault="00D86321" w:rsidP="003913C0">
            <w:pPr>
              <w:jc w:val="center"/>
              <w:rPr>
                <w:szCs w:val="28"/>
              </w:rPr>
            </w:pPr>
            <w:r w:rsidRPr="004130FD">
              <w:rPr>
                <w:szCs w:val="28"/>
              </w:rPr>
              <w:t>0.328</w:t>
            </w:r>
          </w:p>
        </w:tc>
      </w:tr>
    </w:tbl>
    <w:p w:rsidR="00D86321" w:rsidRDefault="00D86321" w:rsidP="0046428A">
      <w:pPr>
        <w:spacing w:after="0" w:line="240" w:lineRule="auto"/>
        <w:ind w:firstLine="709"/>
        <w:jc w:val="both"/>
        <w:rPr>
          <w:rFonts w:eastAsiaTheme="minorEastAsia"/>
          <w:szCs w:val="28"/>
        </w:rPr>
      </w:pPr>
    </w:p>
    <w:p w:rsidR="00F06573" w:rsidRDefault="00F06573" w:rsidP="0046428A">
      <w:pPr>
        <w:spacing w:after="0" w:line="240" w:lineRule="auto"/>
        <w:rPr>
          <w:rFonts w:eastAsiaTheme="minorEastAsia"/>
          <w:szCs w:val="28"/>
        </w:rPr>
      </w:pPr>
      <w:r>
        <w:rPr>
          <w:rFonts w:eastAsiaTheme="minorEastAsia"/>
          <w:szCs w:val="28"/>
        </w:rPr>
        <w:br w:type="page"/>
      </w:r>
    </w:p>
    <w:p w:rsidR="00F06573" w:rsidRPr="00B634A3" w:rsidRDefault="00F06573" w:rsidP="0046428A">
      <w:pPr>
        <w:pStyle w:val="1"/>
        <w:spacing w:before="0" w:line="240" w:lineRule="auto"/>
        <w:ind w:firstLine="709"/>
        <w:jc w:val="both"/>
        <w:rPr>
          <w:rFonts w:ascii="Times New Roman" w:hAnsi="Times New Roman" w:cs="Times New Roman"/>
          <w:b w:val="0"/>
          <w:color w:val="auto"/>
        </w:rPr>
      </w:pPr>
      <w:bookmarkStart w:id="33" w:name="_Toc527988266"/>
      <w:r>
        <w:rPr>
          <w:rFonts w:ascii="Times New Roman" w:hAnsi="Times New Roman" w:cs="Times New Roman"/>
          <w:b w:val="0"/>
          <w:color w:val="auto"/>
        </w:rPr>
        <w:lastRenderedPageBreak/>
        <w:t>5</w:t>
      </w:r>
      <w:r w:rsidR="000329DE">
        <w:rPr>
          <w:rFonts w:ascii="Times New Roman" w:hAnsi="Times New Roman" w:cs="Times New Roman"/>
          <w:b w:val="0"/>
          <w:color w:val="auto"/>
          <w:lang w:val="kk-KZ"/>
        </w:rPr>
        <w:t xml:space="preserve"> </w:t>
      </w:r>
      <w:r w:rsidR="008839FE">
        <w:rPr>
          <w:rFonts w:ascii="Times New Roman" w:hAnsi="Times New Roman" w:cs="Times New Roman"/>
          <w:b w:val="0"/>
          <w:color w:val="auto"/>
        </w:rPr>
        <w:t>ИССЛЕДОВАНИЕ ФАЗОВЫХ ПОРТРЕТОВ СИСТЕМ МАТЕМАТИЧЕСКОЙ БИОЛОГИИ</w:t>
      </w:r>
      <w:r w:rsidRPr="007B3CE9">
        <w:rPr>
          <w:rFonts w:ascii="Times New Roman" w:hAnsi="Times New Roman" w:cs="Times New Roman"/>
          <w:b w:val="0"/>
          <w:color w:val="auto"/>
        </w:rPr>
        <w:t>.</w:t>
      </w:r>
      <w:bookmarkEnd w:id="33"/>
    </w:p>
    <w:p w:rsidR="00F06573" w:rsidRPr="00BB3F04" w:rsidRDefault="00F06573" w:rsidP="0046428A">
      <w:pPr>
        <w:tabs>
          <w:tab w:val="left" w:pos="1134"/>
        </w:tabs>
        <w:spacing w:after="0" w:line="240" w:lineRule="auto"/>
        <w:ind w:firstLine="709"/>
        <w:jc w:val="both"/>
        <w:rPr>
          <w:bCs/>
          <w:szCs w:val="28"/>
        </w:rPr>
      </w:pPr>
    </w:p>
    <w:p w:rsidR="00BB3F04" w:rsidRPr="00BB3F04" w:rsidRDefault="00BB3F04" w:rsidP="003913C0">
      <w:pPr>
        <w:pStyle w:val="2"/>
        <w:spacing w:before="0" w:beforeAutospacing="0" w:after="0" w:afterAutospacing="0"/>
        <w:ind w:firstLine="709"/>
        <w:jc w:val="both"/>
        <w:rPr>
          <w:b w:val="0"/>
          <w:sz w:val="28"/>
          <w:szCs w:val="28"/>
          <w:highlight w:val="yellow"/>
        </w:rPr>
      </w:pPr>
      <w:bookmarkStart w:id="34" w:name="_Toc527988267"/>
      <w:r>
        <w:rPr>
          <w:b w:val="0"/>
          <w:sz w:val="28"/>
          <w:szCs w:val="28"/>
        </w:rPr>
        <w:t>5.1</w:t>
      </w:r>
      <w:r w:rsidR="003913C0">
        <w:rPr>
          <w:b w:val="0"/>
          <w:sz w:val="28"/>
          <w:szCs w:val="28"/>
        </w:rPr>
        <w:t xml:space="preserve"> </w:t>
      </w:r>
      <w:r>
        <w:rPr>
          <w:b w:val="0"/>
          <w:sz w:val="28"/>
          <w:szCs w:val="28"/>
        </w:rPr>
        <w:t xml:space="preserve">Постановка </w:t>
      </w:r>
      <w:r w:rsidR="00FB67FD" w:rsidRPr="00FB67FD">
        <w:rPr>
          <w:b w:val="0"/>
          <w:sz w:val="28"/>
          <w:szCs w:val="28"/>
        </w:rPr>
        <w:t xml:space="preserve"> </w:t>
      </w:r>
      <w:r>
        <w:rPr>
          <w:b w:val="0"/>
          <w:sz w:val="28"/>
          <w:szCs w:val="28"/>
        </w:rPr>
        <w:t xml:space="preserve">задачи </w:t>
      </w:r>
      <w:r w:rsidR="00FB67FD" w:rsidRPr="00FB67FD">
        <w:rPr>
          <w:b w:val="0"/>
          <w:sz w:val="28"/>
          <w:szCs w:val="28"/>
        </w:rPr>
        <w:t xml:space="preserve"> </w:t>
      </w:r>
      <w:r>
        <w:rPr>
          <w:b w:val="0"/>
          <w:sz w:val="28"/>
          <w:szCs w:val="28"/>
        </w:rPr>
        <w:t xml:space="preserve">для </w:t>
      </w:r>
      <w:r w:rsidR="00FB67FD" w:rsidRPr="00FB67FD">
        <w:rPr>
          <w:b w:val="0"/>
          <w:sz w:val="28"/>
          <w:szCs w:val="28"/>
        </w:rPr>
        <w:t xml:space="preserve"> </w:t>
      </w:r>
      <w:r>
        <w:rPr>
          <w:b w:val="0"/>
          <w:sz w:val="28"/>
          <w:szCs w:val="28"/>
        </w:rPr>
        <w:t xml:space="preserve">математической </w:t>
      </w:r>
      <w:r w:rsidR="00FB67FD" w:rsidRPr="00FB67FD">
        <w:rPr>
          <w:b w:val="0"/>
          <w:sz w:val="28"/>
          <w:szCs w:val="28"/>
        </w:rPr>
        <w:t xml:space="preserve"> </w:t>
      </w:r>
      <w:r>
        <w:rPr>
          <w:b w:val="0"/>
          <w:sz w:val="28"/>
          <w:szCs w:val="28"/>
        </w:rPr>
        <w:t xml:space="preserve">модели </w:t>
      </w:r>
      <w:r w:rsidR="00FB67FD" w:rsidRPr="00FB67FD">
        <w:rPr>
          <w:b w:val="0"/>
          <w:sz w:val="28"/>
          <w:szCs w:val="28"/>
        </w:rPr>
        <w:t xml:space="preserve"> </w:t>
      </w:r>
      <w:r w:rsidRPr="00BB3F04">
        <w:rPr>
          <w:b w:val="0"/>
          <w:sz w:val="28"/>
          <w:szCs w:val="28"/>
        </w:rPr>
        <w:t>развития новообразования</w:t>
      </w:r>
      <w:bookmarkEnd w:id="34"/>
    </w:p>
    <w:p w:rsidR="003913C0" w:rsidRDefault="003913C0" w:rsidP="0046428A">
      <w:pPr>
        <w:spacing w:after="0" w:line="240" w:lineRule="auto"/>
        <w:ind w:firstLine="709"/>
        <w:jc w:val="both"/>
        <w:rPr>
          <w:bCs/>
          <w:szCs w:val="28"/>
        </w:rPr>
      </w:pPr>
    </w:p>
    <w:p w:rsidR="00BD2BDF" w:rsidRPr="00BD2BDF" w:rsidRDefault="00BD2BDF" w:rsidP="0046428A">
      <w:pPr>
        <w:spacing w:after="0" w:line="240" w:lineRule="auto"/>
        <w:ind w:firstLine="709"/>
        <w:jc w:val="both"/>
        <w:rPr>
          <w:bCs/>
          <w:szCs w:val="28"/>
        </w:rPr>
      </w:pPr>
      <w:r w:rsidRPr="00BD2BDF">
        <w:rPr>
          <w:bCs/>
          <w:szCs w:val="28"/>
        </w:rPr>
        <w:t>Фазовые портреты динамических систем позволяют исследовать на устойчивость указанные системы, не прибегая к их численному решению. В отчете на примере математической модели развития новообразования приведено исследование на устойчивость с помощью фазовых портретов.</w:t>
      </w:r>
    </w:p>
    <w:p w:rsidR="00BD2BDF" w:rsidRPr="00611846" w:rsidRDefault="00BD2BDF" w:rsidP="0046428A">
      <w:pPr>
        <w:spacing w:after="0" w:line="240" w:lineRule="auto"/>
        <w:ind w:firstLine="709"/>
        <w:jc w:val="both"/>
        <w:rPr>
          <w:bCs/>
          <w:szCs w:val="28"/>
        </w:rPr>
      </w:pPr>
      <w:r w:rsidRPr="00BD2BDF">
        <w:rPr>
          <w:bCs/>
          <w:szCs w:val="28"/>
        </w:rPr>
        <w:t>Рассмотрим математическую модель Степановой для динамики иммунной реакции при развитии злокачественной опухоли [</w:t>
      </w:r>
      <w:r w:rsidR="00284ECD" w:rsidRPr="00284ECD">
        <w:rPr>
          <w:bCs/>
          <w:szCs w:val="28"/>
        </w:rPr>
        <w:t>21</w:t>
      </w:r>
      <w:r w:rsidRPr="00BD2BDF">
        <w:rPr>
          <w:bCs/>
          <w:szCs w:val="28"/>
        </w:rPr>
        <w:t xml:space="preserve">], где экспоненциальный рост опухоли заменили моделью роста </w:t>
      </w:r>
      <w:r w:rsidRPr="00E17463">
        <w:rPr>
          <w:bCs/>
          <w:szCs w:val="28"/>
        </w:rPr>
        <w:t>Gompertz [</w:t>
      </w:r>
      <w:r w:rsidR="00284ECD" w:rsidRPr="00284ECD">
        <w:rPr>
          <w:bCs/>
          <w:szCs w:val="28"/>
        </w:rPr>
        <w:t>22</w:t>
      </w:r>
      <w:r w:rsidRPr="00E17463">
        <w:rPr>
          <w:bCs/>
          <w:szCs w:val="28"/>
        </w:rPr>
        <w:t>-</w:t>
      </w:r>
      <w:r w:rsidR="00284ECD" w:rsidRPr="00284ECD">
        <w:rPr>
          <w:bCs/>
          <w:szCs w:val="28"/>
        </w:rPr>
        <w:t>23</w:t>
      </w:r>
      <w:r w:rsidRPr="00E17463">
        <w:rPr>
          <w:bCs/>
          <w:szCs w:val="28"/>
        </w:rPr>
        <w:t>]:</w:t>
      </w:r>
    </w:p>
    <w:p w:rsidR="00DC5948" w:rsidRPr="00611846" w:rsidRDefault="00DC5948" w:rsidP="0046428A">
      <w:pPr>
        <w:spacing w:after="0" w:line="240" w:lineRule="auto"/>
        <w:ind w:firstLine="709"/>
        <w:jc w:val="both"/>
        <w:rPr>
          <w:bCs/>
          <w:szCs w:val="28"/>
        </w:rPr>
      </w:pPr>
    </w:p>
    <w:p w:rsidR="00BD2BDF" w:rsidRDefault="00C10E5C" w:rsidP="0046428A">
      <w:pPr>
        <w:spacing w:after="0" w:line="240" w:lineRule="auto"/>
        <w:ind w:firstLine="709"/>
        <w:jc w:val="right"/>
        <w:rPr>
          <w:bCs/>
          <w:szCs w:val="28"/>
        </w:rPr>
      </w:pPr>
      <m:oMath>
        <m:d>
          <m:dPr>
            <m:begChr m:val="{"/>
            <m:endChr m:val=""/>
            <m:ctrlPr>
              <w:rPr>
                <w:rFonts w:ascii="Cambria Math" w:hAnsi="Cambria Math"/>
                <w:bCs/>
                <w:i/>
                <w:szCs w:val="28"/>
              </w:rPr>
            </m:ctrlPr>
          </m:dPr>
          <m:e>
            <m:eqArr>
              <m:eqArrPr>
                <m:ctrlPr>
                  <w:rPr>
                    <w:rFonts w:ascii="Cambria Math" w:hAnsi="Cambria Math"/>
                    <w:bCs/>
                    <w:i/>
                    <w:szCs w:val="28"/>
                  </w:rPr>
                </m:ctrlPr>
              </m:eqArrPr>
              <m:e>
                <m:acc>
                  <m:accPr>
                    <m:chr m:val="̇"/>
                    <m:ctrlPr>
                      <w:rPr>
                        <w:rFonts w:ascii="Cambria Math" w:hAnsi="Cambria Math"/>
                        <w:bCs/>
                        <w:i/>
                        <w:szCs w:val="28"/>
                      </w:rPr>
                    </m:ctrlPr>
                  </m:accPr>
                  <m:e>
                    <m:r>
                      <w:rPr>
                        <w:rFonts w:ascii="Cambria Math" w:hAnsi="Cambria Math"/>
                        <w:szCs w:val="28"/>
                        <w:lang w:val="en-US"/>
                      </w:rPr>
                      <m:t>x</m:t>
                    </m:r>
                  </m:e>
                </m:acc>
                <m:r>
                  <w:rPr>
                    <w:rFonts w:ascii="Cambria Math" w:hAnsi="Cambria Math"/>
                    <w:szCs w:val="28"/>
                  </w:rPr>
                  <m:t>=-</m:t>
                </m:r>
                <m:sSub>
                  <m:sSubPr>
                    <m:ctrlPr>
                      <w:rPr>
                        <w:rFonts w:ascii="Cambria Math" w:hAnsi="Cambria Math"/>
                        <w:bCs/>
                        <w:i/>
                        <w:szCs w:val="28"/>
                      </w:rPr>
                    </m:ctrlPr>
                  </m:sSubPr>
                  <m:e>
                    <m:r>
                      <w:rPr>
                        <w:rFonts w:ascii="Cambria Math" w:hAnsi="Cambria Math"/>
                        <w:szCs w:val="28"/>
                      </w:rPr>
                      <m:t>μ</m:t>
                    </m:r>
                  </m:e>
                  <m:sub>
                    <m:r>
                      <w:rPr>
                        <w:rFonts w:ascii="Cambria Math" w:hAnsi="Cambria Math"/>
                        <w:szCs w:val="28"/>
                      </w:rPr>
                      <m:t>C</m:t>
                    </m:r>
                  </m:sub>
                </m:sSub>
                <m:r>
                  <w:rPr>
                    <w:rFonts w:ascii="Cambria Math" w:hAnsi="Cambria Math"/>
                    <w:szCs w:val="28"/>
                  </w:rPr>
                  <m:t>x</m:t>
                </m:r>
                <m:func>
                  <m:funcPr>
                    <m:ctrlPr>
                      <w:rPr>
                        <w:rFonts w:ascii="Cambria Math" w:hAnsi="Cambria Math"/>
                        <w:bCs/>
                        <w:i/>
                        <w:szCs w:val="28"/>
                      </w:rPr>
                    </m:ctrlPr>
                  </m:funcPr>
                  <m:fName>
                    <m:r>
                      <m:rPr>
                        <m:sty m:val="p"/>
                      </m:rPr>
                      <w:rPr>
                        <w:rFonts w:ascii="Cambria Math" w:hAnsi="Cambria Math"/>
                        <w:szCs w:val="28"/>
                      </w:rPr>
                      <m:t>ln</m:t>
                    </m:r>
                  </m:fName>
                  <m:e>
                    <m:f>
                      <m:fPr>
                        <m:ctrlPr>
                          <w:rPr>
                            <w:rFonts w:ascii="Cambria Math" w:hAnsi="Cambria Math"/>
                            <w:bCs/>
                            <w:i/>
                            <w:szCs w:val="28"/>
                          </w:rPr>
                        </m:ctrlPr>
                      </m:fPr>
                      <m:num>
                        <m:r>
                          <w:rPr>
                            <w:rFonts w:ascii="Cambria Math" w:hAnsi="Cambria Math"/>
                            <w:szCs w:val="28"/>
                          </w:rPr>
                          <m:t>x</m:t>
                        </m:r>
                      </m:num>
                      <m:den>
                        <m:sSub>
                          <m:sSubPr>
                            <m:ctrlPr>
                              <w:rPr>
                                <w:rFonts w:ascii="Cambria Math" w:hAnsi="Cambria Math"/>
                                <w:bCs/>
                                <w:i/>
                                <w:szCs w:val="28"/>
                              </w:rPr>
                            </m:ctrlPr>
                          </m:sSubPr>
                          <m:e>
                            <m:r>
                              <w:rPr>
                                <w:rFonts w:ascii="Cambria Math" w:hAnsi="Cambria Math"/>
                                <w:szCs w:val="28"/>
                              </w:rPr>
                              <m:t>x</m:t>
                            </m:r>
                          </m:e>
                          <m:sub>
                            <m:r>
                              <w:rPr>
                                <w:rFonts w:ascii="Cambria Math" w:hAnsi="Cambria Math"/>
                                <w:szCs w:val="28"/>
                              </w:rPr>
                              <m:t>∞</m:t>
                            </m:r>
                          </m:sub>
                        </m:sSub>
                      </m:den>
                    </m:f>
                    <m:r>
                      <w:rPr>
                        <w:rFonts w:ascii="Cambria Math" w:hAnsi="Cambria Math"/>
                        <w:szCs w:val="28"/>
                      </w:rPr>
                      <m:t>-γxy,             x&gt;0;</m:t>
                    </m:r>
                  </m:e>
                </m:func>
              </m:e>
              <m:e>
                <m:acc>
                  <m:accPr>
                    <m:chr m:val="̇"/>
                    <m:ctrlPr>
                      <w:rPr>
                        <w:rFonts w:ascii="Cambria Math" w:hAnsi="Cambria Math"/>
                        <w:bCs/>
                        <w:i/>
                        <w:szCs w:val="28"/>
                      </w:rPr>
                    </m:ctrlPr>
                  </m:accPr>
                  <m:e>
                    <m:r>
                      <w:rPr>
                        <w:rFonts w:ascii="Cambria Math" w:hAnsi="Cambria Math"/>
                        <w:szCs w:val="28"/>
                      </w:rPr>
                      <m:t>y</m:t>
                    </m:r>
                  </m:e>
                </m:acc>
                <m:r>
                  <w:rPr>
                    <w:rFonts w:ascii="Cambria Math" w:hAnsi="Cambria Math"/>
                    <w:szCs w:val="28"/>
                  </w:rPr>
                  <m:t>=</m:t>
                </m:r>
                <m:sSub>
                  <m:sSubPr>
                    <m:ctrlPr>
                      <w:rPr>
                        <w:rFonts w:ascii="Cambria Math" w:hAnsi="Cambria Math"/>
                        <w:bCs/>
                        <w:i/>
                        <w:szCs w:val="28"/>
                      </w:rPr>
                    </m:ctrlPr>
                  </m:sSubPr>
                  <m:e>
                    <m:r>
                      <w:rPr>
                        <w:rFonts w:ascii="Cambria Math" w:hAnsi="Cambria Math"/>
                        <w:szCs w:val="28"/>
                      </w:rPr>
                      <m:t>μ</m:t>
                    </m:r>
                  </m:e>
                  <m:sub>
                    <m:r>
                      <w:rPr>
                        <w:rFonts w:ascii="Cambria Math" w:hAnsi="Cambria Math"/>
                        <w:szCs w:val="28"/>
                      </w:rPr>
                      <m:t>I</m:t>
                    </m:r>
                  </m:sub>
                </m:sSub>
                <m:d>
                  <m:dPr>
                    <m:ctrlPr>
                      <w:rPr>
                        <w:rFonts w:ascii="Cambria Math" w:hAnsi="Cambria Math"/>
                        <w:bCs/>
                        <w:i/>
                        <w:szCs w:val="28"/>
                      </w:rPr>
                    </m:ctrlPr>
                  </m:dPr>
                  <m:e>
                    <m:r>
                      <w:rPr>
                        <w:rFonts w:ascii="Cambria Math" w:hAnsi="Cambria Math"/>
                        <w:szCs w:val="28"/>
                      </w:rPr>
                      <m:t>x-β</m:t>
                    </m:r>
                    <m:sSup>
                      <m:sSupPr>
                        <m:ctrlPr>
                          <w:rPr>
                            <w:rFonts w:ascii="Cambria Math" w:hAnsi="Cambria Math"/>
                            <w:bCs/>
                            <w:i/>
                            <w:szCs w:val="28"/>
                          </w:rPr>
                        </m:ctrlPr>
                      </m:sSupPr>
                      <m:e>
                        <m:r>
                          <w:rPr>
                            <w:rFonts w:ascii="Cambria Math" w:hAnsi="Cambria Math"/>
                            <w:szCs w:val="28"/>
                          </w:rPr>
                          <m:t>x</m:t>
                        </m:r>
                      </m:e>
                      <m:sup>
                        <m:r>
                          <w:rPr>
                            <w:rFonts w:ascii="Cambria Math" w:hAnsi="Cambria Math"/>
                            <w:szCs w:val="28"/>
                          </w:rPr>
                          <m:t>2</m:t>
                        </m:r>
                      </m:sup>
                    </m:sSup>
                  </m:e>
                </m:d>
                <m:r>
                  <w:rPr>
                    <w:rFonts w:ascii="Cambria Math" w:hAnsi="Cambria Math"/>
                    <w:szCs w:val="28"/>
                  </w:rPr>
                  <m:t>y-δy+α,   y&gt;0.</m:t>
                </m:r>
              </m:e>
            </m:eqArr>
          </m:e>
        </m:d>
      </m:oMath>
      <w:r w:rsidR="00DC5948" w:rsidRPr="00611846">
        <w:rPr>
          <w:rFonts w:eastAsiaTheme="minorEastAsia"/>
          <w:bCs/>
          <w:szCs w:val="28"/>
        </w:rPr>
        <w:tab/>
      </w:r>
      <w:r w:rsidR="00DC5948" w:rsidRPr="00611846">
        <w:rPr>
          <w:rFonts w:eastAsiaTheme="minorEastAsia"/>
          <w:bCs/>
          <w:szCs w:val="28"/>
        </w:rPr>
        <w:tab/>
      </w:r>
      <w:r w:rsidR="00DC5948" w:rsidRPr="00611846">
        <w:rPr>
          <w:rFonts w:eastAsiaTheme="minorEastAsia"/>
          <w:bCs/>
          <w:szCs w:val="28"/>
        </w:rPr>
        <w:tab/>
      </w:r>
      <w:r w:rsidR="00DC5948" w:rsidRPr="00DC5948">
        <w:rPr>
          <w:rFonts w:eastAsiaTheme="minorEastAsia"/>
          <w:bCs/>
          <w:szCs w:val="28"/>
        </w:rPr>
        <w:t>(5.1)</w:t>
      </w:r>
    </w:p>
    <w:p w:rsidR="00BD2BDF" w:rsidRPr="00611846" w:rsidRDefault="00BD2BDF" w:rsidP="0046428A">
      <w:pPr>
        <w:spacing w:after="0" w:line="240" w:lineRule="auto"/>
        <w:ind w:firstLine="709"/>
        <w:jc w:val="right"/>
        <w:rPr>
          <w:bCs/>
          <w:szCs w:val="28"/>
        </w:rPr>
      </w:pPr>
    </w:p>
    <w:p w:rsidR="00BD2BDF" w:rsidRDefault="00BD2BDF" w:rsidP="0046428A">
      <w:pPr>
        <w:spacing w:after="0" w:line="240" w:lineRule="auto"/>
        <w:ind w:firstLine="709"/>
        <w:jc w:val="both"/>
        <w:rPr>
          <w:bCs/>
          <w:szCs w:val="28"/>
        </w:rPr>
      </w:pPr>
      <w:r w:rsidRPr="00BD2BDF">
        <w:rPr>
          <w:bCs/>
          <w:szCs w:val="28"/>
        </w:rPr>
        <w:t xml:space="preserve">Описание параметров модели приведено в </w:t>
      </w:r>
      <w:r w:rsidR="00284ECD" w:rsidRPr="00BD2BDF">
        <w:rPr>
          <w:bCs/>
          <w:szCs w:val="28"/>
        </w:rPr>
        <w:t xml:space="preserve">таблице </w:t>
      </w:r>
      <w:r>
        <w:rPr>
          <w:bCs/>
          <w:szCs w:val="28"/>
        </w:rPr>
        <w:t>5.</w:t>
      </w:r>
      <w:r w:rsidRPr="00BD2BDF">
        <w:rPr>
          <w:bCs/>
          <w:szCs w:val="28"/>
        </w:rPr>
        <w:t>1. Уравнения (</w:t>
      </w:r>
      <w:r>
        <w:rPr>
          <w:bCs/>
          <w:szCs w:val="28"/>
        </w:rPr>
        <w:t>5.</w:t>
      </w:r>
      <w:r w:rsidRPr="00BD2BDF">
        <w:rPr>
          <w:bCs/>
          <w:szCs w:val="28"/>
        </w:rPr>
        <w:t>1)</w:t>
      </w:r>
      <w:r w:rsidR="003913C0">
        <w:rPr>
          <w:bCs/>
          <w:szCs w:val="28"/>
        </w:rPr>
        <w:t xml:space="preserve"> </w:t>
      </w:r>
      <w:r w:rsidRPr="00BD2BDF">
        <w:rPr>
          <w:bCs/>
          <w:szCs w:val="28"/>
        </w:rPr>
        <w:t>обобщают основные особенности реакции иммунной системы на злокачественные новообразования. В первом уравнении первый член отвечает за</w:t>
      </w:r>
      <w:r w:rsidR="003913C0">
        <w:rPr>
          <w:bCs/>
          <w:szCs w:val="28"/>
        </w:rPr>
        <w:t xml:space="preserve"> </w:t>
      </w:r>
      <w:r w:rsidRPr="00BD2BDF">
        <w:rPr>
          <w:bCs/>
          <w:szCs w:val="28"/>
        </w:rPr>
        <w:t>пролиферацию лимфоцитов. Второй член этого уравнения</w:t>
      </w:r>
      <w:r w:rsidRPr="00BD2BDF">
        <w:rPr>
          <w:bCs/>
          <w:position w:val="-10"/>
          <w:szCs w:val="28"/>
        </w:rPr>
        <w:object w:dxaOrig="440" w:dyaOrig="260">
          <v:shape id="_x0000_i1227" type="#_x0000_t75" style="width:28.2pt;height:15pt" o:ole="">
            <v:imagedata r:id="rId403" o:title=""/>
          </v:shape>
          <o:OLEObject Type="Embed" ProgID="Equation.DSMT4" ShapeID="_x0000_i1227" DrawAspect="Content" ObjectID="_1601809707" r:id="rId404"/>
        </w:object>
      </w:r>
      <w:r w:rsidRPr="00BD2BDF">
        <w:rPr>
          <w:bCs/>
          <w:szCs w:val="28"/>
        </w:rPr>
        <w:t>моделирует положительный эффект иммунной реакции на объем новообразования.</w:t>
      </w:r>
      <w:r w:rsidR="003913C0">
        <w:rPr>
          <w:bCs/>
          <w:szCs w:val="28"/>
        </w:rPr>
        <w:t xml:space="preserve"> </w:t>
      </w:r>
      <w:r w:rsidRPr="00BD2BDF">
        <w:rPr>
          <w:bCs/>
          <w:szCs w:val="28"/>
        </w:rPr>
        <w:t xml:space="preserve">Элемент </w:t>
      </w:r>
      <w:r w:rsidRPr="00BD2BDF">
        <w:rPr>
          <w:bCs/>
          <w:position w:val="-12"/>
          <w:szCs w:val="28"/>
        </w:rPr>
        <w:object w:dxaOrig="1359" w:dyaOrig="380">
          <v:shape id="_x0000_i1228" type="#_x0000_t75" style="width:1in;height:20.75pt" o:ole="">
            <v:imagedata r:id="rId405" o:title=""/>
          </v:shape>
          <o:OLEObject Type="Embed" ProgID="Equation.DSMT4" ShapeID="_x0000_i1228" DrawAspect="Content" ObjectID="_1601809708" r:id="rId406"/>
        </w:object>
      </w:r>
      <w:r w:rsidRPr="00BD2BDF">
        <w:rPr>
          <w:bCs/>
          <w:szCs w:val="28"/>
        </w:rPr>
        <w:t xml:space="preserve">описывает зависящее от состояния воздействие раковых клеток на стимуляцию иммунной системы. Эта система уравнений рассматривается в положительной области по </w:t>
      </w:r>
      <w:r w:rsidRPr="00BD2BDF">
        <w:rPr>
          <w:bCs/>
          <w:i/>
          <w:szCs w:val="28"/>
        </w:rPr>
        <w:t>x</w:t>
      </w:r>
      <w:r w:rsidRPr="00BD2BDF">
        <w:rPr>
          <w:bCs/>
          <w:szCs w:val="28"/>
        </w:rPr>
        <w:t xml:space="preserve"> и </w:t>
      </w:r>
      <w:r w:rsidRPr="00BD2BDF">
        <w:rPr>
          <w:bCs/>
          <w:i/>
          <w:szCs w:val="28"/>
        </w:rPr>
        <w:t>y</w:t>
      </w:r>
      <w:r w:rsidRPr="00BD2BDF">
        <w:rPr>
          <w:bCs/>
          <w:szCs w:val="28"/>
        </w:rPr>
        <w:t>.</w:t>
      </w:r>
    </w:p>
    <w:p w:rsidR="00ED560E" w:rsidRPr="00BD2BDF" w:rsidRDefault="00ED560E" w:rsidP="003913C0">
      <w:pPr>
        <w:spacing w:after="0" w:line="240" w:lineRule="auto"/>
        <w:ind w:firstLine="709"/>
        <w:jc w:val="both"/>
        <w:rPr>
          <w:bCs/>
          <w:szCs w:val="28"/>
        </w:rPr>
      </w:pPr>
    </w:p>
    <w:p w:rsidR="00BD2BDF" w:rsidRDefault="00BD2BDF" w:rsidP="003913C0">
      <w:pPr>
        <w:spacing w:after="0" w:line="240" w:lineRule="auto"/>
      </w:pPr>
      <w:r w:rsidRPr="00BD2BDF">
        <w:t xml:space="preserve">Таблица </w:t>
      </w:r>
      <w:r>
        <w:t>5.</w:t>
      </w:r>
      <w:r w:rsidRPr="00BD2BDF">
        <w:t>1</w:t>
      </w:r>
      <w:r>
        <w:t xml:space="preserve"> </w:t>
      </w:r>
      <w:r w:rsidR="003913C0">
        <w:t>–</w:t>
      </w:r>
      <w:r w:rsidRPr="00BD2BDF">
        <w:t xml:space="preserve"> Переменны</w:t>
      </w:r>
      <w:r w:rsidR="003913C0">
        <w:t>е и параметры модели Степановой</w:t>
      </w:r>
    </w:p>
    <w:p w:rsidR="003913C0" w:rsidRPr="003913C0" w:rsidRDefault="003913C0" w:rsidP="003913C0">
      <w:pPr>
        <w:spacing w:after="0" w:line="240" w:lineRule="auto"/>
      </w:pPr>
    </w:p>
    <w:tbl>
      <w:tblPr>
        <w:tblW w:w="966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000" w:firstRow="0" w:lastRow="0" w:firstColumn="0" w:lastColumn="0" w:noHBand="0" w:noVBand="0"/>
      </w:tblPr>
      <w:tblGrid>
        <w:gridCol w:w="1742"/>
        <w:gridCol w:w="7918"/>
      </w:tblGrid>
      <w:tr w:rsidR="00BD2BDF" w:rsidRPr="003913C0" w:rsidTr="003913C0">
        <w:trPr>
          <w:cantSplit/>
          <w:trHeight w:val="228"/>
          <w:tblHeader/>
          <w:jc w:val="center"/>
        </w:trPr>
        <w:tc>
          <w:tcPr>
            <w:tcW w:w="1742" w:type="dxa"/>
            <w:vAlign w:val="center"/>
          </w:tcPr>
          <w:p w:rsidR="00BD2BDF" w:rsidRPr="003913C0" w:rsidRDefault="00BD2BDF" w:rsidP="0046428A">
            <w:pPr>
              <w:pStyle w:val="tablecolsubhead"/>
              <w:rPr>
                <w:rFonts w:eastAsiaTheme="minorHAnsi"/>
                <w:b w:val="0"/>
                <w:i w:val="0"/>
                <w:iCs w:val="0"/>
                <w:sz w:val="26"/>
                <w:szCs w:val="26"/>
                <w:lang w:val="ru-RU"/>
              </w:rPr>
            </w:pPr>
            <w:r w:rsidRPr="003913C0">
              <w:rPr>
                <w:rFonts w:eastAsiaTheme="minorHAnsi"/>
                <w:b w:val="0"/>
                <w:i w:val="0"/>
                <w:iCs w:val="0"/>
                <w:sz w:val="26"/>
                <w:szCs w:val="26"/>
                <w:lang w:val="ru-RU"/>
              </w:rPr>
              <w:t>Параметр/</w:t>
            </w:r>
            <w:r w:rsidR="003913C0" w:rsidRPr="003913C0">
              <w:rPr>
                <w:rFonts w:eastAsiaTheme="minorHAnsi"/>
                <w:b w:val="0"/>
                <w:i w:val="0"/>
                <w:iCs w:val="0"/>
                <w:sz w:val="26"/>
                <w:szCs w:val="26"/>
                <w:lang w:val="ru-RU"/>
              </w:rPr>
              <w:t xml:space="preserve"> </w:t>
            </w:r>
            <w:r w:rsidRPr="003913C0">
              <w:rPr>
                <w:rFonts w:eastAsiaTheme="minorHAnsi"/>
                <w:b w:val="0"/>
                <w:i w:val="0"/>
                <w:iCs w:val="0"/>
                <w:sz w:val="26"/>
                <w:szCs w:val="26"/>
                <w:lang w:val="ru-RU"/>
              </w:rPr>
              <w:t>переменная</w:t>
            </w:r>
          </w:p>
        </w:tc>
        <w:tc>
          <w:tcPr>
            <w:tcW w:w="7918" w:type="dxa"/>
          </w:tcPr>
          <w:p w:rsidR="00BD2BDF" w:rsidRPr="003913C0" w:rsidRDefault="00BD2BDF" w:rsidP="0046428A">
            <w:pPr>
              <w:pStyle w:val="tablecolsubhead"/>
              <w:rPr>
                <w:rFonts w:eastAsiaTheme="minorHAnsi"/>
                <w:b w:val="0"/>
                <w:i w:val="0"/>
                <w:iCs w:val="0"/>
                <w:sz w:val="26"/>
                <w:szCs w:val="26"/>
                <w:lang w:val="ru-RU"/>
              </w:rPr>
            </w:pPr>
            <w:r w:rsidRPr="003913C0">
              <w:rPr>
                <w:rFonts w:eastAsiaTheme="minorHAnsi"/>
                <w:b w:val="0"/>
                <w:i w:val="0"/>
                <w:iCs w:val="0"/>
                <w:sz w:val="26"/>
                <w:szCs w:val="26"/>
                <w:lang w:val="ru-RU"/>
              </w:rPr>
              <w:t>Описание</w:t>
            </w:r>
          </w:p>
        </w:tc>
      </w:tr>
      <w:tr w:rsidR="00BD2BDF" w:rsidRPr="003913C0" w:rsidTr="003913C0">
        <w:trPr>
          <w:trHeight w:val="304"/>
          <w:jc w:val="center"/>
        </w:trPr>
        <w:tc>
          <w:tcPr>
            <w:tcW w:w="1742" w:type="dxa"/>
            <w:vAlign w:val="center"/>
          </w:tcPr>
          <w:p w:rsidR="00BD2BDF" w:rsidRPr="003913C0" w:rsidRDefault="00BD2BDF" w:rsidP="0046428A">
            <w:pPr>
              <w:spacing w:after="0" w:line="240" w:lineRule="auto"/>
              <w:jc w:val="center"/>
              <w:rPr>
                <w:bCs/>
                <w:sz w:val="26"/>
                <w:szCs w:val="26"/>
              </w:rPr>
            </w:pPr>
            <w:r w:rsidRPr="003913C0">
              <w:rPr>
                <w:bCs/>
                <w:sz w:val="26"/>
                <w:szCs w:val="26"/>
              </w:rPr>
              <w:object w:dxaOrig="220" w:dyaOrig="240">
                <v:shape id="_x0000_i1229" type="#_x0000_t75" style="width:15pt;height:15pt" o:ole="">
                  <v:imagedata r:id="rId407" o:title=""/>
                </v:shape>
                <o:OLEObject Type="Embed" ProgID="Equation.DSMT4" ShapeID="_x0000_i1229" DrawAspect="Content" ObjectID="_1601809709" r:id="rId408"/>
              </w:object>
            </w:r>
          </w:p>
        </w:tc>
        <w:tc>
          <w:tcPr>
            <w:tcW w:w="7918" w:type="dxa"/>
          </w:tcPr>
          <w:p w:rsidR="00BD2BDF" w:rsidRPr="003913C0" w:rsidRDefault="00BD2BDF" w:rsidP="0046428A">
            <w:pPr>
              <w:spacing w:after="0" w:line="240" w:lineRule="auto"/>
              <w:jc w:val="center"/>
              <w:rPr>
                <w:bCs/>
                <w:sz w:val="26"/>
                <w:szCs w:val="26"/>
              </w:rPr>
            </w:pPr>
            <w:r w:rsidRPr="003913C0">
              <w:rPr>
                <w:bCs/>
                <w:sz w:val="26"/>
                <w:szCs w:val="26"/>
              </w:rPr>
              <w:t>Объем опухоли</w:t>
            </w:r>
          </w:p>
        </w:tc>
      </w:tr>
      <w:tr w:rsidR="00BD2BDF" w:rsidRPr="003913C0" w:rsidTr="003913C0">
        <w:trPr>
          <w:trHeight w:val="304"/>
          <w:jc w:val="center"/>
        </w:trPr>
        <w:tc>
          <w:tcPr>
            <w:tcW w:w="1742" w:type="dxa"/>
            <w:vAlign w:val="center"/>
          </w:tcPr>
          <w:p w:rsidR="00BD2BDF" w:rsidRPr="003913C0" w:rsidRDefault="00BD2BDF" w:rsidP="0046428A">
            <w:pPr>
              <w:spacing w:after="0" w:line="240" w:lineRule="auto"/>
              <w:jc w:val="center"/>
              <w:rPr>
                <w:bCs/>
                <w:sz w:val="26"/>
                <w:szCs w:val="26"/>
              </w:rPr>
            </w:pPr>
            <w:r w:rsidRPr="003913C0">
              <w:rPr>
                <w:bCs/>
                <w:sz w:val="26"/>
                <w:szCs w:val="26"/>
              </w:rPr>
              <w:object w:dxaOrig="240" w:dyaOrig="300">
                <v:shape id="_x0000_i1230" type="#_x0000_t75" style="width:15pt;height:15pt" o:ole="">
                  <v:imagedata r:id="rId409" o:title=""/>
                </v:shape>
                <o:OLEObject Type="Embed" ProgID="Equation.DSMT4" ShapeID="_x0000_i1230" DrawAspect="Content" ObjectID="_1601809710" r:id="rId410"/>
              </w:object>
            </w:r>
          </w:p>
        </w:tc>
        <w:tc>
          <w:tcPr>
            <w:tcW w:w="7918" w:type="dxa"/>
          </w:tcPr>
          <w:p w:rsidR="00BD2BDF" w:rsidRPr="003913C0" w:rsidRDefault="00BD2BDF" w:rsidP="0046428A">
            <w:pPr>
              <w:spacing w:after="0" w:line="240" w:lineRule="auto"/>
              <w:jc w:val="center"/>
              <w:rPr>
                <w:bCs/>
                <w:sz w:val="26"/>
                <w:szCs w:val="26"/>
              </w:rPr>
            </w:pPr>
            <w:r w:rsidRPr="003913C0">
              <w:rPr>
                <w:bCs/>
                <w:sz w:val="26"/>
                <w:szCs w:val="26"/>
              </w:rPr>
              <w:t>Плотность иммунокомпетентных клеток</w:t>
            </w:r>
          </w:p>
        </w:tc>
      </w:tr>
      <w:tr w:rsidR="00BD2BDF" w:rsidRPr="003913C0" w:rsidTr="003913C0">
        <w:trPr>
          <w:trHeight w:val="304"/>
          <w:jc w:val="center"/>
        </w:trPr>
        <w:tc>
          <w:tcPr>
            <w:tcW w:w="1742" w:type="dxa"/>
            <w:vAlign w:val="center"/>
          </w:tcPr>
          <w:p w:rsidR="00BD2BDF" w:rsidRPr="003913C0" w:rsidRDefault="00BD2BDF" w:rsidP="0046428A">
            <w:pPr>
              <w:spacing w:after="0" w:line="240" w:lineRule="auto"/>
              <w:jc w:val="center"/>
              <w:rPr>
                <w:bCs/>
                <w:sz w:val="26"/>
                <w:szCs w:val="26"/>
              </w:rPr>
            </w:pPr>
            <w:r w:rsidRPr="003913C0">
              <w:rPr>
                <w:bCs/>
                <w:sz w:val="26"/>
                <w:szCs w:val="26"/>
              </w:rPr>
              <w:object w:dxaOrig="360" w:dyaOrig="380">
                <v:shape id="_x0000_i1231" type="#_x0000_t75" style="width:20.75pt;height:20.75pt" o:ole="">
                  <v:imagedata r:id="rId411" o:title=""/>
                </v:shape>
                <o:OLEObject Type="Embed" ProgID="Equation.DSMT4" ShapeID="_x0000_i1231" DrawAspect="Content" ObjectID="_1601809711" r:id="rId412"/>
              </w:object>
            </w:r>
          </w:p>
        </w:tc>
        <w:tc>
          <w:tcPr>
            <w:tcW w:w="7918" w:type="dxa"/>
          </w:tcPr>
          <w:p w:rsidR="00BD2BDF" w:rsidRPr="003913C0" w:rsidRDefault="00BD2BDF" w:rsidP="0046428A">
            <w:pPr>
              <w:spacing w:after="0" w:line="240" w:lineRule="auto"/>
              <w:jc w:val="center"/>
              <w:rPr>
                <w:bCs/>
                <w:sz w:val="26"/>
                <w:szCs w:val="26"/>
              </w:rPr>
            </w:pPr>
            <w:r w:rsidRPr="003913C0">
              <w:rPr>
                <w:bCs/>
                <w:sz w:val="26"/>
                <w:szCs w:val="26"/>
              </w:rPr>
              <w:t>Коэффициент роста опухоли</w:t>
            </w:r>
          </w:p>
        </w:tc>
      </w:tr>
      <w:tr w:rsidR="00BD2BDF" w:rsidRPr="003913C0" w:rsidTr="003913C0">
        <w:trPr>
          <w:trHeight w:val="304"/>
          <w:jc w:val="center"/>
        </w:trPr>
        <w:tc>
          <w:tcPr>
            <w:tcW w:w="1742" w:type="dxa"/>
            <w:vAlign w:val="center"/>
          </w:tcPr>
          <w:p w:rsidR="00BD2BDF" w:rsidRPr="003913C0" w:rsidRDefault="00BD2BDF" w:rsidP="0046428A">
            <w:pPr>
              <w:spacing w:after="0" w:line="240" w:lineRule="auto"/>
              <w:jc w:val="center"/>
              <w:rPr>
                <w:bCs/>
                <w:sz w:val="26"/>
                <w:szCs w:val="26"/>
              </w:rPr>
            </w:pPr>
            <w:r w:rsidRPr="003913C0">
              <w:rPr>
                <w:bCs/>
                <w:sz w:val="26"/>
                <w:szCs w:val="26"/>
              </w:rPr>
              <w:object w:dxaOrig="320" w:dyaOrig="420">
                <v:shape id="_x0000_i1232" type="#_x0000_t75" style="width:20.75pt;height:20.75pt" o:ole="">
                  <v:imagedata r:id="rId413" o:title=""/>
                </v:shape>
                <o:OLEObject Type="Embed" ProgID="Equation.DSMT4" ShapeID="_x0000_i1232" DrawAspect="Content" ObjectID="_1601809712" r:id="rId414"/>
              </w:object>
            </w:r>
          </w:p>
        </w:tc>
        <w:tc>
          <w:tcPr>
            <w:tcW w:w="7918" w:type="dxa"/>
          </w:tcPr>
          <w:p w:rsidR="00BD2BDF" w:rsidRPr="003913C0" w:rsidRDefault="00BD2BDF" w:rsidP="0046428A">
            <w:pPr>
              <w:spacing w:after="0" w:line="240" w:lineRule="auto"/>
              <w:jc w:val="center"/>
              <w:rPr>
                <w:bCs/>
                <w:sz w:val="26"/>
                <w:szCs w:val="26"/>
              </w:rPr>
            </w:pPr>
            <w:r w:rsidRPr="003913C0">
              <w:rPr>
                <w:bCs/>
                <w:sz w:val="26"/>
                <w:szCs w:val="26"/>
              </w:rPr>
              <w:t>Фиксированная конечная пропускная способность (объем новообразования)</w:t>
            </w:r>
          </w:p>
        </w:tc>
      </w:tr>
      <w:tr w:rsidR="00BD2BDF" w:rsidRPr="003913C0" w:rsidTr="003913C0">
        <w:trPr>
          <w:trHeight w:val="304"/>
          <w:jc w:val="center"/>
        </w:trPr>
        <w:tc>
          <w:tcPr>
            <w:tcW w:w="1742" w:type="dxa"/>
            <w:vAlign w:val="center"/>
          </w:tcPr>
          <w:p w:rsidR="00BD2BDF" w:rsidRPr="003913C0" w:rsidRDefault="00BD2BDF" w:rsidP="0046428A">
            <w:pPr>
              <w:spacing w:after="0" w:line="240" w:lineRule="auto"/>
              <w:jc w:val="center"/>
              <w:rPr>
                <w:bCs/>
                <w:sz w:val="26"/>
                <w:szCs w:val="26"/>
              </w:rPr>
            </w:pPr>
            <w:r w:rsidRPr="003913C0">
              <w:rPr>
                <w:bCs/>
                <w:sz w:val="26"/>
                <w:szCs w:val="26"/>
              </w:rPr>
              <w:object w:dxaOrig="220" w:dyaOrig="279">
                <v:shape id="_x0000_i1233" type="#_x0000_t75" style="width:15pt;height:15pt" o:ole="">
                  <v:imagedata r:id="rId415" o:title=""/>
                </v:shape>
                <o:OLEObject Type="Embed" ProgID="Equation.DSMT4" ShapeID="_x0000_i1233" DrawAspect="Content" ObjectID="_1601809713" r:id="rId416"/>
              </w:object>
            </w:r>
          </w:p>
        </w:tc>
        <w:tc>
          <w:tcPr>
            <w:tcW w:w="7918" w:type="dxa"/>
          </w:tcPr>
          <w:p w:rsidR="00BD2BDF" w:rsidRPr="003913C0" w:rsidRDefault="00BD2BDF" w:rsidP="0046428A">
            <w:pPr>
              <w:spacing w:after="0" w:line="240" w:lineRule="auto"/>
              <w:jc w:val="center"/>
              <w:rPr>
                <w:bCs/>
                <w:sz w:val="26"/>
                <w:szCs w:val="26"/>
              </w:rPr>
            </w:pPr>
            <w:r w:rsidRPr="003913C0">
              <w:rPr>
                <w:bCs/>
                <w:sz w:val="26"/>
                <w:szCs w:val="26"/>
              </w:rPr>
              <w:t>скорость уничтожения клеток новообразования при активации Т-клеток</w:t>
            </w:r>
          </w:p>
        </w:tc>
      </w:tr>
      <w:tr w:rsidR="00BD2BDF" w:rsidRPr="003913C0" w:rsidTr="003913C0">
        <w:trPr>
          <w:trHeight w:val="304"/>
          <w:jc w:val="center"/>
        </w:trPr>
        <w:tc>
          <w:tcPr>
            <w:tcW w:w="1742" w:type="dxa"/>
          </w:tcPr>
          <w:p w:rsidR="00BD2BDF" w:rsidRPr="003913C0" w:rsidRDefault="00BD2BDF" w:rsidP="0046428A">
            <w:pPr>
              <w:autoSpaceDE w:val="0"/>
              <w:autoSpaceDN w:val="0"/>
              <w:adjustRightInd w:val="0"/>
              <w:spacing w:after="0" w:line="240" w:lineRule="auto"/>
              <w:jc w:val="center"/>
              <w:rPr>
                <w:bCs/>
                <w:sz w:val="26"/>
                <w:szCs w:val="26"/>
              </w:rPr>
            </w:pPr>
            <w:r w:rsidRPr="003913C0">
              <w:rPr>
                <w:bCs/>
                <w:sz w:val="26"/>
                <w:szCs w:val="26"/>
              </w:rPr>
              <w:object w:dxaOrig="320" w:dyaOrig="380">
                <v:shape id="_x0000_i1234" type="#_x0000_t75" style="width:20.75pt;height:20.75pt" o:ole="">
                  <v:imagedata r:id="rId417" o:title=""/>
                </v:shape>
                <o:OLEObject Type="Embed" ProgID="Equation.DSMT4" ShapeID="_x0000_i1234" DrawAspect="Content" ObjectID="_1601809714" r:id="rId418"/>
              </w:object>
            </w:r>
          </w:p>
        </w:tc>
        <w:tc>
          <w:tcPr>
            <w:tcW w:w="7918" w:type="dxa"/>
          </w:tcPr>
          <w:p w:rsidR="00BD2BDF" w:rsidRPr="003913C0" w:rsidRDefault="00BD2BDF" w:rsidP="0046428A">
            <w:pPr>
              <w:autoSpaceDE w:val="0"/>
              <w:autoSpaceDN w:val="0"/>
              <w:adjustRightInd w:val="0"/>
              <w:spacing w:after="0" w:line="240" w:lineRule="auto"/>
              <w:jc w:val="center"/>
              <w:rPr>
                <w:bCs/>
                <w:sz w:val="26"/>
                <w:szCs w:val="26"/>
              </w:rPr>
            </w:pPr>
            <w:r w:rsidRPr="003913C0">
              <w:rPr>
                <w:bCs/>
                <w:sz w:val="26"/>
                <w:szCs w:val="26"/>
              </w:rPr>
              <w:t>коэффициент стимуляции новообразованием скорости распространения</w:t>
            </w:r>
          </w:p>
        </w:tc>
      </w:tr>
      <w:tr w:rsidR="00BD2BDF" w:rsidRPr="003913C0" w:rsidTr="003913C0">
        <w:trPr>
          <w:trHeight w:val="304"/>
          <w:jc w:val="center"/>
        </w:trPr>
        <w:tc>
          <w:tcPr>
            <w:tcW w:w="1742" w:type="dxa"/>
          </w:tcPr>
          <w:p w:rsidR="00BD2BDF" w:rsidRPr="003913C0" w:rsidRDefault="00BD2BDF" w:rsidP="0046428A">
            <w:pPr>
              <w:autoSpaceDE w:val="0"/>
              <w:autoSpaceDN w:val="0"/>
              <w:adjustRightInd w:val="0"/>
              <w:spacing w:after="0" w:line="240" w:lineRule="auto"/>
              <w:jc w:val="center"/>
              <w:rPr>
                <w:bCs/>
                <w:sz w:val="26"/>
                <w:szCs w:val="26"/>
              </w:rPr>
            </w:pPr>
            <w:r w:rsidRPr="003913C0">
              <w:rPr>
                <w:bCs/>
                <w:sz w:val="26"/>
                <w:szCs w:val="26"/>
              </w:rPr>
              <w:object w:dxaOrig="260" w:dyaOrig="340">
                <v:shape id="_x0000_i1235" type="#_x0000_t75" style="width:15pt;height:20.75pt" o:ole="">
                  <v:imagedata r:id="rId419" o:title=""/>
                </v:shape>
                <o:OLEObject Type="Embed" ProgID="Equation.DSMT4" ShapeID="_x0000_i1235" DrawAspect="Content" ObjectID="_1601809715" r:id="rId420"/>
              </w:object>
            </w:r>
          </w:p>
        </w:tc>
        <w:tc>
          <w:tcPr>
            <w:tcW w:w="7918" w:type="dxa"/>
          </w:tcPr>
          <w:p w:rsidR="00BD2BDF" w:rsidRPr="003913C0" w:rsidRDefault="00BD2BDF" w:rsidP="0046428A">
            <w:pPr>
              <w:autoSpaceDE w:val="0"/>
              <w:autoSpaceDN w:val="0"/>
              <w:adjustRightInd w:val="0"/>
              <w:spacing w:after="0" w:line="240" w:lineRule="auto"/>
              <w:jc w:val="center"/>
              <w:rPr>
                <w:bCs/>
                <w:sz w:val="26"/>
                <w:szCs w:val="26"/>
              </w:rPr>
            </w:pPr>
            <w:r w:rsidRPr="003913C0">
              <w:rPr>
                <w:bCs/>
                <w:sz w:val="26"/>
                <w:szCs w:val="26"/>
              </w:rPr>
              <w:t>обратная величина коэффициента подавления иммунитет опухолью</w:t>
            </w:r>
          </w:p>
        </w:tc>
      </w:tr>
      <w:tr w:rsidR="00BD2BDF" w:rsidRPr="003913C0" w:rsidTr="003913C0">
        <w:trPr>
          <w:trHeight w:val="304"/>
          <w:jc w:val="center"/>
        </w:trPr>
        <w:tc>
          <w:tcPr>
            <w:tcW w:w="1742" w:type="dxa"/>
          </w:tcPr>
          <w:p w:rsidR="00BD2BDF" w:rsidRPr="003913C0" w:rsidRDefault="00BD2BDF" w:rsidP="0046428A">
            <w:pPr>
              <w:autoSpaceDE w:val="0"/>
              <w:autoSpaceDN w:val="0"/>
              <w:adjustRightInd w:val="0"/>
              <w:spacing w:after="0" w:line="240" w:lineRule="auto"/>
              <w:jc w:val="center"/>
              <w:rPr>
                <w:bCs/>
                <w:sz w:val="26"/>
                <w:szCs w:val="26"/>
              </w:rPr>
            </w:pPr>
            <w:r w:rsidRPr="003913C0">
              <w:rPr>
                <w:bCs/>
                <w:sz w:val="26"/>
                <w:szCs w:val="26"/>
              </w:rPr>
              <w:object w:dxaOrig="240" w:dyaOrig="300">
                <v:shape id="_x0000_i1236" type="#_x0000_t75" style="width:15pt;height:15pt" o:ole="">
                  <v:imagedata r:id="rId421" o:title=""/>
                </v:shape>
                <o:OLEObject Type="Embed" ProgID="Equation.DSMT4" ShapeID="_x0000_i1236" DrawAspect="Content" ObjectID="_1601809716" r:id="rId422"/>
              </w:object>
            </w:r>
          </w:p>
        </w:tc>
        <w:tc>
          <w:tcPr>
            <w:tcW w:w="7918" w:type="dxa"/>
          </w:tcPr>
          <w:p w:rsidR="00BD2BDF" w:rsidRPr="003913C0" w:rsidRDefault="00BD2BDF" w:rsidP="0046428A">
            <w:pPr>
              <w:autoSpaceDE w:val="0"/>
              <w:autoSpaceDN w:val="0"/>
              <w:adjustRightInd w:val="0"/>
              <w:spacing w:after="0" w:line="240" w:lineRule="auto"/>
              <w:jc w:val="center"/>
              <w:rPr>
                <w:bCs/>
                <w:sz w:val="26"/>
                <w:szCs w:val="26"/>
              </w:rPr>
            </w:pPr>
            <w:r w:rsidRPr="003913C0">
              <w:rPr>
                <w:bCs/>
                <w:sz w:val="26"/>
                <w:szCs w:val="26"/>
              </w:rPr>
              <w:t>скорость естественной смерти Т-клеток</w:t>
            </w:r>
          </w:p>
        </w:tc>
      </w:tr>
      <w:tr w:rsidR="00BD2BDF" w:rsidRPr="003913C0" w:rsidTr="003913C0">
        <w:trPr>
          <w:trHeight w:val="61"/>
          <w:jc w:val="center"/>
        </w:trPr>
        <w:tc>
          <w:tcPr>
            <w:tcW w:w="1742" w:type="dxa"/>
          </w:tcPr>
          <w:p w:rsidR="00BD2BDF" w:rsidRPr="003913C0" w:rsidRDefault="00BD2BDF" w:rsidP="0046428A">
            <w:pPr>
              <w:autoSpaceDE w:val="0"/>
              <w:autoSpaceDN w:val="0"/>
              <w:adjustRightInd w:val="0"/>
              <w:spacing w:after="0" w:line="240" w:lineRule="auto"/>
              <w:jc w:val="center"/>
              <w:rPr>
                <w:bCs/>
                <w:sz w:val="26"/>
                <w:szCs w:val="26"/>
              </w:rPr>
            </w:pPr>
            <w:r w:rsidRPr="003913C0">
              <w:rPr>
                <w:bCs/>
                <w:sz w:val="26"/>
                <w:szCs w:val="26"/>
              </w:rPr>
              <w:object w:dxaOrig="260" w:dyaOrig="240">
                <v:shape id="_x0000_i1237" type="#_x0000_t75" style="width:15pt;height:15pt" o:ole="">
                  <v:imagedata r:id="rId423" o:title=""/>
                </v:shape>
                <o:OLEObject Type="Embed" ProgID="Equation.DSMT4" ShapeID="_x0000_i1237" DrawAspect="Content" ObjectID="_1601809717" r:id="rId424"/>
              </w:object>
            </w:r>
          </w:p>
        </w:tc>
        <w:tc>
          <w:tcPr>
            <w:tcW w:w="7918" w:type="dxa"/>
          </w:tcPr>
          <w:p w:rsidR="00BD2BDF" w:rsidRPr="003913C0" w:rsidRDefault="00BD2BDF" w:rsidP="0046428A">
            <w:pPr>
              <w:spacing w:after="0" w:line="240" w:lineRule="auto"/>
              <w:jc w:val="center"/>
              <w:rPr>
                <w:bCs/>
                <w:sz w:val="26"/>
                <w:szCs w:val="26"/>
              </w:rPr>
            </w:pPr>
            <w:r w:rsidRPr="003913C0">
              <w:rPr>
                <w:bCs/>
                <w:sz w:val="26"/>
                <w:szCs w:val="26"/>
              </w:rPr>
              <w:t>скорость притока T-клеток</w:t>
            </w:r>
          </w:p>
        </w:tc>
      </w:tr>
    </w:tbl>
    <w:p w:rsidR="00BD2BDF" w:rsidRPr="00BD2BDF" w:rsidRDefault="00BD2BDF" w:rsidP="0046428A">
      <w:pPr>
        <w:spacing w:after="0" w:line="240" w:lineRule="auto"/>
        <w:ind w:firstLine="284"/>
        <w:jc w:val="both"/>
        <w:rPr>
          <w:bCs/>
          <w:szCs w:val="28"/>
        </w:rPr>
      </w:pPr>
    </w:p>
    <w:p w:rsidR="00BD2BDF" w:rsidRPr="004119E2" w:rsidRDefault="00BD2BDF" w:rsidP="0046428A">
      <w:pPr>
        <w:spacing w:after="0" w:line="240" w:lineRule="auto"/>
        <w:ind w:firstLine="709"/>
        <w:jc w:val="both"/>
        <w:rPr>
          <w:bCs/>
          <w:szCs w:val="28"/>
        </w:rPr>
      </w:pPr>
      <w:r w:rsidRPr="00BD2BDF">
        <w:rPr>
          <w:bCs/>
          <w:szCs w:val="28"/>
        </w:rPr>
        <w:lastRenderedPageBreak/>
        <w:t>Теперь к модели (</w:t>
      </w:r>
      <w:r w:rsidR="00ED560E">
        <w:rPr>
          <w:bCs/>
          <w:szCs w:val="28"/>
        </w:rPr>
        <w:t>5.</w:t>
      </w:r>
      <w:r w:rsidRPr="00BD2BDF">
        <w:rPr>
          <w:bCs/>
          <w:szCs w:val="28"/>
        </w:rPr>
        <w:t xml:space="preserve">1) добавим член отвечающий за лечение </w:t>
      </w:r>
      <w:r w:rsidRPr="00E17463">
        <w:rPr>
          <w:bCs/>
          <w:szCs w:val="28"/>
        </w:rPr>
        <w:t>[</w:t>
      </w:r>
      <w:r w:rsidR="00284ECD">
        <w:rPr>
          <w:bCs/>
          <w:szCs w:val="28"/>
        </w:rPr>
        <w:t>24</w:t>
      </w:r>
      <w:r w:rsidRPr="00E17463">
        <w:rPr>
          <w:bCs/>
          <w:szCs w:val="28"/>
        </w:rPr>
        <w:t>],</w:t>
      </w:r>
      <w:r w:rsidRPr="00BD2BDF">
        <w:rPr>
          <w:bCs/>
          <w:szCs w:val="28"/>
        </w:rPr>
        <w:t xml:space="preserve"> а</w:t>
      </w:r>
      <w:r w:rsidR="003913C0">
        <w:rPr>
          <w:bCs/>
          <w:szCs w:val="28"/>
        </w:rPr>
        <w:t xml:space="preserve"> </w:t>
      </w:r>
      <w:r w:rsidRPr="00BD2BDF">
        <w:rPr>
          <w:bCs/>
          <w:szCs w:val="28"/>
        </w:rPr>
        <w:t xml:space="preserve">точнее два независимых агента, химиотерапию </w:t>
      </w:r>
      <w:r w:rsidR="00ED560E" w:rsidRPr="00ED560E">
        <w:rPr>
          <w:bCs/>
          <w:i/>
          <w:szCs w:val="28"/>
          <w:lang w:val="en-US"/>
        </w:rPr>
        <w:t>u</w:t>
      </w:r>
      <w:r w:rsidRPr="00BD2BDF">
        <w:rPr>
          <w:bCs/>
          <w:szCs w:val="28"/>
        </w:rPr>
        <w:t>∈[0,1] и коэффициент</w:t>
      </w:r>
      <w:r w:rsidR="003913C0">
        <w:rPr>
          <w:bCs/>
          <w:szCs w:val="28"/>
        </w:rPr>
        <w:t xml:space="preserve"> </w:t>
      </w:r>
      <w:r w:rsidRPr="00BD2BDF">
        <w:rPr>
          <w:bCs/>
          <w:szCs w:val="28"/>
        </w:rPr>
        <w:t xml:space="preserve">роста иммунитета </w:t>
      </w:r>
      <w:r w:rsidR="00ED560E" w:rsidRPr="00ED560E">
        <w:rPr>
          <w:bCs/>
          <w:i/>
          <w:szCs w:val="28"/>
          <w:lang w:val="en-US"/>
        </w:rPr>
        <w:t>v</w:t>
      </w:r>
      <w:r w:rsidRPr="00BD2BDF">
        <w:rPr>
          <w:bCs/>
          <w:szCs w:val="28"/>
        </w:rPr>
        <w:t xml:space="preserve">∈[0,1]. Здесь </w:t>
      </w:r>
      <w:r w:rsidR="00ED560E" w:rsidRPr="00ED560E">
        <w:rPr>
          <w:bCs/>
          <w:i/>
          <w:szCs w:val="28"/>
          <w:lang w:val="en-US"/>
        </w:rPr>
        <w:t>u</w:t>
      </w:r>
      <w:r w:rsidR="0075233E">
        <w:rPr>
          <w:bCs/>
          <w:i/>
          <w:szCs w:val="28"/>
        </w:rPr>
        <w:t xml:space="preserve"> </w:t>
      </w:r>
      <w:r w:rsidRPr="00BD2BDF">
        <w:rPr>
          <w:bCs/>
          <w:szCs w:val="28"/>
        </w:rPr>
        <w:t xml:space="preserve">представляет собой цитотоксическое или поражающее средство, </w:t>
      </w:r>
      <w:r w:rsidR="003913C0" w:rsidRPr="00BD2BDF">
        <w:rPr>
          <w:bCs/>
          <w:szCs w:val="28"/>
        </w:rPr>
        <w:t>например,</w:t>
      </w:r>
      <w:r w:rsidRPr="00BD2BDF">
        <w:rPr>
          <w:bCs/>
          <w:szCs w:val="28"/>
        </w:rPr>
        <w:t xml:space="preserve"> Паклитаксел, </w:t>
      </w:r>
      <w:r w:rsidR="00ED560E" w:rsidRPr="00ED560E">
        <w:rPr>
          <w:bCs/>
          <w:i/>
          <w:szCs w:val="28"/>
          <w:lang w:val="en-US"/>
        </w:rPr>
        <w:t>v</w:t>
      </w:r>
      <w:r w:rsidRPr="00BD2BDF">
        <w:rPr>
          <w:bCs/>
          <w:szCs w:val="28"/>
        </w:rPr>
        <w:t xml:space="preserve"> соответствует элементарной иммунотерапии в виде иммунного усиления, представленного применением препарата на основе семейства интерлейкина. Значения</w:t>
      </w:r>
      <w:r w:rsidR="0075233E">
        <w:rPr>
          <w:bCs/>
          <w:szCs w:val="28"/>
        </w:rPr>
        <w:t xml:space="preserve"> </w:t>
      </w:r>
      <w:r w:rsidR="00ED560E" w:rsidRPr="00ED560E">
        <w:rPr>
          <w:bCs/>
          <w:i/>
          <w:szCs w:val="28"/>
          <w:lang w:val="en-US"/>
        </w:rPr>
        <w:t>u</w:t>
      </w:r>
      <w:r w:rsidRPr="00BD2BDF">
        <w:rPr>
          <w:bCs/>
          <w:szCs w:val="28"/>
        </w:rPr>
        <w:t xml:space="preserve"> ≡ 1, </w:t>
      </w:r>
      <w:r w:rsidR="00ED560E" w:rsidRPr="00ED560E">
        <w:rPr>
          <w:bCs/>
          <w:i/>
          <w:szCs w:val="28"/>
          <w:lang w:val="en-US"/>
        </w:rPr>
        <w:t>v</w:t>
      </w:r>
      <w:r w:rsidRPr="00BD2BDF">
        <w:rPr>
          <w:bCs/>
          <w:szCs w:val="28"/>
        </w:rPr>
        <w:t xml:space="preserve"> ≡ 1 моделируют полную дозу лечения в рассматриваемой области. При указанных дополнениях модель принимает</w:t>
      </w:r>
      <w:r w:rsidR="003913C0">
        <w:rPr>
          <w:bCs/>
          <w:szCs w:val="28"/>
        </w:rPr>
        <w:t xml:space="preserve"> </w:t>
      </w:r>
      <w:r w:rsidRPr="00BD2BDF">
        <w:rPr>
          <w:bCs/>
          <w:szCs w:val="28"/>
        </w:rPr>
        <w:t>вид:</w:t>
      </w:r>
    </w:p>
    <w:p w:rsidR="00ED560E" w:rsidRPr="004119E2" w:rsidRDefault="00ED560E" w:rsidP="0046428A">
      <w:pPr>
        <w:spacing w:after="0" w:line="240" w:lineRule="auto"/>
        <w:ind w:firstLine="709"/>
        <w:jc w:val="both"/>
        <w:rPr>
          <w:bCs/>
          <w:szCs w:val="28"/>
        </w:rPr>
      </w:pPr>
    </w:p>
    <w:p w:rsidR="00BD2BDF" w:rsidRPr="00BD2BDF" w:rsidRDefault="00BD2BDF" w:rsidP="0046428A">
      <w:pPr>
        <w:spacing w:after="0" w:line="240" w:lineRule="auto"/>
        <w:ind w:firstLine="709"/>
        <w:jc w:val="right"/>
        <w:rPr>
          <w:bCs/>
          <w:szCs w:val="28"/>
        </w:rPr>
      </w:pPr>
      <w:r w:rsidRPr="00BD2BDF">
        <w:rPr>
          <w:bCs/>
          <w:szCs w:val="28"/>
        </w:rPr>
        <w:object w:dxaOrig="4900" w:dyaOrig="1380">
          <v:shape id="_x0000_i1238" type="#_x0000_t75" style="width:244.2pt;height:64.5pt" o:ole="">
            <v:imagedata r:id="rId425" o:title=""/>
          </v:shape>
          <o:OLEObject Type="Embed" ProgID="Equation.DSMT4" ShapeID="_x0000_i1238" DrawAspect="Content" ObjectID="_1601809718" r:id="rId426"/>
        </w:object>
      </w:r>
      <w:r w:rsidR="00ED560E">
        <w:rPr>
          <w:bCs/>
          <w:szCs w:val="28"/>
        </w:rPr>
        <w:tab/>
      </w:r>
      <w:r w:rsidR="00ED560E">
        <w:rPr>
          <w:bCs/>
          <w:szCs w:val="28"/>
        </w:rPr>
        <w:tab/>
      </w:r>
      <w:r w:rsidR="00ED560E">
        <w:rPr>
          <w:bCs/>
          <w:szCs w:val="28"/>
        </w:rPr>
        <w:tab/>
      </w:r>
      <w:r w:rsidR="00ED560E">
        <w:rPr>
          <w:bCs/>
          <w:szCs w:val="28"/>
        </w:rPr>
        <w:tab/>
      </w:r>
      <w:r w:rsidR="00ED560E">
        <w:rPr>
          <w:bCs/>
          <w:szCs w:val="28"/>
        </w:rPr>
        <w:tab/>
      </w:r>
      <w:r w:rsidRPr="00BD2BDF">
        <w:rPr>
          <w:bCs/>
          <w:szCs w:val="28"/>
        </w:rPr>
        <w:t>(</w:t>
      </w:r>
      <w:r w:rsidR="00ED560E" w:rsidRPr="004119E2">
        <w:rPr>
          <w:bCs/>
          <w:szCs w:val="28"/>
        </w:rPr>
        <w:t>5.</w:t>
      </w:r>
      <w:r w:rsidRPr="00BD2BDF">
        <w:rPr>
          <w:bCs/>
          <w:szCs w:val="28"/>
        </w:rPr>
        <w:t>2)</w:t>
      </w:r>
    </w:p>
    <w:p w:rsidR="00ED560E" w:rsidRPr="004119E2" w:rsidRDefault="00ED560E" w:rsidP="0046428A">
      <w:pPr>
        <w:spacing w:after="0" w:line="240" w:lineRule="auto"/>
        <w:ind w:firstLine="709"/>
        <w:jc w:val="both"/>
        <w:rPr>
          <w:bCs/>
          <w:szCs w:val="28"/>
        </w:rPr>
      </w:pPr>
    </w:p>
    <w:p w:rsidR="00BD2BDF" w:rsidRPr="00BD2BDF" w:rsidRDefault="00BD2BDF" w:rsidP="0046428A">
      <w:pPr>
        <w:spacing w:after="0" w:line="240" w:lineRule="auto"/>
        <w:ind w:firstLine="709"/>
        <w:jc w:val="both"/>
        <w:rPr>
          <w:bCs/>
          <w:szCs w:val="28"/>
        </w:rPr>
      </w:pPr>
      <w:r w:rsidRPr="00BD2BDF">
        <w:rPr>
          <w:bCs/>
          <w:szCs w:val="28"/>
        </w:rPr>
        <w:t>Здесь</w:t>
      </w:r>
      <w:r w:rsidR="003913C0">
        <w:rPr>
          <w:bCs/>
          <w:szCs w:val="28"/>
        </w:rPr>
        <w:t xml:space="preserve"> </w:t>
      </w:r>
      <m:oMath>
        <m:sSub>
          <m:sSubPr>
            <m:ctrlPr>
              <w:rPr>
                <w:rFonts w:ascii="Cambria Math" w:hAnsi="Cambria Math"/>
                <w:bCs/>
                <w:i/>
                <w:szCs w:val="28"/>
              </w:rPr>
            </m:ctrlPr>
          </m:sSubPr>
          <m:e>
            <m:r>
              <w:rPr>
                <w:rFonts w:ascii="Cambria Math" w:hAnsi="Cambria Math"/>
                <w:szCs w:val="28"/>
                <w:lang w:val="en-US"/>
              </w:rPr>
              <m:t>k</m:t>
            </m:r>
          </m:e>
          <m:sub>
            <m:r>
              <w:rPr>
                <w:rFonts w:ascii="Cambria Math" w:hAnsi="Cambria Math"/>
                <w:szCs w:val="28"/>
              </w:rPr>
              <m:t>x</m:t>
            </m:r>
          </m:sub>
        </m:sSub>
      </m:oMath>
      <w:r w:rsidR="003913C0">
        <w:rPr>
          <w:rFonts w:eastAsiaTheme="minorEastAsia"/>
          <w:bCs/>
          <w:szCs w:val="28"/>
        </w:rPr>
        <w:t xml:space="preserve"> </w:t>
      </w:r>
      <w:r w:rsidRPr="00BD2BDF">
        <w:rPr>
          <w:bCs/>
          <w:szCs w:val="28"/>
        </w:rPr>
        <w:t>и</w:t>
      </w:r>
      <w:r w:rsidR="003913C0">
        <w:rPr>
          <w:bCs/>
          <w:szCs w:val="28"/>
        </w:rPr>
        <w:t xml:space="preserve"> </w:t>
      </w:r>
      <m:oMath>
        <m:sSub>
          <m:sSubPr>
            <m:ctrlPr>
              <w:rPr>
                <w:rFonts w:ascii="Cambria Math" w:hAnsi="Cambria Math"/>
                <w:bCs/>
                <w:i/>
                <w:szCs w:val="28"/>
              </w:rPr>
            </m:ctrlPr>
          </m:sSubPr>
          <m:e>
            <m:r>
              <w:rPr>
                <w:rFonts w:ascii="Cambria Math" w:hAnsi="Cambria Math"/>
                <w:szCs w:val="28"/>
                <w:lang w:val="en-US"/>
              </w:rPr>
              <m:t>k</m:t>
            </m:r>
          </m:e>
          <m:sub>
            <m:r>
              <w:rPr>
                <w:rFonts w:ascii="Cambria Math" w:hAnsi="Cambria Math"/>
                <w:szCs w:val="28"/>
              </w:rPr>
              <m:t>y</m:t>
            </m:r>
          </m:sub>
        </m:sSub>
      </m:oMath>
      <w:r w:rsidRPr="00BD2BDF">
        <w:rPr>
          <w:bCs/>
          <w:szCs w:val="28"/>
        </w:rPr>
        <w:t xml:space="preserve"> - положительные коэффициенты, означающие отношениемаксимальной мощности дозы терапевтических средств к их действию.</w:t>
      </w:r>
      <w:r w:rsidR="003913C0">
        <w:rPr>
          <w:bCs/>
          <w:szCs w:val="28"/>
        </w:rPr>
        <w:t xml:space="preserve"> </w:t>
      </w:r>
      <w:r w:rsidRPr="00BD2BDF">
        <w:rPr>
          <w:bCs/>
          <w:szCs w:val="28"/>
        </w:rPr>
        <w:t xml:space="preserve">Полная доза химиотерапии моделируется при </w:t>
      </w:r>
      <w:r w:rsidR="00ED560E" w:rsidRPr="00ED560E">
        <w:rPr>
          <w:bCs/>
          <w:i/>
          <w:szCs w:val="28"/>
          <w:lang w:val="en-US"/>
        </w:rPr>
        <w:t>u</w:t>
      </w:r>
      <w:r w:rsidRPr="00BD2BDF">
        <w:rPr>
          <w:bCs/>
          <w:szCs w:val="28"/>
        </w:rPr>
        <w:t xml:space="preserve"> ≡ 1, </w:t>
      </w:r>
      <w:r w:rsidR="00ED560E" w:rsidRPr="00ED560E">
        <w:rPr>
          <w:bCs/>
          <w:i/>
          <w:szCs w:val="28"/>
          <w:lang w:val="en-US"/>
        </w:rPr>
        <w:t>v</w:t>
      </w:r>
      <w:r w:rsidRPr="00BD2BDF">
        <w:rPr>
          <w:bCs/>
          <w:szCs w:val="28"/>
        </w:rPr>
        <w:t xml:space="preserve"> ≡ 0, а полной дозе</w:t>
      </w:r>
      <w:r w:rsidR="003913C0">
        <w:rPr>
          <w:bCs/>
          <w:szCs w:val="28"/>
        </w:rPr>
        <w:t xml:space="preserve"> </w:t>
      </w:r>
      <w:r w:rsidRPr="00BD2BDF">
        <w:rPr>
          <w:bCs/>
          <w:szCs w:val="28"/>
        </w:rPr>
        <w:t xml:space="preserve">иммунного усиления соответствуют значения </w:t>
      </w:r>
      <w:r w:rsidR="00ED560E" w:rsidRPr="00ED560E">
        <w:rPr>
          <w:bCs/>
          <w:i/>
          <w:szCs w:val="28"/>
          <w:lang w:val="en-US"/>
        </w:rPr>
        <w:t>u</w:t>
      </w:r>
      <w:r w:rsidRPr="00BD2BDF">
        <w:rPr>
          <w:bCs/>
          <w:szCs w:val="28"/>
        </w:rPr>
        <w:t xml:space="preserve"> ≡ 0, </w:t>
      </w:r>
      <w:r w:rsidR="00ED560E" w:rsidRPr="00ED560E">
        <w:rPr>
          <w:bCs/>
          <w:i/>
          <w:szCs w:val="28"/>
          <w:lang w:val="en-US"/>
        </w:rPr>
        <w:t>v</w:t>
      </w:r>
      <w:r w:rsidRPr="00BD2BDF">
        <w:rPr>
          <w:bCs/>
          <w:szCs w:val="28"/>
        </w:rPr>
        <w:t xml:space="preserve"> ≡ 1.</w:t>
      </w:r>
    </w:p>
    <w:p w:rsidR="00BD2BDF" w:rsidRPr="00BD2BDF" w:rsidRDefault="00BD2BDF" w:rsidP="0046428A">
      <w:pPr>
        <w:spacing w:after="0" w:line="240" w:lineRule="auto"/>
        <w:ind w:firstLine="709"/>
        <w:jc w:val="both"/>
        <w:rPr>
          <w:bCs/>
          <w:szCs w:val="28"/>
        </w:rPr>
      </w:pPr>
      <w:r w:rsidRPr="00BD2BDF">
        <w:rPr>
          <w:bCs/>
          <w:szCs w:val="28"/>
        </w:rPr>
        <w:t>Сначала мы проверим устойчивость в окрестности стационарных решений модели без лечения (</w:t>
      </w:r>
      <w:r w:rsidR="00BB3F04">
        <w:rPr>
          <w:bCs/>
          <w:szCs w:val="28"/>
        </w:rPr>
        <w:t>5.</w:t>
      </w:r>
      <w:r w:rsidRPr="00BD2BDF">
        <w:rPr>
          <w:bCs/>
          <w:szCs w:val="28"/>
        </w:rPr>
        <w:t xml:space="preserve">1). Для этого построим фазовый портрет системы для значений безразмерных параметров </w:t>
      </w:r>
      <w:r w:rsidR="00AC4A2E">
        <w:rPr>
          <w:bCs/>
          <w:szCs w:val="28"/>
        </w:rPr>
        <w:t>α</w:t>
      </w:r>
      <w:r w:rsidRPr="00BD2BDF">
        <w:rPr>
          <w:bCs/>
          <w:szCs w:val="28"/>
        </w:rPr>
        <w:t xml:space="preserve">= 0.1181, </w:t>
      </w:r>
      <w:r w:rsidR="00AC4A2E">
        <w:rPr>
          <w:bCs/>
          <w:szCs w:val="28"/>
        </w:rPr>
        <w:t>β</w:t>
      </w:r>
      <w:r w:rsidRPr="00BD2BDF">
        <w:rPr>
          <w:bCs/>
          <w:szCs w:val="28"/>
        </w:rPr>
        <w:t xml:space="preserve"> = 0.00264, </w:t>
      </w:r>
      <w:r w:rsidR="00AC4A2E">
        <w:rPr>
          <w:bCs/>
          <w:szCs w:val="28"/>
        </w:rPr>
        <w:t>γ</w:t>
      </w:r>
      <w:r w:rsidRPr="00BD2BDF">
        <w:rPr>
          <w:bCs/>
          <w:szCs w:val="28"/>
        </w:rPr>
        <w:t xml:space="preserve"> =1, </w:t>
      </w:r>
      <w:r w:rsidR="00AC4A2E">
        <w:rPr>
          <w:bCs/>
          <w:szCs w:val="28"/>
        </w:rPr>
        <w:t>δ</w:t>
      </w:r>
      <w:r w:rsidRPr="00BD2BDF">
        <w:rPr>
          <w:bCs/>
          <w:szCs w:val="28"/>
        </w:rPr>
        <w:t xml:space="preserve"> = 0.37451, </w:t>
      </w:r>
      <m:oMath>
        <m:sSub>
          <m:sSubPr>
            <m:ctrlPr>
              <w:rPr>
                <w:rFonts w:ascii="Cambria Math" w:hAnsi="Cambria Math"/>
                <w:bCs/>
                <w:i/>
                <w:szCs w:val="28"/>
              </w:rPr>
            </m:ctrlPr>
          </m:sSubPr>
          <m:e>
            <m:r>
              <w:rPr>
                <w:rFonts w:ascii="Cambria Math" w:hAnsi="Cambria Math"/>
                <w:szCs w:val="28"/>
              </w:rPr>
              <m:t>μ</m:t>
            </m:r>
          </m:e>
          <m:sub>
            <m:r>
              <w:rPr>
                <w:rFonts w:ascii="Cambria Math" w:hAnsi="Cambria Math"/>
                <w:szCs w:val="28"/>
              </w:rPr>
              <m:t>C</m:t>
            </m:r>
          </m:sub>
        </m:sSub>
      </m:oMath>
      <w:r w:rsidRPr="00BD2BDF">
        <w:rPr>
          <w:bCs/>
          <w:szCs w:val="28"/>
        </w:rPr>
        <w:t xml:space="preserve"> = 0.5618, </w:t>
      </w:r>
      <m:oMath>
        <m:sSub>
          <m:sSubPr>
            <m:ctrlPr>
              <w:rPr>
                <w:rFonts w:ascii="Cambria Math" w:hAnsi="Cambria Math"/>
                <w:bCs/>
                <w:i/>
                <w:szCs w:val="28"/>
              </w:rPr>
            </m:ctrlPr>
          </m:sSubPr>
          <m:e>
            <m:r>
              <w:rPr>
                <w:rFonts w:ascii="Cambria Math" w:hAnsi="Cambria Math"/>
                <w:szCs w:val="28"/>
              </w:rPr>
              <m:t>μ</m:t>
            </m:r>
          </m:e>
          <m:sub>
            <m:r>
              <w:rPr>
                <w:rFonts w:ascii="Cambria Math" w:hAnsi="Cambria Math"/>
                <w:szCs w:val="28"/>
              </w:rPr>
              <m:t>I</m:t>
            </m:r>
          </m:sub>
        </m:sSub>
      </m:oMath>
      <w:r w:rsidRPr="00BD2BDF">
        <w:rPr>
          <w:bCs/>
          <w:szCs w:val="28"/>
        </w:rPr>
        <w:t xml:space="preserve"> = 0.00484, </w:t>
      </w:r>
      <m:oMath>
        <m:sSub>
          <m:sSubPr>
            <m:ctrlPr>
              <w:rPr>
                <w:rFonts w:ascii="Cambria Math" w:hAnsi="Cambria Math"/>
                <w:bCs/>
                <w:i/>
                <w:szCs w:val="28"/>
              </w:rPr>
            </m:ctrlPr>
          </m:sSubPr>
          <m:e>
            <m:r>
              <w:rPr>
                <w:rFonts w:ascii="Cambria Math" w:hAnsi="Cambria Math"/>
                <w:szCs w:val="28"/>
              </w:rPr>
              <m:t>x</m:t>
            </m:r>
          </m:e>
          <m:sub>
            <m:r>
              <w:rPr>
                <w:rFonts w:ascii="Cambria Math" w:hAnsi="Cambria Math"/>
                <w:szCs w:val="28"/>
              </w:rPr>
              <m:t>∝</m:t>
            </m:r>
          </m:sub>
        </m:sSub>
      </m:oMath>
      <w:r w:rsidRPr="00BD2BDF">
        <w:rPr>
          <w:bCs/>
          <w:szCs w:val="28"/>
        </w:rPr>
        <w:t xml:space="preserve"> = 780 (а), взятых из </w:t>
      </w:r>
      <w:r w:rsidRPr="00E17463">
        <w:rPr>
          <w:bCs/>
          <w:szCs w:val="28"/>
        </w:rPr>
        <w:t>статьи</w:t>
      </w:r>
      <w:r w:rsidR="003913C0">
        <w:rPr>
          <w:bCs/>
          <w:szCs w:val="28"/>
        </w:rPr>
        <w:t xml:space="preserve"> </w:t>
      </w:r>
      <w:r w:rsidRPr="00E17463">
        <w:rPr>
          <w:bCs/>
          <w:szCs w:val="28"/>
        </w:rPr>
        <w:t>[</w:t>
      </w:r>
      <w:r w:rsidR="00284ECD" w:rsidRPr="00284ECD">
        <w:rPr>
          <w:bCs/>
          <w:szCs w:val="28"/>
        </w:rPr>
        <w:t>24</w:t>
      </w:r>
      <w:r w:rsidRPr="00E17463">
        <w:rPr>
          <w:bCs/>
          <w:szCs w:val="28"/>
        </w:rPr>
        <w:t>].</w:t>
      </w:r>
      <w:r w:rsidRPr="00BD2BDF">
        <w:rPr>
          <w:bCs/>
          <w:szCs w:val="28"/>
        </w:rPr>
        <w:t>Для указанных значений параметров найдём особые (стационарные)точки: (73.155, 1.33),</w:t>
      </w:r>
      <w:r w:rsidR="0075233E">
        <w:rPr>
          <w:bCs/>
          <w:szCs w:val="28"/>
        </w:rPr>
        <w:t xml:space="preserve"> </w:t>
      </w:r>
      <w:r w:rsidRPr="00BD2BDF">
        <w:rPr>
          <w:bCs/>
          <w:szCs w:val="28"/>
        </w:rPr>
        <w:t>(355.136, 0.442) и (737.537, 0.031). Обозначим их за</w:t>
      </w:r>
      <m:oMath>
        <m:r>
          <w:rPr>
            <w:rFonts w:ascii="Cambria Math" w:hAnsi="Cambria Math"/>
            <w:szCs w:val="28"/>
          </w:rPr>
          <m:t>(</m:t>
        </m:r>
        <m:sSub>
          <m:sSubPr>
            <m:ctrlPr>
              <w:rPr>
                <w:rFonts w:ascii="Cambria Math" w:hAnsi="Cambria Math"/>
                <w:bCs/>
                <w:i/>
                <w:szCs w:val="28"/>
              </w:rPr>
            </m:ctrlPr>
          </m:sSubPr>
          <m:e>
            <m:r>
              <w:rPr>
                <w:rFonts w:ascii="Cambria Math" w:hAnsi="Cambria Math"/>
                <w:szCs w:val="28"/>
              </w:rPr>
              <m:t>x</m:t>
            </m:r>
          </m:e>
          <m:sub>
            <m:r>
              <w:rPr>
                <w:rFonts w:ascii="Cambria Math" w:hAnsi="Cambria Math"/>
                <w:szCs w:val="28"/>
              </w:rPr>
              <m:t>1</m:t>
            </m:r>
          </m:sub>
        </m:sSub>
        <m:r>
          <w:rPr>
            <w:rFonts w:ascii="Cambria Math" w:eastAsiaTheme="minorEastAsia" w:hAnsi="Cambria Math"/>
            <w:szCs w:val="28"/>
          </w:rPr>
          <m:t xml:space="preserve">, </m:t>
        </m:r>
        <m:sSub>
          <m:sSubPr>
            <m:ctrlPr>
              <w:rPr>
                <w:rFonts w:ascii="Cambria Math" w:eastAsiaTheme="minorEastAsia" w:hAnsi="Cambria Math"/>
                <w:bCs/>
                <w:i/>
                <w:szCs w:val="28"/>
              </w:rPr>
            </m:ctrlPr>
          </m:sSubPr>
          <m:e>
            <m:r>
              <w:rPr>
                <w:rFonts w:ascii="Cambria Math" w:eastAsiaTheme="minorEastAsia" w:hAnsi="Cambria Math"/>
                <w:szCs w:val="28"/>
              </w:rPr>
              <m:t>y</m:t>
            </m:r>
          </m:e>
          <m:sub>
            <m:r>
              <w:rPr>
                <w:rFonts w:ascii="Cambria Math" w:eastAsiaTheme="minorEastAsia" w:hAnsi="Cambria Math"/>
                <w:szCs w:val="28"/>
              </w:rPr>
              <m:t>1</m:t>
            </m:r>
          </m:sub>
        </m:sSub>
        <m:r>
          <w:rPr>
            <w:rFonts w:ascii="Cambria Math" w:eastAsiaTheme="minorEastAsia" w:hAnsi="Cambria Math"/>
            <w:szCs w:val="28"/>
          </w:rPr>
          <m:t>)</m:t>
        </m:r>
      </m:oMath>
      <w:r w:rsidRPr="00BD2BDF">
        <w:rPr>
          <w:bCs/>
          <w:szCs w:val="28"/>
        </w:rPr>
        <w:t>,</w:t>
      </w:r>
      <m:oMath>
        <m:r>
          <w:rPr>
            <w:rFonts w:ascii="Cambria Math" w:hAnsi="Cambria Math"/>
            <w:szCs w:val="28"/>
          </w:rPr>
          <m:t>(</m:t>
        </m:r>
        <m:sSub>
          <m:sSubPr>
            <m:ctrlPr>
              <w:rPr>
                <w:rFonts w:ascii="Cambria Math" w:hAnsi="Cambria Math"/>
                <w:bCs/>
                <w:i/>
                <w:szCs w:val="28"/>
              </w:rPr>
            </m:ctrlPr>
          </m:sSubPr>
          <m:e>
            <m:r>
              <w:rPr>
                <w:rFonts w:ascii="Cambria Math" w:hAnsi="Cambria Math"/>
                <w:szCs w:val="28"/>
              </w:rPr>
              <m:t>x</m:t>
            </m:r>
          </m:e>
          <m:sub>
            <m:r>
              <w:rPr>
                <w:rFonts w:ascii="Cambria Math" w:hAnsi="Cambria Math"/>
                <w:szCs w:val="28"/>
              </w:rPr>
              <m:t>2</m:t>
            </m:r>
          </m:sub>
        </m:sSub>
        <m:r>
          <w:rPr>
            <w:rFonts w:ascii="Cambria Math" w:eastAsiaTheme="minorEastAsia" w:hAnsi="Cambria Math"/>
            <w:szCs w:val="28"/>
          </w:rPr>
          <m:t xml:space="preserve">, </m:t>
        </m:r>
        <m:sSub>
          <m:sSubPr>
            <m:ctrlPr>
              <w:rPr>
                <w:rFonts w:ascii="Cambria Math" w:eastAsiaTheme="minorEastAsia" w:hAnsi="Cambria Math"/>
                <w:bCs/>
                <w:i/>
                <w:szCs w:val="28"/>
              </w:rPr>
            </m:ctrlPr>
          </m:sSubPr>
          <m:e>
            <m:r>
              <w:rPr>
                <w:rFonts w:ascii="Cambria Math" w:eastAsiaTheme="minorEastAsia" w:hAnsi="Cambria Math"/>
                <w:szCs w:val="28"/>
              </w:rPr>
              <m:t>y</m:t>
            </m:r>
          </m:e>
          <m:sub>
            <m:r>
              <w:rPr>
                <w:rFonts w:ascii="Cambria Math" w:eastAsiaTheme="minorEastAsia" w:hAnsi="Cambria Math"/>
                <w:szCs w:val="28"/>
              </w:rPr>
              <m:t>2</m:t>
            </m:r>
          </m:sub>
        </m:sSub>
        <m:r>
          <w:rPr>
            <w:rFonts w:ascii="Cambria Math" w:eastAsiaTheme="minorEastAsia" w:hAnsi="Cambria Math"/>
            <w:szCs w:val="28"/>
          </w:rPr>
          <m:t>)</m:t>
        </m:r>
      </m:oMath>
      <w:r w:rsidRPr="00BD2BDF">
        <w:rPr>
          <w:bCs/>
          <w:szCs w:val="28"/>
        </w:rPr>
        <w:t xml:space="preserve"> и</w:t>
      </w:r>
      <m:oMath>
        <m:r>
          <w:rPr>
            <w:rFonts w:ascii="Cambria Math" w:hAnsi="Cambria Math"/>
            <w:szCs w:val="28"/>
          </w:rPr>
          <m:t>(</m:t>
        </m:r>
        <m:sSub>
          <m:sSubPr>
            <m:ctrlPr>
              <w:rPr>
                <w:rFonts w:ascii="Cambria Math" w:hAnsi="Cambria Math"/>
                <w:bCs/>
                <w:i/>
                <w:szCs w:val="28"/>
              </w:rPr>
            </m:ctrlPr>
          </m:sSubPr>
          <m:e>
            <m:r>
              <w:rPr>
                <w:rFonts w:ascii="Cambria Math" w:hAnsi="Cambria Math"/>
                <w:szCs w:val="28"/>
              </w:rPr>
              <m:t>x</m:t>
            </m:r>
          </m:e>
          <m:sub>
            <m:r>
              <w:rPr>
                <w:rFonts w:ascii="Cambria Math" w:hAnsi="Cambria Math"/>
                <w:szCs w:val="28"/>
              </w:rPr>
              <m:t>3</m:t>
            </m:r>
          </m:sub>
        </m:sSub>
        <m:r>
          <w:rPr>
            <w:rFonts w:ascii="Cambria Math" w:eastAsiaTheme="minorEastAsia" w:hAnsi="Cambria Math"/>
            <w:szCs w:val="28"/>
          </w:rPr>
          <m:t xml:space="preserve">, </m:t>
        </m:r>
        <m:sSub>
          <m:sSubPr>
            <m:ctrlPr>
              <w:rPr>
                <w:rFonts w:ascii="Cambria Math" w:eastAsiaTheme="minorEastAsia" w:hAnsi="Cambria Math"/>
                <w:bCs/>
                <w:i/>
                <w:szCs w:val="28"/>
              </w:rPr>
            </m:ctrlPr>
          </m:sSubPr>
          <m:e>
            <m:r>
              <w:rPr>
                <w:rFonts w:ascii="Cambria Math" w:eastAsiaTheme="minorEastAsia" w:hAnsi="Cambria Math"/>
                <w:szCs w:val="28"/>
              </w:rPr>
              <m:t>y</m:t>
            </m:r>
          </m:e>
          <m:sub>
            <m:r>
              <w:rPr>
                <w:rFonts w:ascii="Cambria Math" w:eastAsiaTheme="minorEastAsia" w:hAnsi="Cambria Math"/>
                <w:szCs w:val="28"/>
              </w:rPr>
              <m:t>3</m:t>
            </m:r>
          </m:sub>
        </m:sSub>
        <m:r>
          <w:rPr>
            <w:rFonts w:ascii="Cambria Math" w:eastAsiaTheme="minorEastAsia" w:hAnsi="Cambria Math"/>
            <w:szCs w:val="28"/>
          </w:rPr>
          <m:t>)</m:t>
        </m:r>
      </m:oMath>
      <w:r w:rsidRPr="00BD2BDF">
        <w:rPr>
          <w:bCs/>
          <w:szCs w:val="28"/>
        </w:rPr>
        <w:t>, соответственно. Для определения типа точек сначала переносим началокоординат в исследуемую точку</w:t>
      </w:r>
      <m:oMath>
        <m:r>
          <w:rPr>
            <w:rFonts w:ascii="Cambria Math" w:hAnsi="Cambria Math"/>
            <w:szCs w:val="28"/>
          </w:rPr>
          <m:t>(</m:t>
        </m:r>
        <m:sSub>
          <m:sSubPr>
            <m:ctrlPr>
              <w:rPr>
                <w:rFonts w:ascii="Cambria Math" w:hAnsi="Cambria Math"/>
                <w:bCs/>
                <w:i/>
                <w:szCs w:val="28"/>
              </w:rPr>
            </m:ctrlPr>
          </m:sSubPr>
          <m:e>
            <m:r>
              <w:rPr>
                <w:rFonts w:ascii="Cambria Math" w:hAnsi="Cambria Math"/>
                <w:szCs w:val="28"/>
              </w:rPr>
              <m:t>x</m:t>
            </m:r>
          </m:e>
          <m:sub>
            <m:r>
              <w:rPr>
                <w:rFonts w:ascii="Cambria Math" w:hAnsi="Cambria Math"/>
                <w:szCs w:val="28"/>
              </w:rPr>
              <m:t>i</m:t>
            </m:r>
          </m:sub>
        </m:sSub>
        <m:r>
          <w:rPr>
            <w:rFonts w:ascii="Cambria Math" w:eastAsiaTheme="minorEastAsia" w:hAnsi="Cambria Math"/>
            <w:szCs w:val="28"/>
          </w:rPr>
          <m:t xml:space="preserve">, </m:t>
        </m:r>
        <m:sSub>
          <m:sSubPr>
            <m:ctrlPr>
              <w:rPr>
                <w:rFonts w:ascii="Cambria Math" w:eastAsiaTheme="minorEastAsia" w:hAnsi="Cambria Math"/>
                <w:bCs/>
                <w:i/>
                <w:szCs w:val="28"/>
              </w:rPr>
            </m:ctrlPr>
          </m:sSubPr>
          <m:e>
            <m:r>
              <w:rPr>
                <w:rFonts w:ascii="Cambria Math" w:eastAsiaTheme="minorEastAsia" w:hAnsi="Cambria Math"/>
                <w:szCs w:val="28"/>
              </w:rPr>
              <m:t>y</m:t>
            </m:r>
          </m:e>
          <m:sub>
            <m:r>
              <w:rPr>
                <w:rFonts w:ascii="Cambria Math" w:eastAsiaTheme="minorEastAsia" w:hAnsi="Cambria Math"/>
                <w:szCs w:val="28"/>
              </w:rPr>
              <m:t>i</m:t>
            </m:r>
          </m:sub>
        </m:sSub>
        <m:r>
          <w:rPr>
            <w:rFonts w:ascii="Cambria Math" w:eastAsiaTheme="minorEastAsia" w:hAnsi="Cambria Math"/>
            <w:szCs w:val="28"/>
          </w:rPr>
          <m:t>)</m:t>
        </m:r>
      </m:oMath>
      <w:r w:rsidRPr="00BD2BDF">
        <w:rPr>
          <w:bCs/>
          <w:szCs w:val="28"/>
        </w:rPr>
        <w:t>,</w:t>
      </w:r>
      <w:r w:rsidR="0075233E">
        <w:rPr>
          <w:bCs/>
          <w:szCs w:val="28"/>
        </w:rPr>
        <w:t xml:space="preserve"> </w:t>
      </w:r>
      <m:oMath>
        <m:r>
          <w:rPr>
            <w:rFonts w:ascii="Cambria Math" w:hAnsi="Cambria Math"/>
            <w:szCs w:val="28"/>
          </w:rPr>
          <m:t>i</m:t>
        </m:r>
      </m:oMath>
      <w:r w:rsidRPr="00BD2BDF">
        <w:rPr>
          <w:bCs/>
          <w:szCs w:val="28"/>
        </w:rPr>
        <w:t xml:space="preserve"> = 1, 2, 3, далее раскладываем</w:t>
      </w:r>
      <w:r w:rsidR="003913C0">
        <w:rPr>
          <w:bCs/>
          <w:szCs w:val="28"/>
        </w:rPr>
        <w:t xml:space="preserve"> </w:t>
      </w:r>
      <w:r w:rsidRPr="00BD2BDF">
        <w:rPr>
          <w:bCs/>
          <w:szCs w:val="28"/>
        </w:rPr>
        <w:t>правые части уравнений в окрестности этой точки в ряд Тейлора, ограничиваясь членами первого порядка, а потом находим корни полученного</w:t>
      </w:r>
      <w:r w:rsidR="003913C0">
        <w:rPr>
          <w:bCs/>
          <w:szCs w:val="28"/>
        </w:rPr>
        <w:t xml:space="preserve"> </w:t>
      </w:r>
      <w:r w:rsidRPr="00BD2BDF">
        <w:rPr>
          <w:bCs/>
          <w:szCs w:val="28"/>
        </w:rPr>
        <w:t>характеристического уравнения. От их вида и зависит тип особой точки.</w:t>
      </w:r>
    </w:p>
    <w:p w:rsidR="00BD2BDF" w:rsidRPr="00BD2BDF" w:rsidRDefault="00BD2BDF" w:rsidP="0046428A">
      <w:pPr>
        <w:spacing w:after="0" w:line="240" w:lineRule="auto"/>
        <w:ind w:firstLine="709"/>
        <w:jc w:val="both"/>
        <w:rPr>
          <w:bCs/>
          <w:szCs w:val="28"/>
        </w:rPr>
      </w:pPr>
      <w:r w:rsidRPr="00BD2BDF">
        <w:rPr>
          <w:bCs/>
          <w:szCs w:val="28"/>
        </w:rPr>
        <w:t xml:space="preserve">Тогда для точки </w:t>
      </w:r>
      <m:oMath>
        <m:d>
          <m:dPr>
            <m:ctrlPr>
              <w:rPr>
                <w:rFonts w:ascii="Cambria Math" w:hAnsi="Cambria Math"/>
                <w:bCs/>
                <w:i/>
                <w:szCs w:val="28"/>
              </w:rPr>
            </m:ctrlPr>
          </m:dPr>
          <m:e>
            <m:sSub>
              <m:sSubPr>
                <m:ctrlPr>
                  <w:rPr>
                    <w:rFonts w:ascii="Cambria Math" w:hAnsi="Cambria Math"/>
                    <w:bCs/>
                    <w:i/>
                    <w:szCs w:val="28"/>
                  </w:rPr>
                </m:ctrlPr>
              </m:sSubPr>
              <m:e>
                <m:r>
                  <w:rPr>
                    <w:rFonts w:ascii="Cambria Math" w:hAnsi="Cambria Math"/>
                    <w:szCs w:val="28"/>
                  </w:rPr>
                  <m:t>x</m:t>
                </m:r>
              </m:e>
              <m:sub>
                <m:r>
                  <w:rPr>
                    <w:rFonts w:ascii="Cambria Math" w:hAnsi="Cambria Math"/>
                    <w:szCs w:val="28"/>
                  </w:rPr>
                  <m:t>1</m:t>
                </m:r>
              </m:sub>
            </m:sSub>
            <m:r>
              <w:rPr>
                <w:rFonts w:ascii="Cambria Math" w:eastAsiaTheme="minorEastAsia" w:hAnsi="Cambria Math"/>
                <w:szCs w:val="28"/>
              </w:rPr>
              <m:t xml:space="preserve">, </m:t>
            </m:r>
            <m:sSub>
              <m:sSubPr>
                <m:ctrlPr>
                  <w:rPr>
                    <w:rFonts w:ascii="Cambria Math" w:eastAsiaTheme="minorEastAsia" w:hAnsi="Cambria Math"/>
                    <w:bCs/>
                    <w:i/>
                    <w:szCs w:val="28"/>
                  </w:rPr>
                </m:ctrlPr>
              </m:sSubPr>
              <m:e>
                <m:r>
                  <w:rPr>
                    <w:rFonts w:ascii="Cambria Math" w:eastAsiaTheme="minorEastAsia" w:hAnsi="Cambria Math"/>
                    <w:szCs w:val="28"/>
                  </w:rPr>
                  <m:t>y</m:t>
                </m:r>
              </m:e>
              <m:sub>
                <m:r>
                  <w:rPr>
                    <w:rFonts w:ascii="Cambria Math" w:eastAsiaTheme="minorEastAsia" w:hAnsi="Cambria Math"/>
                    <w:szCs w:val="28"/>
                  </w:rPr>
                  <m:t>1</m:t>
                </m:r>
              </m:sub>
            </m:sSub>
            <m:ctrlPr>
              <w:rPr>
                <w:rFonts w:ascii="Cambria Math" w:eastAsiaTheme="minorEastAsia" w:hAnsi="Cambria Math"/>
                <w:bCs/>
                <w:i/>
                <w:szCs w:val="28"/>
              </w:rPr>
            </m:ctrlPr>
          </m:e>
        </m:d>
      </m:oMath>
      <w:r w:rsidRPr="00BD2BDF">
        <w:rPr>
          <w:bCs/>
          <w:szCs w:val="28"/>
        </w:rPr>
        <w:t>= (73.155, 1.33) получаем собственные значения</w:t>
      </w:r>
      <m:oMath>
        <m:sSub>
          <m:sSubPr>
            <m:ctrlPr>
              <w:rPr>
                <w:rFonts w:ascii="Cambria Math" w:hAnsi="Cambria Math"/>
                <w:bCs/>
                <w:i/>
                <w:szCs w:val="28"/>
              </w:rPr>
            </m:ctrlPr>
          </m:sSubPr>
          <m:e>
            <m:r>
              <w:rPr>
                <w:rFonts w:ascii="Cambria Math" w:hAnsi="Cambria Math"/>
                <w:szCs w:val="28"/>
              </w:rPr>
              <m:t>λ</m:t>
            </m:r>
          </m:e>
          <m:sub>
            <m:r>
              <w:rPr>
                <w:rFonts w:ascii="Cambria Math" w:hAnsi="Cambria Math"/>
                <w:szCs w:val="28"/>
              </w:rPr>
              <m:t>1</m:t>
            </m:r>
          </m:sub>
        </m:sSub>
      </m:oMath>
      <w:r w:rsidRPr="00BD2BDF">
        <w:rPr>
          <w:bCs/>
          <w:szCs w:val="28"/>
        </w:rPr>
        <w:t>= −0.481+0.368</w:t>
      </w:r>
      <m:oMath>
        <m:r>
          <w:rPr>
            <w:rFonts w:ascii="Cambria Math" w:hAnsi="Cambria Math"/>
            <w:szCs w:val="28"/>
          </w:rPr>
          <m:t>i</m:t>
        </m:r>
      </m:oMath>
      <w:r w:rsidRPr="00BD2BDF">
        <w:rPr>
          <w:bCs/>
          <w:szCs w:val="28"/>
        </w:rPr>
        <w:t xml:space="preserve">, </w:t>
      </w:r>
      <m:oMath>
        <m:sSub>
          <m:sSubPr>
            <m:ctrlPr>
              <w:rPr>
                <w:rFonts w:ascii="Cambria Math" w:hAnsi="Cambria Math"/>
                <w:bCs/>
                <w:i/>
                <w:szCs w:val="28"/>
              </w:rPr>
            </m:ctrlPr>
          </m:sSubPr>
          <m:e>
            <m:r>
              <w:rPr>
                <w:rFonts w:ascii="Cambria Math" w:hAnsi="Cambria Math"/>
                <w:szCs w:val="28"/>
              </w:rPr>
              <m:t>λ</m:t>
            </m:r>
          </m:e>
          <m:sub>
            <m:r>
              <w:rPr>
                <w:rFonts w:ascii="Cambria Math" w:hAnsi="Cambria Math"/>
                <w:szCs w:val="28"/>
              </w:rPr>
              <m:t>2</m:t>
            </m:r>
          </m:sub>
        </m:sSub>
      </m:oMath>
      <w:r w:rsidRPr="00BD2BDF">
        <w:rPr>
          <w:bCs/>
          <w:szCs w:val="28"/>
        </w:rPr>
        <w:t>= −0.481−0.368</w:t>
      </w:r>
      <m:oMath>
        <m:r>
          <w:rPr>
            <w:rFonts w:ascii="Cambria Math" w:hAnsi="Cambria Math"/>
            <w:szCs w:val="28"/>
          </w:rPr>
          <m:t>i</m:t>
        </m:r>
      </m:oMath>
      <w:r w:rsidRPr="00BD2BDF">
        <w:rPr>
          <w:bCs/>
          <w:szCs w:val="28"/>
        </w:rPr>
        <w:t xml:space="preserve">, которые характеризуют устойчивый фокус; для </w:t>
      </w:r>
      <m:oMath>
        <m:r>
          <w:rPr>
            <w:rFonts w:ascii="Cambria Math" w:hAnsi="Cambria Math"/>
            <w:szCs w:val="28"/>
          </w:rPr>
          <m:t>(</m:t>
        </m:r>
        <m:sSub>
          <m:sSubPr>
            <m:ctrlPr>
              <w:rPr>
                <w:rFonts w:ascii="Cambria Math" w:hAnsi="Cambria Math"/>
                <w:bCs/>
                <w:i/>
                <w:szCs w:val="28"/>
              </w:rPr>
            </m:ctrlPr>
          </m:sSubPr>
          <m:e>
            <m:r>
              <w:rPr>
                <w:rFonts w:ascii="Cambria Math" w:hAnsi="Cambria Math"/>
                <w:szCs w:val="28"/>
              </w:rPr>
              <m:t>x</m:t>
            </m:r>
          </m:e>
          <m:sub>
            <m:r>
              <w:rPr>
                <w:rFonts w:ascii="Cambria Math" w:hAnsi="Cambria Math"/>
                <w:szCs w:val="28"/>
              </w:rPr>
              <m:t>2</m:t>
            </m:r>
          </m:sub>
        </m:sSub>
        <m:r>
          <w:rPr>
            <w:rFonts w:ascii="Cambria Math" w:eastAsiaTheme="minorEastAsia" w:hAnsi="Cambria Math"/>
            <w:szCs w:val="28"/>
          </w:rPr>
          <m:t xml:space="preserve">, </m:t>
        </m:r>
        <m:sSub>
          <m:sSubPr>
            <m:ctrlPr>
              <w:rPr>
                <w:rFonts w:ascii="Cambria Math" w:eastAsiaTheme="minorEastAsia" w:hAnsi="Cambria Math"/>
                <w:bCs/>
                <w:i/>
                <w:szCs w:val="28"/>
              </w:rPr>
            </m:ctrlPr>
          </m:sSubPr>
          <m:e>
            <m:r>
              <w:rPr>
                <w:rFonts w:ascii="Cambria Math" w:eastAsiaTheme="minorEastAsia" w:hAnsi="Cambria Math"/>
                <w:szCs w:val="28"/>
              </w:rPr>
              <m:t>y</m:t>
            </m:r>
          </m:e>
          <m:sub>
            <m:r>
              <w:rPr>
                <w:rFonts w:ascii="Cambria Math" w:eastAsiaTheme="minorEastAsia" w:hAnsi="Cambria Math"/>
                <w:szCs w:val="28"/>
              </w:rPr>
              <m:t>2</m:t>
            </m:r>
          </m:sub>
        </m:sSub>
        <m:r>
          <w:rPr>
            <w:rFonts w:ascii="Cambria Math" w:eastAsiaTheme="minorEastAsia" w:hAnsi="Cambria Math"/>
            <w:szCs w:val="28"/>
          </w:rPr>
          <m:t>)</m:t>
        </m:r>
      </m:oMath>
      <w:r w:rsidRPr="00BD2BDF">
        <w:rPr>
          <w:bCs/>
          <w:szCs w:val="28"/>
        </w:rPr>
        <w:t xml:space="preserve"> = (355.136, 0.442) –</w:t>
      </w:r>
      <m:oMath>
        <m:sSub>
          <m:sSubPr>
            <m:ctrlPr>
              <w:rPr>
                <w:rFonts w:ascii="Cambria Math" w:hAnsi="Cambria Math"/>
                <w:bCs/>
                <w:i/>
                <w:szCs w:val="28"/>
              </w:rPr>
            </m:ctrlPr>
          </m:sSubPr>
          <m:e>
            <m:r>
              <w:rPr>
                <w:rFonts w:ascii="Cambria Math" w:hAnsi="Cambria Math"/>
                <w:szCs w:val="28"/>
              </w:rPr>
              <m:t>λ</m:t>
            </m:r>
          </m:e>
          <m:sub>
            <m:r>
              <w:rPr>
                <w:rFonts w:ascii="Cambria Math" w:hAnsi="Cambria Math"/>
                <w:szCs w:val="28"/>
              </w:rPr>
              <m:t>1</m:t>
            </m:r>
          </m:sub>
        </m:sSub>
      </m:oMath>
      <w:r w:rsidRPr="00BD2BDF">
        <w:rPr>
          <w:bCs/>
          <w:szCs w:val="28"/>
        </w:rPr>
        <w:t xml:space="preserve">= −1.147, </w:t>
      </w:r>
      <m:oMath>
        <m:sSub>
          <m:sSubPr>
            <m:ctrlPr>
              <w:rPr>
                <w:rFonts w:ascii="Cambria Math" w:hAnsi="Cambria Math"/>
                <w:bCs/>
                <w:i/>
                <w:szCs w:val="28"/>
              </w:rPr>
            </m:ctrlPr>
          </m:sSubPr>
          <m:e>
            <m:r>
              <w:rPr>
                <w:rFonts w:ascii="Cambria Math" w:hAnsi="Cambria Math"/>
                <w:szCs w:val="28"/>
              </w:rPr>
              <m:t>λ</m:t>
            </m:r>
          </m:e>
          <m:sub>
            <m:r>
              <w:rPr>
                <w:rFonts w:ascii="Cambria Math" w:hAnsi="Cambria Math"/>
                <w:szCs w:val="28"/>
              </w:rPr>
              <m:t>2</m:t>
            </m:r>
          </m:sub>
        </m:sSub>
      </m:oMath>
      <w:r w:rsidRPr="00BD2BDF">
        <w:rPr>
          <w:bCs/>
          <w:szCs w:val="28"/>
        </w:rPr>
        <w:t xml:space="preserve">= 0.488, характеризующие седло; для </w:t>
      </w:r>
      <m:oMath>
        <m:r>
          <w:rPr>
            <w:rFonts w:ascii="Cambria Math" w:hAnsi="Cambria Math"/>
            <w:szCs w:val="28"/>
          </w:rPr>
          <m:t>(</m:t>
        </m:r>
        <m:sSub>
          <m:sSubPr>
            <m:ctrlPr>
              <w:rPr>
                <w:rFonts w:ascii="Cambria Math" w:hAnsi="Cambria Math"/>
                <w:bCs/>
                <w:i/>
                <w:szCs w:val="28"/>
              </w:rPr>
            </m:ctrlPr>
          </m:sSubPr>
          <m:e>
            <m:r>
              <w:rPr>
                <w:rFonts w:ascii="Cambria Math" w:hAnsi="Cambria Math"/>
                <w:szCs w:val="28"/>
              </w:rPr>
              <m:t>x</m:t>
            </m:r>
          </m:e>
          <m:sub>
            <m:r>
              <w:rPr>
                <w:rFonts w:ascii="Cambria Math" w:hAnsi="Cambria Math"/>
                <w:szCs w:val="28"/>
              </w:rPr>
              <m:t>3</m:t>
            </m:r>
          </m:sub>
        </m:sSub>
        <m:r>
          <w:rPr>
            <w:rFonts w:ascii="Cambria Math" w:eastAsiaTheme="minorEastAsia" w:hAnsi="Cambria Math"/>
            <w:szCs w:val="28"/>
          </w:rPr>
          <m:t xml:space="preserve">, </m:t>
        </m:r>
        <m:sSub>
          <m:sSubPr>
            <m:ctrlPr>
              <w:rPr>
                <w:rFonts w:ascii="Cambria Math" w:eastAsiaTheme="minorEastAsia" w:hAnsi="Cambria Math"/>
                <w:bCs/>
                <w:i/>
                <w:szCs w:val="28"/>
              </w:rPr>
            </m:ctrlPr>
          </m:sSubPr>
          <m:e>
            <m:r>
              <w:rPr>
                <w:rFonts w:ascii="Cambria Math" w:eastAsiaTheme="minorEastAsia" w:hAnsi="Cambria Math"/>
                <w:szCs w:val="28"/>
              </w:rPr>
              <m:t>y</m:t>
            </m:r>
          </m:e>
          <m:sub>
            <m:r>
              <w:rPr>
                <w:rFonts w:ascii="Cambria Math" w:eastAsiaTheme="minorEastAsia" w:hAnsi="Cambria Math"/>
                <w:szCs w:val="28"/>
              </w:rPr>
              <m:t>3</m:t>
            </m:r>
          </m:sub>
        </m:sSub>
        <m:r>
          <w:rPr>
            <w:rFonts w:ascii="Cambria Math" w:eastAsiaTheme="minorEastAsia" w:hAnsi="Cambria Math"/>
            <w:szCs w:val="28"/>
          </w:rPr>
          <m:t>)</m:t>
        </m:r>
      </m:oMath>
      <w:r w:rsidRPr="00BD2BDF">
        <w:rPr>
          <w:bCs/>
          <w:szCs w:val="28"/>
        </w:rPr>
        <w:t xml:space="preserve"> = (737.537, 0.031) –</w:t>
      </w:r>
      <m:oMath>
        <m:sSub>
          <m:sSubPr>
            <m:ctrlPr>
              <w:rPr>
                <w:rFonts w:ascii="Cambria Math" w:hAnsi="Cambria Math"/>
                <w:bCs/>
                <w:i/>
                <w:szCs w:val="28"/>
              </w:rPr>
            </m:ctrlPr>
          </m:sSubPr>
          <m:e>
            <m:r>
              <w:rPr>
                <w:rFonts w:ascii="Cambria Math" w:hAnsi="Cambria Math"/>
                <w:szCs w:val="28"/>
              </w:rPr>
              <m:t>λ</m:t>
            </m:r>
          </m:e>
          <m:sub>
            <m:r>
              <w:rPr>
                <w:rFonts w:ascii="Cambria Math" w:hAnsi="Cambria Math"/>
                <w:szCs w:val="28"/>
              </w:rPr>
              <m:t>1</m:t>
            </m:r>
          </m:sub>
        </m:sSub>
      </m:oMath>
      <w:r w:rsidRPr="00BD2BDF">
        <w:rPr>
          <w:bCs/>
          <w:szCs w:val="28"/>
        </w:rPr>
        <w:t xml:space="preserve">= −0.435, </w:t>
      </w:r>
      <m:oMath>
        <m:sSub>
          <m:sSubPr>
            <m:ctrlPr>
              <w:rPr>
                <w:rFonts w:ascii="Cambria Math" w:hAnsi="Cambria Math"/>
                <w:bCs/>
                <w:i/>
                <w:szCs w:val="28"/>
              </w:rPr>
            </m:ctrlPr>
          </m:sSubPr>
          <m:e>
            <m:r>
              <w:rPr>
                <w:rFonts w:ascii="Cambria Math" w:hAnsi="Cambria Math"/>
                <w:szCs w:val="28"/>
              </w:rPr>
              <m:t>λ</m:t>
            </m:r>
          </m:e>
          <m:sub>
            <m:r>
              <w:rPr>
                <w:rFonts w:ascii="Cambria Math" w:hAnsi="Cambria Math"/>
                <w:szCs w:val="28"/>
              </w:rPr>
              <m:t>2</m:t>
            </m:r>
          </m:sub>
        </m:sSub>
      </m:oMath>
      <w:r w:rsidRPr="00BD2BDF">
        <w:rPr>
          <w:bCs/>
          <w:szCs w:val="28"/>
        </w:rPr>
        <w:t>= −3.852,и особая точка будет устойчивым узлом (Рис</w:t>
      </w:r>
      <w:r w:rsidR="0075233E">
        <w:rPr>
          <w:bCs/>
          <w:szCs w:val="28"/>
        </w:rPr>
        <w:t>унок</w:t>
      </w:r>
      <w:r w:rsidR="00BB3F04">
        <w:rPr>
          <w:bCs/>
          <w:szCs w:val="28"/>
        </w:rPr>
        <w:t xml:space="preserve"> 5.</w:t>
      </w:r>
      <w:r w:rsidRPr="00BD2BDF">
        <w:rPr>
          <w:bCs/>
          <w:szCs w:val="28"/>
        </w:rPr>
        <w:t>1 слева). Область притяжения</w:t>
      </w:r>
      <w:r w:rsidR="0075233E">
        <w:rPr>
          <w:bCs/>
          <w:szCs w:val="28"/>
        </w:rPr>
        <w:t xml:space="preserve"> </w:t>
      </w:r>
      <w:r w:rsidRPr="00BD2BDF">
        <w:rPr>
          <w:bCs/>
          <w:szCs w:val="28"/>
        </w:rPr>
        <w:t>фокуса соответствует доброкачественной ситуации, узла– злокачественной ситуации, а устойчивое многообразие</w:t>
      </w:r>
      <w:r w:rsidR="0075233E">
        <w:rPr>
          <w:bCs/>
          <w:szCs w:val="28"/>
        </w:rPr>
        <w:t xml:space="preserve"> </w:t>
      </w:r>
      <w:r w:rsidRPr="00BD2BDF">
        <w:rPr>
          <w:bCs/>
          <w:szCs w:val="28"/>
        </w:rPr>
        <w:t>седловой точки является сепаратрисой между доброкачественными и злокачественными областями.</w:t>
      </w:r>
    </w:p>
    <w:p w:rsidR="00BD2BDF" w:rsidRPr="00BD2BDF" w:rsidRDefault="00BD2BDF" w:rsidP="0046428A">
      <w:pPr>
        <w:spacing w:after="0" w:line="240" w:lineRule="auto"/>
        <w:ind w:firstLine="709"/>
        <w:jc w:val="both"/>
        <w:rPr>
          <w:bCs/>
          <w:szCs w:val="28"/>
        </w:rPr>
      </w:pPr>
      <w:r w:rsidRPr="00BD2BDF">
        <w:rPr>
          <w:bCs/>
          <w:szCs w:val="28"/>
        </w:rPr>
        <w:t xml:space="preserve">Теперь исследуем фазовый портрет при наличии погрешности в параметрах. При </w:t>
      </w:r>
      <m:oMath>
        <m:r>
          <w:rPr>
            <w:rFonts w:ascii="Cambria Math" w:hAnsi="Cambria Math"/>
            <w:szCs w:val="28"/>
          </w:rPr>
          <m:t xml:space="preserve">α = 0.15, β = 0.004, γ = 1.1, δ = 0.4, </m:t>
        </m:r>
        <m:sSub>
          <m:sSubPr>
            <m:ctrlPr>
              <w:rPr>
                <w:rFonts w:ascii="Cambria Math" w:hAnsi="Cambria Math"/>
                <w:bCs/>
                <w:i/>
                <w:szCs w:val="28"/>
              </w:rPr>
            </m:ctrlPr>
          </m:sSubPr>
          <m:e>
            <m:r>
              <w:rPr>
                <w:rFonts w:ascii="Cambria Math" w:hAnsi="Cambria Math"/>
                <w:szCs w:val="28"/>
              </w:rPr>
              <m:t>μ</m:t>
            </m:r>
          </m:e>
          <m:sub>
            <m:r>
              <w:rPr>
                <w:rFonts w:ascii="Cambria Math" w:hAnsi="Cambria Math"/>
                <w:szCs w:val="28"/>
              </w:rPr>
              <m:t>C</m:t>
            </m:r>
          </m:sub>
        </m:sSub>
        <m:r>
          <w:rPr>
            <w:rFonts w:ascii="Cambria Math" w:hAnsi="Cambria Math"/>
            <w:szCs w:val="28"/>
          </w:rPr>
          <m:t xml:space="preserve"> = 0.6, </m:t>
        </m:r>
        <m:sSub>
          <m:sSubPr>
            <m:ctrlPr>
              <w:rPr>
                <w:rFonts w:ascii="Cambria Math" w:hAnsi="Cambria Math"/>
                <w:bCs/>
                <w:i/>
                <w:szCs w:val="28"/>
              </w:rPr>
            </m:ctrlPr>
          </m:sSubPr>
          <m:e>
            <m:r>
              <w:rPr>
                <w:rFonts w:ascii="Cambria Math" w:hAnsi="Cambria Math"/>
                <w:szCs w:val="28"/>
              </w:rPr>
              <m:t>μ</m:t>
            </m:r>
          </m:e>
          <m:sub>
            <m:r>
              <w:rPr>
                <w:rFonts w:ascii="Cambria Math" w:hAnsi="Cambria Math"/>
                <w:szCs w:val="28"/>
              </w:rPr>
              <m:t>I</m:t>
            </m:r>
          </m:sub>
        </m:sSub>
        <m:r>
          <w:rPr>
            <w:rFonts w:ascii="Cambria Math" w:hAnsi="Cambria Math"/>
            <w:szCs w:val="28"/>
          </w:rPr>
          <m:t xml:space="preserve"> = 0.006, </m:t>
        </m:r>
        <m:sSub>
          <m:sSubPr>
            <m:ctrlPr>
              <w:rPr>
                <w:rFonts w:ascii="Cambria Math" w:hAnsi="Cambria Math"/>
                <w:bCs/>
                <w:i/>
                <w:szCs w:val="28"/>
              </w:rPr>
            </m:ctrlPr>
          </m:sSubPr>
          <m:e>
            <m:r>
              <w:rPr>
                <w:rFonts w:ascii="Cambria Math" w:hAnsi="Cambria Math"/>
                <w:szCs w:val="28"/>
              </w:rPr>
              <m:t>x</m:t>
            </m:r>
          </m:e>
          <m:sub>
            <m:r>
              <w:rPr>
                <w:rFonts w:ascii="Cambria Math" w:hAnsi="Cambria Math"/>
                <w:szCs w:val="28"/>
              </w:rPr>
              <m:t>∝</m:t>
            </m:r>
          </m:sub>
        </m:sSub>
        <m:r>
          <w:rPr>
            <w:rFonts w:ascii="Cambria Math" w:hAnsi="Cambria Math"/>
            <w:szCs w:val="28"/>
          </w:rPr>
          <m:t xml:space="preserve"> =780 </m:t>
        </m:r>
      </m:oMath>
      <w:r w:rsidRPr="00BD2BDF">
        <w:rPr>
          <w:bCs/>
          <w:szCs w:val="28"/>
        </w:rPr>
        <w:t>(б) мы так же получаем особые точки типа асимптотически устойчивыйфокус, седло и асимптотически устойчивый узел равные (65.206,1.354),</w:t>
      </w:r>
      <w:r w:rsidR="0075233E">
        <w:rPr>
          <w:bCs/>
          <w:szCs w:val="28"/>
        </w:rPr>
        <w:t xml:space="preserve"> </w:t>
      </w:r>
      <w:r w:rsidRPr="00BD2BDF">
        <w:rPr>
          <w:bCs/>
          <w:szCs w:val="28"/>
        </w:rPr>
        <w:t>(213.291,0.707) и (758.072,0.016) соответственно (Рис</w:t>
      </w:r>
      <w:r w:rsidR="0075233E">
        <w:rPr>
          <w:bCs/>
          <w:szCs w:val="28"/>
        </w:rPr>
        <w:t xml:space="preserve">унок </w:t>
      </w:r>
      <w:r w:rsidR="00BB3F04">
        <w:rPr>
          <w:bCs/>
          <w:szCs w:val="28"/>
        </w:rPr>
        <w:t>5.</w:t>
      </w:r>
      <w:r w:rsidRPr="00BD2BDF">
        <w:rPr>
          <w:bCs/>
          <w:szCs w:val="28"/>
        </w:rPr>
        <w:t>1 справа).</w:t>
      </w:r>
    </w:p>
    <w:p w:rsidR="00BD2BDF" w:rsidRDefault="00BD2BDF" w:rsidP="0046428A">
      <w:pPr>
        <w:spacing w:after="0" w:line="240" w:lineRule="auto"/>
        <w:ind w:firstLine="709"/>
        <w:jc w:val="both"/>
        <w:rPr>
          <w:bCs/>
          <w:szCs w:val="28"/>
        </w:rPr>
      </w:pPr>
    </w:p>
    <w:p w:rsidR="00BD2BDF" w:rsidRPr="00BD2BDF" w:rsidRDefault="00C10E5C" w:rsidP="0075233E">
      <w:pPr>
        <w:spacing w:after="0" w:line="240" w:lineRule="auto"/>
        <w:jc w:val="center"/>
        <w:rPr>
          <w:bCs/>
          <w:szCs w:val="28"/>
        </w:rPr>
      </w:pPr>
      <w:r>
        <w:rPr>
          <w:bCs/>
          <w:szCs w:val="28"/>
        </w:rPr>
      </w:r>
      <w:r>
        <w:rPr>
          <w:bCs/>
          <w:szCs w:val="28"/>
        </w:rPr>
        <w:pict>
          <v:group id="Группа 5" o:spid="_x0000_s1242" style="width:390pt;height:167pt;mso-position-horizontal-relative:char;mso-position-vertical-relative:line" coordsize="55467,251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">
            <v:shape id="Рисунок 3" o:spid="_x0000_s1243" type="#_x0000_t75" style="position:absolute;width:26310;height:25189;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jgNNXDAAAA2wAAAA8AAABkcnMvZG93bnJldi54bWxEj0FrwzAMhe+D/QejQW+rvRxKyeqW0RIY&#10;ozCWtXct1pJQWw6x1yb/fjoMdpN4T+992uym4NWVxtRHtvC0NKCIm+h6bi2cPqvHNaiUkR36yGRh&#10;pgS77f3dBksXb/xB1zq3SkI4lWihy3kotU5NRwHTMg7Eon3HMWCWdWy1G/Em4cHrwpiVDtizNHQ4&#10;0L6j5lL/BAvmWFXF1+XNF7M/1Gb9PtN5VVu7eJhenkFlmvK/+e/61Qm+wMovMoDe/gI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WOA01cMAAADbAAAADwAAAAAAAAAAAAAAAACf&#10;AgAAZHJzL2Rvd25yZXYueG1sUEsFBgAAAAAEAAQA9wAAAI8DAAAAAA==&#10;">
              <v:imagedata r:id="rId427" o:title="1"/>
              <v:path arrowok="t"/>
            </v:shape>
            <v:shape id="Рисунок 4" o:spid="_x0000_s1244" type="#_x0000_t75" style="position:absolute;left:29071;width:26396;height:25189;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PqHc/CAAAA2wAAAA8AAABkcnMvZG93bnJldi54bWxET01PwkAQvZv4HzZjwk22chAtLMQIhp5I&#10;oB7kNnbHtrE72+wOUP31LImJt3l5nzNfDq5TJwqx9WzgYZyBIq68bbk28F6+3T+BioJssfNMBn4o&#10;wnJxezPH3Poz7+i0l1qlEI45GmhE+lzrWDXkMI59T5y4Lx8cSoKh1jbgOYW7Tk+y7FE7bDk1NNjT&#10;a0PV9/7oDHz+TiWsNvKx3mVlgYdy2xbTrTGju+FlBkpokH/xn7uwaf4zXH9JB+jFB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j6h3PwgAAANsAAAAPAAAAAAAAAAAAAAAAAJ8C&#10;AABkcnMvZG93bnJldi54bWxQSwUGAAAAAAQABAD3AAAAjgMAAAAA&#10;">
              <v:imagedata r:id="rId428" o:title="6"/>
              <v:path arrowok="t"/>
            </v:shape>
            <w10:anchorlock/>
          </v:group>
        </w:pict>
      </w:r>
    </w:p>
    <w:p w:rsidR="0075233E" w:rsidRDefault="0075233E" w:rsidP="0046428A">
      <w:pPr>
        <w:spacing w:after="0" w:line="240" w:lineRule="auto"/>
        <w:ind w:firstLine="709"/>
        <w:jc w:val="both"/>
        <w:rPr>
          <w:bCs/>
          <w:szCs w:val="28"/>
        </w:rPr>
      </w:pPr>
    </w:p>
    <w:p w:rsidR="00BD2BDF" w:rsidRPr="00BD2BDF" w:rsidRDefault="00BD2BDF" w:rsidP="0075233E">
      <w:pPr>
        <w:spacing w:after="0" w:line="240" w:lineRule="auto"/>
        <w:jc w:val="center"/>
        <w:rPr>
          <w:bCs/>
          <w:szCs w:val="28"/>
        </w:rPr>
      </w:pPr>
      <w:r w:rsidRPr="00BD2BDF">
        <w:rPr>
          <w:bCs/>
          <w:szCs w:val="28"/>
        </w:rPr>
        <w:t>Рис</w:t>
      </w:r>
      <w:r w:rsidR="00BB3F04">
        <w:rPr>
          <w:bCs/>
          <w:szCs w:val="28"/>
        </w:rPr>
        <w:t>унок</w:t>
      </w:r>
      <w:r w:rsidR="0075233E">
        <w:rPr>
          <w:bCs/>
          <w:szCs w:val="28"/>
        </w:rPr>
        <w:t xml:space="preserve"> </w:t>
      </w:r>
      <w:r w:rsidR="00BB3F04">
        <w:rPr>
          <w:bCs/>
          <w:szCs w:val="28"/>
        </w:rPr>
        <w:t>5.</w:t>
      </w:r>
      <w:r w:rsidRPr="00BD2BDF">
        <w:rPr>
          <w:bCs/>
          <w:szCs w:val="28"/>
        </w:rPr>
        <w:t>1 – Фазовый портрет модели (</w:t>
      </w:r>
      <w:r w:rsidR="00BB3F04">
        <w:rPr>
          <w:bCs/>
          <w:szCs w:val="28"/>
        </w:rPr>
        <w:t>5.</w:t>
      </w:r>
      <w:r w:rsidRPr="00BD2BDF">
        <w:rPr>
          <w:bCs/>
          <w:szCs w:val="28"/>
        </w:rPr>
        <w:t>1) при значениях парам</w:t>
      </w:r>
      <w:r w:rsidR="0075233E">
        <w:rPr>
          <w:bCs/>
          <w:szCs w:val="28"/>
        </w:rPr>
        <w:t>етров (а) – слева, (б) - справа</w:t>
      </w:r>
    </w:p>
    <w:p w:rsidR="00BD2BDF" w:rsidRPr="00BD2BDF" w:rsidRDefault="00BD2BDF" w:rsidP="0046428A">
      <w:pPr>
        <w:spacing w:after="0" w:line="240" w:lineRule="auto"/>
        <w:ind w:firstLine="709"/>
        <w:jc w:val="both"/>
        <w:rPr>
          <w:bCs/>
          <w:szCs w:val="28"/>
        </w:rPr>
      </w:pPr>
    </w:p>
    <w:p w:rsidR="00BD2BDF" w:rsidRDefault="00BD2BDF" w:rsidP="0046428A">
      <w:pPr>
        <w:spacing w:after="0" w:line="240" w:lineRule="auto"/>
        <w:ind w:firstLine="709"/>
        <w:jc w:val="both"/>
        <w:rPr>
          <w:bCs/>
          <w:szCs w:val="28"/>
        </w:rPr>
      </w:pPr>
      <w:r w:rsidRPr="00BD2BDF">
        <w:rPr>
          <w:bCs/>
          <w:szCs w:val="28"/>
        </w:rPr>
        <w:t>То есть при варьировании параметров вблизи положения (а) фазовый</w:t>
      </w:r>
      <w:r w:rsidR="0075233E">
        <w:rPr>
          <w:bCs/>
          <w:szCs w:val="28"/>
        </w:rPr>
        <w:t xml:space="preserve"> </w:t>
      </w:r>
      <w:r w:rsidRPr="00BD2BDF">
        <w:rPr>
          <w:bCs/>
          <w:szCs w:val="28"/>
        </w:rPr>
        <w:t xml:space="preserve">портрет качественно не меняется. Однако при значениях </w:t>
      </w:r>
      <m:oMath>
        <m:r>
          <w:rPr>
            <w:rFonts w:ascii="Cambria Math" w:hAnsi="Cambria Math"/>
            <w:szCs w:val="28"/>
          </w:rPr>
          <m:t xml:space="preserve">α = 0.117, β =0.0018, γ = 1.1, δ = 0.37, </m:t>
        </m:r>
        <m:sSub>
          <m:sSubPr>
            <m:ctrlPr>
              <w:rPr>
                <w:rFonts w:ascii="Cambria Math" w:hAnsi="Cambria Math"/>
                <w:bCs/>
                <w:i/>
                <w:szCs w:val="28"/>
              </w:rPr>
            </m:ctrlPr>
          </m:sSubPr>
          <m:e>
            <m:r>
              <w:rPr>
                <w:rFonts w:ascii="Cambria Math" w:hAnsi="Cambria Math"/>
                <w:szCs w:val="28"/>
              </w:rPr>
              <m:t>μ</m:t>
            </m:r>
          </m:e>
          <m:sub>
            <m:r>
              <w:rPr>
                <w:rFonts w:ascii="Cambria Math" w:hAnsi="Cambria Math"/>
                <w:szCs w:val="28"/>
              </w:rPr>
              <m:t>C</m:t>
            </m:r>
          </m:sub>
        </m:sSub>
        <m:r>
          <w:rPr>
            <w:rFonts w:ascii="Cambria Math" w:hAnsi="Cambria Math"/>
            <w:szCs w:val="28"/>
          </w:rPr>
          <m:t xml:space="preserve">= 0.55, </m:t>
        </m:r>
        <m:sSub>
          <m:sSubPr>
            <m:ctrlPr>
              <w:rPr>
                <w:rFonts w:ascii="Cambria Math" w:hAnsi="Cambria Math"/>
                <w:bCs/>
                <w:i/>
                <w:szCs w:val="28"/>
              </w:rPr>
            </m:ctrlPr>
          </m:sSubPr>
          <m:e>
            <m:r>
              <w:rPr>
                <w:rFonts w:ascii="Cambria Math" w:hAnsi="Cambria Math"/>
                <w:szCs w:val="28"/>
              </w:rPr>
              <m:t>μ</m:t>
            </m:r>
          </m:e>
          <m:sub>
            <m:r>
              <w:rPr>
                <w:rFonts w:ascii="Cambria Math" w:hAnsi="Cambria Math"/>
                <w:szCs w:val="28"/>
              </w:rPr>
              <m:t>I</m:t>
            </m:r>
          </m:sub>
        </m:sSub>
        <m:r>
          <w:rPr>
            <w:rFonts w:ascii="Cambria Math" w:hAnsi="Cambria Math"/>
            <w:szCs w:val="28"/>
          </w:rPr>
          <m:t xml:space="preserve"> = 0.004, </m:t>
        </m:r>
        <m:sSub>
          <m:sSubPr>
            <m:ctrlPr>
              <w:rPr>
                <w:rFonts w:ascii="Cambria Math" w:hAnsi="Cambria Math"/>
                <w:bCs/>
                <w:i/>
                <w:szCs w:val="28"/>
              </w:rPr>
            </m:ctrlPr>
          </m:sSubPr>
          <m:e>
            <m:r>
              <w:rPr>
                <w:rFonts w:ascii="Cambria Math" w:hAnsi="Cambria Math"/>
                <w:szCs w:val="28"/>
              </w:rPr>
              <m:t>x</m:t>
            </m:r>
          </m:e>
          <m:sub>
            <m:r>
              <w:rPr>
                <w:rFonts w:ascii="Cambria Math" w:hAnsi="Cambria Math"/>
                <w:szCs w:val="28"/>
              </w:rPr>
              <m:t>∝</m:t>
            </m:r>
          </m:sub>
        </m:sSub>
        <m:r>
          <w:rPr>
            <w:rFonts w:ascii="Cambria Math" w:hAnsi="Cambria Math"/>
            <w:szCs w:val="28"/>
          </w:rPr>
          <m:t xml:space="preserve"> = 780 </m:t>
        </m:r>
      </m:oMath>
      <w:r w:rsidRPr="00BD2BDF">
        <w:rPr>
          <w:bCs/>
          <w:szCs w:val="28"/>
        </w:rPr>
        <w:t>(в) получается всегоодна особая точка типа асимптотически устойчивый фокус (78.052,1.151)</w:t>
      </w:r>
      <w:r w:rsidR="0075233E">
        <w:rPr>
          <w:bCs/>
          <w:szCs w:val="28"/>
        </w:rPr>
        <w:t xml:space="preserve"> </w:t>
      </w:r>
      <w:r w:rsidRPr="00BD2BDF">
        <w:rPr>
          <w:bCs/>
          <w:szCs w:val="28"/>
        </w:rPr>
        <w:t>(Рис</w:t>
      </w:r>
      <w:r w:rsidR="0075233E">
        <w:rPr>
          <w:bCs/>
          <w:szCs w:val="28"/>
        </w:rPr>
        <w:t xml:space="preserve">унок </w:t>
      </w:r>
      <w:r w:rsidR="00BB3F04">
        <w:rPr>
          <w:bCs/>
          <w:szCs w:val="28"/>
        </w:rPr>
        <w:t>5.</w:t>
      </w:r>
      <w:r w:rsidRPr="00BD2BDF">
        <w:rPr>
          <w:bCs/>
          <w:szCs w:val="28"/>
        </w:rPr>
        <w:t>2). С биологической точки зрения эта ситуация представляет собой</w:t>
      </w:r>
      <w:r w:rsidR="0075233E">
        <w:rPr>
          <w:bCs/>
          <w:szCs w:val="28"/>
        </w:rPr>
        <w:t xml:space="preserve"> </w:t>
      </w:r>
      <w:r w:rsidRPr="00BD2BDF">
        <w:rPr>
          <w:bCs/>
          <w:szCs w:val="28"/>
        </w:rPr>
        <w:t>хроническое, но доброкачественное состояние опухоли.</w:t>
      </w:r>
    </w:p>
    <w:p w:rsidR="00BB3F04" w:rsidRPr="00BD2BDF" w:rsidRDefault="00BB3F04" w:rsidP="0046428A">
      <w:pPr>
        <w:spacing w:after="0" w:line="240" w:lineRule="auto"/>
        <w:ind w:firstLine="709"/>
        <w:jc w:val="both"/>
        <w:rPr>
          <w:bCs/>
          <w:szCs w:val="28"/>
        </w:rPr>
      </w:pPr>
    </w:p>
    <w:p w:rsidR="00BD2BDF" w:rsidRDefault="00BD2BDF" w:rsidP="0075233E">
      <w:pPr>
        <w:spacing w:after="0" w:line="240" w:lineRule="auto"/>
        <w:jc w:val="center"/>
        <w:rPr>
          <w:bCs/>
          <w:szCs w:val="28"/>
        </w:rPr>
      </w:pPr>
      <w:r w:rsidRPr="00BD2BDF">
        <w:rPr>
          <w:bCs/>
          <w:noProof/>
          <w:szCs w:val="28"/>
          <w:lang w:eastAsia="ru-RU"/>
        </w:rPr>
        <w:drawing>
          <wp:inline distT="0" distB="0" distL="0" distR="0">
            <wp:extent cx="2372264" cy="2267083"/>
            <wp:effectExtent l="19050" t="0" r="8986" b="0"/>
            <wp:docPr id="9" name="Рисунок 6" descr="F:\Студенты\Кондакова\Диплом_бакалавра\Диплом_20-05-17\Pictures\5dobr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7" descr="F:\Студенты\Кондакова\Диплом_бакалавра\Диплом_20-05-17\Pictures\5dobro.png"/>
                    <pic:cNvPicPr>
                      <a:picLocks noChangeAspect="1" noChangeArrowheads="1"/>
                    </pic:cNvPicPr>
                  </pic:nvPicPr>
                  <pic:blipFill>
                    <a:blip r:embed="rId429" cstate="print">
                      <a:extLst>
                        <a:ext uri="{28A0092B-C50C-407E-A947-70E740481C1C}">
                          <a14:useLocalDpi xmlns:a14="http://schemas.microsoft.com/office/drawing/2010/main" val="0"/>
                        </a:ext>
                      </a:extLst>
                    </a:blip>
                    <a:srcRect/>
                    <a:stretch>
                      <a:fillRect/>
                    </a:stretch>
                  </pic:blipFill>
                  <pic:spPr bwMode="auto">
                    <a:xfrm>
                      <a:off x="0" y="0"/>
                      <a:ext cx="2373288" cy="2268061"/>
                    </a:xfrm>
                    <a:prstGeom prst="rect">
                      <a:avLst/>
                    </a:prstGeom>
                    <a:noFill/>
                    <a:ln>
                      <a:noFill/>
                    </a:ln>
                  </pic:spPr>
                </pic:pic>
              </a:graphicData>
            </a:graphic>
          </wp:inline>
        </w:drawing>
      </w:r>
    </w:p>
    <w:p w:rsidR="0075233E" w:rsidRPr="00BD2BDF" w:rsidRDefault="0075233E" w:rsidP="0075233E">
      <w:pPr>
        <w:spacing w:after="0" w:line="240" w:lineRule="auto"/>
        <w:jc w:val="center"/>
        <w:rPr>
          <w:bCs/>
          <w:szCs w:val="28"/>
        </w:rPr>
      </w:pPr>
    </w:p>
    <w:p w:rsidR="00BD2BDF" w:rsidRPr="00BD2BDF" w:rsidRDefault="00BD2BDF" w:rsidP="0075233E">
      <w:pPr>
        <w:spacing w:after="0" w:line="240" w:lineRule="auto"/>
        <w:jc w:val="center"/>
        <w:rPr>
          <w:bCs/>
          <w:szCs w:val="28"/>
        </w:rPr>
      </w:pPr>
      <w:r w:rsidRPr="00BD2BDF">
        <w:rPr>
          <w:bCs/>
          <w:szCs w:val="28"/>
        </w:rPr>
        <w:t>Рис</w:t>
      </w:r>
      <w:r w:rsidR="00BB3F04">
        <w:rPr>
          <w:bCs/>
          <w:szCs w:val="28"/>
        </w:rPr>
        <w:t>унок</w:t>
      </w:r>
      <w:r w:rsidR="0075233E">
        <w:rPr>
          <w:bCs/>
          <w:szCs w:val="28"/>
        </w:rPr>
        <w:t xml:space="preserve"> </w:t>
      </w:r>
      <w:r w:rsidR="00BB3F04">
        <w:rPr>
          <w:bCs/>
          <w:szCs w:val="28"/>
        </w:rPr>
        <w:t>5.</w:t>
      </w:r>
      <w:r w:rsidRPr="00BD2BDF">
        <w:rPr>
          <w:bCs/>
          <w:szCs w:val="28"/>
        </w:rPr>
        <w:t>2 – Фазовый портрет модели (</w:t>
      </w:r>
      <w:r w:rsidR="00BB3F04">
        <w:rPr>
          <w:bCs/>
          <w:szCs w:val="28"/>
        </w:rPr>
        <w:t>5.</w:t>
      </w:r>
      <w:r w:rsidR="0075233E">
        <w:rPr>
          <w:bCs/>
          <w:szCs w:val="28"/>
        </w:rPr>
        <w:t>1) при значениях параметров (в)</w:t>
      </w:r>
    </w:p>
    <w:p w:rsidR="00BD2BDF" w:rsidRPr="00BD2BDF" w:rsidRDefault="00BD2BDF" w:rsidP="0046428A">
      <w:pPr>
        <w:spacing w:after="0" w:line="240" w:lineRule="auto"/>
        <w:ind w:firstLine="709"/>
        <w:jc w:val="both"/>
        <w:rPr>
          <w:bCs/>
          <w:szCs w:val="28"/>
        </w:rPr>
      </w:pPr>
    </w:p>
    <w:p w:rsidR="009741CD" w:rsidRDefault="00BD2BDF" w:rsidP="0046428A">
      <w:pPr>
        <w:spacing w:after="0" w:line="240" w:lineRule="auto"/>
        <w:ind w:firstLine="709"/>
        <w:jc w:val="both"/>
        <w:rPr>
          <w:bCs/>
          <w:szCs w:val="28"/>
        </w:rPr>
      </w:pPr>
      <w:r w:rsidRPr="00BD2BDF">
        <w:rPr>
          <w:bCs/>
          <w:szCs w:val="28"/>
        </w:rPr>
        <w:t>Теперь установим влияние члена, отвечающего за лечение, на устойчивость системы (</w:t>
      </w:r>
      <w:r w:rsidR="00BB3F04">
        <w:rPr>
          <w:bCs/>
          <w:szCs w:val="28"/>
        </w:rPr>
        <w:t>5.</w:t>
      </w:r>
      <w:r w:rsidRPr="00BD2BDF">
        <w:rPr>
          <w:bCs/>
          <w:szCs w:val="28"/>
        </w:rPr>
        <w:t>2). При полной дозе химиотерапии (</w:t>
      </w:r>
      <m:oMath>
        <m:r>
          <w:rPr>
            <w:rFonts w:ascii="Cambria Math" w:hAnsi="Cambria Math"/>
            <w:szCs w:val="28"/>
          </w:rPr>
          <m:t>u ≡ 1, v ≡ 0</m:t>
        </m:r>
      </m:oMath>
      <w:r w:rsidRPr="00BD2BDF">
        <w:rPr>
          <w:bCs/>
          <w:szCs w:val="28"/>
        </w:rPr>
        <w:t>)</w:t>
      </w:r>
      <w:r w:rsidR="0075233E">
        <w:rPr>
          <w:bCs/>
          <w:szCs w:val="28"/>
        </w:rPr>
        <w:t xml:space="preserve"> </w:t>
      </w:r>
      <w:r w:rsidRPr="00BD2BDF">
        <w:rPr>
          <w:bCs/>
          <w:szCs w:val="28"/>
        </w:rPr>
        <w:t>система (</w:t>
      </w:r>
      <w:r w:rsidR="00BB3F04">
        <w:rPr>
          <w:bCs/>
          <w:szCs w:val="28"/>
        </w:rPr>
        <w:t>5.</w:t>
      </w:r>
      <w:r w:rsidRPr="00BD2BDF">
        <w:rPr>
          <w:bCs/>
          <w:szCs w:val="28"/>
        </w:rPr>
        <w:t>2) имеет единственную особую точку (</w:t>
      </w:r>
      <m:oMath>
        <m:sSub>
          <m:sSubPr>
            <m:ctrlPr>
              <w:rPr>
                <w:rFonts w:ascii="Cambria Math" w:hAnsi="Cambria Math"/>
                <w:bCs/>
                <w:i/>
                <w:szCs w:val="28"/>
              </w:rPr>
            </m:ctrlPr>
          </m:sSubPr>
          <m:e>
            <m:r>
              <w:rPr>
                <w:rFonts w:ascii="Cambria Math" w:hAnsi="Cambria Math"/>
                <w:szCs w:val="28"/>
              </w:rPr>
              <m:t>x</m:t>
            </m:r>
          </m:e>
          <m:sub>
            <m:r>
              <w:rPr>
                <w:rFonts w:ascii="Cambria Math" w:hAnsi="Cambria Math"/>
                <w:szCs w:val="28"/>
              </w:rPr>
              <m:t>u</m:t>
            </m:r>
          </m:sub>
        </m:sSub>
        <m:r>
          <w:rPr>
            <w:rFonts w:ascii="Cambria Math" w:hAnsi="Cambria Math"/>
            <w:szCs w:val="28"/>
          </w:rPr>
          <m:t xml:space="preserve">, </m:t>
        </m:r>
        <m:sSub>
          <m:sSubPr>
            <m:ctrlPr>
              <w:rPr>
                <w:rFonts w:ascii="Cambria Math" w:hAnsi="Cambria Math"/>
                <w:bCs/>
                <w:i/>
                <w:szCs w:val="28"/>
              </w:rPr>
            </m:ctrlPr>
          </m:sSubPr>
          <m:e>
            <m:r>
              <w:rPr>
                <w:rFonts w:ascii="Cambria Math" w:hAnsi="Cambria Math"/>
                <w:szCs w:val="28"/>
              </w:rPr>
              <m:t>y</m:t>
            </m:r>
          </m:e>
          <m:sub>
            <m:r>
              <w:rPr>
                <w:rFonts w:ascii="Cambria Math" w:hAnsi="Cambria Math"/>
                <w:szCs w:val="28"/>
              </w:rPr>
              <m:t>u</m:t>
            </m:r>
          </m:sub>
        </m:sSub>
      </m:oMath>
      <w:r w:rsidRPr="00BD2BDF">
        <w:rPr>
          <w:bCs/>
          <w:szCs w:val="28"/>
        </w:rPr>
        <w:t>) = (43.044, 0.622),которая является устойчивым узлом. Стационарные решения для ситуации</w:t>
      </w:r>
      <w:r w:rsidR="0075233E">
        <w:rPr>
          <w:bCs/>
          <w:szCs w:val="28"/>
        </w:rPr>
        <w:t xml:space="preserve"> </w:t>
      </w:r>
      <w:r w:rsidRPr="00BD2BDF">
        <w:rPr>
          <w:bCs/>
          <w:szCs w:val="28"/>
        </w:rPr>
        <w:t>соответствующей полной дозе иммунного усиления (</w:t>
      </w:r>
      <m:oMath>
        <m:r>
          <w:rPr>
            <w:rFonts w:ascii="Cambria Math" w:hAnsi="Cambria Math"/>
            <w:szCs w:val="28"/>
          </w:rPr>
          <m:t>u ≡ 0, v ≡ 1</m:t>
        </m:r>
      </m:oMath>
      <w:r w:rsidRPr="00BD2BDF">
        <w:rPr>
          <w:bCs/>
          <w:szCs w:val="28"/>
        </w:rPr>
        <w:t>) будут</w:t>
      </w:r>
      <w:r w:rsidR="0075233E">
        <w:rPr>
          <w:bCs/>
          <w:szCs w:val="28"/>
        </w:rPr>
        <w:t xml:space="preserve"> </w:t>
      </w:r>
      <w:r w:rsidRPr="00BD2BDF">
        <w:rPr>
          <w:bCs/>
          <w:szCs w:val="28"/>
        </w:rPr>
        <w:t>(</w:t>
      </w:r>
      <m:oMath>
        <m:sSub>
          <m:sSubPr>
            <m:ctrlPr>
              <w:rPr>
                <w:rFonts w:ascii="Cambria Math" w:hAnsi="Cambria Math"/>
                <w:bCs/>
                <w:i/>
                <w:szCs w:val="28"/>
              </w:rPr>
            </m:ctrlPr>
          </m:sSubPr>
          <m:e>
            <m:r>
              <w:rPr>
                <w:rFonts w:ascii="Cambria Math" w:hAnsi="Cambria Math"/>
                <w:szCs w:val="28"/>
              </w:rPr>
              <m:t>x</m:t>
            </m:r>
          </m:e>
          <m:sub>
            <m:r>
              <w:rPr>
                <w:rFonts w:ascii="Cambria Math" w:hAnsi="Cambria Math"/>
                <w:szCs w:val="28"/>
              </w:rPr>
              <m:t>s</m:t>
            </m:r>
          </m:sub>
        </m:sSub>
        <m:r>
          <w:rPr>
            <w:rFonts w:ascii="Cambria Math" w:hAnsi="Cambria Math"/>
            <w:szCs w:val="28"/>
          </w:rPr>
          <m:t xml:space="preserve">, </m:t>
        </m:r>
        <m:sSub>
          <m:sSubPr>
            <m:ctrlPr>
              <w:rPr>
                <w:rFonts w:ascii="Cambria Math" w:hAnsi="Cambria Math"/>
                <w:bCs/>
                <w:i/>
                <w:szCs w:val="28"/>
              </w:rPr>
            </m:ctrlPr>
          </m:sSubPr>
          <m:e>
            <m:r>
              <w:rPr>
                <w:rFonts w:ascii="Cambria Math" w:hAnsi="Cambria Math"/>
                <w:szCs w:val="28"/>
              </w:rPr>
              <m:t>y</m:t>
            </m:r>
          </m:e>
          <m:sub>
            <m:r>
              <w:rPr>
                <w:rFonts w:ascii="Cambria Math" w:hAnsi="Cambria Math"/>
                <w:szCs w:val="28"/>
              </w:rPr>
              <m:t>s</m:t>
            </m:r>
          </m:sub>
        </m:sSub>
      </m:oMath>
      <w:r w:rsidRPr="00BD2BDF">
        <w:rPr>
          <w:bCs/>
          <w:szCs w:val="28"/>
        </w:rPr>
        <w:t>) = (554.284, 0.191), (</w:t>
      </w:r>
      <m:oMath>
        <m:sSub>
          <m:sSubPr>
            <m:ctrlPr>
              <w:rPr>
                <w:rFonts w:ascii="Cambria Math" w:hAnsi="Cambria Math"/>
                <w:bCs/>
                <w:i/>
                <w:szCs w:val="28"/>
              </w:rPr>
            </m:ctrlPr>
          </m:sSubPr>
          <m:e>
            <m:r>
              <w:rPr>
                <w:rFonts w:ascii="Cambria Math" w:hAnsi="Cambria Math"/>
                <w:szCs w:val="28"/>
              </w:rPr>
              <m:t>x</m:t>
            </m:r>
          </m:e>
          <m:sub>
            <m:r>
              <w:rPr>
                <w:rFonts w:ascii="Cambria Math" w:hAnsi="Cambria Math"/>
                <w:szCs w:val="28"/>
              </w:rPr>
              <m:t>u</m:t>
            </m:r>
          </m:sub>
        </m:sSub>
        <m:r>
          <w:rPr>
            <w:rFonts w:ascii="Cambria Math" w:hAnsi="Cambria Math"/>
            <w:szCs w:val="28"/>
          </w:rPr>
          <m:t xml:space="preserve">, </m:t>
        </m:r>
        <m:sSub>
          <m:sSubPr>
            <m:ctrlPr>
              <w:rPr>
                <w:rFonts w:ascii="Cambria Math" w:hAnsi="Cambria Math"/>
                <w:bCs/>
                <w:i/>
                <w:szCs w:val="28"/>
              </w:rPr>
            </m:ctrlPr>
          </m:sSubPr>
          <m:e>
            <m:r>
              <w:rPr>
                <w:rFonts w:ascii="Cambria Math" w:hAnsi="Cambria Math"/>
                <w:szCs w:val="28"/>
              </w:rPr>
              <m:t>y</m:t>
            </m:r>
          </m:e>
          <m:sub>
            <m:r>
              <w:rPr>
                <w:rFonts w:ascii="Cambria Math" w:hAnsi="Cambria Math"/>
                <w:szCs w:val="28"/>
              </w:rPr>
              <m:t>u</m:t>
            </m:r>
          </m:sub>
        </m:sSub>
      </m:oMath>
      <w:r w:rsidRPr="00BD2BDF">
        <w:rPr>
          <w:bCs/>
          <w:szCs w:val="28"/>
        </w:rPr>
        <w:t xml:space="preserve">) = (715.844, 0.048), то есть седло и устойчивый узел соответственно. Если одновременно применять полные </w:t>
      </w:r>
      <w:r w:rsidRPr="00BD2BDF">
        <w:rPr>
          <w:bCs/>
          <w:szCs w:val="28"/>
        </w:rPr>
        <w:lastRenderedPageBreak/>
        <w:t xml:space="preserve">дозыиммунного усиления и химиотерапии </w:t>
      </w:r>
      <m:oMath>
        <m:r>
          <w:rPr>
            <w:rFonts w:ascii="Cambria Math" w:hAnsi="Cambria Math"/>
            <w:szCs w:val="28"/>
          </w:rPr>
          <m:t>u ≡ 1, v ≡ 1</m:t>
        </m:r>
      </m:oMath>
      <w:r w:rsidRPr="00BD2BDF">
        <w:rPr>
          <w:bCs/>
          <w:szCs w:val="28"/>
        </w:rPr>
        <w:t>, то точки равновесия не</w:t>
      </w:r>
      <w:r w:rsidR="0075233E">
        <w:rPr>
          <w:bCs/>
          <w:szCs w:val="28"/>
        </w:rPr>
        <w:t xml:space="preserve"> </w:t>
      </w:r>
      <w:r w:rsidRPr="00BD2BDF">
        <w:rPr>
          <w:bCs/>
          <w:szCs w:val="28"/>
        </w:rPr>
        <w:t>принадлежат нашей области.</w:t>
      </w:r>
    </w:p>
    <w:p w:rsidR="0075233E" w:rsidRPr="009741CD" w:rsidRDefault="0075233E" w:rsidP="0046428A">
      <w:pPr>
        <w:spacing w:after="0" w:line="240" w:lineRule="auto"/>
        <w:ind w:firstLine="709"/>
        <w:jc w:val="both"/>
        <w:rPr>
          <w:bCs/>
          <w:szCs w:val="28"/>
        </w:rPr>
      </w:pP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25"/>
        <w:gridCol w:w="4929"/>
      </w:tblGrid>
      <w:tr w:rsidR="00BD2BDF" w:rsidRPr="00BD2BDF" w:rsidTr="000329DE">
        <w:tc>
          <w:tcPr>
            <w:tcW w:w="4925" w:type="dxa"/>
          </w:tcPr>
          <w:p w:rsidR="00BD2BDF" w:rsidRPr="00BD2BDF" w:rsidRDefault="00BD2BDF" w:rsidP="0075233E">
            <w:pPr>
              <w:jc w:val="center"/>
              <w:rPr>
                <w:rFonts w:eastAsiaTheme="minorHAnsi"/>
                <w:bCs/>
                <w:szCs w:val="28"/>
                <w:lang w:eastAsia="en-US"/>
              </w:rPr>
            </w:pPr>
            <w:r w:rsidRPr="00BD2BDF">
              <w:rPr>
                <w:bCs/>
                <w:noProof/>
                <w:szCs w:val="28"/>
              </w:rPr>
              <w:drawing>
                <wp:inline distT="0" distB="0" distL="0" distR="0">
                  <wp:extent cx="2703737" cy="2178658"/>
                  <wp:effectExtent l="0" t="0" r="0" b="0"/>
                  <wp:docPr id="10" name="Рисунок 7" descr="F:\Студенты\Кондакова\Диплом_бакалавра\Диплом_20-05-17\Pictures\lechenie_u=v=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8" descr="F:\Студенты\Кондакова\Диплом_бакалавра\Диплом_20-05-17\Pictures\lechenie_u=v=0.png"/>
                          <pic:cNvPicPr>
                            <a:picLocks noChangeAspect="1" noChangeArrowheads="1"/>
                          </pic:cNvPicPr>
                        </pic:nvPicPr>
                        <pic:blipFill>
                          <a:blip r:embed="rId430" cstate="print">
                            <a:extLst>
                              <a:ext uri="{28A0092B-C50C-407E-A947-70E740481C1C}">
                                <a14:useLocalDpi xmlns:a14="http://schemas.microsoft.com/office/drawing/2010/main" val="0"/>
                              </a:ext>
                            </a:extLst>
                          </a:blip>
                          <a:srcRect/>
                          <a:stretch>
                            <a:fillRect/>
                          </a:stretch>
                        </pic:blipFill>
                        <pic:spPr bwMode="auto">
                          <a:xfrm>
                            <a:off x="0" y="0"/>
                            <a:ext cx="2707763" cy="2181902"/>
                          </a:xfrm>
                          <a:prstGeom prst="rect">
                            <a:avLst/>
                          </a:prstGeom>
                          <a:noFill/>
                          <a:ln>
                            <a:noFill/>
                          </a:ln>
                        </pic:spPr>
                      </pic:pic>
                    </a:graphicData>
                  </a:graphic>
                </wp:inline>
              </w:drawing>
            </w:r>
          </w:p>
          <w:p w:rsidR="00BD2BDF" w:rsidRPr="00BD2BDF" w:rsidRDefault="0075233E" w:rsidP="0075233E">
            <w:pPr>
              <w:jc w:val="center"/>
              <w:rPr>
                <w:rFonts w:eastAsiaTheme="minorHAnsi"/>
                <w:bCs/>
                <w:szCs w:val="28"/>
                <w:lang w:eastAsia="en-US"/>
              </w:rPr>
            </w:pPr>
            <m:oMathPara>
              <m:oMath>
                <m:r>
                  <m:rPr>
                    <m:sty m:val="p"/>
                  </m:rPr>
                  <w:rPr>
                    <w:rFonts w:ascii="Cambria Math" w:hAnsi="Cambria Math"/>
                    <w:szCs w:val="28"/>
                  </w:rPr>
                  <m:t>а)</m:t>
                </m:r>
                <m:r>
                  <w:rPr>
                    <w:rFonts w:ascii="Cambria Math" w:hAnsi="Cambria Math"/>
                    <w:szCs w:val="28"/>
                  </w:rPr>
                  <m:t xml:space="preserve"> u = v = 0</m:t>
                </m:r>
              </m:oMath>
            </m:oMathPara>
          </w:p>
        </w:tc>
        <w:tc>
          <w:tcPr>
            <w:tcW w:w="4929" w:type="dxa"/>
          </w:tcPr>
          <w:p w:rsidR="00BD2BDF" w:rsidRPr="00BD2BDF" w:rsidRDefault="00BD2BDF" w:rsidP="0075233E">
            <w:pPr>
              <w:jc w:val="center"/>
              <w:rPr>
                <w:rFonts w:eastAsiaTheme="minorHAnsi"/>
                <w:bCs/>
                <w:szCs w:val="28"/>
                <w:lang w:eastAsia="en-US"/>
              </w:rPr>
            </w:pPr>
            <w:r w:rsidRPr="00BD2BDF">
              <w:rPr>
                <w:bCs/>
                <w:noProof/>
                <w:szCs w:val="28"/>
              </w:rPr>
              <w:drawing>
                <wp:inline distT="0" distB="0" distL="0" distR="0">
                  <wp:extent cx="2714321" cy="2187185"/>
                  <wp:effectExtent l="0" t="0" r="0" b="0"/>
                  <wp:docPr id="11" name="Рисунок 8" descr="F:\Студенты\Кондакова\Диплом_бакалавра\Диплом_20-05-17\Pictures\lechenie_u=0_v=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9" descr="F:\Студенты\Кондакова\Диплом_бакалавра\Диплом_20-05-17\Pictures\lechenie_u=0_v=1.png"/>
                          <pic:cNvPicPr>
                            <a:picLocks noChangeAspect="1" noChangeArrowheads="1"/>
                          </pic:cNvPicPr>
                        </pic:nvPicPr>
                        <pic:blipFill>
                          <a:blip r:embed="rId431" cstate="print">
                            <a:extLst>
                              <a:ext uri="{28A0092B-C50C-407E-A947-70E740481C1C}">
                                <a14:useLocalDpi xmlns:a14="http://schemas.microsoft.com/office/drawing/2010/main" val="0"/>
                              </a:ext>
                            </a:extLst>
                          </a:blip>
                          <a:srcRect/>
                          <a:stretch>
                            <a:fillRect/>
                          </a:stretch>
                        </pic:blipFill>
                        <pic:spPr bwMode="auto">
                          <a:xfrm>
                            <a:off x="0" y="0"/>
                            <a:ext cx="2739894" cy="2207792"/>
                          </a:xfrm>
                          <a:prstGeom prst="rect">
                            <a:avLst/>
                          </a:prstGeom>
                          <a:noFill/>
                          <a:ln>
                            <a:noFill/>
                          </a:ln>
                        </pic:spPr>
                      </pic:pic>
                    </a:graphicData>
                  </a:graphic>
                </wp:inline>
              </w:drawing>
            </w:r>
          </w:p>
          <w:p w:rsidR="00BD2BDF" w:rsidRPr="00BD2BDF" w:rsidRDefault="0075233E" w:rsidP="0075233E">
            <w:pPr>
              <w:jc w:val="center"/>
              <w:rPr>
                <w:rFonts w:eastAsiaTheme="minorHAnsi"/>
                <w:bCs/>
                <w:szCs w:val="28"/>
                <w:lang w:eastAsia="en-US"/>
              </w:rPr>
            </w:pPr>
            <m:oMathPara>
              <m:oMath>
                <m:r>
                  <w:rPr>
                    <w:rFonts w:ascii="Cambria Math" w:hAnsi="Cambria Math"/>
                    <w:szCs w:val="28"/>
                  </w:rPr>
                  <m:t>б) u = 0, v = 1</m:t>
                </m:r>
              </m:oMath>
            </m:oMathPara>
          </w:p>
        </w:tc>
      </w:tr>
      <w:tr w:rsidR="00BD2BDF" w:rsidRPr="00BD2BDF" w:rsidTr="000329DE">
        <w:tc>
          <w:tcPr>
            <w:tcW w:w="4925" w:type="dxa"/>
          </w:tcPr>
          <w:p w:rsidR="00BD2BDF" w:rsidRPr="00BD2BDF" w:rsidRDefault="00BD2BDF" w:rsidP="0075233E">
            <w:pPr>
              <w:jc w:val="center"/>
              <w:rPr>
                <w:rFonts w:eastAsiaTheme="minorHAnsi"/>
                <w:bCs/>
                <w:szCs w:val="28"/>
                <w:lang w:eastAsia="en-US"/>
              </w:rPr>
            </w:pPr>
            <w:r w:rsidRPr="00BD2BDF">
              <w:rPr>
                <w:bCs/>
                <w:noProof/>
                <w:szCs w:val="28"/>
              </w:rPr>
              <w:drawing>
                <wp:inline distT="0" distB="0" distL="0" distR="0">
                  <wp:extent cx="2703443" cy="2178421"/>
                  <wp:effectExtent l="0" t="0" r="0" b="0"/>
                  <wp:docPr id="12" name="Рисунок 9" descr="F:\Студенты\Кондакова\Диплом_бакалавра\Диплом_20-05-17\Pictures\lechenie_u=1_v=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0" descr="F:\Студенты\Кондакова\Диплом_бакалавра\Диплом_20-05-17\Pictures\lechenie_u=1_v=0.png"/>
                          <pic:cNvPicPr>
                            <a:picLocks noChangeAspect="1" noChangeArrowheads="1"/>
                          </pic:cNvPicPr>
                        </pic:nvPicPr>
                        <pic:blipFill>
                          <a:blip r:embed="rId432" cstate="print">
                            <a:extLst>
                              <a:ext uri="{28A0092B-C50C-407E-A947-70E740481C1C}">
                                <a14:useLocalDpi xmlns:a14="http://schemas.microsoft.com/office/drawing/2010/main" val="0"/>
                              </a:ext>
                            </a:extLst>
                          </a:blip>
                          <a:srcRect/>
                          <a:stretch>
                            <a:fillRect/>
                          </a:stretch>
                        </pic:blipFill>
                        <pic:spPr bwMode="auto">
                          <a:xfrm>
                            <a:off x="0" y="0"/>
                            <a:ext cx="2721351" cy="2192851"/>
                          </a:xfrm>
                          <a:prstGeom prst="rect">
                            <a:avLst/>
                          </a:prstGeom>
                          <a:noFill/>
                          <a:ln>
                            <a:noFill/>
                          </a:ln>
                        </pic:spPr>
                      </pic:pic>
                    </a:graphicData>
                  </a:graphic>
                </wp:inline>
              </w:drawing>
            </w:r>
          </w:p>
          <w:p w:rsidR="00BD2BDF" w:rsidRPr="00BD2BDF" w:rsidRDefault="0075233E" w:rsidP="0075233E">
            <w:pPr>
              <w:jc w:val="center"/>
              <w:rPr>
                <w:rFonts w:eastAsiaTheme="minorHAnsi"/>
                <w:bCs/>
                <w:szCs w:val="28"/>
                <w:lang w:eastAsia="en-US"/>
              </w:rPr>
            </w:pPr>
            <m:oMathPara>
              <m:oMath>
                <m:r>
                  <w:rPr>
                    <w:rFonts w:ascii="Cambria Math" w:hAnsi="Cambria Math"/>
                    <w:szCs w:val="28"/>
                  </w:rPr>
                  <m:t>в) u = 1, v = 0</m:t>
                </m:r>
              </m:oMath>
            </m:oMathPara>
          </w:p>
        </w:tc>
        <w:tc>
          <w:tcPr>
            <w:tcW w:w="4929" w:type="dxa"/>
          </w:tcPr>
          <w:p w:rsidR="00BD2BDF" w:rsidRPr="00BD2BDF" w:rsidRDefault="00BD2BDF" w:rsidP="0075233E">
            <w:pPr>
              <w:jc w:val="center"/>
              <w:rPr>
                <w:rFonts w:eastAsiaTheme="minorHAnsi"/>
                <w:bCs/>
                <w:szCs w:val="28"/>
                <w:lang w:eastAsia="en-US"/>
              </w:rPr>
            </w:pPr>
            <w:r w:rsidRPr="00BD2BDF">
              <w:rPr>
                <w:bCs/>
                <w:noProof/>
                <w:szCs w:val="28"/>
              </w:rPr>
              <w:drawing>
                <wp:inline distT="0" distB="0" distL="0" distR="0">
                  <wp:extent cx="2713606" cy="2186609"/>
                  <wp:effectExtent l="0" t="0" r="0" b="0"/>
                  <wp:docPr id="13" name="Рисунок 10" descr="F:\Студенты\Кондакова\Диплом_бакалавра\Диплом_20-05-17\Pictures\lechenie_u=v=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1" descr="F:\Студенты\Кондакова\Диплом_бакалавра\Диплом_20-05-17\Pictures\lechenie_u=v=1.png"/>
                          <pic:cNvPicPr>
                            <a:picLocks noChangeAspect="1" noChangeArrowheads="1"/>
                          </pic:cNvPicPr>
                        </pic:nvPicPr>
                        <pic:blipFill>
                          <a:blip r:embed="rId433" cstate="print">
                            <a:extLst>
                              <a:ext uri="{28A0092B-C50C-407E-A947-70E740481C1C}">
                                <a14:useLocalDpi xmlns:a14="http://schemas.microsoft.com/office/drawing/2010/main" val="0"/>
                              </a:ext>
                            </a:extLst>
                          </a:blip>
                          <a:srcRect/>
                          <a:stretch>
                            <a:fillRect/>
                          </a:stretch>
                        </pic:blipFill>
                        <pic:spPr bwMode="auto">
                          <a:xfrm>
                            <a:off x="0" y="0"/>
                            <a:ext cx="2723272" cy="2194398"/>
                          </a:xfrm>
                          <a:prstGeom prst="rect">
                            <a:avLst/>
                          </a:prstGeom>
                          <a:noFill/>
                          <a:ln>
                            <a:noFill/>
                          </a:ln>
                        </pic:spPr>
                      </pic:pic>
                    </a:graphicData>
                  </a:graphic>
                </wp:inline>
              </w:drawing>
            </w:r>
          </w:p>
          <w:p w:rsidR="00BD2BDF" w:rsidRPr="00BD2BDF" w:rsidRDefault="0075233E" w:rsidP="0075233E">
            <w:pPr>
              <w:jc w:val="center"/>
              <w:rPr>
                <w:rFonts w:eastAsiaTheme="minorHAnsi"/>
                <w:bCs/>
                <w:szCs w:val="28"/>
                <w:lang w:eastAsia="en-US"/>
              </w:rPr>
            </w:pPr>
            <m:oMathPara>
              <m:oMath>
                <m:r>
                  <w:rPr>
                    <w:rFonts w:ascii="Cambria Math" w:hAnsi="Cambria Math"/>
                    <w:szCs w:val="28"/>
                  </w:rPr>
                  <m:t>г) u = v = 1</m:t>
                </m:r>
              </m:oMath>
            </m:oMathPara>
          </w:p>
        </w:tc>
      </w:tr>
    </w:tbl>
    <w:p w:rsidR="0075233E" w:rsidRDefault="0075233E" w:rsidP="0046428A">
      <w:pPr>
        <w:spacing w:after="0" w:line="240" w:lineRule="auto"/>
        <w:ind w:firstLine="709"/>
        <w:jc w:val="center"/>
        <w:rPr>
          <w:bCs/>
          <w:szCs w:val="28"/>
        </w:rPr>
      </w:pPr>
    </w:p>
    <w:p w:rsidR="00BD2BDF" w:rsidRPr="00BD2BDF" w:rsidRDefault="00BD2BDF" w:rsidP="0075233E">
      <w:pPr>
        <w:spacing w:after="0" w:line="240" w:lineRule="auto"/>
        <w:jc w:val="center"/>
        <w:rPr>
          <w:bCs/>
          <w:szCs w:val="28"/>
        </w:rPr>
      </w:pPr>
      <w:r w:rsidRPr="00BD2BDF">
        <w:rPr>
          <w:bCs/>
          <w:szCs w:val="28"/>
        </w:rPr>
        <w:t>Рис</w:t>
      </w:r>
      <w:r w:rsidR="009324CC">
        <w:rPr>
          <w:bCs/>
          <w:szCs w:val="28"/>
        </w:rPr>
        <w:t>унок</w:t>
      </w:r>
      <w:r w:rsidR="0075233E">
        <w:rPr>
          <w:bCs/>
          <w:szCs w:val="28"/>
        </w:rPr>
        <w:t xml:space="preserve"> </w:t>
      </w:r>
      <w:r w:rsidR="009324CC">
        <w:rPr>
          <w:bCs/>
          <w:szCs w:val="28"/>
        </w:rPr>
        <w:t>5.</w:t>
      </w:r>
      <w:r w:rsidRPr="00BD2BDF">
        <w:rPr>
          <w:bCs/>
          <w:szCs w:val="28"/>
        </w:rPr>
        <w:t>3 – Фазовый портрет модели (</w:t>
      </w:r>
      <w:r w:rsidR="009324CC">
        <w:rPr>
          <w:bCs/>
          <w:szCs w:val="28"/>
        </w:rPr>
        <w:t>5.</w:t>
      </w:r>
      <w:r w:rsidRPr="00BD2BDF">
        <w:rPr>
          <w:bCs/>
          <w:szCs w:val="28"/>
        </w:rPr>
        <w:t>2)</w:t>
      </w:r>
    </w:p>
    <w:p w:rsidR="00BD2BDF" w:rsidRPr="00BD2BDF" w:rsidRDefault="00BD2BDF" w:rsidP="0046428A">
      <w:pPr>
        <w:spacing w:after="0" w:line="240" w:lineRule="auto"/>
        <w:ind w:firstLine="709"/>
        <w:jc w:val="both"/>
        <w:rPr>
          <w:bCs/>
          <w:szCs w:val="28"/>
        </w:rPr>
      </w:pPr>
    </w:p>
    <w:p w:rsidR="00BD2BDF" w:rsidRDefault="00BD2BDF" w:rsidP="0046428A">
      <w:pPr>
        <w:tabs>
          <w:tab w:val="left" w:pos="1134"/>
        </w:tabs>
        <w:spacing w:after="0" w:line="240" w:lineRule="auto"/>
        <w:ind w:firstLine="709"/>
        <w:jc w:val="both"/>
        <w:rPr>
          <w:bCs/>
          <w:szCs w:val="28"/>
        </w:rPr>
      </w:pPr>
      <w:r w:rsidRPr="00BD2BDF">
        <w:rPr>
          <w:bCs/>
          <w:szCs w:val="28"/>
        </w:rPr>
        <w:t xml:space="preserve">Из рисунка </w:t>
      </w:r>
      <w:r w:rsidR="009324CC">
        <w:rPr>
          <w:bCs/>
          <w:szCs w:val="28"/>
        </w:rPr>
        <w:t>5.</w:t>
      </w:r>
      <w:r w:rsidRPr="00BD2BDF">
        <w:rPr>
          <w:bCs/>
          <w:szCs w:val="28"/>
        </w:rPr>
        <w:t>3</w:t>
      </w:r>
      <w:r w:rsidR="0075233E">
        <w:rPr>
          <w:bCs/>
          <w:szCs w:val="28"/>
        </w:rPr>
        <w:t xml:space="preserve"> </w:t>
      </w:r>
      <w:r w:rsidRPr="00BD2BDF">
        <w:rPr>
          <w:bCs/>
          <w:szCs w:val="28"/>
        </w:rPr>
        <w:t>б видно, если применять только иммунное усиление без</w:t>
      </w:r>
      <w:r w:rsidR="00E23892">
        <w:rPr>
          <w:bCs/>
          <w:szCs w:val="28"/>
        </w:rPr>
        <w:t> </w:t>
      </w:r>
      <w:r w:rsidRPr="00BD2BDF">
        <w:rPr>
          <w:bCs/>
          <w:szCs w:val="28"/>
        </w:rPr>
        <w:t>химиотерапии, то точка равновесия, соответствующая злокачественной ситуации, присутствует, то есть при некоторых начальных данных одного</w:t>
      </w:r>
      <w:r w:rsidR="00E23892">
        <w:rPr>
          <w:bCs/>
          <w:szCs w:val="28"/>
        </w:rPr>
        <w:t xml:space="preserve"> </w:t>
      </w:r>
      <w:r w:rsidRPr="00BD2BDF">
        <w:rPr>
          <w:bCs/>
          <w:szCs w:val="28"/>
        </w:rPr>
        <w:t>усиления иммунитета недостаточно для уничтожения новообразования. В случае химиотерапии (Рис</w:t>
      </w:r>
      <w:r w:rsidR="00E23892">
        <w:rPr>
          <w:bCs/>
          <w:szCs w:val="28"/>
        </w:rPr>
        <w:t>унок</w:t>
      </w:r>
      <w:r w:rsidRPr="00BD2BDF">
        <w:rPr>
          <w:bCs/>
          <w:szCs w:val="28"/>
        </w:rPr>
        <w:t xml:space="preserve"> </w:t>
      </w:r>
      <w:r w:rsidR="009324CC">
        <w:rPr>
          <w:bCs/>
          <w:szCs w:val="28"/>
        </w:rPr>
        <w:t>5.</w:t>
      </w:r>
      <w:r w:rsidRPr="00BD2BDF">
        <w:rPr>
          <w:bCs/>
          <w:szCs w:val="28"/>
        </w:rPr>
        <w:t>3в), мы имеем дело с доброкачественным</w:t>
      </w:r>
      <w:r w:rsidR="00E23892">
        <w:rPr>
          <w:bCs/>
          <w:szCs w:val="28"/>
        </w:rPr>
        <w:t xml:space="preserve"> </w:t>
      </w:r>
      <w:r w:rsidRPr="00BD2BDF">
        <w:rPr>
          <w:bCs/>
          <w:szCs w:val="28"/>
        </w:rPr>
        <w:t>небольшим новообразованием, не имеющим перспективы роста. При полных дозах и того, и другого (Рис</w:t>
      </w:r>
      <w:r w:rsidR="00E23892">
        <w:rPr>
          <w:bCs/>
          <w:szCs w:val="28"/>
        </w:rPr>
        <w:t>унок</w:t>
      </w:r>
      <w:r w:rsidRPr="00BD2BDF">
        <w:rPr>
          <w:bCs/>
          <w:szCs w:val="28"/>
        </w:rPr>
        <w:t xml:space="preserve">. </w:t>
      </w:r>
      <w:r w:rsidR="009324CC">
        <w:rPr>
          <w:bCs/>
          <w:szCs w:val="28"/>
        </w:rPr>
        <w:t>5.</w:t>
      </w:r>
      <w:r w:rsidRPr="00BD2BDF">
        <w:rPr>
          <w:bCs/>
          <w:szCs w:val="28"/>
        </w:rPr>
        <w:t>3г) наблюдается устойчивый фазовый</w:t>
      </w:r>
      <w:r w:rsidR="00E23892">
        <w:rPr>
          <w:bCs/>
          <w:szCs w:val="28"/>
        </w:rPr>
        <w:t xml:space="preserve"> </w:t>
      </w:r>
      <w:r w:rsidRPr="00BD2BDF">
        <w:rPr>
          <w:bCs/>
          <w:szCs w:val="28"/>
        </w:rPr>
        <w:t>портрет, характеризующий</w:t>
      </w:r>
      <w:r>
        <w:rPr>
          <w:bCs/>
          <w:szCs w:val="28"/>
        </w:rPr>
        <w:t xml:space="preserve"> среднестатистическую ситуацию здорового организма.</w:t>
      </w:r>
    </w:p>
    <w:p w:rsidR="00BD2BDF" w:rsidRDefault="009324CC" w:rsidP="009A1DD4">
      <w:pPr>
        <w:tabs>
          <w:tab w:val="left" w:pos="1134"/>
        </w:tabs>
        <w:spacing w:after="0" w:line="240" w:lineRule="auto"/>
        <w:ind w:firstLine="709"/>
        <w:jc w:val="both"/>
        <w:rPr>
          <w:bCs/>
          <w:szCs w:val="28"/>
        </w:rPr>
      </w:pPr>
      <w:r w:rsidRPr="00A736AF">
        <w:rPr>
          <w:bCs/>
          <w:szCs w:val="28"/>
        </w:rPr>
        <w:t>Анализ численного решения прямой задачи (исследование фазовых портретов) позволит выявить особенности математической модели, построить алгоритм ее гарантированного численного решения, а также применить его для решения обратной задачи.</w:t>
      </w:r>
      <w:r w:rsidR="00BD2BDF">
        <w:rPr>
          <w:bCs/>
          <w:szCs w:val="28"/>
        </w:rPr>
        <w:br w:type="page"/>
      </w:r>
    </w:p>
    <w:p w:rsidR="00D30FA2" w:rsidRPr="007B3CE9" w:rsidRDefault="00D30FA2" w:rsidP="0046428A">
      <w:pPr>
        <w:pStyle w:val="1"/>
        <w:spacing w:before="0" w:line="240" w:lineRule="auto"/>
        <w:jc w:val="center"/>
        <w:rPr>
          <w:rFonts w:ascii="Times New Roman" w:hAnsi="Times New Roman" w:cs="Times New Roman"/>
          <w:b w:val="0"/>
          <w:color w:val="auto"/>
        </w:rPr>
      </w:pPr>
      <w:bookmarkStart w:id="35" w:name="_Toc527988268"/>
      <w:r w:rsidRPr="007B3CE9">
        <w:rPr>
          <w:rFonts w:ascii="Times New Roman" w:hAnsi="Times New Roman" w:cs="Times New Roman"/>
          <w:b w:val="0"/>
          <w:color w:val="auto"/>
        </w:rPr>
        <w:lastRenderedPageBreak/>
        <w:t>ЗАКЛЮЧЕНИЕ</w:t>
      </w:r>
      <w:bookmarkEnd w:id="35"/>
    </w:p>
    <w:p w:rsidR="007B3CE9" w:rsidRDefault="007B3CE9" w:rsidP="0046428A">
      <w:pPr>
        <w:spacing w:after="0" w:line="240" w:lineRule="auto"/>
        <w:ind w:firstLine="709"/>
        <w:rPr>
          <w:rFonts w:eastAsia="Times New Roman"/>
          <w:i/>
          <w:color w:val="000000"/>
          <w:szCs w:val="28"/>
          <w:lang w:eastAsia="ru-RU"/>
        </w:rPr>
      </w:pPr>
    </w:p>
    <w:p w:rsidR="00A736AF" w:rsidRPr="00B23A50" w:rsidRDefault="00A736AF" w:rsidP="0046428A">
      <w:pPr>
        <w:spacing w:after="0" w:line="240" w:lineRule="auto"/>
        <w:ind w:firstLine="709"/>
        <w:jc w:val="both"/>
        <w:rPr>
          <w:rFonts w:eastAsia="Times New Roman"/>
          <w:color w:val="000000"/>
          <w:szCs w:val="28"/>
          <w:lang w:eastAsia="ru-RU"/>
        </w:rPr>
      </w:pPr>
      <w:r w:rsidRPr="00B23A50">
        <w:rPr>
          <w:rFonts w:eastAsia="Times New Roman"/>
          <w:color w:val="000000"/>
          <w:szCs w:val="28"/>
          <w:lang w:eastAsia="ru-RU"/>
        </w:rPr>
        <w:t>Проведено исследование и анализ задач, возникающих в биологии, медицине, построены теоретические аспекты этих задач, включая анализ идентифицируемости, который является важным шагом в исследовании математической модели, и необходим для корректного решения обратной задачи, так как показывает единственность, существование и/или устойчивость решения. Показана необходимость проведения анализа чувствительности,</w:t>
      </w:r>
      <w:r w:rsidR="00737072">
        <w:rPr>
          <w:rFonts w:eastAsia="Times New Roman"/>
          <w:color w:val="000000"/>
          <w:szCs w:val="28"/>
          <w:lang w:eastAsia="ru-RU"/>
        </w:rPr>
        <w:t xml:space="preserve"> </w:t>
      </w:r>
      <w:r w:rsidRPr="00B23A50">
        <w:rPr>
          <w:rFonts w:eastAsia="Times New Roman"/>
          <w:szCs w:val="28"/>
          <w:lang w:eastAsia="ru-RU"/>
        </w:rPr>
        <w:t>который осуществлялся методом собственных значений и ортогональным методом, и практической идентифицируемости методом моделирования Монте Карло</w:t>
      </w:r>
      <w:r w:rsidRPr="00B23A50">
        <w:rPr>
          <w:rFonts w:eastAsia="Times New Roman"/>
          <w:color w:val="000000"/>
          <w:szCs w:val="28"/>
          <w:lang w:eastAsia="ru-RU"/>
        </w:rPr>
        <w:t>, для построения алгоритма регуляризации численного решения обратных задач. Получены условия корректности обратных задач на основе метода сингулярного разложения. Исследованы фазовые портреты систем математической биологии</w:t>
      </w:r>
      <w:r w:rsidR="00737072">
        <w:rPr>
          <w:rFonts w:eastAsia="Times New Roman"/>
          <w:color w:val="000000"/>
          <w:szCs w:val="28"/>
          <w:lang w:eastAsia="ru-RU"/>
        </w:rPr>
        <w:t xml:space="preserve"> </w:t>
      </w:r>
      <w:r w:rsidRPr="00B23A50">
        <w:rPr>
          <w:rFonts w:eastAsia="Times New Roman"/>
          <w:color w:val="000000"/>
          <w:szCs w:val="28"/>
          <w:lang w:eastAsia="ru-RU"/>
        </w:rPr>
        <w:t>на примере математической модели развития новообразования.</w:t>
      </w:r>
    </w:p>
    <w:p w:rsidR="00A736AF" w:rsidRPr="00B23A50" w:rsidRDefault="00A736AF" w:rsidP="0046428A">
      <w:pPr>
        <w:spacing w:after="0" w:line="240" w:lineRule="auto"/>
        <w:ind w:firstLine="709"/>
        <w:jc w:val="both"/>
        <w:rPr>
          <w:rFonts w:eastAsia="Times New Roman"/>
          <w:color w:val="000000"/>
          <w:szCs w:val="28"/>
          <w:lang w:eastAsia="ru-RU"/>
        </w:rPr>
      </w:pPr>
      <w:r w:rsidRPr="00B23A50">
        <w:rPr>
          <w:rFonts w:eastAsia="Times New Roman"/>
          <w:color w:val="000000"/>
          <w:szCs w:val="28"/>
          <w:lang w:eastAsia="ru-RU"/>
        </w:rPr>
        <w:t>Построены новые комбинированные численные алгоритмы решения прямых и обратных задач иммунологии, эпидемиологии и фармакокинетики. Созданы эффективные численные алгоритмы решения обратных задач для систем ОДУ (для задач эпидемиологии, фармакокинетики и иммунологии), основанные на комбинировании статистических и градиентных методов.</w:t>
      </w:r>
    </w:p>
    <w:p w:rsidR="00A736AF" w:rsidRPr="00B23A50" w:rsidRDefault="00A736AF" w:rsidP="0046428A">
      <w:pPr>
        <w:spacing w:after="0" w:line="240" w:lineRule="auto"/>
        <w:ind w:firstLine="708"/>
        <w:jc w:val="both"/>
        <w:rPr>
          <w:rFonts w:eastAsia="Times New Roman"/>
          <w:color w:val="000000"/>
          <w:szCs w:val="28"/>
          <w:lang w:eastAsia="ru-RU"/>
        </w:rPr>
      </w:pPr>
      <w:r w:rsidRPr="00B23A50">
        <w:rPr>
          <w:rFonts w:eastAsia="Times New Roman"/>
          <w:color w:val="000000"/>
          <w:szCs w:val="28"/>
          <w:lang w:eastAsia="ru-RU"/>
        </w:rPr>
        <w:t>Разработаны и проанализированы численные алгоритмы решения задач определения коэффициентов систем нелинейных ОДУ по дополнительной статистической информации.</w:t>
      </w:r>
    </w:p>
    <w:p w:rsidR="00A736AF" w:rsidRPr="00B23A50" w:rsidRDefault="00A736AF" w:rsidP="0046428A">
      <w:pPr>
        <w:spacing w:after="0" w:line="240" w:lineRule="auto"/>
        <w:ind w:firstLine="709"/>
        <w:jc w:val="both"/>
        <w:rPr>
          <w:rFonts w:eastAsia="Times New Roman"/>
          <w:color w:val="000000"/>
          <w:szCs w:val="28"/>
          <w:lang w:eastAsia="ru-RU"/>
        </w:rPr>
      </w:pPr>
      <w:r w:rsidRPr="00B23A50">
        <w:rPr>
          <w:rFonts w:eastAsia="Times New Roman"/>
          <w:color w:val="000000"/>
          <w:szCs w:val="28"/>
          <w:lang w:eastAsia="ru-RU"/>
        </w:rPr>
        <w:t>Применены стохастические методы (метод имитации отжига, Монте-Карло, генетический алгоритм), позволяющие с высокой вероятностью определить область глобального минимума целевого функционала в задачах оптимизации.</w:t>
      </w:r>
    </w:p>
    <w:p w:rsidR="00A736AF" w:rsidRPr="00B23A50" w:rsidRDefault="00A736AF" w:rsidP="0046428A">
      <w:pPr>
        <w:spacing w:after="0" w:line="240" w:lineRule="auto"/>
        <w:ind w:firstLine="709"/>
        <w:contextualSpacing/>
        <w:jc w:val="both"/>
        <w:rPr>
          <w:szCs w:val="28"/>
        </w:rPr>
      </w:pPr>
      <w:r w:rsidRPr="00B23A50">
        <w:rPr>
          <w:szCs w:val="28"/>
        </w:rPr>
        <w:t xml:space="preserve">Создан алгоритм численного решения </w:t>
      </w:r>
      <w:r w:rsidRPr="00B23A50">
        <w:rPr>
          <w:szCs w:val="28"/>
          <w:lang w:eastAsia="ru-RU"/>
        </w:rPr>
        <w:t>обратной задачи замкнутой системы Стритера</w:t>
      </w:r>
      <w:r>
        <w:rPr>
          <w:szCs w:val="28"/>
          <w:lang w:eastAsia="ru-RU"/>
        </w:rPr>
        <w:t>-</w:t>
      </w:r>
      <w:r w:rsidRPr="00B23A50">
        <w:rPr>
          <w:szCs w:val="28"/>
          <w:lang w:eastAsia="ru-RU"/>
        </w:rPr>
        <w:t>Фелпса для двух периодов инкубации. Алгоритмы реализованы на языке программирования</w:t>
      </w:r>
      <w:r w:rsidR="00737072">
        <w:rPr>
          <w:szCs w:val="28"/>
          <w:lang w:eastAsia="ru-RU"/>
        </w:rPr>
        <w:t xml:space="preserve"> </w:t>
      </w:r>
      <w:r w:rsidRPr="00B23A50">
        <w:rPr>
          <w:szCs w:val="28"/>
          <w:lang w:eastAsia="ru-RU"/>
        </w:rPr>
        <w:t xml:space="preserve">С++ и в программном пакете </w:t>
      </w:r>
      <w:r w:rsidRPr="00B23A50">
        <w:rPr>
          <w:szCs w:val="28"/>
          <w:lang w:val="en-US" w:eastAsia="ru-RU"/>
        </w:rPr>
        <w:t>Matlab</w:t>
      </w:r>
      <w:r w:rsidRPr="00B23A50">
        <w:rPr>
          <w:szCs w:val="28"/>
          <w:lang w:eastAsia="ru-RU"/>
        </w:rPr>
        <w:t>. Проведены контрольные расчеты, которые показали эффективность предложенных методов.</w:t>
      </w:r>
    </w:p>
    <w:p w:rsidR="00A736AF" w:rsidRPr="00B23A50" w:rsidRDefault="00A736AF" w:rsidP="0046428A">
      <w:pPr>
        <w:spacing w:after="0" w:line="240" w:lineRule="auto"/>
        <w:ind w:firstLine="709"/>
        <w:jc w:val="both"/>
        <w:rPr>
          <w:rFonts w:eastAsia="Times New Roman"/>
          <w:color w:val="000000"/>
          <w:szCs w:val="28"/>
          <w:lang w:eastAsia="ru-RU"/>
        </w:rPr>
      </w:pPr>
      <w:r w:rsidRPr="00B23A50">
        <w:rPr>
          <w:rFonts w:eastAsia="Times New Roman"/>
          <w:color w:val="000000"/>
          <w:szCs w:val="28"/>
          <w:lang w:eastAsia="ru-RU"/>
        </w:rPr>
        <w:t>Получены и проанализированы численные решения обратных задач иммунологии, эпидемиологии и фармакокинетики стохастическим методом (алгоритм дифференциальной эволюции), в котором используется генератор случайных чисел. Проведена численная реализация моделирования процессов в иммунологии и эпидемиологии на основе реальных данных. Показано хорошее согласование с данными моделирования.</w:t>
      </w:r>
    </w:p>
    <w:p w:rsidR="00F04E11" w:rsidRDefault="00F04E11" w:rsidP="003F51FA">
      <w:pPr>
        <w:pStyle w:val="af1"/>
        <w:tabs>
          <w:tab w:val="right" w:pos="9355"/>
        </w:tabs>
        <w:ind w:right="-1" w:firstLine="567"/>
        <w:jc w:val="both"/>
        <w:rPr>
          <w:rFonts w:ascii="Calibri" w:eastAsia="Times New Roman" w:hAnsi="Calibri"/>
          <w:color w:val="000000"/>
          <w:szCs w:val="28"/>
          <w:lang w:eastAsia="ru-RU"/>
        </w:rPr>
      </w:pPr>
      <w:r w:rsidRPr="003F51FA">
        <w:rPr>
          <w:szCs w:val="28"/>
        </w:rPr>
        <w:t>Таким образом</w:t>
      </w:r>
      <w:r w:rsidR="003F51FA">
        <w:rPr>
          <w:szCs w:val="28"/>
        </w:rPr>
        <w:t>,</w:t>
      </w:r>
      <w:r w:rsidR="00737072">
        <w:rPr>
          <w:szCs w:val="28"/>
        </w:rPr>
        <w:t xml:space="preserve"> </w:t>
      </w:r>
      <w:r w:rsidR="003F51FA">
        <w:rPr>
          <w:szCs w:val="28"/>
        </w:rPr>
        <w:t xml:space="preserve">проведенная научная работа </w:t>
      </w:r>
      <w:r w:rsidRPr="003F51FA">
        <w:rPr>
          <w:szCs w:val="28"/>
        </w:rPr>
        <w:t xml:space="preserve">открывает новые направления развития исследований в науке и технике, а именно уточнение математических моделей позволит </w:t>
      </w:r>
      <w:r w:rsidR="003F51FA">
        <w:rPr>
          <w:szCs w:val="28"/>
        </w:rPr>
        <w:t xml:space="preserve">улучшить </w:t>
      </w:r>
      <w:r w:rsidRPr="003F51FA">
        <w:rPr>
          <w:szCs w:val="28"/>
        </w:rPr>
        <w:t>прогноз течения заболевания или развития эпидемии, что повлечет за собой необходимость составлени</w:t>
      </w:r>
      <w:r w:rsidR="003F51FA">
        <w:rPr>
          <w:szCs w:val="28"/>
        </w:rPr>
        <w:t>я</w:t>
      </w:r>
      <w:r w:rsidRPr="003F51FA">
        <w:rPr>
          <w:szCs w:val="28"/>
        </w:rPr>
        <w:t xml:space="preserve"> плана мероприятий по лечению больных и ликвидации последствий заболевания/эпидемии</w:t>
      </w:r>
      <w:r w:rsidR="003F51FA">
        <w:rPr>
          <w:szCs w:val="28"/>
        </w:rPr>
        <w:t>.</w:t>
      </w:r>
      <w:r>
        <w:rPr>
          <w:rFonts w:ascii="Calibri" w:eastAsia="Times New Roman" w:hAnsi="Calibri"/>
          <w:color w:val="000000"/>
          <w:szCs w:val="28"/>
          <w:lang w:eastAsia="ru-RU"/>
        </w:rPr>
        <w:br w:type="page"/>
      </w:r>
    </w:p>
    <w:p w:rsidR="00D30FA2" w:rsidRPr="00FB67FD" w:rsidRDefault="00D30FA2" w:rsidP="0046428A">
      <w:pPr>
        <w:pStyle w:val="1"/>
        <w:spacing w:before="0" w:line="240" w:lineRule="auto"/>
        <w:jc w:val="center"/>
        <w:rPr>
          <w:rFonts w:ascii="Times New Roman" w:hAnsi="Times New Roman" w:cs="Times New Roman"/>
          <w:b w:val="0"/>
          <w:color w:val="auto"/>
        </w:rPr>
      </w:pPr>
      <w:bookmarkStart w:id="36" w:name="_Toc527988269"/>
      <w:r w:rsidRPr="00FB67FD">
        <w:rPr>
          <w:rFonts w:ascii="Times New Roman" w:hAnsi="Times New Roman" w:cs="Times New Roman"/>
          <w:b w:val="0"/>
          <w:color w:val="auto"/>
        </w:rPr>
        <w:lastRenderedPageBreak/>
        <w:t>СПИСОК ИСПОЛЬЗОВАННЫХ ИСТОЧНИКОВ</w:t>
      </w:r>
      <w:bookmarkEnd w:id="36"/>
    </w:p>
    <w:p w:rsidR="003E3E18" w:rsidRPr="009653D2" w:rsidRDefault="003E3E18" w:rsidP="0046428A">
      <w:pPr>
        <w:spacing w:after="0" w:line="240" w:lineRule="auto"/>
        <w:jc w:val="center"/>
        <w:rPr>
          <w:szCs w:val="28"/>
          <w:highlight w:val="yellow"/>
          <w:lang w:val="kk-KZ"/>
        </w:rPr>
      </w:pPr>
    </w:p>
    <w:p w:rsidR="00201926" w:rsidRPr="00C342E3" w:rsidRDefault="00201926" w:rsidP="009653D2">
      <w:pPr>
        <w:pStyle w:val="a3"/>
        <w:numPr>
          <w:ilvl w:val="0"/>
          <w:numId w:val="47"/>
        </w:numPr>
        <w:tabs>
          <w:tab w:val="left" w:pos="1134"/>
        </w:tabs>
        <w:spacing w:after="0" w:line="240" w:lineRule="auto"/>
        <w:ind w:left="0" w:firstLine="709"/>
        <w:jc w:val="both"/>
        <w:rPr>
          <w:iCs/>
          <w:color w:val="000000"/>
          <w:spacing w:val="-4"/>
          <w:szCs w:val="28"/>
          <w:lang w:val="en-US"/>
        </w:rPr>
      </w:pPr>
      <w:r w:rsidRPr="00C342E3">
        <w:rPr>
          <w:iCs/>
          <w:color w:val="000000"/>
          <w:spacing w:val="-4"/>
          <w:szCs w:val="28"/>
          <w:lang w:val="kk-KZ"/>
        </w:rPr>
        <w:t>Miao H</w:t>
      </w:r>
      <w:r w:rsidR="00C342E3">
        <w:rPr>
          <w:iCs/>
          <w:color w:val="000000"/>
          <w:spacing w:val="-4"/>
          <w:szCs w:val="28"/>
          <w:lang w:val="kk-KZ"/>
        </w:rPr>
        <w:t>.</w:t>
      </w:r>
      <w:r w:rsidRPr="00C342E3">
        <w:rPr>
          <w:iCs/>
          <w:color w:val="000000"/>
          <w:spacing w:val="-4"/>
          <w:szCs w:val="28"/>
          <w:lang w:val="kk-KZ"/>
        </w:rPr>
        <w:t>, Xia X</w:t>
      </w:r>
      <w:r w:rsidR="00C342E3">
        <w:rPr>
          <w:iCs/>
          <w:color w:val="000000"/>
          <w:spacing w:val="-4"/>
          <w:szCs w:val="28"/>
          <w:lang w:val="kk-KZ"/>
        </w:rPr>
        <w:t>.</w:t>
      </w:r>
      <w:r w:rsidRPr="00C342E3">
        <w:rPr>
          <w:iCs/>
          <w:color w:val="000000"/>
          <w:spacing w:val="-4"/>
          <w:szCs w:val="28"/>
          <w:lang w:val="kk-KZ"/>
        </w:rPr>
        <w:t>, Perelson A</w:t>
      </w:r>
      <w:r w:rsidR="00C342E3">
        <w:rPr>
          <w:iCs/>
          <w:color w:val="000000"/>
          <w:spacing w:val="-4"/>
          <w:szCs w:val="28"/>
          <w:lang w:val="kk-KZ"/>
        </w:rPr>
        <w:t>.</w:t>
      </w:r>
      <w:r w:rsidRPr="00C342E3">
        <w:rPr>
          <w:iCs/>
          <w:color w:val="000000"/>
          <w:spacing w:val="-4"/>
          <w:szCs w:val="28"/>
          <w:lang w:val="kk-KZ"/>
        </w:rPr>
        <w:t xml:space="preserve">S., Wu H. </w:t>
      </w:r>
      <w:r w:rsidRPr="00C342E3">
        <w:rPr>
          <w:iCs/>
          <w:color w:val="000000"/>
          <w:spacing w:val="-4"/>
          <w:szCs w:val="28"/>
          <w:lang w:val="en-US"/>
        </w:rPr>
        <w:t>On Identifiability of nonlinear ODE models and applications in viral dynamics // SIAM Rev. Soc. Ind.Appl. Math.</w:t>
      </w:r>
      <w:r w:rsidR="00C342E3" w:rsidRPr="00C342E3">
        <w:rPr>
          <w:iCs/>
          <w:color w:val="000000"/>
          <w:spacing w:val="-4"/>
          <w:szCs w:val="28"/>
          <w:lang w:val="en-US"/>
        </w:rPr>
        <w:t xml:space="preserve"> – </w:t>
      </w:r>
      <w:r w:rsidRPr="00C342E3">
        <w:rPr>
          <w:iCs/>
          <w:color w:val="000000"/>
          <w:spacing w:val="-4"/>
          <w:szCs w:val="28"/>
          <w:lang w:val="en-US"/>
        </w:rPr>
        <w:t>2011.</w:t>
      </w:r>
      <w:r w:rsidR="00C342E3" w:rsidRPr="00C342E3">
        <w:rPr>
          <w:iCs/>
          <w:color w:val="000000"/>
          <w:spacing w:val="-4"/>
          <w:szCs w:val="28"/>
          <w:lang w:val="en-US"/>
        </w:rPr>
        <w:t xml:space="preserve"> – </w:t>
      </w:r>
      <w:r w:rsidRPr="00C342E3">
        <w:rPr>
          <w:iCs/>
          <w:color w:val="000000"/>
          <w:spacing w:val="-4"/>
          <w:szCs w:val="28"/>
          <w:lang w:val="en-US"/>
        </w:rPr>
        <w:t>V.53 (1).</w:t>
      </w:r>
      <w:r w:rsidR="00C342E3" w:rsidRPr="00C342E3">
        <w:rPr>
          <w:iCs/>
          <w:color w:val="000000"/>
          <w:spacing w:val="-4"/>
          <w:szCs w:val="28"/>
          <w:lang w:val="en-US"/>
        </w:rPr>
        <w:t xml:space="preserve"> – </w:t>
      </w:r>
      <w:r w:rsidRPr="00C342E3">
        <w:rPr>
          <w:iCs/>
          <w:color w:val="000000"/>
          <w:spacing w:val="-4"/>
          <w:szCs w:val="28"/>
          <w:lang w:val="en-US"/>
        </w:rPr>
        <w:t>P.3–39.</w:t>
      </w:r>
    </w:p>
    <w:p w:rsidR="00201926" w:rsidRPr="00C342E3" w:rsidRDefault="00201926" w:rsidP="00427A91">
      <w:pPr>
        <w:pStyle w:val="a3"/>
        <w:numPr>
          <w:ilvl w:val="0"/>
          <w:numId w:val="47"/>
        </w:numPr>
        <w:tabs>
          <w:tab w:val="left" w:pos="1134"/>
        </w:tabs>
        <w:spacing w:after="0" w:line="240" w:lineRule="auto"/>
        <w:ind w:left="0" w:firstLine="709"/>
        <w:jc w:val="both"/>
        <w:rPr>
          <w:szCs w:val="28"/>
          <w:lang w:val="kk-KZ"/>
        </w:rPr>
      </w:pPr>
      <w:r w:rsidRPr="00C342E3">
        <w:rPr>
          <w:iCs/>
          <w:color w:val="000000"/>
          <w:spacing w:val="-4"/>
          <w:szCs w:val="28"/>
          <w:lang w:val="en-US"/>
        </w:rPr>
        <w:t>Yao K</w:t>
      </w:r>
      <w:r w:rsidR="00C342E3" w:rsidRPr="00C342E3">
        <w:rPr>
          <w:iCs/>
          <w:color w:val="000000"/>
          <w:spacing w:val="-4"/>
          <w:szCs w:val="28"/>
          <w:lang w:val="en-US"/>
        </w:rPr>
        <w:t>.</w:t>
      </w:r>
      <w:r w:rsidRPr="00C342E3">
        <w:rPr>
          <w:iCs/>
          <w:color w:val="000000"/>
          <w:spacing w:val="-4"/>
          <w:szCs w:val="28"/>
          <w:lang w:val="en-US"/>
        </w:rPr>
        <w:t>Z</w:t>
      </w:r>
      <w:r w:rsidR="00C342E3" w:rsidRPr="00C342E3">
        <w:rPr>
          <w:iCs/>
          <w:color w:val="000000"/>
          <w:spacing w:val="-4"/>
          <w:szCs w:val="28"/>
          <w:lang w:val="en-US"/>
        </w:rPr>
        <w:t>.</w:t>
      </w:r>
      <w:r w:rsidRPr="00C342E3">
        <w:rPr>
          <w:iCs/>
          <w:color w:val="000000"/>
          <w:spacing w:val="-4"/>
          <w:szCs w:val="28"/>
          <w:lang w:val="en-US"/>
        </w:rPr>
        <w:t>, Shaw B</w:t>
      </w:r>
      <w:r w:rsidR="00C342E3" w:rsidRPr="00C342E3">
        <w:rPr>
          <w:iCs/>
          <w:color w:val="000000"/>
          <w:spacing w:val="-4"/>
          <w:szCs w:val="28"/>
          <w:lang w:val="en-US"/>
        </w:rPr>
        <w:t>.</w:t>
      </w:r>
      <w:r w:rsidRPr="00C342E3">
        <w:rPr>
          <w:iCs/>
          <w:color w:val="000000"/>
          <w:spacing w:val="-4"/>
          <w:szCs w:val="28"/>
          <w:lang w:val="en-US"/>
        </w:rPr>
        <w:t>M</w:t>
      </w:r>
      <w:r w:rsidR="00C342E3" w:rsidRPr="00C342E3">
        <w:rPr>
          <w:iCs/>
          <w:color w:val="000000"/>
          <w:spacing w:val="-4"/>
          <w:szCs w:val="28"/>
          <w:lang w:val="en-US"/>
        </w:rPr>
        <w:t>.</w:t>
      </w:r>
      <w:r w:rsidRPr="00C342E3">
        <w:rPr>
          <w:iCs/>
          <w:color w:val="000000"/>
          <w:spacing w:val="-4"/>
          <w:szCs w:val="28"/>
          <w:lang w:val="en-US"/>
        </w:rPr>
        <w:t>, Kou B</w:t>
      </w:r>
      <w:r w:rsidR="00C342E3" w:rsidRPr="00C342E3">
        <w:rPr>
          <w:iCs/>
          <w:color w:val="000000"/>
          <w:spacing w:val="-4"/>
          <w:szCs w:val="28"/>
          <w:lang w:val="en-US"/>
        </w:rPr>
        <w:t>.</w:t>
      </w:r>
      <w:r w:rsidRPr="00C342E3">
        <w:rPr>
          <w:iCs/>
          <w:color w:val="000000"/>
          <w:spacing w:val="-4"/>
          <w:szCs w:val="28"/>
          <w:lang w:val="en-US"/>
        </w:rPr>
        <w:t>, McAuley K</w:t>
      </w:r>
      <w:r w:rsidR="00C342E3" w:rsidRPr="00C342E3">
        <w:rPr>
          <w:iCs/>
          <w:color w:val="000000"/>
          <w:spacing w:val="-4"/>
          <w:szCs w:val="28"/>
          <w:lang w:val="en-US"/>
        </w:rPr>
        <w:t>.</w:t>
      </w:r>
      <w:r w:rsidRPr="00C342E3">
        <w:rPr>
          <w:iCs/>
          <w:color w:val="000000"/>
          <w:spacing w:val="-4"/>
          <w:szCs w:val="28"/>
          <w:lang w:val="en-US"/>
        </w:rPr>
        <w:t>B</w:t>
      </w:r>
      <w:r w:rsidR="00C342E3" w:rsidRPr="00C342E3">
        <w:rPr>
          <w:iCs/>
          <w:color w:val="000000"/>
          <w:spacing w:val="-4"/>
          <w:szCs w:val="28"/>
          <w:lang w:val="en-US"/>
        </w:rPr>
        <w:t>.</w:t>
      </w:r>
      <w:r w:rsidRPr="00C342E3">
        <w:rPr>
          <w:iCs/>
          <w:color w:val="000000"/>
          <w:spacing w:val="-4"/>
          <w:szCs w:val="28"/>
          <w:lang w:val="en-US"/>
        </w:rPr>
        <w:t>, Bacon D</w:t>
      </w:r>
      <w:r w:rsidR="00C342E3" w:rsidRPr="00C342E3">
        <w:rPr>
          <w:iCs/>
          <w:color w:val="000000"/>
          <w:spacing w:val="-4"/>
          <w:szCs w:val="28"/>
          <w:lang w:val="en-US"/>
        </w:rPr>
        <w:t>.</w:t>
      </w:r>
      <w:r w:rsidRPr="00C342E3">
        <w:rPr>
          <w:iCs/>
          <w:color w:val="000000"/>
          <w:spacing w:val="-4"/>
          <w:szCs w:val="28"/>
          <w:lang w:val="en-US"/>
        </w:rPr>
        <w:t>W. Modeling</w:t>
      </w:r>
      <w:r w:rsidR="00C342E3" w:rsidRPr="00C342E3">
        <w:rPr>
          <w:iCs/>
          <w:color w:val="000000"/>
          <w:spacing w:val="-4"/>
          <w:szCs w:val="28"/>
          <w:lang w:val="en-US"/>
        </w:rPr>
        <w:t xml:space="preserve"> </w:t>
      </w:r>
      <w:r w:rsidRPr="00C342E3">
        <w:rPr>
          <w:iCs/>
          <w:color w:val="000000"/>
          <w:spacing w:val="-4"/>
          <w:szCs w:val="28"/>
          <w:lang w:val="en-US"/>
        </w:rPr>
        <w:t>ethylene/butene copolymerization with multi-site catalysts: Parameter</w:t>
      </w:r>
      <w:r w:rsidR="00427A91" w:rsidRPr="00427A91">
        <w:rPr>
          <w:iCs/>
          <w:color w:val="000000"/>
          <w:spacing w:val="-4"/>
          <w:szCs w:val="28"/>
          <w:lang w:val="en-US"/>
        </w:rPr>
        <w:t xml:space="preserve"> </w:t>
      </w:r>
      <w:r w:rsidRPr="00C342E3">
        <w:rPr>
          <w:iCs/>
          <w:color w:val="000000"/>
          <w:spacing w:val="-4"/>
          <w:szCs w:val="28"/>
          <w:lang w:val="en-US"/>
        </w:rPr>
        <w:t>estimability and experimental design</w:t>
      </w:r>
      <w:r w:rsidR="00427A91" w:rsidRPr="00427A91">
        <w:rPr>
          <w:iCs/>
          <w:color w:val="000000"/>
          <w:spacing w:val="-4"/>
          <w:szCs w:val="28"/>
          <w:lang w:val="en-US"/>
        </w:rPr>
        <w:t xml:space="preserve"> //</w:t>
      </w:r>
      <w:r w:rsidR="009653D2" w:rsidRPr="00C342E3">
        <w:rPr>
          <w:iCs/>
          <w:color w:val="000000"/>
          <w:spacing w:val="-4"/>
          <w:szCs w:val="28"/>
          <w:lang w:val="kk-KZ"/>
        </w:rPr>
        <w:t xml:space="preserve"> </w:t>
      </w:r>
      <w:r w:rsidR="00427A91" w:rsidRPr="00427A91">
        <w:rPr>
          <w:iCs/>
          <w:color w:val="000000"/>
          <w:spacing w:val="-4"/>
          <w:szCs w:val="28"/>
          <w:lang w:val="en-US"/>
        </w:rPr>
        <w:t>Polymer Reaction Engineering. –</w:t>
      </w:r>
      <w:r w:rsidRPr="00C342E3">
        <w:rPr>
          <w:iCs/>
          <w:color w:val="000000"/>
          <w:spacing w:val="-4"/>
          <w:szCs w:val="28"/>
          <w:lang w:val="en-US"/>
        </w:rPr>
        <w:t xml:space="preserve"> 2003.</w:t>
      </w:r>
      <w:r w:rsidR="00427A91" w:rsidRPr="00427A91">
        <w:rPr>
          <w:iCs/>
          <w:color w:val="000000"/>
          <w:spacing w:val="-4"/>
          <w:szCs w:val="28"/>
          <w:lang w:val="en-US"/>
        </w:rPr>
        <w:t xml:space="preserve"> –</w:t>
      </w:r>
      <w:r w:rsidR="00427A91">
        <w:rPr>
          <w:iCs/>
          <w:color w:val="000000"/>
          <w:spacing w:val="-4"/>
          <w:szCs w:val="28"/>
          <w:lang w:val="en-US"/>
        </w:rPr>
        <w:t>V.</w:t>
      </w:r>
      <w:r w:rsidRPr="00C342E3">
        <w:rPr>
          <w:iCs/>
          <w:color w:val="000000"/>
          <w:spacing w:val="-4"/>
          <w:szCs w:val="28"/>
          <w:lang w:val="en-US"/>
        </w:rPr>
        <w:t>11</w:t>
      </w:r>
      <w:r w:rsidR="00427A91">
        <w:rPr>
          <w:iCs/>
          <w:color w:val="000000"/>
          <w:spacing w:val="-4"/>
          <w:szCs w:val="28"/>
          <w:lang w:val="en-US"/>
        </w:rPr>
        <w:t>. – P.</w:t>
      </w:r>
      <w:r w:rsidRPr="00C342E3">
        <w:rPr>
          <w:iCs/>
          <w:color w:val="000000"/>
          <w:spacing w:val="-4"/>
          <w:szCs w:val="28"/>
          <w:lang w:val="en-US"/>
        </w:rPr>
        <w:t>563–588.</w:t>
      </w:r>
    </w:p>
    <w:p w:rsidR="00F90B23" w:rsidRPr="00C342E3" w:rsidRDefault="00201926" w:rsidP="009653D2">
      <w:pPr>
        <w:pStyle w:val="a3"/>
        <w:numPr>
          <w:ilvl w:val="0"/>
          <w:numId w:val="47"/>
        </w:numPr>
        <w:tabs>
          <w:tab w:val="left" w:pos="1134"/>
        </w:tabs>
        <w:spacing w:after="0" w:line="240" w:lineRule="auto"/>
        <w:ind w:left="0" w:firstLine="709"/>
        <w:jc w:val="both"/>
        <w:rPr>
          <w:szCs w:val="28"/>
          <w:lang w:val="en-US"/>
        </w:rPr>
      </w:pPr>
      <w:r w:rsidRPr="00C342E3">
        <w:rPr>
          <w:szCs w:val="28"/>
          <w:lang w:val="en-US"/>
        </w:rPr>
        <w:t>Quaiser T</w:t>
      </w:r>
      <w:r w:rsidR="00427A91">
        <w:rPr>
          <w:szCs w:val="28"/>
          <w:lang w:val="en-US"/>
        </w:rPr>
        <w:t>.</w:t>
      </w:r>
      <w:r w:rsidRPr="00C342E3">
        <w:rPr>
          <w:szCs w:val="28"/>
          <w:lang w:val="en-US"/>
        </w:rPr>
        <w:t>, Monnigmann M. Systematic identifiability testing for</w:t>
      </w:r>
      <w:r w:rsidR="00427A91">
        <w:rPr>
          <w:szCs w:val="28"/>
          <w:lang w:val="en-US"/>
        </w:rPr>
        <w:t xml:space="preserve"> </w:t>
      </w:r>
      <w:r w:rsidRPr="00C342E3">
        <w:rPr>
          <w:szCs w:val="28"/>
          <w:lang w:val="en-US"/>
        </w:rPr>
        <w:t>unambiguous mechanistic modeling - application to JAK-STAT, MAP</w:t>
      </w:r>
      <w:r w:rsidR="00427A91">
        <w:rPr>
          <w:szCs w:val="28"/>
          <w:lang w:val="en-US"/>
        </w:rPr>
        <w:t xml:space="preserve"> </w:t>
      </w:r>
      <w:r w:rsidRPr="00C342E3">
        <w:rPr>
          <w:szCs w:val="28"/>
          <w:lang w:val="en-US"/>
        </w:rPr>
        <w:t>kinase, and</w:t>
      </w:r>
      <w:r w:rsidR="00427A91">
        <w:rPr>
          <w:szCs w:val="28"/>
          <w:lang w:val="en-US"/>
        </w:rPr>
        <w:t xml:space="preserve"> NF-kB signaling pathway models //</w:t>
      </w:r>
      <w:r w:rsidRPr="00C342E3">
        <w:rPr>
          <w:szCs w:val="28"/>
          <w:lang w:val="en-US"/>
        </w:rPr>
        <w:t xml:space="preserve"> BMC Syst Biol. </w:t>
      </w:r>
      <w:r w:rsidR="00427A91">
        <w:rPr>
          <w:szCs w:val="28"/>
          <w:lang w:val="en-US"/>
        </w:rPr>
        <w:t xml:space="preserve">– </w:t>
      </w:r>
      <w:r w:rsidRPr="00C342E3">
        <w:rPr>
          <w:szCs w:val="28"/>
          <w:lang w:val="en-US"/>
        </w:rPr>
        <w:t>2009</w:t>
      </w:r>
      <w:r w:rsidR="00427A91">
        <w:rPr>
          <w:szCs w:val="28"/>
          <w:lang w:val="en-US"/>
        </w:rPr>
        <w:t>. – No</w:t>
      </w:r>
      <w:r w:rsidR="00A8760E" w:rsidRPr="00C342E3">
        <w:rPr>
          <w:szCs w:val="28"/>
          <w:lang w:val="en-US"/>
        </w:rPr>
        <w:t>.</w:t>
      </w:r>
      <w:r w:rsidRPr="00C342E3">
        <w:rPr>
          <w:szCs w:val="28"/>
          <w:lang w:val="en-US"/>
        </w:rPr>
        <w:t>3</w:t>
      </w:r>
      <w:r w:rsidR="00427A91">
        <w:rPr>
          <w:szCs w:val="28"/>
          <w:lang w:val="en-US"/>
        </w:rPr>
        <w:t>. – P.</w:t>
      </w:r>
      <w:r w:rsidRPr="00C342E3">
        <w:rPr>
          <w:szCs w:val="28"/>
          <w:lang w:val="en-US"/>
        </w:rPr>
        <w:t>50–71.</w:t>
      </w:r>
    </w:p>
    <w:p w:rsidR="00F90B23" w:rsidRPr="00B53E11" w:rsidRDefault="00A8760E" w:rsidP="00593F0A">
      <w:pPr>
        <w:pStyle w:val="a3"/>
        <w:numPr>
          <w:ilvl w:val="0"/>
          <w:numId w:val="47"/>
        </w:numPr>
        <w:tabs>
          <w:tab w:val="left" w:pos="1134"/>
        </w:tabs>
        <w:spacing w:after="0" w:line="240" w:lineRule="auto"/>
        <w:ind w:left="0" w:firstLine="709"/>
        <w:jc w:val="both"/>
        <w:rPr>
          <w:szCs w:val="28"/>
          <w:lang w:val="en-US"/>
        </w:rPr>
      </w:pPr>
      <w:r w:rsidRPr="00B53E11">
        <w:rPr>
          <w:szCs w:val="28"/>
          <w:lang w:val="en-US"/>
        </w:rPr>
        <w:t>Vajda S, Rabitz H, Walter E, Lecourtier Y. Qualitative and quantitative</w:t>
      </w:r>
      <w:r w:rsidR="00B53E11" w:rsidRPr="00B53E11">
        <w:rPr>
          <w:szCs w:val="28"/>
          <w:lang w:val="en-US"/>
        </w:rPr>
        <w:t xml:space="preserve"> </w:t>
      </w:r>
      <w:r w:rsidRPr="00B53E11">
        <w:rPr>
          <w:szCs w:val="28"/>
          <w:lang w:val="en-US"/>
        </w:rPr>
        <w:t>identifiability analysis of non</w:t>
      </w:r>
      <w:r w:rsidR="00B53E11" w:rsidRPr="00B53E11">
        <w:rPr>
          <w:szCs w:val="28"/>
          <w:lang w:val="en-US"/>
        </w:rPr>
        <w:t xml:space="preserve">linear chemical kinetiv-models // </w:t>
      </w:r>
      <w:hyperlink r:id="rId434" w:history="1">
        <w:r w:rsidR="00B53E11" w:rsidRPr="00B53E11">
          <w:rPr>
            <w:szCs w:val="28"/>
            <w:lang w:val="en-US"/>
          </w:rPr>
          <w:t>Chemical Engineering Communications</w:t>
        </w:r>
      </w:hyperlink>
      <w:r w:rsidR="00B53E11">
        <w:rPr>
          <w:szCs w:val="28"/>
          <w:lang w:val="en-US"/>
        </w:rPr>
        <w:t>.</w:t>
      </w:r>
      <w:r w:rsidRPr="00B53E11">
        <w:rPr>
          <w:szCs w:val="28"/>
          <w:lang w:val="en-US"/>
        </w:rPr>
        <w:t xml:space="preserve"> </w:t>
      </w:r>
      <w:r w:rsidR="00B53E11" w:rsidRPr="00B53E11">
        <w:rPr>
          <w:szCs w:val="28"/>
          <w:lang w:val="en-US"/>
        </w:rPr>
        <w:t>– 1989</w:t>
      </w:r>
      <w:r w:rsidRPr="00B53E11">
        <w:rPr>
          <w:szCs w:val="28"/>
          <w:lang w:val="en-US"/>
        </w:rPr>
        <w:t>.</w:t>
      </w:r>
      <w:r w:rsidR="00B53E11" w:rsidRPr="00B53E11">
        <w:rPr>
          <w:szCs w:val="28"/>
          <w:lang w:val="en-US"/>
        </w:rPr>
        <w:t xml:space="preserve"> –</w:t>
      </w:r>
      <w:r w:rsidRPr="00B53E11">
        <w:rPr>
          <w:szCs w:val="28"/>
          <w:lang w:val="en-US"/>
        </w:rPr>
        <w:t xml:space="preserve"> </w:t>
      </w:r>
      <w:r w:rsidR="00B53E11" w:rsidRPr="00B53E11">
        <w:rPr>
          <w:szCs w:val="28"/>
          <w:lang w:val="en-US"/>
        </w:rPr>
        <w:t>V.</w:t>
      </w:r>
      <w:r w:rsidRPr="00B53E11">
        <w:rPr>
          <w:szCs w:val="28"/>
          <w:lang w:val="en-US"/>
        </w:rPr>
        <w:t>83</w:t>
      </w:r>
      <w:r w:rsidR="00B53E11" w:rsidRPr="00B53E11">
        <w:rPr>
          <w:szCs w:val="28"/>
          <w:lang w:val="en-US"/>
        </w:rPr>
        <w:t>. – P.</w:t>
      </w:r>
      <w:r w:rsidRPr="00B53E11">
        <w:rPr>
          <w:szCs w:val="28"/>
          <w:lang w:val="en-US"/>
        </w:rPr>
        <w:t>191–219.</w:t>
      </w:r>
    </w:p>
    <w:p w:rsidR="00A8760E" w:rsidRPr="00C342E3" w:rsidRDefault="00A8760E" w:rsidP="009653D2">
      <w:pPr>
        <w:pStyle w:val="a3"/>
        <w:numPr>
          <w:ilvl w:val="0"/>
          <w:numId w:val="47"/>
        </w:numPr>
        <w:tabs>
          <w:tab w:val="left" w:pos="1134"/>
        </w:tabs>
        <w:spacing w:after="0" w:line="240" w:lineRule="auto"/>
        <w:ind w:left="0" w:firstLine="709"/>
        <w:jc w:val="both"/>
        <w:rPr>
          <w:szCs w:val="28"/>
        </w:rPr>
      </w:pPr>
      <w:r w:rsidRPr="00B53E11">
        <w:rPr>
          <w:szCs w:val="28"/>
        </w:rPr>
        <w:t xml:space="preserve">Годунов С.К. Лекции по современным аспектам линейной алгебры. </w:t>
      </w:r>
      <w:r w:rsidR="00B53E11" w:rsidRPr="00B53E11">
        <w:rPr>
          <w:szCs w:val="28"/>
        </w:rPr>
        <w:t>–</w:t>
      </w:r>
      <w:r w:rsidRPr="00B53E11">
        <w:rPr>
          <w:szCs w:val="28"/>
        </w:rPr>
        <w:t xml:space="preserve"> </w:t>
      </w:r>
      <w:r w:rsidRPr="00C342E3">
        <w:rPr>
          <w:szCs w:val="28"/>
        </w:rPr>
        <w:t>Новосибирск</w:t>
      </w:r>
      <w:r w:rsidRPr="00B53E11">
        <w:rPr>
          <w:szCs w:val="28"/>
        </w:rPr>
        <w:t xml:space="preserve">: </w:t>
      </w:r>
      <w:r w:rsidRPr="00C342E3">
        <w:rPr>
          <w:szCs w:val="28"/>
        </w:rPr>
        <w:t>Научная</w:t>
      </w:r>
      <w:r w:rsidRPr="00B53E11">
        <w:rPr>
          <w:szCs w:val="28"/>
        </w:rPr>
        <w:t xml:space="preserve"> </w:t>
      </w:r>
      <w:r w:rsidRPr="00C342E3">
        <w:rPr>
          <w:szCs w:val="28"/>
        </w:rPr>
        <w:t>книга</w:t>
      </w:r>
      <w:r w:rsidRPr="00B53E11">
        <w:rPr>
          <w:szCs w:val="28"/>
        </w:rPr>
        <w:t>, 2002.</w:t>
      </w:r>
      <w:r w:rsidR="00B53E11" w:rsidRPr="00B53E11">
        <w:rPr>
          <w:szCs w:val="28"/>
        </w:rPr>
        <w:t xml:space="preserve"> – </w:t>
      </w:r>
      <w:r w:rsidRPr="00B53E11">
        <w:rPr>
          <w:szCs w:val="28"/>
        </w:rPr>
        <w:t xml:space="preserve">216 </w:t>
      </w:r>
      <w:r w:rsidRPr="00C342E3">
        <w:rPr>
          <w:szCs w:val="28"/>
        </w:rPr>
        <w:t>с</w:t>
      </w:r>
      <w:r w:rsidRPr="00B53E11">
        <w:rPr>
          <w:szCs w:val="28"/>
        </w:rPr>
        <w:t xml:space="preserve">. </w:t>
      </w:r>
    </w:p>
    <w:p w:rsidR="00A8760E" w:rsidRPr="00324B99" w:rsidRDefault="00D25CA5" w:rsidP="009653D2">
      <w:pPr>
        <w:pStyle w:val="a3"/>
        <w:numPr>
          <w:ilvl w:val="0"/>
          <w:numId w:val="47"/>
        </w:numPr>
        <w:tabs>
          <w:tab w:val="left" w:pos="1134"/>
        </w:tabs>
        <w:spacing w:after="0" w:line="240" w:lineRule="auto"/>
        <w:ind w:left="0" w:firstLine="709"/>
        <w:jc w:val="both"/>
        <w:rPr>
          <w:szCs w:val="28"/>
          <w:lang w:val="en-US"/>
        </w:rPr>
      </w:pPr>
      <w:r w:rsidRPr="00324B99">
        <w:rPr>
          <w:szCs w:val="28"/>
          <w:lang w:val="en-US"/>
        </w:rPr>
        <w:t>Kabanikhin</w:t>
      </w:r>
      <w:r w:rsidR="00324B99">
        <w:rPr>
          <w:szCs w:val="28"/>
          <w:lang w:val="en-US"/>
        </w:rPr>
        <w:t> </w:t>
      </w:r>
      <w:r w:rsidR="00324B99" w:rsidRPr="00324B99">
        <w:rPr>
          <w:szCs w:val="28"/>
          <w:lang w:val="en-US"/>
        </w:rPr>
        <w:t>S.I.</w:t>
      </w:r>
      <w:r w:rsidRPr="00324B99">
        <w:rPr>
          <w:szCs w:val="28"/>
          <w:lang w:val="en-US"/>
        </w:rPr>
        <w:t>, Krivorotko</w:t>
      </w:r>
      <w:r w:rsidR="00324B99">
        <w:rPr>
          <w:szCs w:val="28"/>
          <w:lang w:val="en-US"/>
        </w:rPr>
        <w:t> </w:t>
      </w:r>
      <w:r w:rsidR="00324B99" w:rsidRPr="00324B99">
        <w:rPr>
          <w:szCs w:val="28"/>
          <w:lang w:val="en-US"/>
        </w:rPr>
        <w:t>O.I.</w:t>
      </w:r>
      <w:r w:rsidRPr="00324B99">
        <w:rPr>
          <w:szCs w:val="28"/>
          <w:lang w:val="en-US"/>
        </w:rPr>
        <w:t>, Ermolenko</w:t>
      </w:r>
      <w:r w:rsidR="00324B99" w:rsidRPr="00324B99">
        <w:rPr>
          <w:szCs w:val="28"/>
          <w:lang w:val="en-US"/>
        </w:rPr>
        <w:t xml:space="preserve"> D.V.</w:t>
      </w:r>
      <w:r w:rsidRPr="00324B99">
        <w:rPr>
          <w:szCs w:val="28"/>
          <w:lang w:val="en-US"/>
        </w:rPr>
        <w:t>, Kashtanova</w:t>
      </w:r>
      <w:r w:rsidR="00324B99">
        <w:rPr>
          <w:szCs w:val="28"/>
          <w:lang w:val="en-US"/>
        </w:rPr>
        <w:t> </w:t>
      </w:r>
      <w:r w:rsidR="00324B99" w:rsidRPr="00324B99">
        <w:rPr>
          <w:szCs w:val="28"/>
          <w:lang w:val="en-US"/>
        </w:rPr>
        <w:t>V.N.</w:t>
      </w:r>
      <w:r w:rsidRPr="00324B99">
        <w:rPr>
          <w:szCs w:val="28"/>
          <w:lang w:val="en-US"/>
        </w:rPr>
        <w:t>,</w:t>
      </w:r>
      <w:r w:rsidR="00324B99" w:rsidRPr="00324B99">
        <w:rPr>
          <w:szCs w:val="28"/>
          <w:lang w:val="en-US"/>
        </w:rPr>
        <w:t xml:space="preserve"> </w:t>
      </w:r>
      <w:r w:rsidRPr="00324B99">
        <w:rPr>
          <w:szCs w:val="28"/>
          <w:lang w:val="en-US"/>
        </w:rPr>
        <w:t>Latyshenko</w:t>
      </w:r>
      <w:r w:rsidR="00324B99">
        <w:rPr>
          <w:szCs w:val="28"/>
          <w:lang w:val="en-US"/>
        </w:rPr>
        <w:t> </w:t>
      </w:r>
      <w:r w:rsidR="00324B99" w:rsidRPr="00324B99">
        <w:rPr>
          <w:szCs w:val="28"/>
          <w:lang w:val="en-US"/>
        </w:rPr>
        <w:t>V.A. </w:t>
      </w:r>
      <w:r w:rsidRPr="00324B99">
        <w:rPr>
          <w:szCs w:val="28"/>
          <w:lang w:val="en-US"/>
        </w:rPr>
        <w:t>Inverse problems of immunology and</w:t>
      </w:r>
      <w:r w:rsidR="009653D2" w:rsidRPr="00324B99">
        <w:rPr>
          <w:szCs w:val="28"/>
          <w:lang w:val="kk-KZ"/>
        </w:rPr>
        <w:t xml:space="preserve"> </w:t>
      </w:r>
      <w:r w:rsidRPr="00324B99">
        <w:rPr>
          <w:szCs w:val="28"/>
          <w:lang w:val="en-US"/>
        </w:rPr>
        <w:t>epidemiology</w:t>
      </w:r>
      <w:r w:rsidR="00324B99" w:rsidRPr="00324B99">
        <w:rPr>
          <w:szCs w:val="28"/>
          <w:lang w:val="en-US"/>
        </w:rPr>
        <w:t xml:space="preserve"> //</w:t>
      </w:r>
      <w:r w:rsidRPr="00324B99">
        <w:rPr>
          <w:szCs w:val="28"/>
          <w:lang w:val="en-US"/>
        </w:rPr>
        <w:t xml:space="preserve"> Eurasian Journal of Mathematical and</w:t>
      </w:r>
      <w:r w:rsidR="009653D2" w:rsidRPr="00324B99">
        <w:rPr>
          <w:szCs w:val="28"/>
          <w:lang w:val="kk-KZ"/>
        </w:rPr>
        <w:t xml:space="preserve"> </w:t>
      </w:r>
      <w:r w:rsidRPr="00324B99">
        <w:rPr>
          <w:szCs w:val="28"/>
          <w:lang w:val="en-US"/>
        </w:rPr>
        <w:t>Computer Applications.</w:t>
      </w:r>
      <w:r w:rsidR="00324B99" w:rsidRPr="00324B99">
        <w:rPr>
          <w:szCs w:val="28"/>
          <w:lang w:val="en-US"/>
        </w:rPr>
        <w:t xml:space="preserve"> – </w:t>
      </w:r>
      <w:r w:rsidRPr="00324B99">
        <w:rPr>
          <w:szCs w:val="28"/>
          <w:lang w:val="en-US"/>
        </w:rPr>
        <w:t xml:space="preserve">2017. </w:t>
      </w:r>
      <w:r w:rsidR="00324B99" w:rsidRPr="00324B99">
        <w:rPr>
          <w:szCs w:val="28"/>
          <w:lang w:val="en-US"/>
        </w:rPr>
        <w:t xml:space="preserve">– </w:t>
      </w:r>
      <w:r w:rsidRPr="00324B99">
        <w:rPr>
          <w:szCs w:val="28"/>
          <w:lang w:val="en-US"/>
        </w:rPr>
        <w:t>V</w:t>
      </w:r>
      <w:r w:rsidR="00324B99" w:rsidRPr="00324B99">
        <w:rPr>
          <w:szCs w:val="28"/>
          <w:lang w:val="en-US"/>
        </w:rPr>
        <w:t>.5. –</w:t>
      </w:r>
      <w:r w:rsidRPr="00324B99">
        <w:rPr>
          <w:szCs w:val="28"/>
          <w:lang w:val="en-US"/>
        </w:rPr>
        <w:t xml:space="preserve"> P. 14–35.</w:t>
      </w:r>
    </w:p>
    <w:p w:rsidR="00D25CA5" w:rsidRPr="00324B99" w:rsidRDefault="00D25CA5" w:rsidP="009653D2">
      <w:pPr>
        <w:pStyle w:val="a3"/>
        <w:numPr>
          <w:ilvl w:val="0"/>
          <w:numId w:val="47"/>
        </w:numPr>
        <w:tabs>
          <w:tab w:val="left" w:pos="1134"/>
        </w:tabs>
        <w:spacing w:after="0" w:line="240" w:lineRule="auto"/>
        <w:ind w:left="0" w:firstLine="709"/>
        <w:jc w:val="both"/>
        <w:rPr>
          <w:szCs w:val="28"/>
        </w:rPr>
      </w:pPr>
      <w:r w:rsidRPr="00324B99">
        <w:rPr>
          <w:szCs w:val="28"/>
        </w:rPr>
        <w:t>Кабанихин</w:t>
      </w:r>
      <w:r w:rsidR="009653D2" w:rsidRPr="00324B99">
        <w:rPr>
          <w:szCs w:val="28"/>
          <w:lang w:val="kk-KZ"/>
        </w:rPr>
        <w:t xml:space="preserve"> </w:t>
      </w:r>
      <w:r w:rsidRPr="00324B99">
        <w:rPr>
          <w:szCs w:val="28"/>
        </w:rPr>
        <w:t>С.И. Обратные</w:t>
      </w:r>
      <w:r w:rsidR="00737072" w:rsidRPr="00324B99">
        <w:rPr>
          <w:szCs w:val="28"/>
        </w:rPr>
        <w:t xml:space="preserve"> </w:t>
      </w:r>
      <w:r w:rsidRPr="00324B99">
        <w:rPr>
          <w:szCs w:val="28"/>
        </w:rPr>
        <w:t>и</w:t>
      </w:r>
      <w:r w:rsidR="00737072" w:rsidRPr="00324B99">
        <w:rPr>
          <w:szCs w:val="28"/>
        </w:rPr>
        <w:t xml:space="preserve"> </w:t>
      </w:r>
      <w:r w:rsidRPr="00324B99">
        <w:rPr>
          <w:szCs w:val="28"/>
        </w:rPr>
        <w:t>некорректные</w:t>
      </w:r>
      <w:r w:rsidR="00737072" w:rsidRPr="00324B99">
        <w:rPr>
          <w:szCs w:val="28"/>
        </w:rPr>
        <w:t xml:space="preserve"> </w:t>
      </w:r>
      <w:r w:rsidRPr="00324B99">
        <w:rPr>
          <w:szCs w:val="28"/>
        </w:rPr>
        <w:t>задачи. Новосибирск: Сибирское</w:t>
      </w:r>
      <w:r w:rsidR="00737072" w:rsidRPr="00324B99">
        <w:rPr>
          <w:szCs w:val="28"/>
        </w:rPr>
        <w:t xml:space="preserve"> </w:t>
      </w:r>
      <w:r w:rsidRPr="00324B99">
        <w:rPr>
          <w:szCs w:val="28"/>
        </w:rPr>
        <w:t>научное</w:t>
      </w:r>
      <w:r w:rsidR="00737072" w:rsidRPr="00324B99">
        <w:rPr>
          <w:szCs w:val="28"/>
        </w:rPr>
        <w:t xml:space="preserve"> </w:t>
      </w:r>
      <w:r w:rsidRPr="00324B99">
        <w:rPr>
          <w:szCs w:val="28"/>
        </w:rPr>
        <w:t>издательство, 2009.</w:t>
      </w:r>
      <w:r w:rsidR="00324B99" w:rsidRPr="00324B99">
        <w:rPr>
          <w:szCs w:val="28"/>
        </w:rPr>
        <w:t xml:space="preserve"> – 460 </w:t>
      </w:r>
      <w:r w:rsidR="00324B99" w:rsidRPr="00324B99">
        <w:rPr>
          <w:szCs w:val="28"/>
          <w:lang w:val="en-US"/>
        </w:rPr>
        <w:t>c</w:t>
      </w:r>
      <w:r w:rsidR="00324B99" w:rsidRPr="00324B99">
        <w:rPr>
          <w:szCs w:val="28"/>
        </w:rPr>
        <w:t>.</w:t>
      </w:r>
    </w:p>
    <w:p w:rsidR="00D25CA5" w:rsidRPr="00324B99" w:rsidRDefault="00D25CA5" w:rsidP="009653D2">
      <w:pPr>
        <w:pStyle w:val="a3"/>
        <w:numPr>
          <w:ilvl w:val="0"/>
          <w:numId w:val="47"/>
        </w:numPr>
        <w:tabs>
          <w:tab w:val="left" w:pos="1134"/>
        </w:tabs>
        <w:spacing w:after="0" w:line="240" w:lineRule="auto"/>
        <w:ind w:left="0" w:firstLine="709"/>
        <w:jc w:val="both"/>
        <w:rPr>
          <w:szCs w:val="28"/>
          <w:lang w:val="en-US"/>
        </w:rPr>
      </w:pPr>
      <w:r w:rsidRPr="00324B99">
        <w:rPr>
          <w:szCs w:val="28"/>
          <w:lang w:val="en-US"/>
        </w:rPr>
        <w:t>Miao H, Dykes C, Demeter LM, Perelson AS, Wu H. Modeling and estimation</w:t>
      </w:r>
      <w:r w:rsidR="00324B99" w:rsidRPr="00324B99">
        <w:rPr>
          <w:szCs w:val="28"/>
          <w:lang w:val="en-US"/>
        </w:rPr>
        <w:t xml:space="preserve"> </w:t>
      </w:r>
      <w:r w:rsidRPr="00324B99">
        <w:rPr>
          <w:szCs w:val="28"/>
          <w:lang w:val="en-US"/>
        </w:rPr>
        <w:t>of kinetic parameters and replication fitness of HIV-1 from Flow-</w:t>
      </w:r>
      <w:r w:rsidR="00324B99" w:rsidRPr="00324B99">
        <w:rPr>
          <w:szCs w:val="28"/>
          <w:lang w:val="en-US"/>
        </w:rPr>
        <w:t xml:space="preserve">cytometry-based growth </w:t>
      </w:r>
      <w:r w:rsidRPr="00324B99">
        <w:rPr>
          <w:szCs w:val="28"/>
          <w:lang w:val="en-US"/>
        </w:rPr>
        <w:t>competition experiments</w:t>
      </w:r>
      <w:r w:rsidR="00324B99" w:rsidRPr="00324B99">
        <w:rPr>
          <w:szCs w:val="28"/>
          <w:lang w:val="en-US"/>
        </w:rPr>
        <w:t xml:space="preserve"> //</w:t>
      </w:r>
      <w:r w:rsidRPr="00324B99">
        <w:rPr>
          <w:szCs w:val="28"/>
          <w:lang w:val="en-US"/>
        </w:rPr>
        <w:t xml:space="preserve"> Bull Math Biol.</w:t>
      </w:r>
      <w:r w:rsidR="00324B99" w:rsidRPr="00324B99">
        <w:rPr>
          <w:szCs w:val="28"/>
          <w:lang w:val="en-US"/>
        </w:rPr>
        <w:t xml:space="preserve"> – </w:t>
      </w:r>
      <w:r w:rsidRPr="00324B99">
        <w:rPr>
          <w:szCs w:val="28"/>
          <w:lang w:val="en-US"/>
        </w:rPr>
        <w:t xml:space="preserve">2008. </w:t>
      </w:r>
      <w:r w:rsidR="00324B99" w:rsidRPr="00324B99">
        <w:rPr>
          <w:szCs w:val="28"/>
          <w:lang w:val="en-US"/>
        </w:rPr>
        <w:t>– No.</w:t>
      </w:r>
      <w:r w:rsidRPr="00324B99">
        <w:rPr>
          <w:szCs w:val="28"/>
          <w:lang w:val="en-US"/>
        </w:rPr>
        <w:t>70</w:t>
      </w:r>
      <w:r w:rsidR="00324B99" w:rsidRPr="00324B99">
        <w:rPr>
          <w:szCs w:val="28"/>
          <w:lang w:val="en-US"/>
        </w:rPr>
        <w:t>. – P.</w:t>
      </w:r>
      <w:r w:rsidRPr="00324B99">
        <w:rPr>
          <w:szCs w:val="28"/>
          <w:lang w:val="en-US"/>
        </w:rPr>
        <w:t>1749–1771.</w:t>
      </w:r>
    </w:p>
    <w:p w:rsidR="00D25CA5" w:rsidRPr="00324B99" w:rsidRDefault="00D25CA5" w:rsidP="009653D2">
      <w:pPr>
        <w:pStyle w:val="a3"/>
        <w:numPr>
          <w:ilvl w:val="0"/>
          <w:numId w:val="47"/>
        </w:numPr>
        <w:tabs>
          <w:tab w:val="left" w:pos="1134"/>
        </w:tabs>
        <w:spacing w:after="0" w:line="240" w:lineRule="auto"/>
        <w:ind w:left="0" w:firstLine="709"/>
        <w:jc w:val="both"/>
        <w:rPr>
          <w:iCs/>
          <w:color w:val="000000"/>
          <w:spacing w:val="-4"/>
          <w:szCs w:val="28"/>
          <w:lang w:val="en-US"/>
        </w:rPr>
      </w:pPr>
      <w:r w:rsidRPr="00324B99">
        <w:rPr>
          <w:iCs/>
          <w:color w:val="000000"/>
          <w:spacing w:val="-4"/>
          <w:szCs w:val="28"/>
          <w:lang w:val="en-US"/>
        </w:rPr>
        <w:t>Rodriguez-Fernandez M</w:t>
      </w:r>
      <w:r w:rsidR="00324B99" w:rsidRPr="00324B99">
        <w:rPr>
          <w:iCs/>
          <w:color w:val="000000"/>
          <w:spacing w:val="-4"/>
          <w:szCs w:val="28"/>
          <w:lang w:val="en-US"/>
        </w:rPr>
        <w:t>.</w:t>
      </w:r>
      <w:r w:rsidRPr="00324B99">
        <w:rPr>
          <w:iCs/>
          <w:color w:val="000000"/>
          <w:spacing w:val="-4"/>
          <w:szCs w:val="28"/>
          <w:lang w:val="en-US"/>
        </w:rPr>
        <w:t>, Mendes P</w:t>
      </w:r>
      <w:r w:rsidR="00324B99" w:rsidRPr="00324B99">
        <w:rPr>
          <w:iCs/>
          <w:color w:val="000000"/>
          <w:spacing w:val="-4"/>
          <w:szCs w:val="28"/>
          <w:lang w:val="en-US"/>
        </w:rPr>
        <w:t>.</w:t>
      </w:r>
      <w:r w:rsidRPr="00324B99">
        <w:rPr>
          <w:iCs/>
          <w:color w:val="000000"/>
          <w:spacing w:val="-4"/>
          <w:szCs w:val="28"/>
          <w:lang w:val="en-US"/>
        </w:rPr>
        <w:t>, Banga JR. A hybrid approach for efficient and robust parameter estimation in biochemical pathways</w:t>
      </w:r>
      <w:r w:rsidR="00324B99" w:rsidRPr="00324B99">
        <w:rPr>
          <w:iCs/>
          <w:color w:val="000000"/>
          <w:spacing w:val="-4"/>
          <w:szCs w:val="28"/>
          <w:lang w:val="en-US"/>
        </w:rPr>
        <w:t xml:space="preserve"> // </w:t>
      </w:r>
      <w:r w:rsidRPr="00324B99">
        <w:rPr>
          <w:iCs/>
          <w:color w:val="000000"/>
          <w:spacing w:val="-4"/>
          <w:szCs w:val="28"/>
          <w:lang w:val="en-US"/>
        </w:rPr>
        <w:t>Biosystems.</w:t>
      </w:r>
      <w:r w:rsidR="00324B99" w:rsidRPr="00324B99">
        <w:rPr>
          <w:iCs/>
          <w:color w:val="000000"/>
          <w:spacing w:val="-4"/>
          <w:szCs w:val="28"/>
          <w:lang w:val="en-US"/>
        </w:rPr>
        <w:t xml:space="preserve"> –</w:t>
      </w:r>
      <w:r w:rsidRPr="00324B99">
        <w:rPr>
          <w:iCs/>
          <w:color w:val="000000"/>
          <w:spacing w:val="-4"/>
          <w:szCs w:val="28"/>
          <w:lang w:val="en-US"/>
        </w:rPr>
        <w:t xml:space="preserve"> 2006.</w:t>
      </w:r>
      <w:r w:rsidR="00324B99" w:rsidRPr="00324B99">
        <w:rPr>
          <w:iCs/>
          <w:color w:val="000000"/>
          <w:spacing w:val="-4"/>
          <w:szCs w:val="28"/>
          <w:lang w:val="en-US"/>
        </w:rPr>
        <w:t xml:space="preserve"> – No.</w:t>
      </w:r>
      <w:r w:rsidRPr="00324B99">
        <w:rPr>
          <w:iCs/>
          <w:color w:val="000000"/>
          <w:spacing w:val="-4"/>
          <w:szCs w:val="28"/>
          <w:lang w:val="en-US"/>
        </w:rPr>
        <w:t>83</w:t>
      </w:r>
      <w:r w:rsidR="00324B99" w:rsidRPr="00324B99">
        <w:rPr>
          <w:iCs/>
          <w:color w:val="000000"/>
          <w:spacing w:val="-4"/>
          <w:szCs w:val="28"/>
          <w:lang w:val="en-US"/>
        </w:rPr>
        <w:t>. – P.</w:t>
      </w:r>
      <w:r w:rsidRPr="00324B99">
        <w:rPr>
          <w:iCs/>
          <w:color w:val="000000"/>
          <w:spacing w:val="-4"/>
          <w:szCs w:val="28"/>
          <w:lang w:val="en-US"/>
        </w:rPr>
        <w:t>248–265.</w:t>
      </w:r>
    </w:p>
    <w:p w:rsidR="00826514" w:rsidRPr="00324B99" w:rsidRDefault="00826514" w:rsidP="00593F0A">
      <w:pPr>
        <w:pStyle w:val="a3"/>
        <w:numPr>
          <w:ilvl w:val="0"/>
          <w:numId w:val="47"/>
        </w:numPr>
        <w:tabs>
          <w:tab w:val="left" w:pos="1134"/>
        </w:tabs>
        <w:spacing w:after="0" w:line="240" w:lineRule="auto"/>
        <w:ind w:left="0" w:firstLine="709"/>
        <w:jc w:val="both"/>
        <w:rPr>
          <w:iCs/>
          <w:color w:val="000000"/>
          <w:spacing w:val="-4"/>
          <w:szCs w:val="28"/>
          <w:lang w:val="en-US"/>
        </w:rPr>
      </w:pPr>
      <w:r w:rsidRPr="00324B99">
        <w:rPr>
          <w:iCs/>
          <w:color w:val="000000"/>
          <w:spacing w:val="-4"/>
          <w:szCs w:val="28"/>
          <w:lang w:val="en-US"/>
        </w:rPr>
        <w:t>Metropolis N, Ulam S. The Mo</w:t>
      </w:r>
      <w:r w:rsidR="00324B99" w:rsidRPr="00324B99">
        <w:rPr>
          <w:iCs/>
          <w:color w:val="000000"/>
          <w:spacing w:val="-4"/>
          <w:szCs w:val="28"/>
          <w:lang w:val="en-US"/>
        </w:rPr>
        <w:t>nte Carlo Method // Journal of the American Statistical Association</w:t>
      </w:r>
      <w:r w:rsidR="00324B99">
        <w:rPr>
          <w:iCs/>
          <w:color w:val="000000"/>
          <w:spacing w:val="-4"/>
          <w:szCs w:val="28"/>
          <w:lang w:val="en-US"/>
        </w:rPr>
        <w:t xml:space="preserve">. – 1949. – </w:t>
      </w:r>
      <w:r w:rsidR="00324B99" w:rsidRPr="00324B99">
        <w:rPr>
          <w:iCs/>
          <w:color w:val="000000"/>
          <w:spacing w:val="-4"/>
          <w:szCs w:val="28"/>
          <w:lang w:val="en-US"/>
        </w:rPr>
        <w:t>V.44</w:t>
      </w:r>
      <w:r w:rsidR="00324B99">
        <w:rPr>
          <w:iCs/>
          <w:color w:val="000000"/>
          <w:spacing w:val="-4"/>
          <w:szCs w:val="28"/>
          <w:lang w:val="en-US"/>
        </w:rPr>
        <w:t>. –</w:t>
      </w:r>
      <w:r w:rsidR="00324B99" w:rsidRPr="00324B99">
        <w:rPr>
          <w:iCs/>
          <w:color w:val="000000"/>
          <w:spacing w:val="-4"/>
          <w:szCs w:val="28"/>
          <w:lang w:val="en-US"/>
        </w:rPr>
        <w:t xml:space="preserve"> </w:t>
      </w:r>
      <w:r w:rsidR="00324B99">
        <w:rPr>
          <w:iCs/>
          <w:color w:val="000000"/>
          <w:spacing w:val="-4"/>
          <w:szCs w:val="28"/>
          <w:lang w:val="en-US"/>
        </w:rPr>
        <w:t>P</w:t>
      </w:r>
      <w:r w:rsidR="00324B99" w:rsidRPr="00324B99">
        <w:rPr>
          <w:iCs/>
          <w:color w:val="000000"/>
          <w:spacing w:val="-4"/>
          <w:szCs w:val="28"/>
          <w:lang w:val="en-US"/>
        </w:rPr>
        <w:t>.335-341</w:t>
      </w:r>
      <w:r w:rsidR="00324B99">
        <w:rPr>
          <w:iCs/>
          <w:color w:val="000000"/>
          <w:spacing w:val="-4"/>
          <w:szCs w:val="28"/>
          <w:lang w:val="en-US"/>
        </w:rPr>
        <w:t>.</w:t>
      </w:r>
    </w:p>
    <w:p w:rsidR="00D25CA5" w:rsidRPr="00AF2476" w:rsidRDefault="00D25CA5" w:rsidP="00AF2476">
      <w:pPr>
        <w:pStyle w:val="a3"/>
        <w:numPr>
          <w:ilvl w:val="0"/>
          <w:numId w:val="47"/>
        </w:numPr>
        <w:tabs>
          <w:tab w:val="left" w:pos="1134"/>
        </w:tabs>
        <w:spacing w:after="0" w:line="240" w:lineRule="auto"/>
        <w:ind w:left="0" w:firstLine="709"/>
        <w:jc w:val="both"/>
        <w:rPr>
          <w:iCs/>
          <w:color w:val="000000"/>
          <w:spacing w:val="-4"/>
          <w:szCs w:val="28"/>
          <w:lang w:val="en-US"/>
        </w:rPr>
      </w:pPr>
      <w:r w:rsidRPr="00AF2476">
        <w:rPr>
          <w:iCs/>
          <w:color w:val="000000"/>
          <w:spacing w:val="-4"/>
          <w:szCs w:val="28"/>
          <w:lang w:val="en-US"/>
        </w:rPr>
        <w:t>Adams</w:t>
      </w:r>
      <w:r w:rsidR="00AF2476" w:rsidRPr="00AF2476">
        <w:rPr>
          <w:iCs/>
          <w:color w:val="000000"/>
          <w:spacing w:val="-4"/>
          <w:szCs w:val="28"/>
          <w:lang w:val="en-US"/>
        </w:rPr>
        <w:t xml:space="preserve"> B.M.</w:t>
      </w:r>
      <w:r w:rsidRPr="00AF2476">
        <w:rPr>
          <w:iCs/>
          <w:color w:val="000000"/>
          <w:spacing w:val="-4"/>
          <w:szCs w:val="28"/>
          <w:lang w:val="en-US"/>
        </w:rPr>
        <w:t>, Banks</w:t>
      </w:r>
      <w:r w:rsidR="00AF2476" w:rsidRPr="00AF2476">
        <w:rPr>
          <w:iCs/>
          <w:color w:val="000000"/>
          <w:spacing w:val="-4"/>
          <w:szCs w:val="28"/>
          <w:lang w:val="en-US"/>
        </w:rPr>
        <w:t xml:space="preserve"> H.T.</w:t>
      </w:r>
      <w:r w:rsidRPr="00AF2476">
        <w:rPr>
          <w:iCs/>
          <w:color w:val="000000"/>
          <w:spacing w:val="-4"/>
          <w:szCs w:val="28"/>
          <w:lang w:val="en-US"/>
        </w:rPr>
        <w:t>, Davidian</w:t>
      </w:r>
      <w:r w:rsidR="00AF2476" w:rsidRPr="00AF2476">
        <w:rPr>
          <w:iCs/>
          <w:color w:val="000000"/>
          <w:spacing w:val="-4"/>
          <w:szCs w:val="28"/>
          <w:lang w:val="en-US"/>
        </w:rPr>
        <w:t xml:space="preserve"> M.</w:t>
      </w:r>
      <w:r w:rsidRPr="00AF2476">
        <w:rPr>
          <w:iCs/>
          <w:color w:val="000000"/>
          <w:spacing w:val="-4"/>
          <w:szCs w:val="28"/>
          <w:lang w:val="en-US"/>
        </w:rPr>
        <w:t>, Kwon</w:t>
      </w:r>
      <w:r w:rsidR="00AF2476" w:rsidRPr="00AF2476">
        <w:rPr>
          <w:iCs/>
          <w:color w:val="000000"/>
          <w:spacing w:val="-4"/>
          <w:szCs w:val="28"/>
          <w:lang w:val="en-US"/>
        </w:rPr>
        <w:t xml:space="preserve"> Hee-Dae</w:t>
      </w:r>
      <w:r w:rsidRPr="00AF2476">
        <w:rPr>
          <w:iCs/>
          <w:color w:val="000000"/>
          <w:spacing w:val="-4"/>
          <w:szCs w:val="28"/>
          <w:lang w:val="en-US"/>
        </w:rPr>
        <w:t>, Tran</w:t>
      </w:r>
      <w:r w:rsidR="00AF2476" w:rsidRPr="00AF2476">
        <w:rPr>
          <w:iCs/>
          <w:color w:val="000000"/>
          <w:spacing w:val="-4"/>
          <w:szCs w:val="28"/>
          <w:lang w:val="en-US"/>
        </w:rPr>
        <w:t xml:space="preserve"> H.T.</w:t>
      </w:r>
      <w:r w:rsidRPr="00AF2476">
        <w:rPr>
          <w:iCs/>
          <w:color w:val="000000"/>
          <w:spacing w:val="-4"/>
          <w:szCs w:val="28"/>
          <w:lang w:val="en-US"/>
        </w:rPr>
        <w:t>,</w:t>
      </w:r>
      <w:r w:rsidR="00AF2476" w:rsidRPr="00AF2476">
        <w:rPr>
          <w:iCs/>
          <w:color w:val="000000"/>
          <w:spacing w:val="-4"/>
          <w:szCs w:val="28"/>
          <w:lang w:val="en-US"/>
        </w:rPr>
        <w:t xml:space="preserve"> </w:t>
      </w:r>
      <w:r w:rsidRPr="00AF2476">
        <w:rPr>
          <w:iCs/>
          <w:color w:val="000000"/>
          <w:spacing w:val="-4"/>
          <w:szCs w:val="28"/>
          <w:lang w:val="en-US"/>
        </w:rPr>
        <w:t>Wynne</w:t>
      </w:r>
      <w:r w:rsidR="00AF2476" w:rsidRPr="00AF2476">
        <w:rPr>
          <w:iCs/>
          <w:color w:val="000000"/>
          <w:spacing w:val="-4"/>
          <w:szCs w:val="28"/>
          <w:lang w:val="en-US"/>
        </w:rPr>
        <w:t> S.N.</w:t>
      </w:r>
      <w:r w:rsidRPr="00AF2476">
        <w:rPr>
          <w:iCs/>
          <w:color w:val="000000"/>
          <w:spacing w:val="-4"/>
          <w:szCs w:val="28"/>
          <w:lang w:val="en-US"/>
        </w:rPr>
        <w:t>, Rosenberg</w:t>
      </w:r>
      <w:r w:rsidR="00AF2476" w:rsidRPr="00AF2476">
        <w:rPr>
          <w:iCs/>
          <w:color w:val="000000"/>
          <w:spacing w:val="-4"/>
          <w:szCs w:val="28"/>
          <w:lang w:val="en-US"/>
        </w:rPr>
        <w:t xml:space="preserve"> E.S.</w:t>
      </w:r>
      <w:r w:rsidRPr="00AF2476">
        <w:rPr>
          <w:iCs/>
          <w:color w:val="000000"/>
          <w:spacing w:val="-4"/>
          <w:szCs w:val="28"/>
          <w:lang w:val="en-US"/>
        </w:rPr>
        <w:t xml:space="preserve"> HIV dynamics: Modeling, data analysis,</w:t>
      </w:r>
      <w:r w:rsidR="00324B99" w:rsidRPr="00AF2476">
        <w:rPr>
          <w:iCs/>
          <w:color w:val="000000"/>
          <w:spacing w:val="-4"/>
          <w:szCs w:val="28"/>
          <w:lang w:val="en-US"/>
        </w:rPr>
        <w:t xml:space="preserve"> </w:t>
      </w:r>
      <w:r w:rsidRPr="00AF2476">
        <w:rPr>
          <w:iCs/>
          <w:color w:val="000000"/>
          <w:spacing w:val="-4"/>
          <w:szCs w:val="28"/>
          <w:lang w:val="en-US"/>
        </w:rPr>
        <w:t>and optimal treatment protocols</w:t>
      </w:r>
      <w:r w:rsidR="00AF2476" w:rsidRPr="00AF2476">
        <w:rPr>
          <w:iCs/>
          <w:color w:val="000000"/>
          <w:spacing w:val="-4"/>
          <w:szCs w:val="28"/>
          <w:lang w:val="en-US"/>
        </w:rPr>
        <w:t xml:space="preserve"> //</w:t>
      </w:r>
      <w:r w:rsidRPr="00AF2476">
        <w:rPr>
          <w:iCs/>
          <w:color w:val="000000"/>
          <w:spacing w:val="-4"/>
          <w:szCs w:val="28"/>
          <w:lang w:val="en-US"/>
        </w:rPr>
        <w:t xml:space="preserve"> Journal</w:t>
      </w:r>
      <w:r w:rsidR="00324B99" w:rsidRPr="00AF2476">
        <w:rPr>
          <w:iCs/>
          <w:color w:val="000000"/>
          <w:spacing w:val="-4"/>
          <w:szCs w:val="28"/>
          <w:lang w:val="en-US"/>
        </w:rPr>
        <w:t xml:space="preserve"> </w:t>
      </w:r>
      <w:r w:rsidRPr="00AF2476">
        <w:rPr>
          <w:iCs/>
          <w:color w:val="000000"/>
          <w:spacing w:val="-4"/>
          <w:szCs w:val="28"/>
          <w:lang w:val="en-US"/>
        </w:rPr>
        <w:t>of</w:t>
      </w:r>
      <w:r w:rsidR="00324B99" w:rsidRPr="00AF2476">
        <w:rPr>
          <w:iCs/>
          <w:color w:val="000000"/>
          <w:spacing w:val="-4"/>
          <w:szCs w:val="28"/>
          <w:lang w:val="en-US"/>
        </w:rPr>
        <w:t xml:space="preserve"> </w:t>
      </w:r>
      <w:r w:rsidRPr="00AF2476">
        <w:rPr>
          <w:iCs/>
          <w:color w:val="000000"/>
          <w:spacing w:val="-4"/>
          <w:szCs w:val="28"/>
          <w:lang w:val="en-US"/>
        </w:rPr>
        <w:t>Computational</w:t>
      </w:r>
      <w:r w:rsidR="00324B99" w:rsidRPr="00AF2476">
        <w:rPr>
          <w:iCs/>
          <w:color w:val="000000"/>
          <w:spacing w:val="-4"/>
          <w:szCs w:val="28"/>
          <w:lang w:val="en-US"/>
        </w:rPr>
        <w:t xml:space="preserve"> </w:t>
      </w:r>
      <w:r w:rsidRPr="00AF2476">
        <w:rPr>
          <w:iCs/>
          <w:color w:val="000000"/>
          <w:spacing w:val="-4"/>
          <w:szCs w:val="28"/>
          <w:lang w:val="en-US"/>
        </w:rPr>
        <w:t>and</w:t>
      </w:r>
      <w:r w:rsidR="00324B99" w:rsidRPr="00AF2476">
        <w:rPr>
          <w:iCs/>
          <w:color w:val="000000"/>
          <w:spacing w:val="-4"/>
          <w:szCs w:val="28"/>
          <w:lang w:val="en-US"/>
        </w:rPr>
        <w:t xml:space="preserve"> </w:t>
      </w:r>
      <w:r w:rsidRPr="00AF2476">
        <w:rPr>
          <w:iCs/>
          <w:color w:val="000000"/>
          <w:spacing w:val="-4"/>
          <w:szCs w:val="28"/>
          <w:lang w:val="en-US"/>
        </w:rPr>
        <w:t>Applied</w:t>
      </w:r>
      <w:r w:rsidR="00324B99" w:rsidRPr="00AF2476">
        <w:rPr>
          <w:iCs/>
          <w:color w:val="000000"/>
          <w:spacing w:val="-4"/>
          <w:szCs w:val="28"/>
          <w:lang w:val="en-US"/>
        </w:rPr>
        <w:t xml:space="preserve"> </w:t>
      </w:r>
      <w:r w:rsidRPr="00AF2476">
        <w:rPr>
          <w:iCs/>
          <w:color w:val="000000"/>
          <w:spacing w:val="-4"/>
          <w:szCs w:val="28"/>
          <w:lang w:val="en-US"/>
        </w:rPr>
        <w:t>Mathematics.</w:t>
      </w:r>
      <w:r w:rsidR="00AF2476" w:rsidRPr="00AF2476">
        <w:rPr>
          <w:iCs/>
          <w:color w:val="000000"/>
          <w:spacing w:val="-4"/>
          <w:szCs w:val="28"/>
          <w:lang w:val="en-US"/>
        </w:rPr>
        <w:t xml:space="preserve"> –</w:t>
      </w:r>
      <w:r w:rsidRPr="00AF2476">
        <w:rPr>
          <w:iCs/>
          <w:color w:val="000000"/>
          <w:spacing w:val="-4"/>
          <w:szCs w:val="28"/>
          <w:lang w:val="en-US"/>
        </w:rPr>
        <w:t xml:space="preserve"> 2005.</w:t>
      </w:r>
      <w:r w:rsidR="00AF2476" w:rsidRPr="00AF2476">
        <w:rPr>
          <w:iCs/>
          <w:color w:val="000000"/>
          <w:spacing w:val="-4"/>
          <w:szCs w:val="28"/>
          <w:lang w:val="en-US"/>
        </w:rPr>
        <w:t xml:space="preserve"> – </w:t>
      </w:r>
      <w:r w:rsidRPr="00AF2476">
        <w:rPr>
          <w:iCs/>
          <w:color w:val="000000"/>
          <w:spacing w:val="-4"/>
          <w:szCs w:val="28"/>
          <w:lang w:val="en-US"/>
        </w:rPr>
        <w:t>V.184.</w:t>
      </w:r>
      <w:r w:rsidR="00AF2476" w:rsidRPr="00AF2476">
        <w:rPr>
          <w:iCs/>
          <w:color w:val="000000"/>
          <w:spacing w:val="-4"/>
          <w:szCs w:val="28"/>
          <w:lang w:val="en-US"/>
        </w:rPr>
        <w:t xml:space="preserve"> –</w:t>
      </w:r>
      <w:r w:rsidRPr="00AF2476">
        <w:rPr>
          <w:iCs/>
          <w:color w:val="000000"/>
          <w:spacing w:val="-4"/>
          <w:szCs w:val="28"/>
          <w:lang w:val="en-US"/>
        </w:rPr>
        <w:t xml:space="preserve"> P.10–49.</w:t>
      </w:r>
      <w:r w:rsidR="00324B99" w:rsidRPr="00AF2476">
        <w:rPr>
          <w:lang w:val="en-US"/>
        </w:rPr>
        <w:t xml:space="preserve"> </w:t>
      </w:r>
    </w:p>
    <w:p w:rsidR="00D25CA5" w:rsidRPr="00AF2476" w:rsidRDefault="00826514" w:rsidP="009653D2">
      <w:pPr>
        <w:pStyle w:val="a3"/>
        <w:numPr>
          <w:ilvl w:val="0"/>
          <w:numId w:val="47"/>
        </w:numPr>
        <w:tabs>
          <w:tab w:val="left" w:pos="1134"/>
        </w:tabs>
        <w:spacing w:after="0" w:line="240" w:lineRule="auto"/>
        <w:ind w:left="0" w:firstLine="709"/>
        <w:jc w:val="both"/>
        <w:rPr>
          <w:iCs/>
          <w:color w:val="000000"/>
          <w:spacing w:val="-4"/>
          <w:szCs w:val="28"/>
          <w:lang w:val="en-US"/>
        </w:rPr>
      </w:pPr>
      <w:r w:rsidRPr="00AF2476">
        <w:rPr>
          <w:iCs/>
          <w:color w:val="000000"/>
          <w:spacing w:val="-4"/>
          <w:szCs w:val="28"/>
          <w:lang w:val="en-US"/>
        </w:rPr>
        <w:t>Perelson</w:t>
      </w:r>
      <w:r w:rsidR="00AF2476" w:rsidRPr="00AF2476">
        <w:rPr>
          <w:iCs/>
          <w:color w:val="000000"/>
          <w:spacing w:val="-4"/>
          <w:szCs w:val="28"/>
          <w:lang w:val="en-US"/>
        </w:rPr>
        <w:t xml:space="preserve"> </w:t>
      </w:r>
      <w:r w:rsidRPr="00AF2476">
        <w:rPr>
          <w:iCs/>
          <w:color w:val="000000"/>
          <w:spacing w:val="-4"/>
          <w:szCs w:val="28"/>
          <w:lang w:val="en-US"/>
        </w:rPr>
        <w:t>A.S., Nelson</w:t>
      </w:r>
      <w:r w:rsidR="00AF2476" w:rsidRPr="00AF2476">
        <w:rPr>
          <w:iCs/>
          <w:color w:val="000000"/>
          <w:spacing w:val="-4"/>
          <w:szCs w:val="28"/>
          <w:lang w:val="en-US"/>
        </w:rPr>
        <w:t xml:space="preserve"> </w:t>
      </w:r>
      <w:r w:rsidRPr="00AF2476">
        <w:rPr>
          <w:iCs/>
          <w:color w:val="000000"/>
          <w:spacing w:val="-4"/>
          <w:szCs w:val="28"/>
          <w:lang w:val="en-US"/>
        </w:rPr>
        <w:t>P.W. Mathematical Analysis of HIV-I: Dynamics in Vivo // SIAM Rev.</w:t>
      </w:r>
      <w:r w:rsidR="00AF2476" w:rsidRPr="00AF2476">
        <w:rPr>
          <w:iCs/>
          <w:color w:val="000000"/>
          <w:spacing w:val="-4"/>
          <w:szCs w:val="28"/>
          <w:lang w:val="en-US"/>
        </w:rPr>
        <w:t xml:space="preserve"> –</w:t>
      </w:r>
      <w:r w:rsidRPr="00AF2476">
        <w:rPr>
          <w:iCs/>
          <w:color w:val="000000"/>
          <w:spacing w:val="-4"/>
          <w:szCs w:val="28"/>
          <w:lang w:val="en-US"/>
        </w:rPr>
        <w:t xml:space="preserve"> 1999.</w:t>
      </w:r>
      <w:r w:rsidR="00AF2476" w:rsidRPr="00AF2476">
        <w:rPr>
          <w:iCs/>
          <w:color w:val="000000"/>
          <w:spacing w:val="-4"/>
          <w:szCs w:val="28"/>
          <w:lang w:val="en-US"/>
        </w:rPr>
        <w:t xml:space="preserve"> –</w:t>
      </w:r>
      <w:r w:rsidRPr="00AF2476">
        <w:rPr>
          <w:iCs/>
          <w:color w:val="000000"/>
          <w:spacing w:val="-4"/>
          <w:szCs w:val="28"/>
          <w:lang w:val="en-US"/>
        </w:rPr>
        <w:t xml:space="preserve"> V.41,No.1.</w:t>
      </w:r>
      <w:r w:rsidR="00AF2476" w:rsidRPr="00AF2476">
        <w:rPr>
          <w:iCs/>
          <w:color w:val="000000"/>
          <w:spacing w:val="-4"/>
          <w:szCs w:val="28"/>
          <w:lang w:val="en-US"/>
        </w:rPr>
        <w:t xml:space="preserve"> – </w:t>
      </w:r>
      <w:r w:rsidRPr="00AF2476">
        <w:rPr>
          <w:iCs/>
          <w:color w:val="000000"/>
          <w:spacing w:val="-4"/>
          <w:szCs w:val="28"/>
          <w:lang w:val="en-US"/>
        </w:rPr>
        <w:t>P. 3-44.</w:t>
      </w:r>
    </w:p>
    <w:p w:rsidR="00C51CB8" w:rsidRPr="00AF2476" w:rsidRDefault="00E46072" w:rsidP="009653D2">
      <w:pPr>
        <w:pStyle w:val="a3"/>
        <w:numPr>
          <w:ilvl w:val="0"/>
          <w:numId w:val="47"/>
        </w:numPr>
        <w:tabs>
          <w:tab w:val="left" w:pos="1134"/>
        </w:tabs>
        <w:spacing w:after="0" w:line="240" w:lineRule="auto"/>
        <w:ind w:left="0" w:firstLine="709"/>
        <w:jc w:val="both"/>
        <w:rPr>
          <w:iCs/>
          <w:color w:val="000000"/>
          <w:spacing w:val="-4"/>
          <w:szCs w:val="28"/>
          <w:lang w:val="en-US"/>
        </w:rPr>
      </w:pPr>
      <w:r w:rsidRPr="00AF2476">
        <w:rPr>
          <w:iCs/>
          <w:color w:val="000000"/>
          <w:spacing w:val="-4"/>
          <w:szCs w:val="28"/>
          <w:lang w:val="en-US"/>
        </w:rPr>
        <w:t>Kabanikhin S.I., Krivorotko O.I. Identification of biological models described by systems of n</w:t>
      </w:r>
      <w:r w:rsidR="00AF2476" w:rsidRPr="00AF2476">
        <w:rPr>
          <w:iCs/>
          <w:color w:val="000000"/>
          <w:spacing w:val="-4"/>
          <w:szCs w:val="28"/>
          <w:lang w:val="en-US"/>
        </w:rPr>
        <w:t>onlinear differential equations //</w:t>
      </w:r>
      <w:r w:rsidRPr="00AF2476">
        <w:rPr>
          <w:iCs/>
          <w:color w:val="000000"/>
          <w:spacing w:val="-4"/>
          <w:szCs w:val="28"/>
          <w:lang w:val="en-US"/>
        </w:rPr>
        <w:t xml:space="preserve"> Journal of Inverse and Ill-Posed Problems.</w:t>
      </w:r>
      <w:r w:rsidR="00AF2476" w:rsidRPr="00AF2476">
        <w:rPr>
          <w:iCs/>
          <w:color w:val="000000"/>
          <w:spacing w:val="-4"/>
          <w:szCs w:val="28"/>
          <w:lang w:val="en-US"/>
        </w:rPr>
        <w:t xml:space="preserve"> –</w:t>
      </w:r>
      <w:r w:rsidRPr="00AF2476">
        <w:rPr>
          <w:iCs/>
          <w:color w:val="000000"/>
          <w:spacing w:val="-4"/>
          <w:szCs w:val="28"/>
          <w:lang w:val="en-US"/>
        </w:rPr>
        <w:t xml:space="preserve"> 2015. </w:t>
      </w:r>
      <w:r w:rsidR="00AF2476" w:rsidRPr="00AF2476">
        <w:rPr>
          <w:iCs/>
          <w:color w:val="000000"/>
          <w:spacing w:val="-4"/>
          <w:szCs w:val="28"/>
          <w:lang w:val="en-US"/>
        </w:rPr>
        <w:t>–</w:t>
      </w:r>
      <w:r w:rsidRPr="00AF2476">
        <w:rPr>
          <w:iCs/>
          <w:color w:val="000000"/>
          <w:spacing w:val="-4"/>
          <w:szCs w:val="28"/>
          <w:lang w:val="en-US"/>
        </w:rPr>
        <w:t>V.23(5).</w:t>
      </w:r>
      <w:r w:rsidR="00AF2476" w:rsidRPr="00AF2476">
        <w:rPr>
          <w:iCs/>
          <w:color w:val="000000"/>
          <w:spacing w:val="-4"/>
          <w:szCs w:val="28"/>
          <w:lang w:val="en-US"/>
        </w:rPr>
        <w:t xml:space="preserve"> –</w:t>
      </w:r>
      <w:r w:rsidRPr="00AF2476">
        <w:rPr>
          <w:iCs/>
          <w:color w:val="000000"/>
          <w:spacing w:val="-4"/>
          <w:szCs w:val="28"/>
          <w:lang w:val="en-US"/>
        </w:rPr>
        <w:t xml:space="preserve"> P.519-527.</w:t>
      </w:r>
    </w:p>
    <w:p w:rsidR="00E46072" w:rsidRPr="00AF2476" w:rsidRDefault="008B0302" w:rsidP="009653D2">
      <w:pPr>
        <w:pStyle w:val="a3"/>
        <w:numPr>
          <w:ilvl w:val="0"/>
          <w:numId w:val="47"/>
        </w:numPr>
        <w:tabs>
          <w:tab w:val="left" w:pos="1134"/>
        </w:tabs>
        <w:spacing w:after="0" w:line="240" w:lineRule="auto"/>
        <w:ind w:left="0" w:firstLine="709"/>
        <w:jc w:val="both"/>
        <w:rPr>
          <w:iCs/>
          <w:color w:val="000000"/>
          <w:spacing w:val="-4"/>
          <w:szCs w:val="28"/>
          <w:lang w:val="en-US"/>
        </w:rPr>
      </w:pPr>
      <w:r w:rsidRPr="00AF2476">
        <w:rPr>
          <w:iCs/>
          <w:color w:val="000000"/>
          <w:spacing w:val="-4"/>
          <w:szCs w:val="28"/>
          <w:lang w:val="en-US"/>
        </w:rPr>
        <w:t>Kabanikhin S., Krivorotko O., Kashtanova V.</w:t>
      </w:r>
      <w:r w:rsidR="00AF2476" w:rsidRPr="00AF2476">
        <w:rPr>
          <w:iCs/>
          <w:color w:val="000000"/>
          <w:spacing w:val="-4"/>
          <w:szCs w:val="28"/>
          <w:lang w:val="en-US"/>
        </w:rPr>
        <w:t xml:space="preserve"> </w:t>
      </w:r>
      <w:r w:rsidRPr="00AF2476">
        <w:rPr>
          <w:iCs/>
          <w:color w:val="000000"/>
          <w:spacing w:val="-4"/>
          <w:szCs w:val="28"/>
          <w:lang w:val="en-US"/>
        </w:rPr>
        <w:t>A combined numerical algorithm for reconstructing the mathematical model for tuberculosis transmis</w:t>
      </w:r>
      <w:r w:rsidR="00AF2476" w:rsidRPr="00AF2476">
        <w:rPr>
          <w:iCs/>
          <w:color w:val="000000"/>
          <w:spacing w:val="-4"/>
          <w:szCs w:val="28"/>
          <w:lang w:val="en-US"/>
        </w:rPr>
        <w:t xml:space="preserve">sion with control programs // </w:t>
      </w:r>
      <w:r w:rsidRPr="00AF2476">
        <w:rPr>
          <w:iCs/>
          <w:color w:val="000000"/>
          <w:spacing w:val="-4"/>
          <w:szCs w:val="28"/>
          <w:lang w:val="en-US"/>
        </w:rPr>
        <w:t xml:space="preserve">Journal of Inverse and Ill-Posed Problems. </w:t>
      </w:r>
      <w:r w:rsidR="00AF2476" w:rsidRPr="00AF2476">
        <w:rPr>
          <w:iCs/>
          <w:color w:val="000000"/>
          <w:spacing w:val="-4"/>
          <w:szCs w:val="28"/>
          <w:lang w:val="en-US"/>
        </w:rPr>
        <w:t xml:space="preserve">– </w:t>
      </w:r>
      <w:r w:rsidRPr="00AF2476">
        <w:rPr>
          <w:iCs/>
          <w:color w:val="000000"/>
          <w:spacing w:val="-4"/>
          <w:szCs w:val="28"/>
          <w:lang w:val="en-US"/>
        </w:rPr>
        <w:t>2018.</w:t>
      </w:r>
      <w:r w:rsidR="00AF2476" w:rsidRPr="00AF2476">
        <w:rPr>
          <w:iCs/>
          <w:color w:val="000000"/>
          <w:spacing w:val="-4"/>
          <w:szCs w:val="28"/>
          <w:lang w:val="en-US"/>
        </w:rPr>
        <w:t xml:space="preserve"> – </w:t>
      </w:r>
      <w:r w:rsidRPr="00AF2476">
        <w:rPr>
          <w:iCs/>
          <w:color w:val="000000"/>
          <w:spacing w:val="-4"/>
          <w:szCs w:val="28"/>
          <w:lang w:val="en-US"/>
        </w:rPr>
        <w:t xml:space="preserve">V.26(1). </w:t>
      </w:r>
      <w:r w:rsidR="00AF2476" w:rsidRPr="00AF2476">
        <w:rPr>
          <w:iCs/>
          <w:color w:val="000000"/>
          <w:spacing w:val="-4"/>
          <w:szCs w:val="28"/>
          <w:lang w:val="en-US"/>
        </w:rPr>
        <w:t xml:space="preserve">– </w:t>
      </w:r>
      <w:r w:rsidRPr="00AF2476">
        <w:rPr>
          <w:iCs/>
          <w:color w:val="000000"/>
          <w:spacing w:val="-4"/>
          <w:szCs w:val="28"/>
          <w:lang w:val="en-US"/>
        </w:rPr>
        <w:t>P.121-131.</w:t>
      </w:r>
    </w:p>
    <w:p w:rsidR="008B0302" w:rsidRPr="00AF2476" w:rsidRDefault="00E17463" w:rsidP="009653D2">
      <w:pPr>
        <w:pStyle w:val="a3"/>
        <w:numPr>
          <w:ilvl w:val="0"/>
          <w:numId w:val="47"/>
        </w:numPr>
        <w:tabs>
          <w:tab w:val="left" w:pos="1134"/>
        </w:tabs>
        <w:spacing w:after="0" w:line="240" w:lineRule="auto"/>
        <w:ind w:left="0" w:firstLine="709"/>
        <w:jc w:val="both"/>
        <w:rPr>
          <w:iCs/>
          <w:color w:val="000000"/>
          <w:spacing w:val="-4"/>
          <w:szCs w:val="28"/>
          <w:lang w:val="en-US"/>
        </w:rPr>
      </w:pPr>
      <w:r w:rsidRPr="00AF2476">
        <w:rPr>
          <w:iCs/>
          <w:color w:val="000000"/>
          <w:spacing w:val="-4"/>
          <w:szCs w:val="28"/>
          <w:lang w:val="en-US"/>
        </w:rPr>
        <w:lastRenderedPageBreak/>
        <w:t>Kabanikhin</w:t>
      </w:r>
      <w:r w:rsidR="00AF2476" w:rsidRPr="00AF2476">
        <w:rPr>
          <w:iCs/>
          <w:color w:val="000000"/>
          <w:spacing w:val="-4"/>
          <w:szCs w:val="28"/>
          <w:lang w:val="en-US"/>
        </w:rPr>
        <w:t xml:space="preserve"> S.I.</w:t>
      </w:r>
      <w:r w:rsidRPr="00AF2476">
        <w:rPr>
          <w:iCs/>
          <w:color w:val="000000"/>
          <w:spacing w:val="-4"/>
          <w:szCs w:val="28"/>
          <w:lang w:val="en-US"/>
        </w:rPr>
        <w:t>, Krivorotko</w:t>
      </w:r>
      <w:r w:rsidR="00AF2476" w:rsidRPr="00AF2476">
        <w:rPr>
          <w:iCs/>
          <w:color w:val="000000"/>
          <w:spacing w:val="-4"/>
          <w:szCs w:val="28"/>
          <w:lang w:val="en-US"/>
        </w:rPr>
        <w:t xml:space="preserve"> O.I.</w:t>
      </w:r>
      <w:r w:rsidRPr="00AF2476">
        <w:rPr>
          <w:iCs/>
          <w:color w:val="000000"/>
          <w:spacing w:val="-4"/>
          <w:szCs w:val="28"/>
          <w:lang w:val="en-US"/>
        </w:rPr>
        <w:t>, Yermolenko</w:t>
      </w:r>
      <w:r w:rsidR="00AF2476" w:rsidRPr="00AF2476">
        <w:rPr>
          <w:iCs/>
          <w:color w:val="000000"/>
          <w:spacing w:val="-4"/>
          <w:szCs w:val="28"/>
          <w:lang w:val="en-US"/>
        </w:rPr>
        <w:t xml:space="preserve"> D.V.</w:t>
      </w:r>
      <w:r w:rsidRPr="00AF2476">
        <w:rPr>
          <w:iCs/>
          <w:color w:val="000000"/>
          <w:spacing w:val="-4"/>
          <w:szCs w:val="28"/>
          <w:lang w:val="en-US"/>
        </w:rPr>
        <w:t>, Banks</w:t>
      </w:r>
      <w:r w:rsidR="00AF2476" w:rsidRPr="00AF2476">
        <w:rPr>
          <w:iCs/>
          <w:color w:val="000000"/>
          <w:spacing w:val="-4"/>
          <w:szCs w:val="28"/>
          <w:lang w:val="en-US"/>
        </w:rPr>
        <w:t xml:space="preserve"> H.T.</w:t>
      </w:r>
      <w:r w:rsidRPr="00AF2476">
        <w:rPr>
          <w:iCs/>
          <w:color w:val="000000"/>
          <w:spacing w:val="-4"/>
          <w:szCs w:val="28"/>
          <w:lang w:val="en-US"/>
        </w:rPr>
        <w:t xml:space="preserve"> A numerical</w:t>
      </w:r>
      <w:r w:rsidR="009653D2" w:rsidRPr="00AF2476">
        <w:rPr>
          <w:iCs/>
          <w:color w:val="000000"/>
          <w:spacing w:val="-4"/>
          <w:szCs w:val="28"/>
          <w:lang w:val="kk-KZ"/>
        </w:rPr>
        <w:t xml:space="preserve"> </w:t>
      </w:r>
      <w:r w:rsidRPr="00AF2476">
        <w:rPr>
          <w:iCs/>
          <w:color w:val="000000"/>
          <w:spacing w:val="-4"/>
          <w:szCs w:val="28"/>
          <w:lang w:val="en-US"/>
        </w:rPr>
        <w:t>algorithm for constructing a mathematical model of intracellular dynamics</w:t>
      </w:r>
      <w:r w:rsidR="009653D2" w:rsidRPr="00AF2476">
        <w:rPr>
          <w:iCs/>
          <w:color w:val="000000"/>
          <w:spacing w:val="-4"/>
          <w:szCs w:val="28"/>
          <w:lang w:val="kk-KZ"/>
        </w:rPr>
        <w:t xml:space="preserve"> </w:t>
      </w:r>
      <w:r w:rsidRPr="00AF2476">
        <w:rPr>
          <w:iCs/>
          <w:color w:val="000000"/>
          <w:spacing w:val="-4"/>
          <w:szCs w:val="28"/>
          <w:lang w:val="en-US"/>
        </w:rPr>
        <w:t>for individual HIV treatment // Journal of Inverse and Ill-Posed Problems (в</w:t>
      </w:r>
      <w:r w:rsidR="009653D2" w:rsidRPr="00AF2476">
        <w:rPr>
          <w:iCs/>
          <w:color w:val="000000"/>
          <w:spacing w:val="-4"/>
          <w:szCs w:val="28"/>
          <w:lang w:val="kk-KZ"/>
        </w:rPr>
        <w:t xml:space="preserve"> </w:t>
      </w:r>
      <w:r w:rsidRPr="00AF2476">
        <w:rPr>
          <w:iCs/>
          <w:color w:val="000000"/>
          <w:spacing w:val="-4"/>
          <w:szCs w:val="28"/>
          <w:lang w:val="en-US"/>
        </w:rPr>
        <w:t>печати).</w:t>
      </w:r>
    </w:p>
    <w:p w:rsidR="00F90B23" w:rsidRPr="00AF2476" w:rsidRDefault="00F90B23" w:rsidP="009653D2">
      <w:pPr>
        <w:pStyle w:val="a3"/>
        <w:numPr>
          <w:ilvl w:val="0"/>
          <w:numId w:val="47"/>
        </w:numPr>
        <w:tabs>
          <w:tab w:val="left" w:pos="1134"/>
        </w:tabs>
        <w:spacing w:after="0" w:line="240" w:lineRule="auto"/>
        <w:ind w:left="0" w:firstLine="709"/>
        <w:jc w:val="both"/>
        <w:rPr>
          <w:szCs w:val="28"/>
        </w:rPr>
      </w:pPr>
      <w:r w:rsidRPr="00AF2476">
        <w:rPr>
          <w:szCs w:val="28"/>
        </w:rPr>
        <w:t>Готовцев</w:t>
      </w:r>
      <w:r w:rsidRPr="00AF2476">
        <w:rPr>
          <w:szCs w:val="28"/>
          <w:lang w:val="en-US"/>
        </w:rPr>
        <w:t> </w:t>
      </w:r>
      <w:r w:rsidRPr="00AF2476">
        <w:rPr>
          <w:szCs w:val="28"/>
        </w:rPr>
        <w:t>А.В. Модификация</w:t>
      </w:r>
      <w:r w:rsidR="009653D2" w:rsidRPr="00AF2476">
        <w:rPr>
          <w:szCs w:val="28"/>
          <w:lang w:val="kk-KZ"/>
        </w:rPr>
        <w:t xml:space="preserve"> </w:t>
      </w:r>
      <w:r w:rsidRPr="00AF2476">
        <w:rPr>
          <w:szCs w:val="28"/>
        </w:rPr>
        <w:t>системы</w:t>
      </w:r>
      <w:r w:rsidR="009653D2" w:rsidRPr="00AF2476">
        <w:rPr>
          <w:szCs w:val="28"/>
          <w:lang w:val="kk-KZ"/>
        </w:rPr>
        <w:t xml:space="preserve"> </w:t>
      </w:r>
      <w:r w:rsidRPr="00AF2476">
        <w:rPr>
          <w:szCs w:val="28"/>
        </w:rPr>
        <w:t>Стритера – Фелпса</w:t>
      </w:r>
      <w:r w:rsidR="009653D2" w:rsidRPr="00AF2476">
        <w:rPr>
          <w:szCs w:val="28"/>
          <w:lang w:val="kk-KZ"/>
        </w:rPr>
        <w:t xml:space="preserve"> </w:t>
      </w:r>
      <w:r w:rsidRPr="00AF2476">
        <w:rPr>
          <w:szCs w:val="28"/>
        </w:rPr>
        <w:t>с</w:t>
      </w:r>
      <w:r w:rsidR="009653D2" w:rsidRPr="00AF2476">
        <w:rPr>
          <w:szCs w:val="28"/>
          <w:lang w:val="kk-KZ"/>
        </w:rPr>
        <w:t xml:space="preserve"> </w:t>
      </w:r>
      <w:r w:rsidRPr="00AF2476">
        <w:rPr>
          <w:szCs w:val="28"/>
        </w:rPr>
        <w:t>целью</w:t>
      </w:r>
      <w:r w:rsidR="009653D2" w:rsidRPr="00AF2476">
        <w:rPr>
          <w:szCs w:val="28"/>
          <w:lang w:val="kk-KZ"/>
        </w:rPr>
        <w:t xml:space="preserve"> </w:t>
      </w:r>
      <w:r w:rsidRPr="00AF2476">
        <w:rPr>
          <w:szCs w:val="28"/>
        </w:rPr>
        <w:t>учета</w:t>
      </w:r>
      <w:r w:rsidR="009653D2" w:rsidRPr="00AF2476">
        <w:rPr>
          <w:szCs w:val="28"/>
          <w:lang w:val="kk-KZ"/>
        </w:rPr>
        <w:t xml:space="preserve"> </w:t>
      </w:r>
      <w:r w:rsidRPr="00AF2476">
        <w:rPr>
          <w:szCs w:val="28"/>
        </w:rPr>
        <w:t>обратной</w:t>
      </w:r>
      <w:r w:rsidR="009653D2" w:rsidRPr="00AF2476">
        <w:rPr>
          <w:szCs w:val="28"/>
          <w:lang w:val="kk-KZ"/>
        </w:rPr>
        <w:t xml:space="preserve"> </w:t>
      </w:r>
      <w:r w:rsidRPr="00AF2476">
        <w:rPr>
          <w:szCs w:val="28"/>
        </w:rPr>
        <w:t>связи</w:t>
      </w:r>
      <w:r w:rsidR="009653D2" w:rsidRPr="00AF2476">
        <w:rPr>
          <w:szCs w:val="28"/>
          <w:lang w:val="kk-KZ"/>
        </w:rPr>
        <w:t xml:space="preserve"> </w:t>
      </w:r>
      <w:r w:rsidRPr="00AF2476">
        <w:rPr>
          <w:szCs w:val="28"/>
        </w:rPr>
        <w:t>между</w:t>
      </w:r>
      <w:r w:rsidR="009653D2" w:rsidRPr="00AF2476">
        <w:rPr>
          <w:szCs w:val="28"/>
          <w:lang w:val="kk-KZ"/>
        </w:rPr>
        <w:t xml:space="preserve"> </w:t>
      </w:r>
      <w:r w:rsidRPr="00AF2476">
        <w:rPr>
          <w:szCs w:val="28"/>
        </w:rPr>
        <w:t>концентрацией</w:t>
      </w:r>
      <w:r w:rsidR="009653D2" w:rsidRPr="00AF2476">
        <w:rPr>
          <w:szCs w:val="28"/>
          <w:lang w:val="kk-KZ"/>
        </w:rPr>
        <w:t xml:space="preserve"> </w:t>
      </w:r>
      <w:r w:rsidRPr="00AF2476">
        <w:rPr>
          <w:szCs w:val="28"/>
        </w:rPr>
        <w:t xml:space="preserve">растворенного кислорода и скоростью окисления органического вещества // Водные ресурсы. </w:t>
      </w:r>
      <w:r w:rsidR="00AF2476" w:rsidRPr="00AF2476">
        <w:rPr>
          <w:szCs w:val="28"/>
        </w:rPr>
        <w:t>– 2010. –</w:t>
      </w:r>
      <w:r w:rsidRPr="00AF2476">
        <w:rPr>
          <w:szCs w:val="28"/>
        </w:rPr>
        <w:t>Т</w:t>
      </w:r>
      <w:r w:rsidR="00AF2476" w:rsidRPr="00AF2476">
        <w:rPr>
          <w:szCs w:val="28"/>
        </w:rPr>
        <w:t>.</w:t>
      </w:r>
      <w:r w:rsidRPr="00AF2476">
        <w:rPr>
          <w:szCs w:val="28"/>
        </w:rPr>
        <w:t>37</w:t>
      </w:r>
      <w:r w:rsidR="00AF2476" w:rsidRPr="00AF2476">
        <w:rPr>
          <w:szCs w:val="28"/>
        </w:rPr>
        <w:t>,</w:t>
      </w:r>
      <w:r w:rsidRPr="00AF2476">
        <w:rPr>
          <w:szCs w:val="28"/>
        </w:rPr>
        <w:t>№2.</w:t>
      </w:r>
      <w:r w:rsidR="00AF2476" w:rsidRPr="00AF2476">
        <w:rPr>
          <w:szCs w:val="28"/>
        </w:rPr>
        <w:t xml:space="preserve"> –</w:t>
      </w:r>
      <w:r w:rsidRPr="00AF2476">
        <w:rPr>
          <w:szCs w:val="28"/>
        </w:rPr>
        <w:t xml:space="preserve"> С.250–256</w:t>
      </w:r>
    </w:p>
    <w:p w:rsidR="00F90B23" w:rsidRPr="00AF2476" w:rsidRDefault="00F90B23" w:rsidP="009653D2">
      <w:pPr>
        <w:pStyle w:val="a3"/>
        <w:numPr>
          <w:ilvl w:val="0"/>
          <w:numId w:val="47"/>
        </w:numPr>
        <w:tabs>
          <w:tab w:val="left" w:pos="1134"/>
        </w:tabs>
        <w:spacing w:after="0" w:line="240" w:lineRule="auto"/>
        <w:ind w:left="0" w:firstLine="709"/>
        <w:jc w:val="both"/>
        <w:rPr>
          <w:iCs/>
          <w:szCs w:val="28"/>
        </w:rPr>
      </w:pPr>
      <w:r w:rsidRPr="00AF2476">
        <w:rPr>
          <w:rStyle w:val="HTML"/>
          <w:i w:val="0"/>
          <w:szCs w:val="28"/>
          <w:lang w:val="en-US"/>
        </w:rPr>
        <w:t>Streeter H.W., Phelps E.B. A Study of the Pollution and Natural Purification of the Ohio River // U.S. Publ. Health</w:t>
      </w:r>
      <w:r w:rsidR="009653D2" w:rsidRPr="00AF2476">
        <w:rPr>
          <w:rStyle w:val="HTML"/>
          <w:i w:val="0"/>
          <w:szCs w:val="28"/>
          <w:lang w:val="kk-KZ"/>
        </w:rPr>
        <w:t xml:space="preserve"> </w:t>
      </w:r>
      <w:r w:rsidRPr="00AF2476">
        <w:rPr>
          <w:rStyle w:val="HTML"/>
          <w:i w:val="0"/>
          <w:szCs w:val="28"/>
          <w:lang w:val="en-US"/>
        </w:rPr>
        <w:t>Service</w:t>
      </w:r>
      <w:r w:rsidR="009653D2" w:rsidRPr="00AF2476">
        <w:rPr>
          <w:rStyle w:val="HTML"/>
          <w:i w:val="0"/>
          <w:szCs w:val="28"/>
          <w:lang w:val="kk-KZ"/>
        </w:rPr>
        <w:t xml:space="preserve"> </w:t>
      </w:r>
      <w:r w:rsidRPr="00AF2476">
        <w:rPr>
          <w:rStyle w:val="HTML"/>
          <w:i w:val="0"/>
          <w:szCs w:val="28"/>
          <w:lang w:val="en-US"/>
        </w:rPr>
        <w:t>Bull.</w:t>
      </w:r>
      <w:r w:rsidR="00AF2476" w:rsidRPr="00AF2476">
        <w:rPr>
          <w:rStyle w:val="HTML"/>
          <w:i w:val="0"/>
          <w:szCs w:val="28"/>
          <w:lang w:val="en-US"/>
        </w:rPr>
        <w:t xml:space="preserve"> –</w:t>
      </w:r>
      <w:r w:rsidRPr="00AF2476">
        <w:rPr>
          <w:rStyle w:val="HTML"/>
          <w:i w:val="0"/>
          <w:szCs w:val="28"/>
          <w:lang w:val="en-US"/>
        </w:rPr>
        <w:t xml:space="preserve"> 1925. </w:t>
      </w:r>
      <w:r w:rsidR="00AF2476" w:rsidRPr="00AF2476">
        <w:rPr>
          <w:rStyle w:val="HTML"/>
          <w:i w:val="0"/>
          <w:szCs w:val="28"/>
          <w:lang w:val="en-US"/>
        </w:rPr>
        <w:t xml:space="preserve">– </w:t>
      </w:r>
      <w:r w:rsidRPr="00AF2476">
        <w:rPr>
          <w:rStyle w:val="HTML"/>
          <w:i w:val="0"/>
          <w:szCs w:val="28"/>
        </w:rPr>
        <w:t>№146.</w:t>
      </w:r>
      <w:r w:rsidR="00AF2476" w:rsidRPr="00AF2476">
        <w:rPr>
          <w:rStyle w:val="HTML"/>
          <w:i w:val="0"/>
          <w:szCs w:val="28"/>
          <w:lang w:val="en-US"/>
        </w:rPr>
        <w:t xml:space="preserve"> –</w:t>
      </w:r>
      <w:r w:rsidRPr="00AF2476">
        <w:rPr>
          <w:rStyle w:val="HTML"/>
          <w:i w:val="0"/>
          <w:szCs w:val="28"/>
        </w:rPr>
        <w:t xml:space="preserve"> P.1–75</w:t>
      </w:r>
      <w:r w:rsidR="00AF2476" w:rsidRPr="00AF2476">
        <w:rPr>
          <w:rStyle w:val="HTML"/>
          <w:i w:val="0"/>
          <w:szCs w:val="28"/>
          <w:lang w:val="en-US"/>
        </w:rPr>
        <w:t>.</w:t>
      </w:r>
    </w:p>
    <w:p w:rsidR="00F90B23" w:rsidRPr="00AF2476" w:rsidRDefault="00F90B23" w:rsidP="009653D2">
      <w:pPr>
        <w:pStyle w:val="a3"/>
        <w:numPr>
          <w:ilvl w:val="0"/>
          <w:numId w:val="47"/>
        </w:numPr>
        <w:tabs>
          <w:tab w:val="left" w:pos="1134"/>
        </w:tabs>
        <w:spacing w:after="0" w:line="240" w:lineRule="auto"/>
        <w:ind w:left="0" w:firstLine="709"/>
        <w:jc w:val="both"/>
        <w:rPr>
          <w:szCs w:val="28"/>
        </w:rPr>
      </w:pPr>
      <w:r w:rsidRPr="00AF2476">
        <w:rPr>
          <w:szCs w:val="28"/>
        </w:rPr>
        <w:t>Готовцев</w:t>
      </w:r>
      <w:r w:rsidRPr="00AF2476">
        <w:rPr>
          <w:szCs w:val="28"/>
          <w:lang w:val="en-US"/>
        </w:rPr>
        <w:t> </w:t>
      </w:r>
      <w:r w:rsidRPr="00AF2476">
        <w:rPr>
          <w:szCs w:val="28"/>
        </w:rPr>
        <w:t>А.В. Новый способ вычисления БПК и скорости биохимического окисления на основе замкнутой системы уравнений Стритера – Фелпса // Водные ресурсы</w:t>
      </w:r>
      <w:r w:rsidR="00AF2476" w:rsidRPr="00AF2476">
        <w:rPr>
          <w:szCs w:val="28"/>
        </w:rPr>
        <w:t>. –</w:t>
      </w:r>
      <w:r w:rsidRPr="00AF2476">
        <w:rPr>
          <w:szCs w:val="28"/>
        </w:rPr>
        <w:t xml:space="preserve"> 2014. – Т.41, № 3.</w:t>
      </w:r>
      <w:r w:rsidR="00AF2476" w:rsidRPr="00AF2476">
        <w:rPr>
          <w:szCs w:val="28"/>
        </w:rPr>
        <w:t xml:space="preserve"> –</w:t>
      </w:r>
      <w:r w:rsidRPr="00AF2476">
        <w:rPr>
          <w:szCs w:val="28"/>
        </w:rPr>
        <w:t xml:space="preserve"> С.325–329.</w:t>
      </w:r>
    </w:p>
    <w:p w:rsidR="00F90B23" w:rsidRPr="00593F0A" w:rsidRDefault="00F90B23" w:rsidP="009653D2">
      <w:pPr>
        <w:pStyle w:val="a3"/>
        <w:numPr>
          <w:ilvl w:val="0"/>
          <w:numId w:val="47"/>
        </w:numPr>
        <w:tabs>
          <w:tab w:val="left" w:pos="1134"/>
        </w:tabs>
        <w:spacing w:after="0" w:line="240" w:lineRule="auto"/>
        <w:ind w:left="0" w:firstLine="709"/>
        <w:jc w:val="both"/>
        <w:rPr>
          <w:rStyle w:val="HTML"/>
          <w:i w:val="0"/>
          <w:szCs w:val="28"/>
          <w:lang w:val="en-US"/>
        </w:rPr>
      </w:pPr>
      <w:r w:rsidRPr="00593F0A">
        <w:rPr>
          <w:rStyle w:val="HTML"/>
          <w:i w:val="0"/>
          <w:szCs w:val="28"/>
          <w:lang w:val="en-US"/>
        </w:rPr>
        <w:t>Nelder J.A., Mead R. A simplex method for function minimization</w:t>
      </w:r>
      <w:r w:rsidR="00593F0A" w:rsidRPr="00593F0A">
        <w:rPr>
          <w:rStyle w:val="HTML"/>
          <w:i w:val="0"/>
          <w:szCs w:val="28"/>
          <w:lang w:val="en-US"/>
        </w:rPr>
        <w:t xml:space="preserve"> // </w:t>
      </w:r>
      <w:r w:rsidRPr="00593F0A">
        <w:rPr>
          <w:rStyle w:val="HTML"/>
          <w:i w:val="0"/>
          <w:szCs w:val="28"/>
          <w:lang w:val="en-US"/>
        </w:rPr>
        <w:t>Computer Journal</w:t>
      </w:r>
      <w:r w:rsidR="00593F0A" w:rsidRPr="00593F0A">
        <w:rPr>
          <w:rStyle w:val="HTML"/>
          <w:i w:val="0"/>
          <w:szCs w:val="28"/>
          <w:lang w:val="en-US"/>
        </w:rPr>
        <w:t xml:space="preserve">. – </w:t>
      </w:r>
      <w:r w:rsidRPr="00593F0A">
        <w:rPr>
          <w:rStyle w:val="HTML"/>
          <w:i w:val="0"/>
          <w:szCs w:val="28"/>
          <w:lang w:val="en-US"/>
        </w:rPr>
        <w:t>1965.</w:t>
      </w:r>
      <w:r w:rsidR="00593F0A" w:rsidRPr="00593F0A">
        <w:rPr>
          <w:rStyle w:val="HTML"/>
          <w:i w:val="0"/>
          <w:szCs w:val="28"/>
          <w:lang w:val="en-US"/>
        </w:rPr>
        <w:t xml:space="preserve"> V.7</w:t>
      </w:r>
      <w:r w:rsidRPr="00593F0A">
        <w:rPr>
          <w:rStyle w:val="HTML"/>
          <w:i w:val="0"/>
          <w:szCs w:val="28"/>
          <w:lang w:val="en-US"/>
        </w:rPr>
        <w:t xml:space="preserve"> – p.308 – 313</w:t>
      </w:r>
      <w:r w:rsidR="00593F0A" w:rsidRPr="00593F0A">
        <w:rPr>
          <w:rStyle w:val="HTML"/>
          <w:i w:val="0"/>
          <w:szCs w:val="28"/>
          <w:lang w:val="en-US"/>
        </w:rPr>
        <w:t>.</w:t>
      </w:r>
    </w:p>
    <w:p w:rsidR="00E17463" w:rsidRPr="00593F0A" w:rsidRDefault="00E17463" w:rsidP="009653D2">
      <w:pPr>
        <w:pStyle w:val="a3"/>
        <w:numPr>
          <w:ilvl w:val="0"/>
          <w:numId w:val="47"/>
        </w:numPr>
        <w:tabs>
          <w:tab w:val="left" w:pos="1134"/>
        </w:tabs>
        <w:spacing w:after="0" w:line="240" w:lineRule="auto"/>
        <w:ind w:left="0" w:firstLine="709"/>
        <w:jc w:val="both"/>
        <w:rPr>
          <w:szCs w:val="28"/>
          <w:lang w:val="en-US"/>
        </w:rPr>
      </w:pPr>
      <w:r w:rsidRPr="00593F0A">
        <w:rPr>
          <w:iCs/>
          <w:color w:val="000000"/>
          <w:spacing w:val="-4"/>
          <w:szCs w:val="28"/>
          <w:lang w:val="en-US"/>
        </w:rPr>
        <w:t>Kabanikhin S.I., Voronov D.A., Krivorotko O.I., BelonogA.Yu., Ilyin A.I. Numerical solution of inverse problem for secretion and kinetics of C-peptide model</w:t>
      </w:r>
      <w:r w:rsidR="00593F0A" w:rsidRPr="00593F0A">
        <w:rPr>
          <w:iCs/>
          <w:color w:val="000000"/>
          <w:spacing w:val="-4"/>
          <w:szCs w:val="28"/>
          <w:lang w:val="en-US"/>
        </w:rPr>
        <w:t xml:space="preserve"> //</w:t>
      </w:r>
      <w:r w:rsidRPr="00593F0A">
        <w:rPr>
          <w:iCs/>
          <w:color w:val="000000"/>
          <w:spacing w:val="-4"/>
          <w:szCs w:val="28"/>
          <w:lang w:val="en-US"/>
        </w:rPr>
        <w:t xml:space="preserve"> Proceedings 2015 International Conference on Biomedical Engineering and Computational Technologies</w:t>
      </w:r>
      <w:r w:rsidR="00593F0A" w:rsidRPr="00593F0A">
        <w:rPr>
          <w:iCs/>
          <w:color w:val="000000"/>
          <w:spacing w:val="-4"/>
          <w:szCs w:val="28"/>
          <w:lang w:val="en-US"/>
        </w:rPr>
        <w:t xml:space="preserve"> (</w:t>
      </w:r>
      <w:r w:rsidRPr="00593F0A">
        <w:rPr>
          <w:iCs/>
          <w:color w:val="000000"/>
          <w:spacing w:val="-4"/>
          <w:szCs w:val="28"/>
          <w:lang w:val="en-US"/>
        </w:rPr>
        <w:t>SIBIRCON</w:t>
      </w:r>
      <w:r w:rsidR="00593F0A" w:rsidRPr="00593F0A">
        <w:rPr>
          <w:iCs/>
          <w:color w:val="000000"/>
          <w:spacing w:val="-4"/>
          <w:szCs w:val="28"/>
          <w:lang w:val="en-US"/>
        </w:rPr>
        <w:t>). – 2015. –</w:t>
      </w:r>
      <w:r w:rsidRPr="00593F0A">
        <w:rPr>
          <w:iCs/>
          <w:color w:val="000000"/>
          <w:spacing w:val="-4"/>
          <w:szCs w:val="28"/>
          <w:lang w:val="en-US"/>
        </w:rPr>
        <w:t xml:space="preserve"> No.7361862. </w:t>
      </w:r>
      <w:r w:rsidR="00593F0A" w:rsidRPr="00593F0A">
        <w:rPr>
          <w:iCs/>
          <w:color w:val="000000"/>
          <w:spacing w:val="-4"/>
          <w:szCs w:val="28"/>
          <w:lang w:val="en-US"/>
        </w:rPr>
        <w:t xml:space="preserve">– </w:t>
      </w:r>
      <w:r w:rsidRPr="00593F0A">
        <w:rPr>
          <w:iCs/>
          <w:color w:val="000000"/>
          <w:spacing w:val="-4"/>
          <w:szCs w:val="28"/>
          <w:lang w:val="en-US"/>
        </w:rPr>
        <w:t>P.108-112.</w:t>
      </w:r>
    </w:p>
    <w:p w:rsidR="00E17463" w:rsidRPr="00593F0A" w:rsidRDefault="00E17463" w:rsidP="009653D2">
      <w:pPr>
        <w:pStyle w:val="a3"/>
        <w:numPr>
          <w:ilvl w:val="0"/>
          <w:numId w:val="47"/>
        </w:numPr>
        <w:tabs>
          <w:tab w:val="left" w:pos="1134"/>
        </w:tabs>
        <w:spacing w:after="0" w:line="240" w:lineRule="auto"/>
        <w:ind w:left="0" w:firstLine="709"/>
        <w:jc w:val="both"/>
        <w:rPr>
          <w:iCs/>
          <w:color w:val="000000"/>
          <w:spacing w:val="-4"/>
          <w:szCs w:val="28"/>
          <w:lang w:val="en-US"/>
        </w:rPr>
      </w:pPr>
      <w:r w:rsidRPr="00593F0A">
        <w:rPr>
          <w:iCs/>
          <w:color w:val="000000"/>
          <w:spacing w:val="-4"/>
          <w:szCs w:val="28"/>
          <w:lang w:val="en-US"/>
        </w:rPr>
        <w:t>Stepanova</w:t>
      </w:r>
      <w:r w:rsidR="00593F0A" w:rsidRPr="00593F0A">
        <w:rPr>
          <w:iCs/>
          <w:color w:val="000000"/>
          <w:spacing w:val="-4"/>
          <w:szCs w:val="28"/>
          <w:lang w:val="en-US"/>
        </w:rPr>
        <w:t xml:space="preserve"> N.V.</w:t>
      </w:r>
      <w:r w:rsidRPr="00593F0A">
        <w:rPr>
          <w:iCs/>
          <w:color w:val="000000"/>
          <w:spacing w:val="-4"/>
          <w:szCs w:val="28"/>
          <w:lang w:val="en-US"/>
        </w:rPr>
        <w:t>, Course of the immune reaction during the development of a malignant tumour</w:t>
      </w:r>
      <w:r w:rsidR="00593F0A" w:rsidRPr="00593F0A">
        <w:rPr>
          <w:iCs/>
          <w:color w:val="000000"/>
          <w:spacing w:val="-4"/>
          <w:szCs w:val="28"/>
          <w:lang w:val="en-US"/>
        </w:rPr>
        <w:t xml:space="preserve"> //</w:t>
      </w:r>
      <w:r w:rsidRPr="00593F0A">
        <w:rPr>
          <w:iCs/>
          <w:color w:val="000000"/>
          <w:spacing w:val="-4"/>
          <w:szCs w:val="28"/>
          <w:lang w:val="en-US"/>
        </w:rPr>
        <w:t xml:space="preserve"> Biophysics</w:t>
      </w:r>
      <w:r w:rsidR="00593F0A" w:rsidRPr="00593F0A">
        <w:rPr>
          <w:iCs/>
          <w:color w:val="000000"/>
          <w:spacing w:val="-4"/>
          <w:szCs w:val="28"/>
          <w:lang w:val="en-US"/>
        </w:rPr>
        <w:t>. –1980. –</w:t>
      </w:r>
      <w:r w:rsidRPr="00593F0A">
        <w:rPr>
          <w:iCs/>
          <w:color w:val="000000"/>
          <w:spacing w:val="-4"/>
          <w:szCs w:val="28"/>
          <w:lang w:val="en-US"/>
        </w:rPr>
        <w:t xml:space="preserve"> </w:t>
      </w:r>
      <w:r w:rsidR="00593F0A" w:rsidRPr="00593F0A">
        <w:rPr>
          <w:iCs/>
          <w:color w:val="000000"/>
          <w:spacing w:val="-4"/>
          <w:szCs w:val="28"/>
          <w:lang w:val="en-US"/>
        </w:rPr>
        <w:t>V.</w:t>
      </w:r>
      <w:r w:rsidRPr="00593F0A">
        <w:rPr>
          <w:iCs/>
          <w:color w:val="000000"/>
          <w:spacing w:val="-4"/>
          <w:szCs w:val="28"/>
          <w:lang w:val="en-US"/>
        </w:rPr>
        <w:t>24</w:t>
      </w:r>
      <w:r w:rsidR="00593F0A" w:rsidRPr="00593F0A">
        <w:rPr>
          <w:iCs/>
          <w:color w:val="000000"/>
          <w:spacing w:val="-4"/>
          <w:szCs w:val="28"/>
          <w:lang w:val="en-US"/>
        </w:rPr>
        <w:t>. –</w:t>
      </w:r>
      <w:r w:rsidRPr="00593F0A">
        <w:rPr>
          <w:iCs/>
          <w:color w:val="000000"/>
          <w:spacing w:val="-4"/>
          <w:szCs w:val="28"/>
          <w:lang w:val="en-US"/>
        </w:rPr>
        <w:t xml:space="preserve"> </w:t>
      </w:r>
      <w:r w:rsidR="00593F0A" w:rsidRPr="00593F0A">
        <w:rPr>
          <w:iCs/>
          <w:color w:val="000000"/>
          <w:spacing w:val="-4"/>
          <w:szCs w:val="28"/>
          <w:lang w:val="en-US"/>
        </w:rPr>
        <w:t>P.</w:t>
      </w:r>
      <w:r w:rsidRPr="00593F0A">
        <w:rPr>
          <w:iCs/>
          <w:color w:val="000000"/>
          <w:spacing w:val="-4"/>
          <w:szCs w:val="28"/>
          <w:lang w:val="en-US"/>
        </w:rPr>
        <w:t>917–923.</w:t>
      </w:r>
    </w:p>
    <w:p w:rsidR="00E17463" w:rsidRPr="00534074" w:rsidRDefault="00E17463" w:rsidP="009653D2">
      <w:pPr>
        <w:pStyle w:val="a3"/>
        <w:numPr>
          <w:ilvl w:val="0"/>
          <w:numId w:val="47"/>
        </w:numPr>
        <w:shd w:val="clear" w:color="auto" w:fill="FFFFFF"/>
        <w:tabs>
          <w:tab w:val="left" w:pos="284"/>
          <w:tab w:val="left" w:pos="1134"/>
        </w:tabs>
        <w:spacing w:after="0" w:line="240" w:lineRule="auto"/>
        <w:ind w:left="0" w:firstLine="709"/>
        <w:jc w:val="both"/>
        <w:rPr>
          <w:iCs/>
          <w:color w:val="000000"/>
          <w:spacing w:val="-4"/>
          <w:szCs w:val="28"/>
          <w:lang w:val="en-US"/>
        </w:rPr>
      </w:pPr>
      <w:r w:rsidRPr="00593F0A">
        <w:rPr>
          <w:iCs/>
          <w:color w:val="000000"/>
          <w:spacing w:val="-4"/>
          <w:szCs w:val="28"/>
          <w:lang w:val="en-US"/>
        </w:rPr>
        <w:t xml:space="preserve">Norton </w:t>
      </w:r>
      <w:r w:rsidR="00593F0A" w:rsidRPr="00593F0A">
        <w:rPr>
          <w:iCs/>
          <w:color w:val="000000"/>
          <w:spacing w:val="-4"/>
          <w:szCs w:val="28"/>
          <w:lang w:val="en-US"/>
        </w:rPr>
        <w:t xml:space="preserve">L. </w:t>
      </w:r>
      <w:r w:rsidRPr="00593F0A">
        <w:rPr>
          <w:iCs/>
          <w:color w:val="000000"/>
          <w:spacing w:val="-4"/>
          <w:szCs w:val="28"/>
          <w:lang w:val="en-US"/>
        </w:rPr>
        <w:t>and Simon</w:t>
      </w:r>
      <w:r w:rsidR="00593F0A" w:rsidRPr="00593F0A">
        <w:rPr>
          <w:iCs/>
          <w:color w:val="000000"/>
          <w:spacing w:val="-4"/>
          <w:szCs w:val="28"/>
          <w:lang w:val="en-US"/>
        </w:rPr>
        <w:t xml:space="preserve"> R.</w:t>
      </w:r>
      <w:r w:rsidRPr="00593F0A">
        <w:rPr>
          <w:iCs/>
          <w:color w:val="000000"/>
          <w:spacing w:val="-4"/>
          <w:szCs w:val="28"/>
          <w:lang w:val="en-US"/>
        </w:rPr>
        <w:t xml:space="preserve">, Growth curve of an experimental solid tumor following </w:t>
      </w:r>
      <w:r w:rsidRPr="00534074">
        <w:rPr>
          <w:iCs/>
          <w:color w:val="000000"/>
          <w:spacing w:val="-4"/>
          <w:szCs w:val="28"/>
          <w:lang w:val="en-US"/>
        </w:rPr>
        <w:t>radiotherapy</w:t>
      </w:r>
      <w:r w:rsidR="00593F0A" w:rsidRPr="00534074">
        <w:rPr>
          <w:iCs/>
          <w:color w:val="000000"/>
          <w:spacing w:val="-4"/>
          <w:szCs w:val="28"/>
          <w:lang w:val="en-US"/>
        </w:rPr>
        <w:t xml:space="preserve"> //</w:t>
      </w:r>
      <w:r w:rsidRPr="00534074">
        <w:rPr>
          <w:iCs/>
          <w:color w:val="000000"/>
          <w:spacing w:val="-4"/>
          <w:szCs w:val="28"/>
          <w:lang w:val="en-US"/>
        </w:rPr>
        <w:t xml:space="preserve"> J. of the National Cancer Institute</w:t>
      </w:r>
      <w:r w:rsidR="00593F0A" w:rsidRPr="00534074">
        <w:rPr>
          <w:iCs/>
          <w:color w:val="000000"/>
          <w:spacing w:val="-4"/>
          <w:szCs w:val="28"/>
          <w:lang w:val="en-US"/>
        </w:rPr>
        <w:t>. – 1977. –V.</w:t>
      </w:r>
      <w:r w:rsidRPr="00534074">
        <w:rPr>
          <w:iCs/>
          <w:color w:val="000000"/>
          <w:spacing w:val="-4"/>
          <w:szCs w:val="28"/>
          <w:lang w:val="en-US"/>
        </w:rPr>
        <w:t>58</w:t>
      </w:r>
      <w:r w:rsidR="00593F0A" w:rsidRPr="00534074">
        <w:rPr>
          <w:iCs/>
          <w:color w:val="000000"/>
          <w:spacing w:val="-4"/>
          <w:szCs w:val="28"/>
          <w:lang w:val="en-US"/>
        </w:rPr>
        <w:t>. P.</w:t>
      </w:r>
      <w:r w:rsidRPr="00534074">
        <w:rPr>
          <w:iCs/>
          <w:color w:val="000000"/>
          <w:spacing w:val="-4"/>
          <w:szCs w:val="28"/>
          <w:lang w:val="en-US"/>
        </w:rPr>
        <w:t>1735–1741.</w:t>
      </w:r>
    </w:p>
    <w:p w:rsidR="00E17463" w:rsidRPr="00534074" w:rsidRDefault="00E17463" w:rsidP="009653D2">
      <w:pPr>
        <w:pStyle w:val="a3"/>
        <w:numPr>
          <w:ilvl w:val="0"/>
          <w:numId w:val="47"/>
        </w:numPr>
        <w:shd w:val="clear" w:color="auto" w:fill="FFFFFF"/>
        <w:tabs>
          <w:tab w:val="left" w:pos="284"/>
          <w:tab w:val="left" w:pos="1134"/>
        </w:tabs>
        <w:spacing w:after="0" w:line="240" w:lineRule="auto"/>
        <w:ind w:left="0" w:firstLine="709"/>
        <w:jc w:val="both"/>
        <w:rPr>
          <w:iCs/>
          <w:color w:val="000000"/>
          <w:spacing w:val="-4"/>
          <w:szCs w:val="28"/>
          <w:lang w:val="en-US"/>
        </w:rPr>
      </w:pPr>
      <w:r w:rsidRPr="00534074">
        <w:rPr>
          <w:iCs/>
          <w:color w:val="000000"/>
          <w:spacing w:val="-4"/>
          <w:szCs w:val="28"/>
          <w:lang w:val="en-US"/>
        </w:rPr>
        <w:t>Norton</w:t>
      </w:r>
      <w:r w:rsidR="00593F0A" w:rsidRPr="00534074">
        <w:rPr>
          <w:iCs/>
          <w:color w:val="000000"/>
          <w:spacing w:val="-4"/>
          <w:szCs w:val="28"/>
          <w:lang w:val="en-US"/>
        </w:rPr>
        <w:t xml:space="preserve"> L.</w:t>
      </w:r>
      <w:r w:rsidRPr="00534074">
        <w:rPr>
          <w:iCs/>
          <w:color w:val="000000"/>
          <w:spacing w:val="-4"/>
          <w:szCs w:val="28"/>
          <w:lang w:val="en-US"/>
        </w:rPr>
        <w:t>, A Gompertzian model of human breast cancer growth</w:t>
      </w:r>
      <w:r w:rsidR="00593F0A" w:rsidRPr="00534074">
        <w:rPr>
          <w:iCs/>
          <w:color w:val="000000"/>
          <w:spacing w:val="-4"/>
          <w:szCs w:val="28"/>
          <w:lang w:val="en-US"/>
        </w:rPr>
        <w:t xml:space="preserve"> // </w:t>
      </w:r>
      <w:r w:rsidRPr="00534074">
        <w:rPr>
          <w:iCs/>
          <w:color w:val="000000"/>
          <w:spacing w:val="-4"/>
          <w:szCs w:val="28"/>
          <w:lang w:val="en-US"/>
        </w:rPr>
        <w:t>Cancer Research</w:t>
      </w:r>
      <w:r w:rsidR="00593F0A" w:rsidRPr="00534074">
        <w:rPr>
          <w:iCs/>
          <w:color w:val="000000"/>
          <w:spacing w:val="-4"/>
          <w:szCs w:val="28"/>
          <w:lang w:val="en-US"/>
        </w:rPr>
        <w:t>. – 1988. – V.</w:t>
      </w:r>
      <w:r w:rsidRPr="00534074">
        <w:rPr>
          <w:iCs/>
          <w:color w:val="000000"/>
          <w:spacing w:val="-4"/>
          <w:szCs w:val="28"/>
          <w:lang w:val="en-US"/>
        </w:rPr>
        <w:t>48</w:t>
      </w:r>
      <w:r w:rsidR="00593F0A" w:rsidRPr="00534074">
        <w:rPr>
          <w:iCs/>
          <w:color w:val="000000"/>
          <w:spacing w:val="-4"/>
          <w:szCs w:val="28"/>
          <w:lang w:val="en-US"/>
        </w:rPr>
        <w:t>. –</w:t>
      </w:r>
      <w:r w:rsidRPr="00534074">
        <w:rPr>
          <w:iCs/>
          <w:color w:val="000000"/>
          <w:spacing w:val="-4"/>
          <w:szCs w:val="28"/>
          <w:lang w:val="en-US"/>
        </w:rPr>
        <w:t xml:space="preserve"> </w:t>
      </w:r>
      <w:r w:rsidR="00593F0A" w:rsidRPr="00534074">
        <w:rPr>
          <w:iCs/>
          <w:color w:val="000000"/>
          <w:spacing w:val="-4"/>
          <w:szCs w:val="28"/>
          <w:lang w:val="en-US"/>
        </w:rPr>
        <w:t>P.</w:t>
      </w:r>
      <w:r w:rsidRPr="00534074">
        <w:rPr>
          <w:iCs/>
          <w:color w:val="000000"/>
          <w:spacing w:val="-4"/>
          <w:szCs w:val="28"/>
          <w:lang w:val="en-US"/>
        </w:rPr>
        <w:t>7067–7071.</w:t>
      </w:r>
    </w:p>
    <w:p w:rsidR="009653D2" w:rsidRPr="00534074" w:rsidRDefault="00E17463" w:rsidP="009653D2">
      <w:pPr>
        <w:pStyle w:val="a3"/>
        <w:numPr>
          <w:ilvl w:val="0"/>
          <w:numId w:val="47"/>
        </w:numPr>
        <w:shd w:val="clear" w:color="auto" w:fill="FFFFFF"/>
        <w:tabs>
          <w:tab w:val="left" w:pos="284"/>
          <w:tab w:val="left" w:pos="1134"/>
        </w:tabs>
        <w:spacing w:after="0" w:line="240" w:lineRule="auto"/>
        <w:ind w:left="0" w:firstLine="709"/>
        <w:jc w:val="both"/>
        <w:rPr>
          <w:iCs/>
          <w:color w:val="000000"/>
          <w:spacing w:val="-4"/>
          <w:szCs w:val="28"/>
          <w:lang w:val="en-US"/>
        </w:rPr>
      </w:pPr>
      <w:r w:rsidRPr="00534074">
        <w:rPr>
          <w:iCs/>
          <w:color w:val="000000"/>
          <w:spacing w:val="-4"/>
          <w:szCs w:val="28"/>
          <w:lang w:val="en-US"/>
        </w:rPr>
        <w:t xml:space="preserve">Ledzewicz </w:t>
      </w:r>
      <w:r w:rsidR="00593F0A" w:rsidRPr="00534074">
        <w:rPr>
          <w:iCs/>
          <w:color w:val="000000"/>
          <w:spacing w:val="-4"/>
          <w:szCs w:val="28"/>
          <w:lang w:val="en-US"/>
        </w:rPr>
        <w:t xml:space="preserve">U. </w:t>
      </w:r>
      <w:r w:rsidRPr="00534074">
        <w:rPr>
          <w:iCs/>
          <w:color w:val="000000"/>
          <w:spacing w:val="-4"/>
          <w:szCs w:val="28"/>
          <w:lang w:val="en-US"/>
        </w:rPr>
        <w:t>and Mosalman</w:t>
      </w:r>
      <w:r w:rsidR="00534074" w:rsidRPr="00534074">
        <w:rPr>
          <w:iCs/>
          <w:color w:val="000000"/>
          <w:spacing w:val="-4"/>
          <w:szCs w:val="28"/>
          <w:lang w:val="en-US"/>
        </w:rPr>
        <w:t xml:space="preserve"> M.S.F.</w:t>
      </w:r>
      <w:r w:rsidRPr="00534074">
        <w:rPr>
          <w:iCs/>
          <w:color w:val="000000"/>
          <w:spacing w:val="-4"/>
          <w:szCs w:val="28"/>
          <w:lang w:val="en-US"/>
        </w:rPr>
        <w:t>, Optimal controls for a mathematical model of tumor- immune interactions under targeted chemotherapy with immune boost</w:t>
      </w:r>
      <w:r w:rsidR="00534074" w:rsidRPr="00534074">
        <w:rPr>
          <w:iCs/>
          <w:color w:val="000000"/>
          <w:spacing w:val="-4"/>
          <w:szCs w:val="28"/>
          <w:lang w:val="en-US"/>
        </w:rPr>
        <w:t xml:space="preserve"> //</w:t>
      </w:r>
      <w:r w:rsidRPr="00534074">
        <w:rPr>
          <w:iCs/>
          <w:color w:val="000000"/>
          <w:spacing w:val="-4"/>
          <w:szCs w:val="28"/>
          <w:lang w:val="en-US"/>
        </w:rPr>
        <w:t xml:space="preserve"> Discrete and Continuous Dynamical Systems </w:t>
      </w:r>
      <w:r w:rsidR="00534074" w:rsidRPr="00534074">
        <w:rPr>
          <w:iCs/>
          <w:color w:val="000000"/>
          <w:spacing w:val="-4"/>
          <w:szCs w:val="28"/>
          <w:lang w:val="en-US"/>
        </w:rPr>
        <w:t xml:space="preserve">– </w:t>
      </w:r>
      <w:r w:rsidRPr="00534074">
        <w:rPr>
          <w:iCs/>
          <w:color w:val="000000"/>
          <w:spacing w:val="-4"/>
          <w:szCs w:val="28"/>
          <w:lang w:val="en-US"/>
        </w:rPr>
        <w:t>Series B</w:t>
      </w:r>
      <w:r w:rsidR="00534074" w:rsidRPr="00534074">
        <w:rPr>
          <w:iCs/>
          <w:color w:val="000000"/>
          <w:spacing w:val="-4"/>
          <w:szCs w:val="28"/>
          <w:lang w:val="en-US"/>
        </w:rPr>
        <w:t>. – 2013. – V.</w:t>
      </w:r>
      <w:r w:rsidRPr="00534074">
        <w:rPr>
          <w:iCs/>
          <w:color w:val="000000"/>
          <w:spacing w:val="-4"/>
          <w:szCs w:val="28"/>
          <w:lang w:val="en-US"/>
        </w:rPr>
        <w:t>4</w:t>
      </w:r>
      <w:r w:rsidR="00534074" w:rsidRPr="00534074">
        <w:rPr>
          <w:iCs/>
          <w:color w:val="000000"/>
          <w:spacing w:val="-4"/>
          <w:szCs w:val="28"/>
          <w:lang w:val="en-US"/>
        </w:rPr>
        <w:t>. – P.</w:t>
      </w:r>
      <w:r w:rsidRPr="00534074">
        <w:rPr>
          <w:iCs/>
          <w:color w:val="000000"/>
          <w:spacing w:val="-4"/>
          <w:szCs w:val="28"/>
          <w:lang w:val="en-US"/>
        </w:rPr>
        <w:t>1031–1051.</w:t>
      </w:r>
    </w:p>
    <w:p w:rsidR="003E3E18" w:rsidRPr="00534074" w:rsidRDefault="003E3E18" w:rsidP="0046428A">
      <w:pPr>
        <w:shd w:val="clear" w:color="auto" w:fill="FFFFFF"/>
        <w:tabs>
          <w:tab w:val="left" w:pos="284"/>
        </w:tabs>
        <w:spacing w:after="0" w:line="240" w:lineRule="auto"/>
        <w:ind w:firstLine="567"/>
        <w:jc w:val="both"/>
        <w:rPr>
          <w:color w:val="00B0F0"/>
          <w:szCs w:val="28"/>
          <w:lang w:val="kk-KZ"/>
        </w:rPr>
      </w:pPr>
      <w:r w:rsidRPr="00534074">
        <w:rPr>
          <w:color w:val="00B0F0"/>
          <w:szCs w:val="28"/>
          <w:lang w:val="kk-KZ"/>
        </w:rPr>
        <w:br w:type="page"/>
      </w:r>
    </w:p>
    <w:p w:rsidR="00D0216F" w:rsidRPr="007B3CE9" w:rsidRDefault="00D0216F" w:rsidP="0046428A">
      <w:pPr>
        <w:pStyle w:val="1"/>
        <w:spacing w:before="0" w:line="240" w:lineRule="auto"/>
        <w:jc w:val="center"/>
        <w:rPr>
          <w:rFonts w:ascii="Times New Roman" w:hAnsi="Times New Roman" w:cs="Times New Roman"/>
          <w:b w:val="0"/>
          <w:color w:val="auto"/>
        </w:rPr>
      </w:pPr>
      <w:bookmarkStart w:id="37" w:name="_Toc527988270"/>
      <w:bookmarkStart w:id="38" w:name="_Toc308891244"/>
      <w:r w:rsidRPr="007B3CE9">
        <w:rPr>
          <w:rFonts w:ascii="Times New Roman" w:hAnsi="Times New Roman" w:cs="Times New Roman"/>
          <w:b w:val="0"/>
          <w:color w:val="auto"/>
        </w:rPr>
        <w:lastRenderedPageBreak/>
        <w:t>ПРИЛОЖЕНИЕ А</w:t>
      </w:r>
      <w:bookmarkEnd w:id="37"/>
    </w:p>
    <w:p w:rsidR="00D0216F" w:rsidRDefault="00D0216F" w:rsidP="0046428A">
      <w:pPr>
        <w:spacing w:after="0" w:line="240" w:lineRule="auto"/>
        <w:jc w:val="center"/>
        <w:rPr>
          <w:szCs w:val="28"/>
        </w:rPr>
      </w:pPr>
    </w:p>
    <w:p w:rsidR="00D0216F" w:rsidRDefault="00D0216F" w:rsidP="0046428A">
      <w:pPr>
        <w:spacing w:after="0" w:line="240" w:lineRule="auto"/>
        <w:jc w:val="center"/>
        <w:rPr>
          <w:szCs w:val="28"/>
        </w:rPr>
      </w:pPr>
      <w:r>
        <w:rPr>
          <w:szCs w:val="28"/>
        </w:rPr>
        <w:t>Календарный план</w:t>
      </w:r>
    </w:p>
    <w:p w:rsidR="00F36C56" w:rsidRDefault="00F36C56" w:rsidP="0046428A">
      <w:pPr>
        <w:spacing w:after="0" w:line="240" w:lineRule="auto"/>
        <w:rPr>
          <w:szCs w:val="28"/>
        </w:rPr>
      </w:pPr>
    </w:p>
    <w:p w:rsidR="00F36C56" w:rsidRDefault="00F36C56" w:rsidP="00A579C9">
      <w:pPr>
        <w:spacing w:after="0" w:line="240" w:lineRule="auto"/>
        <w:jc w:val="center"/>
        <w:rPr>
          <w:szCs w:val="28"/>
        </w:rPr>
      </w:pPr>
      <w:r w:rsidRPr="00F36C56">
        <w:rPr>
          <w:noProof/>
          <w:szCs w:val="28"/>
          <w:lang w:eastAsia="ru-RU"/>
        </w:rPr>
        <w:drawing>
          <wp:inline distT="0" distB="0" distL="0" distR="0" wp14:anchorId="03B31932" wp14:editId="08DA351C">
            <wp:extent cx="5406348" cy="7647029"/>
            <wp:effectExtent l="0" t="0" r="0" b="0"/>
            <wp:docPr id="8" name="Рисунок 8" descr="C:\Users\a.alimova\Desktop\20181015 Рабочий стол\Проект по бектемесову\кал\8 Бектемесов М.А._Страница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descr="C:\Users\a.alimova\Desktop\20181015 Рабочий стол\Проект по бектемесову\кал\8 Бектемесов М.А._Страница_1.jpg"/>
                    <pic:cNvPicPr>
                      <a:picLocks noChangeAspect="1" noChangeArrowheads="1"/>
                    </pic:cNvPicPr>
                  </pic:nvPicPr>
                  <pic:blipFill>
                    <a:blip r:embed="rId435" cstate="print">
                      <a:extLst>
                        <a:ext uri="{28A0092B-C50C-407E-A947-70E740481C1C}">
                          <a14:useLocalDpi xmlns:a14="http://schemas.microsoft.com/office/drawing/2010/main" val="0"/>
                        </a:ext>
                      </a:extLst>
                    </a:blip>
                    <a:srcRect/>
                    <a:stretch>
                      <a:fillRect/>
                    </a:stretch>
                  </pic:blipFill>
                  <pic:spPr bwMode="auto">
                    <a:xfrm>
                      <a:off x="0" y="0"/>
                      <a:ext cx="5407552" cy="7648732"/>
                    </a:xfrm>
                    <a:prstGeom prst="rect">
                      <a:avLst/>
                    </a:prstGeom>
                    <a:noFill/>
                    <a:ln>
                      <a:noFill/>
                    </a:ln>
                  </pic:spPr>
                </pic:pic>
              </a:graphicData>
            </a:graphic>
          </wp:inline>
        </w:drawing>
      </w:r>
    </w:p>
    <w:p w:rsidR="00F36C56" w:rsidRDefault="00F36C56" w:rsidP="0046428A">
      <w:pPr>
        <w:spacing w:after="0" w:line="240" w:lineRule="auto"/>
        <w:rPr>
          <w:szCs w:val="28"/>
        </w:rPr>
      </w:pPr>
      <w:r w:rsidRPr="00F36C56">
        <w:rPr>
          <w:noProof/>
          <w:szCs w:val="28"/>
          <w:lang w:eastAsia="ru-RU"/>
        </w:rPr>
        <w:lastRenderedPageBreak/>
        <w:drawing>
          <wp:inline distT="0" distB="0" distL="0" distR="0" wp14:anchorId="36343183" wp14:editId="0B5C4D3A">
            <wp:extent cx="6120130" cy="8656641"/>
            <wp:effectExtent l="0" t="0" r="0" b="0"/>
            <wp:docPr id="18" name="Рисунок 18" descr="C:\Users\a.alimova\Desktop\20181015 Рабочий стол\Проект по бектемесову\кал\8 Бектемесов М.А._Страница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descr="C:\Users\a.alimova\Desktop\20181015 Рабочий стол\Проект по бектемесову\кал\8 Бектемесов М.А._Страница_2.jpg"/>
                    <pic:cNvPicPr>
                      <a:picLocks noChangeAspect="1" noChangeArrowheads="1"/>
                    </pic:cNvPicPr>
                  </pic:nvPicPr>
                  <pic:blipFill>
                    <a:blip r:embed="rId436" cstate="print">
                      <a:extLst>
                        <a:ext uri="{28A0092B-C50C-407E-A947-70E740481C1C}">
                          <a14:useLocalDpi xmlns:a14="http://schemas.microsoft.com/office/drawing/2010/main" val="0"/>
                        </a:ext>
                      </a:extLst>
                    </a:blip>
                    <a:srcRect/>
                    <a:stretch>
                      <a:fillRect/>
                    </a:stretch>
                  </pic:blipFill>
                  <pic:spPr bwMode="auto">
                    <a:xfrm>
                      <a:off x="0" y="0"/>
                      <a:ext cx="6120130" cy="8656641"/>
                    </a:xfrm>
                    <a:prstGeom prst="rect">
                      <a:avLst/>
                    </a:prstGeom>
                    <a:noFill/>
                    <a:ln>
                      <a:noFill/>
                    </a:ln>
                  </pic:spPr>
                </pic:pic>
              </a:graphicData>
            </a:graphic>
          </wp:inline>
        </w:drawing>
      </w:r>
    </w:p>
    <w:p w:rsidR="00F36C56" w:rsidRDefault="00F36C56" w:rsidP="0046428A">
      <w:pPr>
        <w:spacing w:after="0" w:line="240" w:lineRule="auto"/>
        <w:rPr>
          <w:szCs w:val="28"/>
        </w:rPr>
      </w:pPr>
      <w:r w:rsidRPr="00F36C56">
        <w:rPr>
          <w:noProof/>
          <w:szCs w:val="28"/>
          <w:lang w:eastAsia="ru-RU"/>
        </w:rPr>
        <w:lastRenderedPageBreak/>
        <w:drawing>
          <wp:inline distT="0" distB="0" distL="0" distR="0" wp14:anchorId="6F0B6D5A" wp14:editId="246F1A3F">
            <wp:extent cx="6120130" cy="8656641"/>
            <wp:effectExtent l="0" t="0" r="0" b="0"/>
            <wp:docPr id="19" name="Рисунок 19" descr="C:\Users\a.alimova\Desktop\20181015 Рабочий стол\Проект по бектемесову\кал\8 Бектемесов М.А._Страница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descr="C:\Users\a.alimova\Desktop\20181015 Рабочий стол\Проект по бектемесову\кал\8 Бектемесов М.А._Страница_3.jpg"/>
                    <pic:cNvPicPr>
                      <a:picLocks noChangeAspect="1" noChangeArrowheads="1"/>
                    </pic:cNvPicPr>
                  </pic:nvPicPr>
                  <pic:blipFill>
                    <a:blip r:embed="rId437" cstate="print">
                      <a:extLst>
                        <a:ext uri="{28A0092B-C50C-407E-A947-70E740481C1C}">
                          <a14:useLocalDpi xmlns:a14="http://schemas.microsoft.com/office/drawing/2010/main" val="0"/>
                        </a:ext>
                      </a:extLst>
                    </a:blip>
                    <a:srcRect/>
                    <a:stretch>
                      <a:fillRect/>
                    </a:stretch>
                  </pic:blipFill>
                  <pic:spPr bwMode="auto">
                    <a:xfrm>
                      <a:off x="0" y="0"/>
                      <a:ext cx="6120130" cy="8656641"/>
                    </a:xfrm>
                    <a:prstGeom prst="rect">
                      <a:avLst/>
                    </a:prstGeom>
                    <a:noFill/>
                    <a:ln>
                      <a:noFill/>
                    </a:ln>
                  </pic:spPr>
                </pic:pic>
              </a:graphicData>
            </a:graphic>
          </wp:inline>
        </w:drawing>
      </w:r>
    </w:p>
    <w:p w:rsidR="00F36C56" w:rsidRDefault="00F36C56" w:rsidP="0046428A">
      <w:pPr>
        <w:spacing w:after="0" w:line="240" w:lineRule="auto"/>
        <w:rPr>
          <w:szCs w:val="28"/>
        </w:rPr>
      </w:pPr>
      <w:r w:rsidRPr="00F36C56">
        <w:rPr>
          <w:noProof/>
          <w:szCs w:val="28"/>
          <w:lang w:eastAsia="ru-RU"/>
        </w:rPr>
        <w:lastRenderedPageBreak/>
        <w:drawing>
          <wp:inline distT="0" distB="0" distL="0" distR="0" wp14:anchorId="554EA2CD" wp14:editId="44C869FD">
            <wp:extent cx="6120130" cy="8656641"/>
            <wp:effectExtent l="0" t="0" r="0" b="0"/>
            <wp:docPr id="20" name="Рисунок 20" descr="C:\Users\a.alimova\Desktop\20181015 Рабочий стол\Проект по бектемесову\кал\8 Бектемесов М.А._Страница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descr="C:\Users\a.alimova\Desktop\20181015 Рабочий стол\Проект по бектемесову\кал\8 Бектемесов М.А._Страница_4.jpg"/>
                    <pic:cNvPicPr>
                      <a:picLocks noChangeAspect="1" noChangeArrowheads="1"/>
                    </pic:cNvPicPr>
                  </pic:nvPicPr>
                  <pic:blipFill>
                    <a:blip r:embed="rId438" cstate="print">
                      <a:extLst>
                        <a:ext uri="{28A0092B-C50C-407E-A947-70E740481C1C}">
                          <a14:useLocalDpi xmlns:a14="http://schemas.microsoft.com/office/drawing/2010/main" val="0"/>
                        </a:ext>
                      </a:extLst>
                    </a:blip>
                    <a:srcRect/>
                    <a:stretch>
                      <a:fillRect/>
                    </a:stretch>
                  </pic:blipFill>
                  <pic:spPr bwMode="auto">
                    <a:xfrm>
                      <a:off x="0" y="0"/>
                      <a:ext cx="6120130" cy="8656641"/>
                    </a:xfrm>
                    <a:prstGeom prst="rect">
                      <a:avLst/>
                    </a:prstGeom>
                    <a:noFill/>
                    <a:ln>
                      <a:noFill/>
                    </a:ln>
                  </pic:spPr>
                </pic:pic>
              </a:graphicData>
            </a:graphic>
          </wp:inline>
        </w:drawing>
      </w:r>
    </w:p>
    <w:p w:rsidR="00F36C56" w:rsidRDefault="00F36C56" w:rsidP="0046428A">
      <w:pPr>
        <w:spacing w:after="0" w:line="240" w:lineRule="auto"/>
        <w:rPr>
          <w:szCs w:val="28"/>
        </w:rPr>
      </w:pPr>
      <w:r w:rsidRPr="00F36C56">
        <w:rPr>
          <w:noProof/>
          <w:szCs w:val="28"/>
          <w:lang w:eastAsia="ru-RU"/>
        </w:rPr>
        <w:lastRenderedPageBreak/>
        <w:drawing>
          <wp:inline distT="0" distB="0" distL="0" distR="0" wp14:anchorId="5796EEBE" wp14:editId="5451D513">
            <wp:extent cx="6120130" cy="8656641"/>
            <wp:effectExtent l="0" t="0" r="0" b="0"/>
            <wp:docPr id="21" name="Рисунок 21" descr="C:\Users\a.alimova\Desktop\20181015 Рабочий стол\Проект по бектемесову\кал\8 Бектемесов М.А._Страница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descr="C:\Users\a.alimova\Desktop\20181015 Рабочий стол\Проект по бектемесову\кал\8 Бектемесов М.А._Страница_5.jpg"/>
                    <pic:cNvPicPr>
                      <a:picLocks noChangeAspect="1" noChangeArrowheads="1"/>
                    </pic:cNvPicPr>
                  </pic:nvPicPr>
                  <pic:blipFill>
                    <a:blip r:embed="rId439" cstate="print">
                      <a:extLst>
                        <a:ext uri="{28A0092B-C50C-407E-A947-70E740481C1C}">
                          <a14:useLocalDpi xmlns:a14="http://schemas.microsoft.com/office/drawing/2010/main" val="0"/>
                        </a:ext>
                      </a:extLst>
                    </a:blip>
                    <a:srcRect/>
                    <a:stretch>
                      <a:fillRect/>
                    </a:stretch>
                  </pic:blipFill>
                  <pic:spPr bwMode="auto">
                    <a:xfrm>
                      <a:off x="0" y="0"/>
                      <a:ext cx="6120130" cy="8656641"/>
                    </a:xfrm>
                    <a:prstGeom prst="rect">
                      <a:avLst/>
                    </a:prstGeom>
                    <a:noFill/>
                    <a:ln>
                      <a:noFill/>
                    </a:ln>
                  </pic:spPr>
                </pic:pic>
              </a:graphicData>
            </a:graphic>
          </wp:inline>
        </w:drawing>
      </w:r>
    </w:p>
    <w:p w:rsidR="00D0216F" w:rsidRDefault="00D0216F" w:rsidP="0046428A">
      <w:pPr>
        <w:spacing w:after="0" w:line="240" w:lineRule="auto"/>
        <w:rPr>
          <w:szCs w:val="28"/>
        </w:rPr>
      </w:pPr>
      <w:r>
        <w:rPr>
          <w:szCs w:val="28"/>
        </w:rPr>
        <w:br w:type="page"/>
      </w:r>
    </w:p>
    <w:p w:rsidR="009472DA" w:rsidRPr="007B3CE9" w:rsidRDefault="007A46AF" w:rsidP="0046428A">
      <w:pPr>
        <w:pStyle w:val="1"/>
        <w:spacing w:before="0" w:line="240" w:lineRule="auto"/>
        <w:jc w:val="center"/>
        <w:rPr>
          <w:rFonts w:ascii="Times New Roman" w:hAnsi="Times New Roman" w:cs="Times New Roman"/>
          <w:b w:val="0"/>
          <w:color w:val="auto"/>
        </w:rPr>
      </w:pPr>
      <w:bookmarkStart w:id="39" w:name="_Toc527988271"/>
      <w:r w:rsidRPr="007B3CE9">
        <w:rPr>
          <w:rFonts w:ascii="Times New Roman" w:hAnsi="Times New Roman" w:cs="Times New Roman"/>
          <w:b w:val="0"/>
          <w:color w:val="auto"/>
        </w:rPr>
        <w:lastRenderedPageBreak/>
        <w:t>ПРИЛОЖЕНИЕ Б</w:t>
      </w:r>
      <w:bookmarkEnd w:id="39"/>
    </w:p>
    <w:p w:rsidR="00D0216F" w:rsidRDefault="00D0216F" w:rsidP="0046428A">
      <w:pPr>
        <w:spacing w:after="0" w:line="240" w:lineRule="auto"/>
        <w:jc w:val="center"/>
        <w:rPr>
          <w:szCs w:val="28"/>
        </w:rPr>
      </w:pPr>
    </w:p>
    <w:p w:rsidR="00F31F80" w:rsidRDefault="00F31F80" w:rsidP="0046428A">
      <w:pPr>
        <w:spacing w:after="0" w:line="240" w:lineRule="auto"/>
        <w:jc w:val="center"/>
        <w:rPr>
          <w:szCs w:val="28"/>
        </w:rPr>
      </w:pPr>
      <w:r w:rsidRPr="009472DA">
        <w:rPr>
          <w:szCs w:val="28"/>
        </w:rPr>
        <w:t xml:space="preserve">Список публикаций исполнителей темы за </w:t>
      </w:r>
      <w:r w:rsidR="00D0216F">
        <w:rPr>
          <w:szCs w:val="28"/>
        </w:rPr>
        <w:t xml:space="preserve">2018 </w:t>
      </w:r>
      <w:r w:rsidRPr="009472DA">
        <w:rPr>
          <w:szCs w:val="28"/>
        </w:rPr>
        <w:t>год</w:t>
      </w:r>
    </w:p>
    <w:p w:rsidR="00381771" w:rsidRDefault="00381771" w:rsidP="0046428A">
      <w:pPr>
        <w:tabs>
          <w:tab w:val="left" w:pos="1080"/>
        </w:tabs>
        <w:spacing w:after="0" w:line="240" w:lineRule="auto"/>
        <w:contextualSpacing/>
        <w:jc w:val="center"/>
        <w:rPr>
          <w:szCs w:val="28"/>
        </w:rPr>
      </w:pPr>
    </w:p>
    <w:p w:rsidR="00F52476" w:rsidRPr="00C342E3" w:rsidRDefault="00F52476" w:rsidP="0046428A">
      <w:pPr>
        <w:pStyle w:val="a3"/>
        <w:numPr>
          <w:ilvl w:val="0"/>
          <w:numId w:val="42"/>
        </w:numPr>
        <w:tabs>
          <w:tab w:val="left" w:pos="1134"/>
        </w:tabs>
        <w:spacing w:after="0" w:line="240" w:lineRule="auto"/>
        <w:ind w:left="0" w:firstLine="709"/>
        <w:jc w:val="both"/>
        <w:rPr>
          <w:szCs w:val="28"/>
        </w:rPr>
      </w:pPr>
      <w:r w:rsidRPr="00C342E3">
        <w:rPr>
          <w:szCs w:val="28"/>
          <w:lang w:val="en-US"/>
        </w:rPr>
        <w:t>Kabanikhin</w:t>
      </w:r>
      <w:r w:rsidR="009653D2" w:rsidRPr="00C342E3">
        <w:rPr>
          <w:szCs w:val="28"/>
          <w:lang w:val="kk-KZ"/>
        </w:rPr>
        <w:t xml:space="preserve"> </w:t>
      </w:r>
      <w:r w:rsidRPr="00C342E3">
        <w:rPr>
          <w:szCs w:val="28"/>
          <w:lang w:val="en-US"/>
        </w:rPr>
        <w:t>S</w:t>
      </w:r>
      <w:r w:rsidRPr="00EB27F2">
        <w:rPr>
          <w:szCs w:val="28"/>
          <w:lang w:val="en-US"/>
        </w:rPr>
        <w:t>.</w:t>
      </w:r>
      <w:r w:rsidRPr="00C342E3">
        <w:rPr>
          <w:szCs w:val="28"/>
          <w:lang w:val="en-US"/>
        </w:rPr>
        <w:t>I</w:t>
      </w:r>
      <w:r w:rsidRPr="00EB27F2">
        <w:rPr>
          <w:szCs w:val="28"/>
          <w:lang w:val="en-US"/>
        </w:rPr>
        <w:t xml:space="preserve">., </w:t>
      </w:r>
      <w:r w:rsidRPr="00C342E3">
        <w:rPr>
          <w:szCs w:val="28"/>
          <w:lang w:val="en-US"/>
        </w:rPr>
        <w:t>Bektemessov M.A., Shishlenin M.A., Yang Xin-She., Bektemessov</w:t>
      </w:r>
      <w:r w:rsidR="00487136" w:rsidRPr="00C342E3">
        <w:rPr>
          <w:szCs w:val="28"/>
          <w:lang w:val="kk-KZ"/>
        </w:rPr>
        <w:t xml:space="preserve"> </w:t>
      </w:r>
      <w:r w:rsidRPr="00C342E3">
        <w:rPr>
          <w:szCs w:val="28"/>
          <w:lang w:val="en-US"/>
        </w:rPr>
        <w:t xml:space="preserve">Zh.M. Application of differential evolution algorithm for solving the Solow model with the addition of human capital // </w:t>
      </w:r>
      <w:r w:rsidRPr="00C342E3">
        <w:rPr>
          <w:szCs w:val="28"/>
        </w:rPr>
        <w:t>Вестник</w:t>
      </w:r>
      <w:r w:rsidR="009653D2" w:rsidRPr="00C342E3">
        <w:rPr>
          <w:szCs w:val="28"/>
          <w:lang w:val="kk-KZ"/>
        </w:rPr>
        <w:t xml:space="preserve"> </w:t>
      </w:r>
      <w:r w:rsidRPr="00C342E3">
        <w:rPr>
          <w:szCs w:val="28"/>
        </w:rPr>
        <w:t>КазНУ</w:t>
      </w:r>
      <w:r w:rsidRPr="00C342E3">
        <w:rPr>
          <w:szCs w:val="28"/>
          <w:lang w:val="en-US"/>
        </w:rPr>
        <w:t xml:space="preserve">. </w:t>
      </w:r>
      <w:r w:rsidRPr="00C342E3">
        <w:rPr>
          <w:szCs w:val="28"/>
        </w:rPr>
        <w:t>Серия</w:t>
      </w:r>
      <w:r w:rsidR="009653D2" w:rsidRPr="00C342E3">
        <w:rPr>
          <w:szCs w:val="28"/>
          <w:lang w:val="kk-KZ"/>
        </w:rPr>
        <w:t xml:space="preserve"> </w:t>
      </w:r>
      <w:r w:rsidRPr="00C342E3">
        <w:rPr>
          <w:szCs w:val="28"/>
        </w:rPr>
        <w:t>математика, механика, информатика</w:t>
      </w:r>
      <w:r w:rsidR="00487136" w:rsidRPr="00C342E3">
        <w:rPr>
          <w:szCs w:val="28"/>
        </w:rPr>
        <w:t>. – 2018.</w:t>
      </w:r>
      <w:r w:rsidRPr="00C342E3">
        <w:rPr>
          <w:szCs w:val="28"/>
        </w:rPr>
        <w:t xml:space="preserve"> </w:t>
      </w:r>
      <w:r w:rsidR="00487136" w:rsidRPr="00C342E3">
        <w:rPr>
          <w:szCs w:val="28"/>
        </w:rPr>
        <w:t xml:space="preserve">– </w:t>
      </w:r>
      <w:r w:rsidRPr="00C342E3">
        <w:rPr>
          <w:szCs w:val="28"/>
        </w:rPr>
        <w:t>№ 2(98)</w:t>
      </w:r>
      <w:r w:rsidR="00480CF7" w:rsidRPr="00C342E3">
        <w:rPr>
          <w:szCs w:val="28"/>
        </w:rPr>
        <w:t>. – С</w:t>
      </w:r>
      <w:r w:rsidR="00695EE7" w:rsidRPr="00C342E3">
        <w:rPr>
          <w:szCs w:val="28"/>
        </w:rPr>
        <w:t>. 57-66</w:t>
      </w:r>
      <w:r w:rsidR="00480CF7" w:rsidRPr="00C342E3">
        <w:rPr>
          <w:szCs w:val="28"/>
        </w:rPr>
        <w:t>.</w:t>
      </w:r>
    </w:p>
    <w:p w:rsidR="00487136" w:rsidRPr="00C342E3" w:rsidRDefault="00487136" w:rsidP="00487136">
      <w:pPr>
        <w:pStyle w:val="a3"/>
        <w:numPr>
          <w:ilvl w:val="0"/>
          <w:numId w:val="42"/>
        </w:numPr>
        <w:tabs>
          <w:tab w:val="left" w:pos="1134"/>
        </w:tabs>
        <w:spacing w:after="0" w:line="240" w:lineRule="auto"/>
        <w:ind w:left="0" w:firstLine="709"/>
        <w:jc w:val="both"/>
        <w:rPr>
          <w:szCs w:val="28"/>
        </w:rPr>
      </w:pPr>
      <w:r w:rsidRPr="00C342E3">
        <w:rPr>
          <w:szCs w:val="28"/>
        </w:rPr>
        <w:t>Kondakova E.A., Krivorotko O.I., Kabanikhin S.I., Bektemessov ZH.M.The optimal control method for stochastic differential equations in finance economy // Вестник КазНПУ имени Абая, Серия «Физико-математические науки». – 2018. – №4(64). – С. 37-40.</w:t>
      </w:r>
    </w:p>
    <w:p w:rsidR="00F52476" w:rsidRPr="00C342E3" w:rsidRDefault="00F52476" w:rsidP="0046428A">
      <w:pPr>
        <w:pStyle w:val="a3"/>
        <w:numPr>
          <w:ilvl w:val="0"/>
          <w:numId w:val="42"/>
        </w:numPr>
        <w:tabs>
          <w:tab w:val="left" w:pos="1134"/>
        </w:tabs>
        <w:spacing w:after="0" w:line="240" w:lineRule="auto"/>
        <w:ind w:left="0" w:firstLine="709"/>
        <w:jc w:val="both"/>
        <w:rPr>
          <w:szCs w:val="28"/>
        </w:rPr>
      </w:pPr>
      <w:r w:rsidRPr="00C342E3">
        <w:rPr>
          <w:szCs w:val="28"/>
        </w:rPr>
        <w:t>Криворотько О.И., Кабанихин С.И.,</w:t>
      </w:r>
      <w:r w:rsidR="00487136" w:rsidRPr="00C342E3">
        <w:rPr>
          <w:szCs w:val="28"/>
        </w:rPr>
        <w:t xml:space="preserve"> </w:t>
      </w:r>
      <w:r w:rsidRPr="00C342E3">
        <w:rPr>
          <w:szCs w:val="28"/>
        </w:rPr>
        <w:t>Бектемесов М.А. Комбинированный численный метод решения обратных задач для параболического уравнения, возникающего в биологии, экономике и социальных сетях // Вестник КазНПУ имени Абая, Серия «Физико-математические науки»</w:t>
      </w:r>
      <w:r w:rsidR="00487136" w:rsidRPr="00C342E3">
        <w:rPr>
          <w:szCs w:val="28"/>
        </w:rPr>
        <w:t xml:space="preserve">. – </w:t>
      </w:r>
      <w:r w:rsidRPr="00C342E3">
        <w:rPr>
          <w:szCs w:val="28"/>
        </w:rPr>
        <w:t>2018</w:t>
      </w:r>
      <w:r w:rsidR="00480CF7" w:rsidRPr="00C342E3">
        <w:rPr>
          <w:szCs w:val="28"/>
        </w:rPr>
        <w:t xml:space="preserve">. – </w:t>
      </w:r>
      <w:r w:rsidR="00487136" w:rsidRPr="00C342E3">
        <w:rPr>
          <w:szCs w:val="28"/>
        </w:rPr>
        <w:t xml:space="preserve">№4(64). – </w:t>
      </w:r>
      <w:r w:rsidR="00480CF7" w:rsidRPr="00C342E3">
        <w:rPr>
          <w:szCs w:val="28"/>
        </w:rPr>
        <w:t>С. 50-54.</w:t>
      </w:r>
    </w:p>
    <w:p w:rsidR="00F52476" w:rsidRPr="00C342E3" w:rsidRDefault="00F52476" w:rsidP="0046428A">
      <w:pPr>
        <w:pStyle w:val="a3"/>
        <w:numPr>
          <w:ilvl w:val="0"/>
          <w:numId w:val="42"/>
        </w:numPr>
        <w:tabs>
          <w:tab w:val="left" w:pos="1134"/>
        </w:tabs>
        <w:spacing w:after="0" w:line="240" w:lineRule="auto"/>
        <w:ind w:left="0" w:firstLine="709"/>
        <w:jc w:val="both"/>
        <w:rPr>
          <w:szCs w:val="28"/>
          <w:lang w:val="en-US"/>
        </w:rPr>
      </w:pPr>
      <w:r w:rsidRPr="00C342E3">
        <w:rPr>
          <w:szCs w:val="28"/>
          <w:lang w:val="en-US"/>
        </w:rPr>
        <w:t>Bektemessov</w:t>
      </w:r>
      <w:r w:rsidR="00C0369D" w:rsidRPr="00C342E3">
        <w:rPr>
          <w:szCs w:val="28"/>
          <w:lang w:val="kk-KZ"/>
        </w:rPr>
        <w:t xml:space="preserve"> </w:t>
      </w:r>
      <w:r w:rsidR="00F36C56" w:rsidRPr="00C342E3">
        <w:rPr>
          <w:szCs w:val="28"/>
          <w:lang w:val="en-US"/>
        </w:rPr>
        <w:t xml:space="preserve">Zh. </w:t>
      </w:r>
      <w:r w:rsidRPr="00C342E3">
        <w:rPr>
          <w:szCs w:val="28"/>
          <w:lang w:val="en-US"/>
        </w:rPr>
        <w:t xml:space="preserve">Identifiability analysis of nonlinear dynamical system // </w:t>
      </w:r>
      <w:r w:rsidR="009B6C5F" w:rsidRPr="00C342E3">
        <w:rPr>
          <w:szCs w:val="28"/>
          <w:lang w:val="en-US"/>
        </w:rPr>
        <w:t>Abstracts the 3rd International Symposium «</w:t>
      </w:r>
      <w:r w:rsidRPr="00C342E3">
        <w:rPr>
          <w:szCs w:val="28"/>
          <w:lang w:val="en-US"/>
        </w:rPr>
        <w:t>Mathematical Modeling and High-Performance Computing in Bioinformatics, Biomedicine and Biotechnology</w:t>
      </w:r>
      <w:r w:rsidR="009B6C5F" w:rsidRPr="00C342E3">
        <w:rPr>
          <w:szCs w:val="28"/>
          <w:lang w:val="en-US"/>
        </w:rPr>
        <w:t xml:space="preserve">. </w:t>
      </w:r>
      <w:r w:rsidRPr="00C342E3">
        <w:rPr>
          <w:szCs w:val="28"/>
          <w:lang w:val="en-US"/>
        </w:rPr>
        <w:t>–</w:t>
      </w:r>
      <w:r w:rsidR="009B6C5F" w:rsidRPr="00C342E3">
        <w:rPr>
          <w:szCs w:val="28"/>
          <w:lang w:val="en-US"/>
        </w:rPr>
        <w:t xml:space="preserve"> </w:t>
      </w:r>
      <w:r w:rsidR="009B6C5F" w:rsidRPr="00C342E3">
        <w:rPr>
          <w:szCs w:val="28"/>
        </w:rPr>
        <w:t>Новосибирск</w:t>
      </w:r>
      <w:r w:rsidR="009B6C5F" w:rsidRPr="00C342E3">
        <w:rPr>
          <w:szCs w:val="28"/>
          <w:lang w:val="en-US"/>
        </w:rPr>
        <w:t xml:space="preserve">, 2018. </w:t>
      </w:r>
      <w:r w:rsidRPr="00C342E3">
        <w:rPr>
          <w:szCs w:val="28"/>
          <w:lang w:val="en-US"/>
        </w:rPr>
        <w:t xml:space="preserve">– </w:t>
      </w:r>
      <w:r w:rsidR="009B6C5F" w:rsidRPr="00C342E3">
        <w:rPr>
          <w:szCs w:val="28"/>
          <w:lang w:val="en-US"/>
        </w:rPr>
        <w:t>P.</w:t>
      </w:r>
      <w:r w:rsidR="0074633A" w:rsidRPr="00C342E3">
        <w:rPr>
          <w:szCs w:val="28"/>
          <w:lang w:val="en-US"/>
        </w:rPr>
        <w:t>13</w:t>
      </w:r>
      <w:r w:rsidR="00C342E3" w:rsidRPr="00C342E3">
        <w:rPr>
          <w:szCs w:val="28"/>
          <w:lang w:val="en-US"/>
        </w:rPr>
        <w:t>.</w:t>
      </w:r>
    </w:p>
    <w:p w:rsidR="00F52476" w:rsidRPr="00C342E3" w:rsidRDefault="00F52476" w:rsidP="0046428A">
      <w:pPr>
        <w:pStyle w:val="a3"/>
        <w:numPr>
          <w:ilvl w:val="0"/>
          <w:numId w:val="42"/>
        </w:numPr>
        <w:tabs>
          <w:tab w:val="left" w:pos="1134"/>
        </w:tabs>
        <w:spacing w:after="0" w:line="240" w:lineRule="auto"/>
        <w:ind w:left="0" w:firstLine="709"/>
        <w:jc w:val="both"/>
        <w:rPr>
          <w:szCs w:val="28"/>
          <w:lang w:val="en-US"/>
        </w:rPr>
      </w:pPr>
      <w:r w:rsidRPr="00C342E3">
        <w:rPr>
          <w:szCs w:val="28"/>
          <w:lang w:val="en-US"/>
        </w:rPr>
        <w:t>Cherevko</w:t>
      </w:r>
      <w:r w:rsidR="00F36C56" w:rsidRPr="00C342E3">
        <w:rPr>
          <w:szCs w:val="28"/>
          <w:lang w:val="en-US"/>
        </w:rPr>
        <w:t xml:space="preserve"> A.</w:t>
      </w:r>
      <w:r w:rsidR="00F36C56" w:rsidRPr="00C342E3">
        <w:rPr>
          <w:szCs w:val="28"/>
        </w:rPr>
        <w:t>А</w:t>
      </w:r>
      <w:r w:rsidR="00F36C56" w:rsidRPr="00C342E3">
        <w:rPr>
          <w:szCs w:val="28"/>
          <w:lang w:val="en-US"/>
        </w:rPr>
        <w:t>.</w:t>
      </w:r>
      <w:r w:rsidRPr="00C342E3">
        <w:rPr>
          <w:szCs w:val="28"/>
          <w:lang w:val="en-US"/>
        </w:rPr>
        <w:t>, Shishlenin</w:t>
      </w:r>
      <w:r w:rsidR="00F36C56" w:rsidRPr="00C342E3">
        <w:rPr>
          <w:szCs w:val="28"/>
          <w:lang w:val="en-US"/>
        </w:rPr>
        <w:t xml:space="preserve"> M.A.</w:t>
      </w:r>
      <w:r w:rsidRPr="00C342E3">
        <w:rPr>
          <w:szCs w:val="28"/>
          <w:lang w:val="en-US"/>
        </w:rPr>
        <w:t>, Khe</w:t>
      </w:r>
      <w:r w:rsidR="00F36C56" w:rsidRPr="00C342E3">
        <w:rPr>
          <w:szCs w:val="28"/>
          <w:lang w:val="en-US"/>
        </w:rPr>
        <w:t xml:space="preserve"> A.K.</w:t>
      </w:r>
      <w:r w:rsidRPr="00C342E3">
        <w:rPr>
          <w:szCs w:val="28"/>
          <w:lang w:val="en-US"/>
        </w:rPr>
        <w:t>, Bord</w:t>
      </w:r>
      <w:r w:rsidR="00F36C56" w:rsidRPr="00C342E3">
        <w:rPr>
          <w:szCs w:val="28"/>
          <w:lang w:val="en-US"/>
        </w:rPr>
        <w:t xml:space="preserve"> E.E.</w:t>
      </w:r>
      <w:r w:rsidRPr="00C342E3">
        <w:rPr>
          <w:szCs w:val="28"/>
          <w:lang w:val="en-US"/>
        </w:rPr>
        <w:t>, Berestov</w:t>
      </w:r>
      <w:r w:rsidR="00F36C56" w:rsidRPr="00C342E3">
        <w:rPr>
          <w:szCs w:val="28"/>
          <w:lang w:val="en-US"/>
        </w:rPr>
        <w:t xml:space="preserve"> V.V.</w:t>
      </w:r>
      <w:r w:rsidRPr="00C342E3">
        <w:rPr>
          <w:szCs w:val="28"/>
          <w:lang w:val="en-US"/>
        </w:rPr>
        <w:t>, Orlov</w:t>
      </w:r>
      <w:r w:rsidR="00F36C56" w:rsidRPr="00C342E3">
        <w:rPr>
          <w:szCs w:val="28"/>
          <w:lang w:val="en-US"/>
        </w:rPr>
        <w:t xml:space="preserve"> K.Y.</w:t>
      </w:r>
      <w:r w:rsidRPr="00C342E3">
        <w:rPr>
          <w:szCs w:val="28"/>
          <w:lang w:val="en-US"/>
        </w:rPr>
        <w:t xml:space="preserve">, Panarin </w:t>
      </w:r>
      <w:r w:rsidR="00F36C56" w:rsidRPr="00C342E3">
        <w:rPr>
          <w:szCs w:val="28"/>
          <w:lang w:val="en-US"/>
        </w:rPr>
        <w:t xml:space="preserve">V.A. </w:t>
      </w:r>
      <w:r w:rsidRPr="00C342E3">
        <w:rPr>
          <w:szCs w:val="28"/>
          <w:lang w:val="en-US"/>
        </w:rPr>
        <w:t xml:space="preserve">On the construction of the cerebral hemodynamics model based on clinical data // </w:t>
      </w:r>
      <w:r w:rsidR="00F36C56" w:rsidRPr="00C342E3">
        <w:rPr>
          <w:szCs w:val="28"/>
          <w:lang w:val="en-US"/>
        </w:rPr>
        <w:t xml:space="preserve">Abstracts the 3rd International Symposium «Mathematical Modeling and High-Performance Computing in Bioinformatics, Biomedicine and Biotechnology. – </w:t>
      </w:r>
      <w:r w:rsidR="00F36C56" w:rsidRPr="00C342E3">
        <w:rPr>
          <w:szCs w:val="28"/>
        </w:rPr>
        <w:t>Новосибирск</w:t>
      </w:r>
      <w:r w:rsidR="00F36C56" w:rsidRPr="00C342E3">
        <w:rPr>
          <w:szCs w:val="28"/>
          <w:lang w:val="en-US"/>
        </w:rPr>
        <w:t>, 2018. – P.15</w:t>
      </w:r>
      <w:r w:rsidR="00C342E3" w:rsidRPr="00C342E3">
        <w:rPr>
          <w:szCs w:val="28"/>
          <w:lang w:val="en-US"/>
        </w:rPr>
        <w:t>.</w:t>
      </w:r>
    </w:p>
    <w:p w:rsidR="007E5871" w:rsidRPr="00C342E3" w:rsidRDefault="007E5871" w:rsidP="00593F0A">
      <w:pPr>
        <w:pStyle w:val="a3"/>
        <w:numPr>
          <w:ilvl w:val="0"/>
          <w:numId w:val="42"/>
        </w:numPr>
        <w:tabs>
          <w:tab w:val="left" w:pos="1134"/>
        </w:tabs>
        <w:spacing w:after="0" w:line="240" w:lineRule="auto"/>
        <w:ind w:left="0" w:firstLine="709"/>
        <w:jc w:val="both"/>
        <w:rPr>
          <w:szCs w:val="28"/>
          <w:lang w:val="en-US"/>
        </w:rPr>
      </w:pPr>
      <w:r w:rsidRPr="00C342E3">
        <w:rPr>
          <w:szCs w:val="28"/>
          <w:lang w:val="en-US"/>
        </w:rPr>
        <w:t>Latyshenko</w:t>
      </w:r>
      <w:r w:rsidR="00FE4365" w:rsidRPr="00FE4365">
        <w:rPr>
          <w:szCs w:val="28"/>
          <w:lang w:val="en-US"/>
        </w:rPr>
        <w:t xml:space="preserve"> </w:t>
      </w:r>
      <w:r w:rsidR="00FE4365" w:rsidRPr="00C342E3">
        <w:rPr>
          <w:szCs w:val="28"/>
          <w:lang w:val="en-US"/>
        </w:rPr>
        <w:t>V.</w:t>
      </w:r>
      <w:r w:rsidRPr="00C342E3">
        <w:rPr>
          <w:szCs w:val="28"/>
          <w:lang w:val="en-US"/>
        </w:rPr>
        <w:t>, Krivorotko</w:t>
      </w:r>
      <w:r w:rsidR="00FE4365" w:rsidRPr="00FE4365">
        <w:rPr>
          <w:szCs w:val="28"/>
          <w:lang w:val="en-US"/>
        </w:rPr>
        <w:t xml:space="preserve"> </w:t>
      </w:r>
      <w:r w:rsidR="00FE4365" w:rsidRPr="00C342E3">
        <w:rPr>
          <w:szCs w:val="28"/>
          <w:lang w:val="en-US"/>
        </w:rPr>
        <w:t>O.</w:t>
      </w:r>
      <w:r w:rsidRPr="00C342E3">
        <w:rPr>
          <w:szCs w:val="28"/>
          <w:lang w:val="en-US"/>
        </w:rPr>
        <w:t>, Kabanikhin</w:t>
      </w:r>
      <w:r w:rsidR="00FE4365" w:rsidRPr="00FE4365">
        <w:rPr>
          <w:szCs w:val="28"/>
          <w:lang w:val="en-US"/>
        </w:rPr>
        <w:t xml:space="preserve"> </w:t>
      </w:r>
      <w:r w:rsidR="00FE4365" w:rsidRPr="00C342E3">
        <w:rPr>
          <w:szCs w:val="28"/>
          <w:lang w:val="en-US"/>
        </w:rPr>
        <w:t>S.</w:t>
      </w:r>
      <w:r w:rsidRPr="00C342E3">
        <w:rPr>
          <w:szCs w:val="28"/>
          <w:lang w:val="en-US"/>
        </w:rPr>
        <w:t xml:space="preserve">. Identifiability analysis of mathematical models of immunology and epidemiology // Abstracts the 3rd International Symposium «Mathematical Modeling and High-Performance Computing in Bioinformatics, Biomedicine and Biotechnology. – </w:t>
      </w:r>
      <w:r w:rsidRPr="00C342E3">
        <w:rPr>
          <w:szCs w:val="28"/>
        </w:rPr>
        <w:t>Новосибирск</w:t>
      </w:r>
      <w:r w:rsidRPr="00C342E3">
        <w:rPr>
          <w:szCs w:val="28"/>
          <w:lang w:val="en-US"/>
        </w:rPr>
        <w:t>, 2018. – P.42</w:t>
      </w:r>
      <w:r w:rsidR="00C342E3" w:rsidRPr="00C342E3">
        <w:rPr>
          <w:szCs w:val="28"/>
          <w:lang w:val="en-US"/>
        </w:rPr>
        <w:t>.</w:t>
      </w:r>
    </w:p>
    <w:p w:rsidR="00F52476" w:rsidRPr="00C342E3" w:rsidRDefault="00F52476" w:rsidP="0046428A">
      <w:pPr>
        <w:pStyle w:val="a3"/>
        <w:numPr>
          <w:ilvl w:val="0"/>
          <w:numId w:val="42"/>
        </w:numPr>
        <w:tabs>
          <w:tab w:val="left" w:pos="1134"/>
        </w:tabs>
        <w:spacing w:after="0" w:line="240" w:lineRule="auto"/>
        <w:ind w:left="0" w:firstLine="709"/>
        <w:jc w:val="both"/>
        <w:rPr>
          <w:szCs w:val="28"/>
          <w:lang w:val="en-US"/>
        </w:rPr>
      </w:pPr>
      <w:r w:rsidRPr="00C342E3">
        <w:rPr>
          <w:szCs w:val="28"/>
          <w:lang w:val="en-US"/>
        </w:rPr>
        <w:t>Novikov</w:t>
      </w:r>
      <w:r w:rsidR="00F36C56" w:rsidRPr="00C342E3">
        <w:rPr>
          <w:szCs w:val="28"/>
          <w:lang w:val="en-US"/>
        </w:rPr>
        <w:t xml:space="preserve"> N.</w:t>
      </w:r>
      <w:r w:rsidRPr="00C342E3">
        <w:rPr>
          <w:szCs w:val="28"/>
          <w:lang w:val="en-US"/>
        </w:rPr>
        <w:t xml:space="preserve">, Shishlenin </w:t>
      </w:r>
      <w:r w:rsidR="00F36C56" w:rsidRPr="00C342E3">
        <w:rPr>
          <w:szCs w:val="28"/>
          <w:lang w:val="en-US"/>
        </w:rPr>
        <w:t xml:space="preserve">M. </w:t>
      </w:r>
      <w:r w:rsidRPr="00C342E3">
        <w:rPr>
          <w:szCs w:val="28"/>
          <w:lang w:val="en-US"/>
        </w:rPr>
        <w:t xml:space="preserve">The 2D coefficient inverse problem of the ultrasound waves propagation // </w:t>
      </w:r>
      <w:r w:rsidR="00F36C56" w:rsidRPr="00C342E3">
        <w:rPr>
          <w:szCs w:val="28"/>
          <w:lang w:val="en-US"/>
        </w:rPr>
        <w:t xml:space="preserve">Abstracts the 3rd International Symposium «Mathematical Modeling and High-Performance Computing in Bioinformatics, Biomedicine and Biotechnology. – </w:t>
      </w:r>
      <w:r w:rsidR="00F36C56" w:rsidRPr="00C342E3">
        <w:rPr>
          <w:szCs w:val="28"/>
        </w:rPr>
        <w:t>Новосибирск</w:t>
      </w:r>
      <w:r w:rsidR="00F36C56" w:rsidRPr="00C342E3">
        <w:rPr>
          <w:szCs w:val="28"/>
          <w:lang w:val="en-US"/>
        </w:rPr>
        <w:t>, 2018. – P.49</w:t>
      </w:r>
      <w:r w:rsidR="00C342E3" w:rsidRPr="00C342E3">
        <w:rPr>
          <w:szCs w:val="28"/>
          <w:lang w:val="en-US"/>
        </w:rPr>
        <w:t>.</w:t>
      </w:r>
    </w:p>
    <w:p w:rsidR="00F52476" w:rsidRPr="00C342E3" w:rsidRDefault="00F52476" w:rsidP="00695EE7">
      <w:pPr>
        <w:pStyle w:val="a3"/>
        <w:numPr>
          <w:ilvl w:val="0"/>
          <w:numId w:val="42"/>
        </w:numPr>
        <w:tabs>
          <w:tab w:val="left" w:pos="1134"/>
        </w:tabs>
        <w:spacing w:after="0" w:line="240" w:lineRule="auto"/>
        <w:ind w:left="0" w:firstLine="709"/>
        <w:jc w:val="both"/>
        <w:rPr>
          <w:szCs w:val="28"/>
          <w:lang w:val="en-US"/>
        </w:rPr>
      </w:pPr>
      <w:r w:rsidRPr="00C342E3">
        <w:rPr>
          <w:szCs w:val="28"/>
          <w:lang w:val="en-US"/>
        </w:rPr>
        <w:t>Prikhodko</w:t>
      </w:r>
      <w:r w:rsidR="00F36C56" w:rsidRPr="00C342E3">
        <w:rPr>
          <w:szCs w:val="28"/>
          <w:lang w:val="en-US"/>
        </w:rPr>
        <w:t xml:space="preserve"> A.</w:t>
      </w:r>
      <w:r w:rsidRPr="00C342E3">
        <w:rPr>
          <w:szCs w:val="28"/>
          <w:lang w:val="en-US"/>
        </w:rPr>
        <w:t xml:space="preserve">, Shishlenin </w:t>
      </w:r>
      <w:r w:rsidR="00F36C56" w:rsidRPr="00C342E3">
        <w:rPr>
          <w:szCs w:val="28"/>
          <w:lang w:val="en-US"/>
        </w:rPr>
        <w:t xml:space="preserve">M. </w:t>
      </w:r>
      <w:r w:rsidRPr="00C342E3">
        <w:rPr>
          <w:szCs w:val="28"/>
          <w:lang w:val="en-US"/>
        </w:rPr>
        <w:t xml:space="preserve">Digital heart: personalized medicine and inverse problems. // </w:t>
      </w:r>
      <w:r w:rsidR="00F36C56" w:rsidRPr="00C342E3">
        <w:rPr>
          <w:szCs w:val="28"/>
          <w:lang w:val="en-US"/>
        </w:rPr>
        <w:t xml:space="preserve">Abstracts the 3rd International Symposium «Mathematical Modeling and High-Performance Computing in Bioinformatics, Biomedicine and Biotechnology. – </w:t>
      </w:r>
      <w:r w:rsidR="00F36C56" w:rsidRPr="00C342E3">
        <w:rPr>
          <w:szCs w:val="28"/>
        </w:rPr>
        <w:t>Новосибирск</w:t>
      </w:r>
      <w:r w:rsidR="00F36C56" w:rsidRPr="00C342E3">
        <w:rPr>
          <w:szCs w:val="28"/>
          <w:lang w:val="en-US"/>
        </w:rPr>
        <w:t>, 2018. – P.59</w:t>
      </w:r>
      <w:r w:rsidR="00C342E3" w:rsidRPr="00C342E3">
        <w:rPr>
          <w:szCs w:val="28"/>
          <w:lang w:val="en-US"/>
        </w:rPr>
        <w:t>.</w:t>
      </w:r>
    </w:p>
    <w:p w:rsidR="00F52476" w:rsidRPr="00C342E3" w:rsidRDefault="00F52476" w:rsidP="0046428A">
      <w:pPr>
        <w:pStyle w:val="a3"/>
        <w:numPr>
          <w:ilvl w:val="0"/>
          <w:numId w:val="42"/>
        </w:numPr>
        <w:tabs>
          <w:tab w:val="left" w:pos="1134"/>
        </w:tabs>
        <w:spacing w:after="0" w:line="240" w:lineRule="auto"/>
        <w:ind w:left="0" w:firstLine="709"/>
        <w:jc w:val="both"/>
        <w:rPr>
          <w:szCs w:val="28"/>
          <w:lang w:val="en-US"/>
        </w:rPr>
      </w:pPr>
      <w:r w:rsidRPr="00C342E3">
        <w:rPr>
          <w:szCs w:val="28"/>
          <w:lang w:val="en-US"/>
        </w:rPr>
        <w:t>Yermolenko D.V., Krivorotko O.I., Kabanikhin S.I., Bektemessov</w:t>
      </w:r>
      <w:r w:rsidR="009B6C5F" w:rsidRPr="00C342E3">
        <w:rPr>
          <w:szCs w:val="28"/>
          <w:lang w:val="en-US"/>
        </w:rPr>
        <w:t> </w:t>
      </w:r>
      <w:r w:rsidRPr="00C342E3">
        <w:rPr>
          <w:szCs w:val="28"/>
          <w:lang w:val="en-US"/>
        </w:rPr>
        <w:t>ZH.M.</w:t>
      </w:r>
      <w:r w:rsidR="009B6C5F" w:rsidRPr="00C342E3">
        <w:rPr>
          <w:szCs w:val="28"/>
          <w:lang w:val="en-US"/>
        </w:rPr>
        <w:t xml:space="preserve"> </w:t>
      </w:r>
      <w:r w:rsidRPr="00C342E3">
        <w:rPr>
          <w:szCs w:val="28"/>
          <w:lang w:val="en-US"/>
        </w:rPr>
        <w:t>Optimal treatment control for the mathematical model of hiv dynamics //</w:t>
      </w:r>
      <w:r w:rsidR="009B6C5F" w:rsidRPr="00C342E3">
        <w:rPr>
          <w:szCs w:val="28"/>
          <w:lang w:val="kk-KZ"/>
        </w:rPr>
        <w:t xml:space="preserve"> Материалы </w:t>
      </w:r>
      <w:r w:rsidR="009B6C5F" w:rsidRPr="00C342E3">
        <w:rPr>
          <w:szCs w:val="28"/>
          <w:lang w:val="en-US"/>
        </w:rPr>
        <w:t>V</w:t>
      </w:r>
      <w:r w:rsidR="009B6C5F" w:rsidRPr="00C342E3">
        <w:rPr>
          <w:szCs w:val="28"/>
        </w:rPr>
        <w:t>ІІІ</w:t>
      </w:r>
      <w:r w:rsidR="009B6C5F" w:rsidRPr="00C342E3">
        <w:rPr>
          <w:szCs w:val="28"/>
          <w:lang w:val="en-US"/>
        </w:rPr>
        <w:t xml:space="preserve"> </w:t>
      </w:r>
      <w:r w:rsidR="009B6C5F" w:rsidRPr="00C342E3">
        <w:rPr>
          <w:szCs w:val="28"/>
        </w:rPr>
        <w:t>международной</w:t>
      </w:r>
      <w:r w:rsidR="009B6C5F" w:rsidRPr="00C342E3">
        <w:rPr>
          <w:szCs w:val="28"/>
          <w:lang w:val="en-US"/>
        </w:rPr>
        <w:t xml:space="preserve"> </w:t>
      </w:r>
      <w:r w:rsidR="009B6C5F" w:rsidRPr="00C342E3">
        <w:rPr>
          <w:szCs w:val="28"/>
        </w:rPr>
        <w:t>научно</w:t>
      </w:r>
      <w:r w:rsidR="009B6C5F" w:rsidRPr="00C342E3">
        <w:rPr>
          <w:szCs w:val="28"/>
          <w:lang w:val="en-US"/>
        </w:rPr>
        <w:t>-</w:t>
      </w:r>
      <w:r w:rsidR="009B6C5F" w:rsidRPr="00C342E3">
        <w:rPr>
          <w:szCs w:val="28"/>
        </w:rPr>
        <w:t>методической</w:t>
      </w:r>
      <w:r w:rsidR="009B6C5F" w:rsidRPr="00C342E3">
        <w:rPr>
          <w:szCs w:val="28"/>
          <w:lang w:val="en-US"/>
        </w:rPr>
        <w:t xml:space="preserve"> </w:t>
      </w:r>
      <w:r w:rsidR="009B6C5F" w:rsidRPr="00C342E3">
        <w:rPr>
          <w:szCs w:val="28"/>
        </w:rPr>
        <w:t>конференци</w:t>
      </w:r>
      <w:r w:rsidR="009B6C5F" w:rsidRPr="00C342E3">
        <w:rPr>
          <w:szCs w:val="28"/>
          <w:lang w:val="kk-KZ"/>
        </w:rPr>
        <w:t>и</w:t>
      </w:r>
      <w:r w:rsidR="009B6C5F" w:rsidRPr="00C342E3">
        <w:rPr>
          <w:szCs w:val="28"/>
          <w:lang w:val="en-US"/>
        </w:rPr>
        <w:t xml:space="preserve"> «</w:t>
      </w:r>
      <w:r w:rsidR="009B6C5F" w:rsidRPr="00C342E3">
        <w:rPr>
          <w:szCs w:val="28"/>
        </w:rPr>
        <w:t>Математическое</w:t>
      </w:r>
      <w:r w:rsidR="009B6C5F" w:rsidRPr="00C342E3">
        <w:rPr>
          <w:szCs w:val="28"/>
          <w:lang w:val="en-US"/>
        </w:rPr>
        <w:t xml:space="preserve"> </w:t>
      </w:r>
      <w:r w:rsidR="009B6C5F" w:rsidRPr="00C342E3">
        <w:rPr>
          <w:szCs w:val="28"/>
        </w:rPr>
        <w:t>моделирование</w:t>
      </w:r>
      <w:r w:rsidR="009B6C5F" w:rsidRPr="00C342E3">
        <w:rPr>
          <w:szCs w:val="28"/>
          <w:lang w:val="en-US"/>
        </w:rPr>
        <w:t xml:space="preserve"> </w:t>
      </w:r>
      <w:r w:rsidR="009B6C5F" w:rsidRPr="00C342E3">
        <w:rPr>
          <w:szCs w:val="28"/>
        </w:rPr>
        <w:t>и</w:t>
      </w:r>
      <w:r w:rsidR="009B6C5F" w:rsidRPr="00C342E3">
        <w:rPr>
          <w:szCs w:val="28"/>
          <w:lang w:val="en-US"/>
        </w:rPr>
        <w:t xml:space="preserve"> </w:t>
      </w:r>
      <w:r w:rsidR="009B6C5F" w:rsidRPr="00C342E3">
        <w:rPr>
          <w:szCs w:val="28"/>
        </w:rPr>
        <w:t>информационные</w:t>
      </w:r>
      <w:r w:rsidR="009B6C5F" w:rsidRPr="00C342E3">
        <w:rPr>
          <w:szCs w:val="28"/>
          <w:lang w:val="en-US"/>
        </w:rPr>
        <w:t xml:space="preserve"> </w:t>
      </w:r>
      <w:r w:rsidR="009B6C5F" w:rsidRPr="00C342E3">
        <w:rPr>
          <w:szCs w:val="28"/>
        </w:rPr>
        <w:t>технологии</w:t>
      </w:r>
      <w:r w:rsidR="009B6C5F" w:rsidRPr="00C342E3">
        <w:rPr>
          <w:szCs w:val="28"/>
          <w:lang w:val="en-US"/>
        </w:rPr>
        <w:t xml:space="preserve"> </w:t>
      </w:r>
      <w:r w:rsidR="009B6C5F" w:rsidRPr="00C342E3">
        <w:rPr>
          <w:szCs w:val="28"/>
        </w:rPr>
        <w:t>в</w:t>
      </w:r>
      <w:r w:rsidR="009B6C5F" w:rsidRPr="00C342E3">
        <w:rPr>
          <w:szCs w:val="28"/>
          <w:lang w:val="en-US"/>
        </w:rPr>
        <w:t xml:space="preserve"> </w:t>
      </w:r>
      <w:r w:rsidR="009B6C5F" w:rsidRPr="00C342E3">
        <w:rPr>
          <w:szCs w:val="28"/>
        </w:rPr>
        <w:t>образовании</w:t>
      </w:r>
      <w:r w:rsidR="009B6C5F" w:rsidRPr="00C342E3">
        <w:rPr>
          <w:szCs w:val="28"/>
          <w:lang w:val="en-US"/>
        </w:rPr>
        <w:t xml:space="preserve"> </w:t>
      </w:r>
      <w:r w:rsidR="009B6C5F" w:rsidRPr="00C342E3">
        <w:rPr>
          <w:szCs w:val="28"/>
        </w:rPr>
        <w:t>и</w:t>
      </w:r>
      <w:r w:rsidR="009B6C5F" w:rsidRPr="00C342E3">
        <w:rPr>
          <w:szCs w:val="28"/>
          <w:lang w:val="en-US"/>
        </w:rPr>
        <w:t xml:space="preserve"> </w:t>
      </w:r>
      <w:r w:rsidR="009B6C5F" w:rsidRPr="00C342E3">
        <w:rPr>
          <w:szCs w:val="28"/>
        </w:rPr>
        <w:t>науке</w:t>
      </w:r>
      <w:r w:rsidR="009B6C5F" w:rsidRPr="00C342E3">
        <w:rPr>
          <w:szCs w:val="28"/>
          <w:lang w:val="en-US"/>
        </w:rPr>
        <w:t xml:space="preserve">», </w:t>
      </w:r>
      <w:r w:rsidR="009B6C5F" w:rsidRPr="00C342E3">
        <w:rPr>
          <w:szCs w:val="28"/>
        </w:rPr>
        <w:lastRenderedPageBreak/>
        <w:t>посвященная</w:t>
      </w:r>
      <w:r w:rsidR="009B6C5F" w:rsidRPr="00C342E3">
        <w:rPr>
          <w:szCs w:val="28"/>
          <w:lang w:val="en-US"/>
        </w:rPr>
        <w:t xml:space="preserve"> 90-</w:t>
      </w:r>
      <w:r w:rsidR="009B6C5F" w:rsidRPr="00C342E3">
        <w:rPr>
          <w:szCs w:val="28"/>
        </w:rPr>
        <w:t>летнему</w:t>
      </w:r>
      <w:r w:rsidR="009B6C5F" w:rsidRPr="00C342E3">
        <w:rPr>
          <w:szCs w:val="28"/>
          <w:lang w:val="en-US"/>
        </w:rPr>
        <w:t xml:space="preserve"> </w:t>
      </w:r>
      <w:r w:rsidR="009B6C5F" w:rsidRPr="00C342E3">
        <w:rPr>
          <w:szCs w:val="28"/>
        </w:rPr>
        <w:t>юбилею</w:t>
      </w:r>
      <w:r w:rsidR="009B6C5F" w:rsidRPr="00C342E3">
        <w:rPr>
          <w:szCs w:val="28"/>
          <w:lang w:val="en-US"/>
        </w:rPr>
        <w:t xml:space="preserve"> </w:t>
      </w:r>
      <w:r w:rsidR="009B6C5F" w:rsidRPr="00C342E3">
        <w:rPr>
          <w:szCs w:val="28"/>
        </w:rPr>
        <w:t>Казахского</w:t>
      </w:r>
      <w:r w:rsidR="009B6C5F" w:rsidRPr="00C342E3">
        <w:rPr>
          <w:szCs w:val="28"/>
          <w:lang w:val="en-US"/>
        </w:rPr>
        <w:t xml:space="preserve"> </w:t>
      </w:r>
      <w:r w:rsidR="009B6C5F" w:rsidRPr="00C342E3">
        <w:rPr>
          <w:szCs w:val="28"/>
        </w:rPr>
        <w:t>национального</w:t>
      </w:r>
      <w:r w:rsidR="009B6C5F" w:rsidRPr="00C342E3">
        <w:rPr>
          <w:szCs w:val="28"/>
          <w:lang w:val="en-US"/>
        </w:rPr>
        <w:t xml:space="preserve"> </w:t>
      </w:r>
      <w:r w:rsidR="009B6C5F" w:rsidRPr="00C342E3">
        <w:rPr>
          <w:szCs w:val="28"/>
        </w:rPr>
        <w:t>педагогического</w:t>
      </w:r>
      <w:r w:rsidR="009B6C5F" w:rsidRPr="00C342E3">
        <w:rPr>
          <w:szCs w:val="28"/>
          <w:lang w:val="en-US"/>
        </w:rPr>
        <w:t xml:space="preserve"> </w:t>
      </w:r>
      <w:r w:rsidR="009B6C5F" w:rsidRPr="00C342E3">
        <w:rPr>
          <w:szCs w:val="28"/>
        </w:rPr>
        <w:t>университета</w:t>
      </w:r>
      <w:r w:rsidR="009B6C5F" w:rsidRPr="00C342E3">
        <w:rPr>
          <w:szCs w:val="28"/>
          <w:lang w:val="en-US"/>
        </w:rPr>
        <w:t xml:space="preserve"> </w:t>
      </w:r>
      <w:r w:rsidR="009B6C5F" w:rsidRPr="00C342E3">
        <w:rPr>
          <w:szCs w:val="28"/>
        </w:rPr>
        <w:t>имени</w:t>
      </w:r>
      <w:r w:rsidR="009B6C5F" w:rsidRPr="00C342E3">
        <w:rPr>
          <w:szCs w:val="28"/>
          <w:lang w:val="en-US"/>
        </w:rPr>
        <w:t xml:space="preserve"> </w:t>
      </w:r>
      <w:r w:rsidR="009B6C5F" w:rsidRPr="00C342E3">
        <w:rPr>
          <w:szCs w:val="28"/>
        </w:rPr>
        <w:t>Абая</w:t>
      </w:r>
      <w:r w:rsidR="009B6C5F" w:rsidRPr="00C342E3">
        <w:rPr>
          <w:szCs w:val="28"/>
          <w:lang w:val="en-US"/>
        </w:rPr>
        <w:t xml:space="preserve">. </w:t>
      </w:r>
      <w:r w:rsidR="009B6C5F" w:rsidRPr="00C342E3">
        <w:rPr>
          <w:szCs w:val="28"/>
        </w:rPr>
        <w:t>Алматы</w:t>
      </w:r>
      <w:r w:rsidR="009B6C5F" w:rsidRPr="00C342E3">
        <w:rPr>
          <w:szCs w:val="28"/>
          <w:lang w:val="en-US"/>
        </w:rPr>
        <w:t xml:space="preserve">, 2018. – </w:t>
      </w:r>
      <w:r w:rsidR="009B6C5F" w:rsidRPr="00C342E3">
        <w:rPr>
          <w:szCs w:val="28"/>
        </w:rPr>
        <w:t>С</w:t>
      </w:r>
      <w:r w:rsidR="009B6C5F" w:rsidRPr="00C342E3">
        <w:rPr>
          <w:szCs w:val="28"/>
          <w:lang w:val="en-US"/>
        </w:rPr>
        <w:t>.142-145</w:t>
      </w:r>
      <w:r w:rsidR="00C342E3" w:rsidRPr="00C342E3">
        <w:rPr>
          <w:szCs w:val="28"/>
        </w:rPr>
        <w:t>.</w:t>
      </w:r>
    </w:p>
    <w:p w:rsidR="009B6C5F" w:rsidRPr="00C342E3" w:rsidRDefault="009B6C5F" w:rsidP="009B6C5F">
      <w:pPr>
        <w:pStyle w:val="a3"/>
        <w:numPr>
          <w:ilvl w:val="0"/>
          <w:numId w:val="42"/>
        </w:numPr>
        <w:tabs>
          <w:tab w:val="left" w:pos="1134"/>
        </w:tabs>
        <w:spacing w:after="0" w:line="240" w:lineRule="auto"/>
        <w:ind w:left="0" w:firstLine="709"/>
        <w:jc w:val="both"/>
        <w:rPr>
          <w:szCs w:val="28"/>
        </w:rPr>
      </w:pPr>
      <w:r w:rsidRPr="00C342E3">
        <w:rPr>
          <w:szCs w:val="28"/>
        </w:rPr>
        <w:t>Касенов С.Е., Тілек</w:t>
      </w:r>
      <w:r w:rsidRPr="00C342E3">
        <w:rPr>
          <w:szCs w:val="28"/>
          <w:lang w:val="kk-KZ"/>
        </w:rPr>
        <w:t xml:space="preserve"> </w:t>
      </w:r>
      <w:r w:rsidRPr="00C342E3">
        <w:rPr>
          <w:szCs w:val="28"/>
        </w:rPr>
        <w:t>Б.О.</w:t>
      </w:r>
      <w:r w:rsidRPr="00C342E3">
        <w:rPr>
          <w:szCs w:val="28"/>
          <w:lang w:val="kk-KZ"/>
        </w:rPr>
        <w:t xml:space="preserve"> </w:t>
      </w:r>
      <w:r w:rsidRPr="00C342E3">
        <w:rPr>
          <w:szCs w:val="28"/>
        </w:rPr>
        <w:t>Акустика</w:t>
      </w:r>
      <w:r w:rsidRPr="00C342E3">
        <w:rPr>
          <w:szCs w:val="28"/>
          <w:lang w:val="kk-KZ"/>
        </w:rPr>
        <w:t xml:space="preserve"> </w:t>
      </w:r>
      <w:r w:rsidRPr="00C342E3">
        <w:rPr>
          <w:szCs w:val="28"/>
        </w:rPr>
        <w:t>теңдеуі</w:t>
      </w:r>
      <w:r w:rsidRPr="00C342E3">
        <w:rPr>
          <w:szCs w:val="28"/>
          <w:lang w:val="kk-KZ"/>
        </w:rPr>
        <w:t xml:space="preserve"> </w:t>
      </w:r>
      <w:r w:rsidRPr="00C342E3">
        <w:rPr>
          <w:szCs w:val="28"/>
        </w:rPr>
        <w:t>үшін</w:t>
      </w:r>
      <w:r w:rsidRPr="00C342E3">
        <w:rPr>
          <w:szCs w:val="28"/>
          <w:lang w:val="kk-KZ"/>
        </w:rPr>
        <w:t xml:space="preserve"> </w:t>
      </w:r>
      <w:r w:rsidRPr="00C342E3">
        <w:rPr>
          <w:szCs w:val="28"/>
        </w:rPr>
        <w:t>жалғастыру</w:t>
      </w:r>
      <w:r w:rsidRPr="00C342E3">
        <w:rPr>
          <w:szCs w:val="28"/>
          <w:lang w:val="kk-KZ"/>
        </w:rPr>
        <w:t xml:space="preserve"> </w:t>
      </w:r>
      <w:r w:rsidRPr="00C342E3">
        <w:rPr>
          <w:szCs w:val="28"/>
        </w:rPr>
        <w:t>есебін</w:t>
      </w:r>
      <w:r w:rsidRPr="00C342E3">
        <w:rPr>
          <w:szCs w:val="28"/>
          <w:lang w:val="kk-KZ"/>
        </w:rPr>
        <w:t xml:space="preserve"> </w:t>
      </w:r>
      <w:r w:rsidRPr="00C342E3">
        <w:rPr>
          <w:szCs w:val="28"/>
        </w:rPr>
        <w:t>жылдам</w:t>
      </w:r>
      <w:r w:rsidRPr="00C342E3">
        <w:rPr>
          <w:szCs w:val="28"/>
          <w:lang w:val="kk-KZ"/>
        </w:rPr>
        <w:t xml:space="preserve"> </w:t>
      </w:r>
      <w:r w:rsidRPr="00C342E3">
        <w:rPr>
          <w:szCs w:val="28"/>
        </w:rPr>
        <w:t>түсу</w:t>
      </w:r>
      <w:r w:rsidRPr="00C342E3">
        <w:rPr>
          <w:szCs w:val="28"/>
          <w:lang w:val="kk-KZ"/>
        </w:rPr>
        <w:t xml:space="preserve"> </w:t>
      </w:r>
      <w:r w:rsidRPr="00C342E3">
        <w:rPr>
          <w:szCs w:val="28"/>
        </w:rPr>
        <w:t>әдісімен</w:t>
      </w:r>
      <w:r w:rsidRPr="00C342E3">
        <w:rPr>
          <w:szCs w:val="28"/>
          <w:lang w:val="kk-KZ"/>
        </w:rPr>
        <w:t xml:space="preserve"> </w:t>
      </w:r>
      <w:r w:rsidRPr="00C342E3">
        <w:rPr>
          <w:szCs w:val="28"/>
        </w:rPr>
        <w:t xml:space="preserve">шешу // </w:t>
      </w:r>
      <w:r w:rsidRPr="00C342E3">
        <w:rPr>
          <w:szCs w:val="28"/>
          <w:lang w:val="kk-KZ"/>
        </w:rPr>
        <w:t xml:space="preserve">Материалы </w:t>
      </w:r>
      <w:r w:rsidRPr="00C342E3">
        <w:rPr>
          <w:szCs w:val="28"/>
        </w:rPr>
        <w:t>VІІІ международной научно-методической конференци</w:t>
      </w:r>
      <w:r w:rsidRPr="00C342E3">
        <w:rPr>
          <w:szCs w:val="28"/>
          <w:lang w:val="kk-KZ"/>
        </w:rPr>
        <w:t>и</w:t>
      </w:r>
      <w:r w:rsidRPr="00C342E3">
        <w:rPr>
          <w:szCs w:val="28"/>
        </w:rPr>
        <w:t xml:space="preserve"> «Математическое моделирование и информационные технологии в образовании и науке», посвященная 90-летнему юбилею Казахского национального педагогического университета имени Абая. Алматы, 2018. – С.138-142</w:t>
      </w:r>
      <w:r w:rsidR="00C342E3" w:rsidRPr="00C342E3">
        <w:rPr>
          <w:szCs w:val="28"/>
        </w:rPr>
        <w:t>.</w:t>
      </w:r>
    </w:p>
    <w:p w:rsidR="00F52476" w:rsidRPr="00C342E3" w:rsidRDefault="00F52476" w:rsidP="009B6C5F">
      <w:pPr>
        <w:pStyle w:val="a3"/>
        <w:numPr>
          <w:ilvl w:val="0"/>
          <w:numId w:val="42"/>
        </w:numPr>
        <w:tabs>
          <w:tab w:val="left" w:pos="1134"/>
        </w:tabs>
        <w:spacing w:after="0" w:line="240" w:lineRule="auto"/>
        <w:ind w:left="0" w:firstLine="709"/>
        <w:jc w:val="both"/>
        <w:rPr>
          <w:szCs w:val="28"/>
        </w:rPr>
      </w:pPr>
      <w:r w:rsidRPr="00C342E3">
        <w:rPr>
          <w:szCs w:val="28"/>
        </w:rPr>
        <w:t>Темирбекова</w:t>
      </w:r>
      <w:r w:rsidR="009B6C5F" w:rsidRPr="00C342E3">
        <w:rPr>
          <w:szCs w:val="28"/>
        </w:rPr>
        <w:t xml:space="preserve"> </w:t>
      </w:r>
      <w:r w:rsidRPr="00C342E3">
        <w:rPr>
          <w:szCs w:val="28"/>
        </w:rPr>
        <w:t xml:space="preserve">Л.Н. Численный метод приближенного решения интегрального уравнения Фредгольма первого рода // </w:t>
      </w:r>
      <w:r w:rsidR="009B6C5F" w:rsidRPr="00C342E3">
        <w:rPr>
          <w:szCs w:val="28"/>
        </w:rPr>
        <w:t>Материалы VІІІ международной научно-методической конференции «Математическое моделирование и информационные технологии в образовании и науке», посвященная 90-летнему юбилею Казахского национального педагогического университета имени Абая. Алматы, 2018. – С.146-149</w:t>
      </w:r>
      <w:r w:rsidR="00C342E3" w:rsidRPr="00C342E3">
        <w:rPr>
          <w:szCs w:val="28"/>
        </w:rPr>
        <w:t>.</w:t>
      </w:r>
    </w:p>
    <w:p w:rsidR="00F52476" w:rsidRPr="00C342E3" w:rsidRDefault="00F52476" w:rsidP="009B6C5F">
      <w:pPr>
        <w:pStyle w:val="a3"/>
        <w:numPr>
          <w:ilvl w:val="0"/>
          <w:numId w:val="42"/>
        </w:numPr>
        <w:tabs>
          <w:tab w:val="left" w:pos="1134"/>
        </w:tabs>
        <w:spacing w:after="0" w:line="240" w:lineRule="auto"/>
        <w:ind w:left="0" w:firstLine="709"/>
        <w:jc w:val="both"/>
        <w:rPr>
          <w:szCs w:val="28"/>
        </w:rPr>
      </w:pPr>
      <w:r w:rsidRPr="00C342E3">
        <w:rPr>
          <w:szCs w:val="28"/>
        </w:rPr>
        <w:t>Шолпанбаев</w:t>
      </w:r>
      <w:r w:rsidR="009B6C5F" w:rsidRPr="00C342E3">
        <w:rPr>
          <w:szCs w:val="28"/>
        </w:rPr>
        <w:t xml:space="preserve"> </w:t>
      </w:r>
      <w:r w:rsidRPr="00C342E3">
        <w:rPr>
          <w:szCs w:val="28"/>
        </w:rPr>
        <w:t>Б.Б.</w:t>
      </w:r>
      <w:r w:rsidR="009B6C5F" w:rsidRPr="00C342E3">
        <w:rPr>
          <w:szCs w:val="28"/>
        </w:rPr>
        <w:t xml:space="preserve"> </w:t>
      </w:r>
      <w:r w:rsidRPr="00C342E3">
        <w:rPr>
          <w:szCs w:val="28"/>
        </w:rPr>
        <w:t>Электродинамика</w:t>
      </w:r>
      <w:r w:rsidR="009B6C5F" w:rsidRPr="00C342E3">
        <w:rPr>
          <w:szCs w:val="28"/>
        </w:rPr>
        <w:t xml:space="preserve"> </w:t>
      </w:r>
      <w:r w:rsidRPr="00C342E3">
        <w:rPr>
          <w:szCs w:val="28"/>
        </w:rPr>
        <w:t>теңдеуiнiң</w:t>
      </w:r>
      <w:r w:rsidR="009B6C5F" w:rsidRPr="00C342E3">
        <w:rPr>
          <w:szCs w:val="28"/>
        </w:rPr>
        <w:t xml:space="preserve"> </w:t>
      </w:r>
      <w:r w:rsidRPr="00C342E3">
        <w:rPr>
          <w:szCs w:val="28"/>
        </w:rPr>
        <w:t>жалғастыру</w:t>
      </w:r>
      <w:r w:rsidR="009B6C5F" w:rsidRPr="00C342E3">
        <w:rPr>
          <w:szCs w:val="28"/>
        </w:rPr>
        <w:t xml:space="preserve"> </w:t>
      </w:r>
      <w:r w:rsidRPr="00C342E3">
        <w:rPr>
          <w:szCs w:val="28"/>
        </w:rPr>
        <w:t xml:space="preserve">есебi // </w:t>
      </w:r>
      <w:r w:rsidR="009B6C5F" w:rsidRPr="00C342E3">
        <w:rPr>
          <w:szCs w:val="28"/>
        </w:rPr>
        <w:t>Материалы VІІІ международной научно-методической конференции «Математическое моделирование и информационные технологии в образовании и науке», посвященная 90-летнему юбилею Казахского национального педагогического университета имени Абая. Алматы, 2018. – С.150-153</w:t>
      </w:r>
      <w:r w:rsidR="00C342E3" w:rsidRPr="00C342E3">
        <w:rPr>
          <w:szCs w:val="28"/>
        </w:rPr>
        <w:t>.</w:t>
      </w:r>
    </w:p>
    <w:p w:rsidR="00F52476" w:rsidRPr="00C342E3" w:rsidRDefault="00F52476" w:rsidP="0046428A">
      <w:pPr>
        <w:pStyle w:val="a3"/>
        <w:numPr>
          <w:ilvl w:val="0"/>
          <w:numId w:val="42"/>
        </w:numPr>
        <w:tabs>
          <w:tab w:val="left" w:pos="1134"/>
        </w:tabs>
        <w:spacing w:after="0" w:line="240" w:lineRule="auto"/>
        <w:ind w:left="0" w:firstLine="709"/>
        <w:jc w:val="both"/>
        <w:rPr>
          <w:szCs w:val="28"/>
        </w:rPr>
      </w:pPr>
      <w:r w:rsidRPr="00C342E3">
        <w:rPr>
          <w:szCs w:val="28"/>
        </w:rPr>
        <w:t>Тұрарбек Ә.Т., Әдетбеков Е.Н. Қазақстанның</w:t>
      </w:r>
      <w:r w:rsidR="009B6C5F" w:rsidRPr="00C342E3">
        <w:rPr>
          <w:szCs w:val="28"/>
        </w:rPr>
        <w:t xml:space="preserve"> </w:t>
      </w:r>
      <w:r w:rsidRPr="00C342E3">
        <w:rPr>
          <w:szCs w:val="28"/>
        </w:rPr>
        <w:t>жер</w:t>
      </w:r>
      <w:r w:rsidR="009B6C5F" w:rsidRPr="00C342E3">
        <w:rPr>
          <w:szCs w:val="28"/>
        </w:rPr>
        <w:t xml:space="preserve"> </w:t>
      </w:r>
      <w:r w:rsidRPr="00C342E3">
        <w:rPr>
          <w:szCs w:val="28"/>
        </w:rPr>
        <w:t>сілкінісі</w:t>
      </w:r>
      <w:r w:rsidR="009B6C5F" w:rsidRPr="00C342E3">
        <w:rPr>
          <w:szCs w:val="28"/>
        </w:rPr>
        <w:t xml:space="preserve"> </w:t>
      </w:r>
      <w:r w:rsidRPr="00C342E3">
        <w:rPr>
          <w:szCs w:val="28"/>
        </w:rPr>
        <w:t>мониторингін</w:t>
      </w:r>
      <w:r w:rsidR="009B6C5F" w:rsidRPr="00C342E3">
        <w:rPr>
          <w:szCs w:val="28"/>
        </w:rPr>
        <w:t xml:space="preserve"> </w:t>
      </w:r>
      <w:r w:rsidRPr="00C342E3">
        <w:rPr>
          <w:szCs w:val="28"/>
        </w:rPr>
        <w:t>жүргізу</w:t>
      </w:r>
      <w:r w:rsidR="009B6C5F" w:rsidRPr="00C342E3">
        <w:rPr>
          <w:szCs w:val="28"/>
        </w:rPr>
        <w:t xml:space="preserve"> </w:t>
      </w:r>
      <w:r w:rsidRPr="00C342E3">
        <w:rPr>
          <w:szCs w:val="28"/>
        </w:rPr>
        <w:t>ушін</w:t>
      </w:r>
      <w:r w:rsidR="009B6C5F" w:rsidRPr="00C342E3">
        <w:rPr>
          <w:szCs w:val="28"/>
        </w:rPr>
        <w:t xml:space="preserve"> </w:t>
      </w:r>
      <w:r w:rsidRPr="00C342E3">
        <w:rPr>
          <w:szCs w:val="28"/>
        </w:rPr>
        <w:t>Python</w:t>
      </w:r>
      <w:r w:rsidR="009B6C5F" w:rsidRPr="00C342E3">
        <w:rPr>
          <w:szCs w:val="28"/>
        </w:rPr>
        <w:t xml:space="preserve"> </w:t>
      </w:r>
      <w:r w:rsidRPr="00C342E3">
        <w:rPr>
          <w:szCs w:val="28"/>
        </w:rPr>
        <w:t>тілін</w:t>
      </w:r>
      <w:r w:rsidR="009B6C5F" w:rsidRPr="00C342E3">
        <w:rPr>
          <w:szCs w:val="28"/>
        </w:rPr>
        <w:t xml:space="preserve"> </w:t>
      </w:r>
      <w:r w:rsidRPr="00C342E3">
        <w:rPr>
          <w:szCs w:val="28"/>
        </w:rPr>
        <w:t xml:space="preserve">қолдану // </w:t>
      </w:r>
      <w:r w:rsidR="009B6C5F" w:rsidRPr="00C342E3">
        <w:rPr>
          <w:szCs w:val="28"/>
        </w:rPr>
        <w:t>Материалы VІІІ международной научно-методической конференции «Математическое моделирование и информационные технологии в образовании и науке», посвященная 90-летнему юбилею Казахского национального педагогического университета имени Абая. Алматы, 2018. – С.109-112</w:t>
      </w:r>
      <w:r w:rsidR="00C342E3" w:rsidRPr="00C342E3">
        <w:rPr>
          <w:szCs w:val="28"/>
        </w:rPr>
        <w:t>.</w:t>
      </w:r>
    </w:p>
    <w:p w:rsidR="00534074" w:rsidRDefault="00F52476" w:rsidP="0046428A">
      <w:pPr>
        <w:pStyle w:val="a3"/>
        <w:numPr>
          <w:ilvl w:val="0"/>
          <w:numId w:val="42"/>
        </w:numPr>
        <w:tabs>
          <w:tab w:val="left" w:pos="1134"/>
        </w:tabs>
        <w:spacing w:after="0" w:line="240" w:lineRule="auto"/>
        <w:ind w:left="0" w:firstLine="709"/>
        <w:jc w:val="both"/>
        <w:rPr>
          <w:szCs w:val="28"/>
          <w:lang w:val="en-US"/>
        </w:rPr>
      </w:pPr>
      <w:r w:rsidRPr="00C342E3">
        <w:rPr>
          <w:szCs w:val="28"/>
          <w:lang w:val="en-US"/>
        </w:rPr>
        <w:t>Temirbekova L. Processing of Big Data in the Detection of Geochemical Anomalies of Rare-Earth Metal Deposits // AIP Conference Proceedings 1997</w:t>
      </w:r>
      <w:r w:rsidR="00C342E3" w:rsidRPr="00C342E3">
        <w:rPr>
          <w:szCs w:val="28"/>
          <w:lang w:val="en-US"/>
        </w:rPr>
        <w:t xml:space="preserve"> </w:t>
      </w:r>
      <w:r w:rsidRPr="00C342E3">
        <w:rPr>
          <w:szCs w:val="28"/>
          <w:lang w:val="en-US"/>
        </w:rPr>
        <w:t>ICAAM 2018, Scopus</w:t>
      </w:r>
      <w:bookmarkEnd w:id="38"/>
      <w:r w:rsidR="00C342E3" w:rsidRPr="00C342E3">
        <w:rPr>
          <w:szCs w:val="28"/>
          <w:lang w:val="en-US"/>
        </w:rPr>
        <w:t xml:space="preserve"> (</w:t>
      </w:r>
      <w:r w:rsidR="00C342E3" w:rsidRPr="00C342E3">
        <w:rPr>
          <w:szCs w:val="28"/>
        </w:rPr>
        <w:t>в</w:t>
      </w:r>
      <w:r w:rsidR="00C342E3" w:rsidRPr="00C342E3">
        <w:rPr>
          <w:szCs w:val="28"/>
          <w:lang w:val="en-US"/>
        </w:rPr>
        <w:t xml:space="preserve"> </w:t>
      </w:r>
      <w:r w:rsidR="00C342E3" w:rsidRPr="00C342E3">
        <w:rPr>
          <w:szCs w:val="28"/>
        </w:rPr>
        <w:t>печати</w:t>
      </w:r>
      <w:r w:rsidR="00C342E3" w:rsidRPr="00C342E3">
        <w:rPr>
          <w:szCs w:val="28"/>
          <w:lang w:val="en-US"/>
        </w:rPr>
        <w:t>)</w:t>
      </w:r>
      <w:r w:rsidR="00C94965" w:rsidRPr="00C342E3">
        <w:rPr>
          <w:szCs w:val="28"/>
          <w:lang w:val="en-US"/>
        </w:rPr>
        <w:t>.</w:t>
      </w:r>
    </w:p>
    <w:p w:rsidR="00534074" w:rsidRDefault="00534074">
      <w:pPr>
        <w:rPr>
          <w:szCs w:val="28"/>
          <w:lang w:val="en-US"/>
        </w:rPr>
      </w:pPr>
      <w:r>
        <w:rPr>
          <w:szCs w:val="28"/>
          <w:lang w:val="en-US"/>
        </w:rPr>
        <w:br w:type="page"/>
      </w:r>
    </w:p>
    <w:p w:rsidR="00534074" w:rsidRPr="00DE4CAE" w:rsidRDefault="00534074" w:rsidP="00DE4CAE">
      <w:pPr>
        <w:pStyle w:val="a3"/>
        <w:numPr>
          <w:ilvl w:val="0"/>
          <w:numId w:val="48"/>
        </w:numPr>
        <w:tabs>
          <w:tab w:val="left" w:pos="1134"/>
        </w:tabs>
        <w:spacing w:after="0" w:line="240" w:lineRule="auto"/>
        <w:ind w:left="0" w:firstLine="709"/>
        <w:jc w:val="both"/>
        <w:rPr>
          <w:szCs w:val="28"/>
        </w:rPr>
      </w:pPr>
      <w:r w:rsidRPr="00DE4CAE">
        <w:rPr>
          <w:szCs w:val="28"/>
          <w:lang w:val="en-US"/>
        </w:rPr>
        <w:lastRenderedPageBreak/>
        <w:t>Kabanikhin</w:t>
      </w:r>
      <w:r w:rsidRPr="00DE4CAE">
        <w:rPr>
          <w:szCs w:val="28"/>
          <w:lang w:val="kk-KZ"/>
        </w:rPr>
        <w:t xml:space="preserve"> </w:t>
      </w:r>
      <w:r w:rsidRPr="00DE4CAE">
        <w:rPr>
          <w:szCs w:val="28"/>
          <w:lang w:val="en-US"/>
        </w:rPr>
        <w:t>S.I., Bektemessov M.A., Shishlenin M.A., Yang Xin-She., Bektemessov</w:t>
      </w:r>
      <w:r w:rsidRPr="00DE4CAE">
        <w:rPr>
          <w:szCs w:val="28"/>
          <w:lang w:val="kk-KZ"/>
        </w:rPr>
        <w:t xml:space="preserve"> </w:t>
      </w:r>
      <w:r w:rsidRPr="00DE4CAE">
        <w:rPr>
          <w:szCs w:val="28"/>
          <w:lang w:val="en-US"/>
        </w:rPr>
        <w:t xml:space="preserve">Zh.M. Application of differential evolution algorithm for solving the Solow model with the addition of human capital // </w:t>
      </w:r>
      <w:r w:rsidRPr="00DE4CAE">
        <w:rPr>
          <w:szCs w:val="28"/>
        </w:rPr>
        <w:t>Вестник</w:t>
      </w:r>
      <w:r w:rsidRPr="00DE4CAE">
        <w:rPr>
          <w:szCs w:val="28"/>
          <w:lang w:val="kk-KZ"/>
        </w:rPr>
        <w:t xml:space="preserve"> </w:t>
      </w:r>
      <w:r w:rsidRPr="00DE4CAE">
        <w:rPr>
          <w:szCs w:val="28"/>
        </w:rPr>
        <w:t>КазНУ</w:t>
      </w:r>
      <w:r w:rsidRPr="00DE4CAE">
        <w:rPr>
          <w:szCs w:val="28"/>
          <w:lang w:val="en-US"/>
        </w:rPr>
        <w:t xml:space="preserve">. </w:t>
      </w:r>
      <w:r w:rsidRPr="00DE4CAE">
        <w:rPr>
          <w:szCs w:val="28"/>
        </w:rPr>
        <w:t>Серия</w:t>
      </w:r>
      <w:r w:rsidRPr="00DE4CAE">
        <w:rPr>
          <w:szCs w:val="28"/>
          <w:lang w:val="kk-KZ"/>
        </w:rPr>
        <w:t xml:space="preserve"> </w:t>
      </w:r>
      <w:r w:rsidRPr="00DE4CAE">
        <w:rPr>
          <w:szCs w:val="28"/>
        </w:rPr>
        <w:t>математика, механика, информатика. – 2018. – № 2(98). – С. 57-66.</w:t>
      </w:r>
    </w:p>
    <w:p w:rsidR="00534074" w:rsidRPr="00117210" w:rsidRDefault="00534074" w:rsidP="00534074">
      <w:pPr>
        <w:tabs>
          <w:tab w:val="left" w:pos="1134"/>
        </w:tabs>
        <w:spacing w:after="0" w:line="240" w:lineRule="auto"/>
        <w:jc w:val="both"/>
        <w:rPr>
          <w:szCs w:val="28"/>
          <w:highlight w:val="yellow"/>
        </w:rPr>
      </w:pPr>
    </w:p>
    <w:p w:rsidR="00534074" w:rsidRDefault="00534074" w:rsidP="00534074">
      <w:pPr>
        <w:jc w:val="center"/>
        <w:rPr>
          <w:szCs w:val="28"/>
          <w:highlight w:val="yellow"/>
          <w:lang w:val="en-US"/>
        </w:rPr>
      </w:pPr>
      <w:r w:rsidRPr="007B1FFD">
        <w:rPr>
          <w:noProof/>
          <w:szCs w:val="28"/>
          <w:lang w:eastAsia="ru-RU"/>
        </w:rPr>
        <w:drawing>
          <wp:inline distT="0" distB="0" distL="0" distR="0" wp14:anchorId="6F0B09B6" wp14:editId="15806DBA">
            <wp:extent cx="5503068" cy="7777872"/>
            <wp:effectExtent l="0" t="0" r="2540" b="0"/>
            <wp:docPr id="37" name="Рисунок 37" descr="C:\Users\a.alimova\Desktop\20181015 Рабочий стол\Проект по бектемесову\казну\N 2(98) 2018_FIN_Страница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a.alimova\Desktop\20181015 Рабочий стол\Проект по бектемесову\казну\N 2(98) 2018_FIN_Страница_001.jpg"/>
                    <pic:cNvPicPr>
                      <a:picLocks noChangeAspect="1" noChangeArrowheads="1"/>
                    </pic:cNvPicPr>
                  </pic:nvPicPr>
                  <pic:blipFill>
                    <a:blip r:embed="rId440" cstate="print">
                      <a:extLst>
                        <a:ext uri="{28A0092B-C50C-407E-A947-70E740481C1C}">
                          <a14:useLocalDpi xmlns:a14="http://schemas.microsoft.com/office/drawing/2010/main" val="0"/>
                        </a:ext>
                      </a:extLst>
                    </a:blip>
                    <a:srcRect/>
                    <a:stretch>
                      <a:fillRect/>
                    </a:stretch>
                  </pic:blipFill>
                  <pic:spPr bwMode="auto">
                    <a:xfrm>
                      <a:off x="0" y="0"/>
                      <a:ext cx="5506046" cy="7782081"/>
                    </a:xfrm>
                    <a:prstGeom prst="rect">
                      <a:avLst/>
                    </a:prstGeom>
                    <a:noFill/>
                    <a:ln>
                      <a:noFill/>
                    </a:ln>
                  </pic:spPr>
                </pic:pic>
              </a:graphicData>
            </a:graphic>
          </wp:inline>
        </w:drawing>
      </w:r>
    </w:p>
    <w:p w:rsidR="00534074" w:rsidRDefault="00534074" w:rsidP="00534074">
      <w:pPr>
        <w:rPr>
          <w:szCs w:val="28"/>
          <w:highlight w:val="yellow"/>
          <w:lang w:val="en-US"/>
        </w:rPr>
      </w:pPr>
      <w:r w:rsidRPr="007B1FFD">
        <w:rPr>
          <w:noProof/>
          <w:szCs w:val="28"/>
          <w:lang w:eastAsia="ru-RU"/>
        </w:rPr>
        <w:lastRenderedPageBreak/>
        <w:drawing>
          <wp:inline distT="0" distB="0" distL="0" distR="0" wp14:anchorId="7AFE2D8B" wp14:editId="04261773">
            <wp:extent cx="5940425" cy="8396020"/>
            <wp:effectExtent l="0" t="0" r="3175" b="5080"/>
            <wp:docPr id="38" name="Рисунок 38" descr="C:\Users\a.alimova\Desktop\20181015 Рабочий стол\Проект по бектемесову\казну\N 2(98) 2018_FIN_Страница_0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a.alimova\Desktop\20181015 Рабочий стол\Проект по бектемесову\казну\N 2(98) 2018_FIN_Страница_057.jpg"/>
                    <pic:cNvPicPr>
                      <a:picLocks noChangeAspect="1" noChangeArrowheads="1"/>
                    </pic:cNvPicPr>
                  </pic:nvPicPr>
                  <pic:blipFill>
                    <a:blip r:embed="rId441" cstate="print">
                      <a:extLst>
                        <a:ext uri="{28A0092B-C50C-407E-A947-70E740481C1C}">
                          <a14:useLocalDpi xmlns:a14="http://schemas.microsoft.com/office/drawing/2010/main" val="0"/>
                        </a:ext>
                      </a:extLst>
                    </a:blip>
                    <a:srcRect/>
                    <a:stretch>
                      <a:fillRect/>
                    </a:stretch>
                  </pic:blipFill>
                  <pic:spPr bwMode="auto">
                    <a:xfrm>
                      <a:off x="0" y="0"/>
                      <a:ext cx="5940425" cy="8396020"/>
                    </a:xfrm>
                    <a:prstGeom prst="rect">
                      <a:avLst/>
                    </a:prstGeom>
                    <a:noFill/>
                    <a:ln>
                      <a:noFill/>
                    </a:ln>
                  </pic:spPr>
                </pic:pic>
              </a:graphicData>
            </a:graphic>
          </wp:inline>
        </w:drawing>
      </w:r>
    </w:p>
    <w:p w:rsidR="00534074" w:rsidRDefault="00534074" w:rsidP="00534074">
      <w:pPr>
        <w:rPr>
          <w:szCs w:val="28"/>
          <w:highlight w:val="yellow"/>
          <w:lang w:val="en-US"/>
        </w:rPr>
      </w:pPr>
      <w:r w:rsidRPr="007B1FFD">
        <w:rPr>
          <w:noProof/>
          <w:szCs w:val="28"/>
          <w:lang w:eastAsia="ru-RU"/>
        </w:rPr>
        <w:lastRenderedPageBreak/>
        <w:drawing>
          <wp:inline distT="0" distB="0" distL="0" distR="0" wp14:anchorId="445E4442" wp14:editId="6F6D7BA1">
            <wp:extent cx="5940425" cy="8396020"/>
            <wp:effectExtent l="0" t="0" r="3175" b="5080"/>
            <wp:docPr id="22" name="Рисунок 22" descr="C:\Users\a.alimova\Desktop\20181015 Рабочий стол\Проект по бектемесову\казну\N 2(98) 2018_FIN_Страница_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a.alimova\Desktop\20181015 Рабочий стол\Проект по бектемесову\казну\N 2(98) 2018_FIN_Страница_101.jpg"/>
                    <pic:cNvPicPr>
                      <a:picLocks noChangeAspect="1" noChangeArrowheads="1"/>
                    </pic:cNvPicPr>
                  </pic:nvPicPr>
                  <pic:blipFill>
                    <a:blip r:embed="rId442" cstate="print">
                      <a:extLst>
                        <a:ext uri="{28A0092B-C50C-407E-A947-70E740481C1C}">
                          <a14:useLocalDpi xmlns:a14="http://schemas.microsoft.com/office/drawing/2010/main" val="0"/>
                        </a:ext>
                      </a:extLst>
                    </a:blip>
                    <a:srcRect/>
                    <a:stretch>
                      <a:fillRect/>
                    </a:stretch>
                  </pic:blipFill>
                  <pic:spPr bwMode="auto">
                    <a:xfrm>
                      <a:off x="0" y="0"/>
                      <a:ext cx="5940425" cy="8396020"/>
                    </a:xfrm>
                    <a:prstGeom prst="rect">
                      <a:avLst/>
                    </a:prstGeom>
                    <a:noFill/>
                    <a:ln>
                      <a:noFill/>
                    </a:ln>
                  </pic:spPr>
                </pic:pic>
              </a:graphicData>
            </a:graphic>
          </wp:inline>
        </w:drawing>
      </w:r>
      <w:r>
        <w:rPr>
          <w:szCs w:val="28"/>
          <w:highlight w:val="yellow"/>
          <w:lang w:val="en-US"/>
        </w:rPr>
        <w:br w:type="page"/>
      </w:r>
    </w:p>
    <w:p w:rsidR="00534074" w:rsidRPr="00DE4CAE" w:rsidRDefault="00534074" w:rsidP="00534074">
      <w:pPr>
        <w:pStyle w:val="a3"/>
        <w:numPr>
          <w:ilvl w:val="0"/>
          <w:numId w:val="48"/>
        </w:numPr>
        <w:tabs>
          <w:tab w:val="left" w:pos="1134"/>
        </w:tabs>
        <w:spacing w:after="0" w:line="240" w:lineRule="auto"/>
        <w:ind w:left="0" w:firstLine="709"/>
        <w:jc w:val="both"/>
        <w:rPr>
          <w:szCs w:val="28"/>
          <w:lang w:val="en-US"/>
        </w:rPr>
      </w:pPr>
      <w:r w:rsidRPr="00DE4CAE">
        <w:rPr>
          <w:szCs w:val="28"/>
          <w:lang w:val="en-US"/>
        </w:rPr>
        <w:lastRenderedPageBreak/>
        <w:t>Kondakova E.A., Krivorotko O.I., Kabanikhin S.I., Bektemessov ZH.M.The optimal control method for stochastic differential equations in finance economy // Вестник КазНПУ имени Абая, Серия «Физико-математические науки». – 2018. – №4(64). – С. 37-40.</w:t>
      </w:r>
    </w:p>
    <w:p w:rsidR="00534074" w:rsidRDefault="00534074" w:rsidP="00534074">
      <w:pPr>
        <w:pStyle w:val="a3"/>
        <w:tabs>
          <w:tab w:val="left" w:pos="1134"/>
        </w:tabs>
        <w:spacing w:after="0" w:line="240" w:lineRule="auto"/>
        <w:ind w:left="709"/>
        <w:jc w:val="both"/>
        <w:rPr>
          <w:szCs w:val="28"/>
          <w:highlight w:val="yellow"/>
          <w:lang w:val="en-US"/>
        </w:rPr>
      </w:pPr>
    </w:p>
    <w:p w:rsidR="00534074" w:rsidRDefault="00534074" w:rsidP="00DE4CAE">
      <w:pPr>
        <w:jc w:val="center"/>
        <w:rPr>
          <w:szCs w:val="28"/>
          <w:highlight w:val="yellow"/>
          <w:lang w:val="en-US"/>
        </w:rPr>
      </w:pPr>
      <w:r w:rsidRPr="00117210">
        <w:rPr>
          <w:noProof/>
          <w:szCs w:val="28"/>
          <w:lang w:eastAsia="ru-RU"/>
        </w:rPr>
        <w:drawing>
          <wp:inline distT="0" distB="0" distL="0" distR="0" wp14:anchorId="562CBFA8" wp14:editId="0DC166BA">
            <wp:extent cx="5547443" cy="7840592"/>
            <wp:effectExtent l="0" t="0" r="0" b="0"/>
            <wp:docPr id="40" name="Рисунок 40" descr="C:\Users\a.alimova\Desktop\20181015 Рабочий стол\Проект по бектемесову\абая\Статья1 - 37стр_Страница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a.alimova\Desktop\20181015 Рабочий стол\Проект по бектемесову\абая\Статья1 - 37стр_Страница_1.jpg"/>
                    <pic:cNvPicPr>
                      <a:picLocks noChangeAspect="1" noChangeArrowheads="1"/>
                    </pic:cNvPicPr>
                  </pic:nvPicPr>
                  <pic:blipFill>
                    <a:blip r:embed="rId443" cstate="print">
                      <a:extLst>
                        <a:ext uri="{28A0092B-C50C-407E-A947-70E740481C1C}">
                          <a14:useLocalDpi xmlns:a14="http://schemas.microsoft.com/office/drawing/2010/main" val="0"/>
                        </a:ext>
                      </a:extLst>
                    </a:blip>
                    <a:srcRect/>
                    <a:stretch>
                      <a:fillRect/>
                    </a:stretch>
                  </pic:blipFill>
                  <pic:spPr bwMode="auto">
                    <a:xfrm>
                      <a:off x="0" y="0"/>
                      <a:ext cx="5550439" cy="7844827"/>
                    </a:xfrm>
                    <a:prstGeom prst="rect">
                      <a:avLst/>
                    </a:prstGeom>
                    <a:noFill/>
                    <a:ln>
                      <a:noFill/>
                    </a:ln>
                  </pic:spPr>
                </pic:pic>
              </a:graphicData>
            </a:graphic>
          </wp:inline>
        </w:drawing>
      </w:r>
    </w:p>
    <w:p w:rsidR="00534074" w:rsidRDefault="00534074" w:rsidP="00534074">
      <w:pPr>
        <w:rPr>
          <w:szCs w:val="28"/>
          <w:highlight w:val="yellow"/>
          <w:lang w:val="en-US"/>
        </w:rPr>
      </w:pPr>
      <w:r w:rsidRPr="00117210">
        <w:rPr>
          <w:noProof/>
          <w:szCs w:val="28"/>
          <w:lang w:eastAsia="ru-RU"/>
        </w:rPr>
        <w:lastRenderedPageBreak/>
        <w:drawing>
          <wp:inline distT="0" distB="0" distL="0" distR="0" wp14:anchorId="4F8EA71D" wp14:editId="2EADF08F">
            <wp:extent cx="5940425" cy="8396020"/>
            <wp:effectExtent l="0" t="0" r="3175" b="5080"/>
            <wp:docPr id="42" name="Рисунок 42" descr="C:\Users\a.alimova\Desktop\20181015 Рабочий стол\Проект по бектемесову\абая\Статья1 - 37стр_Страница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a.alimova\Desktop\20181015 Рабочий стол\Проект по бектемесову\абая\Статья1 - 37стр_Страница_3.jpg"/>
                    <pic:cNvPicPr>
                      <a:picLocks noChangeAspect="1" noChangeArrowheads="1"/>
                    </pic:cNvPicPr>
                  </pic:nvPicPr>
                  <pic:blipFill>
                    <a:blip r:embed="rId444" cstate="print">
                      <a:extLst>
                        <a:ext uri="{28A0092B-C50C-407E-A947-70E740481C1C}">
                          <a14:useLocalDpi xmlns:a14="http://schemas.microsoft.com/office/drawing/2010/main" val="0"/>
                        </a:ext>
                      </a:extLst>
                    </a:blip>
                    <a:srcRect/>
                    <a:stretch>
                      <a:fillRect/>
                    </a:stretch>
                  </pic:blipFill>
                  <pic:spPr bwMode="auto">
                    <a:xfrm>
                      <a:off x="0" y="0"/>
                      <a:ext cx="5940425" cy="8396020"/>
                    </a:xfrm>
                    <a:prstGeom prst="rect">
                      <a:avLst/>
                    </a:prstGeom>
                    <a:noFill/>
                    <a:ln>
                      <a:noFill/>
                    </a:ln>
                  </pic:spPr>
                </pic:pic>
              </a:graphicData>
            </a:graphic>
          </wp:inline>
        </w:drawing>
      </w:r>
    </w:p>
    <w:p w:rsidR="00534074" w:rsidRDefault="00534074" w:rsidP="00534074">
      <w:pPr>
        <w:rPr>
          <w:szCs w:val="28"/>
          <w:highlight w:val="yellow"/>
          <w:lang w:val="en-US"/>
        </w:rPr>
      </w:pPr>
      <w:r w:rsidRPr="00117210">
        <w:rPr>
          <w:noProof/>
          <w:szCs w:val="28"/>
          <w:lang w:eastAsia="ru-RU"/>
        </w:rPr>
        <w:lastRenderedPageBreak/>
        <w:drawing>
          <wp:inline distT="0" distB="0" distL="0" distR="0" wp14:anchorId="61F25C70" wp14:editId="29D12143">
            <wp:extent cx="5940425" cy="8396020"/>
            <wp:effectExtent l="0" t="0" r="3175" b="5080"/>
            <wp:docPr id="44" name="Рисунок 44" descr="C:\Users\a.alimova\Desktop\20181015 Рабочий стол\Проект по бектемесову\абая\Статья1 - 37стр_Страница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a.alimova\Desktop\20181015 Рабочий стол\Проект по бектемесову\абая\Статья1 - 37стр_Страница_5.jpg"/>
                    <pic:cNvPicPr>
                      <a:picLocks noChangeAspect="1" noChangeArrowheads="1"/>
                    </pic:cNvPicPr>
                  </pic:nvPicPr>
                  <pic:blipFill>
                    <a:blip r:embed="rId445" cstate="print">
                      <a:extLst>
                        <a:ext uri="{28A0092B-C50C-407E-A947-70E740481C1C}">
                          <a14:useLocalDpi xmlns:a14="http://schemas.microsoft.com/office/drawing/2010/main" val="0"/>
                        </a:ext>
                      </a:extLst>
                    </a:blip>
                    <a:srcRect/>
                    <a:stretch>
                      <a:fillRect/>
                    </a:stretch>
                  </pic:blipFill>
                  <pic:spPr bwMode="auto">
                    <a:xfrm>
                      <a:off x="0" y="0"/>
                      <a:ext cx="5940425" cy="8396020"/>
                    </a:xfrm>
                    <a:prstGeom prst="rect">
                      <a:avLst/>
                    </a:prstGeom>
                    <a:noFill/>
                    <a:ln>
                      <a:noFill/>
                    </a:ln>
                  </pic:spPr>
                </pic:pic>
              </a:graphicData>
            </a:graphic>
          </wp:inline>
        </w:drawing>
      </w:r>
      <w:r>
        <w:rPr>
          <w:szCs w:val="28"/>
          <w:highlight w:val="yellow"/>
          <w:lang w:val="en-US"/>
        </w:rPr>
        <w:br w:type="page"/>
      </w:r>
    </w:p>
    <w:p w:rsidR="00534074" w:rsidRPr="00EB27F2" w:rsidRDefault="00534074" w:rsidP="00534074">
      <w:pPr>
        <w:pStyle w:val="a3"/>
        <w:numPr>
          <w:ilvl w:val="0"/>
          <w:numId w:val="48"/>
        </w:numPr>
        <w:tabs>
          <w:tab w:val="left" w:pos="1134"/>
        </w:tabs>
        <w:spacing w:after="0" w:line="240" w:lineRule="auto"/>
        <w:ind w:left="0" w:firstLine="709"/>
        <w:jc w:val="both"/>
        <w:rPr>
          <w:szCs w:val="28"/>
        </w:rPr>
      </w:pPr>
      <w:r w:rsidRPr="00EB27F2">
        <w:rPr>
          <w:szCs w:val="28"/>
        </w:rPr>
        <w:lastRenderedPageBreak/>
        <w:t>Криворотько О.И., Кабанихин С.И., Бектемесов М.А. Комбинированный численный метод решения обратных задач для параболического уравнения, возникающего в биологии, экономике и социальных сетях // Вестник КазНПУ имени Абая, Серия «Физико-математические науки». – 2018. – №4(64). – С. 50-54.</w:t>
      </w:r>
    </w:p>
    <w:p w:rsidR="00534074" w:rsidRPr="00117210" w:rsidRDefault="00534074" w:rsidP="00534074">
      <w:pPr>
        <w:tabs>
          <w:tab w:val="left" w:pos="1134"/>
        </w:tabs>
        <w:spacing w:after="0" w:line="240" w:lineRule="auto"/>
        <w:jc w:val="both"/>
        <w:rPr>
          <w:szCs w:val="28"/>
          <w:highlight w:val="yellow"/>
        </w:rPr>
      </w:pPr>
    </w:p>
    <w:p w:rsidR="00534074" w:rsidRDefault="00534074" w:rsidP="00DE4CAE">
      <w:pPr>
        <w:jc w:val="center"/>
        <w:rPr>
          <w:szCs w:val="28"/>
          <w:highlight w:val="yellow"/>
        </w:rPr>
      </w:pPr>
      <w:r w:rsidRPr="00117210">
        <w:rPr>
          <w:noProof/>
          <w:szCs w:val="28"/>
          <w:lang w:eastAsia="ru-RU"/>
        </w:rPr>
        <w:drawing>
          <wp:inline distT="0" distB="0" distL="0" distR="0" wp14:anchorId="56F5C262" wp14:editId="2D2F088A">
            <wp:extent cx="5350534" cy="7562285"/>
            <wp:effectExtent l="0" t="0" r="0" b="0"/>
            <wp:docPr id="41" name="Рисунок 41" descr="C:\Users\a.alimova\Desktop\20181015 Рабочий стол\Проект по бектемесову\абая\Статья1 - 37стр_Страница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a.alimova\Desktop\20181015 Рабочий стол\Проект по бектемесову\абая\Статья1 - 37стр_Страница_1.jpg"/>
                    <pic:cNvPicPr>
                      <a:picLocks noChangeAspect="1" noChangeArrowheads="1"/>
                    </pic:cNvPicPr>
                  </pic:nvPicPr>
                  <pic:blipFill>
                    <a:blip r:embed="rId446" cstate="print">
                      <a:extLst>
                        <a:ext uri="{28A0092B-C50C-407E-A947-70E740481C1C}">
                          <a14:useLocalDpi xmlns:a14="http://schemas.microsoft.com/office/drawing/2010/main" val="0"/>
                        </a:ext>
                      </a:extLst>
                    </a:blip>
                    <a:srcRect/>
                    <a:stretch>
                      <a:fillRect/>
                    </a:stretch>
                  </pic:blipFill>
                  <pic:spPr bwMode="auto">
                    <a:xfrm>
                      <a:off x="0" y="0"/>
                      <a:ext cx="5353438" cy="7566389"/>
                    </a:xfrm>
                    <a:prstGeom prst="rect">
                      <a:avLst/>
                    </a:prstGeom>
                    <a:noFill/>
                    <a:ln>
                      <a:noFill/>
                    </a:ln>
                  </pic:spPr>
                </pic:pic>
              </a:graphicData>
            </a:graphic>
          </wp:inline>
        </w:drawing>
      </w:r>
    </w:p>
    <w:p w:rsidR="00534074" w:rsidRPr="00117210" w:rsidRDefault="00534074" w:rsidP="00534074">
      <w:pPr>
        <w:rPr>
          <w:szCs w:val="28"/>
          <w:highlight w:val="yellow"/>
        </w:rPr>
      </w:pPr>
      <w:r w:rsidRPr="00117210">
        <w:rPr>
          <w:noProof/>
          <w:szCs w:val="28"/>
          <w:lang w:eastAsia="ru-RU"/>
        </w:rPr>
        <w:lastRenderedPageBreak/>
        <w:drawing>
          <wp:inline distT="0" distB="0" distL="0" distR="0" wp14:anchorId="00674EEF" wp14:editId="164BCE2A">
            <wp:extent cx="5940425" cy="8395970"/>
            <wp:effectExtent l="0" t="0" r="3175" b="5080"/>
            <wp:docPr id="43" name="Рисунок 43" descr="C:\Users\a.alimova\Desktop\20181015 Рабочий стол\Проект по бектемесову\абая\Статья1 - 37стр_Страница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a.alimova\Desktop\20181015 Рабочий стол\Проект по бектемесову\абая\Статья1 - 37стр_Страница_3.jpg"/>
                    <pic:cNvPicPr>
                      <a:picLocks noChangeAspect="1" noChangeArrowheads="1"/>
                    </pic:cNvPicPr>
                  </pic:nvPicPr>
                  <pic:blipFill>
                    <a:blip r:embed="rId444" cstate="print">
                      <a:extLst>
                        <a:ext uri="{28A0092B-C50C-407E-A947-70E740481C1C}">
                          <a14:useLocalDpi xmlns:a14="http://schemas.microsoft.com/office/drawing/2010/main" val="0"/>
                        </a:ext>
                      </a:extLst>
                    </a:blip>
                    <a:srcRect/>
                    <a:stretch>
                      <a:fillRect/>
                    </a:stretch>
                  </pic:blipFill>
                  <pic:spPr bwMode="auto">
                    <a:xfrm>
                      <a:off x="0" y="0"/>
                      <a:ext cx="5940425" cy="8395970"/>
                    </a:xfrm>
                    <a:prstGeom prst="rect">
                      <a:avLst/>
                    </a:prstGeom>
                    <a:noFill/>
                    <a:ln>
                      <a:noFill/>
                    </a:ln>
                  </pic:spPr>
                </pic:pic>
              </a:graphicData>
            </a:graphic>
          </wp:inline>
        </w:drawing>
      </w:r>
      <w:r w:rsidRPr="00117210">
        <w:rPr>
          <w:noProof/>
          <w:szCs w:val="28"/>
          <w:lang w:eastAsia="ru-RU"/>
        </w:rPr>
        <w:lastRenderedPageBreak/>
        <w:drawing>
          <wp:inline distT="0" distB="0" distL="0" distR="0" wp14:anchorId="7530E298" wp14:editId="6F71D869">
            <wp:extent cx="5940425" cy="8401009"/>
            <wp:effectExtent l="0" t="0" r="3175" b="635"/>
            <wp:docPr id="45" name="Рисунок 45" descr="C:\Users\a.alimova\Desktop\20181015 Рабочий стол\Проект по бектемесову\абая2\Статья2 - 50стр_Страница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a.alimova\Desktop\20181015 Рабочий стол\Проект по бектемесову\абая2\Статья2 - 50стр_Страница_5.jpg"/>
                    <pic:cNvPicPr>
                      <a:picLocks noChangeAspect="1" noChangeArrowheads="1"/>
                    </pic:cNvPicPr>
                  </pic:nvPicPr>
                  <pic:blipFill>
                    <a:blip r:embed="rId447" cstate="print">
                      <a:extLst>
                        <a:ext uri="{28A0092B-C50C-407E-A947-70E740481C1C}">
                          <a14:useLocalDpi xmlns:a14="http://schemas.microsoft.com/office/drawing/2010/main" val="0"/>
                        </a:ext>
                      </a:extLst>
                    </a:blip>
                    <a:srcRect/>
                    <a:stretch>
                      <a:fillRect/>
                    </a:stretch>
                  </pic:blipFill>
                  <pic:spPr bwMode="auto">
                    <a:xfrm>
                      <a:off x="0" y="0"/>
                      <a:ext cx="5940425" cy="8401009"/>
                    </a:xfrm>
                    <a:prstGeom prst="rect">
                      <a:avLst/>
                    </a:prstGeom>
                    <a:noFill/>
                    <a:ln>
                      <a:noFill/>
                    </a:ln>
                  </pic:spPr>
                </pic:pic>
              </a:graphicData>
            </a:graphic>
          </wp:inline>
        </w:drawing>
      </w:r>
      <w:r w:rsidRPr="00117210">
        <w:rPr>
          <w:szCs w:val="28"/>
          <w:highlight w:val="yellow"/>
        </w:rPr>
        <w:br w:type="page"/>
      </w:r>
    </w:p>
    <w:p w:rsidR="00534074" w:rsidRPr="00DE4CAE" w:rsidRDefault="00534074" w:rsidP="00534074">
      <w:pPr>
        <w:pStyle w:val="a3"/>
        <w:numPr>
          <w:ilvl w:val="0"/>
          <w:numId w:val="48"/>
        </w:numPr>
        <w:tabs>
          <w:tab w:val="left" w:pos="1134"/>
        </w:tabs>
        <w:spacing w:after="0" w:line="240" w:lineRule="auto"/>
        <w:ind w:left="0" w:firstLine="709"/>
        <w:jc w:val="both"/>
        <w:rPr>
          <w:szCs w:val="28"/>
          <w:lang w:val="en-US"/>
        </w:rPr>
      </w:pPr>
      <w:r w:rsidRPr="00DE4CAE">
        <w:rPr>
          <w:szCs w:val="28"/>
          <w:lang w:val="en-US"/>
        </w:rPr>
        <w:lastRenderedPageBreak/>
        <w:t>Bektemessov</w:t>
      </w:r>
      <w:r w:rsidRPr="00DE4CAE">
        <w:rPr>
          <w:szCs w:val="28"/>
          <w:lang w:val="kk-KZ"/>
        </w:rPr>
        <w:t xml:space="preserve"> </w:t>
      </w:r>
      <w:r w:rsidRPr="00DE4CAE">
        <w:rPr>
          <w:szCs w:val="28"/>
          <w:lang w:val="en-US"/>
        </w:rPr>
        <w:t xml:space="preserve">Zh. Identifiability analysis of nonlinear dynamical system // Abstracts the 3rd International Symposium «Mathematical Modeling and High-Performance Computing in Bioinformatics, Biomedicine and Biotechnology. – </w:t>
      </w:r>
      <w:r w:rsidRPr="00DE4CAE">
        <w:rPr>
          <w:szCs w:val="28"/>
        </w:rPr>
        <w:t>Новосибирск</w:t>
      </w:r>
      <w:r w:rsidRPr="00DE4CAE">
        <w:rPr>
          <w:szCs w:val="28"/>
          <w:lang w:val="en-US"/>
        </w:rPr>
        <w:t>, 2018. – P.13</w:t>
      </w:r>
    </w:p>
    <w:p w:rsidR="00534074" w:rsidRPr="00117210" w:rsidRDefault="00534074" w:rsidP="00534074">
      <w:pPr>
        <w:tabs>
          <w:tab w:val="left" w:pos="1134"/>
        </w:tabs>
        <w:spacing w:after="0" w:line="240" w:lineRule="auto"/>
        <w:jc w:val="both"/>
        <w:rPr>
          <w:szCs w:val="28"/>
          <w:highlight w:val="yellow"/>
          <w:lang w:val="en-US"/>
        </w:rPr>
      </w:pPr>
    </w:p>
    <w:p w:rsidR="00534074" w:rsidRDefault="00534074" w:rsidP="00534074">
      <w:pPr>
        <w:jc w:val="center"/>
        <w:rPr>
          <w:szCs w:val="28"/>
          <w:highlight w:val="yellow"/>
          <w:lang w:val="en-US"/>
        </w:rPr>
      </w:pPr>
      <w:r w:rsidRPr="00E63C15">
        <w:rPr>
          <w:noProof/>
          <w:szCs w:val="28"/>
          <w:lang w:eastAsia="ru-RU"/>
        </w:rPr>
        <w:drawing>
          <wp:inline distT="0" distB="0" distL="0" distR="0" wp14:anchorId="7D881579" wp14:editId="68ACC15C">
            <wp:extent cx="5237018" cy="8000773"/>
            <wp:effectExtent l="0" t="0" r="1905" b="635"/>
            <wp:docPr id="24" name="Рисунок 24" descr="C:\Users\a.alimova\Desktop\20181015 Рабочий стол\Проект по бектемесову\Сибир\6_Mathematics_Страница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alimova\Desktop\20181015 Рабочий стол\Проект по бектемесову\Сибир\6_Mathematics_Страница_01.jpg"/>
                    <pic:cNvPicPr>
                      <a:picLocks noChangeAspect="1" noChangeArrowheads="1"/>
                    </pic:cNvPicPr>
                  </pic:nvPicPr>
                  <pic:blipFill>
                    <a:blip r:embed="rId448" cstate="print">
                      <a:extLst>
                        <a:ext uri="{28A0092B-C50C-407E-A947-70E740481C1C}">
                          <a14:useLocalDpi xmlns:a14="http://schemas.microsoft.com/office/drawing/2010/main" val="0"/>
                        </a:ext>
                      </a:extLst>
                    </a:blip>
                    <a:srcRect/>
                    <a:stretch>
                      <a:fillRect/>
                    </a:stretch>
                  </pic:blipFill>
                  <pic:spPr bwMode="auto">
                    <a:xfrm>
                      <a:off x="0" y="0"/>
                      <a:ext cx="5248388" cy="8018144"/>
                    </a:xfrm>
                    <a:prstGeom prst="rect">
                      <a:avLst/>
                    </a:prstGeom>
                    <a:noFill/>
                    <a:ln>
                      <a:noFill/>
                    </a:ln>
                  </pic:spPr>
                </pic:pic>
              </a:graphicData>
            </a:graphic>
          </wp:inline>
        </w:drawing>
      </w:r>
    </w:p>
    <w:p w:rsidR="00534074" w:rsidRDefault="00534074" w:rsidP="00534074">
      <w:pPr>
        <w:jc w:val="center"/>
        <w:rPr>
          <w:szCs w:val="28"/>
          <w:highlight w:val="yellow"/>
          <w:lang w:val="en-US"/>
        </w:rPr>
      </w:pPr>
      <w:r w:rsidRPr="00E63C15">
        <w:rPr>
          <w:noProof/>
          <w:szCs w:val="28"/>
          <w:lang w:eastAsia="ru-RU"/>
        </w:rPr>
        <w:lastRenderedPageBreak/>
        <w:drawing>
          <wp:inline distT="0" distB="0" distL="0" distR="0" wp14:anchorId="4682D0BF" wp14:editId="238EFF90">
            <wp:extent cx="5940425" cy="9089390"/>
            <wp:effectExtent l="0" t="0" r="3175" b="0"/>
            <wp:docPr id="32" name="Рисунок 32" descr="C:\Users\a.alimova\Desktop\20181015 Рабочий стол\Проект по бектемесову\Сибир\6_Mathematics_Страница_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a.alimova\Desktop\20181015 Рабочий стол\Проект по бектемесову\Сибир\6_Mathematics_Страница_06.jpg"/>
                    <pic:cNvPicPr>
                      <a:picLocks noChangeAspect="1" noChangeArrowheads="1"/>
                    </pic:cNvPicPr>
                  </pic:nvPicPr>
                  <pic:blipFill>
                    <a:blip r:embed="rId449" cstate="print">
                      <a:extLst>
                        <a:ext uri="{28A0092B-C50C-407E-A947-70E740481C1C}">
                          <a14:useLocalDpi xmlns:a14="http://schemas.microsoft.com/office/drawing/2010/main" val="0"/>
                        </a:ext>
                      </a:extLst>
                    </a:blip>
                    <a:srcRect/>
                    <a:stretch>
                      <a:fillRect/>
                    </a:stretch>
                  </pic:blipFill>
                  <pic:spPr bwMode="auto">
                    <a:xfrm>
                      <a:off x="0" y="0"/>
                      <a:ext cx="5940425" cy="9089390"/>
                    </a:xfrm>
                    <a:prstGeom prst="rect">
                      <a:avLst/>
                    </a:prstGeom>
                    <a:noFill/>
                    <a:ln>
                      <a:noFill/>
                    </a:ln>
                  </pic:spPr>
                </pic:pic>
              </a:graphicData>
            </a:graphic>
          </wp:inline>
        </w:drawing>
      </w:r>
      <w:r w:rsidRPr="00E63C15">
        <w:rPr>
          <w:noProof/>
          <w:szCs w:val="28"/>
          <w:lang w:eastAsia="ru-RU"/>
        </w:rPr>
        <w:lastRenderedPageBreak/>
        <w:drawing>
          <wp:inline distT="0" distB="0" distL="0" distR="0" wp14:anchorId="3FEEF86D" wp14:editId="4DBD4184">
            <wp:extent cx="5940425" cy="9089819"/>
            <wp:effectExtent l="0" t="0" r="3175" b="0"/>
            <wp:docPr id="28" name="Рисунок 28" descr="C:\Users\a.alimova\Desktop\20181015 Рабочий стол\Проект по бектемесову\Сибир\6_Mathematics_Страница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alimova\Desktop\20181015 Рабочий стол\Проект по бектемесову\Сибир\6_Mathematics_Страница_13.jpg"/>
                    <pic:cNvPicPr>
                      <a:picLocks noChangeAspect="1" noChangeArrowheads="1"/>
                    </pic:cNvPicPr>
                  </pic:nvPicPr>
                  <pic:blipFill>
                    <a:blip r:embed="rId450" cstate="print">
                      <a:extLst>
                        <a:ext uri="{28A0092B-C50C-407E-A947-70E740481C1C}">
                          <a14:useLocalDpi xmlns:a14="http://schemas.microsoft.com/office/drawing/2010/main" val="0"/>
                        </a:ext>
                      </a:extLst>
                    </a:blip>
                    <a:srcRect/>
                    <a:stretch>
                      <a:fillRect/>
                    </a:stretch>
                  </pic:blipFill>
                  <pic:spPr bwMode="auto">
                    <a:xfrm>
                      <a:off x="0" y="0"/>
                      <a:ext cx="5940425" cy="9089819"/>
                    </a:xfrm>
                    <a:prstGeom prst="rect">
                      <a:avLst/>
                    </a:prstGeom>
                    <a:noFill/>
                    <a:ln>
                      <a:noFill/>
                    </a:ln>
                  </pic:spPr>
                </pic:pic>
              </a:graphicData>
            </a:graphic>
          </wp:inline>
        </w:drawing>
      </w:r>
      <w:r>
        <w:rPr>
          <w:szCs w:val="28"/>
          <w:highlight w:val="yellow"/>
          <w:lang w:val="en-US"/>
        </w:rPr>
        <w:br w:type="page"/>
      </w:r>
    </w:p>
    <w:p w:rsidR="00534074" w:rsidRPr="00DE4CAE" w:rsidRDefault="00534074" w:rsidP="00534074">
      <w:pPr>
        <w:pStyle w:val="a3"/>
        <w:numPr>
          <w:ilvl w:val="0"/>
          <w:numId w:val="48"/>
        </w:numPr>
        <w:tabs>
          <w:tab w:val="left" w:pos="1134"/>
        </w:tabs>
        <w:spacing w:after="0" w:line="240" w:lineRule="auto"/>
        <w:ind w:left="0" w:firstLine="709"/>
        <w:jc w:val="both"/>
        <w:rPr>
          <w:szCs w:val="28"/>
          <w:lang w:val="en-US"/>
        </w:rPr>
      </w:pPr>
      <w:r w:rsidRPr="00DE4CAE">
        <w:rPr>
          <w:szCs w:val="28"/>
          <w:lang w:val="en-US"/>
        </w:rPr>
        <w:lastRenderedPageBreak/>
        <w:t>Cherevko A.</w:t>
      </w:r>
      <w:r w:rsidRPr="00DE4CAE">
        <w:rPr>
          <w:szCs w:val="28"/>
        </w:rPr>
        <w:t>А</w:t>
      </w:r>
      <w:r w:rsidRPr="00DE4CAE">
        <w:rPr>
          <w:szCs w:val="28"/>
          <w:lang w:val="en-US"/>
        </w:rPr>
        <w:t xml:space="preserve">., Shishlenin M.A., Khe A.K., Bord E.E., Berestov V.V., Orlov K.Y., Panarin V.A. On the construction of the cerebral hemodynamics model based on clinical data // Abstracts the 3rd International Symposium «Mathematical Modeling and High-Performance Computing in Bioinformatics, Biomedicine and Biotechnology. – </w:t>
      </w:r>
      <w:r w:rsidRPr="00DE4CAE">
        <w:rPr>
          <w:szCs w:val="28"/>
        </w:rPr>
        <w:t>Новосибирск</w:t>
      </w:r>
      <w:r w:rsidRPr="00DE4CAE">
        <w:rPr>
          <w:szCs w:val="28"/>
          <w:lang w:val="en-US"/>
        </w:rPr>
        <w:t>, 2018. – P.15</w:t>
      </w:r>
    </w:p>
    <w:p w:rsidR="00534074" w:rsidRPr="00117210" w:rsidRDefault="00534074" w:rsidP="00534074">
      <w:pPr>
        <w:tabs>
          <w:tab w:val="left" w:pos="1134"/>
        </w:tabs>
        <w:spacing w:after="0" w:line="240" w:lineRule="auto"/>
        <w:jc w:val="both"/>
        <w:rPr>
          <w:szCs w:val="28"/>
          <w:highlight w:val="yellow"/>
          <w:lang w:val="en-US"/>
        </w:rPr>
      </w:pPr>
    </w:p>
    <w:p w:rsidR="00534074" w:rsidRDefault="00534074" w:rsidP="00534074">
      <w:pPr>
        <w:jc w:val="center"/>
        <w:rPr>
          <w:szCs w:val="28"/>
          <w:highlight w:val="yellow"/>
          <w:lang w:val="en-US"/>
        </w:rPr>
      </w:pPr>
      <w:r w:rsidRPr="00E63C15">
        <w:rPr>
          <w:noProof/>
          <w:szCs w:val="28"/>
          <w:lang w:eastAsia="ru-RU"/>
        </w:rPr>
        <w:drawing>
          <wp:inline distT="0" distB="0" distL="0" distR="0" wp14:anchorId="70874F93" wp14:editId="1204A674">
            <wp:extent cx="4943730" cy="7552706"/>
            <wp:effectExtent l="0" t="0" r="9525" b="0"/>
            <wp:docPr id="25" name="Рисунок 25" descr="C:\Users\a.alimova\Desktop\20181015 Рабочий стол\Проект по бектемесову\Сибир\6_Mathematics_Страница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alimova\Desktop\20181015 Рабочий стол\Проект по бектемесову\Сибир\6_Mathematics_Страница_01.jpg"/>
                    <pic:cNvPicPr>
                      <a:picLocks noChangeAspect="1" noChangeArrowheads="1"/>
                    </pic:cNvPicPr>
                  </pic:nvPicPr>
                  <pic:blipFill>
                    <a:blip r:embed="rId448" cstate="print">
                      <a:extLst>
                        <a:ext uri="{28A0092B-C50C-407E-A947-70E740481C1C}">
                          <a14:useLocalDpi xmlns:a14="http://schemas.microsoft.com/office/drawing/2010/main" val="0"/>
                        </a:ext>
                      </a:extLst>
                    </a:blip>
                    <a:srcRect/>
                    <a:stretch>
                      <a:fillRect/>
                    </a:stretch>
                  </pic:blipFill>
                  <pic:spPr bwMode="auto">
                    <a:xfrm>
                      <a:off x="0" y="0"/>
                      <a:ext cx="4955729" cy="7571037"/>
                    </a:xfrm>
                    <a:prstGeom prst="rect">
                      <a:avLst/>
                    </a:prstGeom>
                    <a:noFill/>
                    <a:ln>
                      <a:noFill/>
                    </a:ln>
                  </pic:spPr>
                </pic:pic>
              </a:graphicData>
            </a:graphic>
          </wp:inline>
        </w:drawing>
      </w:r>
    </w:p>
    <w:p w:rsidR="00534074" w:rsidRDefault="00534074" w:rsidP="00534074">
      <w:pPr>
        <w:rPr>
          <w:szCs w:val="28"/>
          <w:highlight w:val="yellow"/>
          <w:lang w:val="en-US"/>
        </w:rPr>
      </w:pPr>
      <w:r w:rsidRPr="00E63C15">
        <w:rPr>
          <w:noProof/>
          <w:szCs w:val="28"/>
          <w:lang w:eastAsia="ru-RU"/>
        </w:rPr>
        <w:lastRenderedPageBreak/>
        <w:drawing>
          <wp:inline distT="0" distB="0" distL="0" distR="0" wp14:anchorId="577260EB" wp14:editId="59FCFABA">
            <wp:extent cx="5940425" cy="9089390"/>
            <wp:effectExtent l="0" t="0" r="3175" b="0"/>
            <wp:docPr id="33" name="Рисунок 33" descr="C:\Users\a.alimova\Desktop\20181015 Рабочий стол\Проект по бектемесову\Сибир\6_Mathematics_Страница_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a.alimova\Desktop\20181015 Рабочий стол\Проект по бектемесову\Сибир\6_Mathematics_Страница_06.jpg"/>
                    <pic:cNvPicPr>
                      <a:picLocks noChangeAspect="1" noChangeArrowheads="1"/>
                    </pic:cNvPicPr>
                  </pic:nvPicPr>
                  <pic:blipFill>
                    <a:blip r:embed="rId449" cstate="print">
                      <a:extLst>
                        <a:ext uri="{28A0092B-C50C-407E-A947-70E740481C1C}">
                          <a14:useLocalDpi xmlns:a14="http://schemas.microsoft.com/office/drawing/2010/main" val="0"/>
                        </a:ext>
                      </a:extLst>
                    </a:blip>
                    <a:srcRect/>
                    <a:stretch>
                      <a:fillRect/>
                    </a:stretch>
                  </pic:blipFill>
                  <pic:spPr bwMode="auto">
                    <a:xfrm>
                      <a:off x="0" y="0"/>
                      <a:ext cx="5940425" cy="9089390"/>
                    </a:xfrm>
                    <a:prstGeom prst="rect">
                      <a:avLst/>
                    </a:prstGeom>
                    <a:noFill/>
                    <a:ln>
                      <a:noFill/>
                    </a:ln>
                  </pic:spPr>
                </pic:pic>
              </a:graphicData>
            </a:graphic>
          </wp:inline>
        </w:drawing>
      </w:r>
      <w:r w:rsidRPr="00E63C15">
        <w:rPr>
          <w:noProof/>
          <w:szCs w:val="28"/>
          <w:lang w:eastAsia="ru-RU"/>
        </w:rPr>
        <w:lastRenderedPageBreak/>
        <w:drawing>
          <wp:inline distT="0" distB="0" distL="0" distR="0" wp14:anchorId="592B85DD" wp14:editId="75BB5662">
            <wp:extent cx="5940425" cy="9089819"/>
            <wp:effectExtent l="0" t="0" r="3175" b="0"/>
            <wp:docPr id="29" name="Рисунок 29" descr="C:\Users\a.alimova\Desktop\20181015 Рабочий стол\Проект по бектемесову\Сибир\6_Mathematics_Страница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a.alimova\Desktop\20181015 Рабочий стол\Проект по бектемесову\Сибир\6_Mathematics_Страница_15.jpg"/>
                    <pic:cNvPicPr>
                      <a:picLocks noChangeAspect="1" noChangeArrowheads="1"/>
                    </pic:cNvPicPr>
                  </pic:nvPicPr>
                  <pic:blipFill>
                    <a:blip r:embed="rId451" cstate="print">
                      <a:extLst>
                        <a:ext uri="{28A0092B-C50C-407E-A947-70E740481C1C}">
                          <a14:useLocalDpi xmlns:a14="http://schemas.microsoft.com/office/drawing/2010/main" val="0"/>
                        </a:ext>
                      </a:extLst>
                    </a:blip>
                    <a:srcRect/>
                    <a:stretch>
                      <a:fillRect/>
                    </a:stretch>
                  </pic:blipFill>
                  <pic:spPr bwMode="auto">
                    <a:xfrm>
                      <a:off x="0" y="0"/>
                      <a:ext cx="5940425" cy="9089819"/>
                    </a:xfrm>
                    <a:prstGeom prst="rect">
                      <a:avLst/>
                    </a:prstGeom>
                    <a:noFill/>
                    <a:ln>
                      <a:noFill/>
                    </a:ln>
                  </pic:spPr>
                </pic:pic>
              </a:graphicData>
            </a:graphic>
          </wp:inline>
        </w:drawing>
      </w:r>
      <w:r>
        <w:rPr>
          <w:szCs w:val="28"/>
          <w:highlight w:val="yellow"/>
          <w:lang w:val="en-US"/>
        </w:rPr>
        <w:br w:type="page"/>
      </w:r>
    </w:p>
    <w:p w:rsidR="00534074" w:rsidRPr="00DE4CAE" w:rsidRDefault="00534074" w:rsidP="00534074">
      <w:pPr>
        <w:pStyle w:val="a3"/>
        <w:numPr>
          <w:ilvl w:val="0"/>
          <w:numId w:val="48"/>
        </w:numPr>
        <w:tabs>
          <w:tab w:val="left" w:pos="1134"/>
        </w:tabs>
        <w:spacing w:after="0" w:line="240" w:lineRule="auto"/>
        <w:ind w:left="0" w:firstLine="709"/>
        <w:jc w:val="both"/>
        <w:rPr>
          <w:szCs w:val="28"/>
          <w:lang w:val="en-US"/>
        </w:rPr>
      </w:pPr>
      <w:r w:rsidRPr="00DE4CAE">
        <w:rPr>
          <w:szCs w:val="28"/>
          <w:lang w:val="en-US"/>
        </w:rPr>
        <w:lastRenderedPageBreak/>
        <w:t xml:space="preserve">V. Latyshenko, O. Krivorotko, S. Kabanikhin. Identifiability analysis of mathematical models of immunology and epidemiology // Abstracts the 3rd International Symposium «Mathematical Modeling and High-Performance Computing in Bioinformatics, Biomedicine and Biotechnology. – </w:t>
      </w:r>
      <w:r w:rsidRPr="00DE4CAE">
        <w:rPr>
          <w:szCs w:val="28"/>
        </w:rPr>
        <w:t>Новосибирск</w:t>
      </w:r>
      <w:r w:rsidRPr="00DE4CAE">
        <w:rPr>
          <w:szCs w:val="28"/>
          <w:lang w:val="en-US"/>
        </w:rPr>
        <w:t>, 2018. – P.42</w:t>
      </w:r>
    </w:p>
    <w:p w:rsidR="00534074" w:rsidRDefault="00534074" w:rsidP="00534074">
      <w:pPr>
        <w:rPr>
          <w:szCs w:val="28"/>
          <w:highlight w:val="yellow"/>
          <w:lang w:val="en-US"/>
        </w:rPr>
      </w:pPr>
    </w:p>
    <w:p w:rsidR="00534074" w:rsidRDefault="00534074" w:rsidP="00534074">
      <w:pPr>
        <w:rPr>
          <w:szCs w:val="28"/>
          <w:highlight w:val="yellow"/>
          <w:lang w:val="en-US"/>
        </w:rPr>
      </w:pPr>
      <w:r w:rsidRPr="00E63C15">
        <w:rPr>
          <w:noProof/>
          <w:szCs w:val="28"/>
          <w:lang w:eastAsia="ru-RU"/>
        </w:rPr>
        <w:drawing>
          <wp:inline distT="0" distB="0" distL="0" distR="0" wp14:anchorId="2EEDEB68" wp14:editId="786CCDB8">
            <wp:extent cx="4943730" cy="7552706"/>
            <wp:effectExtent l="0" t="0" r="9525" b="0"/>
            <wp:docPr id="23" name="Рисунок 23" descr="C:\Users\a.alimova\Desktop\20181015 Рабочий стол\Проект по бектемесову\Сибир\6_Mathematics_Страница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alimova\Desktop\20181015 Рабочий стол\Проект по бектемесову\Сибир\6_Mathematics_Страница_01.jpg"/>
                    <pic:cNvPicPr>
                      <a:picLocks noChangeAspect="1" noChangeArrowheads="1"/>
                    </pic:cNvPicPr>
                  </pic:nvPicPr>
                  <pic:blipFill>
                    <a:blip r:embed="rId448" cstate="print">
                      <a:extLst>
                        <a:ext uri="{28A0092B-C50C-407E-A947-70E740481C1C}">
                          <a14:useLocalDpi xmlns:a14="http://schemas.microsoft.com/office/drawing/2010/main" val="0"/>
                        </a:ext>
                      </a:extLst>
                    </a:blip>
                    <a:srcRect/>
                    <a:stretch>
                      <a:fillRect/>
                    </a:stretch>
                  </pic:blipFill>
                  <pic:spPr bwMode="auto">
                    <a:xfrm>
                      <a:off x="0" y="0"/>
                      <a:ext cx="4955729" cy="7571037"/>
                    </a:xfrm>
                    <a:prstGeom prst="rect">
                      <a:avLst/>
                    </a:prstGeom>
                    <a:noFill/>
                    <a:ln>
                      <a:noFill/>
                    </a:ln>
                  </pic:spPr>
                </pic:pic>
              </a:graphicData>
            </a:graphic>
          </wp:inline>
        </w:drawing>
      </w:r>
    </w:p>
    <w:p w:rsidR="00534074" w:rsidRDefault="00534074" w:rsidP="00534074">
      <w:pPr>
        <w:rPr>
          <w:szCs w:val="28"/>
          <w:highlight w:val="yellow"/>
          <w:lang w:val="en-US"/>
        </w:rPr>
      </w:pPr>
      <w:r w:rsidRPr="00234270">
        <w:rPr>
          <w:noProof/>
          <w:szCs w:val="28"/>
          <w:lang w:eastAsia="ru-RU"/>
        </w:rPr>
        <w:lastRenderedPageBreak/>
        <w:drawing>
          <wp:inline distT="0" distB="0" distL="0" distR="0" wp14:anchorId="011CFCFD" wp14:editId="5022342D">
            <wp:extent cx="5940425" cy="9090725"/>
            <wp:effectExtent l="0" t="0" r="3175" b="0"/>
            <wp:docPr id="26" name="Рисунок 26" descr="C:\Users\a.alimova\Desktop\20181015 Рабочий стол\Проект по бектемесову\Сибир\6_Mathematics_Страница_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alimova\Desktop\20181015 Рабочий стол\Проект по бектемесову\Сибир\6_Mathematics_Страница_07.jpg"/>
                    <pic:cNvPicPr>
                      <a:picLocks noChangeAspect="1" noChangeArrowheads="1"/>
                    </pic:cNvPicPr>
                  </pic:nvPicPr>
                  <pic:blipFill>
                    <a:blip r:embed="rId452" cstate="print">
                      <a:extLst>
                        <a:ext uri="{28A0092B-C50C-407E-A947-70E740481C1C}">
                          <a14:useLocalDpi xmlns:a14="http://schemas.microsoft.com/office/drawing/2010/main" val="0"/>
                        </a:ext>
                      </a:extLst>
                    </a:blip>
                    <a:srcRect/>
                    <a:stretch>
                      <a:fillRect/>
                    </a:stretch>
                  </pic:blipFill>
                  <pic:spPr bwMode="auto">
                    <a:xfrm>
                      <a:off x="0" y="0"/>
                      <a:ext cx="5940425" cy="9090725"/>
                    </a:xfrm>
                    <a:prstGeom prst="rect">
                      <a:avLst/>
                    </a:prstGeom>
                    <a:noFill/>
                    <a:ln>
                      <a:noFill/>
                    </a:ln>
                  </pic:spPr>
                </pic:pic>
              </a:graphicData>
            </a:graphic>
          </wp:inline>
        </w:drawing>
      </w:r>
    </w:p>
    <w:p w:rsidR="00534074" w:rsidRDefault="00534074" w:rsidP="00534074">
      <w:pPr>
        <w:rPr>
          <w:szCs w:val="28"/>
          <w:highlight w:val="yellow"/>
          <w:lang w:val="en-US"/>
        </w:rPr>
      </w:pPr>
      <w:r w:rsidRPr="00234270">
        <w:rPr>
          <w:noProof/>
          <w:szCs w:val="28"/>
          <w:lang w:eastAsia="ru-RU"/>
        </w:rPr>
        <w:lastRenderedPageBreak/>
        <w:drawing>
          <wp:inline distT="0" distB="0" distL="0" distR="0" wp14:anchorId="4B387A04" wp14:editId="50ADBE53">
            <wp:extent cx="5940425" cy="9090725"/>
            <wp:effectExtent l="0" t="0" r="3175" b="0"/>
            <wp:docPr id="27" name="Рисунок 27" descr="C:\Users\a.alimova\Desktop\20181015 Рабочий стол\Проект по бектемесову\Сибир\6_Mathematics_Страница_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alimova\Desktop\20181015 Рабочий стол\Проект по бектемесову\Сибир\6_Mathematics_Страница_42.jpg"/>
                    <pic:cNvPicPr>
                      <a:picLocks noChangeAspect="1" noChangeArrowheads="1"/>
                    </pic:cNvPicPr>
                  </pic:nvPicPr>
                  <pic:blipFill>
                    <a:blip r:embed="rId453" cstate="print">
                      <a:extLst>
                        <a:ext uri="{28A0092B-C50C-407E-A947-70E740481C1C}">
                          <a14:useLocalDpi xmlns:a14="http://schemas.microsoft.com/office/drawing/2010/main" val="0"/>
                        </a:ext>
                      </a:extLst>
                    </a:blip>
                    <a:srcRect/>
                    <a:stretch>
                      <a:fillRect/>
                    </a:stretch>
                  </pic:blipFill>
                  <pic:spPr bwMode="auto">
                    <a:xfrm>
                      <a:off x="0" y="0"/>
                      <a:ext cx="5940425" cy="9090725"/>
                    </a:xfrm>
                    <a:prstGeom prst="rect">
                      <a:avLst/>
                    </a:prstGeom>
                    <a:noFill/>
                    <a:ln>
                      <a:noFill/>
                    </a:ln>
                  </pic:spPr>
                </pic:pic>
              </a:graphicData>
            </a:graphic>
          </wp:inline>
        </w:drawing>
      </w:r>
      <w:r>
        <w:rPr>
          <w:szCs w:val="28"/>
          <w:highlight w:val="yellow"/>
          <w:lang w:val="en-US"/>
        </w:rPr>
        <w:br w:type="page"/>
      </w:r>
    </w:p>
    <w:p w:rsidR="00534074" w:rsidRPr="00DE4CAE" w:rsidRDefault="00534074" w:rsidP="00534074">
      <w:pPr>
        <w:pStyle w:val="a3"/>
        <w:numPr>
          <w:ilvl w:val="0"/>
          <w:numId w:val="48"/>
        </w:numPr>
        <w:tabs>
          <w:tab w:val="left" w:pos="1134"/>
        </w:tabs>
        <w:spacing w:after="0" w:line="240" w:lineRule="auto"/>
        <w:ind w:left="0" w:firstLine="709"/>
        <w:jc w:val="both"/>
        <w:rPr>
          <w:szCs w:val="28"/>
          <w:lang w:val="en-US"/>
        </w:rPr>
      </w:pPr>
      <w:r w:rsidRPr="00DE4CAE">
        <w:rPr>
          <w:szCs w:val="28"/>
          <w:lang w:val="en-US"/>
        </w:rPr>
        <w:lastRenderedPageBreak/>
        <w:t xml:space="preserve">Novikov N., Shishlenin M. The 2D coefficient inverse problem of the ultrasound waves propagation // Abstracts the 3rd International Symposium «Mathematical Modeling and High-Performance Computing in Bioinformatics, Biomedicine and Biotechnology. – </w:t>
      </w:r>
      <w:r w:rsidRPr="00DE4CAE">
        <w:rPr>
          <w:szCs w:val="28"/>
        </w:rPr>
        <w:t>Новосибирск</w:t>
      </w:r>
      <w:r w:rsidRPr="00DE4CAE">
        <w:rPr>
          <w:szCs w:val="28"/>
          <w:lang w:val="en-US"/>
        </w:rPr>
        <w:t>, 2018. – P.49</w:t>
      </w:r>
    </w:p>
    <w:p w:rsidR="00534074" w:rsidRPr="00117210" w:rsidRDefault="00534074" w:rsidP="00534074">
      <w:pPr>
        <w:tabs>
          <w:tab w:val="left" w:pos="1134"/>
        </w:tabs>
        <w:spacing w:after="0" w:line="240" w:lineRule="auto"/>
        <w:jc w:val="both"/>
        <w:rPr>
          <w:szCs w:val="28"/>
          <w:highlight w:val="yellow"/>
          <w:lang w:val="en-US"/>
        </w:rPr>
      </w:pPr>
    </w:p>
    <w:p w:rsidR="00534074" w:rsidRDefault="00534074" w:rsidP="00534074">
      <w:pPr>
        <w:jc w:val="center"/>
        <w:rPr>
          <w:szCs w:val="28"/>
          <w:highlight w:val="yellow"/>
          <w:lang w:val="en-US"/>
        </w:rPr>
      </w:pPr>
      <w:r w:rsidRPr="00E63C15">
        <w:rPr>
          <w:noProof/>
          <w:szCs w:val="28"/>
          <w:lang w:eastAsia="ru-RU"/>
        </w:rPr>
        <w:drawing>
          <wp:inline distT="0" distB="0" distL="0" distR="0" wp14:anchorId="346B4BF2" wp14:editId="134D5BEF">
            <wp:extent cx="5237018" cy="8000773"/>
            <wp:effectExtent l="0" t="0" r="1905" b="635"/>
            <wp:docPr id="30" name="Рисунок 30" descr="C:\Users\a.alimova\Desktop\20181015 Рабочий стол\Проект по бектемесову\Сибир\6_Mathematics_Страница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alimova\Desktop\20181015 Рабочий стол\Проект по бектемесову\Сибир\6_Mathematics_Страница_01.jpg"/>
                    <pic:cNvPicPr>
                      <a:picLocks noChangeAspect="1" noChangeArrowheads="1"/>
                    </pic:cNvPicPr>
                  </pic:nvPicPr>
                  <pic:blipFill>
                    <a:blip r:embed="rId448" cstate="print">
                      <a:extLst>
                        <a:ext uri="{28A0092B-C50C-407E-A947-70E740481C1C}">
                          <a14:useLocalDpi xmlns:a14="http://schemas.microsoft.com/office/drawing/2010/main" val="0"/>
                        </a:ext>
                      </a:extLst>
                    </a:blip>
                    <a:srcRect/>
                    <a:stretch>
                      <a:fillRect/>
                    </a:stretch>
                  </pic:blipFill>
                  <pic:spPr bwMode="auto">
                    <a:xfrm>
                      <a:off x="0" y="0"/>
                      <a:ext cx="5248388" cy="8018144"/>
                    </a:xfrm>
                    <a:prstGeom prst="rect">
                      <a:avLst/>
                    </a:prstGeom>
                    <a:noFill/>
                    <a:ln>
                      <a:noFill/>
                    </a:ln>
                  </pic:spPr>
                </pic:pic>
              </a:graphicData>
            </a:graphic>
          </wp:inline>
        </w:drawing>
      </w:r>
    </w:p>
    <w:p w:rsidR="00534074" w:rsidRDefault="00534074" w:rsidP="00534074">
      <w:pPr>
        <w:jc w:val="center"/>
        <w:rPr>
          <w:szCs w:val="28"/>
          <w:highlight w:val="yellow"/>
          <w:lang w:val="en-US"/>
        </w:rPr>
      </w:pPr>
      <w:r w:rsidRPr="00E63C15">
        <w:rPr>
          <w:noProof/>
          <w:szCs w:val="28"/>
          <w:lang w:eastAsia="ru-RU"/>
        </w:rPr>
        <w:lastRenderedPageBreak/>
        <w:drawing>
          <wp:inline distT="0" distB="0" distL="0" distR="0" wp14:anchorId="19CC8B36" wp14:editId="5705509C">
            <wp:extent cx="5940425" cy="9089390"/>
            <wp:effectExtent l="0" t="0" r="3175" b="0"/>
            <wp:docPr id="34" name="Рисунок 34" descr="C:\Users\a.alimova\Desktop\20181015 Рабочий стол\Проект по бектемесову\Сибир\6_Mathematics_Страница_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a.alimova\Desktop\20181015 Рабочий стол\Проект по бектемесову\Сибир\6_Mathematics_Страница_08.jpg"/>
                    <pic:cNvPicPr>
                      <a:picLocks noChangeAspect="1" noChangeArrowheads="1"/>
                    </pic:cNvPicPr>
                  </pic:nvPicPr>
                  <pic:blipFill>
                    <a:blip r:embed="rId454" cstate="print">
                      <a:extLst>
                        <a:ext uri="{28A0092B-C50C-407E-A947-70E740481C1C}">
                          <a14:useLocalDpi xmlns:a14="http://schemas.microsoft.com/office/drawing/2010/main" val="0"/>
                        </a:ext>
                      </a:extLst>
                    </a:blip>
                    <a:srcRect/>
                    <a:stretch>
                      <a:fillRect/>
                    </a:stretch>
                  </pic:blipFill>
                  <pic:spPr bwMode="auto">
                    <a:xfrm>
                      <a:off x="0" y="0"/>
                      <a:ext cx="5940425" cy="9089390"/>
                    </a:xfrm>
                    <a:prstGeom prst="rect">
                      <a:avLst/>
                    </a:prstGeom>
                    <a:noFill/>
                    <a:ln>
                      <a:noFill/>
                    </a:ln>
                  </pic:spPr>
                </pic:pic>
              </a:graphicData>
            </a:graphic>
          </wp:inline>
        </w:drawing>
      </w:r>
      <w:r w:rsidRPr="00E63C15">
        <w:rPr>
          <w:noProof/>
          <w:szCs w:val="28"/>
          <w:lang w:eastAsia="ru-RU"/>
        </w:rPr>
        <w:lastRenderedPageBreak/>
        <w:drawing>
          <wp:inline distT="0" distB="0" distL="0" distR="0" wp14:anchorId="01F26125" wp14:editId="4A856E34">
            <wp:extent cx="5940425" cy="9089819"/>
            <wp:effectExtent l="0" t="0" r="3175" b="0"/>
            <wp:docPr id="31" name="Рисунок 31" descr="C:\Users\a.alimova\Desktop\20181015 Рабочий стол\Проект по бектемесову\Сибир\6_Mathematics_Страница_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a.alimova\Desktop\20181015 Рабочий стол\Проект по бектемесову\Сибир\6_Mathematics_Страница_49.jpg"/>
                    <pic:cNvPicPr>
                      <a:picLocks noChangeAspect="1" noChangeArrowheads="1"/>
                    </pic:cNvPicPr>
                  </pic:nvPicPr>
                  <pic:blipFill>
                    <a:blip r:embed="rId455" cstate="print">
                      <a:extLst>
                        <a:ext uri="{28A0092B-C50C-407E-A947-70E740481C1C}">
                          <a14:useLocalDpi xmlns:a14="http://schemas.microsoft.com/office/drawing/2010/main" val="0"/>
                        </a:ext>
                      </a:extLst>
                    </a:blip>
                    <a:srcRect/>
                    <a:stretch>
                      <a:fillRect/>
                    </a:stretch>
                  </pic:blipFill>
                  <pic:spPr bwMode="auto">
                    <a:xfrm>
                      <a:off x="0" y="0"/>
                      <a:ext cx="5940425" cy="9089819"/>
                    </a:xfrm>
                    <a:prstGeom prst="rect">
                      <a:avLst/>
                    </a:prstGeom>
                    <a:noFill/>
                    <a:ln>
                      <a:noFill/>
                    </a:ln>
                  </pic:spPr>
                </pic:pic>
              </a:graphicData>
            </a:graphic>
          </wp:inline>
        </w:drawing>
      </w:r>
      <w:r>
        <w:rPr>
          <w:szCs w:val="28"/>
          <w:highlight w:val="yellow"/>
          <w:lang w:val="en-US"/>
        </w:rPr>
        <w:br w:type="page"/>
      </w:r>
    </w:p>
    <w:p w:rsidR="00534074" w:rsidRPr="00DE4CAE" w:rsidRDefault="00534074" w:rsidP="00534074">
      <w:pPr>
        <w:pStyle w:val="a3"/>
        <w:numPr>
          <w:ilvl w:val="0"/>
          <w:numId w:val="48"/>
        </w:numPr>
        <w:tabs>
          <w:tab w:val="left" w:pos="1134"/>
        </w:tabs>
        <w:spacing w:after="0" w:line="240" w:lineRule="auto"/>
        <w:ind w:left="0" w:firstLine="709"/>
        <w:jc w:val="both"/>
        <w:rPr>
          <w:szCs w:val="28"/>
          <w:lang w:val="en-US"/>
        </w:rPr>
      </w:pPr>
      <w:r w:rsidRPr="00DE4CAE">
        <w:rPr>
          <w:szCs w:val="28"/>
          <w:lang w:val="en-US"/>
        </w:rPr>
        <w:lastRenderedPageBreak/>
        <w:t xml:space="preserve">Prikhodko A., Shishlenin M. Digital heart: personalized medicine and inverse problems. // Abstracts the 3rd International Symposium «Mathematical Modeling and High-Performance Computing in Bioinformatics, Biomedicine and Biotechnology. – </w:t>
      </w:r>
      <w:r w:rsidRPr="00DE4CAE">
        <w:rPr>
          <w:szCs w:val="28"/>
        </w:rPr>
        <w:t>Новосибирск</w:t>
      </w:r>
      <w:r w:rsidRPr="00DE4CAE">
        <w:rPr>
          <w:szCs w:val="28"/>
          <w:lang w:val="en-US"/>
        </w:rPr>
        <w:t>, 2018. – P.59</w:t>
      </w:r>
    </w:p>
    <w:p w:rsidR="00534074" w:rsidRPr="00117210" w:rsidRDefault="00534074" w:rsidP="00534074">
      <w:pPr>
        <w:tabs>
          <w:tab w:val="left" w:pos="1134"/>
        </w:tabs>
        <w:spacing w:after="0" w:line="240" w:lineRule="auto"/>
        <w:jc w:val="both"/>
        <w:rPr>
          <w:szCs w:val="28"/>
          <w:highlight w:val="yellow"/>
          <w:lang w:val="en-US"/>
        </w:rPr>
      </w:pPr>
    </w:p>
    <w:p w:rsidR="00534074" w:rsidRDefault="00534074" w:rsidP="00534074">
      <w:pPr>
        <w:jc w:val="center"/>
        <w:rPr>
          <w:szCs w:val="28"/>
          <w:highlight w:val="yellow"/>
          <w:lang w:val="en-US"/>
        </w:rPr>
      </w:pPr>
      <w:r w:rsidRPr="00E63C15">
        <w:rPr>
          <w:noProof/>
          <w:szCs w:val="28"/>
          <w:lang w:eastAsia="ru-RU"/>
        </w:rPr>
        <w:drawing>
          <wp:inline distT="0" distB="0" distL="0" distR="0" wp14:anchorId="7BE1AFB5" wp14:editId="1C1EBC66">
            <wp:extent cx="5237018" cy="8000773"/>
            <wp:effectExtent l="0" t="0" r="1905" b="635"/>
            <wp:docPr id="35" name="Рисунок 35" descr="C:\Users\a.alimova\Desktop\20181015 Рабочий стол\Проект по бектемесову\Сибир\6_Mathematics_Страница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alimova\Desktop\20181015 Рабочий стол\Проект по бектемесову\Сибир\6_Mathematics_Страница_01.jpg"/>
                    <pic:cNvPicPr>
                      <a:picLocks noChangeAspect="1" noChangeArrowheads="1"/>
                    </pic:cNvPicPr>
                  </pic:nvPicPr>
                  <pic:blipFill>
                    <a:blip r:embed="rId448" cstate="print">
                      <a:extLst>
                        <a:ext uri="{28A0092B-C50C-407E-A947-70E740481C1C}">
                          <a14:useLocalDpi xmlns:a14="http://schemas.microsoft.com/office/drawing/2010/main" val="0"/>
                        </a:ext>
                      </a:extLst>
                    </a:blip>
                    <a:srcRect/>
                    <a:stretch>
                      <a:fillRect/>
                    </a:stretch>
                  </pic:blipFill>
                  <pic:spPr bwMode="auto">
                    <a:xfrm>
                      <a:off x="0" y="0"/>
                      <a:ext cx="5248388" cy="8018144"/>
                    </a:xfrm>
                    <a:prstGeom prst="rect">
                      <a:avLst/>
                    </a:prstGeom>
                    <a:noFill/>
                    <a:ln>
                      <a:noFill/>
                    </a:ln>
                  </pic:spPr>
                </pic:pic>
              </a:graphicData>
            </a:graphic>
          </wp:inline>
        </w:drawing>
      </w:r>
    </w:p>
    <w:p w:rsidR="00534074" w:rsidRDefault="00534074" w:rsidP="00534074">
      <w:pPr>
        <w:jc w:val="center"/>
        <w:rPr>
          <w:szCs w:val="28"/>
          <w:highlight w:val="yellow"/>
          <w:lang w:val="en-US"/>
        </w:rPr>
      </w:pPr>
      <w:r w:rsidRPr="00E63C15">
        <w:rPr>
          <w:noProof/>
          <w:szCs w:val="28"/>
          <w:lang w:eastAsia="ru-RU"/>
        </w:rPr>
        <w:lastRenderedPageBreak/>
        <w:drawing>
          <wp:inline distT="0" distB="0" distL="0" distR="0" wp14:anchorId="622E6274" wp14:editId="2883EE55">
            <wp:extent cx="5940425" cy="9089390"/>
            <wp:effectExtent l="0" t="0" r="3175" b="0"/>
            <wp:docPr id="36" name="Рисунок 36" descr="C:\Users\a.alimova\Desktop\20181015 Рабочий стол\Проект по бектемесову\Сибир\6_Mathematics_Страница_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a.alimova\Desktop\20181015 Рабочий стол\Проект по бектемесову\Сибир\6_Mathematics_Страница_08.jpg"/>
                    <pic:cNvPicPr>
                      <a:picLocks noChangeAspect="1" noChangeArrowheads="1"/>
                    </pic:cNvPicPr>
                  </pic:nvPicPr>
                  <pic:blipFill>
                    <a:blip r:embed="rId454" cstate="print">
                      <a:extLst>
                        <a:ext uri="{28A0092B-C50C-407E-A947-70E740481C1C}">
                          <a14:useLocalDpi xmlns:a14="http://schemas.microsoft.com/office/drawing/2010/main" val="0"/>
                        </a:ext>
                      </a:extLst>
                    </a:blip>
                    <a:srcRect/>
                    <a:stretch>
                      <a:fillRect/>
                    </a:stretch>
                  </pic:blipFill>
                  <pic:spPr bwMode="auto">
                    <a:xfrm>
                      <a:off x="0" y="0"/>
                      <a:ext cx="5940425" cy="9089390"/>
                    </a:xfrm>
                    <a:prstGeom prst="rect">
                      <a:avLst/>
                    </a:prstGeom>
                    <a:noFill/>
                    <a:ln>
                      <a:noFill/>
                    </a:ln>
                  </pic:spPr>
                </pic:pic>
              </a:graphicData>
            </a:graphic>
          </wp:inline>
        </w:drawing>
      </w:r>
      <w:r w:rsidRPr="00E63C15">
        <w:rPr>
          <w:noProof/>
          <w:szCs w:val="28"/>
          <w:lang w:eastAsia="ru-RU"/>
        </w:rPr>
        <w:lastRenderedPageBreak/>
        <w:drawing>
          <wp:inline distT="0" distB="0" distL="0" distR="0" wp14:anchorId="685B05D3" wp14:editId="06FB4C6B">
            <wp:extent cx="5940425" cy="9089819"/>
            <wp:effectExtent l="0" t="0" r="3175" b="0"/>
            <wp:docPr id="46" name="Рисунок 46" descr="C:\Users\a.alimova\Desktop\20181015 Рабочий стол\Проект по бектемесову\Сибир\6_Mathematics_Страница_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a.alimova\Desktop\20181015 Рабочий стол\Проект по бектемесову\Сибир\6_Mathematics_Страница_59.jpg"/>
                    <pic:cNvPicPr>
                      <a:picLocks noChangeAspect="1" noChangeArrowheads="1"/>
                    </pic:cNvPicPr>
                  </pic:nvPicPr>
                  <pic:blipFill>
                    <a:blip r:embed="rId456" cstate="print">
                      <a:extLst>
                        <a:ext uri="{28A0092B-C50C-407E-A947-70E740481C1C}">
                          <a14:useLocalDpi xmlns:a14="http://schemas.microsoft.com/office/drawing/2010/main" val="0"/>
                        </a:ext>
                      </a:extLst>
                    </a:blip>
                    <a:srcRect/>
                    <a:stretch>
                      <a:fillRect/>
                    </a:stretch>
                  </pic:blipFill>
                  <pic:spPr bwMode="auto">
                    <a:xfrm>
                      <a:off x="0" y="0"/>
                      <a:ext cx="5940425" cy="9089819"/>
                    </a:xfrm>
                    <a:prstGeom prst="rect">
                      <a:avLst/>
                    </a:prstGeom>
                    <a:noFill/>
                    <a:ln>
                      <a:noFill/>
                    </a:ln>
                  </pic:spPr>
                </pic:pic>
              </a:graphicData>
            </a:graphic>
          </wp:inline>
        </w:drawing>
      </w:r>
      <w:r>
        <w:rPr>
          <w:szCs w:val="28"/>
          <w:highlight w:val="yellow"/>
          <w:lang w:val="en-US"/>
        </w:rPr>
        <w:br w:type="page"/>
      </w:r>
    </w:p>
    <w:p w:rsidR="00534074" w:rsidRPr="00DE4CAE" w:rsidRDefault="00534074" w:rsidP="00534074">
      <w:pPr>
        <w:pStyle w:val="a3"/>
        <w:numPr>
          <w:ilvl w:val="0"/>
          <w:numId w:val="48"/>
        </w:numPr>
        <w:tabs>
          <w:tab w:val="left" w:pos="1134"/>
        </w:tabs>
        <w:spacing w:after="0" w:line="240" w:lineRule="auto"/>
        <w:ind w:left="0" w:firstLine="709"/>
        <w:jc w:val="both"/>
        <w:rPr>
          <w:szCs w:val="28"/>
          <w:lang w:val="en-US"/>
        </w:rPr>
      </w:pPr>
      <w:r w:rsidRPr="00DE4CAE">
        <w:rPr>
          <w:szCs w:val="28"/>
          <w:lang w:val="en-US"/>
        </w:rPr>
        <w:lastRenderedPageBreak/>
        <w:t>Yermolenko D.V., Krivorotko O.I., Kabanikhin S.I., Bektemessov ZH.M. Optimal treatment control for the mathematical model of hiv dynamics //</w:t>
      </w:r>
      <w:r w:rsidRPr="00DE4CAE">
        <w:rPr>
          <w:szCs w:val="28"/>
          <w:lang w:val="kk-KZ"/>
        </w:rPr>
        <w:t xml:space="preserve"> Материалы </w:t>
      </w:r>
      <w:r w:rsidRPr="00DE4CAE">
        <w:rPr>
          <w:szCs w:val="28"/>
          <w:lang w:val="en-US"/>
        </w:rPr>
        <w:t>V</w:t>
      </w:r>
      <w:r w:rsidRPr="00DE4CAE">
        <w:rPr>
          <w:szCs w:val="28"/>
        </w:rPr>
        <w:t>ІІІ</w:t>
      </w:r>
      <w:r w:rsidRPr="00DE4CAE">
        <w:rPr>
          <w:szCs w:val="28"/>
          <w:lang w:val="en-US"/>
        </w:rPr>
        <w:t xml:space="preserve"> </w:t>
      </w:r>
      <w:r w:rsidRPr="00DE4CAE">
        <w:rPr>
          <w:szCs w:val="28"/>
        </w:rPr>
        <w:t>международной</w:t>
      </w:r>
      <w:r w:rsidRPr="00DE4CAE">
        <w:rPr>
          <w:szCs w:val="28"/>
          <w:lang w:val="en-US"/>
        </w:rPr>
        <w:t xml:space="preserve"> </w:t>
      </w:r>
      <w:r w:rsidRPr="00DE4CAE">
        <w:rPr>
          <w:szCs w:val="28"/>
        </w:rPr>
        <w:t>научно</w:t>
      </w:r>
      <w:r w:rsidRPr="00DE4CAE">
        <w:rPr>
          <w:szCs w:val="28"/>
          <w:lang w:val="en-US"/>
        </w:rPr>
        <w:t>-</w:t>
      </w:r>
      <w:r w:rsidRPr="00DE4CAE">
        <w:rPr>
          <w:szCs w:val="28"/>
        </w:rPr>
        <w:t>методической</w:t>
      </w:r>
      <w:r w:rsidRPr="00DE4CAE">
        <w:rPr>
          <w:szCs w:val="28"/>
          <w:lang w:val="en-US"/>
        </w:rPr>
        <w:t xml:space="preserve"> </w:t>
      </w:r>
      <w:r w:rsidRPr="00DE4CAE">
        <w:rPr>
          <w:szCs w:val="28"/>
        </w:rPr>
        <w:t>конференци</w:t>
      </w:r>
      <w:r w:rsidRPr="00DE4CAE">
        <w:rPr>
          <w:szCs w:val="28"/>
          <w:lang w:val="kk-KZ"/>
        </w:rPr>
        <w:t>и</w:t>
      </w:r>
      <w:r w:rsidRPr="00DE4CAE">
        <w:rPr>
          <w:szCs w:val="28"/>
          <w:lang w:val="en-US"/>
        </w:rPr>
        <w:t xml:space="preserve"> «</w:t>
      </w:r>
      <w:r w:rsidRPr="00DE4CAE">
        <w:rPr>
          <w:szCs w:val="28"/>
        </w:rPr>
        <w:t>Математическое</w:t>
      </w:r>
      <w:r w:rsidRPr="00DE4CAE">
        <w:rPr>
          <w:szCs w:val="28"/>
          <w:lang w:val="en-US"/>
        </w:rPr>
        <w:t xml:space="preserve"> </w:t>
      </w:r>
      <w:r w:rsidRPr="00DE4CAE">
        <w:rPr>
          <w:szCs w:val="28"/>
        </w:rPr>
        <w:t>моделирование</w:t>
      </w:r>
      <w:r w:rsidRPr="00DE4CAE">
        <w:rPr>
          <w:szCs w:val="28"/>
          <w:lang w:val="en-US"/>
        </w:rPr>
        <w:t xml:space="preserve"> </w:t>
      </w:r>
      <w:r w:rsidRPr="00DE4CAE">
        <w:rPr>
          <w:szCs w:val="28"/>
        </w:rPr>
        <w:t>и</w:t>
      </w:r>
      <w:r w:rsidRPr="00DE4CAE">
        <w:rPr>
          <w:szCs w:val="28"/>
          <w:lang w:val="en-US"/>
        </w:rPr>
        <w:t xml:space="preserve"> </w:t>
      </w:r>
      <w:r w:rsidRPr="00DE4CAE">
        <w:rPr>
          <w:szCs w:val="28"/>
        </w:rPr>
        <w:t>информационные</w:t>
      </w:r>
      <w:r w:rsidRPr="00DE4CAE">
        <w:rPr>
          <w:szCs w:val="28"/>
          <w:lang w:val="en-US"/>
        </w:rPr>
        <w:t xml:space="preserve"> </w:t>
      </w:r>
      <w:r w:rsidRPr="00DE4CAE">
        <w:rPr>
          <w:szCs w:val="28"/>
        </w:rPr>
        <w:t>технологии</w:t>
      </w:r>
      <w:r w:rsidRPr="00DE4CAE">
        <w:rPr>
          <w:szCs w:val="28"/>
          <w:lang w:val="en-US"/>
        </w:rPr>
        <w:t xml:space="preserve"> </w:t>
      </w:r>
      <w:r w:rsidRPr="00DE4CAE">
        <w:rPr>
          <w:szCs w:val="28"/>
        </w:rPr>
        <w:t>в</w:t>
      </w:r>
      <w:r w:rsidRPr="00DE4CAE">
        <w:rPr>
          <w:szCs w:val="28"/>
          <w:lang w:val="en-US"/>
        </w:rPr>
        <w:t xml:space="preserve"> </w:t>
      </w:r>
      <w:r w:rsidRPr="00DE4CAE">
        <w:rPr>
          <w:szCs w:val="28"/>
        </w:rPr>
        <w:t>образовании</w:t>
      </w:r>
      <w:r w:rsidRPr="00DE4CAE">
        <w:rPr>
          <w:szCs w:val="28"/>
          <w:lang w:val="en-US"/>
        </w:rPr>
        <w:t xml:space="preserve"> </w:t>
      </w:r>
      <w:r w:rsidRPr="00DE4CAE">
        <w:rPr>
          <w:szCs w:val="28"/>
        </w:rPr>
        <w:t>и</w:t>
      </w:r>
      <w:r w:rsidRPr="00DE4CAE">
        <w:rPr>
          <w:szCs w:val="28"/>
          <w:lang w:val="en-US"/>
        </w:rPr>
        <w:t xml:space="preserve"> </w:t>
      </w:r>
      <w:r w:rsidRPr="00DE4CAE">
        <w:rPr>
          <w:szCs w:val="28"/>
        </w:rPr>
        <w:t>науке</w:t>
      </w:r>
      <w:r w:rsidRPr="00DE4CAE">
        <w:rPr>
          <w:szCs w:val="28"/>
          <w:lang w:val="en-US"/>
        </w:rPr>
        <w:t xml:space="preserve">», </w:t>
      </w:r>
      <w:r w:rsidRPr="00DE4CAE">
        <w:rPr>
          <w:szCs w:val="28"/>
        </w:rPr>
        <w:t>посвященная</w:t>
      </w:r>
      <w:r w:rsidRPr="00DE4CAE">
        <w:rPr>
          <w:szCs w:val="28"/>
          <w:lang w:val="en-US"/>
        </w:rPr>
        <w:t xml:space="preserve"> 90-</w:t>
      </w:r>
      <w:r w:rsidRPr="00DE4CAE">
        <w:rPr>
          <w:szCs w:val="28"/>
        </w:rPr>
        <w:t>летнему</w:t>
      </w:r>
      <w:r w:rsidRPr="00DE4CAE">
        <w:rPr>
          <w:szCs w:val="28"/>
          <w:lang w:val="en-US"/>
        </w:rPr>
        <w:t xml:space="preserve"> </w:t>
      </w:r>
      <w:r w:rsidRPr="00DE4CAE">
        <w:rPr>
          <w:szCs w:val="28"/>
        </w:rPr>
        <w:t>юбилею</w:t>
      </w:r>
      <w:r w:rsidRPr="00DE4CAE">
        <w:rPr>
          <w:szCs w:val="28"/>
          <w:lang w:val="en-US"/>
        </w:rPr>
        <w:t xml:space="preserve"> </w:t>
      </w:r>
      <w:r w:rsidRPr="00DE4CAE">
        <w:rPr>
          <w:szCs w:val="28"/>
        </w:rPr>
        <w:t>Казахского</w:t>
      </w:r>
      <w:r w:rsidRPr="00DE4CAE">
        <w:rPr>
          <w:szCs w:val="28"/>
          <w:lang w:val="en-US"/>
        </w:rPr>
        <w:t xml:space="preserve"> </w:t>
      </w:r>
      <w:r w:rsidRPr="00DE4CAE">
        <w:rPr>
          <w:szCs w:val="28"/>
        </w:rPr>
        <w:t>национального</w:t>
      </w:r>
      <w:r w:rsidRPr="00DE4CAE">
        <w:rPr>
          <w:szCs w:val="28"/>
          <w:lang w:val="en-US"/>
        </w:rPr>
        <w:t xml:space="preserve"> </w:t>
      </w:r>
      <w:r w:rsidRPr="00DE4CAE">
        <w:rPr>
          <w:szCs w:val="28"/>
        </w:rPr>
        <w:t>педагогического</w:t>
      </w:r>
      <w:r w:rsidRPr="00DE4CAE">
        <w:rPr>
          <w:szCs w:val="28"/>
          <w:lang w:val="en-US"/>
        </w:rPr>
        <w:t xml:space="preserve"> </w:t>
      </w:r>
      <w:r w:rsidRPr="00DE4CAE">
        <w:rPr>
          <w:szCs w:val="28"/>
        </w:rPr>
        <w:t>университета</w:t>
      </w:r>
      <w:r w:rsidRPr="00DE4CAE">
        <w:rPr>
          <w:szCs w:val="28"/>
          <w:lang w:val="en-US"/>
        </w:rPr>
        <w:t xml:space="preserve"> </w:t>
      </w:r>
      <w:r w:rsidRPr="00DE4CAE">
        <w:rPr>
          <w:szCs w:val="28"/>
        </w:rPr>
        <w:t>имени</w:t>
      </w:r>
      <w:r w:rsidRPr="00DE4CAE">
        <w:rPr>
          <w:szCs w:val="28"/>
          <w:lang w:val="en-US"/>
        </w:rPr>
        <w:t xml:space="preserve"> </w:t>
      </w:r>
      <w:r w:rsidRPr="00DE4CAE">
        <w:rPr>
          <w:szCs w:val="28"/>
        </w:rPr>
        <w:t>Абая</w:t>
      </w:r>
      <w:r w:rsidRPr="00DE4CAE">
        <w:rPr>
          <w:szCs w:val="28"/>
          <w:lang w:val="en-US"/>
        </w:rPr>
        <w:t xml:space="preserve">. </w:t>
      </w:r>
      <w:r w:rsidRPr="00DE4CAE">
        <w:rPr>
          <w:szCs w:val="28"/>
        </w:rPr>
        <w:t>Алматы</w:t>
      </w:r>
      <w:r w:rsidRPr="00DE4CAE">
        <w:rPr>
          <w:szCs w:val="28"/>
          <w:lang w:val="en-US"/>
        </w:rPr>
        <w:t xml:space="preserve">, 2018. – </w:t>
      </w:r>
      <w:r w:rsidRPr="00DE4CAE">
        <w:rPr>
          <w:szCs w:val="28"/>
        </w:rPr>
        <w:t>С</w:t>
      </w:r>
      <w:r w:rsidRPr="00DE4CAE">
        <w:rPr>
          <w:szCs w:val="28"/>
          <w:lang w:val="en-US"/>
        </w:rPr>
        <w:t>.142-145</w:t>
      </w:r>
    </w:p>
    <w:p w:rsidR="00534074" w:rsidRPr="00DE4CAE" w:rsidRDefault="00534074" w:rsidP="00534074">
      <w:pPr>
        <w:tabs>
          <w:tab w:val="left" w:pos="1134"/>
        </w:tabs>
        <w:spacing w:after="0" w:line="240" w:lineRule="auto"/>
        <w:jc w:val="both"/>
        <w:rPr>
          <w:szCs w:val="28"/>
          <w:lang w:val="en-US"/>
        </w:rPr>
      </w:pPr>
    </w:p>
    <w:p w:rsidR="00534074" w:rsidRDefault="00534074" w:rsidP="00DE4CAE">
      <w:pPr>
        <w:jc w:val="center"/>
        <w:rPr>
          <w:szCs w:val="28"/>
          <w:highlight w:val="yellow"/>
        </w:rPr>
      </w:pPr>
      <w:r w:rsidRPr="006F026C">
        <w:rPr>
          <w:noProof/>
          <w:lang w:eastAsia="ru-RU"/>
        </w:rPr>
        <w:drawing>
          <wp:inline distT="0" distB="0" distL="0" distR="0" wp14:anchorId="71AF5366" wp14:editId="6E1F6889">
            <wp:extent cx="5380044" cy="7615451"/>
            <wp:effectExtent l="0" t="0" r="0" b="5080"/>
            <wp:docPr id="47" name="Рисунок 47" descr="C:\Users\a.alimova\Desktop\20181015 Рабочий стол\Проект по бектемесову\ММИТОН\Материалы ММИТОН VIII_Страница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alimova\Desktop\20181015 Рабочий стол\Проект по бектемесову\ММИТОН\Материалы ММИТОН VIII_Страница_001.jpg"/>
                    <pic:cNvPicPr>
                      <a:picLocks noChangeAspect="1" noChangeArrowheads="1"/>
                    </pic:cNvPicPr>
                  </pic:nvPicPr>
                  <pic:blipFill>
                    <a:blip r:embed="rId457" cstate="print">
                      <a:extLst>
                        <a:ext uri="{28A0092B-C50C-407E-A947-70E740481C1C}">
                          <a14:useLocalDpi xmlns:a14="http://schemas.microsoft.com/office/drawing/2010/main" val="0"/>
                        </a:ext>
                      </a:extLst>
                    </a:blip>
                    <a:srcRect/>
                    <a:stretch>
                      <a:fillRect/>
                    </a:stretch>
                  </pic:blipFill>
                  <pic:spPr bwMode="auto">
                    <a:xfrm>
                      <a:off x="0" y="0"/>
                      <a:ext cx="5383708" cy="7620637"/>
                    </a:xfrm>
                    <a:prstGeom prst="rect">
                      <a:avLst/>
                    </a:prstGeom>
                    <a:noFill/>
                    <a:ln>
                      <a:noFill/>
                    </a:ln>
                  </pic:spPr>
                </pic:pic>
              </a:graphicData>
            </a:graphic>
          </wp:inline>
        </w:drawing>
      </w:r>
      <w:r>
        <w:rPr>
          <w:szCs w:val="28"/>
          <w:highlight w:val="yellow"/>
        </w:rPr>
        <w:br w:type="page"/>
      </w:r>
    </w:p>
    <w:p w:rsidR="00534074" w:rsidRDefault="00534074" w:rsidP="00534074">
      <w:pPr>
        <w:rPr>
          <w:szCs w:val="28"/>
          <w:highlight w:val="yellow"/>
        </w:rPr>
      </w:pPr>
      <w:r w:rsidRPr="00E63C15">
        <w:rPr>
          <w:noProof/>
          <w:szCs w:val="28"/>
          <w:lang w:eastAsia="ru-RU"/>
        </w:rPr>
        <w:lastRenderedPageBreak/>
        <w:drawing>
          <wp:inline distT="0" distB="0" distL="0" distR="0" wp14:anchorId="45FA52F8" wp14:editId="2F4DD008">
            <wp:extent cx="5940425" cy="8405414"/>
            <wp:effectExtent l="0" t="0" r="3175" b="0"/>
            <wp:docPr id="48" name="Рисунок 48" descr="C:\Users\a.alimova\Desktop\20181015 Рабочий стол\Проект по бектемесову\ММИТОН\Материалы ММИТОН VIII_Страница_1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alimova\Desktop\20181015 Рабочий стол\Проект по бектемесову\ММИТОН\Материалы ММИТОН VIII_Страница_142.jpg"/>
                    <pic:cNvPicPr>
                      <a:picLocks noChangeAspect="1" noChangeArrowheads="1"/>
                    </pic:cNvPicPr>
                  </pic:nvPicPr>
                  <pic:blipFill>
                    <a:blip r:embed="rId458" cstate="print">
                      <a:extLst>
                        <a:ext uri="{28A0092B-C50C-407E-A947-70E740481C1C}">
                          <a14:useLocalDpi xmlns:a14="http://schemas.microsoft.com/office/drawing/2010/main" val="0"/>
                        </a:ext>
                      </a:extLst>
                    </a:blip>
                    <a:srcRect/>
                    <a:stretch>
                      <a:fillRect/>
                    </a:stretch>
                  </pic:blipFill>
                  <pic:spPr bwMode="auto">
                    <a:xfrm>
                      <a:off x="0" y="0"/>
                      <a:ext cx="5940425" cy="8405414"/>
                    </a:xfrm>
                    <a:prstGeom prst="rect">
                      <a:avLst/>
                    </a:prstGeom>
                    <a:noFill/>
                    <a:ln>
                      <a:noFill/>
                    </a:ln>
                  </pic:spPr>
                </pic:pic>
              </a:graphicData>
            </a:graphic>
          </wp:inline>
        </w:drawing>
      </w:r>
      <w:r>
        <w:rPr>
          <w:szCs w:val="28"/>
          <w:highlight w:val="yellow"/>
        </w:rPr>
        <w:br w:type="page"/>
      </w:r>
    </w:p>
    <w:p w:rsidR="00534074" w:rsidRDefault="00534074" w:rsidP="00534074">
      <w:pPr>
        <w:rPr>
          <w:szCs w:val="28"/>
          <w:highlight w:val="yellow"/>
        </w:rPr>
      </w:pPr>
      <w:r w:rsidRPr="006F026C">
        <w:rPr>
          <w:noProof/>
          <w:lang w:eastAsia="ru-RU"/>
        </w:rPr>
        <w:lastRenderedPageBreak/>
        <w:drawing>
          <wp:inline distT="0" distB="0" distL="0" distR="0" wp14:anchorId="573297E0" wp14:editId="4AF94577">
            <wp:extent cx="5940425" cy="8412480"/>
            <wp:effectExtent l="0" t="0" r="3175" b="7620"/>
            <wp:docPr id="49" name="Рисунок 49" descr="C:\Users\a.alimova\Desktop\20181015 Рабочий стол\Проект по бектемесову\ММИТОН\Материалы ММИТОН VIII_Страница_4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alimova\Desktop\20181015 Рабочий стол\Проект по бектемесову\ММИТОН\Материалы ММИТОН VIII_Страница_425.jpg"/>
                    <pic:cNvPicPr>
                      <a:picLocks noChangeAspect="1" noChangeArrowheads="1"/>
                    </pic:cNvPicPr>
                  </pic:nvPicPr>
                  <pic:blipFill>
                    <a:blip r:embed="rId459" cstate="print">
                      <a:extLst>
                        <a:ext uri="{28A0092B-C50C-407E-A947-70E740481C1C}">
                          <a14:useLocalDpi xmlns:a14="http://schemas.microsoft.com/office/drawing/2010/main" val="0"/>
                        </a:ext>
                      </a:extLst>
                    </a:blip>
                    <a:srcRect/>
                    <a:stretch>
                      <a:fillRect/>
                    </a:stretch>
                  </pic:blipFill>
                  <pic:spPr bwMode="auto">
                    <a:xfrm>
                      <a:off x="0" y="0"/>
                      <a:ext cx="5940425" cy="8412480"/>
                    </a:xfrm>
                    <a:prstGeom prst="rect">
                      <a:avLst/>
                    </a:prstGeom>
                    <a:noFill/>
                    <a:ln>
                      <a:noFill/>
                    </a:ln>
                  </pic:spPr>
                </pic:pic>
              </a:graphicData>
            </a:graphic>
          </wp:inline>
        </w:drawing>
      </w:r>
      <w:r>
        <w:rPr>
          <w:szCs w:val="28"/>
          <w:highlight w:val="yellow"/>
        </w:rPr>
        <w:br w:type="page"/>
      </w:r>
    </w:p>
    <w:p w:rsidR="00534074" w:rsidRPr="00DE4CAE" w:rsidRDefault="00534074" w:rsidP="00534074">
      <w:pPr>
        <w:pStyle w:val="a3"/>
        <w:numPr>
          <w:ilvl w:val="0"/>
          <w:numId w:val="48"/>
        </w:numPr>
        <w:tabs>
          <w:tab w:val="left" w:pos="1134"/>
        </w:tabs>
        <w:spacing w:after="0" w:line="240" w:lineRule="auto"/>
        <w:ind w:left="0" w:firstLine="709"/>
        <w:jc w:val="both"/>
        <w:rPr>
          <w:szCs w:val="28"/>
        </w:rPr>
      </w:pPr>
      <w:r w:rsidRPr="00DE4CAE">
        <w:rPr>
          <w:szCs w:val="28"/>
        </w:rPr>
        <w:lastRenderedPageBreak/>
        <w:t>Касенов С.Е., Тілек</w:t>
      </w:r>
      <w:r w:rsidRPr="00DE4CAE">
        <w:rPr>
          <w:szCs w:val="28"/>
          <w:lang w:val="kk-KZ"/>
        </w:rPr>
        <w:t xml:space="preserve"> </w:t>
      </w:r>
      <w:r w:rsidRPr="00DE4CAE">
        <w:rPr>
          <w:szCs w:val="28"/>
        </w:rPr>
        <w:t>Б.О.</w:t>
      </w:r>
      <w:r w:rsidRPr="00DE4CAE">
        <w:rPr>
          <w:szCs w:val="28"/>
          <w:lang w:val="kk-KZ"/>
        </w:rPr>
        <w:t xml:space="preserve"> </w:t>
      </w:r>
      <w:r w:rsidRPr="00DE4CAE">
        <w:rPr>
          <w:szCs w:val="28"/>
        </w:rPr>
        <w:t>Акустика</w:t>
      </w:r>
      <w:r w:rsidRPr="00DE4CAE">
        <w:rPr>
          <w:szCs w:val="28"/>
          <w:lang w:val="kk-KZ"/>
        </w:rPr>
        <w:t xml:space="preserve"> </w:t>
      </w:r>
      <w:r w:rsidRPr="00DE4CAE">
        <w:rPr>
          <w:szCs w:val="28"/>
        </w:rPr>
        <w:t>теңдеуі</w:t>
      </w:r>
      <w:r w:rsidRPr="00DE4CAE">
        <w:rPr>
          <w:szCs w:val="28"/>
          <w:lang w:val="kk-KZ"/>
        </w:rPr>
        <w:t xml:space="preserve"> </w:t>
      </w:r>
      <w:r w:rsidRPr="00DE4CAE">
        <w:rPr>
          <w:szCs w:val="28"/>
        </w:rPr>
        <w:t>үшін</w:t>
      </w:r>
      <w:r w:rsidRPr="00DE4CAE">
        <w:rPr>
          <w:szCs w:val="28"/>
          <w:lang w:val="kk-KZ"/>
        </w:rPr>
        <w:t xml:space="preserve"> </w:t>
      </w:r>
      <w:r w:rsidRPr="00DE4CAE">
        <w:rPr>
          <w:szCs w:val="28"/>
        </w:rPr>
        <w:t>жалғастыру</w:t>
      </w:r>
      <w:r w:rsidRPr="00DE4CAE">
        <w:rPr>
          <w:szCs w:val="28"/>
          <w:lang w:val="kk-KZ"/>
        </w:rPr>
        <w:t xml:space="preserve"> </w:t>
      </w:r>
      <w:r w:rsidRPr="00DE4CAE">
        <w:rPr>
          <w:szCs w:val="28"/>
        </w:rPr>
        <w:t>есебін</w:t>
      </w:r>
      <w:r w:rsidRPr="00DE4CAE">
        <w:rPr>
          <w:szCs w:val="28"/>
          <w:lang w:val="kk-KZ"/>
        </w:rPr>
        <w:t xml:space="preserve"> </w:t>
      </w:r>
      <w:r w:rsidRPr="00DE4CAE">
        <w:rPr>
          <w:szCs w:val="28"/>
        </w:rPr>
        <w:t>жылдам</w:t>
      </w:r>
      <w:r w:rsidRPr="00DE4CAE">
        <w:rPr>
          <w:szCs w:val="28"/>
          <w:lang w:val="kk-KZ"/>
        </w:rPr>
        <w:t xml:space="preserve"> </w:t>
      </w:r>
      <w:r w:rsidRPr="00DE4CAE">
        <w:rPr>
          <w:szCs w:val="28"/>
        </w:rPr>
        <w:t>түсу</w:t>
      </w:r>
      <w:r w:rsidRPr="00DE4CAE">
        <w:rPr>
          <w:szCs w:val="28"/>
          <w:lang w:val="kk-KZ"/>
        </w:rPr>
        <w:t xml:space="preserve"> </w:t>
      </w:r>
      <w:r w:rsidRPr="00DE4CAE">
        <w:rPr>
          <w:szCs w:val="28"/>
        </w:rPr>
        <w:t>әдісімен</w:t>
      </w:r>
      <w:r w:rsidRPr="00DE4CAE">
        <w:rPr>
          <w:szCs w:val="28"/>
          <w:lang w:val="kk-KZ"/>
        </w:rPr>
        <w:t xml:space="preserve"> </w:t>
      </w:r>
      <w:r w:rsidRPr="00DE4CAE">
        <w:rPr>
          <w:szCs w:val="28"/>
        </w:rPr>
        <w:t xml:space="preserve">шешу// </w:t>
      </w:r>
      <w:r w:rsidRPr="00DE4CAE">
        <w:rPr>
          <w:szCs w:val="28"/>
          <w:lang w:val="kk-KZ"/>
        </w:rPr>
        <w:t xml:space="preserve">Материалы </w:t>
      </w:r>
      <w:r w:rsidRPr="00DE4CAE">
        <w:rPr>
          <w:szCs w:val="28"/>
        </w:rPr>
        <w:t>VІІІ международной научно-методической конференци</w:t>
      </w:r>
      <w:r w:rsidRPr="00DE4CAE">
        <w:rPr>
          <w:szCs w:val="28"/>
          <w:lang w:val="kk-KZ"/>
        </w:rPr>
        <w:t>и</w:t>
      </w:r>
      <w:r w:rsidRPr="00DE4CAE">
        <w:rPr>
          <w:szCs w:val="28"/>
        </w:rPr>
        <w:t xml:space="preserve"> «Математическое моделирование и информационные технологии в образовании и науке», посвященная 90-летнему юбилею Казахского национального педагогического университета имени Абая. Алматы, 2018. – С.138-142</w:t>
      </w:r>
    </w:p>
    <w:p w:rsidR="00534074" w:rsidRDefault="00534074" w:rsidP="00534074"/>
    <w:p w:rsidR="00534074" w:rsidRDefault="00534074" w:rsidP="00534074">
      <w:pPr>
        <w:jc w:val="center"/>
      </w:pPr>
      <w:r w:rsidRPr="006F026C">
        <w:rPr>
          <w:noProof/>
          <w:lang w:eastAsia="ru-RU"/>
        </w:rPr>
        <w:drawing>
          <wp:inline distT="0" distB="0" distL="0" distR="0" wp14:anchorId="57EABEF2" wp14:editId="63AC2626">
            <wp:extent cx="5135525" cy="7269334"/>
            <wp:effectExtent l="0" t="0" r="0" b="0"/>
            <wp:docPr id="50" name="Рисунок 50" descr="C:\Users\a.alimova\Desktop\20181015 Рабочий стол\Проект по бектемесову\ММИТОН\Материалы ММИТОН VIII_Страница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alimova\Desktop\20181015 Рабочий стол\Проект по бектемесову\ММИТОН\Материалы ММИТОН VIII_Страница_001.jpg"/>
                    <pic:cNvPicPr>
                      <a:picLocks noChangeAspect="1" noChangeArrowheads="1"/>
                    </pic:cNvPicPr>
                  </pic:nvPicPr>
                  <pic:blipFill>
                    <a:blip r:embed="rId460" cstate="print">
                      <a:extLst>
                        <a:ext uri="{28A0092B-C50C-407E-A947-70E740481C1C}">
                          <a14:useLocalDpi xmlns:a14="http://schemas.microsoft.com/office/drawing/2010/main" val="0"/>
                        </a:ext>
                      </a:extLst>
                    </a:blip>
                    <a:srcRect/>
                    <a:stretch>
                      <a:fillRect/>
                    </a:stretch>
                  </pic:blipFill>
                  <pic:spPr bwMode="auto">
                    <a:xfrm>
                      <a:off x="0" y="0"/>
                      <a:ext cx="5140510" cy="7276390"/>
                    </a:xfrm>
                    <a:prstGeom prst="rect">
                      <a:avLst/>
                    </a:prstGeom>
                    <a:noFill/>
                    <a:ln>
                      <a:noFill/>
                    </a:ln>
                  </pic:spPr>
                </pic:pic>
              </a:graphicData>
            </a:graphic>
          </wp:inline>
        </w:drawing>
      </w:r>
    </w:p>
    <w:p w:rsidR="00534074" w:rsidRDefault="00534074" w:rsidP="00534074"/>
    <w:p w:rsidR="00534074" w:rsidRDefault="00534074" w:rsidP="00534074">
      <w:r w:rsidRPr="006F026C">
        <w:rPr>
          <w:noProof/>
          <w:lang w:eastAsia="ru-RU"/>
        </w:rPr>
        <w:drawing>
          <wp:inline distT="0" distB="0" distL="0" distR="0" wp14:anchorId="5E4070A5" wp14:editId="692E58E8">
            <wp:extent cx="5940425" cy="8412481"/>
            <wp:effectExtent l="0" t="0" r="3175" b="7620"/>
            <wp:docPr id="51" name="Рисунок 51" descr="C:\Users\a.alimova\Desktop\20181015 Рабочий стол\Проект по бектемесову\ММИТОН\Материалы ММИТОН VIII_Страница_1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alimova\Desktop\20181015 Рабочий стол\Проект по бектемесову\ММИТОН\Материалы ММИТОН VIII_Страница_138.jpg"/>
                    <pic:cNvPicPr>
                      <a:picLocks noChangeAspect="1" noChangeArrowheads="1"/>
                    </pic:cNvPicPr>
                  </pic:nvPicPr>
                  <pic:blipFill>
                    <a:blip r:embed="rId461" cstate="print">
                      <a:extLst>
                        <a:ext uri="{28A0092B-C50C-407E-A947-70E740481C1C}">
                          <a14:useLocalDpi xmlns:a14="http://schemas.microsoft.com/office/drawing/2010/main" val="0"/>
                        </a:ext>
                      </a:extLst>
                    </a:blip>
                    <a:srcRect/>
                    <a:stretch>
                      <a:fillRect/>
                    </a:stretch>
                  </pic:blipFill>
                  <pic:spPr bwMode="auto">
                    <a:xfrm>
                      <a:off x="0" y="0"/>
                      <a:ext cx="5940425" cy="8412481"/>
                    </a:xfrm>
                    <a:prstGeom prst="rect">
                      <a:avLst/>
                    </a:prstGeom>
                    <a:noFill/>
                    <a:ln>
                      <a:noFill/>
                    </a:ln>
                  </pic:spPr>
                </pic:pic>
              </a:graphicData>
            </a:graphic>
          </wp:inline>
        </w:drawing>
      </w:r>
    </w:p>
    <w:p w:rsidR="00534074" w:rsidRDefault="00534074" w:rsidP="00534074">
      <w:r w:rsidRPr="006F026C">
        <w:rPr>
          <w:noProof/>
          <w:lang w:eastAsia="ru-RU"/>
        </w:rPr>
        <w:lastRenderedPageBreak/>
        <w:drawing>
          <wp:inline distT="0" distB="0" distL="0" distR="0" wp14:anchorId="3215BCDC" wp14:editId="06FB1213">
            <wp:extent cx="5940425" cy="8412481"/>
            <wp:effectExtent l="0" t="0" r="3175" b="7620"/>
            <wp:docPr id="52" name="Рисунок 52" descr="C:\Users\a.alimova\Desktop\20181015 Рабочий стол\Проект по бектемесову\ММИТОН\Материалы ММИТОН VIII_Страница_4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alimova\Desktop\20181015 Рабочий стол\Проект по бектемесову\ММИТОН\Материалы ММИТОН VIII_Страница_425.jpg"/>
                    <pic:cNvPicPr>
                      <a:picLocks noChangeAspect="1" noChangeArrowheads="1"/>
                    </pic:cNvPicPr>
                  </pic:nvPicPr>
                  <pic:blipFill>
                    <a:blip r:embed="rId459" cstate="print">
                      <a:extLst>
                        <a:ext uri="{28A0092B-C50C-407E-A947-70E740481C1C}">
                          <a14:useLocalDpi xmlns:a14="http://schemas.microsoft.com/office/drawing/2010/main" val="0"/>
                        </a:ext>
                      </a:extLst>
                    </a:blip>
                    <a:srcRect/>
                    <a:stretch>
                      <a:fillRect/>
                    </a:stretch>
                  </pic:blipFill>
                  <pic:spPr bwMode="auto">
                    <a:xfrm>
                      <a:off x="0" y="0"/>
                      <a:ext cx="5940425" cy="8412481"/>
                    </a:xfrm>
                    <a:prstGeom prst="rect">
                      <a:avLst/>
                    </a:prstGeom>
                    <a:noFill/>
                    <a:ln>
                      <a:noFill/>
                    </a:ln>
                  </pic:spPr>
                </pic:pic>
              </a:graphicData>
            </a:graphic>
          </wp:inline>
        </w:drawing>
      </w:r>
    </w:p>
    <w:p w:rsidR="00534074" w:rsidRDefault="00534074" w:rsidP="00534074">
      <w:r>
        <w:br w:type="page"/>
      </w:r>
    </w:p>
    <w:p w:rsidR="00534074" w:rsidRPr="00DE4CAE" w:rsidRDefault="00534074" w:rsidP="00534074">
      <w:pPr>
        <w:pStyle w:val="a3"/>
        <w:numPr>
          <w:ilvl w:val="0"/>
          <w:numId w:val="48"/>
        </w:numPr>
        <w:tabs>
          <w:tab w:val="left" w:pos="1134"/>
        </w:tabs>
        <w:spacing w:after="0" w:line="240" w:lineRule="auto"/>
        <w:ind w:left="0" w:firstLine="709"/>
        <w:jc w:val="both"/>
        <w:rPr>
          <w:szCs w:val="28"/>
        </w:rPr>
      </w:pPr>
      <w:r w:rsidRPr="00DE4CAE">
        <w:rPr>
          <w:szCs w:val="28"/>
        </w:rPr>
        <w:lastRenderedPageBreak/>
        <w:t>Темирбекова Л.Н. Численный метод приближенного решения интегрального уравнения Фредгольма первого рода // Материалы VІІІ международной научно-методической конференции «Математическое моделирование и информационные технологии в образовании и науке», посвященная 90-летнему юбилею Казахского национального педагогического университета имени Абая. Алматы, 2018. – С.146-149</w:t>
      </w:r>
    </w:p>
    <w:p w:rsidR="00534074" w:rsidRPr="00117210" w:rsidRDefault="00534074" w:rsidP="00534074">
      <w:pPr>
        <w:tabs>
          <w:tab w:val="left" w:pos="1134"/>
        </w:tabs>
        <w:spacing w:after="0" w:line="240" w:lineRule="auto"/>
        <w:jc w:val="both"/>
        <w:rPr>
          <w:szCs w:val="28"/>
          <w:highlight w:val="yellow"/>
        </w:rPr>
      </w:pPr>
    </w:p>
    <w:p w:rsidR="00534074" w:rsidRDefault="00534074" w:rsidP="00534074">
      <w:pPr>
        <w:jc w:val="center"/>
      </w:pPr>
      <w:r w:rsidRPr="006F026C">
        <w:rPr>
          <w:noProof/>
          <w:lang w:eastAsia="ru-RU"/>
        </w:rPr>
        <w:drawing>
          <wp:inline distT="0" distB="0" distL="0" distR="0" wp14:anchorId="68F127AF" wp14:editId="068C5B0A">
            <wp:extent cx="5380044" cy="7615451"/>
            <wp:effectExtent l="0" t="0" r="0" b="5080"/>
            <wp:docPr id="53" name="Рисунок 53" descr="C:\Users\a.alimova\Desktop\20181015 Рабочий стол\Проект по бектемесову\ММИТОН\Материалы ММИТОН VIII_Страница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alimova\Desktop\20181015 Рабочий стол\Проект по бектемесову\ММИТОН\Материалы ММИТОН VIII_Страница_001.jpg"/>
                    <pic:cNvPicPr>
                      <a:picLocks noChangeAspect="1" noChangeArrowheads="1"/>
                    </pic:cNvPicPr>
                  </pic:nvPicPr>
                  <pic:blipFill>
                    <a:blip r:embed="rId457" cstate="print">
                      <a:extLst>
                        <a:ext uri="{28A0092B-C50C-407E-A947-70E740481C1C}">
                          <a14:useLocalDpi xmlns:a14="http://schemas.microsoft.com/office/drawing/2010/main" val="0"/>
                        </a:ext>
                      </a:extLst>
                    </a:blip>
                    <a:srcRect/>
                    <a:stretch>
                      <a:fillRect/>
                    </a:stretch>
                  </pic:blipFill>
                  <pic:spPr bwMode="auto">
                    <a:xfrm>
                      <a:off x="0" y="0"/>
                      <a:ext cx="5383708" cy="7620637"/>
                    </a:xfrm>
                    <a:prstGeom prst="rect">
                      <a:avLst/>
                    </a:prstGeom>
                    <a:noFill/>
                    <a:ln>
                      <a:noFill/>
                    </a:ln>
                  </pic:spPr>
                </pic:pic>
              </a:graphicData>
            </a:graphic>
          </wp:inline>
        </w:drawing>
      </w:r>
    </w:p>
    <w:p w:rsidR="00534074" w:rsidRDefault="00534074" w:rsidP="00534074"/>
    <w:p w:rsidR="00534074" w:rsidRDefault="00534074" w:rsidP="00534074">
      <w:r w:rsidRPr="006F026C">
        <w:rPr>
          <w:noProof/>
          <w:lang w:eastAsia="ru-RU"/>
        </w:rPr>
        <w:drawing>
          <wp:inline distT="0" distB="0" distL="0" distR="0" wp14:anchorId="518D48C7" wp14:editId="342DD256">
            <wp:extent cx="5940425" cy="8415685"/>
            <wp:effectExtent l="0" t="0" r="3175" b="4445"/>
            <wp:docPr id="54" name="Рисунок 54" descr="C:\Users\a.alimova\Desktop\20181015 Рабочий стол\Проект по бектемесову\ММИТОН\Материалы ММИТОН VIII_Страница_1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alimova\Desktop\20181015 Рабочий стол\Проект по бектемесову\ММИТОН\Материалы ММИТОН VIII_Страница_146.jpg"/>
                    <pic:cNvPicPr>
                      <a:picLocks noChangeAspect="1" noChangeArrowheads="1"/>
                    </pic:cNvPicPr>
                  </pic:nvPicPr>
                  <pic:blipFill>
                    <a:blip r:embed="rId462" cstate="print">
                      <a:extLst>
                        <a:ext uri="{28A0092B-C50C-407E-A947-70E740481C1C}">
                          <a14:useLocalDpi xmlns:a14="http://schemas.microsoft.com/office/drawing/2010/main" val="0"/>
                        </a:ext>
                      </a:extLst>
                    </a:blip>
                    <a:srcRect/>
                    <a:stretch>
                      <a:fillRect/>
                    </a:stretch>
                  </pic:blipFill>
                  <pic:spPr bwMode="auto">
                    <a:xfrm>
                      <a:off x="0" y="0"/>
                      <a:ext cx="5940425" cy="8415685"/>
                    </a:xfrm>
                    <a:prstGeom prst="rect">
                      <a:avLst/>
                    </a:prstGeom>
                    <a:noFill/>
                    <a:ln>
                      <a:noFill/>
                    </a:ln>
                  </pic:spPr>
                </pic:pic>
              </a:graphicData>
            </a:graphic>
          </wp:inline>
        </w:drawing>
      </w:r>
    </w:p>
    <w:p w:rsidR="00534074" w:rsidRDefault="00534074" w:rsidP="00534074">
      <w:r w:rsidRPr="006F026C">
        <w:rPr>
          <w:noProof/>
          <w:lang w:eastAsia="ru-RU"/>
        </w:rPr>
        <w:lastRenderedPageBreak/>
        <w:drawing>
          <wp:inline distT="0" distB="0" distL="0" distR="0" wp14:anchorId="5CEAF120" wp14:editId="3C314832">
            <wp:extent cx="5940425" cy="8412481"/>
            <wp:effectExtent l="0" t="0" r="3175" b="7620"/>
            <wp:docPr id="55" name="Рисунок 55" descr="C:\Users\a.alimova\Desktop\20181015 Рабочий стол\Проект по бектемесову\ММИТОН\Материалы ММИТОН VIII_Страница_4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alimova\Desktop\20181015 Рабочий стол\Проект по бектемесову\ММИТОН\Материалы ММИТОН VIII_Страница_425.jpg"/>
                    <pic:cNvPicPr>
                      <a:picLocks noChangeAspect="1" noChangeArrowheads="1"/>
                    </pic:cNvPicPr>
                  </pic:nvPicPr>
                  <pic:blipFill>
                    <a:blip r:embed="rId459" cstate="print">
                      <a:extLst>
                        <a:ext uri="{28A0092B-C50C-407E-A947-70E740481C1C}">
                          <a14:useLocalDpi xmlns:a14="http://schemas.microsoft.com/office/drawing/2010/main" val="0"/>
                        </a:ext>
                      </a:extLst>
                    </a:blip>
                    <a:srcRect/>
                    <a:stretch>
                      <a:fillRect/>
                    </a:stretch>
                  </pic:blipFill>
                  <pic:spPr bwMode="auto">
                    <a:xfrm>
                      <a:off x="0" y="0"/>
                      <a:ext cx="5940425" cy="8412481"/>
                    </a:xfrm>
                    <a:prstGeom prst="rect">
                      <a:avLst/>
                    </a:prstGeom>
                    <a:noFill/>
                    <a:ln>
                      <a:noFill/>
                    </a:ln>
                  </pic:spPr>
                </pic:pic>
              </a:graphicData>
            </a:graphic>
          </wp:inline>
        </w:drawing>
      </w:r>
    </w:p>
    <w:p w:rsidR="00534074" w:rsidRDefault="00534074" w:rsidP="00534074">
      <w:r>
        <w:br w:type="page"/>
      </w:r>
    </w:p>
    <w:p w:rsidR="00534074" w:rsidRPr="00DE4CAE" w:rsidRDefault="00534074" w:rsidP="00534074">
      <w:pPr>
        <w:pStyle w:val="a3"/>
        <w:numPr>
          <w:ilvl w:val="0"/>
          <w:numId w:val="48"/>
        </w:numPr>
        <w:tabs>
          <w:tab w:val="left" w:pos="1134"/>
        </w:tabs>
        <w:spacing w:after="0" w:line="240" w:lineRule="auto"/>
        <w:ind w:left="0" w:firstLine="709"/>
        <w:jc w:val="both"/>
        <w:rPr>
          <w:szCs w:val="28"/>
        </w:rPr>
      </w:pPr>
      <w:r w:rsidRPr="00DE4CAE">
        <w:rPr>
          <w:szCs w:val="28"/>
        </w:rPr>
        <w:lastRenderedPageBreak/>
        <w:t>Шолпанбаев Б.Б. Электродинамика теңдеуiнiң жалғастыру есебi // Материалы VІІІ международной научно-методической конференции «Математическое моделирование и информационные технологии в образовании и науке», посвященная 90-летнему юбилею Казахского национального педагогического университета имени Абая. Алматы, 2018. – С.150-153</w:t>
      </w:r>
    </w:p>
    <w:p w:rsidR="00534074" w:rsidRDefault="00534074" w:rsidP="00534074"/>
    <w:p w:rsidR="00534074" w:rsidRDefault="00534074" w:rsidP="00534074">
      <w:pPr>
        <w:jc w:val="center"/>
      </w:pPr>
      <w:r w:rsidRPr="006F026C">
        <w:rPr>
          <w:noProof/>
          <w:lang w:eastAsia="ru-RU"/>
        </w:rPr>
        <w:drawing>
          <wp:inline distT="0" distB="0" distL="0" distR="0" wp14:anchorId="49AB6B66" wp14:editId="5043FB99">
            <wp:extent cx="5167423" cy="7314486"/>
            <wp:effectExtent l="0" t="0" r="0" b="0"/>
            <wp:docPr id="56" name="Рисунок 56" descr="C:\Users\a.alimova\Desktop\20181015 Рабочий стол\Проект по бектемесову\ММИТОН\Материалы ММИТОН VIII_Страница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alimova\Desktop\20181015 Рабочий стол\Проект по бектемесову\ММИТОН\Материалы ММИТОН VIII_Страница_001.jpg"/>
                    <pic:cNvPicPr>
                      <a:picLocks noChangeAspect="1" noChangeArrowheads="1"/>
                    </pic:cNvPicPr>
                  </pic:nvPicPr>
                  <pic:blipFill>
                    <a:blip r:embed="rId463" cstate="print">
                      <a:extLst>
                        <a:ext uri="{28A0092B-C50C-407E-A947-70E740481C1C}">
                          <a14:useLocalDpi xmlns:a14="http://schemas.microsoft.com/office/drawing/2010/main" val="0"/>
                        </a:ext>
                      </a:extLst>
                    </a:blip>
                    <a:srcRect/>
                    <a:stretch>
                      <a:fillRect/>
                    </a:stretch>
                  </pic:blipFill>
                  <pic:spPr bwMode="auto">
                    <a:xfrm>
                      <a:off x="0" y="0"/>
                      <a:ext cx="5172652" cy="7321888"/>
                    </a:xfrm>
                    <a:prstGeom prst="rect">
                      <a:avLst/>
                    </a:prstGeom>
                    <a:noFill/>
                    <a:ln>
                      <a:noFill/>
                    </a:ln>
                  </pic:spPr>
                </pic:pic>
              </a:graphicData>
            </a:graphic>
          </wp:inline>
        </w:drawing>
      </w:r>
    </w:p>
    <w:p w:rsidR="00534074" w:rsidRDefault="00534074" w:rsidP="00534074">
      <w:r w:rsidRPr="00E63C15">
        <w:rPr>
          <w:noProof/>
          <w:lang w:eastAsia="ru-RU"/>
        </w:rPr>
        <w:lastRenderedPageBreak/>
        <w:drawing>
          <wp:inline distT="0" distB="0" distL="0" distR="0" wp14:anchorId="5B180ABA" wp14:editId="44605BDC">
            <wp:extent cx="5940425" cy="8415685"/>
            <wp:effectExtent l="0" t="0" r="3175" b="4445"/>
            <wp:docPr id="57" name="Рисунок 57" descr="C:\Users\a.alimova\Desktop\20181015 Рабочий стол\Проект по бектемесову\ММИТОН\Материалы ММИТОН VIII_Страница_1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alimova\Desktop\20181015 Рабочий стол\Проект по бектемесову\ММИТОН\Материалы ММИТОН VIII_Страница_150.jpg"/>
                    <pic:cNvPicPr>
                      <a:picLocks noChangeAspect="1" noChangeArrowheads="1"/>
                    </pic:cNvPicPr>
                  </pic:nvPicPr>
                  <pic:blipFill>
                    <a:blip r:embed="rId464" cstate="print">
                      <a:extLst>
                        <a:ext uri="{28A0092B-C50C-407E-A947-70E740481C1C}">
                          <a14:useLocalDpi xmlns:a14="http://schemas.microsoft.com/office/drawing/2010/main" val="0"/>
                        </a:ext>
                      </a:extLst>
                    </a:blip>
                    <a:srcRect/>
                    <a:stretch>
                      <a:fillRect/>
                    </a:stretch>
                  </pic:blipFill>
                  <pic:spPr bwMode="auto">
                    <a:xfrm>
                      <a:off x="0" y="0"/>
                      <a:ext cx="5940425" cy="8415685"/>
                    </a:xfrm>
                    <a:prstGeom prst="rect">
                      <a:avLst/>
                    </a:prstGeom>
                    <a:noFill/>
                    <a:ln>
                      <a:noFill/>
                    </a:ln>
                  </pic:spPr>
                </pic:pic>
              </a:graphicData>
            </a:graphic>
          </wp:inline>
        </w:drawing>
      </w:r>
    </w:p>
    <w:p w:rsidR="00534074" w:rsidRDefault="00534074" w:rsidP="00534074"/>
    <w:p w:rsidR="00534074" w:rsidRDefault="00534074" w:rsidP="00534074">
      <w:r w:rsidRPr="006F026C">
        <w:rPr>
          <w:noProof/>
          <w:lang w:eastAsia="ru-RU"/>
        </w:rPr>
        <w:lastRenderedPageBreak/>
        <w:drawing>
          <wp:inline distT="0" distB="0" distL="0" distR="0" wp14:anchorId="3FB0DC0A" wp14:editId="7EF652A8">
            <wp:extent cx="5940425" cy="8412481"/>
            <wp:effectExtent l="0" t="0" r="3175" b="7620"/>
            <wp:docPr id="58" name="Рисунок 58" descr="C:\Users\a.alimova\Desktop\20181015 Рабочий стол\Проект по бектемесову\ММИТОН\Материалы ММИТОН VIII_Страница_4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alimova\Desktop\20181015 Рабочий стол\Проект по бектемесову\ММИТОН\Материалы ММИТОН VIII_Страница_425.jpg"/>
                    <pic:cNvPicPr>
                      <a:picLocks noChangeAspect="1" noChangeArrowheads="1"/>
                    </pic:cNvPicPr>
                  </pic:nvPicPr>
                  <pic:blipFill>
                    <a:blip r:embed="rId459" cstate="print">
                      <a:extLst>
                        <a:ext uri="{28A0092B-C50C-407E-A947-70E740481C1C}">
                          <a14:useLocalDpi xmlns:a14="http://schemas.microsoft.com/office/drawing/2010/main" val="0"/>
                        </a:ext>
                      </a:extLst>
                    </a:blip>
                    <a:srcRect/>
                    <a:stretch>
                      <a:fillRect/>
                    </a:stretch>
                  </pic:blipFill>
                  <pic:spPr bwMode="auto">
                    <a:xfrm>
                      <a:off x="0" y="0"/>
                      <a:ext cx="5940425" cy="8412481"/>
                    </a:xfrm>
                    <a:prstGeom prst="rect">
                      <a:avLst/>
                    </a:prstGeom>
                    <a:noFill/>
                    <a:ln>
                      <a:noFill/>
                    </a:ln>
                  </pic:spPr>
                </pic:pic>
              </a:graphicData>
            </a:graphic>
          </wp:inline>
        </w:drawing>
      </w:r>
    </w:p>
    <w:p w:rsidR="00534074" w:rsidRDefault="00534074" w:rsidP="00534074">
      <w:r>
        <w:br w:type="page"/>
      </w:r>
    </w:p>
    <w:p w:rsidR="00534074" w:rsidRPr="00DE4CAE" w:rsidRDefault="00534074" w:rsidP="00534074">
      <w:pPr>
        <w:pStyle w:val="a3"/>
        <w:numPr>
          <w:ilvl w:val="0"/>
          <w:numId w:val="48"/>
        </w:numPr>
        <w:tabs>
          <w:tab w:val="left" w:pos="1134"/>
        </w:tabs>
        <w:spacing w:after="0" w:line="240" w:lineRule="auto"/>
        <w:ind w:left="0" w:firstLine="709"/>
        <w:jc w:val="both"/>
        <w:rPr>
          <w:szCs w:val="28"/>
        </w:rPr>
      </w:pPr>
      <w:r w:rsidRPr="00DE4CAE">
        <w:rPr>
          <w:szCs w:val="28"/>
        </w:rPr>
        <w:lastRenderedPageBreak/>
        <w:t>Тұрарбек Ә.Т., Әдетбеков Е.Н. Қазақстанның жер сілкінісі мониторингін жүргізу ушін Python тілін қолдану // Материалы VІІІ международной научно-методической конференции «Математическое моделирование и информационные технологии в образовании и науке», посвященная 90-летнему юбилею Казахского национального педагогического университета имени Абая. Алматы, 2018. – С.109-112</w:t>
      </w:r>
    </w:p>
    <w:p w:rsidR="00534074" w:rsidRPr="00117210" w:rsidRDefault="00534074" w:rsidP="00534074">
      <w:pPr>
        <w:tabs>
          <w:tab w:val="left" w:pos="1134"/>
        </w:tabs>
        <w:spacing w:after="0" w:line="240" w:lineRule="auto"/>
        <w:jc w:val="both"/>
        <w:rPr>
          <w:szCs w:val="28"/>
          <w:highlight w:val="yellow"/>
        </w:rPr>
      </w:pPr>
    </w:p>
    <w:p w:rsidR="00534074" w:rsidRDefault="00534074" w:rsidP="00534074">
      <w:pPr>
        <w:jc w:val="center"/>
      </w:pPr>
      <w:r w:rsidRPr="006F026C">
        <w:rPr>
          <w:noProof/>
          <w:lang w:eastAsia="ru-RU"/>
        </w:rPr>
        <w:drawing>
          <wp:inline distT="0" distB="0" distL="0" distR="0" wp14:anchorId="4ACDEDDE" wp14:editId="592B3AC8">
            <wp:extent cx="5344106" cy="7564582"/>
            <wp:effectExtent l="0" t="0" r="9525" b="0"/>
            <wp:docPr id="59" name="Рисунок 59" descr="C:\Users\a.alimova\Desktop\20181015 Рабочий стол\Проект по бектемесову\ММИТОН\Материалы ММИТОН VIII_Страница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alimova\Desktop\20181015 Рабочий стол\Проект по бектемесову\ММИТОН\Материалы ММИТОН VIII_Страница_001.jpg"/>
                    <pic:cNvPicPr>
                      <a:picLocks noChangeAspect="1" noChangeArrowheads="1"/>
                    </pic:cNvPicPr>
                  </pic:nvPicPr>
                  <pic:blipFill>
                    <a:blip r:embed="rId465" cstate="print">
                      <a:extLst>
                        <a:ext uri="{28A0092B-C50C-407E-A947-70E740481C1C}">
                          <a14:useLocalDpi xmlns:a14="http://schemas.microsoft.com/office/drawing/2010/main" val="0"/>
                        </a:ext>
                      </a:extLst>
                    </a:blip>
                    <a:srcRect/>
                    <a:stretch>
                      <a:fillRect/>
                    </a:stretch>
                  </pic:blipFill>
                  <pic:spPr bwMode="auto">
                    <a:xfrm>
                      <a:off x="0" y="0"/>
                      <a:ext cx="5352564" cy="7576554"/>
                    </a:xfrm>
                    <a:prstGeom prst="rect">
                      <a:avLst/>
                    </a:prstGeom>
                    <a:noFill/>
                    <a:ln>
                      <a:noFill/>
                    </a:ln>
                  </pic:spPr>
                </pic:pic>
              </a:graphicData>
            </a:graphic>
          </wp:inline>
        </w:drawing>
      </w:r>
    </w:p>
    <w:p w:rsidR="00534074" w:rsidRDefault="00534074" w:rsidP="00534074"/>
    <w:p w:rsidR="00534074" w:rsidRDefault="00534074" w:rsidP="00534074">
      <w:r w:rsidRPr="00E63C15">
        <w:rPr>
          <w:noProof/>
          <w:lang w:eastAsia="ru-RU"/>
        </w:rPr>
        <w:drawing>
          <wp:inline distT="0" distB="0" distL="0" distR="0" wp14:anchorId="6A7B0264" wp14:editId="0C179A36">
            <wp:extent cx="5940425" cy="8415685"/>
            <wp:effectExtent l="0" t="0" r="3175" b="4445"/>
            <wp:docPr id="60" name="Рисунок 60" descr="C:\Users\a.alimova\Desktop\20181015 Рабочий стол\Проект по бектемесову\ММИТОН\Материалы ММИТОН VIII_Страница_1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alimova\Desktop\20181015 Рабочий стол\Проект по бектемесову\ММИТОН\Материалы ММИТОН VIII_Страница_109.jpg"/>
                    <pic:cNvPicPr>
                      <a:picLocks noChangeAspect="1" noChangeArrowheads="1"/>
                    </pic:cNvPicPr>
                  </pic:nvPicPr>
                  <pic:blipFill>
                    <a:blip r:embed="rId466" cstate="print">
                      <a:extLst>
                        <a:ext uri="{28A0092B-C50C-407E-A947-70E740481C1C}">
                          <a14:useLocalDpi xmlns:a14="http://schemas.microsoft.com/office/drawing/2010/main" val="0"/>
                        </a:ext>
                      </a:extLst>
                    </a:blip>
                    <a:srcRect/>
                    <a:stretch>
                      <a:fillRect/>
                    </a:stretch>
                  </pic:blipFill>
                  <pic:spPr bwMode="auto">
                    <a:xfrm>
                      <a:off x="0" y="0"/>
                      <a:ext cx="5940425" cy="8415685"/>
                    </a:xfrm>
                    <a:prstGeom prst="rect">
                      <a:avLst/>
                    </a:prstGeom>
                    <a:noFill/>
                    <a:ln>
                      <a:noFill/>
                    </a:ln>
                  </pic:spPr>
                </pic:pic>
              </a:graphicData>
            </a:graphic>
          </wp:inline>
        </w:drawing>
      </w:r>
    </w:p>
    <w:p w:rsidR="00534074" w:rsidRDefault="00534074" w:rsidP="00534074"/>
    <w:p w:rsidR="00534074" w:rsidRDefault="00534074" w:rsidP="00534074">
      <w:r w:rsidRPr="006F026C">
        <w:rPr>
          <w:noProof/>
          <w:lang w:eastAsia="ru-RU"/>
        </w:rPr>
        <w:drawing>
          <wp:inline distT="0" distB="0" distL="0" distR="0" wp14:anchorId="0083C1F8" wp14:editId="59B4EAFC">
            <wp:extent cx="5940425" cy="8412481"/>
            <wp:effectExtent l="0" t="0" r="3175" b="7620"/>
            <wp:docPr id="61" name="Рисунок 61" descr="C:\Users\a.alimova\Desktop\20181015 Рабочий стол\Проект по бектемесову\ММИТОН\Материалы ММИТОН VIII_Страница_4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alimova\Desktop\20181015 Рабочий стол\Проект по бектемесову\ММИТОН\Материалы ММИТОН VIII_Страница_425.jpg"/>
                    <pic:cNvPicPr>
                      <a:picLocks noChangeAspect="1" noChangeArrowheads="1"/>
                    </pic:cNvPicPr>
                  </pic:nvPicPr>
                  <pic:blipFill>
                    <a:blip r:embed="rId459" cstate="print">
                      <a:extLst>
                        <a:ext uri="{28A0092B-C50C-407E-A947-70E740481C1C}">
                          <a14:useLocalDpi xmlns:a14="http://schemas.microsoft.com/office/drawing/2010/main" val="0"/>
                        </a:ext>
                      </a:extLst>
                    </a:blip>
                    <a:srcRect/>
                    <a:stretch>
                      <a:fillRect/>
                    </a:stretch>
                  </pic:blipFill>
                  <pic:spPr bwMode="auto">
                    <a:xfrm>
                      <a:off x="0" y="0"/>
                      <a:ext cx="5940425" cy="8412481"/>
                    </a:xfrm>
                    <a:prstGeom prst="rect">
                      <a:avLst/>
                    </a:prstGeom>
                    <a:noFill/>
                    <a:ln>
                      <a:noFill/>
                    </a:ln>
                  </pic:spPr>
                </pic:pic>
              </a:graphicData>
            </a:graphic>
          </wp:inline>
        </w:drawing>
      </w:r>
      <w:r>
        <w:br w:type="page"/>
      </w:r>
    </w:p>
    <w:p w:rsidR="00534074" w:rsidRPr="00DE4CAE" w:rsidRDefault="00534074" w:rsidP="00534074">
      <w:pPr>
        <w:pStyle w:val="a3"/>
        <w:numPr>
          <w:ilvl w:val="0"/>
          <w:numId w:val="48"/>
        </w:numPr>
        <w:tabs>
          <w:tab w:val="left" w:pos="1134"/>
        </w:tabs>
        <w:spacing w:after="0" w:line="240" w:lineRule="auto"/>
        <w:ind w:left="0" w:firstLine="709"/>
        <w:jc w:val="both"/>
        <w:rPr>
          <w:szCs w:val="28"/>
          <w:lang w:val="en-US"/>
        </w:rPr>
      </w:pPr>
      <w:r w:rsidRPr="00DE4CAE">
        <w:rPr>
          <w:szCs w:val="28"/>
          <w:lang w:val="en-US"/>
        </w:rPr>
        <w:lastRenderedPageBreak/>
        <w:t>Temirbekova L. Processing of Big Data in the Detection of Geochemical Anomalies of Rare-Earth Metal Deposits // AIP Conference Proceedings 1997 ICAAM 2018, Scopus (</w:t>
      </w:r>
      <w:r w:rsidRPr="00DE4CAE">
        <w:rPr>
          <w:szCs w:val="28"/>
        </w:rPr>
        <w:t>в</w:t>
      </w:r>
      <w:r w:rsidRPr="00DE4CAE">
        <w:rPr>
          <w:szCs w:val="28"/>
          <w:lang w:val="en-US"/>
        </w:rPr>
        <w:t xml:space="preserve"> </w:t>
      </w:r>
      <w:r w:rsidRPr="00DE4CAE">
        <w:rPr>
          <w:szCs w:val="28"/>
        </w:rPr>
        <w:t>печати</w:t>
      </w:r>
      <w:r w:rsidRPr="00DE4CAE">
        <w:rPr>
          <w:szCs w:val="28"/>
          <w:lang w:val="en-US"/>
        </w:rPr>
        <w:t>).</w:t>
      </w:r>
    </w:p>
    <w:p w:rsidR="00534074" w:rsidRPr="00234270" w:rsidRDefault="00534074" w:rsidP="00534074">
      <w:pPr>
        <w:tabs>
          <w:tab w:val="left" w:pos="1134"/>
        </w:tabs>
        <w:spacing w:after="0" w:line="240" w:lineRule="auto"/>
        <w:jc w:val="both"/>
        <w:rPr>
          <w:szCs w:val="28"/>
          <w:highlight w:val="yellow"/>
          <w:lang w:val="en-US"/>
        </w:rPr>
      </w:pPr>
    </w:p>
    <w:p w:rsidR="00534074" w:rsidRPr="00234270" w:rsidRDefault="00534074" w:rsidP="00534074">
      <w:pPr>
        <w:tabs>
          <w:tab w:val="left" w:pos="1134"/>
        </w:tabs>
        <w:spacing w:after="0" w:line="240" w:lineRule="auto"/>
        <w:jc w:val="both"/>
        <w:rPr>
          <w:szCs w:val="28"/>
          <w:highlight w:val="yellow"/>
          <w:lang w:val="en-US"/>
        </w:rPr>
      </w:pPr>
      <w:r w:rsidRPr="00234270">
        <w:rPr>
          <w:noProof/>
          <w:lang w:eastAsia="ru-RU"/>
        </w:rPr>
        <w:drawing>
          <wp:inline distT="0" distB="0" distL="0" distR="0" wp14:anchorId="0CA79F9E" wp14:editId="15A315B7">
            <wp:extent cx="5293633" cy="7493082"/>
            <wp:effectExtent l="0" t="0" r="2540" b="0"/>
            <wp:docPr id="62" name="Рисунок 62" descr="C:\Users\a.alimova\Desktop\20181015 Рабочий стол\Проект по бектемесову\Processing of big data in the detection of geochemical anomalies of rare-earth metal deposits_ AIP Conference Proceedings_ Vol 1997, No 1_Страница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alimova\Desktop\20181015 Рабочий стол\Проект по бектемесову\Processing of big data in the detection of geochemical anomalies of rare-earth metal deposits_ AIP Conference Proceedings_ Vol 1997, No 1_Страница_1.jpg"/>
                    <pic:cNvPicPr>
                      <a:picLocks noChangeAspect="1" noChangeArrowheads="1"/>
                    </pic:cNvPicPr>
                  </pic:nvPicPr>
                  <pic:blipFill>
                    <a:blip r:embed="rId467" cstate="print">
                      <a:extLst>
                        <a:ext uri="{28A0092B-C50C-407E-A947-70E740481C1C}">
                          <a14:useLocalDpi xmlns:a14="http://schemas.microsoft.com/office/drawing/2010/main" val="0"/>
                        </a:ext>
                      </a:extLst>
                    </a:blip>
                    <a:srcRect/>
                    <a:stretch>
                      <a:fillRect/>
                    </a:stretch>
                  </pic:blipFill>
                  <pic:spPr bwMode="auto">
                    <a:xfrm>
                      <a:off x="0" y="0"/>
                      <a:ext cx="5294847" cy="7494800"/>
                    </a:xfrm>
                    <a:prstGeom prst="rect">
                      <a:avLst/>
                    </a:prstGeom>
                    <a:noFill/>
                    <a:ln>
                      <a:noFill/>
                    </a:ln>
                  </pic:spPr>
                </pic:pic>
              </a:graphicData>
            </a:graphic>
          </wp:inline>
        </w:drawing>
      </w:r>
    </w:p>
    <w:p w:rsidR="00534074" w:rsidRPr="00234270" w:rsidRDefault="00534074" w:rsidP="00534074">
      <w:pPr>
        <w:tabs>
          <w:tab w:val="left" w:pos="1134"/>
        </w:tabs>
        <w:spacing w:after="0" w:line="240" w:lineRule="auto"/>
        <w:jc w:val="center"/>
        <w:rPr>
          <w:szCs w:val="28"/>
          <w:highlight w:val="yellow"/>
          <w:lang w:val="en-US"/>
        </w:rPr>
      </w:pPr>
      <w:r w:rsidRPr="00234270">
        <w:rPr>
          <w:noProof/>
          <w:szCs w:val="28"/>
          <w:lang w:eastAsia="ru-RU"/>
        </w:rPr>
        <w:lastRenderedPageBreak/>
        <w:drawing>
          <wp:inline distT="0" distB="0" distL="0" distR="0" wp14:anchorId="2C84D27E" wp14:editId="7E8BEA69">
            <wp:extent cx="5940425" cy="8408609"/>
            <wp:effectExtent l="0" t="0" r="3175" b="0"/>
            <wp:docPr id="63" name="Рисунок 63" descr="C:\Users\a.alimova\Desktop\20181015 Рабочий стол\Проект по бектемесову\Processing of big data in the detection of geochemical anomalies of rare-earth metal deposits_ AIP Conference Proceedings_ Vol 1997, No 1_Страница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alimova\Desktop\20181015 Рабочий стол\Проект по бектемесову\Processing of big data in the detection of geochemical anomalies of rare-earth metal deposits_ AIP Conference Proceedings_ Vol 1997, No 1_Страница_2.jpg"/>
                    <pic:cNvPicPr>
                      <a:picLocks noChangeAspect="1" noChangeArrowheads="1"/>
                    </pic:cNvPicPr>
                  </pic:nvPicPr>
                  <pic:blipFill>
                    <a:blip r:embed="rId468" cstate="print">
                      <a:extLst>
                        <a:ext uri="{28A0092B-C50C-407E-A947-70E740481C1C}">
                          <a14:useLocalDpi xmlns:a14="http://schemas.microsoft.com/office/drawing/2010/main" val="0"/>
                        </a:ext>
                      </a:extLst>
                    </a:blip>
                    <a:srcRect/>
                    <a:stretch>
                      <a:fillRect/>
                    </a:stretch>
                  </pic:blipFill>
                  <pic:spPr bwMode="auto">
                    <a:xfrm>
                      <a:off x="0" y="0"/>
                      <a:ext cx="5940425" cy="8408609"/>
                    </a:xfrm>
                    <a:prstGeom prst="rect">
                      <a:avLst/>
                    </a:prstGeom>
                    <a:noFill/>
                    <a:ln>
                      <a:noFill/>
                    </a:ln>
                  </pic:spPr>
                </pic:pic>
              </a:graphicData>
            </a:graphic>
          </wp:inline>
        </w:drawing>
      </w:r>
    </w:p>
    <w:p w:rsidR="00534074" w:rsidRPr="00234270" w:rsidRDefault="00534074" w:rsidP="00534074">
      <w:pPr>
        <w:rPr>
          <w:lang w:val="en-US"/>
        </w:rPr>
      </w:pPr>
    </w:p>
    <w:p w:rsidR="00F52476" w:rsidRPr="00C342E3" w:rsidRDefault="00F52476" w:rsidP="00534074">
      <w:pPr>
        <w:pStyle w:val="a3"/>
        <w:numPr>
          <w:ilvl w:val="0"/>
          <w:numId w:val="48"/>
        </w:numPr>
        <w:tabs>
          <w:tab w:val="left" w:pos="1134"/>
        </w:tabs>
        <w:spacing w:after="0" w:line="240" w:lineRule="auto"/>
        <w:ind w:left="0" w:firstLine="709"/>
        <w:jc w:val="both"/>
        <w:rPr>
          <w:szCs w:val="28"/>
          <w:lang w:val="en-US"/>
        </w:rPr>
      </w:pPr>
    </w:p>
    <w:sectPr w:rsidR="00F52476" w:rsidRPr="00C342E3" w:rsidSect="00FF1C97">
      <w:footerReference w:type="default" r:id="rId469"/>
      <w:pgSz w:w="11906" w:h="16838" w:code="9"/>
      <w:pgMar w:top="1134" w:right="567" w:bottom="1134" w:left="1701" w:header="709" w:footer="709" w:gutter="0"/>
      <w:pgNumType w:start="1"/>
      <w:cols w:space="708"/>
      <w:titlePg/>
      <w:docGrid w:linePitch="38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C10E5C" w:rsidRDefault="00C10E5C" w:rsidP="00B82C44">
      <w:pPr>
        <w:spacing w:after="0" w:line="240" w:lineRule="auto"/>
      </w:pPr>
      <w:r>
        <w:separator/>
      </w:r>
    </w:p>
  </w:endnote>
  <w:endnote w:type="continuationSeparator" w:id="0">
    <w:p w:rsidR="00C10E5C" w:rsidRDefault="00C10E5C" w:rsidP="00B82C4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43" w:usb2="00000009" w:usb3="00000000" w:csb0="000001FF" w:csb1="00000000"/>
  </w:font>
  <w:font w:name="Calibri">
    <w:panose1 w:val="020F0502020204030204"/>
    <w:charset w:val="CC"/>
    <w:family w:val="swiss"/>
    <w:pitch w:val="variable"/>
    <w:sig w:usb0="E00002FF" w:usb1="4000ACFF" w:usb2="00000001" w:usb3="00000000" w:csb0="0000019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Helvetica">
    <w:panose1 w:val="020B0604020202020204"/>
    <w:charset w:val="CC"/>
    <w:family w:val="swiss"/>
    <w:pitch w:val="variable"/>
    <w:sig w:usb0="E0002AFF" w:usb1="C0007843" w:usb2="00000009" w:usb3="00000000" w:csb0="000001FF" w:csb1="00000000"/>
  </w:font>
  <w:font w:name="SFRM1095">
    <w:altName w:val="MS Mincho"/>
    <w:panose1 w:val="00000000000000000000"/>
    <w:charset w:val="80"/>
    <w:family w:val="auto"/>
    <w:notTrueType/>
    <w:pitch w:val="default"/>
    <w:sig w:usb0="00000001" w:usb1="08070000" w:usb2="00000010" w:usb3="00000000" w:csb0="00020000" w:csb1="00000000"/>
  </w:font>
  <w:font w:name="Cambria">
    <w:panose1 w:val="02040503050406030204"/>
    <w:charset w:val="CC"/>
    <w:family w:val="roman"/>
    <w:pitch w:val="variable"/>
    <w:sig w:usb0="E00002FF" w:usb1="400004FF" w:usb2="00000000" w:usb3="00000000" w:csb0="0000019F"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Times">
    <w:panose1 w:val="02020603050405020304"/>
    <w:charset w:val="CC"/>
    <w:family w:val="roman"/>
    <w:pitch w:val="variable"/>
    <w:sig w:usb0="E0002EFF" w:usb1="C0007843"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onsolas">
    <w:panose1 w:val="020B0609020204030204"/>
    <w:charset w:val="CC"/>
    <w:family w:val="modern"/>
    <w:pitch w:val="fixed"/>
    <w:sig w:usb0="E10002FF" w:usb1="4000FCFF" w:usb2="00000009" w:usb3="00000000" w:csb0="0000019F" w:csb1="00000000"/>
  </w:font>
  <w:font w:name="Cambria Math">
    <w:panose1 w:val="02040503050406030204"/>
    <w:charset w:val="CC"/>
    <w:family w:val="roman"/>
    <w:pitch w:val="variable"/>
    <w:sig w:usb0="E00002FF" w:usb1="420024FF" w:usb2="00000000" w:usb3="00000000" w:csb0="0000019F"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224639806"/>
      <w:docPartObj>
        <w:docPartGallery w:val="Page Numbers (Bottom of Page)"/>
        <w:docPartUnique/>
      </w:docPartObj>
    </w:sdtPr>
    <w:sdtEndPr>
      <w:rPr>
        <w:szCs w:val="28"/>
      </w:rPr>
    </w:sdtEndPr>
    <w:sdtContent>
      <w:p w:rsidR="00132A3D" w:rsidRPr="008567A2" w:rsidRDefault="00132A3D">
        <w:pPr>
          <w:pStyle w:val="ae"/>
          <w:jc w:val="center"/>
          <w:rPr>
            <w:szCs w:val="28"/>
          </w:rPr>
        </w:pPr>
        <w:r w:rsidRPr="008567A2">
          <w:rPr>
            <w:szCs w:val="28"/>
          </w:rPr>
          <w:fldChar w:fldCharType="begin"/>
        </w:r>
        <w:r w:rsidRPr="008567A2">
          <w:rPr>
            <w:szCs w:val="28"/>
          </w:rPr>
          <w:instrText xml:space="preserve"> PAGE   \* MERGEFORMAT </w:instrText>
        </w:r>
        <w:r w:rsidRPr="008567A2">
          <w:rPr>
            <w:szCs w:val="28"/>
          </w:rPr>
          <w:fldChar w:fldCharType="separate"/>
        </w:r>
        <w:r w:rsidR="008A75A1">
          <w:rPr>
            <w:noProof/>
            <w:szCs w:val="28"/>
          </w:rPr>
          <w:t>2</w:t>
        </w:r>
        <w:r w:rsidRPr="008567A2">
          <w:rPr>
            <w:noProof/>
            <w:szCs w:val="28"/>
          </w:rPr>
          <w:fldChar w:fldCharType="end"/>
        </w:r>
      </w:p>
    </w:sdtContent>
  </w:sdt>
  <w:p w:rsidR="00132A3D" w:rsidRDefault="00132A3D">
    <w:pPr>
      <w:pStyle w:val="ae"/>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C10E5C" w:rsidRDefault="00C10E5C" w:rsidP="00B82C44">
      <w:pPr>
        <w:spacing w:after="0" w:line="240" w:lineRule="auto"/>
      </w:pPr>
      <w:r>
        <w:separator/>
      </w:r>
    </w:p>
  </w:footnote>
  <w:footnote w:type="continuationSeparator" w:id="0">
    <w:p w:rsidR="00C10E5C" w:rsidRDefault="00C10E5C" w:rsidP="00B82C44">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88A43CD"/>
    <w:multiLevelType w:val="hybridMultilevel"/>
    <w:tmpl w:val="E550D344"/>
    <w:lvl w:ilvl="0" w:tplc="4C4EA484">
      <w:start w:val="1"/>
      <w:numFmt w:val="decimal"/>
      <w:lvlText w:val="%1"/>
      <w:lvlJc w:val="left"/>
      <w:pPr>
        <w:ind w:left="1065" w:hanging="360"/>
      </w:pPr>
      <w:rPr>
        <w:rFonts w:hint="default"/>
        <w:b w:val="0"/>
      </w:rPr>
    </w:lvl>
    <w:lvl w:ilvl="1" w:tplc="04190019" w:tentative="1">
      <w:start w:val="1"/>
      <w:numFmt w:val="lowerLetter"/>
      <w:lvlText w:val="%2."/>
      <w:lvlJc w:val="left"/>
      <w:pPr>
        <w:ind w:left="1785" w:hanging="360"/>
      </w:pPr>
    </w:lvl>
    <w:lvl w:ilvl="2" w:tplc="0419001B" w:tentative="1">
      <w:start w:val="1"/>
      <w:numFmt w:val="lowerRoman"/>
      <w:lvlText w:val="%3."/>
      <w:lvlJc w:val="right"/>
      <w:pPr>
        <w:ind w:left="2505" w:hanging="180"/>
      </w:pPr>
    </w:lvl>
    <w:lvl w:ilvl="3" w:tplc="0419000F" w:tentative="1">
      <w:start w:val="1"/>
      <w:numFmt w:val="decimal"/>
      <w:lvlText w:val="%4."/>
      <w:lvlJc w:val="left"/>
      <w:pPr>
        <w:ind w:left="3225" w:hanging="360"/>
      </w:pPr>
    </w:lvl>
    <w:lvl w:ilvl="4" w:tplc="04190019" w:tentative="1">
      <w:start w:val="1"/>
      <w:numFmt w:val="lowerLetter"/>
      <w:lvlText w:val="%5."/>
      <w:lvlJc w:val="left"/>
      <w:pPr>
        <w:ind w:left="3945" w:hanging="360"/>
      </w:pPr>
    </w:lvl>
    <w:lvl w:ilvl="5" w:tplc="0419001B" w:tentative="1">
      <w:start w:val="1"/>
      <w:numFmt w:val="lowerRoman"/>
      <w:lvlText w:val="%6."/>
      <w:lvlJc w:val="right"/>
      <w:pPr>
        <w:ind w:left="4665" w:hanging="180"/>
      </w:pPr>
    </w:lvl>
    <w:lvl w:ilvl="6" w:tplc="0419000F" w:tentative="1">
      <w:start w:val="1"/>
      <w:numFmt w:val="decimal"/>
      <w:lvlText w:val="%7."/>
      <w:lvlJc w:val="left"/>
      <w:pPr>
        <w:ind w:left="5385" w:hanging="360"/>
      </w:pPr>
    </w:lvl>
    <w:lvl w:ilvl="7" w:tplc="04190019" w:tentative="1">
      <w:start w:val="1"/>
      <w:numFmt w:val="lowerLetter"/>
      <w:lvlText w:val="%8."/>
      <w:lvlJc w:val="left"/>
      <w:pPr>
        <w:ind w:left="6105" w:hanging="360"/>
      </w:pPr>
    </w:lvl>
    <w:lvl w:ilvl="8" w:tplc="0419001B" w:tentative="1">
      <w:start w:val="1"/>
      <w:numFmt w:val="lowerRoman"/>
      <w:lvlText w:val="%9."/>
      <w:lvlJc w:val="right"/>
      <w:pPr>
        <w:ind w:left="6825" w:hanging="180"/>
      </w:pPr>
    </w:lvl>
  </w:abstractNum>
  <w:abstractNum w:abstractNumId="1">
    <w:nsid w:val="0F155711"/>
    <w:multiLevelType w:val="multilevel"/>
    <w:tmpl w:val="CC601AE0"/>
    <w:lvl w:ilvl="0">
      <w:start w:val="1"/>
      <w:numFmt w:val="decimal"/>
      <w:lvlText w:val="%1"/>
      <w:lvlJc w:val="left"/>
      <w:pPr>
        <w:ind w:left="375" w:hanging="375"/>
      </w:pPr>
      <w:rPr>
        <w:rFonts w:hint="default"/>
      </w:rPr>
    </w:lvl>
    <w:lvl w:ilvl="1">
      <w:start w:val="1"/>
      <w:numFmt w:val="decimal"/>
      <w:lvlText w:val="%1.%2"/>
      <w:lvlJc w:val="left"/>
      <w:pPr>
        <w:ind w:left="375"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
    <w:nsid w:val="0F7126A0"/>
    <w:multiLevelType w:val="hybridMultilevel"/>
    <w:tmpl w:val="EBBAFDF6"/>
    <w:lvl w:ilvl="0" w:tplc="B2504170">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1313041C"/>
    <w:multiLevelType w:val="hybridMultilevel"/>
    <w:tmpl w:val="2F66B2C4"/>
    <w:lvl w:ilvl="0" w:tplc="1186C39C">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nsid w:val="13567034"/>
    <w:multiLevelType w:val="hybridMultilevel"/>
    <w:tmpl w:val="97345550"/>
    <w:lvl w:ilvl="0" w:tplc="448C16AE">
      <w:numFmt w:val="bullet"/>
      <w:lvlText w:val="•"/>
      <w:lvlJc w:val="left"/>
      <w:pPr>
        <w:ind w:left="1069" w:hanging="360"/>
      </w:pPr>
      <w:rPr>
        <w:rFonts w:ascii="Times New Roman" w:eastAsia="Calibri" w:hAnsi="Times New Roman" w:cs="Times New Roman"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5">
    <w:nsid w:val="14A1276D"/>
    <w:multiLevelType w:val="hybridMultilevel"/>
    <w:tmpl w:val="A50C34DE"/>
    <w:lvl w:ilvl="0" w:tplc="A16E7854">
      <w:start w:val="1"/>
      <w:numFmt w:val="decimal"/>
      <w:lvlText w:val="%1)"/>
      <w:lvlJc w:val="left"/>
      <w:pPr>
        <w:ind w:left="720" w:hanging="360"/>
      </w:pPr>
      <w:rPr>
        <w:rFonts w:ascii="Times New Roman" w:eastAsiaTheme="minorEastAsia" w:hAnsi="Times New Roman" w:cs="Times New Roman"/>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nsid w:val="1B4605FC"/>
    <w:multiLevelType w:val="hybridMultilevel"/>
    <w:tmpl w:val="8674A0F0"/>
    <w:lvl w:ilvl="0" w:tplc="372843D0">
      <w:start w:val="1"/>
      <w:numFmt w:val="bullet"/>
      <w:lvlText w:val="­"/>
      <w:lvlJc w:val="left"/>
      <w:pPr>
        <w:ind w:left="1428" w:hanging="360"/>
      </w:pPr>
      <w:rPr>
        <w:rFonts w:ascii="Courier New" w:hAnsi="Courier New" w:hint="default"/>
        <w:b w:val="0"/>
        <w:color w:val="000000"/>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7">
    <w:nsid w:val="1E5C6CDF"/>
    <w:multiLevelType w:val="multilevel"/>
    <w:tmpl w:val="C7CC9798"/>
    <w:lvl w:ilvl="0">
      <w:start w:val="1"/>
      <w:numFmt w:val="decimal"/>
      <w:lvlText w:val="%1"/>
      <w:lvlJc w:val="left"/>
      <w:pPr>
        <w:ind w:left="360" w:hanging="360"/>
      </w:pPr>
      <w:rPr>
        <w:rFonts w:hint="default"/>
      </w:rPr>
    </w:lvl>
    <w:lvl w:ilvl="1">
      <w:start w:val="1"/>
      <w:numFmt w:val="decimal"/>
      <w:lvlText w:val="%1.%2"/>
      <w:lvlJc w:val="left"/>
      <w:pPr>
        <w:ind w:left="-774" w:hanging="360"/>
      </w:pPr>
      <w:rPr>
        <w:rFonts w:hint="default"/>
      </w:rPr>
    </w:lvl>
    <w:lvl w:ilvl="2">
      <w:start w:val="1"/>
      <w:numFmt w:val="decimal"/>
      <w:lvlText w:val="%1.%2.%3"/>
      <w:lvlJc w:val="left"/>
      <w:pPr>
        <w:ind w:left="-1548" w:hanging="720"/>
      </w:pPr>
      <w:rPr>
        <w:rFonts w:hint="default"/>
      </w:rPr>
    </w:lvl>
    <w:lvl w:ilvl="3">
      <w:start w:val="1"/>
      <w:numFmt w:val="decimal"/>
      <w:lvlText w:val="%1.%2.%3.%4"/>
      <w:lvlJc w:val="left"/>
      <w:pPr>
        <w:ind w:left="-2682" w:hanging="720"/>
      </w:pPr>
      <w:rPr>
        <w:rFonts w:hint="default"/>
      </w:rPr>
    </w:lvl>
    <w:lvl w:ilvl="4">
      <w:start w:val="1"/>
      <w:numFmt w:val="decimal"/>
      <w:lvlText w:val="%1.%2.%3.%4.%5"/>
      <w:lvlJc w:val="left"/>
      <w:pPr>
        <w:ind w:left="-3456" w:hanging="1080"/>
      </w:pPr>
      <w:rPr>
        <w:rFonts w:hint="default"/>
      </w:rPr>
    </w:lvl>
    <w:lvl w:ilvl="5">
      <w:start w:val="1"/>
      <w:numFmt w:val="decimal"/>
      <w:lvlText w:val="%1.%2.%3.%4.%5.%6"/>
      <w:lvlJc w:val="left"/>
      <w:pPr>
        <w:ind w:left="-4590" w:hanging="1080"/>
      </w:pPr>
      <w:rPr>
        <w:rFonts w:hint="default"/>
      </w:rPr>
    </w:lvl>
    <w:lvl w:ilvl="6">
      <w:start w:val="1"/>
      <w:numFmt w:val="decimal"/>
      <w:lvlText w:val="%1.%2.%3.%4.%5.%6.%7"/>
      <w:lvlJc w:val="left"/>
      <w:pPr>
        <w:ind w:left="-5364" w:hanging="1440"/>
      </w:pPr>
      <w:rPr>
        <w:rFonts w:hint="default"/>
      </w:rPr>
    </w:lvl>
    <w:lvl w:ilvl="7">
      <w:start w:val="1"/>
      <w:numFmt w:val="decimal"/>
      <w:lvlText w:val="%1.%2.%3.%4.%5.%6.%7.%8"/>
      <w:lvlJc w:val="left"/>
      <w:pPr>
        <w:ind w:left="-6498" w:hanging="1440"/>
      </w:pPr>
      <w:rPr>
        <w:rFonts w:hint="default"/>
      </w:rPr>
    </w:lvl>
    <w:lvl w:ilvl="8">
      <w:start w:val="1"/>
      <w:numFmt w:val="decimal"/>
      <w:lvlText w:val="%1.%2.%3.%4.%5.%6.%7.%8.%9"/>
      <w:lvlJc w:val="left"/>
      <w:pPr>
        <w:ind w:left="-7272" w:hanging="1800"/>
      </w:pPr>
      <w:rPr>
        <w:rFonts w:hint="default"/>
      </w:rPr>
    </w:lvl>
  </w:abstractNum>
  <w:abstractNum w:abstractNumId="8">
    <w:nsid w:val="1E94525C"/>
    <w:multiLevelType w:val="multilevel"/>
    <w:tmpl w:val="A44EE7D6"/>
    <w:lvl w:ilvl="0">
      <w:start w:val="1"/>
      <w:numFmt w:val="decimal"/>
      <w:lvlText w:val="%1"/>
      <w:lvlJc w:val="left"/>
      <w:pPr>
        <w:ind w:left="675" w:hanging="675"/>
      </w:pPr>
      <w:rPr>
        <w:rFonts w:hint="default"/>
      </w:rPr>
    </w:lvl>
    <w:lvl w:ilvl="1">
      <w:start w:val="1"/>
      <w:numFmt w:val="decimal"/>
      <w:lvlText w:val="%1.%2"/>
      <w:lvlJc w:val="left"/>
      <w:pPr>
        <w:ind w:left="1029" w:hanging="675"/>
      </w:pPr>
      <w:rPr>
        <w:rFonts w:hint="default"/>
      </w:rPr>
    </w:lvl>
    <w:lvl w:ilvl="2">
      <w:start w:val="1"/>
      <w:numFmt w:val="decimal"/>
      <w:lvlText w:val="%1.%2.%3"/>
      <w:lvlJc w:val="left"/>
      <w:pPr>
        <w:ind w:left="1428" w:hanging="720"/>
      </w:pPr>
      <w:rPr>
        <w:rFonts w:hint="default"/>
      </w:rPr>
    </w:lvl>
    <w:lvl w:ilvl="3">
      <w:start w:val="1"/>
      <w:numFmt w:val="decimal"/>
      <w:lvlText w:val="%1.%2.%3.%4"/>
      <w:lvlJc w:val="left"/>
      <w:pPr>
        <w:ind w:left="2142" w:hanging="1080"/>
      </w:pPr>
      <w:rPr>
        <w:rFonts w:hint="default"/>
      </w:rPr>
    </w:lvl>
    <w:lvl w:ilvl="4">
      <w:start w:val="1"/>
      <w:numFmt w:val="decimal"/>
      <w:lvlText w:val="%1.%2.%3.%4.%5"/>
      <w:lvlJc w:val="left"/>
      <w:pPr>
        <w:ind w:left="2496" w:hanging="1080"/>
      </w:pPr>
      <w:rPr>
        <w:rFonts w:hint="default"/>
      </w:rPr>
    </w:lvl>
    <w:lvl w:ilvl="5">
      <w:start w:val="1"/>
      <w:numFmt w:val="decimal"/>
      <w:lvlText w:val="%1.%2.%3.%4.%5.%6"/>
      <w:lvlJc w:val="left"/>
      <w:pPr>
        <w:ind w:left="3210" w:hanging="1440"/>
      </w:pPr>
      <w:rPr>
        <w:rFonts w:hint="default"/>
      </w:rPr>
    </w:lvl>
    <w:lvl w:ilvl="6">
      <w:start w:val="1"/>
      <w:numFmt w:val="decimal"/>
      <w:lvlText w:val="%1.%2.%3.%4.%5.%6.%7"/>
      <w:lvlJc w:val="left"/>
      <w:pPr>
        <w:ind w:left="3564" w:hanging="1440"/>
      </w:pPr>
      <w:rPr>
        <w:rFonts w:hint="default"/>
      </w:rPr>
    </w:lvl>
    <w:lvl w:ilvl="7">
      <w:start w:val="1"/>
      <w:numFmt w:val="decimal"/>
      <w:lvlText w:val="%1.%2.%3.%4.%5.%6.%7.%8"/>
      <w:lvlJc w:val="left"/>
      <w:pPr>
        <w:ind w:left="4278" w:hanging="1800"/>
      </w:pPr>
      <w:rPr>
        <w:rFonts w:hint="default"/>
      </w:rPr>
    </w:lvl>
    <w:lvl w:ilvl="8">
      <w:start w:val="1"/>
      <w:numFmt w:val="decimal"/>
      <w:lvlText w:val="%1.%2.%3.%4.%5.%6.%7.%8.%9"/>
      <w:lvlJc w:val="left"/>
      <w:pPr>
        <w:ind w:left="4992" w:hanging="2160"/>
      </w:pPr>
      <w:rPr>
        <w:rFonts w:hint="default"/>
      </w:rPr>
    </w:lvl>
  </w:abstractNum>
  <w:abstractNum w:abstractNumId="9">
    <w:nsid w:val="203C42C7"/>
    <w:multiLevelType w:val="hybridMultilevel"/>
    <w:tmpl w:val="8B305C0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25C81E2D"/>
    <w:multiLevelType w:val="multilevel"/>
    <w:tmpl w:val="D8F00C84"/>
    <w:lvl w:ilvl="0">
      <w:start w:val="1"/>
      <w:numFmt w:val="decimal"/>
      <w:lvlText w:val="%1"/>
      <w:lvlJc w:val="left"/>
      <w:pPr>
        <w:ind w:left="600" w:hanging="600"/>
      </w:pPr>
      <w:rPr>
        <w:rFonts w:hint="default"/>
      </w:rPr>
    </w:lvl>
    <w:lvl w:ilvl="1">
      <w:start w:val="1"/>
      <w:numFmt w:val="decimal"/>
      <w:lvlText w:val="%1.%2"/>
      <w:lvlJc w:val="left"/>
      <w:pPr>
        <w:ind w:left="600" w:hanging="60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1">
    <w:nsid w:val="283C4A81"/>
    <w:multiLevelType w:val="hybridMultilevel"/>
    <w:tmpl w:val="0B0083F4"/>
    <w:lvl w:ilvl="0" w:tplc="E64A44B8">
      <w:start w:val="1"/>
      <w:numFmt w:val="decimal"/>
      <w:lvlText w:val="%1."/>
      <w:lvlJc w:val="left"/>
      <w:pPr>
        <w:ind w:left="705" w:hanging="360"/>
      </w:pPr>
      <w:rPr>
        <w:rFonts w:hint="default"/>
        <w:b w:val="0"/>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2">
    <w:nsid w:val="2A0E0D93"/>
    <w:multiLevelType w:val="hybridMultilevel"/>
    <w:tmpl w:val="03621360"/>
    <w:lvl w:ilvl="0" w:tplc="6B08B2EC">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13">
    <w:nsid w:val="2ADC729F"/>
    <w:multiLevelType w:val="hybridMultilevel"/>
    <w:tmpl w:val="254C374E"/>
    <w:lvl w:ilvl="0" w:tplc="412EEFC2">
      <w:start w:val="1"/>
      <w:numFmt w:val="bullet"/>
      <w:lvlText w:val="-"/>
      <w:lvlJc w:val="left"/>
      <w:pPr>
        <w:ind w:left="1494" w:hanging="360"/>
      </w:pPr>
      <w:rPr>
        <w:rFonts w:ascii="Helvetica" w:eastAsia="Calibri" w:hAnsi="Helvetica" w:cs="Helvetica" w:hint="default"/>
      </w:rPr>
    </w:lvl>
    <w:lvl w:ilvl="1" w:tplc="04190003" w:tentative="1">
      <w:start w:val="1"/>
      <w:numFmt w:val="bullet"/>
      <w:lvlText w:val="o"/>
      <w:lvlJc w:val="left"/>
      <w:pPr>
        <w:ind w:left="2214" w:hanging="360"/>
      </w:pPr>
      <w:rPr>
        <w:rFonts w:ascii="Courier New" w:hAnsi="Courier New" w:cs="Courier New" w:hint="default"/>
      </w:rPr>
    </w:lvl>
    <w:lvl w:ilvl="2" w:tplc="04190005" w:tentative="1">
      <w:start w:val="1"/>
      <w:numFmt w:val="bullet"/>
      <w:lvlText w:val=""/>
      <w:lvlJc w:val="left"/>
      <w:pPr>
        <w:ind w:left="2934" w:hanging="360"/>
      </w:pPr>
      <w:rPr>
        <w:rFonts w:ascii="Wingdings" w:hAnsi="Wingdings" w:hint="default"/>
      </w:rPr>
    </w:lvl>
    <w:lvl w:ilvl="3" w:tplc="04190001" w:tentative="1">
      <w:start w:val="1"/>
      <w:numFmt w:val="bullet"/>
      <w:lvlText w:val=""/>
      <w:lvlJc w:val="left"/>
      <w:pPr>
        <w:ind w:left="3654" w:hanging="360"/>
      </w:pPr>
      <w:rPr>
        <w:rFonts w:ascii="Symbol" w:hAnsi="Symbol" w:hint="default"/>
      </w:rPr>
    </w:lvl>
    <w:lvl w:ilvl="4" w:tplc="04190003" w:tentative="1">
      <w:start w:val="1"/>
      <w:numFmt w:val="bullet"/>
      <w:lvlText w:val="o"/>
      <w:lvlJc w:val="left"/>
      <w:pPr>
        <w:ind w:left="4374" w:hanging="360"/>
      </w:pPr>
      <w:rPr>
        <w:rFonts w:ascii="Courier New" w:hAnsi="Courier New" w:cs="Courier New" w:hint="default"/>
      </w:rPr>
    </w:lvl>
    <w:lvl w:ilvl="5" w:tplc="04190005" w:tentative="1">
      <w:start w:val="1"/>
      <w:numFmt w:val="bullet"/>
      <w:lvlText w:val=""/>
      <w:lvlJc w:val="left"/>
      <w:pPr>
        <w:ind w:left="5094" w:hanging="360"/>
      </w:pPr>
      <w:rPr>
        <w:rFonts w:ascii="Wingdings" w:hAnsi="Wingdings" w:hint="default"/>
      </w:rPr>
    </w:lvl>
    <w:lvl w:ilvl="6" w:tplc="04190001" w:tentative="1">
      <w:start w:val="1"/>
      <w:numFmt w:val="bullet"/>
      <w:lvlText w:val=""/>
      <w:lvlJc w:val="left"/>
      <w:pPr>
        <w:ind w:left="5814" w:hanging="360"/>
      </w:pPr>
      <w:rPr>
        <w:rFonts w:ascii="Symbol" w:hAnsi="Symbol" w:hint="default"/>
      </w:rPr>
    </w:lvl>
    <w:lvl w:ilvl="7" w:tplc="04190003" w:tentative="1">
      <w:start w:val="1"/>
      <w:numFmt w:val="bullet"/>
      <w:lvlText w:val="o"/>
      <w:lvlJc w:val="left"/>
      <w:pPr>
        <w:ind w:left="6534" w:hanging="360"/>
      </w:pPr>
      <w:rPr>
        <w:rFonts w:ascii="Courier New" w:hAnsi="Courier New" w:cs="Courier New" w:hint="default"/>
      </w:rPr>
    </w:lvl>
    <w:lvl w:ilvl="8" w:tplc="04190005" w:tentative="1">
      <w:start w:val="1"/>
      <w:numFmt w:val="bullet"/>
      <w:lvlText w:val=""/>
      <w:lvlJc w:val="left"/>
      <w:pPr>
        <w:ind w:left="7254" w:hanging="360"/>
      </w:pPr>
      <w:rPr>
        <w:rFonts w:ascii="Wingdings" w:hAnsi="Wingdings" w:hint="default"/>
      </w:rPr>
    </w:lvl>
  </w:abstractNum>
  <w:abstractNum w:abstractNumId="14">
    <w:nsid w:val="2B2565EE"/>
    <w:multiLevelType w:val="hybridMultilevel"/>
    <w:tmpl w:val="2CF649BA"/>
    <w:lvl w:ilvl="0" w:tplc="04190011">
      <w:start w:val="1"/>
      <w:numFmt w:val="decimal"/>
      <w:lvlText w:val="%1)"/>
      <w:lvlJc w:val="left"/>
      <w:pPr>
        <w:ind w:left="1070" w:hanging="360"/>
      </w:pPr>
    </w:lvl>
    <w:lvl w:ilvl="1" w:tplc="04190019" w:tentative="1">
      <w:start w:val="1"/>
      <w:numFmt w:val="lowerLetter"/>
      <w:lvlText w:val="%2."/>
      <w:lvlJc w:val="left"/>
      <w:pPr>
        <w:ind w:left="1790" w:hanging="360"/>
      </w:pPr>
    </w:lvl>
    <w:lvl w:ilvl="2" w:tplc="0419001B" w:tentative="1">
      <w:start w:val="1"/>
      <w:numFmt w:val="lowerRoman"/>
      <w:lvlText w:val="%3."/>
      <w:lvlJc w:val="right"/>
      <w:pPr>
        <w:ind w:left="2510" w:hanging="180"/>
      </w:pPr>
    </w:lvl>
    <w:lvl w:ilvl="3" w:tplc="0419000F" w:tentative="1">
      <w:start w:val="1"/>
      <w:numFmt w:val="decimal"/>
      <w:lvlText w:val="%4."/>
      <w:lvlJc w:val="left"/>
      <w:pPr>
        <w:ind w:left="3230" w:hanging="360"/>
      </w:pPr>
    </w:lvl>
    <w:lvl w:ilvl="4" w:tplc="04190019" w:tentative="1">
      <w:start w:val="1"/>
      <w:numFmt w:val="lowerLetter"/>
      <w:lvlText w:val="%5."/>
      <w:lvlJc w:val="left"/>
      <w:pPr>
        <w:ind w:left="3950" w:hanging="360"/>
      </w:pPr>
    </w:lvl>
    <w:lvl w:ilvl="5" w:tplc="0419001B" w:tentative="1">
      <w:start w:val="1"/>
      <w:numFmt w:val="lowerRoman"/>
      <w:lvlText w:val="%6."/>
      <w:lvlJc w:val="right"/>
      <w:pPr>
        <w:ind w:left="4670" w:hanging="180"/>
      </w:pPr>
    </w:lvl>
    <w:lvl w:ilvl="6" w:tplc="0419000F" w:tentative="1">
      <w:start w:val="1"/>
      <w:numFmt w:val="decimal"/>
      <w:lvlText w:val="%7."/>
      <w:lvlJc w:val="left"/>
      <w:pPr>
        <w:ind w:left="5390" w:hanging="360"/>
      </w:pPr>
    </w:lvl>
    <w:lvl w:ilvl="7" w:tplc="04190019" w:tentative="1">
      <w:start w:val="1"/>
      <w:numFmt w:val="lowerLetter"/>
      <w:lvlText w:val="%8."/>
      <w:lvlJc w:val="left"/>
      <w:pPr>
        <w:ind w:left="6110" w:hanging="360"/>
      </w:pPr>
    </w:lvl>
    <w:lvl w:ilvl="8" w:tplc="0419001B" w:tentative="1">
      <w:start w:val="1"/>
      <w:numFmt w:val="lowerRoman"/>
      <w:lvlText w:val="%9."/>
      <w:lvlJc w:val="right"/>
      <w:pPr>
        <w:ind w:left="6830" w:hanging="180"/>
      </w:pPr>
    </w:lvl>
  </w:abstractNum>
  <w:abstractNum w:abstractNumId="15">
    <w:nsid w:val="3042225A"/>
    <w:multiLevelType w:val="multilevel"/>
    <w:tmpl w:val="F90E3932"/>
    <w:lvl w:ilvl="0">
      <w:start w:val="1"/>
      <w:numFmt w:val="decimal"/>
      <w:lvlText w:val="%1"/>
      <w:lvlJc w:val="left"/>
      <w:pPr>
        <w:ind w:left="450" w:hanging="450"/>
      </w:pPr>
      <w:rPr>
        <w:rFonts w:hint="default"/>
      </w:rPr>
    </w:lvl>
    <w:lvl w:ilvl="1">
      <w:start w:val="1"/>
      <w:numFmt w:val="decimal"/>
      <w:lvlText w:val="%1.%2"/>
      <w:lvlJc w:val="left"/>
      <w:pPr>
        <w:ind w:left="1159" w:hanging="45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16">
    <w:nsid w:val="333C47DF"/>
    <w:multiLevelType w:val="multilevel"/>
    <w:tmpl w:val="D3A4F328"/>
    <w:lvl w:ilvl="0">
      <w:start w:val="1"/>
      <w:numFmt w:val="decimal"/>
      <w:lvlText w:val="%1"/>
      <w:lvlJc w:val="left"/>
      <w:pPr>
        <w:ind w:left="540" w:hanging="540"/>
      </w:pPr>
      <w:rPr>
        <w:rFonts w:hint="default"/>
      </w:rPr>
    </w:lvl>
    <w:lvl w:ilvl="1">
      <w:start w:val="1"/>
      <w:numFmt w:val="decimal"/>
      <w:lvlText w:val="%1.%2"/>
      <w:lvlJc w:val="left"/>
      <w:pPr>
        <w:ind w:left="1249" w:hanging="54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17">
    <w:nsid w:val="3FB369A3"/>
    <w:multiLevelType w:val="hybridMultilevel"/>
    <w:tmpl w:val="7B500EB2"/>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8">
    <w:nsid w:val="42C712C4"/>
    <w:multiLevelType w:val="hybridMultilevel"/>
    <w:tmpl w:val="327418F4"/>
    <w:lvl w:ilvl="0" w:tplc="372843D0">
      <w:start w:val="1"/>
      <w:numFmt w:val="bullet"/>
      <w:lvlText w:val="­"/>
      <w:lvlJc w:val="left"/>
      <w:pPr>
        <w:ind w:left="720" w:hanging="360"/>
      </w:pPr>
      <w:rPr>
        <w:rFonts w:ascii="Courier New" w:hAnsi="Courier New" w:hint="default"/>
        <w:b w:val="0"/>
        <w:color w:val="000000"/>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
    <w:nsid w:val="4F8574FE"/>
    <w:multiLevelType w:val="hybridMultilevel"/>
    <w:tmpl w:val="B8201FA2"/>
    <w:lvl w:ilvl="0" w:tplc="E64A44B8">
      <w:start w:val="1"/>
      <w:numFmt w:val="decimal"/>
      <w:lvlText w:val="%1."/>
      <w:lvlJc w:val="left"/>
      <w:pPr>
        <w:ind w:left="1065" w:hanging="360"/>
      </w:pPr>
      <w:rPr>
        <w:rFonts w:hint="default"/>
        <w:b w:val="0"/>
      </w:rPr>
    </w:lvl>
    <w:lvl w:ilvl="1" w:tplc="04190019" w:tentative="1">
      <w:start w:val="1"/>
      <w:numFmt w:val="lowerLetter"/>
      <w:lvlText w:val="%2."/>
      <w:lvlJc w:val="left"/>
      <w:pPr>
        <w:ind w:left="1785" w:hanging="360"/>
      </w:pPr>
    </w:lvl>
    <w:lvl w:ilvl="2" w:tplc="0419001B" w:tentative="1">
      <w:start w:val="1"/>
      <w:numFmt w:val="lowerRoman"/>
      <w:lvlText w:val="%3."/>
      <w:lvlJc w:val="right"/>
      <w:pPr>
        <w:ind w:left="2505" w:hanging="180"/>
      </w:pPr>
    </w:lvl>
    <w:lvl w:ilvl="3" w:tplc="0419000F" w:tentative="1">
      <w:start w:val="1"/>
      <w:numFmt w:val="decimal"/>
      <w:lvlText w:val="%4."/>
      <w:lvlJc w:val="left"/>
      <w:pPr>
        <w:ind w:left="3225" w:hanging="360"/>
      </w:pPr>
    </w:lvl>
    <w:lvl w:ilvl="4" w:tplc="04190019" w:tentative="1">
      <w:start w:val="1"/>
      <w:numFmt w:val="lowerLetter"/>
      <w:lvlText w:val="%5."/>
      <w:lvlJc w:val="left"/>
      <w:pPr>
        <w:ind w:left="3945" w:hanging="360"/>
      </w:pPr>
    </w:lvl>
    <w:lvl w:ilvl="5" w:tplc="0419001B" w:tentative="1">
      <w:start w:val="1"/>
      <w:numFmt w:val="lowerRoman"/>
      <w:lvlText w:val="%6."/>
      <w:lvlJc w:val="right"/>
      <w:pPr>
        <w:ind w:left="4665" w:hanging="180"/>
      </w:pPr>
    </w:lvl>
    <w:lvl w:ilvl="6" w:tplc="0419000F" w:tentative="1">
      <w:start w:val="1"/>
      <w:numFmt w:val="decimal"/>
      <w:lvlText w:val="%7."/>
      <w:lvlJc w:val="left"/>
      <w:pPr>
        <w:ind w:left="5385" w:hanging="360"/>
      </w:pPr>
    </w:lvl>
    <w:lvl w:ilvl="7" w:tplc="04190019" w:tentative="1">
      <w:start w:val="1"/>
      <w:numFmt w:val="lowerLetter"/>
      <w:lvlText w:val="%8."/>
      <w:lvlJc w:val="left"/>
      <w:pPr>
        <w:ind w:left="6105" w:hanging="360"/>
      </w:pPr>
    </w:lvl>
    <w:lvl w:ilvl="8" w:tplc="0419001B" w:tentative="1">
      <w:start w:val="1"/>
      <w:numFmt w:val="lowerRoman"/>
      <w:lvlText w:val="%9."/>
      <w:lvlJc w:val="right"/>
      <w:pPr>
        <w:ind w:left="6825" w:hanging="180"/>
      </w:pPr>
    </w:lvl>
  </w:abstractNum>
  <w:abstractNum w:abstractNumId="20">
    <w:nsid w:val="512706EA"/>
    <w:multiLevelType w:val="hybridMultilevel"/>
    <w:tmpl w:val="BEA2D2DC"/>
    <w:lvl w:ilvl="0" w:tplc="412EEFC2">
      <w:start w:val="1"/>
      <w:numFmt w:val="bullet"/>
      <w:lvlText w:val="-"/>
      <w:lvlJc w:val="left"/>
      <w:pPr>
        <w:ind w:left="1429" w:hanging="360"/>
      </w:pPr>
      <w:rPr>
        <w:rFonts w:ascii="Helvetica" w:eastAsia="Calibri" w:hAnsi="Helvetica" w:cs="Helvetica"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1">
    <w:nsid w:val="58395687"/>
    <w:multiLevelType w:val="hybridMultilevel"/>
    <w:tmpl w:val="D120398C"/>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nsid w:val="58AC7533"/>
    <w:multiLevelType w:val="hybridMultilevel"/>
    <w:tmpl w:val="E922602C"/>
    <w:lvl w:ilvl="0" w:tplc="1186C39C">
      <w:start w:val="1"/>
      <w:numFmt w:val="decimal"/>
      <w:lvlText w:val="%1"/>
      <w:lvlJc w:val="left"/>
      <w:pPr>
        <w:ind w:left="720" w:hanging="360"/>
      </w:pPr>
      <w:rPr>
        <w:rFonts w:hint="default"/>
      </w:rPr>
    </w:lvl>
    <w:lvl w:ilvl="1" w:tplc="598CBE56">
      <w:start w:val="1"/>
      <w:numFmt w:val="upperLetter"/>
      <w:lvlText w:val="%2."/>
      <w:lvlJc w:val="left"/>
      <w:pPr>
        <w:ind w:left="1500" w:hanging="420"/>
      </w:pPr>
      <w:rPr>
        <w:rFonts w:hint="default"/>
      </w:r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nsid w:val="5A535D6E"/>
    <w:multiLevelType w:val="hybridMultilevel"/>
    <w:tmpl w:val="244A7C44"/>
    <w:lvl w:ilvl="0" w:tplc="DDA6D50E">
      <w:start w:val="1"/>
      <w:numFmt w:val="decimal"/>
      <w:lvlText w:val="%1"/>
      <w:lvlJc w:val="left"/>
      <w:pPr>
        <w:ind w:left="720" w:hanging="360"/>
      </w:pPr>
      <w:rPr>
        <w:rFonts w:ascii="Times New Roman" w:eastAsia="SFRM1095" w:hAnsi="Times New Roman" w:cs="Times New Roman"/>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nsid w:val="5BC968B0"/>
    <w:multiLevelType w:val="hybridMultilevel"/>
    <w:tmpl w:val="3194499C"/>
    <w:lvl w:ilvl="0" w:tplc="0419000F">
      <w:start w:val="1"/>
      <w:numFmt w:val="decimal"/>
      <w:lvlText w:val="%1."/>
      <w:lvlJc w:val="left"/>
      <w:pPr>
        <w:tabs>
          <w:tab w:val="num" w:pos="1287"/>
        </w:tabs>
        <w:ind w:left="1287" w:hanging="360"/>
      </w:pPr>
    </w:lvl>
    <w:lvl w:ilvl="1" w:tplc="04190019" w:tentative="1">
      <w:start w:val="1"/>
      <w:numFmt w:val="lowerLetter"/>
      <w:lvlText w:val="%2."/>
      <w:lvlJc w:val="left"/>
      <w:pPr>
        <w:tabs>
          <w:tab w:val="num" w:pos="2007"/>
        </w:tabs>
        <w:ind w:left="2007" w:hanging="360"/>
      </w:pPr>
    </w:lvl>
    <w:lvl w:ilvl="2" w:tplc="0419001B" w:tentative="1">
      <w:start w:val="1"/>
      <w:numFmt w:val="lowerRoman"/>
      <w:lvlText w:val="%3."/>
      <w:lvlJc w:val="right"/>
      <w:pPr>
        <w:tabs>
          <w:tab w:val="num" w:pos="2727"/>
        </w:tabs>
        <w:ind w:left="2727" w:hanging="180"/>
      </w:pPr>
    </w:lvl>
    <w:lvl w:ilvl="3" w:tplc="0419000F" w:tentative="1">
      <w:start w:val="1"/>
      <w:numFmt w:val="decimal"/>
      <w:lvlText w:val="%4."/>
      <w:lvlJc w:val="left"/>
      <w:pPr>
        <w:tabs>
          <w:tab w:val="num" w:pos="3447"/>
        </w:tabs>
        <w:ind w:left="3447" w:hanging="360"/>
      </w:pPr>
    </w:lvl>
    <w:lvl w:ilvl="4" w:tplc="04190019" w:tentative="1">
      <w:start w:val="1"/>
      <w:numFmt w:val="lowerLetter"/>
      <w:lvlText w:val="%5."/>
      <w:lvlJc w:val="left"/>
      <w:pPr>
        <w:tabs>
          <w:tab w:val="num" w:pos="4167"/>
        </w:tabs>
        <w:ind w:left="4167" w:hanging="360"/>
      </w:pPr>
    </w:lvl>
    <w:lvl w:ilvl="5" w:tplc="0419001B" w:tentative="1">
      <w:start w:val="1"/>
      <w:numFmt w:val="lowerRoman"/>
      <w:lvlText w:val="%6."/>
      <w:lvlJc w:val="right"/>
      <w:pPr>
        <w:tabs>
          <w:tab w:val="num" w:pos="4887"/>
        </w:tabs>
        <w:ind w:left="4887" w:hanging="180"/>
      </w:pPr>
    </w:lvl>
    <w:lvl w:ilvl="6" w:tplc="0419000F" w:tentative="1">
      <w:start w:val="1"/>
      <w:numFmt w:val="decimal"/>
      <w:lvlText w:val="%7."/>
      <w:lvlJc w:val="left"/>
      <w:pPr>
        <w:tabs>
          <w:tab w:val="num" w:pos="5607"/>
        </w:tabs>
        <w:ind w:left="5607" w:hanging="360"/>
      </w:pPr>
    </w:lvl>
    <w:lvl w:ilvl="7" w:tplc="04190019" w:tentative="1">
      <w:start w:val="1"/>
      <w:numFmt w:val="lowerLetter"/>
      <w:lvlText w:val="%8."/>
      <w:lvlJc w:val="left"/>
      <w:pPr>
        <w:tabs>
          <w:tab w:val="num" w:pos="6327"/>
        </w:tabs>
        <w:ind w:left="6327" w:hanging="360"/>
      </w:pPr>
    </w:lvl>
    <w:lvl w:ilvl="8" w:tplc="0419001B" w:tentative="1">
      <w:start w:val="1"/>
      <w:numFmt w:val="lowerRoman"/>
      <w:lvlText w:val="%9."/>
      <w:lvlJc w:val="right"/>
      <w:pPr>
        <w:tabs>
          <w:tab w:val="num" w:pos="7047"/>
        </w:tabs>
        <w:ind w:left="7047" w:hanging="180"/>
      </w:pPr>
    </w:lvl>
  </w:abstractNum>
  <w:abstractNum w:abstractNumId="25">
    <w:nsid w:val="5BEA6933"/>
    <w:multiLevelType w:val="hybridMultilevel"/>
    <w:tmpl w:val="93F8F882"/>
    <w:lvl w:ilvl="0" w:tplc="0D9697DE">
      <w:start w:val="1"/>
      <w:numFmt w:val="decimal"/>
      <w:lvlText w:val="%1"/>
      <w:lvlJc w:val="left"/>
      <w:pPr>
        <w:ind w:left="2487" w:hanging="360"/>
      </w:pPr>
    </w:lvl>
    <w:lvl w:ilvl="1" w:tplc="04190019">
      <w:start w:val="1"/>
      <w:numFmt w:val="lowerLetter"/>
      <w:lvlText w:val="%2."/>
      <w:lvlJc w:val="left"/>
      <w:pPr>
        <w:ind w:left="3207" w:hanging="360"/>
      </w:pPr>
    </w:lvl>
    <w:lvl w:ilvl="2" w:tplc="0419001B">
      <w:start w:val="1"/>
      <w:numFmt w:val="lowerRoman"/>
      <w:lvlText w:val="%3."/>
      <w:lvlJc w:val="right"/>
      <w:pPr>
        <w:ind w:left="3927" w:hanging="180"/>
      </w:pPr>
    </w:lvl>
    <w:lvl w:ilvl="3" w:tplc="0419000F">
      <w:start w:val="1"/>
      <w:numFmt w:val="decimal"/>
      <w:lvlText w:val="%4."/>
      <w:lvlJc w:val="left"/>
      <w:pPr>
        <w:ind w:left="4647" w:hanging="360"/>
      </w:pPr>
    </w:lvl>
    <w:lvl w:ilvl="4" w:tplc="04190019">
      <w:start w:val="1"/>
      <w:numFmt w:val="lowerLetter"/>
      <w:lvlText w:val="%5."/>
      <w:lvlJc w:val="left"/>
      <w:pPr>
        <w:ind w:left="5367" w:hanging="360"/>
      </w:pPr>
    </w:lvl>
    <w:lvl w:ilvl="5" w:tplc="0419001B">
      <w:start w:val="1"/>
      <w:numFmt w:val="lowerRoman"/>
      <w:lvlText w:val="%6."/>
      <w:lvlJc w:val="right"/>
      <w:pPr>
        <w:ind w:left="6087" w:hanging="180"/>
      </w:pPr>
    </w:lvl>
    <w:lvl w:ilvl="6" w:tplc="0419000F">
      <w:start w:val="1"/>
      <w:numFmt w:val="decimal"/>
      <w:lvlText w:val="%7."/>
      <w:lvlJc w:val="left"/>
      <w:pPr>
        <w:ind w:left="6807" w:hanging="360"/>
      </w:pPr>
    </w:lvl>
    <w:lvl w:ilvl="7" w:tplc="04190019">
      <w:start w:val="1"/>
      <w:numFmt w:val="lowerLetter"/>
      <w:lvlText w:val="%8."/>
      <w:lvlJc w:val="left"/>
      <w:pPr>
        <w:ind w:left="7527" w:hanging="360"/>
      </w:pPr>
    </w:lvl>
    <w:lvl w:ilvl="8" w:tplc="0419001B">
      <w:start w:val="1"/>
      <w:numFmt w:val="lowerRoman"/>
      <w:lvlText w:val="%9."/>
      <w:lvlJc w:val="right"/>
      <w:pPr>
        <w:ind w:left="8247" w:hanging="180"/>
      </w:pPr>
    </w:lvl>
  </w:abstractNum>
  <w:abstractNum w:abstractNumId="26">
    <w:nsid w:val="5CED38F7"/>
    <w:multiLevelType w:val="hybridMultilevel"/>
    <w:tmpl w:val="23D27DCC"/>
    <w:lvl w:ilvl="0" w:tplc="04686FC6">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7">
    <w:nsid w:val="5DE90520"/>
    <w:multiLevelType w:val="multilevel"/>
    <w:tmpl w:val="B5703434"/>
    <w:lvl w:ilvl="0">
      <w:start w:val="1"/>
      <w:numFmt w:val="decimal"/>
      <w:lvlText w:val="%1"/>
      <w:lvlJc w:val="left"/>
      <w:pPr>
        <w:ind w:left="600" w:hanging="600"/>
      </w:pPr>
      <w:rPr>
        <w:rFonts w:hint="default"/>
      </w:rPr>
    </w:lvl>
    <w:lvl w:ilvl="1">
      <w:start w:val="1"/>
      <w:numFmt w:val="decimal"/>
      <w:lvlText w:val="%1.%2"/>
      <w:lvlJc w:val="left"/>
      <w:pPr>
        <w:ind w:left="600" w:hanging="60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8">
    <w:nsid w:val="625400A3"/>
    <w:multiLevelType w:val="hybridMultilevel"/>
    <w:tmpl w:val="291458C2"/>
    <w:lvl w:ilvl="0" w:tplc="372843D0">
      <w:start w:val="1"/>
      <w:numFmt w:val="bullet"/>
      <w:lvlText w:val="­"/>
      <w:lvlJc w:val="left"/>
      <w:pPr>
        <w:ind w:left="1429" w:hanging="360"/>
      </w:pPr>
      <w:rPr>
        <w:rFonts w:ascii="Courier New" w:hAnsi="Courier New" w:hint="default"/>
        <w:b w:val="0"/>
        <w:color w:val="000000"/>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9">
    <w:nsid w:val="64A01949"/>
    <w:multiLevelType w:val="hybridMultilevel"/>
    <w:tmpl w:val="1AA0D1F0"/>
    <w:lvl w:ilvl="0" w:tplc="5C164C66">
      <w:start w:val="1"/>
      <w:numFmt w:val="decimal"/>
      <w:lvlText w:val="%1"/>
      <w:lvlJc w:val="left"/>
      <w:pPr>
        <w:ind w:left="720" w:hanging="360"/>
      </w:pPr>
      <w:rPr>
        <w:rFonts w:ascii="Times New Roman" w:eastAsiaTheme="minorHAnsi" w:hAnsi="Times New Roman" w:cs="Times New Roman"/>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
    <w:nsid w:val="665E71C5"/>
    <w:multiLevelType w:val="hybridMultilevel"/>
    <w:tmpl w:val="2BAE2158"/>
    <w:lvl w:ilvl="0" w:tplc="B4B29DE6">
      <w:start w:val="1"/>
      <w:numFmt w:val="bullet"/>
      <w:lvlText w:val="­"/>
      <w:lvlJc w:val="left"/>
      <w:pPr>
        <w:ind w:left="1429" w:hanging="360"/>
      </w:pPr>
      <w:rPr>
        <w:rFonts w:ascii="Courier New" w:hAnsi="Courier New" w:hint="default"/>
        <w:b w:val="0"/>
        <w:color w:val="000000"/>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1">
    <w:nsid w:val="675F023D"/>
    <w:multiLevelType w:val="hybridMultilevel"/>
    <w:tmpl w:val="958A7A06"/>
    <w:lvl w:ilvl="0" w:tplc="742C3CE6">
      <w:start w:val="1"/>
      <w:numFmt w:val="decimal"/>
      <w:lvlText w:val="%1"/>
      <w:lvlJc w:val="left"/>
      <w:pPr>
        <w:ind w:left="786" w:hanging="360"/>
      </w:pPr>
      <w:rPr>
        <w:rFonts w:hint="default"/>
        <w:b w:val="0"/>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32">
    <w:nsid w:val="698C7F1D"/>
    <w:multiLevelType w:val="multilevel"/>
    <w:tmpl w:val="7E5C14CA"/>
    <w:lvl w:ilvl="0">
      <w:start w:val="1"/>
      <w:numFmt w:val="decimal"/>
      <w:lvlText w:val="%1"/>
      <w:lvlJc w:val="left"/>
      <w:pPr>
        <w:ind w:left="600" w:hanging="600"/>
      </w:pPr>
      <w:rPr>
        <w:rFonts w:hint="default"/>
      </w:rPr>
    </w:lvl>
    <w:lvl w:ilvl="1">
      <w:start w:val="1"/>
      <w:numFmt w:val="decimal"/>
      <w:lvlText w:val="%1.%2"/>
      <w:lvlJc w:val="left"/>
      <w:pPr>
        <w:ind w:left="600" w:hanging="60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3">
    <w:nsid w:val="6ADA684A"/>
    <w:multiLevelType w:val="hybridMultilevel"/>
    <w:tmpl w:val="680E49CE"/>
    <w:lvl w:ilvl="0" w:tplc="623647C6">
      <w:start w:val="1"/>
      <w:numFmt w:val="decimal"/>
      <w:lvlText w:val="%1"/>
      <w:lvlJc w:val="left"/>
      <w:pPr>
        <w:ind w:left="284" w:firstLine="0"/>
      </w:pPr>
      <w:rPr>
        <w:rFonts w:ascii="Times New Roman" w:eastAsia="Calibri" w:hAnsi="Times New Roman" w:cs="Times New Roman" w:hint="default"/>
        <w:b w:val="0"/>
        <w:i w:val="0"/>
        <w:strike w:val="0"/>
        <w:dstrike w:val="0"/>
        <w:color w:val="000000"/>
        <w:sz w:val="28"/>
        <w:szCs w:val="29"/>
        <w:u w:val="none" w:color="000000"/>
        <w:vertAlign w:val="baseline"/>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4">
    <w:nsid w:val="6BBF5CE0"/>
    <w:multiLevelType w:val="hybridMultilevel"/>
    <w:tmpl w:val="EE9A0834"/>
    <w:lvl w:ilvl="0" w:tplc="7FE28104">
      <w:start w:val="1"/>
      <w:numFmt w:val="decimal"/>
      <w:lvlText w:val="%1."/>
      <w:lvlJc w:val="left"/>
      <w:pPr>
        <w:ind w:left="1425" w:hanging="705"/>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35">
    <w:nsid w:val="6D691415"/>
    <w:multiLevelType w:val="hybridMultilevel"/>
    <w:tmpl w:val="612660C8"/>
    <w:lvl w:ilvl="0" w:tplc="1186C39C">
      <w:start w:val="1"/>
      <w:numFmt w:val="decimal"/>
      <w:lvlText w:val="%1"/>
      <w:lvlJc w:val="left"/>
      <w:pPr>
        <w:ind w:left="720" w:hanging="360"/>
      </w:pPr>
      <w:rPr>
        <w:rFonts w:hint="default"/>
      </w:rPr>
    </w:lvl>
    <w:lvl w:ilvl="1" w:tplc="598CBE56">
      <w:start w:val="1"/>
      <w:numFmt w:val="upperLetter"/>
      <w:lvlText w:val="%2."/>
      <w:lvlJc w:val="left"/>
      <w:pPr>
        <w:ind w:left="1500" w:hanging="420"/>
      </w:pPr>
      <w:rPr>
        <w:rFonts w:hint="default"/>
      </w:r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6">
    <w:nsid w:val="6E882329"/>
    <w:multiLevelType w:val="hybridMultilevel"/>
    <w:tmpl w:val="7B500EB2"/>
    <w:lvl w:ilvl="0" w:tplc="0419000F">
      <w:start w:val="1"/>
      <w:numFmt w:val="decimal"/>
      <w:lvlText w:val="%1."/>
      <w:lvlJc w:val="left"/>
      <w:pPr>
        <w:ind w:left="644" w:hanging="360"/>
      </w:pPr>
    </w:lvl>
    <w:lvl w:ilvl="1" w:tplc="04190019">
      <w:start w:val="1"/>
      <w:numFmt w:val="lowerLetter"/>
      <w:lvlText w:val="%2."/>
      <w:lvlJc w:val="left"/>
      <w:pPr>
        <w:ind w:left="1364" w:hanging="360"/>
      </w:pPr>
    </w:lvl>
    <w:lvl w:ilvl="2" w:tplc="0419001B">
      <w:start w:val="1"/>
      <w:numFmt w:val="lowerRoman"/>
      <w:lvlText w:val="%3."/>
      <w:lvlJc w:val="right"/>
      <w:pPr>
        <w:ind w:left="2084" w:hanging="180"/>
      </w:pPr>
    </w:lvl>
    <w:lvl w:ilvl="3" w:tplc="0419000F">
      <w:start w:val="1"/>
      <w:numFmt w:val="decimal"/>
      <w:lvlText w:val="%4."/>
      <w:lvlJc w:val="left"/>
      <w:pPr>
        <w:ind w:left="2804" w:hanging="360"/>
      </w:pPr>
    </w:lvl>
    <w:lvl w:ilvl="4" w:tplc="04190019">
      <w:start w:val="1"/>
      <w:numFmt w:val="lowerLetter"/>
      <w:lvlText w:val="%5."/>
      <w:lvlJc w:val="left"/>
      <w:pPr>
        <w:ind w:left="3524" w:hanging="360"/>
      </w:pPr>
    </w:lvl>
    <w:lvl w:ilvl="5" w:tplc="0419001B">
      <w:start w:val="1"/>
      <w:numFmt w:val="lowerRoman"/>
      <w:lvlText w:val="%6."/>
      <w:lvlJc w:val="right"/>
      <w:pPr>
        <w:ind w:left="4244" w:hanging="180"/>
      </w:pPr>
    </w:lvl>
    <w:lvl w:ilvl="6" w:tplc="0419000F">
      <w:start w:val="1"/>
      <w:numFmt w:val="decimal"/>
      <w:lvlText w:val="%7."/>
      <w:lvlJc w:val="left"/>
      <w:pPr>
        <w:ind w:left="4964" w:hanging="360"/>
      </w:pPr>
    </w:lvl>
    <w:lvl w:ilvl="7" w:tplc="04190019">
      <w:start w:val="1"/>
      <w:numFmt w:val="lowerLetter"/>
      <w:lvlText w:val="%8."/>
      <w:lvlJc w:val="left"/>
      <w:pPr>
        <w:ind w:left="5684" w:hanging="360"/>
      </w:pPr>
    </w:lvl>
    <w:lvl w:ilvl="8" w:tplc="0419001B">
      <w:start w:val="1"/>
      <w:numFmt w:val="lowerRoman"/>
      <w:lvlText w:val="%9."/>
      <w:lvlJc w:val="right"/>
      <w:pPr>
        <w:ind w:left="6404" w:hanging="180"/>
      </w:pPr>
    </w:lvl>
  </w:abstractNum>
  <w:abstractNum w:abstractNumId="37">
    <w:nsid w:val="734D2A07"/>
    <w:multiLevelType w:val="hybridMultilevel"/>
    <w:tmpl w:val="F238FC94"/>
    <w:lvl w:ilvl="0" w:tplc="6B08B2EC">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8">
    <w:nsid w:val="73B81D22"/>
    <w:multiLevelType w:val="multilevel"/>
    <w:tmpl w:val="903AAC68"/>
    <w:lvl w:ilvl="0">
      <w:start w:val="1"/>
      <w:numFmt w:val="decimal"/>
      <w:lvlText w:val="%1"/>
      <w:lvlJc w:val="left"/>
      <w:pPr>
        <w:ind w:left="420" w:hanging="420"/>
      </w:pPr>
      <w:rPr>
        <w:rFonts w:hint="default"/>
      </w:rPr>
    </w:lvl>
    <w:lvl w:ilvl="1">
      <w:start w:val="1"/>
      <w:numFmt w:val="decimal"/>
      <w:lvlText w:val="%1.%2"/>
      <w:lvlJc w:val="left"/>
      <w:pPr>
        <w:ind w:left="420" w:hanging="4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9">
    <w:nsid w:val="768B1752"/>
    <w:multiLevelType w:val="hybridMultilevel"/>
    <w:tmpl w:val="8E549368"/>
    <w:lvl w:ilvl="0" w:tplc="6B08B2EC">
      <w:start w:val="1"/>
      <w:numFmt w:val="bullet"/>
      <w:lvlText w:val=""/>
      <w:lvlJc w:val="left"/>
      <w:pPr>
        <w:ind w:left="644"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40">
    <w:nsid w:val="7845539E"/>
    <w:multiLevelType w:val="hybridMultilevel"/>
    <w:tmpl w:val="3B6059D6"/>
    <w:lvl w:ilvl="0" w:tplc="D5A60000">
      <w:start w:val="1"/>
      <w:numFmt w:val="decimal"/>
      <w:lvlText w:val="%1."/>
      <w:lvlJc w:val="left"/>
      <w:pPr>
        <w:ind w:left="720" w:hanging="360"/>
      </w:pPr>
      <w:rPr>
        <w:rFonts w:cstheme="minorBidi" w:hint="default"/>
        <w:sz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1">
    <w:nsid w:val="788A1F29"/>
    <w:multiLevelType w:val="multilevel"/>
    <w:tmpl w:val="453674A2"/>
    <w:lvl w:ilvl="0">
      <w:start w:val="1"/>
      <w:numFmt w:val="decimal"/>
      <w:lvlText w:val="%1"/>
      <w:lvlJc w:val="left"/>
      <w:pPr>
        <w:ind w:left="360" w:hanging="360"/>
      </w:pPr>
      <w:rPr>
        <w:rFonts w:hint="default"/>
      </w:rPr>
    </w:lvl>
    <w:lvl w:ilvl="1">
      <w:start w:val="3"/>
      <w:numFmt w:val="decimal"/>
      <w:lvlText w:val="%1.%2"/>
      <w:lvlJc w:val="left"/>
      <w:pPr>
        <w:ind w:left="502" w:hanging="360"/>
      </w:pPr>
      <w:rPr>
        <w:rFonts w:hint="default"/>
        <w:b w:val="0"/>
      </w:rPr>
    </w:lvl>
    <w:lvl w:ilvl="2">
      <w:start w:val="1"/>
      <w:numFmt w:val="decimal"/>
      <w:lvlText w:val="%1.%2.%3"/>
      <w:lvlJc w:val="left"/>
      <w:pPr>
        <w:ind w:left="-1548" w:hanging="720"/>
      </w:pPr>
      <w:rPr>
        <w:rFonts w:hint="default"/>
      </w:rPr>
    </w:lvl>
    <w:lvl w:ilvl="3">
      <w:start w:val="1"/>
      <w:numFmt w:val="decimal"/>
      <w:lvlText w:val="%1.%2.%3.%4"/>
      <w:lvlJc w:val="left"/>
      <w:pPr>
        <w:ind w:left="-2682" w:hanging="720"/>
      </w:pPr>
      <w:rPr>
        <w:rFonts w:hint="default"/>
      </w:rPr>
    </w:lvl>
    <w:lvl w:ilvl="4">
      <w:start w:val="1"/>
      <w:numFmt w:val="decimal"/>
      <w:lvlText w:val="%1.%2.%3.%4.%5"/>
      <w:lvlJc w:val="left"/>
      <w:pPr>
        <w:ind w:left="-3456" w:hanging="1080"/>
      </w:pPr>
      <w:rPr>
        <w:rFonts w:hint="default"/>
      </w:rPr>
    </w:lvl>
    <w:lvl w:ilvl="5">
      <w:start w:val="1"/>
      <w:numFmt w:val="decimal"/>
      <w:lvlText w:val="%1.%2.%3.%4.%5.%6"/>
      <w:lvlJc w:val="left"/>
      <w:pPr>
        <w:ind w:left="-4590" w:hanging="1080"/>
      </w:pPr>
      <w:rPr>
        <w:rFonts w:hint="default"/>
      </w:rPr>
    </w:lvl>
    <w:lvl w:ilvl="6">
      <w:start w:val="1"/>
      <w:numFmt w:val="decimal"/>
      <w:lvlText w:val="%1.%2.%3.%4.%5.%6.%7"/>
      <w:lvlJc w:val="left"/>
      <w:pPr>
        <w:ind w:left="-5364" w:hanging="1440"/>
      </w:pPr>
      <w:rPr>
        <w:rFonts w:hint="default"/>
      </w:rPr>
    </w:lvl>
    <w:lvl w:ilvl="7">
      <w:start w:val="1"/>
      <w:numFmt w:val="decimal"/>
      <w:lvlText w:val="%1.%2.%3.%4.%5.%6.%7.%8"/>
      <w:lvlJc w:val="left"/>
      <w:pPr>
        <w:ind w:left="-6498" w:hanging="1440"/>
      </w:pPr>
      <w:rPr>
        <w:rFonts w:hint="default"/>
      </w:rPr>
    </w:lvl>
    <w:lvl w:ilvl="8">
      <w:start w:val="1"/>
      <w:numFmt w:val="decimal"/>
      <w:lvlText w:val="%1.%2.%3.%4.%5.%6.%7.%8.%9"/>
      <w:lvlJc w:val="left"/>
      <w:pPr>
        <w:ind w:left="-7272" w:hanging="1800"/>
      </w:pPr>
      <w:rPr>
        <w:rFonts w:hint="default"/>
      </w:rPr>
    </w:lvl>
  </w:abstractNum>
  <w:abstractNum w:abstractNumId="42">
    <w:nsid w:val="7ABE1D24"/>
    <w:multiLevelType w:val="multilevel"/>
    <w:tmpl w:val="3392C516"/>
    <w:lvl w:ilvl="0">
      <w:start w:val="1"/>
      <w:numFmt w:val="decimal"/>
      <w:lvlText w:val="%1"/>
      <w:lvlJc w:val="left"/>
      <w:pPr>
        <w:ind w:left="600" w:hanging="600"/>
      </w:pPr>
      <w:rPr>
        <w:rFonts w:hint="default"/>
      </w:rPr>
    </w:lvl>
    <w:lvl w:ilvl="1">
      <w:start w:val="1"/>
      <w:numFmt w:val="decimal"/>
      <w:lvlText w:val="%1.%2"/>
      <w:lvlJc w:val="left"/>
      <w:pPr>
        <w:ind w:left="600" w:hanging="60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43">
    <w:nsid w:val="7CAA492D"/>
    <w:multiLevelType w:val="hybridMultilevel"/>
    <w:tmpl w:val="078CCED4"/>
    <w:lvl w:ilvl="0" w:tplc="04686FC6">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4">
    <w:nsid w:val="7D421F03"/>
    <w:multiLevelType w:val="hybridMultilevel"/>
    <w:tmpl w:val="CECAD606"/>
    <w:lvl w:ilvl="0" w:tplc="372843D0">
      <w:start w:val="1"/>
      <w:numFmt w:val="bullet"/>
      <w:lvlText w:val="­"/>
      <w:lvlJc w:val="left"/>
      <w:pPr>
        <w:ind w:left="1429" w:hanging="360"/>
      </w:pPr>
      <w:rPr>
        <w:rFonts w:ascii="Courier New" w:hAnsi="Courier New" w:hint="default"/>
        <w:b w:val="0"/>
        <w:color w:val="000000"/>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5">
    <w:nsid w:val="7E2E7C95"/>
    <w:multiLevelType w:val="hybridMultilevel"/>
    <w:tmpl w:val="6ADE3FEC"/>
    <w:lvl w:ilvl="0" w:tplc="F8E6516E">
      <w:start w:val="1"/>
      <w:numFmt w:val="decimal"/>
      <w:lvlText w:val="%1."/>
      <w:lvlJc w:val="left"/>
      <w:pPr>
        <w:ind w:left="720" w:hanging="360"/>
      </w:pPr>
      <w:rPr>
        <w:rFonts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6">
    <w:nsid w:val="7EE1497A"/>
    <w:multiLevelType w:val="hybridMultilevel"/>
    <w:tmpl w:val="D868A50A"/>
    <w:lvl w:ilvl="0" w:tplc="0419000F">
      <w:start w:val="1"/>
      <w:numFmt w:val="decimal"/>
      <w:lvlText w:val="%1."/>
      <w:lvlJc w:val="left"/>
      <w:pPr>
        <w:ind w:left="9715" w:hanging="360"/>
      </w:pPr>
    </w:lvl>
    <w:lvl w:ilvl="1" w:tplc="04190019">
      <w:start w:val="1"/>
      <w:numFmt w:val="lowerLetter"/>
      <w:lvlText w:val="%2."/>
      <w:lvlJc w:val="left"/>
      <w:pPr>
        <w:ind w:left="10369" w:hanging="360"/>
      </w:pPr>
    </w:lvl>
    <w:lvl w:ilvl="2" w:tplc="0419001B" w:tentative="1">
      <w:start w:val="1"/>
      <w:numFmt w:val="lowerRoman"/>
      <w:lvlText w:val="%3."/>
      <w:lvlJc w:val="right"/>
      <w:pPr>
        <w:ind w:left="11089" w:hanging="180"/>
      </w:pPr>
    </w:lvl>
    <w:lvl w:ilvl="3" w:tplc="0419000F" w:tentative="1">
      <w:start w:val="1"/>
      <w:numFmt w:val="decimal"/>
      <w:lvlText w:val="%4."/>
      <w:lvlJc w:val="left"/>
      <w:pPr>
        <w:ind w:left="11809" w:hanging="360"/>
      </w:pPr>
    </w:lvl>
    <w:lvl w:ilvl="4" w:tplc="04190019" w:tentative="1">
      <w:start w:val="1"/>
      <w:numFmt w:val="lowerLetter"/>
      <w:lvlText w:val="%5."/>
      <w:lvlJc w:val="left"/>
      <w:pPr>
        <w:ind w:left="12529" w:hanging="360"/>
      </w:pPr>
    </w:lvl>
    <w:lvl w:ilvl="5" w:tplc="0419001B" w:tentative="1">
      <w:start w:val="1"/>
      <w:numFmt w:val="lowerRoman"/>
      <w:lvlText w:val="%6."/>
      <w:lvlJc w:val="right"/>
      <w:pPr>
        <w:ind w:left="13249" w:hanging="180"/>
      </w:pPr>
    </w:lvl>
    <w:lvl w:ilvl="6" w:tplc="0419000F" w:tentative="1">
      <w:start w:val="1"/>
      <w:numFmt w:val="decimal"/>
      <w:lvlText w:val="%7."/>
      <w:lvlJc w:val="left"/>
      <w:pPr>
        <w:ind w:left="13969" w:hanging="360"/>
      </w:pPr>
    </w:lvl>
    <w:lvl w:ilvl="7" w:tplc="04190019" w:tentative="1">
      <w:start w:val="1"/>
      <w:numFmt w:val="lowerLetter"/>
      <w:lvlText w:val="%8."/>
      <w:lvlJc w:val="left"/>
      <w:pPr>
        <w:ind w:left="14689" w:hanging="360"/>
      </w:pPr>
    </w:lvl>
    <w:lvl w:ilvl="8" w:tplc="0419001B" w:tentative="1">
      <w:start w:val="1"/>
      <w:numFmt w:val="lowerRoman"/>
      <w:lvlText w:val="%9."/>
      <w:lvlJc w:val="right"/>
      <w:pPr>
        <w:ind w:left="15409" w:hanging="180"/>
      </w:pPr>
    </w:lvl>
  </w:abstractNum>
  <w:num w:numId="1">
    <w:abstractNumId w:val="37"/>
  </w:num>
  <w:num w:numId="2">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12"/>
  </w:num>
  <w:num w:numId="4">
    <w:abstractNumId w:val="21"/>
  </w:num>
  <w:num w:numId="5">
    <w:abstractNumId w:val="23"/>
  </w:num>
  <w:num w:numId="6">
    <w:abstractNumId w:val="5"/>
  </w:num>
  <w:num w:numId="7">
    <w:abstractNumId w:val="29"/>
  </w:num>
  <w:num w:numId="8">
    <w:abstractNumId w:val="17"/>
  </w:num>
  <w:num w:numId="9">
    <w:abstractNumId w:val="36"/>
  </w:num>
  <w:num w:numId="10">
    <w:abstractNumId w:val="7"/>
  </w:num>
  <w:num w:numId="11">
    <w:abstractNumId w:val="41"/>
  </w:num>
  <w:num w:numId="12">
    <w:abstractNumId w:val="15"/>
  </w:num>
  <w:num w:numId="13">
    <w:abstractNumId w:val="8"/>
  </w:num>
  <w:num w:numId="14">
    <w:abstractNumId w:val="27"/>
  </w:num>
  <w:num w:numId="15">
    <w:abstractNumId w:val="42"/>
  </w:num>
  <w:num w:numId="16">
    <w:abstractNumId w:val="33"/>
  </w:num>
  <w:num w:numId="17">
    <w:abstractNumId w:val="9"/>
  </w:num>
  <w:num w:numId="18">
    <w:abstractNumId w:val="1"/>
  </w:num>
  <w:num w:numId="19">
    <w:abstractNumId w:val="32"/>
  </w:num>
  <w:num w:numId="20">
    <w:abstractNumId w:val="10"/>
  </w:num>
  <w:num w:numId="21">
    <w:abstractNumId w:val="26"/>
  </w:num>
  <w:num w:numId="22">
    <w:abstractNumId w:val="39"/>
  </w:num>
  <w:num w:numId="23">
    <w:abstractNumId w:val="40"/>
  </w:num>
  <w:num w:numId="24">
    <w:abstractNumId w:val="30"/>
  </w:num>
  <w:num w:numId="25">
    <w:abstractNumId w:val="44"/>
  </w:num>
  <w:num w:numId="26">
    <w:abstractNumId w:val="28"/>
  </w:num>
  <w:num w:numId="27">
    <w:abstractNumId w:val="6"/>
  </w:num>
  <w:num w:numId="28">
    <w:abstractNumId w:val="18"/>
  </w:num>
  <w:num w:numId="29">
    <w:abstractNumId w:val="19"/>
  </w:num>
  <w:num w:numId="30">
    <w:abstractNumId w:val="11"/>
  </w:num>
  <w:num w:numId="31">
    <w:abstractNumId w:val="0"/>
  </w:num>
  <w:num w:numId="32">
    <w:abstractNumId w:val="16"/>
  </w:num>
  <w:num w:numId="33">
    <w:abstractNumId w:val="31"/>
  </w:num>
  <w:num w:numId="34">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2"/>
  </w:num>
  <w:num w:numId="36">
    <w:abstractNumId w:val="45"/>
  </w:num>
  <w:num w:numId="37">
    <w:abstractNumId w:val="24"/>
  </w:num>
  <w:num w:numId="38">
    <w:abstractNumId w:val="34"/>
  </w:num>
  <w:num w:numId="39">
    <w:abstractNumId w:val="46"/>
  </w:num>
  <w:num w:numId="40">
    <w:abstractNumId w:val="43"/>
  </w:num>
  <w:num w:numId="41">
    <w:abstractNumId w:val="4"/>
  </w:num>
  <w:num w:numId="42">
    <w:abstractNumId w:val="35"/>
  </w:num>
  <w:num w:numId="43">
    <w:abstractNumId w:val="13"/>
  </w:num>
  <w:num w:numId="44">
    <w:abstractNumId w:val="14"/>
  </w:num>
  <w:num w:numId="45">
    <w:abstractNumId w:val="20"/>
  </w:num>
  <w:num w:numId="46">
    <w:abstractNumId w:val="38"/>
  </w:num>
  <w:num w:numId="47">
    <w:abstractNumId w:val="3"/>
  </w:num>
  <w:num w:numId="48">
    <w:abstractNumId w:val="2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90"/>
  <w:defaultTabStop w:val="709"/>
  <w:drawingGridHorizontalSpacing w:val="110"/>
  <w:displayHorizontalDrawingGridEvery w:val="2"/>
  <w:characterSpacingControl w:val="doNotCompress"/>
  <w:footnotePr>
    <w:footnote w:id="-1"/>
    <w:footnote w:id="0"/>
  </w:footnotePr>
  <w:endnotePr>
    <w:endnote w:id="-1"/>
    <w:endnote w:id="0"/>
  </w:endnotePr>
  <w:compat>
    <w:compatSetting w:name="compatibilityMode" w:uri="http://schemas.microsoft.com/office/word" w:val="12"/>
  </w:compat>
  <w:rsids>
    <w:rsidRoot w:val="00906C27"/>
    <w:rsid w:val="0000362F"/>
    <w:rsid w:val="00006FA4"/>
    <w:rsid w:val="0001444E"/>
    <w:rsid w:val="00024743"/>
    <w:rsid w:val="000329DE"/>
    <w:rsid w:val="00033063"/>
    <w:rsid w:val="000423E1"/>
    <w:rsid w:val="0004490C"/>
    <w:rsid w:val="000513DE"/>
    <w:rsid w:val="00062623"/>
    <w:rsid w:val="0006333E"/>
    <w:rsid w:val="00073DED"/>
    <w:rsid w:val="00074E57"/>
    <w:rsid w:val="0007576F"/>
    <w:rsid w:val="0007610F"/>
    <w:rsid w:val="000800A4"/>
    <w:rsid w:val="000806FD"/>
    <w:rsid w:val="00090AF0"/>
    <w:rsid w:val="000941FD"/>
    <w:rsid w:val="000A38E1"/>
    <w:rsid w:val="000A40F0"/>
    <w:rsid w:val="000A67E1"/>
    <w:rsid w:val="000B1643"/>
    <w:rsid w:val="000B207E"/>
    <w:rsid w:val="000B2258"/>
    <w:rsid w:val="000B2F28"/>
    <w:rsid w:val="000B34B1"/>
    <w:rsid w:val="000B55E0"/>
    <w:rsid w:val="000B6212"/>
    <w:rsid w:val="000C0967"/>
    <w:rsid w:val="000C4569"/>
    <w:rsid w:val="000C64E7"/>
    <w:rsid w:val="000C6C12"/>
    <w:rsid w:val="000D6C5E"/>
    <w:rsid w:val="000E0895"/>
    <w:rsid w:val="000E5B7E"/>
    <w:rsid w:val="000E7316"/>
    <w:rsid w:val="000F0732"/>
    <w:rsid w:val="000F0FA8"/>
    <w:rsid w:val="000F10DA"/>
    <w:rsid w:val="000F7A65"/>
    <w:rsid w:val="00107842"/>
    <w:rsid w:val="0011051E"/>
    <w:rsid w:val="00113C2D"/>
    <w:rsid w:val="00125055"/>
    <w:rsid w:val="00132A3D"/>
    <w:rsid w:val="00132C04"/>
    <w:rsid w:val="0013338A"/>
    <w:rsid w:val="001356B1"/>
    <w:rsid w:val="00146FE7"/>
    <w:rsid w:val="001470A6"/>
    <w:rsid w:val="00153BB3"/>
    <w:rsid w:val="00153CAB"/>
    <w:rsid w:val="001658A7"/>
    <w:rsid w:val="00170795"/>
    <w:rsid w:val="00172D7D"/>
    <w:rsid w:val="00175F81"/>
    <w:rsid w:val="001848DD"/>
    <w:rsid w:val="001874B3"/>
    <w:rsid w:val="0019283E"/>
    <w:rsid w:val="001977A9"/>
    <w:rsid w:val="001A11B3"/>
    <w:rsid w:val="001A29ED"/>
    <w:rsid w:val="001A30FC"/>
    <w:rsid w:val="001A76E9"/>
    <w:rsid w:val="001B2A12"/>
    <w:rsid w:val="001B3F0A"/>
    <w:rsid w:val="001B4B38"/>
    <w:rsid w:val="001B7222"/>
    <w:rsid w:val="001C039A"/>
    <w:rsid w:val="001C586C"/>
    <w:rsid w:val="001C614B"/>
    <w:rsid w:val="001C768E"/>
    <w:rsid w:val="001D5643"/>
    <w:rsid w:val="001E61A9"/>
    <w:rsid w:val="001F65F0"/>
    <w:rsid w:val="00201926"/>
    <w:rsid w:val="00204D47"/>
    <w:rsid w:val="002066EB"/>
    <w:rsid w:val="00206DE6"/>
    <w:rsid w:val="002101BF"/>
    <w:rsid w:val="00213326"/>
    <w:rsid w:val="002155F2"/>
    <w:rsid w:val="00216A92"/>
    <w:rsid w:val="00221D97"/>
    <w:rsid w:val="00222F61"/>
    <w:rsid w:val="0022396D"/>
    <w:rsid w:val="00223E72"/>
    <w:rsid w:val="0022487E"/>
    <w:rsid w:val="00227C4D"/>
    <w:rsid w:val="0023040E"/>
    <w:rsid w:val="00232888"/>
    <w:rsid w:val="002372DC"/>
    <w:rsid w:val="002402AA"/>
    <w:rsid w:val="00245500"/>
    <w:rsid w:val="00250033"/>
    <w:rsid w:val="002519FC"/>
    <w:rsid w:val="002571FC"/>
    <w:rsid w:val="00271D25"/>
    <w:rsid w:val="00275E92"/>
    <w:rsid w:val="00280395"/>
    <w:rsid w:val="00280EEB"/>
    <w:rsid w:val="002828C4"/>
    <w:rsid w:val="00284ECD"/>
    <w:rsid w:val="0028642E"/>
    <w:rsid w:val="00293419"/>
    <w:rsid w:val="002957D2"/>
    <w:rsid w:val="002A44E5"/>
    <w:rsid w:val="002A69FC"/>
    <w:rsid w:val="002A6D99"/>
    <w:rsid w:val="002B0C2C"/>
    <w:rsid w:val="002B353D"/>
    <w:rsid w:val="002B73D3"/>
    <w:rsid w:val="002C0899"/>
    <w:rsid w:val="002C1C2E"/>
    <w:rsid w:val="002C6B05"/>
    <w:rsid w:val="002D00BE"/>
    <w:rsid w:val="002D0354"/>
    <w:rsid w:val="002D1CEB"/>
    <w:rsid w:val="002D3397"/>
    <w:rsid w:val="002D6439"/>
    <w:rsid w:val="002E69C2"/>
    <w:rsid w:val="002F176B"/>
    <w:rsid w:val="002F3E8D"/>
    <w:rsid w:val="002F53AF"/>
    <w:rsid w:val="00303170"/>
    <w:rsid w:val="003147AE"/>
    <w:rsid w:val="00315579"/>
    <w:rsid w:val="00315988"/>
    <w:rsid w:val="00324590"/>
    <w:rsid w:val="00324B99"/>
    <w:rsid w:val="00327673"/>
    <w:rsid w:val="00327AA5"/>
    <w:rsid w:val="00331E25"/>
    <w:rsid w:val="0033460C"/>
    <w:rsid w:val="00334AF6"/>
    <w:rsid w:val="00334EAC"/>
    <w:rsid w:val="00341C09"/>
    <w:rsid w:val="00343685"/>
    <w:rsid w:val="00350E6B"/>
    <w:rsid w:val="0035625B"/>
    <w:rsid w:val="0036618D"/>
    <w:rsid w:val="00367C99"/>
    <w:rsid w:val="00375513"/>
    <w:rsid w:val="003760B6"/>
    <w:rsid w:val="00377C2A"/>
    <w:rsid w:val="0038103A"/>
    <w:rsid w:val="00381771"/>
    <w:rsid w:val="00381BC2"/>
    <w:rsid w:val="00382643"/>
    <w:rsid w:val="003832F7"/>
    <w:rsid w:val="0038457C"/>
    <w:rsid w:val="00386BA1"/>
    <w:rsid w:val="0038772A"/>
    <w:rsid w:val="003913C0"/>
    <w:rsid w:val="00393CC4"/>
    <w:rsid w:val="00394223"/>
    <w:rsid w:val="00394826"/>
    <w:rsid w:val="003978C2"/>
    <w:rsid w:val="003A2B6A"/>
    <w:rsid w:val="003A2C3E"/>
    <w:rsid w:val="003A3F9B"/>
    <w:rsid w:val="003B3232"/>
    <w:rsid w:val="003B4E08"/>
    <w:rsid w:val="003B62B5"/>
    <w:rsid w:val="003B731E"/>
    <w:rsid w:val="003C5281"/>
    <w:rsid w:val="003C7658"/>
    <w:rsid w:val="003D000A"/>
    <w:rsid w:val="003D0986"/>
    <w:rsid w:val="003D49D5"/>
    <w:rsid w:val="003D5011"/>
    <w:rsid w:val="003D617E"/>
    <w:rsid w:val="003D778B"/>
    <w:rsid w:val="003D7EC1"/>
    <w:rsid w:val="003E3E18"/>
    <w:rsid w:val="003F0DE4"/>
    <w:rsid w:val="003F0F7B"/>
    <w:rsid w:val="003F51FA"/>
    <w:rsid w:val="00400C4A"/>
    <w:rsid w:val="00401A51"/>
    <w:rsid w:val="00402FB4"/>
    <w:rsid w:val="00404495"/>
    <w:rsid w:val="0040613C"/>
    <w:rsid w:val="004108BC"/>
    <w:rsid w:val="004119E2"/>
    <w:rsid w:val="00412B13"/>
    <w:rsid w:val="004130FD"/>
    <w:rsid w:val="00413A26"/>
    <w:rsid w:val="00413CCA"/>
    <w:rsid w:val="00414198"/>
    <w:rsid w:val="00416933"/>
    <w:rsid w:val="00426574"/>
    <w:rsid w:val="00427A91"/>
    <w:rsid w:val="00427C16"/>
    <w:rsid w:val="004310CE"/>
    <w:rsid w:val="00431B01"/>
    <w:rsid w:val="00432A49"/>
    <w:rsid w:val="00435B1D"/>
    <w:rsid w:val="00436B33"/>
    <w:rsid w:val="0044014F"/>
    <w:rsid w:val="00440BA3"/>
    <w:rsid w:val="0044178E"/>
    <w:rsid w:val="004521CF"/>
    <w:rsid w:val="004522BB"/>
    <w:rsid w:val="00456581"/>
    <w:rsid w:val="004578C4"/>
    <w:rsid w:val="0046428A"/>
    <w:rsid w:val="0046625E"/>
    <w:rsid w:val="00466B6B"/>
    <w:rsid w:val="00466E43"/>
    <w:rsid w:val="00472439"/>
    <w:rsid w:val="00473A20"/>
    <w:rsid w:val="00480CF7"/>
    <w:rsid w:val="00481D45"/>
    <w:rsid w:val="00484D80"/>
    <w:rsid w:val="00487136"/>
    <w:rsid w:val="00487A7F"/>
    <w:rsid w:val="00490DF6"/>
    <w:rsid w:val="00492FA8"/>
    <w:rsid w:val="00494D7F"/>
    <w:rsid w:val="00496458"/>
    <w:rsid w:val="00496991"/>
    <w:rsid w:val="004A06DA"/>
    <w:rsid w:val="004A44E2"/>
    <w:rsid w:val="004A4ABA"/>
    <w:rsid w:val="004A5054"/>
    <w:rsid w:val="004B0E9C"/>
    <w:rsid w:val="004B3435"/>
    <w:rsid w:val="004B5D02"/>
    <w:rsid w:val="004B7BEF"/>
    <w:rsid w:val="004C3C36"/>
    <w:rsid w:val="004C3F54"/>
    <w:rsid w:val="004D177F"/>
    <w:rsid w:val="004D3A81"/>
    <w:rsid w:val="004D5E1B"/>
    <w:rsid w:val="004D61B8"/>
    <w:rsid w:val="004D7571"/>
    <w:rsid w:val="004E22C7"/>
    <w:rsid w:val="004E47B6"/>
    <w:rsid w:val="004E6595"/>
    <w:rsid w:val="004E7987"/>
    <w:rsid w:val="004E7D01"/>
    <w:rsid w:val="004F30C0"/>
    <w:rsid w:val="004F356A"/>
    <w:rsid w:val="004F677B"/>
    <w:rsid w:val="005054E0"/>
    <w:rsid w:val="005124E1"/>
    <w:rsid w:val="005178D6"/>
    <w:rsid w:val="0052089A"/>
    <w:rsid w:val="00521D4A"/>
    <w:rsid w:val="00526A2F"/>
    <w:rsid w:val="0053212C"/>
    <w:rsid w:val="00534074"/>
    <w:rsid w:val="00534367"/>
    <w:rsid w:val="005349C7"/>
    <w:rsid w:val="00544073"/>
    <w:rsid w:val="00550571"/>
    <w:rsid w:val="00552B4D"/>
    <w:rsid w:val="00562B13"/>
    <w:rsid w:val="00562BEB"/>
    <w:rsid w:val="00566140"/>
    <w:rsid w:val="005667ED"/>
    <w:rsid w:val="005716B8"/>
    <w:rsid w:val="00572341"/>
    <w:rsid w:val="00573B5F"/>
    <w:rsid w:val="00582C77"/>
    <w:rsid w:val="00582F4B"/>
    <w:rsid w:val="0058650F"/>
    <w:rsid w:val="00590B59"/>
    <w:rsid w:val="00592040"/>
    <w:rsid w:val="00593A94"/>
    <w:rsid w:val="00593F0A"/>
    <w:rsid w:val="00594090"/>
    <w:rsid w:val="00595162"/>
    <w:rsid w:val="00595916"/>
    <w:rsid w:val="00595A49"/>
    <w:rsid w:val="005A0715"/>
    <w:rsid w:val="005A0FA0"/>
    <w:rsid w:val="005A10E4"/>
    <w:rsid w:val="005A569B"/>
    <w:rsid w:val="005B3D6A"/>
    <w:rsid w:val="005B4FFF"/>
    <w:rsid w:val="005C0BB1"/>
    <w:rsid w:val="005C6E7B"/>
    <w:rsid w:val="005D5645"/>
    <w:rsid w:val="005D6E86"/>
    <w:rsid w:val="005D7D15"/>
    <w:rsid w:val="005E4CBC"/>
    <w:rsid w:val="005E7E9B"/>
    <w:rsid w:val="005F221D"/>
    <w:rsid w:val="005F5611"/>
    <w:rsid w:val="00600D1F"/>
    <w:rsid w:val="00601B9B"/>
    <w:rsid w:val="006022C9"/>
    <w:rsid w:val="00603938"/>
    <w:rsid w:val="006078E5"/>
    <w:rsid w:val="00611846"/>
    <w:rsid w:val="00615846"/>
    <w:rsid w:val="00617E80"/>
    <w:rsid w:val="00617F29"/>
    <w:rsid w:val="006225F9"/>
    <w:rsid w:val="0062469E"/>
    <w:rsid w:val="00624CCA"/>
    <w:rsid w:val="0063505C"/>
    <w:rsid w:val="00636775"/>
    <w:rsid w:val="00640444"/>
    <w:rsid w:val="00645BAA"/>
    <w:rsid w:val="00651E8E"/>
    <w:rsid w:val="006642AB"/>
    <w:rsid w:val="006679C6"/>
    <w:rsid w:val="00671409"/>
    <w:rsid w:val="006827A3"/>
    <w:rsid w:val="00686270"/>
    <w:rsid w:val="006869BF"/>
    <w:rsid w:val="006878A2"/>
    <w:rsid w:val="00687C81"/>
    <w:rsid w:val="0069022F"/>
    <w:rsid w:val="0069030F"/>
    <w:rsid w:val="00695EE7"/>
    <w:rsid w:val="006970C3"/>
    <w:rsid w:val="006A1311"/>
    <w:rsid w:val="006A7F81"/>
    <w:rsid w:val="006B1C8D"/>
    <w:rsid w:val="006B5B2A"/>
    <w:rsid w:val="006C5AF3"/>
    <w:rsid w:val="006D46B9"/>
    <w:rsid w:val="006E1CF3"/>
    <w:rsid w:val="006E4AA0"/>
    <w:rsid w:val="006E7AA4"/>
    <w:rsid w:val="006F2F0A"/>
    <w:rsid w:val="006F602A"/>
    <w:rsid w:val="006F6052"/>
    <w:rsid w:val="006F6D3C"/>
    <w:rsid w:val="006F7CEF"/>
    <w:rsid w:val="007002D2"/>
    <w:rsid w:val="007008BD"/>
    <w:rsid w:val="00713871"/>
    <w:rsid w:val="00713B08"/>
    <w:rsid w:val="00714463"/>
    <w:rsid w:val="00726652"/>
    <w:rsid w:val="0073428E"/>
    <w:rsid w:val="0073470F"/>
    <w:rsid w:val="00737072"/>
    <w:rsid w:val="0074633A"/>
    <w:rsid w:val="00747F4E"/>
    <w:rsid w:val="0075233E"/>
    <w:rsid w:val="0075345F"/>
    <w:rsid w:val="007561B9"/>
    <w:rsid w:val="007576BC"/>
    <w:rsid w:val="00757DB7"/>
    <w:rsid w:val="00760A49"/>
    <w:rsid w:val="007612CB"/>
    <w:rsid w:val="007616B7"/>
    <w:rsid w:val="00763BDE"/>
    <w:rsid w:val="00764666"/>
    <w:rsid w:val="00766FBC"/>
    <w:rsid w:val="00767AD8"/>
    <w:rsid w:val="00770440"/>
    <w:rsid w:val="007708AD"/>
    <w:rsid w:val="00770E56"/>
    <w:rsid w:val="00773B1F"/>
    <w:rsid w:val="0077766D"/>
    <w:rsid w:val="00781001"/>
    <w:rsid w:val="0078175C"/>
    <w:rsid w:val="00784ADD"/>
    <w:rsid w:val="00785D9B"/>
    <w:rsid w:val="00786748"/>
    <w:rsid w:val="00787F3D"/>
    <w:rsid w:val="00794CA4"/>
    <w:rsid w:val="007A46AF"/>
    <w:rsid w:val="007A6D54"/>
    <w:rsid w:val="007B15F7"/>
    <w:rsid w:val="007B3CE9"/>
    <w:rsid w:val="007B6D66"/>
    <w:rsid w:val="007C2468"/>
    <w:rsid w:val="007C5C3F"/>
    <w:rsid w:val="007C633F"/>
    <w:rsid w:val="007D1EFC"/>
    <w:rsid w:val="007D5FCF"/>
    <w:rsid w:val="007D61DA"/>
    <w:rsid w:val="007D6F1C"/>
    <w:rsid w:val="007D7300"/>
    <w:rsid w:val="007D782E"/>
    <w:rsid w:val="007D797C"/>
    <w:rsid w:val="007E5871"/>
    <w:rsid w:val="007E5E12"/>
    <w:rsid w:val="007F1833"/>
    <w:rsid w:val="007F1BA0"/>
    <w:rsid w:val="008023D1"/>
    <w:rsid w:val="00807365"/>
    <w:rsid w:val="0081087F"/>
    <w:rsid w:val="00817331"/>
    <w:rsid w:val="00820D4E"/>
    <w:rsid w:val="0082163F"/>
    <w:rsid w:val="008218CC"/>
    <w:rsid w:val="00824A43"/>
    <w:rsid w:val="00824E6C"/>
    <w:rsid w:val="00826514"/>
    <w:rsid w:val="00843412"/>
    <w:rsid w:val="00845A04"/>
    <w:rsid w:val="00851CF6"/>
    <w:rsid w:val="00854746"/>
    <w:rsid w:val="00855F7C"/>
    <w:rsid w:val="008567A2"/>
    <w:rsid w:val="0086321E"/>
    <w:rsid w:val="00864CAF"/>
    <w:rsid w:val="00866095"/>
    <w:rsid w:val="0086764F"/>
    <w:rsid w:val="0087112B"/>
    <w:rsid w:val="00871E8D"/>
    <w:rsid w:val="0087652D"/>
    <w:rsid w:val="0088123C"/>
    <w:rsid w:val="008839FE"/>
    <w:rsid w:val="00891CE4"/>
    <w:rsid w:val="008A0F6B"/>
    <w:rsid w:val="008A2005"/>
    <w:rsid w:val="008A387C"/>
    <w:rsid w:val="008A402D"/>
    <w:rsid w:val="008A40E3"/>
    <w:rsid w:val="008A4227"/>
    <w:rsid w:val="008A75A1"/>
    <w:rsid w:val="008B0302"/>
    <w:rsid w:val="008B1035"/>
    <w:rsid w:val="008C08D5"/>
    <w:rsid w:val="008C0E77"/>
    <w:rsid w:val="008D37DC"/>
    <w:rsid w:val="008D4C4B"/>
    <w:rsid w:val="008D6F5A"/>
    <w:rsid w:val="008D7A65"/>
    <w:rsid w:val="008E1F82"/>
    <w:rsid w:val="008F163F"/>
    <w:rsid w:val="008F2D76"/>
    <w:rsid w:val="008F384E"/>
    <w:rsid w:val="00900035"/>
    <w:rsid w:val="009060A4"/>
    <w:rsid w:val="00906580"/>
    <w:rsid w:val="00906C27"/>
    <w:rsid w:val="00912AD2"/>
    <w:rsid w:val="00912B44"/>
    <w:rsid w:val="00913AFA"/>
    <w:rsid w:val="00923038"/>
    <w:rsid w:val="00923F56"/>
    <w:rsid w:val="0092479B"/>
    <w:rsid w:val="00927B48"/>
    <w:rsid w:val="009324CC"/>
    <w:rsid w:val="00940EBD"/>
    <w:rsid w:val="00944F59"/>
    <w:rsid w:val="00946C4C"/>
    <w:rsid w:val="009472DA"/>
    <w:rsid w:val="009479EA"/>
    <w:rsid w:val="00951ACA"/>
    <w:rsid w:val="00951FE1"/>
    <w:rsid w:val="00956F17"/>
    <w:rsid w:val="0096070A"/>
    <w:rsid w:val="00963178"/>
    <w:rsid w:val="009643D1"/>
    <w:rsid w:val="009653D2"/>
    <w:rsid w:val="00971040"/>
    <w:rsid w:val="009741CD"/>
    <w:rsid w:val="009742D3"/>
    <w:rsid w:val="009840C3"/>
    <w:rsid w:val="00990C7E"/>
    <w:rsid w:val="00991028"/>
    <w:rsid w:val="00991D16"/>
    <w:rsid w:val="00994EAC"/>
    <w:rsid w:val="009A0E28"/>
    <w:rsid w:val="009A1DD4"/>
    <w:rsid w:val="009B2D12"/>
    <w:rsid w:val="009B4A31"/>
    <w:rsid w:val="009B5F9A"/>
    <w:rsid w:val="009B6C5F"/>
    <w:rsid w:val="009C07A3"/>
    <w:rsid w:val="009C16C8"/>
    <w:rsid w:val="009C4214"/>
    <w:rsid w:val="009D304C"/>
    <w:rsid w:val="009E4C21"/>
    <w:rsid w:val="009E7B25"/>
    <w:rsid w:val="009F2FAA"/>
    <w:rsid w:val="009F471A"/>
    <w:rsid w:val="009F56D4"/>
    <w:rsid w:val="009F796F"/>
    <w:rsid w:val="00A03E67"/>
    <w:rsid w:val="00A06DE2"/>
    <w:rsid w:val="00A07928"/>
    <w:rsid w:val="00A114C1"/>
    <w:rsid w:val="00A17B00"/>
    <w:rsid w:val="00A2068C"/>
    <w:rsid w:val="00A27407"/>
    <w:rsid w:val="00A37BE2"/>
    <w:rsid w:val="00A406C4"/>
    <w:rsid w:val="00A50EB3"/>
    <w:rsid w:val="00A5320B"/>
    <w:rsid w:val="00A53B34"/>
    <w:rsid w:val="00A54FAC"/>
    <w:rsid w:val="00A579C9"/>
    <w:rsid w:val="00A655B5"/>
    <w:rsid w:val="00A66031"/>
    <w:rsid w:val="00A71CE0"/>
    <w:rsid w:val="00A72006"/>
    <w:rsid w:val="00A72EBD"/>
    <w:rsid w:val="00A736AF"/>
    <w:rsid w:val="00A76953"/>
    <w:rsid w:val="00A852DE"/>
    <w:rsid w:val="00A8760E"/>
    <w:rsid w:val="00A94127"/>
    <w:rsid w:val="00A97B88"/>
    <w:rsid w:val="00AA1DC7"/>
    <w:rsid w:val="00AA2B60"/>
    <w:rsid w:val="00AA4621"/>
    <w:rsid w:val="00AA789C"/>
    <w:rsid w:val="00AB1525"/>
    <w:rsid w:val="00AB2835"/>
    <w:rsid w:val="00AB6C60"/>
    <w:rsid w:val="00AC3BB4"/>
    <w:rsid w:val="00AC4A2E"/>
    <w:rsid w:val="00AD1475"/>
    <w:rsid w:val="00AD1D3B"/>
    <w:rsid w:val="00AD31F6"/>
    <w:rsid w:val="00AE3A2B"/>
    <w:rsid w:val="00AF1F09"/>
    <w:rsid w:val="00AF2476"/>
    <w:rsid w:val="00AF438F"/>
    <w:rsid w:val="00B01BD1"/>
    <w:rsid w:val="00B05D47"/>
    <w:rsid w:val="00B10406"/>
    <w:rsid w:val="00B143F3"/>
    <w:rsid w:val="00B163C2"/>
    <w:rsid w:val="00B177D2"/>
    <w:rsid w:val="00B1794C"/>
    <w:rsid w:val="00B33E94"/>
    <w:rsid w:val="00B35ABC"/>
    <w:rsid w:val="00B35E5D"/>
    <w:rsid w:val="00B430E9"/>
    <w:rsid w:val="00B43A9F"/>
    <w:rsid w:val="00B44E90"/>
    <w:rsid w:val="00B4511A"/>
    <w:rsid w:val="00B50CA0"/>
    <w:rsid w:val="00B520F6"/>
    <w:rsid w:val="00B53965"/>
    <w:rsid w:val="00B53E11"/>
    <w:rsid w:val="00B55E57"/>
    <w:rsid w:val="00B5756A"/>
    <w:rsid w:val="00B608BC"/>
    <w:rsid w:val="00B62DD5"/>
    <w:rsid w:val="00B634A3"/>
    <w:rsid w:val="00B72B08"/>
    <w:rsid w:val="00B74010"/>
    <w:rsid w:val="00B758C4"/>
    <w:rsid w:val="00B82C44"/>
    <w:rsid w:val="00B909F6"/>
    <w:rsid w:val="00B90B78"/>
    <w:rsid w:val="00B929C1"/>
    <w:rsid w:val="00B94010"/>
    <w:rsid w:val="00B96E6C"/>
    <w:rsid w:val="00B97826"/>
    <w:rsid w:val="00BA121D"/>
    <w:rsid w:val="00BA1C71"/>
    <w:rsid w:val="00BA207B"/>
    <w:rsid w:val="00BA5C23"/>
    <w:rsid w:val="00BB21EA"/>
    <w:rsid w:val="00BB3F04"/>
    <w:rsid w:val="00BC5A53"/>
    <w:rsid w:val="00BD05C4"/>
    <w:rsid w:val="00BD1CB0"/>
    <w:rsid w:val="00BD2BDF"/>
    <w:rsid w:val="00BD7B5E"/>
    <w:rsid w:val="00BE1F40"/>
    <w:rsid w:val="00BE4030"/>
    <w:rsid w:val="00BE4A25"/>
    <w:rsid w:val="00BF0EA2"/>
    <w:rsid w:val="00BF5B4E"/>
    <w:rsid w:val="00C0369D"/>
    <w:rsid w:val="00C10101"/>
    <w:rsid w:val="00C10E5C"/>
    <w:rsid w:val="00C15ABF"/>
    <w:rsid w:val="00C22F0D"/>
    <w:rsid w:val="00C2459E"/>
    <w:rsid w:val="00C2475B"/>
    <w:rsid w:val="00C25084"/>
    <w:rsid w:val="00C319F5"/>
    <w:rsid w:val="00C33A6C"/>
    <w:rsid w:val="00C342E3"/>
    <w:rsid w:val="00C36FC6"/>
    <w:rsid w:val="00C40077"/>
    <w:rsid w:val="00C40336"/>
    <w:rsid w:val="00C43A97"/>
    <w:rsid w:val="00C43EA9"/>
    <w:rsid w:val="00C51CB8"/>
    <w:rsid w:val="00C53175"/>
    <w:rsid w:val="00C543B4"/>
    <w:rsid w:val="00C57831"/>
    <w:rsid w:val="00C621AF"/>
    <w:rsid w:val="00C62BC1"/>
    <w:rsid w:val="00C63746"/>
    <w:rsid w:val="00C651AD"/>
    <w:rsid w:val="00C67434"/>
    <w:rsid w:val="00C8035E"/>
    <w:rsid w:val="00C8536D"/>
    <w:rsid w:val="00C94965"/>
    <w:rsid w:val="00C95611"/>
    <w:rsid w:val="00CA2650"/>
    <w:rsid w:val="00CA618C"/>
    <w:rsid w:val="00CB2921"/>
    <w:rsid w:val="00CB2AB4"/>
    <w:rsid w:val="00CB38D9"/>
    <w:rsid w:val="00CC240C"/>
    <w:rsid w:val="00CC2C88"/>
    <w:rsid w:val="00CC5BBF"/>
    <w:rsid w:val="00CC62BA"/>
    <w:rsid w:val="00CC7201"/>
    <w:rsid w:val="00CD0685"/>
    <w:rsid w:val="00CD0E25"/>
    <w:rsid w:val="00CD3607"/>
    <w:rsid w:val="00CD3D71"/>
    <w:rsid w:val="00CD7899"/>
    <w:rsid w:val="00CE1EB7"/>
    <w:rsid w:val="00CE7354"/>
    <w:rsid w:val="00CF30DA"/>
    <w:rsid w:val="00CF449F"/>
    <w:rsid w:val="00CF5337"/>
    <w:rsid w:val="00D019FE"/>
    <w:rsid w:val="00D0216F"/>
    <w:rsid w:val="00D02DA2"/>
    <w:rsid w:val="00D10033"/>
    <w:rsid w:val="00D12F9A"/>
    <w:rsid w:val="00D13D12"/>
    <w:rsid w:val="00D1482A"/>
    <w:rsid w:val="00D15589"/>
    <w:rsid w:val="00D15FF6"/>
    <w:rsid w:val="00D25CA5"/>
    <w:rsid w:val="00D25CAC"/>
    <w:rsid w:val="00D27716"/>
    <w:rsid w:val="00D30FA2"/>
    <w:rsid w:val="00D33B60"/>
    <w:rsid w:val="00D4598F"/>
    <w:rsid w:val="00D5087F"/>
    <w:rsid w:val="00D55896"/>
    <w:rsid w:val="00D56373"/>
    <w:rsid w:val="00D60086"/>
    <w:rsid w:val="00D60712"/>
    <w:rsid w:val="00D613DB"/>
    <w:rsid w:val="00D61420"/>
    <w:rsid w:val="00D61667"/>
    <w:rsid w:val="00D62385"/>
    <w:rsid w:val="00D70A5E"/>
    <w:rsid w:val="00D71560"/>
    <w:rsid w:val="00D717B8"/>
    <w:rsid w:val="00D775A9"/>
    <w:rsid w:val="00D807D5"/>
    <w:rsid w:val="00D816E5"/>
    <w:rsid w:val="00D83D94"/>
    <w:rsid w:val="00D86321"/>
    <w:rsid w:val="00D93237"/>
    <w:rsid w:val="00D93E11"/>
    <w:rsid w:val="00D97D58"/>
    <w:rsid w:val="00DA37A2"/>
    <w:rsid w:val="00DA5712"/>
    <w:rsid w:val="00DA5F77"/>
    <w:rsid w:val="00DB141F"/>
    <w:rsid w:val="00DB1786"/>
    <w:rsid w:val="00DB5796"/>
    <w:rsid w:val="00DC0A8D"/>
    <w:rsid w:val="00DC2790"/>
    <w:rsid w:val="00DC2CCC"/>
    <w:rsid w:val="00DC2EEC"/>
    <w:rsid w:val="00DC4765"/>
    <w:rsid w:val="00DC5948"/>
    <w:rsid w:val="00DC7A5A"/>
    <w:rsid w:val="00DD013F"/>
    <w:rsid w:val="00DD06D2"/>
    <w:rsid w:val="00DD4F78"/>
    <w:rsid w:val="00DE0711"/>
    <w:rsid w:val="00DE4CAE"/>
    <w:rsid w:val="00DE5443"/>
    <w:rsid w:val="00DE574C"/>
    <w:rsid w:val="00DF1736"/>
    <w:rsid w:val="00DF2F63"/>
    <w:rsid w:val="00DF302C"/>
    <w:rsid w:val="00DF4D9E"/>
    <w:rsid w:val="00DF699E"/>
    <w:rsid w:val="00E10424"/>
    <w:rsid w:val="00E17169"/>
    <w:rsid w:val="00E17463"/>
    <w:rsid w:val="00E21548"/>
    <w:rsid w:val="00E21988"/>
    <w:rsid w:val="00E22F96"/>
    <w:rsid w:val="00E22FA4"/>
    <w:rsid w:val="00E23892"/>
    <w:rsid w:val="00E23EB5"/>
    <w:rsid w:val="00E249E5"/>
    <w:rsid w:val="00E25B04"/>
    <w:rsid w:val="00E2799A"/>
    <w:rsid w:val="00E3262B"/>
    <w:rsid w:val="00E372A4"/>
    <w:rsid w:val="00E41EE4"/>
    <w:rsid w:val="00E46072"/>
    <w:rsid w:val="00E47DF1"/>
    <w:rsid w:val="00E50848"/>
    <w:rsid w:val="00E721D0"/>
    <w:rsid w:val="00E7749D"/>
    <w:rsid w:val="00E809DE"/>
    <w:rsid w:val="00E81533"/>
    <w:rsid w:val="00E84523"/>
    <w:rsid w:val="00E93500"/>
    <w:rsid w:val="00E936A0"/>
    <w:rsid w:val="00E938AE"/>
    <w:rsid w:val="00E9491F"/>
    <w:rsid w:val="00E95F1D"/>
    <w:rsid w:val="00E96316"/>
    <w:rsid w:val="00EA7540"/>
    <w:rsid w:val="00EB023A"/>
    <w:rsid w:val="00EB0A43"/>
    <w:rsid w:val="00EB27F2"/>
    <w:rsid w:val="00EB33E8"/>
    <w:rsid w:val="00EB428F"/>
    <w:rsid w:val="00EB4FAA"/>
    <w:rsid w:val="00EB55DC"/>
    <w:rsid w:val="00EB779F"/>
    <w:rsid w:val="00EC05A5"/>
    <w:rsid w:val="00EC609D"/>
    <w:rsid w:val="00EC6D1D"/>
    <w:rsid w:val="00EC7A1B"/>
    <w:rsid w:val="00ED20F9"/>
    <w:rsid w:val="00ED289F"/>
    <w:rsid w:val="00ED2DBA"/>
    <w:rsid w:val="00ED32EC"/>
    <w:rsid w:val="00ED560E"/>
    <w:rsid w:val="00ED698E"/>
    <w:rsid w:val="00EE4D10"/>
    <w:rsid w:val="00EE6C7C"/>
    <w:rsid w:val="00EF1A9E"/>
    <w:rsid w:val="00EF1C97"/>
    <w:rsid w:val="00EF1CED"/>
    <w:rsid w:val="00EF32A6"/>
    <w:rsid w:val="00EF4E7C"/>
    <w:rsid w:val="00EF78AF"/>
    <w:rsid w:val="00F04E11"/>
    <w:rsid w:val="00F06573"/>
    <w:rsid w:val="00F14F83"/>
    <w:rsid w:val="00F16D4C"/>
    <w:rsid w:val="00F205D0"/>
    <w:rsid w:val="00F2132F"/>
    <w:rsid w:val="00F31F80"/>
    <w:rsid w:val="00F33C12"/>
    <w:rsid w:val="00F34321"/>
    <w:rsid w:val="00F36C56"/>
    <w:rsid w:val="00F43B2F"/>
    <w:rsid w:val="00F47611"/>
    <w:rsid w:val="00F51936"/>
    <w:rsid w:val="00F52476"/>
    <w:rsid w:val="00F55403"/>
    <w:rsid w:val="00F56BB6"/>
    <w:rsid w:val="00F64E69"/>
    <w:rsid w:val="00F71529"/>
    <w:rsid w:val="00F756F8"/>
    <w:rsid w:val="00F770D0"/>
    <w:rsid w:val="00F87266"/>
    <w:rsid w:val="00F9010C"/>
    <w:rsid w:val="00F90B23"/>
    <w:rsid w:val="00F964CF"/>
    <w:rsid w:val="00FA7992"/>
    <w:rsid w:val="00FB5E97"/>
    <w:rsid w:val="00FB67FD"/>
    <w:rsid w:val="00FC0D92"/>
    <w:rsid w:val="00FC39F1"/>
    <w:rsid w:val="00FC4737"/>
    <w:rsid w:val="00FD3352"/>
    <w:rsid w:val="00FD3D1F"/>
    <w:rsid w:val="00FE4365"/>
    <w:rsid w:val="00FE496B"/>
    <w:rsid w:val="00FF1C97"/>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245"/>
    <o:shapelayout v:ext="edit">
      <o:idmap v:ext="edit" data="1"/>
    </o:shapelayout>
  </w:shapeDefaults>
  <w:decimalSymbol w:val=","/>
  <w:listSeparator w:val=";"/>
  <w15:docId w15:val="{D1986C06-FD08-487E-BD73-26D804F025C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heme="minorHAnsi" w:hAnsi="Times New Roman" w:cs="Times New Roman"/>
        <w:sz w:val="28"/>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D30FA2"/>
  </w:style>
  <w:style w:type="paragraph" w:styleId="1">
    <w:name w:val="heading 1"/>
    <w:basedOn w:val="a"/>
    <w:next w:val="a"/>
    <w:link w:val="10"/>
    <w:uiPriority w:val="9"/>
    <w:qFormat/>
    <w:rsid w:val="008C08D5"/>
    <w:pPr>
      <w:keepNext/>
      <w:keepLines/>
      <w:spacing w:before="480" w:after="0"/>
      <w:outlineLvl w:val="0"/>
    </w:pPr>
    <w:rPr>
      <w:rFonts w:asciiTheme="majorHAnsi" w:eastAsiaTheme="majorEastAsia" w:hAnsiTheme="majorHAnsi" w:cstheme="majorBidi"/>
      <w:b/>
      <w:bCs/>
      <w:color w:val="365F91" w:themeColor="accent1" w:themeShade="BF"/>
      <w:szCs w:val="28"/>
    </w:rPr>
  </w:style>
  <w:style w:type="paragraph" w:styleId="2">
    <w:name w:val="heading 2"/>
    <w:basedOn w:val="a"/>
    <w:link w:val="20"/>
    <w:uiPriority w:val="9"/>
    <w:qFormat/>
    <w:rsid w:val="00B05D47"/>
    <w:pPr>
      <w:spacing w:before="100" w:beforeAutospacing="1" w:after="100" w:afterAutospacing="1" w:line="240" w:lineRule="auto"/>
      <w:outlineLvl w:val="1"/>
    </w:pPr>
    <w:rPr>
      <w:rFonts w:eastAsia="Times New Roman"/>
      <w:b/>
      <w:bCs/>
      <w:sz w:val="36"/>
      <w:szCs w:val="36"/>
      <w:lang w:eastAsia="ru-RU"/>
    </w:rPr>
  </w:style>
  <w:style w:type="paragraph" w:styleId="3">
    <w:name w:val="heading 3"/>
    <w:basedOn w:val="a"/>
    <w:next w:val="a"/>
    <w:link w:val="30"/>
    <w:qFormat/>
    <w:rsid w:val="007F1833"/>
    <w:pPr>
      <w:keepNext/>
      <w:spacing w:before="240" w:after="60" w:line="240" w:lineRule="auto"/>
      <w:ind w:left="851"/>
      <w:outlineLvl w:val="2"/>
    </w:pPr>
    <w:rPr>
      <w:rFonts w:ascii="Arial" w:eastAsia="Times New Roman" w:hAnsi="Arial"/>
      <w:sz w:val="26"/>
      <w:szCs w:val="20"/>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link w:val="a4"/>
    <w:qFormat/>
    <w:rsid w:val="00D30FA2"/>
    <w:pPr>
      <w:ind w:left="720"/>
      <w:contextualSpacing/>
    </w:pPr>
  </w:style>
  <w:style w:type="paragraph" w:styleId="a5">
    <w:name w:val="Balloon Text"/>
    <w:basedOn w:val="a"/>
    <w:link w:val="a6"/>
    <w:uiPriority w:val="99"/>
    <w:semiHidden/>
    <w:unhideWhenUsed/>
    <w:rsid w:val="00D30FA2"/>
    <w:pPr>
      <w:spacing w:after="0" w:line="240" w:lineRule="auto"/>
    </w:pPr>
    <w:rPr>
      <w:rFonts w:ascii="Tahoma" w:hAnsi="Tahoma" w:cs="Tahoma"/>
      <w:sz w:val="16"/>
      <w:szCs w:val="16"/>
    </w:rPr>
  </w:style>
  <w:style w:type="character" w:customStyle="1" w:styleId="a6">
    <w:name w:val="Текст выноски Знак"/>
    <w:basedOn w:val="a0"/>
    <w:link w:val="a5"/>
    <w:uiPriority w:val="99"/>
    <w:semiHidden/>
    <w:rsid w:val="00D30FA2"/>
    <w:rPr>
      <w:rFonts w:ascii="Tahoma" w:hAnsi="Tahoma" w:cs="Tahoma"/>
      <w:sz w:val="16"/>
      <w:szCs w:val="16"/>
    </w:rPr>
  </w:style>
  <w:style w:type="character" w:styleId="a7">
    <w:name w:val="Placeholder Text"/>
    <w:basedOn w:val="a0"/>
    <w:uiPriority w:val="99"/>
    <w:semiHidden/>
    <w:rsid w:val="00A655B5"/>
    <w:rPr>
      <w:color w:val="808080"/>
    </w:rPr>
  </w:style>
  <w:style w:type="paragraph" w:customStyle="1" w:styleId="MTDisplayEquation">
    <w:name w:val="MTDisplayEquation"/>
    <w:basedOn w:val="a"/>
    <w:link w:val="MTDisplayEquation0"/>
    <w:rsid w:val="00A2068C"/>
    <w:pPr>
      <w:tabs>
        <w:tab w:val="center" w:pos="4680"/>
      </w:tabs>
      <w:ind w:firstLine="720"/>
    </w:pPr>
    <w:rPr>
      <w:noProof/>
    </w:rPr>
  </w:style>
  <w:style w:type="character" w:customStyle="1" w:styleId="MTDisplayEquation0">
    <w:name w:val="MTDisplayEquation Знак"/>
    <w:basedOn w:val="a0"/>
    <w:link w:val="MTDisplayEquation"/>
    <w:rsid w:val="00A2068C"/>
    <w:rPr>
      <w:rFonts w:ascii="Times New Roman" w:hAnsi="Times New Roman" w:cs="Times New Roman"/>
      <w:noProof/>
    </w:rPr>
  </w:style>
  <w:style w:type="table" w:styleId="a8">
    <w:name w:val="Table Grid"/>
    <w:basedOn w:val="a1"/>
    <w:uiPriority w:val="59"/>
    <w:rsid w:val="00FA7992"/>
    <w:pPr>
      <w:spacing w:after="0" w:line="240" w:lineRule="auto"/>
    </w:pPr>
    <w:rPr>
      <w:rFonts w:eastAsiaTheme="minorEastAsia"/>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9">
    <w:name w:val="caption"/>
    <w:basedOn w:val="a"/>
    <w:qFormat/>
    <w:rsid w:val="003E3E18"/>
    <w:pPr>
      <w:spacing w:before="100" w:beforeAutospacing="1" w:after="100" w:afterAutospacing="1" w:line="240" w:lineRule="auto"/>
    </w:pPr>
    <w:rPr>
      <w:rFonts w:eastAsia="Times New Roman"/>
      <w:sz w:val="24"/>
      <w:szCs w:val="24"/>
      <w:lang w:eastAsia="ru-RU"/>
    </w:rPr>
  </w:style>
  <w:style w:type="paragraph" w:customStyle="1" w:styleId="Default">
    <w:name w:val="Default"/>
    <w:rsid w:val="003E3E18"/>
    <w:pPr>
      <w:autoSpaceDE w:val="0"/>
      <w:autoSpaceDN w:val="0"/>
      <w:adjustRightInd w:val="0"/>
      <w:spacing w:after="0" w:line="240" w:lineRule="auto"/>
    </w:pPr>
    <w:rPr>
      <w:rFonts w:eastAsia="Calibri"/>
      <w:color w:val="000000"/>
      <w:sz w:val="24"/>
      <w:szCs w:val="24"/>
    </w:rPr>
  </w:style>
  <w:style w:type="character" w:customStyle="1" w:styleId="20">
    <w:name w:val="Заголовок 2 Знак"/>
    <w:basedOn w:val="a0"/>
    <w:link w:val="2"/>
    <w:uiPriority w:val="9"/>
    <w:rsid w:val="00B05D47"/>
    <w:rPr>
      <w:rFonts w:ascii="Times New Roman" w:eastAsia="Times New Roman" w:hAnsi="Times New Roman" w:cs="Times New Roman"/>
      <w:b/>
      <w:bCs/>
      <w:sz w:val="36"/>
      <w:szCs w:val="36"/>
      <w:lang w:eastAsia="ru-RU"/>
    </w:rPr>
  </w:style>
  <w:style w:type="paragraph" w:styleId="aa">
    <w:name w:val="Title"/>
    <w:basedOn w:val="a"/>
    <w:link w:val="ab"/>
    <w:autoRedefine/>
    <w:qFormat/>
    <w:rsid w:val="0078175C"/>
    <w:pPr>
      <w:spacing w:after="0" w:line="360" w:lineRule="auto"/>
      <w:ind w:firstLine="709"/>
      <w:jc w:val="center"/>
    </w:pPr>
    <w:rPr>
      <w:rFonts w:eastAsia="Times New Roman"/>
      <w:noProof/>
      <w:szCs w:val="20"/>
    </w:rPr>
  </w:style>
  <w:style w:type="character" w:customStyle="1" w:styleId="ab">
    <w:name w:val="Название Знак"/>
    <w:basedOn w:val="a0"/>
    <w:link w:val="aa"/>
    <w:rsid w:val="0078175C"/>
    <w:rPr>
      <w:rFonts w:ascii="Times New Roman" w:eastAsia="Times New Roman" w:hAnsi="Times New Roman" w:cs="Times New Roman"/>
      <w:noProof/>
      <w:sz w:val="28"/>
      <w:szCs w:val="20"/>
    </w:rPr>
  </w:style>
  <w:style w:type="character" w:customStyle="1" w:styleId="a4">
    <w:name w:val="Абзац списка Знак"/>
    <w:link w:val="a3"/>
    <w:uiPriority w:val="34"/>
    <w:locked/>
    <w:rsid w:val="00CA2650"/>
  </w:style>
  <w:style w:type="paragraph" w:styleId="ac">
    <w:name w:val="header"/>
    <w:basedOn w:val="a"/>
    <w:link w:val="ad"/>
    <w:uiPriority w:val="99"/>
    <w:unhideWhenUsed/>
    <w:rsid w:val="00B82C44"/>
    <w:pPr>
      <w:tabs>
        <w:tab w:val="center" w:pos="4677"/>
        <w:tab w:val="right" w:pos="9355"/>
      </w:tabs>
      <w:spacing w:after="0" w:line="240" w:lineRule="auto"/>
    </w:pPr>
  </w:style>
  <w:style w:type="character" w:customStyle="1" w:styleId="ad">
    <w:name w:val="Верхний колонтитул Знак"/>
    <w:basedOn w:val="a0"/>
    <w:link w:val="ac"/>
    <w:uiPriority w:val="99"/>
    <w:rsid w:val="00B82C44"/>
  </w:style>
  <w:style w:type="paragraph" w:styleId="ae">
    <w:name w:val="footer"/>
    <w:basedOn w:val="a"/>
    <w:link w:val="af"/>
    <w:uiPriority w:val="99"/>
    <w:unhideWhenUsed/>
    <w:rsid w:val="00B82C44"/>
    <w:pPr>
      <w:tabs>
        <w:tab w:val="center" w:pos="4677"/>
        <w:tab w:val="right" w:pos="9355"/>
      </w:tabs>
      <w:spacing w:after="0" w:line="240" w:lineRule="auto"/>
    </w:pPr>
  </w:style>
  <w:style w:type="character" w:customStyle="1" w:styleId="af">
    <w:name w:val="Нижний колонтитул Знак"/>
    <w:basedOn w:val="a0"/>
    <w:link w:val="ae"/>
    <w:uiPriority w:val="99"/>
    <w:rsid w:val="00B82C44"/>
  </w:style>
  <w:style w:type="paragraph" w:customStyle="1" w:styleId="tabletitle">
    <w:name w:val="table title"/>
    <w:basedOn w:val="a"/>
    <w:next w:val="a"/>
    <w:rsid w:val="00F31F80"/>
    <w:pPr>
      <w:keepNext/>
      <w:keepLines/>
      <w:spacing w:before="240" w:after="120" w:line="240" w:lineRule="auto"/>
      <w:jc w:val="both"/>
    </w:pPr>
    <w:rPr>
      <w:rFonts w:ascii="Times" w:eastAsia="SimSun" w:hAnsi="Times"/>
      <w:sz w:val="18"/>
      <w:szCs w:val="20"/>
      <w:lang w:val="de-DE" w:eastAsia="de-DE"/>
    </w:rPr>
  </w:style>
  <w:style w:type="paragraph" w:customStyle="1" w:styleId="tablecolsubhead">
    <w:name w:val="table col subhead"/>
    <w:basedOn w:val="a"/>
    <w:rsid w:val="00F31F80"/>
    <w:pPr>
      <w:spacing w:after="0" w:line="240" w:lineRule="auto"/>
      <w:jc w:val="center"/>
    </w:pPr>
    <w:rPr>
      <w:rFonts w:eastAsia="SimSun"/>
      <w:b/>
      <w:bCs/>
      <w:i/>
      <w:iCs/>
      <w:sz w:val="15"/>
      <w:szCs w:val="15"/>
      <w:lang w:val="en-US"/>
    </w:rPr>
  </w:style>
  <w:style w:type="character" w:styleId="af0">
    <w:name w:val="Hyperlink"/>
    <w:uiPriority w:val="99"/>
    <w:rsid w:val="00F31F80"/>
    <w:rPr>
      <w:color w:val="0000FF"/>
      <w:u w:val="single"/>
    </w:rPr>
  </w:style>
  <w:style w:type="paragraph" w:styleId="af1">
    <w:name w:val="No Spacing"/>
    <w:uiPriority w:val="1"/>
    <w:qFormat/>
    <w:rsid w:val="00573B5F"/>
    <w:pPr>
      <w:spacing w:after="0" w:line="240" w:lineRule="auto"/>
    </w:pPr>
  </w:style>
  <w:style w:type="character" w:customStyle="1" w:styleId="10">
    <w:name w:val="Заголовок 1 Знак"/>
    <w:basedOn w:val="a0"/>
    <w:link w:val="1"/>
    <w:uiPriority w:val="9"/>
    <w:rsid w:val="008C08D5"/>
    <w:rPr>
      <w:rFonts w:asciiTheme="majorHAnsi" w:eastAsiaTheme="majorEastAsia" w:hAnsiTheme="majorHAnsi" w:cstheme="majorBidi"/>
      <w:b/>
      <w:bCs/>
      <w:color w:val="365F91" w:themeColor="accent1" w:themeShade="BF"/>
      <w:sz w:val="28"/>
      <w:szCs w:val="28"/>
    </w:rPr>
  </w:style>
  <w:style w:type="character" w:customStyle="1" w:styleId="af2">
    <w:name w:val="Текст Знак"/>
    <w:aliases w:val="Знак Знак Знак Знак Знак Знак"/>
    <w:basedOn w:val="a0"/>
    <w:link w:val="af3"/>
    <w:uiPriority w:val="99"/>
    <w:locked/>
    <w:rsid w:val="0038103A"/>
    <w:rPr>
      <w:rFonts w:ascii="Courier New" w:hAnsi="Courier New" w:cs="Courier New"/>
      <w:sz w:val="20"/>
      <w:szCs w:val="20"/>
      <w:lang w:eastAsia="ru-RU"/>
    </w:rPr>
  </w:style>
  <w:style w:type="paragraph" w:styleId="af3">
    <w:name w:val="Plain Text"/>
    <w:aliases w:val="Знак Знак Знак Знак Знак"/>
    <w:basedOn w:val="a"/>
    <w:link w:val="af2"/>
    <w:uiPriority w:val="99"/>
    <w:unhideWhenUsed/>
    <w:rsid w:val="0038103A"/>
    <w:pPr>
      <w:spacing w:after="0" w:line="240" w:lineRule="auto"/>
    </w:pPr>
    <w:rPr>
      <w:rFonts w:ascii="Courier New" w:hAnsi="Courier New" w:cs="Courier New"/>
      <w:sz w:val="20"/>
      <w:szCs w:val="20"/>
      <w:lang w:eastAsia="ru-RU"/>
    </w:rPr>
  </w:style>
  <w:style w:type="character" w:customStyle="1" w:styleId="11">
    <w:name w:val="Текст Знак1"/>
    <w:basedOn w:val="a0"/>
    <w:uiPriority w:val="99"/>
    <w:semiHidden/>
    <w:rsid w:val="0038103A"/>
    <w:rPr>
      <w:rFonts w:ascii="Consolas" w:hAnsi="Consolas" w:cs="Consolas"/>
      <w:sz w:val="21"/>
      <w:szCs w:val="21"/>
    </w:rPr>
  </w:style>
  <w:style w:type="paragraph" w:styleId="af4">
    <w:name w:val="Normal (Web)"/>
    <w:basedOn w:val="a"/>
    <w:uiPriority w:val="99"/>
    <w:unhideWhenUsed/>
    <w:rsid w:val="0038103A"/>
    <w:pPr>
      <w:spacing w:before="100" w:beforeAutospacing="1" w:after="100" w:afterAutospacing="1" w:line="240" w:lineRule="auto"/>
    </w:pPr>
    <w:rPr>
      <w:rFonts w:eastAsiaTheme="minorEastAsia"/>
      <w:sz w:val="24"/>
      <w:szCs w:val="24"/>
      <w:lang w:val="en-US"/>
    </w:rPr>
  </w:style>
  <w:style w:type="character" w:customStyle="1" w:styleId="1012">
    <w:name w:val="Основной текст (10)12"/>
    <w:rsid w:val="00EC609D"/>
    <w:rPr>
      <w:rFonts w:ascii="Times New Roman" w:hAnsi="Times New Roman" w:cs="Times New Roman"/>
      <w:spacing w:val="0"/>
      <w:sz w:val="21"/>
      <w:szCs w:val="21"/>
    </w:rPr>
  </w:style>
  <w:style w:type="paragraph" w:styleId="af5">
    <w:name w:val="Body Text"/>
    <w:basedOn w:val="a"/>
    <w:link w:val="af6"/>
    <w:rsid w:val="004C3C36"/>
    <w:pPr>
      <w:spacing w:after="120" w:line="240" w:lineRule="auto"/>
    </w:pPr>
    <w:rPr>
      <w:rFonts w:eastAsia="Times New Roman"/>
      <w:sz w:val="20"/>
      <w:szCs w:val="20"/>
      <w:lang w:eastAsia="ru-RU"/>
    </w:rPr>
  </w:style>
  <w:style w:type="character" w:customStyle="1" w:styleId="af6">
    <w:name w:val="Основной текст Знак"/>
    <w:basedOn w:val="a0"/>
    <w:link w:val="af5"/>
    <w:rsid w:val="004C3C36"/>
    <w:rPr>
      <w:rFonts w:ascii="Times New Roman" w:eastAsia="Times New Roman" w:hAnsi="Times New Roman" w:cs="Times New Roman"/>
      <w:sz w:val="20"/>
      <w:szCs w:val="20"/>
      <w:lang w:eastAsia="ru-RU"/>
    </w:rPr>
  </w:style>
  <w:style w:type="paragraph" w:styleId="af7">
    <w:name w:val="footnote text"/>
    <w:basedOn w:val="a"/>
    <w:link w:val="af8"/>
    <w:uiPriority w:val="99"/>
    <w:rsid w:val="004C3C36"/>
    <w:pPr>
      <w:spacing w:after="0" w:line="240" w:lineRule="auto"/>
    </w:pPr>
    <w:rPr>
      <w:rFonts w:eastAsia="Times New Roman"/>
      <w:sz w:val="20"/>
      <w:szCs w:val="20"/>
      <w:lang w:val="tr-TR" w:eastAsia="tr-TR"/>
    </w:rPr>
  </w:style>
  <w:style w:type="character" w:customStyle="1" w:styleId="af8">
    <w:name w:val="Текст сноски Знак"/>
    <w:basedOn w:val="a0"/>
    <w:link w:val="af7"/>
    <w:uiPriority w:val="99"/>
    <w:rsid w:val="004C3C36"/>
    <w:rPr>
      <w:rFonts w:ascii="Times New Roman" w:eastAsia="Times New Roman" w:hAnsi="Times New Roman" w:cs="Times New Roman"/>
      <w:sz w:val="20"/>
      <w:szCs w:val="20"/>
      <w:lang w:val="tr-TR" w:eastAsia="tr-TR"/>
    </w:rPr>
  </w:style>
  <w:style w:type="paragraph" w:customStyle="1" w:styleId="12">
    <w:name w:val="Абзац списка1"/>
    <w:basedOn w:val="a"/>
    <w:qFormat/>
    <w:rsid w:val="00341C09"/>
    <w:pPr>
      <w:spacing w:after="0" w:line="240" w:lineRule="auto"/>
      <w:ind w:left="720"/>
      <w:contextualSpacing/>
    </w:pPr>
    <w:rPr>
      <w:rFonts w:eastAsia="Calibri"/>
      <w:sz w:val="24"/>
      <w:szCs w:val="24"/>
      <w:lang w:eastAsia="ru-RU"/>
    </w:rPr>
  </w:style>
  <w:style w:type="character" w:customStyle="1" w:styleId="apple-style-span">
    <w:name w:val="apple-style-span"/>
    <w:basedOn w:val="a0"/>
    <w:rsid w:val="004A06DA"/>
  </w:style>
  <w:style w:type="paragraph" w:styleId="af9">
    <w:name w:val="TOC Heading"/>
    <w:basedOn w:val="1"/>
    <w:next w:val="a"/>
    <w:uiPriority w:val="39"/>
    <w:unhideWhenUsed/>
    <w:qFormat/>
    <w:rsid w:val="007B3CE9"/>
    <w:pPr>
      <w:spacing w:before="240" w:line="259" w:lineRule="auto"/>
      <w:outlineLvl w:val="9"/>
    </w:pPr>
    <w:rPr>
      <w:b w:val="0"/>
      <w:bCs w:val="0"/>
      <w:sz w:val="32"/>
      <w:szCs w:val="32"/>
      <w:lang w:eastAsia="ru-RU"/>
    </w:rPr>
  </w:style>
  <w:style w:type="paragraph" w:styleId="21">
    <w:name w:val="toc 2"/>
    <w:basedOn w:val="a"/>
    <w:next w:val="a"/>
    <w:autoRedefine/>
    <w:uiPriority w:val="39"/>
    <w:unhideWhenUsed/>
    <w:rsid w:val="007B3CE9"/>
    <w:pPr>
      <w:spacing w:after="100"/>
      <w:ind w:left="220"/>
    </w:pPr>
  </w:style>
  <w:style w:type="paragraph" w:styleId="13">
    <w:name w:val="toc 1"/>
    <w:basedOn w:val="a"/>
    <w:next w:val="a"/>
    <w:autoRedefine/>
    <w:uiPriority w:val="39"/>
    <w:unhideWhenUsed/>
    <w:rsid w:val="007B3CE9"/>
    <w:pPr>
      <w:spacing w:after="100"/>
    </w:pPr>
  </w:style>
  <w:style w:type="character" w:customStyle="1" w:styleId="s0">
    <w:name w:val="s0"/>
    <w:rsid w:val="007B3CE9"/>
    <w:rPr>
      <w:rFonts w:ascii="Times New Roman" w:hAnsi="Times New Roman" w:cs="Times New Roman"/>
      <w:b w:val="0"/>
      <w:bCs w:val="0"/>
      <w:i w:val="0"/>
      <w:iCs w:val="0"/>
      <w:strike w:val="0"/>
      <w:dstrike w:val="0"/>
      <w:color w:val="000000"/>
      <w:sz w:val="32"/>
      <w:szCs w:val="32"/>
      <w:u w:val="none"/>
    </w:rPr>
  </w:style>
  <w:style w:type="character" w:styleId="afa">
    <w:name w:val="Strong"/>
    <w:basedOn w:val="a0"/>
    <w:uiPriority w:val="22"/>
    <w:qFormat/>
    <w:rsid w:val="00C651AD"/>
    <w:rPr>
      <w:b/>
      <w:bCs/>
    </w:rPr>
  </w:style>
  <w:style w:type="character" w:customStyle="1" w:styleId="30">
    <w:name w:val="Заголовок 3 Знак"/>
    <w:basedOn w:val="a0"/>
    <w:link w:val="3"/>
    <w:rsid w:val="007F1833"/>
    <w:rPr>
      <w:rFonts w:ascii="Arial" w:eastAsia="Times New Roman" w:hAnsi="Arial" w:cs="Times New Roman"/>
      <w:sz w:val="26"/>
      <w:szCs w:val="20"/>
      <w:lang w:eastAsia="ru-RU"/>
    </w:rPr>
  </w:style>
  <w:style w:type="character" w:customStyle="1" w:styleId="apple-converted-space">
    <w:name w:val="apple-converted-space"/>
    <w:basedOn w:val="a0"/>
    <w:rsid w:val="007F1833"/>
  </w:style>
  <w:style w:type="character" w:styleId="HTML">
    <w:name w:val="HTML Cite"/>
    <w:uiPriority w:val="99"/>
    <w:semiHidden/>
    <w:unhideWhenUsed/>
    <w:rsid w:val="007F1833"/>
    <w:rPr>
      <w:i/>
      <w:iCs/>
    </w:rPr>
  </w:style>
  <w:style w:type="character" w:styleId="afb">
    <w:name w:val="Subtle Reference"/>
    <w:uiPriority w:val="31"/>
    <w:qFormat/>
    <w:rsid w:val="007F1833"/>
    <w:rPr>
      <w:smallCaps/>
      <w:color w:val="C0504D"/>
      <w:u w:val="single"/>
    </w:rPr>
  </w:style>
  <w:style w:type="character" w:styleId="afc">
    <w:name w:val="Emphasis"/>
    <w:uiPriority w:val="20"/>
    <w:qFormat/>
    <w:rsid w:val="007F1833"/>
    <w:rPr>
      <w:i/>
      <w:iCs/>
    </w:rPr>
  </w:style>
  <w:style w:type="character" w:styleId="afd">
    <w:name w:val="footnote reference"/>
    <w:rsid w:val="007F1833"/>
    <w:rPr>
      <w:vertAlign w:val="superscript"/>
    </w:rPr>
  </w:style>
  <w:style w:type="paragraph" w:customStyle="1" w:styleId="22">
    <w:name w:val="Абзац списка2"/>
    <w:basedOn w:val="a"/>
    <w:rsid w:val="0046428A"/>
    <w:pPr>
      <w:spacing w:after="0" w:line="240" w:lineRule="auto"/>
      <w:ind w:left="720"/>
      <w:contextualSpacing/>
    </w:pPr>
    <w:rPr>
      <w:rFonts w:eastAsia="Times New Roman"/>
      <w:sz w:val="24"/>
      <w:szCs w:val="24"/>
      <w:lang w:eastAsia="ru-RU"/>
    </w:rPr>
  </w:style>
  <w:style w:type="character" w:customStyle="1" w:styleId="titleheading">
    <w:name w:val="titleheading"/>
    <w:basedOn w:val="a0"/>
    <w:rsid w:val="00B53E11"/>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41699105">
      <w:bodyDiv w:val="1"/>
      <w:marLeft w:val="0"/>
      <w:marRight w:val="0"/>
      <w:marTop w:val="0"/>
      <w:marBottom w:val="0"/>
      <w:divBdr>
        <w:top w:val="none" w:sz="0" w:space="0" w:color="auto"/>
        <w:left w:val="none" w:sz="0" w:space="0" w:color="auto"/>
        <w:bottom w:val="none" w:sz="0" w:space="0" w:color="auto"/>
        <w:right w:val="none" w:sz="0" w:space="0" w:color="auto"/>
      </w:divBdr>
      <w:divsChild>
        <w:div w:id="299195422">
          <w:marLeft w:val="0"/>
          <w:marRight w:val="0"/>
          <w:marTop w:val="0"/>
          <w:marBottom w:val="0"/>
          <w:divBdr>
            <w:top w:val="none" w:sz="0" w:space="0" w:color="auto"/>
            <w:left w:val="none" w:sz="0" w:space="0" w:color="auto"/>
            <w:bottom w:val="none" w:sz="0" w:space="0" w:color="auto"/>
            <w:right w:val="none" w:sz="0" w:space="0" w:color="auto"/>
          </w:divBdr>
          <w:divsChild>
            <w:div w:id="1458219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2236825">
      <w:bodyDiv w:val="1"/>
      <w:marLeft w:val="0"/>
      <w:marRight w:val="0"/>
      <w:marTop w:val="0"/>
      <w:marBottom w:val="0"/>
      <w:divBdr>
        <w:top w:val="none" w:sz="0" w:space="0" w:color="auto"/>
        <w:left w:val="none" w:sz="0" w:space="0" w:color="auto"/>
        <w:bottom w:val="none" w:sz="0" w:space="0" w:color="auto"/>
        <w:right w:val="none" w:sz="0" w:space="0" w:color="auto"/>
      </w:divBdr>
      <w:divsChild>
        <w:div w:id="1928342270">
          <w:marLeft w:val="0"/>
          <w:marRight w:val="0"/>
          <w:marTop w:val="0"/>
          <w:marBottom w:val="0"/>
          <w:divBdr>
            <w:top w:val="none" w:sz="0" w:space="0" w:color="auto"/>
            <w:left w:val="none" w:sz="0" w:space="0" w:color="auto"/>
            <w:bottom w:val="none" w:sz="0" w:space="0" w:color="auto"/>
            <w:right w:val="none" w:sz="0" w:space="0" w:color="auto"/>
          </w:divBdr>
        </w:div>
        <w:div w:id="1712417286">
          <w:marLeft w:val="0"/>
          <w:marRight w:val="0"/>
          <w:marTop w:val="0"/>
          <w:marBottom w:val="0"/>
          <w:divBdr>
            <w:top w:val="none" w:sz="0" w:space="0" w:color="auto"/>
            <w:left w:val="none" w:sz="0" w:space="0" w:color="auto"/>
            <w:bottom w:val="none" w:sz="0" w:space="0" w:color="auto"/>
            <w:right w:val="none" w:sz="0" w:space="0" w:color="auto"/>
          </w:divBdr>
        </w:div>
      </w:divsChild>
    </w:div>
    <w:div w:id="350688171">
      <w:bodyDiv w:val="1"/>
      <w:marLeft w:val="0"/>
      <w:marRight w:val="0"/>
      <w:marTop w:val="0"/>
      <w:marBottom w:val="0"/>
      <w:divBdr>
        <w:top w:val="none" w:sz="0" w:space="0" w:color="auto"/>
        <w:left w:val="none" w:sz="0" w:space="0" w:color="auto"/>
        <w:bottom w:val="none" w:sz="0" w:space="0" w:color="auto"/>
        <w:right w:val="none" w:sz="0" w:space="0" w:color="auto"/>
      </w:divBdr>
    </w:div>
    <w:div w:id="621352404">
      <w:bodyDiv w:val="1"/>
      <w:marLeft w:val="0"/>
      <w:marRight w:val="0"/>
      <w:marTop w:val="0"/>
      <w:marBottom w:val="0"/>
      <w:divBdr>
        <w:top w:val="none" w:sz="0" w:space="0" w:color="auto"/>
        <w:left w:val="none" w:sz="0" w:space="0" w:color="auto"/>
        <w:bottom w:val="none" w:sz="0" w:space="0" w:color="auto"/>
        <w:right w:val="none" w:sz="0" w:space="0" w:color="auto"/>
      </w:divBdr>
    </w:div>
    <w:div w:id="634599620">
      <w:bodyDiv w:val="1"/>
      <w:marLeft w:val="0"/>
      <w:marRight w:val="0"/>
      <w:marTop w:val="0"/>
      <w:marBottom w:val="0"/>
      <w:divBdr>
        <w:top w:val="none" w:sz="0" w:space="0" w:color="auto"/>
        <w:left w:val="none" w:sz="0" w:space="0" w:color="auto"/>
        <w:bottom w:val="none" w:sz="0" w:space="0" w:color="auto"/>
        <w:right w:val="none" w:sz="0" w:space="0" w:color="auto"/>
      </w:divBdr>
    </w:div>
    <w:div w:id="1612280106">
      <w:bodyDiv w:val="1"/>
      <w:marLeft w:val="0"/>
      <w:marRight w:val="0"/>
      <w:marTop w:val="0"/>
      <w:marBottom w:val="0"/>
      <w:divBdr>
        <w:top w:val="none" w:sz="0" w:space="0" w:color="auto"/>
        <w:left w:val="none" w:sz="0" w:space="0" w:color="auto"/>
        <w:bottom w:val="none" w:sz="0" w:space="0" w:color="auto"/>
        <w:right w:val="none" w:sz="0" w:space="0" w:color="auto"/>
      </w:divBdr>
    </w:div>
    <w:div w:id="1640725140">
      <w:bodyDiv w:val="1"/>
      <w:marLeft w:val="0"/>
      <w:marRight w:val="0"/>
      <w:marTop w:val="0"/>
      <w:marBottom w:val="0"/>
      <w:divBdr>
        <w:top w:val="none" w:sz="0" w:space="0" w:color="auto"/>
        <w:left w:val="none" w:sz="0" w:space="0" w:color="auto"/>
        <w:bottom w:val="none" w:sz="0" w:space="0" w:color="auto"/>
        <w:right w:val="none" w:sz="0" w:space="0" w:color="auto"/>
      </w:divBdr>
    </w:div>
    <w:div w:id="208510800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55.wmf"/><Relationship Id="rId299" Type="http://schemas.openxmlformats.org/officeDocument/2006/relationships/image" Target="media/image146.wmf"/><Relationship Id="rId21" Type="http://schemas.openxmlformats.org/officeDocument/2006/relationships/image" Target="media/image9.wmf"/><Relationship Id="rId63" Type="http://schemas.openxmlformats.org/officeDocument/2006/relationships/image" Target="media/image28.wmf"/><Relationship Id="rId159" Type="http://schemas.openxmlformats.org/officeDocument/2006/relationships/image" Target="media/image77.wmf"/><Relationship Id="rId324" Type="http://schemas.openxmlformats.org/officeDocument/2006/relationships/oleObject" Target="embeddings/oleObject159.bin"/><Relationship Id="rId366" Type="http://schemas.openxmlformats.org/officeDocument/2006/relationships/image" Target="media/image179.wmf"/><Relationship Id="rId170" Type="http://schemas.openxmlformats.org/officeDocument/2006/relationships/oleObject" Target="embeddings/oleObject81.bin"/><Relationship Id="rId226" Type="http://schemas.openxmlformats.org/officeDocument/2006/relationships/image" Target="media/image110.wmf"/><Relationship Id="rId433" Type="http://schemas.openxmlformats.org/officeDocument/2006/relationships/image" Target="media/image213.png"/><Relationship Id="rId268" Type="http://schemas.openxmlformats.org/officeDocument/2006/relationships/oleObject" Target="embeddings/oleObject131.bin"/><Relationship Id="rId32" Type="http://schemas.openxmlformats.org/officeDocument/2006/relationships/oleObject" Target="embeddings/oleObject11.bin"/><Relationship Id="rId74" Type="http://schemas.openxmlformats.org/officeDocument/2006/relationships/oleObject" Target="embeddings/oleObject34.bin"/><Relationship Id="rId128" Type="http://schemas.openxmlformats.org/officeDocument/2006/relationships/oleObject" Target="embeddings/oleObject60.bin"/><Relationship Id="rId335" Type="http://schemas.openxmlformats.org/officeDocument/2006/relationships/image" Target="media/image164.wmf"/><Relationship Id="rId377" Type="http://schemas.openxmlformats.org/officeDocument/2006/relationships/oleObject" Target="embeddings/oleObject187.bin"/><Relationship Id="rId5" Type="http://schemas.openxmlformats.org/officeDocument/2006/relationships/webSettings" Target="webSettings.xml"/><Relationship Id="rId181" Type="http://schemas.openxmlformats.org/officeDocument/2006/relationships/image" Target="media/image88.wmf"/><Relationship Id="rId237" Type="http://schemas.openxmlformats.org/officeDocument/2006/relationships/oleObject" Target="embeddings/oleObject115.bin"/><Relationship Id="rId402" Type="http://schemas.openxmlformats.org/officeDocument/2006/relationships/image" Target="media/image194.png"/><Relationship Id="rId279" Type="http://schemas.openxmlformats.org/officeDocument/2006/relationships/image" Target="media/image136.wmf"/><Relationship Id="rId444" Type="http://schemas.openxmlformats.org/officeDocument/2006/relationships/image" Target="media/image223.jpeg"/><Relationship Id="rId43" Type="http://schemas.openxmlformats.org/officeDocument/2006/relationships/image" Target="media/image18.wmf"/><Relationship Id="rId139" Type="http://schemas.openxmlformats.org/officeDocument/2006/relationships/image" Target="media/image67.wmf"/><Relationship Id="rId290" Type="http://schemas.openxmlformats.org/officeDocument/2006/relationships/oleObject" Target="embeddings/oleObject142.bin"/><Relationship Id="rId304" Type="http://schemas.openxmlformats.org/officeDocument/2006/relationships/oleObject" Target="embeddings/oleObject149.bin"/><Relationship Id="rId346" Type="http://schemas.openxmlformats.org/officeDocument/2006/relationships/oleObject" Target="embeddings/oleObject170.bin"/><Relationship Id="rId388" Type="http://schemas.openxmlformats.org/officeDocument/2006/relationships/oleObject" Target="embeddings/oleObject196.bin"/><Relationship Id="rId85" Type="http://schemas.openxmlformats.org/officeDocument/2006/relationships/image" Target="media/image39.wmf"/><Relationship Id="rId150" Type="http://schemas.openxmlformats.org/officeDocument/2006/relationships/oleObject" Target="embeddings/oleObject71.bin"/><Relationship Id="rId192" Type="http://schemas.openxmlformats.org/officeDocument/2006/relationships/oleObject" Target="embeddings/oleObject92.bin"/><Relationship Id="rId206" Type="http://schemas.openxmlformats.org/officeDocument/2006/relationships/oleObject" Target="embeddings/oleObject99.bin"/><Relationship Id="rId413" Type="http://schemas.openxmlformats.org/officeDocument/2006/relationships/image" Target="media/image200.wmf"/><Relationship Id="rId248" Type="http://schemas.openxmlformats.org/officeDocument/2006/relationships/image" Target="media/image121.wmf"/><Relationship Id="rId455" Type="http://schemas.openxmlformats.org/officeDocument/2006/relationships/image" Target="media/image234.jpeg"/><Relationship Id="rId12" Type="http://schemas.openxmlformats.org/officeDocument/2006/relationships/oleObject" Target="embeddings/oleObject1.bin"/><Relationship Id="rId108" Type="http://schemas.openxmlformats.org/officeDocument/2006/relationships/oleObject" Target="embeddings/oleObject51.bin"/><Relationship Id="rId315" Type="http://schemas.openxmlformats.org/officeDocument/2006/relationships/image" Target="media/image154.wmf"/><Relationship Id="rId357" Type="http://schemas.openxmlformats.org/officeDocument/2006/relationships/oleObject" Target="embeddings/oleObject176.bin"/><Relationship Id="rId54" Type="http://schemas.openxmlformats.org/officeDocument/2006/relationships/image" Target="media/image24.wmf"/><Relationship Id="rId96" Type="http://schemas.openxmlformats.org/officeDocument/2006/relationships/oleObject" Target="embeddings/oleObject45.bin"/><Relationship Id="rId161" Type="http://schemas.openxmlformats.org/officeDocument/2006/relationships/image" Target="media/image78.wmf"/><Relationship Id="rId217" Type="http://schemas.openxmlformats.org/officeDocument/2006/relationships/image" Target="media/image106.wmf"/><Relationship Id="rId399" Type="http://schemas.openxmlformats.org/officeDocument/2006/relationships/image" Target="media/image192.wmf"/><Relationship Id="rId259" Type="http://schemas.openxmlformats.org/officeDocument/2006/relationships/image" Target="media/image126.wmf"/><Relationship Id="rId424" Type="http://schemas.openxmlformats.org/officeDocument/2006/relationships/oleObject" Target="embeddings/oleObject212.bin"/><Relationship Id="rId466" Type="http://schemas.openxmlformats.org/officeDocument/2006/relationships/image" Target="media/image245.jpeg"/><Relationship Id="rId23" Type="http://schemas.openxmlformats.org/officeDocument/2006/relationships/image" Target="media/image10.wmf"/><Relationship Id="rId119" Type="http://schemas.openxmlformats.org/officeDocument/2006/relationships/image" Target="media/image56.png"/><Relationship Id="rId270" Type="http://schemas.openxmlformats.org/officeDocument/2006/relationships/oleObject" Target="embeddings/oleObject132.bin"/><Relationship Id="rId326" Type="http://schemas.openxmlformats.org/officeDocument/2006/relationships/oleObject" Target="embeddings/oleObject160.bin"/><Relationship Id="rId65" Type="http://schemas.openxmlformats.org/officeDocument/2006/relationships/image" Target="media/image29.wmf"/><Relationship Id="rId130" Type="http://schemas.openxmlformats.org/officeDocument/2006/relationships/oleObject" Target="embeddings/oleObject61.bin"/><Relationship Id="rId368" Type="http://schemas.openxmlformats.org/officeDocument/2006/relationships/image" Target="media/image180.wmf"/><Relationship Id="rId172" Type="http://schemas.openxmlformats.org/officeDocument/2006/relationships/oleObject" Target="embeddings/oleObject82.bin"/><Relationship Id="rId193" Type="http://schemas.openxmlformats.org/officeDocument/2006/relationships/image" Target="media/image94.wmf"/><Relationship Id="rId207" Type="http://schemas.openxmlformats.org/officeDocument/2006/relationships/image" Target="media/image101.wmf"/><Relationship Id="rId228" Type="http://schemas.openxmlformats.org/officeDocument/2006/relationships/image" Target="media/image111.wmf"/><Relationship Id="rId249" Type="http://schemas.openxmlformats.org/officeDocument/2006/relationships/oleObject" Target="embeddings/oleObject121.bin"/><Relationship Id="rId414" Type="http://schemas.openxmlformats.org/officeDocument/2006/relationships/oleObject" Target="embeddings/oleObject207.bin"/><Relationship Id="rId435" Type="http://schemas.openxmlformats.org/officeDocument/2006/relationships/image" Target="media/image214.jpeg"/><Relationship Id="rId456" Type="http://schemas.openxmlformats.org/officeDocument/2006/relationships/image" Target="media/image235.jpeg"/><Relationship Id="rId13" Type="http://schemas.openxmlformats.org/officeDocument/2006/relationships/image" Target="media/image5.wmf"/><Relationship Id="rId109" Type="http://schemas.openxmlformats.org/officeDocument/2006/relationships/image" Target="media/image51.wmf"/><Relationship Id="rId260" Type="http://schemas.openxmlformats.org/officeDocument/2006/relationships/oleObject" Target="embeddings/oleObject127.bin"/><Relationship Id="rId281" Type="http://schemas.openxmlformats.org/officeDocument/2006/relationships/image" Target="media/image137.wmf"/><Relationship Id="rId316" Type="http://schemas.openxmlformats.org/officeDocument/2006/relationships/oleObject" Target="embeddings/oleObject155.bin"/><Relationship Id="rId337" Type="http://schemas.openxmlformats.org/officeDocument/2006/relationships/image" Target="media/image165.wmf"/><Relationship Id="rId34" Type="http://schemas.openxmlformats.org/officeDocument/2006/relationships/oleObject" Target="embeddings/oleObject12.bin"/><Relationship Id="rId55" Type="http://schemas.openxmlformats.org/officeDocument/2006/relationships/oleObject" Target="embeddings/oleObject24.bin"/><Relationship Id="rId76" Type="http://schemas.openxmlformats.org/officeDocument/2006/relationships/oleObject" Target="embeddings/oleObject35.bin"/><Relationship Id="rId97" Type="http://schemas.openxmlformats.org/officeDocument/2006/relationships/image" Target="media/image45.wmf"/><Relationship Id="rId120" Type="http://schemas.openxmlformats.org/officeDocument/2006/relationships/image" Target="media/image57.png"/><Relationship Id="rId141" Type="http://schemas.openxmlformats.org/officeDocument/2006/relationships/image" Target="media/image68.wmf"/><Relationship Id="rId358" Type="http://schemas.openxmlformats.org/officeDocument/2006/relationships/image" Target="media/image175.wmf"/><Relationship Id="rId379" Type="http://schemas.openxmlformats.org/officeDocument/2006/relationships/oleObject" Target="embeddings/oleObject188.bin"/><Relationship Id="rId7" Type="http://schemas.openxmlformats.org/officeDocument/2006/relationships/endnotes" Target="endnotes.xml"/><Relationship Id="rId162" Type="http://schemas.openxmlformats.org/officeDocument/2006/relationships/oleObject" Target="embeddings/oleObject77.bin"/><Relationship Id="rId183" Type="http://schemas.openxmlformats.org/officeDocument/2006/relationships/image" Target="media/image89.wmf"/><Relationship Id="rId218" Type="http://schemas.openxmlformats.org/officeDocument/2006/relationships/oleObject" Target="embeddings/oleObject105.bin"/><Relationship Id="rId239" Type="http://schemas.openxmlformats.org/officeDocument/2006/relationships/oleObject" Target="embeddings/oleObject116.bin"/><Relationship Id="rId390" Type="http://schemas.openxmlformats.org/officeDocument/2006/relationships/oleObject" Target="embeddings/oleObject198.bin"/><Relationship Id="rId404" Type="http://schemas.openxmlformats.org/officeDocument/2006/relationships/oleObject" Target="embeddings/oleObject202.bin"/><Relationship Id="rId425" Type="http://schemas.openxmlformats.org/officeDocument/2006/relationships/image" Target="media/image206.wmf"/><Relationship Id="rId446" Type="http://schemas.openxmlformats.org/officeDocument/2006/relationships/image" Target="media/image225.jpeg"/><Relationship Id="rId467" Type="http://schemas.openxmlformats.org/officeDocument/2006/relationships/image" Target="media/image246.jpeg"/><Relationship Id="rId250" Type="http://schemas.openxmlformats.org/officeDocument/2006/relationships/image" Target="media/image122.wmf"/><Relationship Id="rId271" Type="http://schemas.openxmlformats.org/officeDocument/2006/relationships/image" Target="media/image132.wmf"/><Relationship Id="rId292" Type="http://schemas.openxmlformats.org/officeDocument/2006/relationships/oleObject" Target="embeddings/oleObject143.bin"/><Relationship Id="rId306" Type="http://schemas.openxmlformats.org/officeDocument/2006/relationships/oleObject" Target="embeddings/oleObject150.bin"/><Relationship Id="rId24" Type="http://schemas.openxmlformats.org/officeDocument/2006/relationships/oleObject" Target="embeddings/oleObject7.bin"/><Relationship Id="rId45" Type="http://schemas.openxmlformats.org/officeDocument/2006/relationships/oleObject" Target="embeddings/oleObject20.bin"/><Relationship Id="rId66" Type="http://schemas.openxmlformats.org/officeDocument/2006/relationships/oleObject" Target="embeddings/oleObject30.bin"/><Relationship Id="rId87" Type="http://schemas.openxmlformats.org/officeDocument/2006/relationships/image" Target="media/image40.wmf"/><Relationship Id="rId110" Type="http://schemas.openxmlformats.org/officeDocument/2006/relationships/oleObject" Target="embeddings/oleObject52.bin"/><Relationship Id="rId131" Type="http://schemas.openxmlformats.org/officeDocument/2006/relationships/image" Target="media/image63.wmf"/><Relationship Id="rId327" Type="http://schemas.openxmlformats.org/officeDocument/2006/relationships/image" Target="media/image160.wmf"/><Relationship Id="rId348" Type="http://schemas.openxmlformats.org/officeDocument/2006/relationships/oleObject" Target="embeddings/oleObject171.bin"/><Relationship Id="rId369" Type="http://schemas.openxmlformats.org/officeDocument/2006/relationships/oleObject" Target="embeddings/oleObject182.bin"/><Relationship Id="rId152" Type="http://schemas.openxmlformats.org/officeDocument/2006/relationships/oleObject" Target="embeddings/oleObject72.bin"/><Relationship Id="rId173" Type="http://schemas.openxmlformats.org/officeDocument/2006/relationships/image" Target="media/image84.wmf"/><Relationship Id="rId194" Type="http://schemas.openxmlformats.org/officeDocument/2006/relationships/oleObject" Target="embeddings/oleObject93.bin"/><Relationship Id="rId208" Type="http://schemas.openxmlformats.org/officeDocument/2006/relationships/oleObject" Target="embeddings/oleObject100.bin"/><Relationship Id="rId229" Type="http://schemas.openxmlformats.org/officeDocument/2006/relationships/oleObject" Target="embeddings/oleObject111.bin"/><Relationship Id="rId380" Type="http://schemas.openxmlformats.org/officeDocument/2006/relationships/oleObject" Target="embeddings/oleObject189.bin"/><Relationship Id="rId415" Type="http://schemas.openxmlformats.org/officeDocument/2006/relationships/image" Target="media/image201.wmf"/><Relationship Id="rId436" Type="http://schemas.openxmlformats.org/officeDocument/2006/relationships/image" Target="media/image215.jpeg"/><Relationship Id="rId457" Type="http://schemas.openxmlformats.org/officeDocument/2006/relationships/image" Target="media/image236.jpeg"/><Relationship Id="rId240" Type="http://schemas.openxmlformats.org/officeDocument/2006/relationships/image" Target="media/image117.wmf"/><Relationship Id="rId261" Type="http://schemas.openxmlformats.org/officeDocument/2006/relationships/image" Target="media/image127.wmf"/><Relationship Id="rId14" Type="http://schemas.openxmlformats.org/officeDocument/2006/relationships/oleObject" Target="embeddings/oleObject2.bin"/><Relationship Id="rId35" Type="http://schemas.openxmlformats.org/officeDocument/2006/relationships/oleObject" Target="embeddings/oleObject13.bin"/><Relationship Id="rId56" Type="http://schemas.openxmlformats.org/officeDocument/2006/relationships/image" Target="media/image25.wmf"/><Relationship Id="rId77" Type="http://schemas.openxmlformats.org/officeDocument/2006/relationships/image" Target="media/image35.wmf"/><Relationship Id="rId100" Type="http://schemas.openxmlformats.org/officeDocument/2006/relationships/oleObject" Target="embeddings/oleObject47.bin"/><Relationship Id="rId282" Type="http://schemas.openxmlformats.org/officeDocument/2006/relationships/oleObject" Target="embeddings/oleObject138.bin"/><Relationship Id="rId317" Type="http://schemas.openxmlformats.org/officeDocument/2006/relationships/image" Target="media/image155.wmf"/><Relationship Id="rId338" Type="http://schemas.openxmlformats.org/officeDocument/2006/relationships/oleObject" Target="embeddings/oleObject166.bin"/><Relationship Id="rId359" Type="http://schemas.openxmlformats.org/officeDocument/2006/relationships/oleObject" Target="embeddings/oleObject177.bin"/><Relationship Id="rId8" Type="http://schemas.openxmlformats.org/officeDocument/2006/relationships/image" Target="media/image1.jpeg"/><Relationship Id="rId98" Type="http://schemas.openxmlformats.org/officeDocument/2006/relationships/oleObject" Target="embeddings/oleObject46.bin"/><Relationship Id="rId121" Type="http://schemas.openxmlformats.org/officeDocument/2006/relationships/image" Target="media/image58.png"/><Relationship Id="rId142" Type="http://schemas.openxmlformats.org/officeDocument/2006/relationships/oleObject" Target="embeddings/oleObject67.bin"/><Relationship Id="rId163" Type="http://schemas.openxmlformats.org/officeDocument/2006/relationships/image" Target="media/image79.wmf"/><Relationship Id="rId184" Type="http://schemas.openxmlformats.org/officeDocument/2006/relationships/oleObject" Target="embeddings/oleObject88.bin"/><Relationship Id="rId219" Type="http://schemas.openxmlformats.org/officeDocument/2006/relationships/image" Target="media/image107.wmf"/><Relationship Id="rId370" Type="http://schemas.openxmlformats.org/officeDocument/2006/relationships/image" Target="media/image181.wmf"/><Relationship Id="rId391" Type="http://schemas.openxmlformats.org/officeDocument/2006/relationships/image" Target="media/image186.png"/><Relationship Id="rId405" Type="http://schemas.openxmlformats.org/officeDocument/2006/relationships/image" Target="media/image196.wmf"/><Relationship Id="rId426" Type="http://schemas.openxmlformats.org/officeDocument/2006/relationships/oleObject" Target="embeddings/oleObject213.bin"/><Relationship Id="rId447" Type="http://schemas.openxmlformats.org/officeDocument/2006/relationships/image" Target="media/image226.jpeg"/><Relationship Id="rId230" Type="http://schemas.openxmlformats.org/officeDocument/2006/relationships/image" Target="media/image112.wmf"/><Relationship Id="rId251" Type="http://schemas.openxmlformats.org/officeDocument/2006/relationships/oleObject" Target="embeddings/oleObject122.bin"/><Relationship Id="rId468" Type="http://schemas.openxmlformats.org/officeDocument/2006/relationships/image" Target="media/image247.jpeg"/><Relationship Id="rId25" Type="http://schemas.openxmlformats.org/officeDocument/2006/relationships/image" Target="media/image11.wmf"/><Relationship Id="rId46" Type="http://schemas.openxmlformats.org/officeDocument/2006/relationships/image" Target="media/image19.wmf"/><Relationship Id="rId67" Type="http://schemas.openxmlformats.org/officeDocument/2006/relationships/image" Target="media/image30.wmf"/><Relationship Id="rId272" Type="http://schemas.openxmlformats.org/officeDocument/2006/relationships/oleObject" Target="embeddings/oleObject133.bin"/><Relationship Id="rId293" Type="http://schemas.openxmlformats.org/officeDocument/2006/relationships/image" Target="media/image143.wmf"/><Relationship Id="rId307" Type="http://schemas.openxmlformats.org/officeDocument/2006/relationships/image" Target="media/image150.wmf"/><Relationship Id="rId328" Type="http://schemas.openxmlformats.org/officeDocument/2006/relationships/oleObject" Target="embeddings/oleObject161.bin"/><Relationship Id="rId349" Type="http://schemas.openxmlformats.org/officeDocument/2006/relationships/image" Target="media/image171.wmf"/><Relationship Id="rId88" Type="http://schemas.openxmlformats.org/officeDocument/2006/relationships/oleObject" Target="embeddings/oleObject41.bin"/><Relationship Id="rId111" Type="http://schemas.openxmlformats.org/officeDocument/2006/relationships/image" Target="media/image52.wmf"/><Relationship Id="rId132" Type="http://schemas.openxmlformats.org/officeDocument/2006/relationships/oleObject" Target="embeddings/oleObject62.bin"/><Relationship Id="rId153" Type="http://schemas.openxmlformats.org/officeDocument/2006/relationships/image" Target="media/image74.wmf"/><Relationship Id="rId174" Type="http://schemas.openxmlformats.org/officeDocument/2006/relationships/oleObject" Target="embeddings/oleObject83.bin"/><Relationship Id="rId195" Type="http://schemas.openxmlformats.org/officeDocument/2006/relationships/image" Target="media/image95.wmf"/><Relationship Id="rId209" Type="http://schemas.openxmlformats.org/officeDocument/2006/relationships/image" Target="media/image102.wmf"/><Relationship Id="rId360" Type="http://schemas.openxmlformats.org/officeDocument/2006/relationships/image" Target="media/image176.wmf"/><Relationship Id="rId381" Type="http://schemas.openxmlformats.org/officeDocument/2006/relationships/oleObject" Target="embeddings/oleObject190.bin"/><Relationship Id="rId416" Type="http://schemas.openxmlformats.org/officeDocument/2006/relationships/oleObject" Target="embeddings/oleObject208.bin"/><Relationship Id="rId220" Type="http://schemas.openxmlformats.org/officeDocument/2006/relationships/oleObject" Target="embeddings/oleObject106.bin"/><Relationship Id="rId241" Type="http://schemas.openxmlformats.org/officeDocument/2006/relationships/oleObject" Target="embeddings/oleObject117.bin"/><Relationship Id="rId437" Type="http://schemas.openxmlformats.org/officeDocument/2006/relationships/image" Target="media/image216.jpeg"/><Relationship Id="rId458" Type="http://schemas.openxmlformats.org/officeDocument/2006/relationships/image" Target="media/image237.jpeg"/><Relationship Id="rId15" Type="http://schemas.openxmlformats.org/officeDocument/2006/relationships/image" Target="media/image6.wmf"/><Relationship Id="rId36" Type="http://schemas.openxmlformats.org/officeDocument/2006/relationships/oleObject" Target="embeddings/oleObject14.bin"/><Relationship Id="rId57" Type="http://schemas.openxmlformats.org/officeDocument/2006/relationships/oleObject" Target="embeddings/oleObject25.bin"/><Relationship Id="rId262" Type="http://schemas.openxmlformats.org/officeDocument/2006/relationships/oleObject" Target="embeddings/oleObject128.bin"/><Relationship Id="rId283" Type="http://schemas.openxmlformats.org/officeDocument/2006/relationships/image" Target="media/image138.wmf"/><Relationship Id="rId318" Type="http://schemas.openxmlformats.org/officeDocument/2006/relationships/oleObject" Target="embeddings/oleObject156.bin"/><Relationship Id="rId339" Type="http://schemas.openxmlformats.org/officeDocument/2006/relationships/image" Target="media/image166.wmf"/><Relationship Id="rId78" Type="http://schemas.openxmlformats.org/officeDocument/2006/relationships/oleObject" Target="embeddings/oleObject36.bin"/><Relationship Id="rId99" Type="http://schemas.openxmlformats.org/officeDocument/2006/relationships/image" Target="media/image46.wmf"/><Relationship Id="rId101" Type="http://schemas.openxmlformats.org/officeDocument/2006/relationships/image" Target="media/image47.wmf"/><Relationship Id="rId122" Type="http://schemas.openxmlformats.org/officeDocument/2006/relationships/oleObject" Target="embeddings/oleObject57.bin"/><Relationship Id="rId143" Type="http://schemas.openxmlformats.org/officeDocument/2006/relationships/image" Target="media/image69.wmf"/><Relationship Id="rId164" Type="http://schemas.openxmlformats.org/officeDocument/2006/relationships/oleObject" Target="embeddings/oleObject78.bin"/><Relationship Id="rId185" Type="http://schemas.openxmlformats.org/officeDocument/2006/relationships/image" Target="media/image90.wmf"/><Relationship Id="rId350" Type="http://schemas.openxmlformats.org/officeDocument/2006/relationships/oleObject" Target="embeddings/oleObject172.bin"/><Relationship Id="rId371" Type="http://schemas.openxmlformats.org/officeDocument/2006/relationships/oleObject" Target="embeddings/oleObject183.bin"/><Relationship Id="rId406" Type="http://schemas.openxmlformats.org/officeDocument/2006/relationships/oleObject" Target="embeddings/oleObject203.bin"/><Relationship Id="rId9" Type="http://schemas.openxmlformats.org/officeDocument/2006/relationships/image" Target="media/image2.jpeg"/><Relationship Id="rId210" Type="http://schemas.openxmlformats.org/officeDocument/2006/relationships/oleObject" Target="embeddings/oleObject101.bin"/><Relationship Id="rId392" Type="http://schemas.openxmlformats.org/officeDocument/2006/relationships/image" Target="media/image187.png"/><Relationship Id="rId427" Type="http://schemas.openxmlformats.org/officeDocument/2006/relationships/image" Target="media/image207.png"/><Relationship Id="rId448" Type="http://schemas.openxmlformats.org/officeDocument/2006/relationships/image" Target="media/image227.jpeg"/><Relationship Id="rId469" Type="http://schemas.openxmlformats.org/officeDocument/2006/relationships/footer" Target="footer1.xml"/><Relationship Id="rId26" Type="http://schemas.openxmlformats.org/officeDocument/2006/relationships/oleObject" Target="embeddings/oleObject8.bin"/><Relationship Id="rId231" Type="http://schemas.openxmlformats.org/officeDocument/2006/relationships/oleObject" Target="embeddings/oleObject112.bin"/><Relationship Id="rId252" Type="http://schemas.openxmlformats.org/officeDocument/2006/relationships/image" Target="media/image123.wmf"/><Relationship Id="rId273" Type="http://schemas.openxmlformats.org/officeDocument/2006/relationships/image" Target="media/image133.wmf"/><Relationship Id="rId294" Type="http://schemas.openxmlformats.org/officeDocument/2006/relationships/oleObject" Target="embeddings/oleObject144.bin"/><Relationship Id="rId308" Type="http://schemas.openxmlformats.org/officeDocument/2006/relationships/oleObject" Target="embeddings/oleObject151.bin"/><Relationship Id="rId329" Type="http://schemas.openxmlformats.org/officeDocument/2006/relationships/image" Target="media/image161.wmf"/><Relationship Id="rId47" Type="http://schemas.openxmlformats.org/officeDocument/2006/relationships/oleObject" Target="embeddings/oleObject21.bin"/><Relationship Id="rId68" Type="http://schemas.openxmlformats.org/officeDocument/2006/relationships/oleObject" Target="embeddings/oleObject31.bin"/><Relationship Id="rId89" Type="http://schemas.openxmlformats.org/officeDocument/2006/relationships/image" Target="media/image41.wmf"/><Relationship Id="rId112" Type="http://schemas.openxmlformats.org/officeDocument/2006/relationships/oleObject" Target="embeddings/oleObject53.bin"/><Relationship Id="rId133" Type="http://schemas.openxmlformats.org/officeDocument/2006/relationships/image" Target="media/image64.wmf"/><Relationship Id="rId154" Type="http://schemas.openxmlformats.org/officeDocument/2006/relationships/oleObject" Target="embeddings/oleObject73.bin"/><Relationship Id="rId175" Type="http://schemas.openxmlformats.org/officeDocument/2006/relationships/image" Target="media/image85.wmf"/><Relationship Id="rId340" Type="http://schemas.openxmlformats.org/officeDocument/2006/relationships/oleObject" Target="embeddings/oleObject167.bin"/><Relationship Id="rId361" Type="http://schemas.openxmlformats.org/officeDocument/2006/relationships/oleObject" Target="embeddings/oleObject178.bin"/><Relationship Id="rId196" Type="http://schemas.openxmlformats.org/officeDocument/2006/relationships/oleObject" Target="embeddings/oleObject94.bin"/><Relationship Id="rId200" Type="http://schemas.openxmlformats.org/officeDocument/2006/relationships/oleObject" Target="embeddings/oleObject96.bin"/><Relationship Id="rId382" Type="http://schemas.openxmlformats.org/officeDocument/2006/relationships/oleObject" Target="embeddings/oleObject191.bin"/><Relationship Id="rId417" Type="http://schemas.openxmlformats.org/officeDocument/2006/relationships/image" Target="media/image202.wmf"/><Relationship Id="rId438" Type="http://schemas.openxmlformats.org/officeDocument/2006/relationships/image" Target="media/image217.jpeg"/><Relationship Id="rId459" Type="http://schemas.openxmlformats.org/officeDocument/2006/relationships/image" Target="media/image238.jpeg"/><Relationship Id="rId16" Type="http://schemas.openxmlformats.org/officeDocument/2006/relationships/oleObject" Target="embeddings/oleObject3.bin"/><Relationship Id="rId221" Type="http://schemas.openxmlformats.org/officeDocument/2006/relationships/image" Target="media/image108.wmf"/><Relationship Id="rId242" Type="http://schemas.openxmlformats.org/officeDocument/2006/relationships/image" Target="media/image118.wmf"/><Relationship Id="rId263" Type="http://schemas.openxmlformats.org/officeDocument/2006/relationships/image" Target="media/image128.wmf"/><Relationship Id="rId284" Type="http://schemas.openxmlformats.org/officeDocument/2006/relationships/oleObject" Target="embeddings/oleObject139.bin"/><Relationship Id="rId319" Type="http://schemas.openxmlformats.org/officeDocument/2006/relationships/image" Target="media/image156.wmf"/><Relationship Id="rId470" Type="http://schemas.openxmlformats.org/officeDocument/2006/relationships/fontTable" Target="fontTable.xml"/><Relationship Id="rId37" Type="http://schemas.openxmlformats.org/officeDocument/2006/relationships/image" Target="media/image16.wmf"/><Relationship Id="rId58" Type="http://schemas.openxmlformats.org/officeDocument/2006/relationships/image" Target="media/image26.wmf"/><Relationship Id="rId79" Type="http://schemas.openxmlformats.org/officeDocument/2006/relationships/image" Target="media/image36.wmf"/><Relationship Id="rId102" Type="http://schemas.openxmlformats.org/officeDocument/2006/relationships/oleObject" Target="embeddings/oleObject48.bin"/><Relationship Id="rId123" Type="http://schemas.openxmlformats.org/officeDocument/2006/relationships/oleObject" Target="embeddings/oleObject58.bin"/><Relationship Id="rId144" Type="http://schemas.openxmlformats.org/officeDocument/2006/relationships/oleObject" Target="embeddings/oleObject68.bin"/><Relationship Id="rId330" Type="http://schemas.openxmlformats.org/officeDocument/2006/relationships/oleObject" Target="embeddings/oleObject162.bin"/><Relationship Id="rId90" Type="http://schemas.openxmlformats.org/officeDocument/2006/relationships/oleObject" Target="embeddings/oleObject42.bin"/><Relationship Id="rId165" Type="http://schemas.openxmlformats.org/officeDocument/2006/relationships/image" Target="media/image80.wmf"/><Relationship Id="rId186" Type="http://schemas.openxmlformats.org/officeDocument/2006/relationships/oleObject" Target="embeddings/oleObject89.bin"/><Relationship Id="rId351" Type="http://schemas.openxmlformats.org/officeDocument/2006/relationships/image" Target="media/image172.wmf"/><Relationship Id="rId372" Type="http://schemas.openxmlformats.org/officeDocument/2006/relationships/oleObject" Target="embeddings/oleObject184.bin"/><Relationship Id="rId393" Type="http://schemas.openxmlformats.org/officeDocument/2006/relationships/image" Target="media/image188.png"/><Relationship Id="rId407" Type="http://schemas.openxmlformats.org/officeDocument/2006/relationships/image" Target="media/image197.wmf"/><Relationship Id="rId428" Type="http://schemas.openxmlformats.org/officeDocument/2006/relationships/image" Target="media/image208.png"/><Relationship Id="rId449" Type="http://schemas.openxmlformats.org/officeDocument/2006/relationships/image" Target="media/image228.jpeg"/><Relationship Id="rId211" Type="http://schemas.openxmlformats.org/officeDocument/2006/relationships/image" Target="media/image103.wmf"/><Relationship Id="rId232" Type="http://schemas.openxmlformats.org/officeDocument/2006/relationships/image" Target="media/image113.wmf"/><Relationship Id="rId253" Type="http://schemas.openxmlformats.org/officeDocument/2006/relationships/oleObject" Target="embeddings/oleObject123.bin"/><Relationship Id="rId274" Type="http://schemas.openxmlformats.org/officeDocument/2006/relationships/oleObject" Target="embeddings/oleObject134.bin"/><Relationship Id="rId295" Type="http://schemas.openxmlformats.org/officeDocument/2006/relationships/image" Target="media/image144.wmf"/><Relationship Id="rId309" Type="http://schemas.openxmlformats.org/officeDocument/2006/relationships/image" Target="media/image151.wmf"/><Relationship Id="rId460" Type="http://schemas.openxmlformats.org/officeDocument/2006/relationships/image" Target="media/image239.jpeg"/><Relationship Id="rId27" Type="http://schemas.openxmlformats.org/officeDocument/2006/relationships/image" Target="media/image12.wmf"/><Relationship Id="rId48" Type="http://schemas.openxmlformats.org/officeDocument/2006/relationships/image" Target="media/image20.jpeg"/><Relationship Id="rId69" Type="http://schemas.openxmlformats.org/officeDocument/2006/relationships/image" Target="media/image31.wmf"/><Relationship Id="rId113" Type="http://schemas.openxmlformats.org/officeDocument/2006/relationships/image" Target="media/image53.wmf"/><Relationship Id="rId134" Type="http://schemas.openxmlformats.org/officeDocument/2006/relationships/oleObject" Target="embeddings/oleObject63.bin"/><Relationship Id="rId320" Type="http://schemas.openxmlformats.org/officeDocument/2006/relationships/oleObject" Target="embeddings/oleObject157.bin"/><Relationship Id="rId80" Type="http://schemas.openxmlformats.org/officeDocument/2006/relationships/oleObject" Target="embeddings/oleObject37.bin"/><Relationship Id="rId155" Type="http://schemas.openxmlformats.org/officeDocument/2006/relationships/image" Target="media/image75.wmf"/><Relationship Id="rId176" Type="http://schemas.openxmlformats.org/officeDocument/2006/relationships/oleObject" Target="embeddings/oleObject84.bin"/><Relationship Id="rId197" Type="http://schemas.openxmlformats.org/officeDocument/2006/relationships/image" Target="media/image96.wmf"/><Relationship Id="rId341" Type="http://schemas.openxmlformats.org/officeDocument/2006/relationships/image" Target="media/image167.wmf"/><Relationship Id="rId362" Type="http://schemas.openxmlformats.org/officeDocument/2006/relationships/image" Target="media/image177.wmf"/><Relationship Id="rId383" Type="http://schemas.openxmlformats.org/officeDocument/2006/relationships/oleObject" Target="embeddings/oleObject192.bin"/><Relationship Id="rId418" Type="http://schemas.openxmlformats.org/officeDocument/2006/relationships/oleObject" Target="embeddings/oleObject209.bin"/><Relationship Id="rId439" Type="http://schemas.openxmlformats.org/officeDocument/2006/relationships/image" Target="media/image218.jpeg"/><Relationship Id="rId201" Type="http://schemas.openxmlformats.org/officeDocument/2006/relationships/image" Target="media/image98.wmf"/><Relationship Id="rId222" Type="http://schemas.openxmlformats.org/officeDocument/2006/relationships/oleObject" Target="embeddings/oleObject107.bin"/><Relationship Id="rId243" Type="http://schemas.openxmlformats.org/officeDocument/2006/relationships/oleObject" Target="embeddings/oleObject118.bin"/><Relationship Id="rId264" Type="http://schemas.openxmlformats.org/officeDocument/2006/relationships/oleObject" Target="embeddings/oleObject129.bin"/><Relationship Id="rId285" Type="http://schemas.openxmlformats.org/officeDocument/2006/relationships/image" Target="media/image139.wmf"/><Relationship Id="rId450" Type="http://schemas.openxmlformats.org/officeDocument/2006/relationships/image" Target="media/image229.jpeg"/><Relationship Id="rId471" Type="http://schemas.openxmlformats.org/officeDocument/2006/relationships/theme" Target="theme/theme1.xml"/><Relationship Id="rId17" Type="http://schemas.openxmlformats.org/officeDocument/2006/relationships/image" Target="media/image7.wmf"/><Relationship Id="rId38" Type="http://schemas.openxmlformats.org/officeDocument/2006/relationships/oleObject" Target="embeddings/oleObject15.bin"/><Relationship Id="rId59" Type="http://schemas.openxmlformats.org/officeDocument/2006/relationships/oleObject" Target="embeddings/oleObject26.bin"/><Relationship Id="rId103" Type="http://schemas.openxmlformats.org/officeDocument/2006/relationships/image" Target="media/image48.wmf"/><Relationship Id="rId124" Type="http://schemas.openxmlformats.org/officeDocument/2006/relationships/oleObject" Target="embeddings/oleObject59.bin"/><Relationship Id="rId310" Type="http://schemas.openxmlformats.org/officeDocument/2006/relationships/oleObject" Target="embeddings/oleObject152.bin"/><Relationship Id="rId70" Type="http://schemas.openxmlformats.org/officeDocument/2006/relationships/oleObject" Target="embeddings/oleObject32.bin"/><Relationship Id="rId91" Type="http://schemas.openxmlformats.org/officeDocument/2006/relationships/image" Target="media/image42.wmf"/><Relationship Id="rId145" Type="http://schemas.openxmlformats.org/officeDocument/2006/relationships/image" Target="media/image70.wmf"/><Relationship Id="rId166" Type="http://schemas.openxmlformats.org/officeDocument/2006/relationships/oleObject" Target="embeddings/oleObject79.bin"/><Relationship Id="rId187" Type="http://schemas.openxmlformats.org/officeDocument/2006/relationships/image" Target="media/image91.wmf"/><Relationship Id="rId331" Type="http://schemas.openxmlformats.org/officeDocument/2006/relationships/image" Target="media/image162.wmf"/><Relationship Id="rId352" Type="http://schemas.openxmlformats.org/officeDocument/2006/relationships/oleObject" Target="embeddings/oleObject173.bin"/><Relationship Id="rId373" Type="http://schemas.openxmlformats.org/officeDocument/2006/relationships/oleObject" Target="embeddings/oleObject185.bin"/><Relationship Id="rId394" Type="http://schemas.openxmlformats.org/officeDocument/2006/relationships/image" Target="media/image189.wmf"/><Relationship Id="rId408" Type="http://schemas.openxmlformats.org/officeDocument/2006/relationships/oleObject" Target="embeddings/oleObject204.bin"/><Relationship Id="rId429" Type="http://schemas.openxmlformats.org/officeDocument/2006/relationships/image" Target="media/image209.png"/><Relationship Id="rId1" Type="http://schemas.openxmlformats.org/officeDocument/2006/relationships/customXml" Target="../customXml/item1.xml"/><Relationship Id="rId212" Type="http://schemas.openxmlformats.org/officeDocument/2006/relationships/oleObject" Target="embeddings/oleObject102.bin"/><Relationship Id="rId233" Type="http://schemas.openxmlformats.org/officeDocument/2006/relationships/oleObject" Target="embeddings/oleObject113.bin"/><Relationship Id="rId254" Type="http://schemas.openxmlformats.org/officeDocument/2006/relationships/oleObject" Target="embeddings/oleObject124.bin"/><Relationship Id="rId440" Type="http://schemas.openxmlformats.org/officeDocument/2006/relationships/image" Target="media/image219.jpeg"/><Relationship Id="rId28" Type="http://schemas.openxmlformats.org/officeDocument/2006/relationships/oleObject" Target="embeddings/oleObject9.bin"/><Relationship Id="rId49" Type="http://schemas.openxmlformats.org/officeDocument/2006/relationships/image" Target="media/image21.jpeg"/><Relationship Id="rId114" Type="http://schemas.openxmlformats.org/officeDocument/2006/relationships/oleObject" Target="embeddings/oleObject54.bin"/><Relationship Id="rId275" Type="http://schemas.openxmlformats.org/officeDocument/2006/relationships/image" Target="media/image134.wmf"/><Relationship Id="rId296" Type="http://schemas.openxmlformats.org/officeDocument/2006/relationships/oleObject" Target="embeddings/oleObject145.bin"/><Relationship Id="rId300" Type="http://schemas.openxmlformats.org/officeDocument/2006/relationships/oleObject" Target="embeddings/oleObject147.bin"/><Relationship Id="rId461" Type="http://schemas.openxmlformats.org/officeDocument/2006/relationships/image" Target="media/image240.jpeg"/><Relationship Id="rId60" Type="http://schemas.openxmlformats.org/officeDocument/2006/relationships/oleObject" Target="embeddings/oleObject27.bin"/><Relationship Id="rId81" Type="http://schemas.openxmlformats.org/officeDocument/2006/relationships/image" Target="media/image37.wmf"/><Relationship Id="rId135" Type="http://schemas.openxmlformats.org/officeDocument/2006/relationships/image" Target="media/image65.wmf"/><Relationship Id="rId156" Type="http://schemas.openxmlformats.org/officeDocument/2006/relationships/oleObject" Target="embeddings/oleObject74.bin"/><Relationship Id="rId177" Type="http://schemas.openxmlformats.org/officeDocument/2006/relationships/image" Target="media/image86.wmf"/><Relationship Id="rId198" Type="http://schemas.openxmlformats.org/officeDocument/2006/relationships/oleObject" Target="embeddings/oleObject95.bin"/><Relationship Id="rId321" Type="http://schemas.openxmlformats.org/officeDocument/2006/relationships/image" Target="media/image157.wmf"/><Relationship Id="rId342" Type="http://schemas.openxmlformats.org/officeDocument/2006/relationships/oleObject" Target="embeddings/oleObject168.bin"/><Relationship Id="rId363" Type="http://schemas.openxmlformats.org/officeDocument/2006/relationships/oleObject" Target="embeddings/oleObject179.bin"/><Relationship Id="rId384" Type="http://schemas.openxmlformats.org/officeDocument/2006/relationships/oleObject" Target="embeddings/oleObject193.bin"/><Relationship Id="rId419" Type="http://schemas.openxmlformats.org/officeDocument/2006/relationships/image" Target="media/image203.wmf"/><Relationship Id="rId202" Type="http://schemas.openxmlformats.org/officeDocument/2006/relationships/oleObject" Target="embeddings/oleObject97.bin"/><Relationship Id="rId223" Type="http://schemas.openxmlformats.org/officeDocument/2006/relationships/image" Target="media/image109.wmf"/><Relationship Id="rId244" Type="http://schemas.openxmlformats.org/officeDocument/2006/relationships/image" Target="media/image119.wmf"/><Relationship Id="rId430" Type="http://schemas.openxmlformats.org/officeDocument/2006/relationships/image" Target="media/image210.png"/><Relationship Id="rId18" Type="http://schemas.openxmlformats.org/officeDocument/2006/relationships/oleObject" Target="embeddings/oleObject4.bin"/><Relationship Id="rId39" Type="http://schemas.openxmlformats.org/officeDocument/2006/relationships/oleObject" Target="embeddings/oleObject16.bin"/><Relationship Id="rId265" Type="http://schemas.openxmlformats.org/officeDocument/2006/relationships/image" Target="media/image129.wmf"/><Relationship Id="rId286" Type="http://schemas.openxmlformats.org/officeDocument/2006/relationships/oleObject" Target="embeddings/oleObject140.bin"/><Relationship Id="rId451" Type="http://schemas.openxmlformats.org/officeDocument/2006/relationships/image" Target="media/image230.jpeg"/><Relationship Id="rId50" Type="http://schemas.openxmlformats.org/officeDocument/2006/relationships/image" Target="media/image22.wmf"/><Relationship Id="rId104" Type="http://schemas.openxmlformats.org/officeDocument/2006/relationships/oleObject" Target="embeddings/oleObject49.bin"/><Relationship Id="rId125" Type="http://schemas.openxmlformats.org/officeDocument/2006/relationships/image" Target="media/image59.png"/><Relationship Id="rId146" Type="http://schemas.openxmlformats.org/officeDocument/2006/relationships/oleObject" Target="embeddings/oleObject69.bin"/><Relationship Id="rId167" Type="http://schemas.openxmlformats.org/officeDocument/2006/relationships/image" Target="media/image81.wmf"/><Relationship Id="rId188" Type="http://schemas.openxmlformats.org/officeDocument/2006/relationships/oleObject" Target="embeddings/oleObject90.bin"/><Relationship Id="rId311" Type="http://schemas.openxmlformats.org/officeDocument/2006/relationships/image" Target="media/image152.wmf"/><Relationship Id="rId332" Type="http://schemas.openxmlformats.org/officeDocument/2006/relationships/oleObject" Target="embeddings/oleObject163.bin"/><Relationship Id="rId353" Type="http://schemas.openxmlformats.org/officeDocument/2006/relationships/image" Target="media/image173.wmf"/><Relationship Id="rId374" Type="http://schemas.openxmlformats.org/officeDocument/2006/relationships/image" Target="media/image182.wmf"/><Relationship Id="rId395" Type="http://schemas.openxmlformats.org/officeDocument/2006/relationships/oleObject" Target="embeddings/oleObject199.bin"/><Relationship Id="rId409" Type="http://schemas.openxmlformats.org/officeDocument/2006/relationships/image" Target="media/image198.wmf"/><Relationship Id="rId71" Type="http://schemas.openxmlformats.org/officeDocument/2006/relationships/image" Target="media/image32.wmf"/><Relationship Id="rId92" Type="http://schemas.openxmlformats.org/officeDocument/2006/relationships/oleObject" Target="embeddings/oleObject43.bin"/><Relationship Id="rId213" Type="http://schemas.openxmlformats.org/officeDocument/2006/relationships/image" Target="media/image104.wmf"/><Relationship Id="rId234" Type="http://schemas.openxmlformats.org/officeDocument/2006/relationships/image" Target="media/image114.wmf"/><Relationship Id="rId420" Type="http://schemas.openxmlformats.org/officeDocument/2006/relationships/oleObject" Target="embeddings/oleObject210.bin"/><Relationship Id="rId2" Type="http://schemas.openxmlformats.org/officeDocument/2006/relationships/numbering" Target="numbering.xml"/><Relationship Id="rId29" Type="http://schemas.openxmlformats.org/officeDocument/2006/relationships/image" Target="media/image13.wmf"/><Relationship Id="rId255" Type="http://schemas.openxmlformats.org/officeDocument/2006/relationships/image" Target="media/image124.wmf"/><Relationship Id="rId276" Type="http://schemas.openxmlformats.org/officeDocument/2006/relationships/oleObject" Target="embeddings/oleObject135.bin"/><Relationship Id="rId297" Type="http://schemas.openxmlformats.org/officeDocument/2006/relationships/image" Target="media/image145.wmf"/><Relationship Id="rId441" Type="http://schemas.openxmlformats.org/officeDocument/2006/relationships/image" Target="media/image220.jpeg"/><Relationship Id="rId462" Type="http://schemas.openxmlformats.org/officeDocument/2006/relationships/image" Target="media/image241.jpeg"/><Relationship Id="rId40" Type="http://schemas.openxmlformats.org/officeDocument/2006/relationships/image" Target="media/image17.wmf"/><Relationship Id="rId115" Type="http://schemas.openxmlformats.org/officeDocument/2006/relationships/image" Target="media/image54.wmf"/><Relationship Id="rId136" Type="http://schemas.openxmlformats.org/officeDocument/2006/relationships/oleObject" Target="embeddings/oleObject64.bin"/><Relationship Id="rId157" Type="http://schemas.openxmlformats.org/officeDocument/2006/relationships/image" Target="media/image76.wmf"/><Relationship Id="rId178" Type="http://schemas.openxmlformats.org/officeDocument/2006/relationships/oleObject" Target="embeddings/oleObject85.bin"/><Relationship Id="rId301" Type="http://schemas.openxmlformats.org/officeDocument/2006/relationships/image" Target="media/image147.wmf"/><Relationship Id="rId322" Type="http://schemas.openxmlformats.org/officeDocument/2006/relationships/oleObject" Target="embeddings/oleObject158.bin"/><Relationship Id="rId343" Type="http://schemas.openxmlformats.org/officeDocument/2006/relationships/image" Target="media/image168.wmf"/><Relationship Id="rId364" Type="http://schemas.openxmlformats.org/officeDocument/2006/relationships/image" Target="media/image178.wmf"/><Relationship Id="rId61" Type="http://schemas.openxmlformats.org/officeDocument/2006/relationships/image" Target="media/image27.wmf"/><Relationship Id="rId82" Type="http://schemas.openxmlformats.org/officeDocument/2006/relationships/oleObject" Target="embeddings/oleObject38.bin"/><Relationship Id="rId199" Type="http://schemas.openxmlformats.org/officeDocument/2006/relationships/image" Target="media/image97.wmf"/><Relationship Id="rId203" Type="http://schemas.openxmlformats.org/officeDocument/2006/relationships/image" Target="media/image99.wmf"/><Relationship Id="rId385" Type="http://schemas.openxmlformats.org/officeDocument/2006/relationships/oleObject" Target="embeddings/oleObject194.bin"/><Relationship Id="rId19" Type="http://schemas.openxmlformats.org/officeDocument/2006/relationships/image" Target="media/image8.wmf"/><Relationship Id="rId224" Type="http://schemas.openxmlformats.org/officeDocument/2006/relationships/oleObject" Target="embeddings/oleObject108.bin"/><Relationship Id="rId245" Type="http://schemas.openxmlformats.org/officeDocument/2006/relationships/oleObject" Target="embeddings/oleObject119.bin"/><Relationship Id="rId266" Type="http://schemas.openxmlformats.org/officeDocument/2006/relationships/oleObject" Target="embeddings/oleObject130.bin"/><Relationship Id="rId287" Type="http://schemas.openxmlformats.org/officeDocument/2006/relationships/image" Target="media/image140.wmf"/><Relationship Id="rId410" Type="http://schemas.openxmlformats.org/officeDocument/2006/relationships/oleObject" Target="embeddings/oleObject205.bin"/><Relationship Id="rId431" Type="http://schemas.openxmlformats.org/officeDocument/2006/relationships/image" Target="media/image211.png"/><Relationship Id="rId452" Type="http://schemas.openxmlformats.org/officeDocument/2006/relationships/image" Target="media/image231.jpeg"/><Relationship Id="rId30" Type="http://schemas.openxmlformats.org/officeDocument/2006/relationships/oleObject" Target="embeddings/oleObject10.bin"/><Relationship Id="rId105" Type="http://schemas.openxmlformats.org/officeDocument/2006/relationships/image" Target="media/image49.wmf"/><Relationship Id="rId126" Type="http://schemas.openxmlformats.org/officeDocument/2006/relationships/image" Target="media/image60.png"/><Relationship Id="rId147" Type="http://schemas.openxmlformats.org/officeDocument/2006/relationships/image" Target="media/image71.wmf"/><Relationship Id="rId168" Type="http://schemas.openxmlformats.org/officeDocument/2006/relationships/oleObject" Target="embeddings/oleObject80.bin"/><Relationship Id="rId312" Type="http://schemas.openxmlformats.org/officeDocument/2006/relationships/oleObject" Target="embeddings/oleObject153.bin"/><Relationship Id="rId333" Type="http://schemas.openxmlformats.org/officeDocument/2006/relationships/image" Target="media/image163.wmf"/><Relationship Id="rId354" Type="http://schemas.openxmlformats.org/officeDocument/2006/relationships/oleObject" Target="embeddings/oleObject174.bin"/><Relationship Id="rId51" Type="http://schemas.openxmlformats.org/officeDocument/2006/relationships/oleObject" Target="embeddings/oleObject22.bin"/><Relationship Id="rId72" Type="http://schemas.openxmlformats.org/officeDocument/2006/relationships/oleObject" Target="embeddings/oleObject33.bin"/><Relationship Id="rId93" Type="http://schemas.openxmlformats.org/officeDocument/2006/relationships/image" Target="media/image43.wmf"/><Relationship Id="rId189" Type="http://schemas.openxmlformats.org/officeDocument/2006/relationships/image" Target="media/image92.wmf"/><Relationship Id="rId375" Type="http://schemas.openxmlformats.org/officeDocument/2006/relationships/oleObject" Target="embeddings/oleObject186.bin"/><Relationship Id="rId396" Type="http://schemas.openxmlformats.org/officeDocument/2006/relationships/image" Target="media/image190.wmf"/><Relationship Id="rId3" Type="http://schemas.openxmlformats.org/officeDocument/2006/relationships/styles" Target="styles.xml"/><Relationship Id="rId214" Type="http://schemas.openxmlformats.org/officeDocument/2006/relationships/oleObject" Target="embeddings/oleObject103.bin"/><Relationship Id="rId235" Type="http://schemas.openxmlformats.org/officeDocument/2006/relationships/oleObject" Target="embeddings/oleObject114.bin"/><Relationship Id="rId256" Type="http://schemas.openxmlformats.org/officeDocument/2006/relationships/oleObject" Target="embeddings/oleObject125.bin"/><Relationship Id="rId277" Type="http://schemas.openxmlformats.org/officeDocument/2006/relationships/image" Target="media/image135.wmf"/><Relationship Id="rId298" Type="http://schemas.openxmlformats.org/officeDocument/2006/relationships/oleObject" Target="embeddings/oleObject146.bin"/><Relationship Id="rId400" Type="http://schemas.openxmlformats.org/officeDocument/2006/relationships/oleObject" Target="embeddings/oleObject201.bin"/><Relationship Id="rId421" Type="http://schemas.openxmlformats.org/officeDocument/2006/relationships/image" Target="media/image204.wmf"/><Relationship Id="rId442" Type="http://schemas.openxmlformats.org/officeDocument/2006/relationships/image" Target="media/image221.jpeg"/><Relationship Id="rId463" Type="http://schemas.openxmlformats.org/officeDocument/2006/relationships/image" Target="media/image242.jpeg"/><Relationship Id="rId116" Type="http://schemas.openxmlformats.org/officeDocument/2006/relationships/oleObject" Target="embeddings/oleObject55.bin"/><Relationship Id="rId137" Type="http://schemas.openxmlformats.org/officeDocument/2006/relationships/image" Target="media/image66.wmf"/><Relationship Id="rId158" Type="http://schemas.openxmlformats.org/officeDocument/2006/relationships/oleObject" Target="embeddings/oleObject75.bin"/><Relationship Id="rId302" Type="http://schemas.openxmlformats.org/officeDocument/2006/relationships/oleObject" Target="embeddings/oleObject148.bin"/><Relationship Id="rId323" Type="http://schemas.openxmlformats.org/officeDocument/2006/relationships/image" Target="media/image158.wmf"/><Relationship Id="rId344" Type="http://schemas.openxmlformats.org/officeDocument/2006/relationships/oleObject" Target="embeddings/oleObject169.bin"/><Relationship Id="rId20" Type="http://schemas.openxmlformats.org/officeDocument/2006/relationships/oleObject" Target="embeddings/oleObject5.bin"/><Relationship Id="rId41" Type="http://schemas.openxmlformats.org/officeDocument/2006/relationships/oleObject" Target="embeddings/oleObject17.bin"/><Relationship Id="rId62" Type="http://schemas.openxmlformats.org/officeDocument/2006/relationships/oleObject" Target="embeddings/oleObject28.bin"/><Relationship Id="rId83" Type="http://schemas.openxmlformats.org/officeDocument/2006/relationships/image" Target="media/image38.wmf"/><Relationship Id="rId179" Type="http://schemas.openxmlformats.org/officeDocument/2006/relationships/image" Target="media/image87.wmf"/><Relationship Id="rId365" Type="http://schemas.openxmlformats.org/officeDocument/2006/relationships/oleObject" Target="embeddings/oleObject180.bin"/><Relationship Id="rId386" Type="http://schemas.openxmlformats.org/officeDocument/2006/relationships/oleObject" Target="embeddings/oleObject195.bin"/><Relationship Id="rId190" Type="http://schemas.openxmlformats.org/officeDocument/2006/relationships/oleObject" Target="embeddings/oleObject91.bin"/><Relationship Id="rId204" Type="http://schemas.openxmlformats.org/officeDocument/2006/relationships/oleObject" Target="embeddings/oleObject98.bin"/><Relationship Id="rId225" Type="http://schemas.openxmlformats.org/officeDocument/2006/relationships/oleObject" Target="embeddings/oleObject109.bin"/><Relationship Id="rId246" Type="http://schemas.openxmlformats.org/officeDocument/2006/relationships/image" Target="media/image120.wmf"/><Relationship Id="rId267" Type="http://schemas.openxmlformats.org/officeDocument/2006/relationships/image" Target="media/image130.wmf"/><Relationship Id="rId288" Type="http://schemas.openxmlformats.org/officeDocument/2006/relationships/oleObject" Target="embeddings/oleObject141.bin"/><Relationship Id="rId411" Type="http://schemas.openxmlformats.org/officeDocument/2006/relationships/image" Target="media/image199.wmf"/><Relationship Id="rId432" Type="http://schemas.openxmlformats.org/officeDocument/2006/relationships/image" Target="media/image212.png"/><Relationship Id="rId453" Type="http://schemas.openxmlformats.org/officeDocument/2006/relationships/image" Target="media/image232.jpeg"/><Relationship Id="rId106" Type="http://schemas.openxmlformats.org/officeDocument/2006/relationships/oleObject" Target="embeddings/oleObject50.bin"/><Relationship Id="rId127" Type="http://schemas.openxmlformats.org/officeDocument/2006/relationships/image" Target="media/image61.wmf"/><Relationship Id="rId313" Type="http://schemas.openxmlformats.org/officeDocument/2006/relationships/image" Target="media/image153.wmf"/><Relationship Id="rId10" Type="http://schemas.openxmlformats.org/officeDocument/2006/relationships/image" Target="media/image3.jpeg"/><Relationship Id="rId31" Type="http://schemas.openxmlformats.org/officeDocument/2006/relationships/image" Target="media/image14.wmf"/><Relationship Id="rId52" Type="http://schemas.openxmlformats.org/officeDocument/2006/relationships/image" Target="media/image23.wmf"/><Relationship Id="rId73" Type="http://schemas.openxmlformats.org/officeDocument/2006/relationships/image" Target="media/image33.wmf"/><Relationship Id="rId94" Type="http://schemas.openxmlformats.org/officeDocument/2006/relationships/oleObject" Target="embeddings/oleObject44.bin"/><Relationship Id="rId148" Type="http://schemas.openxmlformats.org/officeDocument/2006/relationships/oleObject" Target="embeddings/oleObject70.bin"/><Relationship Id="rId169" Type="http://schemas.openxmlformats.org/officeDocument/2006/relationships/image" Target="media/image82.wmf"/><Relationship Id="rId334" Type="http://schemas.openxmlformats.org/officeDocument/2006/relationships/oleObject" Target="embeddings/oleObject164.bin"/><Relationship Id="rId355" Type="http://schemas.openxmlformats.org/officeDocument/2006/relationships/image" Target="media/image174.wmf"/><Relationship Id="rId376" Type="http://schemas.openxmlformats.org/officeDocument/2006/relationships/image" Target="media/image183.wmf"/><Relationship Id="rId397" Type="http://schemas.openxmlformats.org/officeDocument/2006/relationships/oleObject" Target="embeddings/oleObject200.bin"/><Relationship Id="rId4" Type="http://schemas.openxmlformats.org/officeDocument/2006/relationships/settings" Target="settings.xml"/><Relationship Id="rId180" Type="http://schemas.openxmlformats.org/officeDocument/2006/relationships/oleObject" Target="embeddings/oleObject86.bin"/><Relationship Id="rId215" Type="http://schemas.openxmlformats.org/officeDocument/2006/relationships/image" Target="media/image105.wmf"/><Relationship Id="rId236" Type="http://schemas.openxmlformats.org/officeDocument/2006/relationships/image" Target="media/image115.wmf"/><Relationship Id="rId257" Type="http://schemas.openxmlformats.org/officeDocument/2006/relationships/image" Target="media/image125.wmf"/><Relationship Id="rId278" Type="http://schemas.openxmlformats.org/officeDocument/2006/relationships/oleObject" Target="embeddings/oleObject136.bin"/><Relationship Id="rId401" Type="http://schemas.openxmlformats.org/officeDocument/2006/relationships/image" Target="media/image193.png"/><Relationship Id="rId422" Type="http://schemas.openxmlformats.org/officeDocument/2006/relationships/oleObject" Target="embeddings/oleObject211.bin"/><Relationship Id="rId443" Type="http://schemas.openxmlformats.org/officeDocument/2006/relationships/image" Target="media/image222.jpeg"/><Relationship Id="rId464" Type="http://schemas.openxmlformats.org/officeDocument/2006/relationships/image" Target="media/image243.jpeg"/><Relationship Id="rId303" Type="http://schemas.openxmlformats.org/officeDocument/2006/relationships/image" Target="media/image148.wmf"/><Relationship Id="rId42" Type="http://schemas.openxmlformats.org/officeDocument/2006/relationships/oleObject" Target="embeddings/oleObject18.bin"/><Relationship Id="rId84" Type="http://schemas.openxmlformats.org/officeDocument/2006/relationships/oleObject" Target="embeddings/oleObject39.bin"/><Relationship Id="rId138" Type="http://schemas.openxmlformats.org/officeDocument/2006/relationships/oleObject" Target="embeddings/oleObject65.bin"/><Relationship Id="rId345" Type="http://schemas.openxmlformats.org/officeDocument/2006/relationships/image" Target="media/image169.wmf"/><Relationship Id="rId387" Type="http://schemas.openxmlformats.org/officeDocument/2006/relationships/image" Target="media/image185.wmf"/><Relationship Id="rId191" Type="http://schemas.openxmlformats.org/officeDocument/2006/relationships/image" Target="media/image93.wmf"/><Relationship Id="rId205" Type="http://schemas.openxmlformats.org/officeDocument/2006/relationships/image" Target="media/image100.wmf"/><Relationship Id="rId247" Type="http://schemas.openxmlformats.org/officeDocument/2006/relationships/oleObject" Target="embeddings/oleObject120.bin"/><Relationship Id="rId412" Type="http://schemas.openxmlformats.org/officeDocument/2006/relationships/oleObject" Target="embeddings/oleObject206.bin"/><Relationship Id="rId107" Type="http://schemas.openxmlformats.org/officeDocument/2006/relationships/image" Target="media/image50.wmf"/><Relationship Id="rId289" Type="http://schemas.openxmlformats.org/officeDocument/2006/relationships/image" Target="media/image141.wmf"/><Relationship Id="rId454" Type="http://schemas.openxmlformats.org/officeDocument/2006/relationships/image" Target="media/image233.jpeg"/><Relationship Id="rId11" Type="http://schemas.openxmlformats.org/officeDocument/2006/relationships/image" Target="media/image4.wmf"/><Relationship Id="rId53" Type="http://schemas.openxmlformats.org/officeDocument/2006/relationships/oleObject" Target="embeddings/oleObject23.bin"/><Relationship Id="rId149" Type="http://schemas.openxmlformats.org/officeDocument/2006/relationships/image" Target="media/image72.wmf"/><Relationship Id="rId314" Type="http://schemas.openxmlformats.org/officeDocument/2006/relationships/oleObject" Target="embeddings/oleObject154.bin"/><Relationship Id="rId356" Type="http://schemas.openxmlformats.org/officeDocument/2006/relationships/oleObject" Target="embeddings/oleObject175.bin"/><Relationship Id="rId398" Type="http://schemas.openxmlformats.org/officeDocument/2006/relationships/image" Target="media/image191.png"/><Relationship Id="rId95" Type="http://schemas.openxmlformats.org/officeDocument/2006/relationships/image" Target="media/image44.wmf"/><Relationship Id="rId160" Type="http://schemas.openxmlformats.org/officeDocument/2006/relationships/oleObject" Target="embeddings/oleObject76.bin"/><Relationship Id="rId216" Type="http://schemas.openxmlformats.org/officeDocument/2006/relationships/oleObject" Target="embeddings/oleObject104.bin"/><Relationship Id="rId423" Type="http://schemas.openxmlformats.org/officeDocument/2006/relationships/image" Target="media/image205.wmf"/><Relationship Id="rId258" Type="http://schemas.openxmlformats.org/officeDocument/2006/relationships/oleObject" Target="embeddings/oleObject126.bin"/><Relationship Id="rId465" Type="http://schemas.openxmlformats.org/officeDocument/2006/relationships/image" Target="media/image244.jpeg"/><Relationship Id="rId22" Type="http://schemas.openxmlformats.org/officeDocument/2006/relationships/oleObject" Target="embeddings/oleObject6.bin"/><Relationship Id="rId64" Type="http://schemas.openxmlformats.org/officeDocument/2006/relationships/oleObject" Target="embeddings/oleObject29.bin"/><Relationship Id="rId118" Type="http://schemas.openxmlformats.org/officeDocument/2006/relationships/oleObject" Target="embeddings/oleObject56.bin"/><Relationship Id="rId325" Type="http://schemas.openxmlformats.org/officeDocument/2006/relationships/image" Target="media/image159.wmf"/><Relationship Id="rId367" Type="http://schemas.openxmlformats.org/officeDocument/2006/relationships/oleObject" Target="embeddings/oleObject181.bin"/><Relationship Id="rId171" Type="http://schemas.openxmlformats.org/officeDocument/2006/relationships/image" Target="media/image83.wmf"/><Relationship Id="rId227" Type="http://schemas.openxmlformats.org/officeDocument/2006/relationships/oleObject" Target="embeddings/oleObject110.bin"/><Relationship Id="rId269" Type="http://schemas.openxmlformats.org/officeDocument/2006/relationships/image" Target="media/image131.wmf"/><Relationship Id="rId434" Type="http://schemas.openxmlformats.org/officeDocument/2006/relationships/hyperlink" Target="https://www.tandfonline.com/toc/gcec20/current" TargetMode="External"/><Relationship Id="rId33" Type="http://schemas.openxmlformats.org/officeDocument/2006/relationships/image" Target="media/image15.wmf"/><Relationship Id="rId129" Type="http://schemas.openxmlformats.org/officeDocument/2006/relationships/image" Target="media/image62.wmf"/><Relationship Id="rId280" Type="http://schemas.openxmlformats.org/officeDocument/2006/relationships/oleObject" Target="embeddings/oleObject137.bin"/><Relationship Id="rId336" Type="http://schemas.openxmlformats.org/officeDocument/2006/relationships/oleObject" Target="embeddings/oleObject165.bin"/><Relationship Id="rId75" Type="http://schemas.openxmlformats.org/officeDocument/2006/relationships/image" Target="media/image34.wmf"/><Relationship Id="rId140" Type="http://schemas.openxmlformats.org/officeDocument/2006/relationships/oleObject" Target="embeddings/oleObject66.bin"/><Relationship Id="rId182" Type="http://schemas.openxmlformats.org/officeDocument/2006/relationships/oleObject" Target="embeddings/oleObject87.bin"/><Relationship Id="rId378" Type="http://schemas.openxmlformats.org/officeDocument/2006/relationships/image" Target="media/image184.wmf"/><Relationship Id="rId403" Type="http://schemas.openxmlformats.org/officeDocument/2006/relationships/image" Target="media/image195.wmf"/><Relationship Id="rId6" Type="http://schemas.openxmlformats.org/officeDocument/2006/relationships/footnotes" Target="footnotes.xml"/><Relationship Id="rId238" Type="http://schemas.openxmlformats.org/officeDocument/2006/relationships/image" Target="media/image116.wmf"/><Relationship Id="rId445" Type="http://schemas.openxmlformats.org/officeDocument/2006/relationships/image" Target="media/image224.jpeg"/><Relationship Id="rId291" Type="http://schemas.openxmlformats.org/officeDocument/2006/relationships/image" Target="media/image142.wmf"/><Relationship Id="rId305" Type="http://schemas.openxmlformats.org/officeDocument/2006/relationships/image" Target="media/image149.wmf"/><Relationship Id="rId347" Type="http://schemas.openxmlformats.org/officeDocument/2006/relationships/image" Target="media/image170.wmf"/><Relationship Id="rId44" Type="http://schemas.openxmlformats.org/officeDocument/2006/relationships/oleObject" Target="embeddings/oleObject19.bin"/><Relationship Id="rId86" Type="http://schemas.openxmlformats.org/officeDocument/2006/relationships/oleObject" Target="embeddings/oleObject40.bin"/><Relationship Id="rId151" Type="http://schemas.openxmlformats.org/officeDocument/2006/relationships/image" Target="media/image73.wmf"/><Relationship Id="rId389" Type="http://schemas.openxmlformats.org/officeDocument/2006/relationships/oleObject" Target="embeddings/oleObject197.bin"/></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B67661F-9EF5-4111-9CFB-F7F47722304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484</TotalTime>
  <Pages>100</Pages>
  <Words>12128</Words>
  <Characters>79079</Characters>
  <Application>Microsoft Office Word</Application>
  <DocSecurity>0</DocSecurity>
  <Lines>1550</Lines>
  <Paragraphs>430</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90777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Алтын Нурсеитова</dc:creator>
  <cp:lastModifiedBy>Анель Алимова</cp:lastModifiedBy>
  <cp:revision>59</cp:revision>
  <cp:lastPrinted>2018-10-23T08:13:00Z</cp:lastPrinted>
  <dcterms:created xsi:type="dcterms:W3CDTF">2018-10-16T19:38:00Z</dcterms:created>
  <dcterms:modified xsi:type="dcterms:W3CDTF">2018-10-23T08:14:00Z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TWinEqns">
    <vt:bool>true</vt:bool>
  </property>
</Properties>
</file>