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184" w:rsidRPr="00A94F59" w:rsidRDefault="004B23D5" w:rsidP="001E3A88">
      <w:pPr>
        <w:pStyle w:val="ae"/>
        <w:tabs>
          <w:tab w:val="left" w:pos="4678"/>
        </w:tabs>
        <w:rPr>
          <w:color w:val="000000" w:themeColor="text1"/>
          <w:szCs w:val="28"/>
        </w:rPr>
      </w:pPr>
      <w:r>
        <w:rPr>
          <w:color w:val="000000" w:themeColor="text1"/>
          <w:szCs w:val="28"/>
        </w:rPr>
        <w:t>Министерство индустрии</w:t>
      </w:r>
      <w:r w:rsidR="00900184" w:rsidRPr="00A94F59">
        <w:rPr>
          <w:color w:val="000000" w:themeColor="text1"/>
          <w:szCs w:val="28"/>
        </w:rPr>
        <w:t xml:space="preserve"> и</w:t>
      </w:r>
      <w:r w:rsidR="001E3A88">
        <w:rPr>
          <w:color w:val="000000" w:themeColor="text1"/>
          <w:szCs w:val="28"/>
        </w:rPr>
        <w:t xml:space="preserve"> инфраструктурного </w:t>
      </w:r>
      <w:r>
        <w:rPr>
          <w:color w:val="000000" w:themeColor="text1"/>
          <w:szCs w:val="28"/>
        </w:rPr>
        <w:t>развития</w:t>
      </w:r>
      <w:r w:rsidR="00900184" w:rsidRPr="00A94F59">
        <w:rPr>
          <w:color w:val="000000" w:themeColor="text1"/>
          <w:szCs w:val="28"/>
        </w:rPr>
        <w:t xml:space="preserve"> Республики Казахстан</w:t>
      </w:r>
    </w:p>
    <w:p w:rsidR="00900184" w:rsidRPr="00A94F59" w:rsidRDefault="00900184" w:rsidP="00C51C6A">
      <w:pPr>
        <w:pStyle w:val="ae"/>
        <w:tabs>
          <w:tab w:val="left" w:pos="2268"/>
          <w:tab w:val="left" w:pos="5812"/>
          <w:tab w:val="left" w:pos="6237"/>
        </w:tabs>
        <w:rPr>
          <w:color w:val="000000" w:themeColor="text1"/>
          <w:szCs w:val="28"/>
        </w:rPr>
      </w:pPr>
    </w:p>
    <w:p w:rsidR="00900184" w:rsidRPr="00A94F59" w:rsidRDefault="00900184" w:rsidP="00900184">
      <w:pPr>
        <w:pStyle w:val="af0"/>
        <w:spacing w:after="0" w:line="240" w:lineRule="auto"/>
        <w:jc w:val="center"/>
        <w:rPr>
          <w:rFonts w:ascii="Times New Roman" w:hAnsi="Times New Roman" w:cs="Times New Roman"/>
          <w:b/>
          <w:color w:val="000000" w:themeColor="text1"/>
          <w:sz w:val="28"/>
          <w:szCs w:val="28"/>
        </w:rPr>
      </w:pPr>
      <w:r w:rsidRPr="00A94F59">
        <w:rPr>
          <w:rFonts w:ascii="Times New Roman" w:hAnsi="Times New Roman" w:cs="Times New Roman"/>
          <w:caps/>
          <w:color w:val="000000" w:themeColor="text1"/>
          <w:sz w:val="28"/>
          <w:szCs w:val="28"/>
        </w:rPr>
        <w:t>н</w:t>
      </w:r>
      <w:r w:rsidRPr="00A94F59">
        <w:rPr>
          <w:rFonts w:ascii="Times New Roman" w:hAnsi="Times New Roman" w:cs="Times New Roman"/>
          <w:color w:val="000000" w:themeColor="text1"/>
          <w:sz w:val="28"/>
          <w:szCs w:val="28"/>
        </w:rPr>
        <w:t>ациональный центр по комплексной переработке минерального сырья</w:t>
      </w:r>
    </w:p>
    <w:p w:rsidR="00900184" w:rsidRPr="00A94F59" w:rsidRDefault="00900184" w:rsidP="00900184">
      <w:pPr>
        <w:pStyle w:val="af0"/>
        <w:spacing w:after="0" w:line="240" w:lineRule="auto"/>
        <w:jc w:val="center"/>
        <w:rPr>
          <w:rFonts w:ascii="Times New Roman" w:hAnsi="Times New Roman" w:cs="Times New Roman"/>
          <w:color w:val="000000" w:themeColor="text1"/>
          <w:sz w:val="28"/>
          <w:szCs w:val="28"/>
        </w:rPr>
      </w:pPr>
      <w:r w:rsidRPr="00A94F59">
        <w:rPr>
          <w:rFonts w:ascii="Times New Roman" w:hAnsi="Times New Roman" w:cs="Times New Roman"/>
          <w:color w:val="000000" w:themeColor="text1"/>
          <w:sz w:val="28"/>
          <w:szCs w:val="28"/>
        </w:rPr>
        <w:t>Республики Казахстан</w:t>
      </w:r>
    </w:p>
    <w:p w:rsidR="00900184" w:rsidRPr="00A94F59" w:rsidRDefault="00900184" w:rsidP="00900184">
      <w:pPr>
        <w:pStyle w:val="af0"/>
        <w:spacing w:after="0" w:line="240" w:lineRule="auto"/>
        <w:jc w:val="center"/>
        <w:rPr>
          <w:rFonts w:ascii="Times New Roman" w:hAnsi="Times New Roman" w:cs="Times New Roman"/>
          <w:b/>
          <w:color w:val="000000" w:themeColor="text1"/>
          <w:sz w:val="28"/>
          <w:szCs w:val="28"/>
        </w:rPr>
      </w:pPr>
    </w:p>
    <w:p w:rsidR="00900184" w:rsidRPr="00A94F59" w:rsidRDefault="00900184" w:rsidP="00900184">
      <w:pPr>
        <w:pStyle w:val="af0"/>
        <w:spacing w:after="0" w:line="240" w:lineRule="auto"/>
        <w:jc w:val="center"/>
        <w:rPr>
          <w:rFonts w:ascii="Times New Roman" w:hAnsi="Times New Roman" w:cs="Times New Roman"/>
          <w:b/>
          <w:color w:val="000000" w:themeColor="text1"/>
          <w:sz w:val="28"/>
          <w:szCs w:val="28"/>
        </w:rPr>
      </w:pPr>
      <w:r w:rsidRPr="00A94F59">
        <w:rPr>
          <w:rFonts w:ascii="Times New Roman" w:hAnsi="Times New Roman" w:cs="Times New Roman"/>
          <w:color w:val="000000" w:themeColor="text1"/>
          <w:sz w:val="28"/>
          <w:szCs w:val="28"/>
        </w:rPr>
        <w:t>ХИМИКО-МЕТАЛЛУРГИЧЕСКИЙ ИНСТИТУТ  им. Ж. АБИШЕВА</w:t>
      </w:r>
    </w:p>
    <w:p w:rsidR="00900184" w:rsidRPr="00B51806" w:rsidRDefault="00900184" w:rsidP="00900184">
      <w:pPr>
        <w:tabs>
          <w:tab w:val="left" w:pos="5580"/>
        </w:tabs>
        <w:rPr>
          <w:color w:val="000000" w:themeColor="text1"/>
          <w:sz w:val="28"/>
          <w:szCs w:val="28"/>
          <w:lang w:val="ru-RU"/>
        </w:rPr>
      </w:pPr>
    </w:p>
    <w:p w:rsidR="00900184" w:rsidRPr="00B51806" w:rsidRDefault="00900184" w:rsidP="00900184">
      <w:pPr>
        <w:tabs>
          <w:tab w:val="left" w:pos="5580"/>
        </w:tabs>
        <w:rPr>
          <w:color w:val="000000" w:themeColor="text1"/>
          <w:sz w:val="28"/>
          <w:szCs w:val="28"/>
          <w:lang w:val="ru-RU"/>
        </w:rPr>
      </w:pPr>
    </w:p>
    <w:p w:rsidR="00900184" w:rsidRPr="00B51806" w:rsidRDefault="00900184" w:rsidP="00900184">
      <w:pPr>
        <w:tabs>
          <w:tab w:val="left" w:pos="5580"/>
        </w:tabs>
        <w:rPr>
          <w:color w:val="000000" w:themeColor="text1"/>
          <w:sz w:val="28"/>
          <w:szCs w:val="28"/>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900184" w:rsidRPr="00D64E85" w:rsidTr="00D33581">
        <w:tc>
          <w:tcPr>
            <w:tcW w:w="4927" w:type="dxa"/>
          </w:tcPr>
          <w:p w:rsidR="00900184" w:rsidRPr="00900184" w:rsidRDefault="00900184" w:rsidP="00FB0A5F">
            <w:pPr>
              <w:tabs>
                <w:tab w:val="left" w:pos="5580"/>
              </w:tabs>
              <w:rPr>
                <w:sz w:val="28"/>
                <w:szCs w:val="28"/>
                <w:lang w:val="ru-RU"/>
              </w:rPr>
            </w:pPr>
            <w:r w:rsidRPr="00900184">
              <w:rPr>
                <w:sz w:val="28"/>
                <w:szCs w:val="28"/>
                <w:lang w:val="ru-RU"/>
              </w:rPr>
              <w:t>УДК</w:t>
            </w:r>
            <w:r w:rsidRPr="00900184">
              <w:rPr>
                <w:color w:val="FF0000"/>
                <w:sz w:val="28"/>
                <w:szCs w:val="28"/>
                <w:lang w:val="ru-RU"/>
              </w:rPr>
              <w:t xml:space="preserve">  </w:t>
            </w:r>
            <w:r w:rsidR="00C44A6A" w:rsidRPr="00C44A6A">
              <w:rPr>
                <w:sz w:val="28"/>
                <w:szCs w:val="28"/>
                <w:lang w:val="ru-RU"/>
              </w:rPr>
              <w:t>622.7</w:t>
            </w:r>
            <w:r w:rsidR="00C44A6A">
              <w:rPr>
                <w:sz w:val="28"/>
                <w:szCs w:val="28"/>
                <w:lang w:val="ru-RU"/>
              </w:rPr>
              <w:t>7</w:t>
            </w:r>
            <w:r w:rsidRPr="00C44A6A">
              <w:rPr>
                <w:sz w:val="28"/>
                <w:szCs w:val="28"/>
                <w:lang w:val="ru-RU"/>
              </w:rPr>
              <w:t>8.38.669.168</w:t>
            </w:r>
          </w:p>
          <w:p w:rsidR="00900184" w:rsidRPr="00900184" w:rsidRDefault="00900184" w:rsidP="00FB0A5F">
            <w:pPr>
              <w:rPr>
                <w:sz w:val="28"/>
                <w:szCs w:val="28"/>
                <w:lang w:val="ru-RU"/>
              </w:rPr>
            </w:pPr>
            <w:r w:rsidRPr="00900184">
              <w:rPr>
                <w:sz w:val="28"/>
                <w:szCs w:val="28"/>
                <w:lang w:val="ru-RU"/>
              </w:rPr>
              <w:t xml:space="preserve">МРНТИ  </w:t>
            </w:r>
            <w:r w:rsidR="006F28E6" w:rsidRPr="00C01C25">
              <w:rPr>
                <w:color w:val="auto"/>
                <w:sz w:val="28"/>
                <w:szCs w:val="28"/>
                <w:lang w:val="ru-RU"/>
              </w:rPr>
              <w:t>53.31.1</w:t>
            </w:r>
            <w:r w:rsidRPr="00C01C25">
              <w:rPr>
                <w:color w:val="auto"/>
                <w:sz w:val="28"/>
                <w:szCs w:val="28"/>
                <w:lang w:val="ru-RU"/>
              </w:rPr>
              <w:t>5</w:t>
            </w:r>
          </w:p>
          <w:p w:rsidR="00900184" w:rsidRPr="00900184" w:rsidRDefault="00945346" w:rsidP="00FB0A5F">
            <w:pPr>
              <w:tabs>
                <w:tab w:val="left" w:pos="5580"/>
              </w:tabs>
              <w:rPr>
                <w:color w:val="FF0000"/>
                <w:sz w:val="28"/>
                <w:szCs w:val="28"/>
                <w:lang w:val="ru-RU"/>
              </w:rPr>
            </w:pPr>
            <w:r>
              <w:rPr>
                <w:sz w:val="28"/>
                <w:szCs w:val="28"/>
                <w:lang w:val="ru-RU"/>
              </w:rPr>
              <w:t xml:space="preserve">№ </w:t>
            </w:r>
            <w:r w:rsidR="00900184" w:rsidRPr="00900184">
              <w:rPr>
                <w:sz w:val="28"/>
                <w:szCs w:val="28"/>
                <w:lang w:val="ru-RU"/>
              </w:rPr>
              <w:t xml:space="preserve"> </w:t>
            </w:r>
            <w:proofErr w:type="spellStart"/>
            <w:r w:rsidR="00900184" w:rsidRPr="00900184">
              <w:rPr>
                <w:sz w:val="28"/>
                <w:szCs w:val="28"/>
                <w:lang w:val="ru-RU"/>
              </w:rPr>
              <w:t>госрегистрации</w:t>
            </w:r>
            <w:proofErr w:type="spellEnd"/>
            <w:r w:rsidR="00900184" w:rsidRPr="00900184">
              <w:rPr>
                <w:sz w:val="28"/>
                <w:szCs w:val="28"/>
                <w:lang w:val="ru-RU"/>
              </w:rPr>
              <w:t xml:space="preserve"> </w:t>
            </w:r>
            <w:r w:rsidR="00C44A6A">
              <w:rPr>
                <w:sz w:val="28"/>
                <w:szCs w:val="28"/>
                <w:lang w:val="ru-RU"/>
              </w:rPr>
              <w:t xml:space="preserve"> </w:t>
            </w:r>
            <w:r w:rsidR="00C44A6A" w:rsidRPr="00C01C25">
              <w:rPr>
                <w:color w:val="auto"/>
                <w:sz w:val="28"/>
                <w:szCs w:val="28"/>
                <w:lang w:val="ru-RU"/>
              </w:rPr>
              <w:t>0118РК00667</w:t>
            </w:r>
          </w:p>
          <w:p w:rsidR="00900184" w:rsidRPr="00900184" w:rsidRDefault="00900184" w:rsidP="00FB0A5F">
            <w:pPr>
              <w:tabs>
                <w:tab w:val="left" w:pos="5580"/>
              </w:tabs>
              <w:rPr>
                <w:sz w:val="28"/>
                <w:szCs w:val="28"/>
                <w:lang w:val="ru-RU"/>
              </w:rPr>
            </w:pPr>
            <w:r w:rsidRPr="00900184">
              <w:rPr>
                <w:sz w:val="28"/>
                <w:szCs w:val="28"/>
                <w:lang w:val="ru-RU"/>
              </w:rPr>
              <w:t xml:space="preserve">Инв. </w:t>
            </w:r>
            <w:r>
              <w:rPr>
                <w:sz w:val="28"/>
                <w:szCs w:val="28"/>
                <w:lang w:val="ru-RU"/>
              </w:rPr>
              <w:t xml:space="preserve">№   </w:t>
            </w:r>
          </w:p>
          <w:p w:rsidR="00900184" w:rsidRPr="00900184" w:rsidRDefault="007E488E" w:rsidP="00FB0A5F">
            <w:pPr>
              <w:tabs>
                <w:tab w:val="left" w:pos="5580"/>
              </w:tabs>
              <w:rPr>
                <w:sz w:val="28"/>
                <w:szCs w:val="28"/>
                <w:lang w:val="ru-RU"/>
              </w:rPr>
            </w:pPr>
            <w:r>
              <w:rPr>
                <w:sz w:val="28"/>
                <w:szCs w:val="28"/>
                <w:lang w:val="ru-RU"/>
              </w:rPr>
              <w:t>и</w:t>
            </w:r>
          </w:p>
        </w:tc>
        <w:tc>
          <w:tcPr>
            <w:tcW w:w="4927" w:type="dxa"/>
          </w:tcPr>
          <w:p w:rsidR="00ED7C8D" w:rsidRDefault="00900184" w:rsidP="00C51C6A">
            <w:pPr>
              <w:ind w:left="1877"/>
              <w:jc w:val="both"/>
              <w:rPr>
                <w:sz w:val="28"/>
                <w:szCs w:val="28"/>
                <w:lang w:val="ru-RU"/>
              </w:rPr>
            </w:pPr>
            <w:r w:rsidRPr="00900184">
              <w:rPr>
                <w:sz w:val="28"/>
                <w:szCs w:val="28"/>
                <w:lang w:val="ru-RU"/>
              </w:rPr>
              <w:t>УТВЕРЖДАЮ</w:t>
            </w:r>
          </w:p>
          <w:p w:rsidR="00C51C6A" w:rsidRDefault="00ED7C8D" w:rsidP="00C51C6A">
            <w:pPr>
              <w:ind w:left="36"/>
              <w:rPr>
                <w:sz w:val="28"/>
                <w:szCs w:val="28"/>
                <w:lang w:val="ru-RU"/>
              </w:rPr>
            </w:pPr>
            <w:r>
              <w:rPr>
                <w:sz w:val="28"/>
                <w:szCs w:val="28"/>
                <w:lang w:val="ru-RU"/>
              </w:rPr>
              <w:t xml:space="preserve">    </w:t>
            </w:r>
            <w:r w:rsidR="00C51C6A">
              <w:rPr>
                <w:sz w:val="28"/>
                <w:szCs w:val="28"/>
                <w:lang w:val="ru-RU"/>
              </w:rPr>
              <w:t xml:space="preserve">             </w:t>
            </w:r>
            <w:r>
              <w:rPr>
                <w:sz w:val="28"/>
                <w:szCs w:val="28"/>
                <w:lang w:val="ru-RU"/>
              </w:rPr>
              <w:t>Заместитель д</w:t>
            </w:r>
            <w:r w:rsidR="00900184" w:rsidRPr="00900184">
              <w:rPr>
                <w:sz w:val="28"/>
                <w:szCs w:val="28"/>
                <w:lang w:val="ru-RU"/>
              </w:rPr>
              <w:t>иректор</w:t>
            </w:r>
            <w:r>
              <w:rPr>
                <w:sz w:val="28"/>
                <w:szCs w:val="28"/>
                <w:lang w:val="ru-RU"/>
              </w:rPr>
              <w:t xml:space="preserve">а </w:t>
            </w:r>
          </w:p>
          <w:p w:rsidR="00C51C6A" w:rsidRDefault="00D33581" w:rsidP="00ED7C8D">
            <w:pPr>
              <w:ind w:left="318" w:hanging="318"/>
              <w:rPr>
                <w:sz w:val="28"/>
                <w:szCs w:val="28"/>
                <w:lang w:val="ru-RU"/>
              </w:rPr>
            </w:pPr>
            <w:r>
              <w:rPr>
                <w:sz w:val="28"/>
                <w:szCs w:val="28"/>
                <w:lang w:val="ru-RU"/>
              </w:rPr>
              <w:t xml:space="preserve">                  </w:t>
            </w:r>
            <w:r w:rsidR="00ED7C8D">
              <w:rPr>
                <w:sz w:val="28"/>
                <w:szCs w:val="28"/>
                <w:lang w:val="ru-RU"/>
              </w:rPr>
              <w:t>по научной</w:t>
            </w:r>
            <w:r w:rsidR="00900184" w:rsidRPr="00900184">
              <w:rPr>
                <w:sz w:val="28"/>
                <w:szCs w:val="28"/>
                <w:lang w:val="ru-RU"/>
              </w:rPr>
              <w:t xml:space="preserve"> </w:t>
            </w:r>
            <w:r w:rsidR="00ED7C8D">
              <w:rPr>
                <w:sz w:val="28"/>
                <w:szCs w:val="28"/>
                <w:lang w:val="ru-RU"/>
              </w:rPr>
              <w:t xml:space="preserve">   работе </w:t>
            </w:r>
          </w:p>
          <w:p w:rsidR="001E3A88" w:rsidRDefault="00D33581" w:rsidP="00C51C6A">
            <w:pPr>
              <w:tabs>
                <w:tab w:val="left" w:pos="1073"/>
              </w:tabs>
              <w:ind w:left="318" w:hanging="318"/>
              <w:rPr>
                <w:sz w:val="28"/>
                <w:szCs w:val="28"/>
                <w:lang w:val="ru-RU"/>
              </w:rPr>
            </w:pPr>
            <w:r>
              <w:rPr>
                <w:sz w:val="28"/>
                <w:szCs w:val="28"/>
                <w:lang w:val="ru-RU"/>
              </w:rPr>
              <w:t xml:space="preserve">                  </w:t>
            </w:r>
            <w:r w:rsidR="00900184" w:rsidRPr="00900184">
              <w:rPr>
                <w:sz w:val="28"/>
                <w:szCs w:val="28"/>
                <w:lang w:val="ru-RU"/>
              </w:rPr>
              <w:t>ХМИ им.</w:t>
            </w:r>
            <w:r w:rsidR="00B51806">
              <w:rPr>
                <w:sz w:val="28"/>
                <w:szCs w:val="28"/>
                <w:lang w:val="ru-RU"/>
              </w:rPr>
              <w:t xml:space="preserve"> </w:t>
            </w:r>
            <w:r w:rsidR="00900184" w:rsidRPr="00900184">
              <w:rPr>
                <w:sz w:val="28"/>
                <w:szCs w:val="28"/>
                <w:lang w:val="ru-RU"/>
              </w:rPr>
              <w:t>Ж.</w:t>
            </w:r>
            <w:r w:rsidR="00B51806">
              <w:rPr>
                <w:sz w:val="28"/>
                <w:szCs w:val="28"/>
                <w:lang w:val="ru-RU"/>
              </w:rPr>
              <w:t xml:space="preserve"> </w:t>
            </w:r>
            <w:proofErr w:type="spellStart"/>
            <w:r w:rsidR="00900184" w:rsidRPr="00900184">
              <w:rPr>
                <w:sz w:val="28"/>
                <w:szCs w:val="28"/>
                <w:lang w:val="ru-RU"/>
              </w:rPr>
              <w:t>Абишева</w:t>
            </w:r>
            <w:proofErr w:type="spellEnd"/>
            <w:r w:rsidR="008A3AB8">
              <w:rPr>
                <w:sz w:val="28"/>
                <w:szCs w:val="28"/>
                <w:lang w:val="ru-RU"/>
              </w:rPr>
              <w:t>,</w:t>
            </w:r>
            <w:r w:rsidR="00ED7C8D">
              <w:rPr>
                <w:sz w:val="28"/>
                <w:szCs w:val="28"/>
                <w:lang w:val="ru-RU"/>
              </w:rPr>
              <w:t xml:space="preserve"> </w:t>
            </w:r>
          </w:p>
          <w:p w:rsidR="00900184" w:rsidRDefault="001E3A88" w:rsidP="00C51C6A">
            <w:pPr>
              <w:tabs>
                <w:tab w:val="left" w:pos="1073"/>
              </w:tabs>
              <w:ind w:left="318" w:hanging="318"/>
              <w:rPr>
                <w:sz w:val="28"/>
                <w:szCs w:val="28"/>
                <w:lang w:val="ru-RU"/>
              </w:rPr>
            </w:pPr>
            <w:r>
              <w:rPr>
                <w:sz w:val="28"/>
                <w:szCs w:val="28"/>
                <w:lang w:val="ru-RU"/>
              </w:rPr>
              <w:t xml:space="preserve">                  </w:t>
            </w:r>
            <w:r w:rsidR="00ED7C8D">
              <w:rPr>
                <w:sz w:val="28"/>
                <w:szCs w:val="28"/>
                <w:lang w:val="ru-RU"/>
              </w:rPr>
              <w:t>к.т.н.</w:t>
            </w:r>
          </w:p>
          <w:p w:rsidR="00ED7C8D" w:rsidRDefault="00ED7C8D" w:rsidP="00D33581">
            <w:pPr>
              <w:tabs>
                <w:tab w:val="left" w:pos="1283"/>
              </w:tabs>
              <w:spacing w:before="80" w:line="360" w:lineRule="auto"/>
              <w:ind w:left="255"/>
              <w:rPr>
                <w:sz w:val="28"/>
                <w:szCs w:val="28"/>
                <w:lang w:val="ru-RU"/>
              </w:rPr>
            </w:pPr>
            <w:r>
              <w:rPr>
                <w:sz w:val="28"/>
                <w:szCs w:val="28"/>
                <w:lang w:val="ru-RU"/>
              </w:rPr>
              <w:t xml:space="preserve"> </w:t>
            </w:r>
            <w:r w:rsidR="00C51C6A">
              <w:rPr>
                <w:sz w:val="28"/>
                <w:szCs w:val="28"/>
                <w:lang w:val="ru-RU"/>
              </w:rPr>
              <w:t xml:space="preserve">              </w:t>
            </w:r>
            <w:r w:rsidR="00900184" w:rsidRPr="008A3AB8">
              <w:rPr>
                <w:sz w:val="28"/>
                <w:szCs w:val="28"/>
                <w:lang w:val="ru-RU"/>
              </w:rPr>
              <w:t>____________</w:t>
            </w:r>
            <w:r>
              <w:rPr>
                <w:sz w:val="28"/>
                <w:szCs w:val="28"/>
                <w:lang w:val="ru-RU"/>
              </w:rPr>
              <w:t>_  Н.Ю. Лу</w:t>
            </w:r>
          </w:p>
          <w:p w:rsidR="00900184" w:rsidRPr="00D64E85" w:rsidRDefault="00D64E85" w:rsidP="00112035">
            <w:pPr>
              <w:tabs>
                <w:tab w:val="left" w:pos="1313"/>
              </w:tabs>
              <w:spacing w:line="360" w:lineRule="auto"/>
              <w:ind w:left="255"/>
              <w:rPr>
                <w:sz w:val="28"/>
                <w:szCs w:val="28"/>
                <w:lang w:val="ru-RU"/>
              </w:rPr>
            </w:pPr>
            <w:r>
              <w:rPr>
                <w:sz w:val="28"/>
                <w:szCs w:val="28"/>
                <w:lang w:val="ru-RU"/>
              </w:rPr>
              <w:t xml:space="preserve"> </w:t>
            </w:r>
            <w:r w:rsidR="00C51C6A">
              <w:rPr>
                <w:sz w:val="28"/>
                <w:szCs w:val="28"/>
                <w:lang w:val="ru-RU"/>
              </w:rPr>
              <w:t xml:space="preserve">             </w:t>
            </w:r>
            <w:r w:rsidR="00D33581">
              <w:rPr>
                <w:sz w:val="28"/>
                <w:szCs w:val="28"/>
                <w:lang w:val="ru-RU"/>
              </w:rPr>
              <w:t xml:space="preserve"> </w:t>
            </w:r>
            <w:r w:rsidR="00900184" w:rsidRPr="00D64E85">
              <w:rPr>
                <w:sz w:val="28"/>
                <w:szCs w:val="28"/>
                <w:lang w:val="ru-RU"/>
              </w:rPr>
              <w:t xml:space="preserve">«____» </w:t>
            </w:r>
            <w:r w:rsidR="00C51C6A">
              <w:rPr>
                <w:sz w:val="28"/>
                <w:szCs w:val="28"/>
                <w:lang w:val="ru-RU"/>
              </w:rPr>
              <w:t xml:space="preserve">___________  </w:t>
            </w:r>
            <w:r w:rsidR="00900184" w:rsidRPr="00D64E85">
              <w:rPr>
                <w:sz w:val="28"/>
                <w:szCs w:val="28"/>
                <w:lang w:val="ru-RU"/>
              </w:rPr>
              <w:t>201</w:t>
            </w:r>
            <w:r w:rsidR="00C01C25">
              <w:rPr>
                <w:sz w:val="28"/>
                <w:szCs w:val="28"/>
                <w:lang w:val="ru-RU"/>
              </w:rPr>
              <w:t>9</w:t>
            </w:r>
            <w:r w:rsidR="00900184" w:rsidRPr="00D64E85">
              <w:rPr>
                <w:sz w:val="28"/>
                <w:szCs w:val="28"/>
                <w:lang w:val="ru-RU"/>
              </w:rPr>
              <w:t xml:space="preserve"> г. </w:t>
            </w:r>
          </w:p>
          <w:p w:rsidR="00900184" w:rsidRPr="00D64E85" w:rsidRDefault="00900184" w:rsidP="00FB0A5F">
            <w:pPr>
              <w:tabs>
                <w:tab w:val="left" w:pos="5580"/>
              </w:tabs>
              <w:rPr>
                <w:sz w:val="28"/>
                <w:szCs w:val="28"/>
                <w:lang w:val="ru-RU"/>
              </w:rPr>
            </w:pPr>
          </w:p>
        </w:tc>
      </w:tr>
    </w:tbl>
    <w:p w:rsidR="00900184" w:rsidRPr="00D64E85" w:rsidRDefault="00900184" w:rsidP="00900184">
      <w:pPr>
        <w:tabs>
          <w:tab w:val="left" w:pos="5580"/>
        </w:tabs>
        <w:rPr>
          <w:sz w:val="28"/>
          <w:szCs w:val="28"/>
          <w:lang w:val="ru-RU"/>
        </w:rPr>
      </w:pPr>
    </w:p>
    <w:p w:rsidR="00900184" w:rsidRPr="00D64E85" w:rsidRDefault="00900184" w:rsidP="00900184">
      <w:pPr>
        <w:tabs>
          <w:tab w:val="left" w:pos="5580"/>
        </w:tabs>
        <w:rPr>
          <w:sz w:val="28"/>
          <w:szCs w:val="28"/>
          <w:lang w:val="ru-RU"/>
        </w:rPr>
      </w:pPr>
    </w:p>
    <w:p w:rsidR="00900184" w:rsidRPr="00D64E85" w:rsidRDefault="00900184" w:rsidP="00900184">
      <w:pPr>
        <w:rPr>
          <w:sz w:val="28"/>
          <w:szCs w:val="28"/>
          <w:lang w:val="ru-RU"/>
        </w:rPr>
      </w:pPr>
    </w:p>
    <w:p w:rsidR="00900184" w:rsidRDefault="00900184" w:rsidP="00900184">
      <w:pPr>
        <w:pStyle w:val="1"/>
        <w:tabs>
          <w:tab w:val="left" w:pos="5580"/>
        </w:tabs>
        <w:rPr>
          <w:b/>
          <w:bCs/>
          <w:szCs w:val="28"/>
        </w:rPr>
      </w:pPr>
      <w:r>
        <w:rPr>
          <w:szCs w:val="28"/>
        </w:rPr>
        <w:t>ОТЧЕТ</w:t>
      </w:r>
    </w:p>
    <w:p w:rsidR="00900184" w:rsidRPr="0042298F" w:rsidRDefault="00900184" w:rsidP="00900184">
      <w:pPr>
        <w:tabs>
          <w:tab w:val="left" w:pos="5580"/>
        </w:tabs>
        <w:jc w:val="center"/>
        <w:rPr>
          <w:bCs/>
          <w:i/>
          <w:caps/>
          <w:color w:val="FF0000"/>
          <w:sz w:val="28"/>
          <w:szCs w:val="28"/>
          <w:lang w:val="ru-RU"/>
        </w:rPr>
      </w:pPr>
      <w:r w:rsidRPr="0042298F">
        <w:rPr>
          <w:bCs/>
          <w:caps/>
          <w:sz w:val="28"/>
          <w:szCs w:val="28"/>
          <w:lang w:val="ru-RU"/>
        </w:rPr>
        <w:t>о научно-исследовательской работе</w:t>
      </w:r>
    </w:p>
    <w:p w:rsidR="00900184" w:rsidRPr="0042298F" w:rsidRDefault="00900184" w:rsidP="00900184">
      <w:pPr>
        <w:tabs>
          <w:tab w:val="left" w:pos="-1800"/>
        </w:tabs>
        <w:jc w:val="center"/>
        <w:rPr>
          <w:lang w:val="ru-RU"/>
        </w:rPr>
      </w:pPr>
    </w:p>
    <w:p w:rsidR="00A0274F" w:rsidRDefault="00A0274F" w:rsidP="00900184">
      <w:pPr>
        <w:pStyle w:val="aa"/>
        <w:jc w:val="center"/>
        <w:rPr>
          <w:spacing w:val="2"/>
          <w:sz w:val="28"/>
          <w:szCs w:val="28"/>
          <w:lang w:val="ru-RU"/>
        </w:rPr>
      </w:pPr>
      <w:r w:rsidRPr="00A0274F">
        <w:rPr>
          <w:spacing w:val="2"/>
          <w:sz w:val="28"/>
          <w:szCs w:val="28"/>
          <w:lang w:val="ru-RU"/>
        </w:rPr>
        <w:t>Разработка эффективной технологии окускования</w:t>
      </w:r>
    </w:p>
    <w:p w:rsidR="00A0274F" w:rsidRDefault="00A0274F" w:rsidP="00900184">
      <w:pPr>
        <w:pStyle w:val="aa"/>
        <w:jc w:val="center"/>
        <w:rPr>
          <w:spacing w:val="2"/>
          <w:sz w:val="28"/>
          <w:szCs w:val="28"/>
          <w:lang w:val="ru-RU"/>
        </w:rPr>
      </w:pPr>
      <w:r w:rsidRPr="00A0274F">
        <w:rPr>
          <w:spacing w:val="2"/>
          <w:sz w:val="28"/>
          <w:szCs w:val="28"/>
          <w:lang w:val="ru-RU"/>
        </w:rPr>
        <w:t xml:space="preserve"> </w:t>
      </w:r>
      <w:r>
        <w:rPr>
          <w:spacing w:val="2"/>
          <w:sz w:val="28"/>
          <w:szCs w:val="28"/>
          <w:lang w:val="ru-RU"/>
        </w:rPr>
        <w:t>т</w:t>
      </w:r>
      <w:r w:rsidRPr="00A0274F">
        <w:rPr>
          <w:spacing w:val="2"/>
          <w:sz w:val="28"/>
          <w:szCs w:val="28"/>
          <w:lang w:val="ru-RU"/>
        </w:rPr>
        <w:t>угоплавких</w:t>
      </w:r>
      <w:r>
        <w:rPr>
          <w:spacing w:val="2"/>
          <w:sz w:val="28"/>
          <w:szCs w:val="28"/>
          <w:lang w:val="ru-RU"/>
        </w:rPr>
        <w:t xml:space="preserve"> </w:t>
      </w:r>
      <w:r w:rsidRPr="00A0274F">
        <w:rPr>
          <w:spacing w:val="2"/>
          <w:sz w:val="28"/>
          <w:szCs w:val="28"/>
          <w:lang w:val="ru-RU"/>
        </w:rPr>
        <w:t xml:space="preserve"> </w:t>
      </w:r>
      <w:proofErr w:type="spellStart"/>
      <w:r w:rsidRPr="00A0274F">
        <w:rPr>
          <w:spacing w:val="2"/>
          <w:sz w:val="28"/>
          <w:szCs w:val="28"/>
          <w:lang w:val="ru-RU"/>
        </w:rPr>
        <w:t>хромитовых</w:t>
      </w:r>
      <w:proofErr w:type="spellEnd"/>
      <w:r w:rsidRPr="00A0274F">
        <w:rPr>
          <w:spacing w:val="2"/>
          <w:sz w:val="28"/>
          <w:szCs w:val="28"/>
          <w:lang w:val="ru-RU"/>
        </w:rPr>
        <w:t xml:space="preserve"> руд Казахстана с использованием </w:t>
      </w:r>
    </w:p>
    <w:p w:rsidR="00900184" w:rsidRPr="00A0274F" w:rsidRDefault="00A0274F" w:rsidP="00900184">
      <w:pPr>
        <w:pStyle w:val="aa"/>
        <w:jc w:val="center"/>
        <w:rPr>
          <w:sz w:val="28"/>
          <w:szCs w:val="28"/>
          <w:lang w:val="ru-RU"/>
        </w:rPr>
      </w:pPr>
      <w:r w:rsidRPr="00A0274F">
        <w:rPr>
          <w:spacing w:val="2"/>
          <w:sz w:val="28"/>
          <w:szCs w:val="28"/>
          <w:lang w:val="ru-RU"/>
        </w:rPr>
        <w:t>базальтовых горных пород</w:t>
      </w:r>
    </w:p>
    <w:p w:rsidR="00A0274F" w:rsidRDefault="00A0274F" w:rsidP="00900184">
      <w:pPr>
        <w:pStyle w:val="31"/>
        <w:spacing w:after="0"/>
        <w:ind w:left="0"/>
        <w:jc w:val="center"/>
        <w:rPr>
          <w:bCs/>
          <w:sz w:val="28"/>
          <w:szCs w:val="28"/>
          <w:lang w:val="ru-RU"/>
        </w:rPr>
      </w:pPr>
    </w:p>
    <w:p w:rsidR="00900184" w:rsidRPr="00663C28" w:rsidRDefault="00900184" w:rsidP="0069341C">
      <w:pPr>
        <w:pStyle w:val="31"/>
        <w:spacing w:after="0"/>
        <w:ind w:left="0"/>
        <w:jc w:val="center"/>
        <w:rPr>
          <w:bCs/>
          <w:sz w:val="28"/>
          <w:szCs w:val="28"/>
          <w:lang w:val="ru-RU"/>
        </w:rPr>
      </w:pPr>
      <w:r w:rsidRPr="00663C28">
        <w:rPr>
          <w:bCs/>
          <w:sz w:val="28"/>
          <w:szCs w:val="28"/>
          <w:lang w:val="ru-RU"/>
        </w:rPr>
        <w:t>по теме:</w:t>
      </w:r>
    </w:p>
    <w:p w:rsidR="0069341C" w:rsidRDefault="0069341C" w:rsidP="0069341C">
      <w:pPr>
        <w:ind w:left="58"/>
        <w:contextualSpacing/>
        <w:jc w:val="center"/>
        <w:rPr>
          <w:rFonts w:cs="Times New Roman"/>
          <w:color w:val="000000" w:themeColor="text1"/>
          <w:spacing w:val="2"/>
          <w:sz w:val="28"/>
          <w:szCs w:val="28"/>
          <w:lang w:val="ru-RU"/>
        </w:rPr>
      </w:pPr>
      <w:r>
        <w:rPr>
          <w:rFonts w:cs="Times New Roman"/>
          <w:color w:val="000000" w:themeColor="text1"/>
          <w:spacing w:val="2"/>
          <w:sz w:val="28"/>
          <w:szCs w:val="28"/>
          <w:lang w:val="ru-RU"/>
        </w:rPr>
        <w:t>ОПРЕДЕЛЕНИЕ ТЕМПЕРАТУР</w:t>
      </w:r>
      <w:r w:rsidRPr="0069341C">
        <w:rPr>
          <w:rFonts w:cs="Times New Roman"/>
          <w:color w:val="000000" w:themeColor="text1"/>
          <w:spacing w:val="2"/>
          <w:sz w:val="28"/>
          <w:szCs w:val="28"/>
          <w:lang w:val="ru-RU"/>
        </w:rPr>
        <w:t>НО-ВРЕМЕННЫХ ПАРАМЕТРОВ ОБЖИГА</w:t>
      </w:r>
    </w:p>
    <w:p w:rsidR="0069341C" w:rsidRPr="0069341C" w:rsidRDefault="0069341C" w:rsidP="0069341C">
      <w:pPr>
        <w:ind w:left="58"/>
        <w:contextualSpacing/>
        <w:jc w:val="center"/>
        <w:rPr>
          <w:rFonts w:cs="Times New Roman"/>
          <w:color w:val="000000" w:themeColor="text1"/>
          <w:spacing w:val="2"/>
          <w:sz w:val="28"/>
          <w:szCs w:val="28"/>
          <w:lang w:val="ru-RU"/>
        </w:rPr>
      </w:pPr>
      <w:r>
        <w:rPr>
          <w:rFonts w:cs="Times New Roman"/>
          <w:color w:val="000000" w:themeColor="text1"/>
          <w:spacing w:val="2"/>
          <w:sz w:val="28"/>
          <w:szCs w:val="28"/>
          <w:lang w:val="ru-RU"/>
        </w:rPr>
        <w:t xml:space="preserve"> И ИЗУЧЕНИЕ ВЛИЯ</w:t>
      </w:r>
      <w:r w:rsidRPr="0069341C">
        <w:rPr>
          <w:rFonts w:cs="Times New Roman"/>
          <w:color w:val="000000" w:themeColor="text1"/>
          <w:spacing w:val="2"/>
          <w:sz w:val="28"/>
          <w:szCs w:val="28"/>
          <w:lang w:val="ru-RU"/>
        </w:rPr>
        <w:t>НИЯ  БАЗАЛЬТОВОГО  ФЛЮСА</w:t>
      </w:r>
    </w:p>
    <w:p w:rsidR="0069341C" w:rsidRPr="0069341C" w:rsidRDefault="0069341C" w:rsidP="0069341C">
      <w:pPr>
        <w:pStyle w:val="ab"/>
        <w:tabs>
          <w:tab w:val="left" w:pos="-851"/>
        </w:tabs>
        <w:spacing w:after="0" w:line="240" w:lineRule="auto"/>
        <w:ind w:left="0"/>
        <w:jc w:val="center"/>
        <w:rPr>
          <w:rFonts w:ascii="Times New Roman" w:hAnsi="Times New Roman"/>
          <w:color w:val="000000" w:themeColor="text1"/>
          <w:spacing w:val="2"/>
          <w:sz w:val="28"/>
          <w:szCs w:val="28"/>
        </w:rPr>
      </w:pPr>
      <w:r w:rsidRPr="0069341C">
        <w:rPr>
          <w:rFonts w:ascii="Times New Roman" w:hAnsi="Times New Roman"/>
          <w:color w:val="000000" w:themeColor="text1"/>
          <w:spacing w:val="2"/>
          <w:sz w:val="28"/>
          <w:szCs w:val="28"/>
        </w:rPr>
        <w:t>НА КАЧЕСТВО ХРОМИТОВЫХ ОКАТЫШЕЙ</w:t>
      </w:r>
    </w:p>
    <w:p w:rsidR="00900184" w:rsidRPr="007B4BDB" w:rsidRDefault="00900184" w:rsidP="0069341C">
      <w:pPr>
        <w:pStyle w:val="ab"/>
        <w:tabs>
          <w:tab w:val="left" w:pos="-851"/>
        </w:tabs>
        <w:spacing w:after="0" w:line="240" w:lineRule="auto"/>
        <w:ind w:left="0"/>
        <w:jc w:val="center"/>
        <w:rPr>
          <w:rFonts w:ascii="Times New Roman" w:hAnsi="Times New Roman"/>
          <w:sz w:val="28"/>
          <w:szCs w:val="28"/>
        </w:rPr>
      </w:pPr>
      <w:r w:rsidRPr="007B4BDB">
        <w:rPr>
          <w:rFonts w:ascii="Times New Roman" w:hAnsi="Times New Roman"/>
          <w:sz w:val="28"/>
          <w:szCs w:val="28"/>
        </w:rPr>
        <w:t>(промежуточный)</w:t>
      </w:r>
    </w:p>
    <w:p w:rsidR="00900184" w:rsidRDefault="00900184" w:rsidP="00900184">
      <w:pPr>
        <w:pStyle w:val="ab"/>
        <w:tabs>
          <w:tab w:val="left" w:pos="708"/>
        </w:tabs>
        <w:ind w:left="720"/>
        <w:rPr>
          <w:color w:val="FF0000"/>
          <w:szCs w:val="28"/>
        </w:rPr>
      </w:pPr>
    </w:p>
    <w:p w:rsidR="00900184" w:rsidRDefault="00900184" w:rsidP="00900184">
      <w:pPr>
        <w:tabs>
          <w:tab w:val="left" w:pos="-1800"/>
        </w:tabs>
        <w:ind w:left="180"/>
        <w:jc w:val="center"/>
        <w:rPr>
          <w:sz w:val="28"/>
          <w:szCs w:val="28"/>
          <w:lang w:val="ru-RU"/>
        </w:rPr>
      </w:pPr>
    </w:p>
    <w:p w:rsidR="0069341C" w:rsidRPr="0037373D" w:rsidRDefault="0069341C" w:rsidP="00900184">
      <w:pPr>
        <w:tabs>
          <w:tab w:val="left" w:pos="-1800"/>
        </w:tabs>
        <w:ind w:left="180"/>
        <w:jc w:val="center"/>
        <w:rPr>
          <w:sz w:val="28"/>
          <w:szCs w:val="28"/>
          <w:lang w:val="ru-RU"/>
        </w:rPr>
      </w:pPr>
    </w:p>
    <w:p w:rsidR="00900184" w:rsidRPr="0037373D" w:rsidRDefault="00900184" w:rsidP="00900184">
      <w:pPr>
        <w:tabs>
          <w:tab w:val="left" w:pos="-1800"/>
        </w:tabs>
        <w:ind w:left="180"/>
        <w:rPr>
          <w:sz w:val="28"/>
          <w:szCs w:val="28"/>
          <w:lang w:val="ru-RU"/>
        </w:rPr>
      </w:pPr>
    </w:p>
    <w:p w:rsidR="00900184" w:rsidRDefault="00900184" w:rsidP="00A81246">
      <w:pPr>
        <w:pStyle w:val="3"/>
        <w:tabs>
          <w:tab w:val="left" w:pos="-1800"/>
        </w:tabs>
        <w:spacing w:before="0" w:line="24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Научный руководитель,</w:t>
      </w:r>
    </w:p>
    <w:p w:rsidR="00112035" w:rsidRDefault="0042298F" w:rsidP="00A81246">
      <w:pPr>
        <w:pStyle w:val="3"/>
        <w:tabs>
          <w:tab w:val="left" w:pos="-1800"/>
          <w:tab w:val="left" w:pos="4678"/>
          <w:tab w:val="left" w:pos="7938"/>
        </w:tabs>
        <w:spacing w:before="0" w:line="24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гл</w:t>
      </w:r>
      <w:r w:rsidR="001E656F">
        <w:rPr>
          <w:rFonts w:ascii="Times New Roman" w:hAnsi="Times New Roman" w:cs="Times New Roman"/>
          <w:b w:val="0"/>
          <w:color w:val="auto"/>
          <w:sz w:val="28"/>
          <w:szCs w:val="28"/>
        </w:rPr>
        <w:t>авный</w:t>
      </w:r>
      <w:r>
        <w:rPr>
          <w:rFonts w:ascii="Times New Roman" w:hAnsi="Times New Roman" w:cs="Times New Roman"/>
          <w:b w:val="0"/>
          <w:color w:val="auto"/>
          <w:sz w:val="28"/>
          <w:szCs w:val="28"/>
        </w:rPr>
        <w:t xml:space="preserve"> научный сотрудник</w:t>
      </w:r>
    </w:p>
    <w:p w:rsidR="0042298F" w:rsidRDefault="00112035" w:rsidP="00A81246">
      <w:pPr>
        <w:pStyle w:val="3"/>
        <w:tabs>
          <w:tab w:val="left" w:pos="-1800"/>
          <w:tab w:val="left" w:pos="4678"/>
          <w:tab w:val="left" w:pos="7938"/>
        </w:tabs>
        <w:spacing w:before="0" w:line="24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лаборатории Бор</w:t>
      </w:r>
      <w:r w:rsidR="0042298F">
        <w:rPr>
          <w:rFonts w:ascii="Times New Roman" w:hAnsi="Times New Roman" w:cs="Times New Roman"/>
          <w:b w:val="0"/>
          <w:color w:val="auto"/>
          <w:sz w:val="28"/>
          <w:szCs w:val="28"/>
        </w:rPr>
        <w:t xml:space="preserve">, </w:t>
      </w:r>
      <w:r w:rsidR="00D56C07">
        <w:rPr>
          <w:rFonts w:ascii="Times New Roman" w:hAnsi="Times New Roman" w:cs="Times New Roman"/>
          <w:b w:val="0"/>
          <w:color w:val="auto"/>
          <w:sz w:val="28"/>
          <w:szCs w:val="28"/>
        </w:rPr>
        <w:t>д.т.н.             _________</w:t>
      </w:r>
      <w:r>
        <w:rPr>
          <w:rFonts w:ascii="Times New Roman" w:hAnsi="Times New Roman" w:cs="Times New Roman"/>
          <w:b w:val="0"/>
          <w:color w:val="auto"/>
          <w:sz w:val="28"/>
          <w:szCs w:val="28"/>
        </w:rPr>
        <w:t>_____</w:t>
      </w:r>
      <w:r w:rsidR="00D64E85">
        <w:rPr>
          <w:rFonts w:ascii="Times New Roman" w:hAnsi="Times New Roman" w:cs="Times New Roman"/>
          <w:b w:val="0"/>
          <w:color w:val="auto"/>
          <w:sz w:val="28"/>
          <w:szCs w:val="28"/>
        </w:rPr>
        <w:t>_</w:t>
      </w:r>
      <w:r w:rsidR="00900184">
        <w:rPr>
          <w:rFonts w:ascii="Times New Roman" w:hAnsi="Times New Roman" w:cs="Times New Roman"/>
          <w:b w:val="0"/>
          <w:color w:val="auto"/>
          <w:sz w:val="28"/>
          <w:szCs w:val="28"/>
        </w:rPr>
        <w:t>____________</w:t>
      </w:r>
      <w:r w:rsidR="0042298F">
        <w:rPr>
          <w:rFonts w:ascii="Times New Roman" w:hAnsi="Times New Roman" w:cs="Times New Roman"/>
          <w:b w:val="0"/>
          <w:color w:val="auto"/>
          <w:sz w:val="28"/>
          <w:szCs w:val="28"/>
        </w:rPr>
        <w:t>___</w:t>
      </w:r>
      <w:r w:rsidR="00A81246" w:rsidRPr="00A81246">
        <w:rPr>
          <w:rFonts w:ascii="Times New Roman" w:hAnsi="Times New Roman" w:cs="Times New Roman"/>
          <w:b w:val="0"/>
          <w:color w:val="auto"/>
          <w:sz w:val="28"/>
          <w:szCs w:val="28"/>
        </w:rPr>
        <w:t xml:space="preserve"> </w:t>
      </w:r>
      <w:r w:rsidR="00D64E85">
        <w:rPr>
          <w:rFonts w:ascii="Times New Roman" w:hAnsi="Times New Roman" w:cs="Times New Roman"/>
          <w:b w:val="0"/>
          <w:color w:val="auto"/>
          <w:sz w:val="28"/>
          <w:szCs w:val="28"/>
        </w:rPr>
        <w:t xml:space="preserve"> </w:t>
      </w:r>
      <w:r w:rsidR="00ED7C8D">
        <w:rPr>
          <w:rFonts w:ascii="Times New Roman" w:hAnsi="Times New Roman" w:cs="Times New Roman"/>
          <w:b w:val="0"/>
          <w:color w:val="auto"/>
          <w:sz w:val="28"/>
          <w:szCs w:val="28"/>
        </w:rPr>
        <w:t xml:space="preserve">  </w:t>
      </w:r>
      <w:r w:rsidR="00900184">
        <w:rPr>
          <w:rFonts w:ascii="Times New Roman" w:hAnsi="Times New Roman" w:cs="Times New Roman"/>
          <w:b w:val="0"/>
          <w:color w:val="auto"/>
          <w:sz w:val="28"/>
          <w:szCs w:val="28"/>
        </w:rPr>
        <w:t>А.С. Ким</w:t>
      </w:r>
    </w:p>
    <w:p w:rsidR="00900184" w:rsidRPr="0037373D" w:rsidRDefault="0042298F" w:rsidP="0042298F">
      <w:pPr>
        <w:pStyle w:val="3"/>
        <w:tabs>
          <w:tab w:val="left" w:pos="-1800"/>
          <w:tab w:val="left" w:pos="4678"/>
          <w:tab w:val="left" w:pos="4962"/>
          <w:tab w:val="left" w:pos="7938"/>
        </w:tabs>
        <w:spacing w:before="0" w:line="240" w:lineRule="auto"/>
        <w:ind w:left="567"/>
        <w:rPr>
          <w:sz w:val="28"/>
          <w:szCs w:val="28"/>
        </w:rPr>
      </w:pPr>
      <w:r>
        <w:rPr>
          <w:rFonts w:ascii="Times New Roman" w:hAnsi="Times New Roman" w:cs="Times New Roman"/>
          <w:b w:val="0"/>
          <w:color w:val="auto"/>
          <w:sz w:val="28"/>
          <w:szCs w:val="28"/>
        </w:rPr>
        <w:tab/>
      </w:r>
      <w:r>
        <w:rPr>
          <w:rFonts w:ascii="Times New Roman" w:hAnsi="Times New Roman" w:cs="Times New Roman"/>
          <w:b w:val="0"/>
          <w:color w:val="auto"/>
          <w:sz w:val="28"/>
          <w:szCs w:val="28"/>
        </w:rPr>
        <w:tab/>
        <w:t xml:space="preserve"> </w:t>
      </w:r>
      <w:r w:rsidR="00900184" w:rsidRPr="0037373D">
        <w:rPr>
          <w:sz w:val="28"/>
          <w:szCs w:val="28"/>
        </w:rPr>
        <w:tab/>
      </w:r>
    </w:p>
    <w:p w:rsidR="00B40678" w:rsidRDefault="00B40678" w:rsidP="00900184">
      <w:pPr>
        <w:jc w:val="center"/>
        <w:rPr>
          <w:sz w:val="28"/>
          <w:szCs w:val="28"/>
          <w:lang w:val="ru-RU"/>
        </w:rPr>
      </w:pPr>
    </w:p>
    <w:p w:rsidR="00112035" w:rsidRPr="00B40678" w:rsidRDefault="00112035" w:rsidP="00900184">
      <w:pPr>
        <w:jc w:val="center"/>
        <w:rPr>
          <w:sz w:val="28"/>
          <w:szCs w:val="28"/>
          <w:lang w:val="ru-RU"/>
        </w:rPr>
      </w:pPr>
    </w:p>
    <w:p w:rsidR="00900184" w:rsidRPr="0037373D" w:rsidRDefault="0037373D" w:rsidP="00900184">
      <w:pPr>
        <w:jc w:val="center"/>
        <w:rPr>
          <w:sz w:val="28"/>
          <w:szCs w:val="28"/>
          <w:lang w:val="ru-RU"/>
        </w:rPr>
      </w:pPr>
      <w:r w:rsidRPr="0037373D">
        <w:rPr>
          <w:sz w:val="28"/>
          <w:szCs w:val="28"/>
          <w:lang w:val="ru-RU"/>
        </w:rPr>
        <w:t>Караганда  201</w:t>
      </w:r>
      <w:r w:rsidR="0069341C">
        <w:rPr>
          <w:sz w:val="28"/>
          <w:szCs w:val="28"/>
          <w:lang w:val="ru-RU"/>
        </w:rPr>
        <w:t>9</w:t>
      </w:r>
      <w:r w:rsidR="00B40678">
        <w:rPr>
          <w:sz w:val="28"/>
          <w:szCs w:val="28"/>
          <w:lang w:val="ru-RU"/>
        </w:rPr>
        <w:t xml:space="preserve">      </w:t>
      </w:r>
    </w:p>
    <w:p w:rsidR="00900184" w:rsidRPr="00B72F2B" w:rsidRDefault="00CF434B" w:rsidP="00900184">
      <w:pPr>
        <w:jc w:val="center"/>
        <w:rPr>
          <w:color w:val="auto"/>
          <w:sz w:val="28"/>
          <w:szCs w:val="28"/>
          <w:lang w:val="ru-RU"/>
        </w:rPr>
      </w:pPr>
      <w:r w:rsidRPr="00CF434B">
        <w:rPr>
          <w:noProof/>
          <w:sz w:val="28"/>
          <w:szCs w:val="28"/>
          <w:lang w:val="ru-RU" w:eastAsia="ru-RU" w:bidi="ar-SA"/>
        </w:rPr>
        <w:pict>
          <v:rect id="_x0000_s1026" style="position:absolute;left:0;text-align:left;margin-left:217.2pt;margin-top:8.6pt;width:44.25pt;height:32.05pt;z-index:251658240" strokecolor="white [3212]"/>
        </w:pict>
      </w:r>
      <w:r w:rsidR="00900184" w:rsidRPr="0037373D">
        <w:rPr>
          <w:sz w:val="28"/>
          <w:szCs w:val="28"/>
          <w:lang w:val="ru-RU"/>
        </w:rPr>
        <w:br w:type="page"/>
      </w:r>
      <w:r w:rsidR="00900184" w:rsidRPr="00F8411C">
        <w:rPr>
          <w:color w:val="auto"/>
          <w:sz w:val="28"/>
          <w:szCs w:val="28"/>
          <w:lang w:val="ru-RU"/>
        </w:rPr>
        <w:lastRenderedPageBreak/>
        <w:t>СПИСОК  ИСПОЛНИТЕЛЕЙ</w:t>
      </w:r>
    </w:p>
    <w:p w:rsidR="007D69A9" w:rsidRPr="00B72F2B" w:rsidRDefault="007D69A9" w:rsidP="00900184">
      <w:pPr>
        <w:jc w:val="center"/>
        <w:rPr>
          <w:caps/>
          <w:color w:val="auto"/>
          <w:sz w:val="28"/>
          <w:szCs w:val="28"/>
          <w:lang w:val="ru-RU"/>
        </w:rPr>
      </w:pPr>
    </w:p>
    <w:tbl>
      <w:tblPr>
        <w:tblStyle w:val="a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34"/>
        <w:gridCol w:w="3285"/>
        <w:gridCol w:w="3037"/>
      </w:tblGrid>
      <w:tr w:rsidR="007D69A9" w:rsidRPr="000633A8" w:rsidTr="008B7BA4">
        <w:tc>
          <w:tcPr>
            <w:tcW w:w="3034" w:type="dxa"/>
          </w:tcPr>
          <w:p w:rsidR="007D69A9" w:rsidRPr="00040F14" w:rsidRDefault="007D69A9" w:rsidP="007D69A9">
            <w:pPr>
              <w:pStyle w:val="ad"/>
              <w:jc w:val="left"/>
              <w:rPr>
                <w:szCs w:val="28"/>
              </w:rPr>
            </w:pPr>
            <w:r w:rsidRPr="00040F14">
              <w:rPr>
                <w:szCs w:val="28"/>
              </w:rPr>
              <w:t>Руководитель темы,</w:t>
            </w:r>
          </w:p>
          <w:p w:rsidR="001D75CC" w:rsidRDefault="007D69A9" w:rsidP="007D69A9">
            <w:pPr>
              <w:rPr>
                <w:sz w:val="28"/>
                <w:szCs w:val="28"/>
                <w:lang w:val="ru-RU"/>
              </w:rPr>
            </w:pPr>
            <w:r w:rsidRPr="00040F14">
              <w:rPr>
                <w:sz w:val="28"/>
                <w:szCs w:val="28"/>
                <w:lang w:val="ru-RU"/>
              </w:rPr>
              <w:t xml:space="preserve">гл. науч. </w:t>
            </w:r>
            <w:proofErr w:type="spellStart"/>
            <w:r w:rsidRPr="00040F14">
              <w:rPr>
                <w:sz w:val="28"/>
                <w:szCs w:val="28"/>
                <w:lang w:val="ru-RU"/>
              </w:rPr>
              <w:t>сотр</w:t>
            </w:r>
            <w:proofErr w:type="spellEnd"/>
            <w:r w:rsidRPr="00040F14">
              <w:rPr>
                <w:sz w:val="28"/>
                <w:szCs w:val="28"/>
                <w:lang w:val="ru-RU"/>
              </w:rPr>
              <w:t xml:space="preserve">. лаборатории Бор, </w:t>
            </w:r>
          </w:p>
          <w:p w:rsidR="007D69A9" w:rsidRPr="007D69A9" w:rsidRDefault="007D69A9" w:rsidP="007D69A9">
            <w:pPr>
              <w:rPr>
                <w:sz w:val="28"/>
                <w:szCs w:val="28"/>
                <w:lang w:val="ru-RU"/>
              </w:rPr>
            </w:pPr>
            <w:r w:rsidRPr="00040F14">
              <w:rPr>
                <w:sz w:val="28"/>
                <w:szCs w:val="28"/>
                <w:lang w:val="ru-RU"/>
              </w:rPr>
              <w:t>д.т.н.</w:t>
            </w:r>
          </w:p>
        </w:tc>
        <w:tc>
          <w:tcPr>
            <w:tcW w:w="3285" w:type="dxa"/>
          </w:tcPr>
          <w:p w:rsidR="007D69A9" w:rsidRPr="002075B6" w:rsidRDefault="007D69A9" w:rsidP="00900184">
            <w:pPr>
              <w:rPr>
                <w:sz w:val="28"/>
                <w:szCs w:val="28"/>
                <w:lang w:val="ru-RU"/>
              </w:rPr>
            </w:pPr>
          </w:p>
          <w:p w:rsidR="00040F14" w:rsidRPr="002075B6" w:rsidRDefault="00040F14" w:rsidP="00900184">
            <w:pPr>
              <w:rPr>
                <w:sz w:val="28"/>
                <w:szCs w:val="28"/>
                <w:lang w:val="ru-RU"/>
              </w:rPr>
            </w:pPr>
          </w:p>
          <w:p w:rsidR="001D75CC" w:rsidRDefault="00040F14" w:rsidP="0002359B">
            <w:pPr>
              <w:rPr>
                <w:sz w:val="28"/>
                <w:szCs w:val="28"/>
                <w:lang w:val="ru-RU"/>
              </w:rPr>
            </w:pPr>
            <w:r w:rsidRPr="002075B6">
              <w:rPr>
                <w:sz w:val="28"/>
                <w:szCs w:val="28"/>
                <w:lang w:val="ru-RU"/>
              </w:rPr>
              <w:t xml:space="preserve">  </w:t>
            </w:r>
          </w:p>
          <w:p w:rsidR="00040F14" w:rsidRPr="0002359B" w:rsidRDefault="0002359B" w:rsidP="0002359B">
            <w:pPr>
              <w:rPr>
                <w:sz w:val="28"/>
                <w:szCs w:val="28"/>
                <w:lang w:val="ru-RU"/>
              </w:rPr>
            </w:pPr>
            <w:r>
              <w:rPr>
                <w:sz w:val="28"/>
                <w:szCs w:val="28"/>
                <w:lang w:val="ru-RU"/>
              </w:rPr>
              <w:t xml:space="preserve"> </w:t>
            </w:r>
            <w:r w:rsidR="00040F14">
              <w:rPr>
                <w:sz w:val="28"/>
                <w:szCs w:val="28"/>
              </w:rPr>
              <w:t>__________________</w:t>
            </w:r>
            <w:r>
              <w:rPr>
                <w:sz w:val="28"/>
                <w:szCs w:val="28"/>
                <w:lang w:val="ru-RU"/>
              </w:rPr>
              <w:t xml:space="preserve">    </w:t>
            </w:r>
          </w:p>
        </w:tc>
        <w:tc>
          <w:tcPr>
            <w:tcW w:w="3037" w:type="dxa"/>
          </w:tcPr>
          <w:p w:rsidR="00040F14" w:rsidRPr="002075B6" w:rsidRDefault="00040F14" w:rsidP="007D69A9">
            <w:pPr>
              <w:pStyle w:val="ad"/>
              <w:tabs>
                <w:tab w:val="left" w:pos="1372"/>
              </w:tabs>
              <w:ind w:left="215"/>
              <w:jc w:val="both"/>
              <w:rPr>
                <w:szCs w:val="28"/>
              </w:rPr>
            </w:pPr>
          </w:p>
          <w:p w:rsidR="00040F14" w:rsidRPr="002075B6" w:rsidRDefault="00040F14" w:rsidP="007D69A9">
            <w:pPr>
              <w:pStyle w:val="ad"/>
              <w:tabs>
                <w:tab w:val="left" w:pos="1372"/>
              </w:tabs>
              <w:ind w:left="215"/>
              <w:jc w:val="both"/>
              <w:rPr>
                <w:szCs w:val="28"/>
              </w:rPr>
            </w:pPr>
          </w:p>
          <w:p w:rsidR="001D75CC" w:rsidRDefault="001D75CC" w:rsidP="003A2FD3">
            <w:pPr>
              <w:pStyle w:val="ad"/>
              <w:tabs>
                <w:tab w:val="left" w:pos="1372"/>
              </w:tabs>
              <w:jc w:val="left"/>
              <w:rPr>
                <w:szCs w:val="28"/>
              </w:rPr>
            </w:pPr>
          </w:p>
          <w:p w:rsidR="007D69A9" w:rsidRPr="003A4602" w:rsidRDefault="007D69A9" w:rsidP="003A2FD3">
            <w:pPr>
              <w:pStyle w:val="ad"/>
              <w:tabs>
                <w:tab w:val="left" w:pos="1372"/>
              </w:tabs>
              <w:jc w:val="left"/>
              <w:rPr>
                <w:szCs w:val="28"/>
              </w:rPr>
            </w:pPr>
            <w:r w:rsidRPr="003A4602">
              <w:rPr>
                <w:szCs w:val="28"/>
              </w:rPr>
              <w:t>А.С. Ким</w:t>
            </w:r>
          </w:p>
          <w:p w:rsidR="007D69A9" w:rsidRPr="007D69A9" w:rsidRDefault="007D69A9" w:rsidP="002661D5">
            <w:pPr>
              <w:pStyle w:val="ad"/>
              <w:tabs>
                <w:tab w:val="left" w:pos="1432"/>
              </w:tabs>
              <w:jc w:val="left"/>
              <w:rPr>
                <w:szCs w:val="28"/>
              </w:rPr>
            </w:pPr>
            <w:r w:rsidRPr="003A4602">
              <w:rPr>
                <w:szCs w:val="28"/>
              </w:rPr>
              <w:t>(</w:t>
            </w:r>
            <w:r>
              <w:rPr>
                <w:szCs w:val="28"/>
              </w:rPr>
              <w:t xml:space="preserve">введение, </w:t>
            </w:r>
            <w:r w:rsidRPr="003A4602">
              <w:rPr>
                <w:szCs w:val="28"/>
              </w:rPr>
              <w:t xml:space="preserve">разделы </w:t>
            </w:r>
            <w:r w:rsidRPr="003E713E">
              <w:rPr>
                <w:szCs w:val="28"/>
              </w:rPr>
              <w:t>1, 1.2</w:t>
            </w:r>
            <w:r>
              <w:rPr>
                <w:szCs w:val="28"/>
              </w:rPr>
              <w:t>, заключение</w:t>
            </w:r>
            <w:r w:rsidRPr="003E713E">
              <w:rPr>
                <w:szCs w:val="28"/>
              </w:rPr>
              <w:t>)</w:t>
            </w:r>
          </w:p>
        </w:tc>
      </w:tr>
      <w:tr w:rsidR="007D69A9" w:rsidTr="008B7BA4">
        <w:tc>
          <w:tcPr>
            <w:tcW w:w="3034" w:type="dxa"/>
          </w:tcPr>
          <w:p w:rsidR="00040F14" w:rsidRPr="00040F14" w:rsidRDefault="00040F14" w:rsidP="00040F14">
            <w:pPr>
              <w:pStyle w:val="ad"/>
              <w:jc w:val="left"/>
              <w:rPr>
                <w:szCs w:val="28"/>
              </w:rPr>
            </w:pPr>
            <w:r w:rsidRPr="00040F14">
              <w:rPr>
                <w:szCs w:val="28"/>
              </w:rPr>
              <w:t xml:space="preserve">Ответственные </w:t>
            </w:r>
          </w:p>
          <w:p w:rsidR="007D69A9" w:rsidRPr="007D69A9" w:rsidRDefault="00040F14" w:rsidP="00040F14">
            <w:pPr>
              <w:rPr>
                <w:sz w:val="28"/>
                <w:szCs w:val="28"/>
                <w:lang w:val="ru-RU"/>
              </w:rPr>
            </w:pPr>
            <w:proofErr w:type="spellStart"/>
            <w:r w:rsidRPr="00040F14">
              <w:rPr>
                <w:sz w:val="28"/>
                <w:szCs w:val="28"/>
              </w:rPr>
              <w:t>исполнители</w:t>
            </w:r>
            <w:proofErr w:type="spellEnd"/>
            <w:r w:rsidRPr="00040F14">
              <w:rPr>
                <w:sz w:val="28"/>
                <w:szCs w:val="28"/>
              </w:rPr>
              <w:t xml:space="preserve"> </w:t>
            </w:r>
            <w:proofErr w:type="spellStart"/>
            <w:r w:rsidRPr="00040F14">
              <w:rPr>
                <w:sz w:val="28"/>
                <w:szCs w:val="28"/>
              </w:rPr>
              <w:t>темы</w:t>
            </w:r>
            <w:proofErr w:type="spellEnd"/>
            <w:r w:rsidRPr="00040F14">
              <w:rPr>
                <w:sz w:val="28"/>
                <w:szCs w:val="28"/>
              </w:rPr>
              <w:t>:</w:t>
            </w:r>
          </w:p>
        </w:tc>
        <w:tc>
          <w:tcPr>
            <w:tcW w:w="3285" w:type="dxa"/>
          </w:tcPr>
          <w:p w:rsidR="007D69A9" w:rsidRPr="007D69A9" w:rsidRDefault="007D69A9" w:rsidP="00900184">
            <w:pPr>
              <w:rPr>
                <w:sz w:val="28"/>
                <w:szCs w:val="28"/>
                <w:lang w:val="ru-RU"/>
              </w:rPr>
            </w:pPr>
          </w:p>
        </w:tc>
        <w:tc>
          <w:tcPr>
            <w:tcW w:w="3037" w:type="dxa"/>
          </w:tcPr>
          <w:p w:rsidR="007D69A9" w:rsidRPr="007D69A9" w:rsidRDefault="007D69A9" w:rsidP="00040F14">
            <w:pPr>
              <w:rPr>
                <w:sz w:val="28"/>
                <w:szCs w:val="28"/>
                <w:lang w:val="ru-RU"/>
              </w:rPr>
            </w:pPr>
          </w:p>
        </w:tc>
      </w:tr>
      <w:tr w:rsidR="007D69A9" w:rsidTr="008B7BA4">
        <w:tc>
          <w:tcPr>
            <w:tcW w:w="3034" w:type="dxa"/>
          </w:tcPr>
          <w:p w:rsidR="007D69A9" w:rsidRPr="007D69A9" w:rsidRDefault="007D69A9" w:rsidP="00040F14">
            <w:pPr>
              <w:rPr>
                <w:sz w:val="28"/>
                <w:szCs w:val="28"/>
                <w:lang w:val="ru-RU"/>
              </w:rPr>
            </w:pPr>
          </w:p>
        </w:tc>
        <w:tc>
          <w:tcPr>
            <w:tcW w:w="3285" w:type="dxa"/>
          </w:tcPr>
          <w:p w:rsidR="007D69A9" w:rsidRPr="007D69A9" w:rsidRDefault="007D69A9" w:rsidP="00900184">
            <w:pPr>
              <w:rPr>
                <w:sz w:val="28"/>
                <w:szCs w:val="28"/>
                <w:lang w:val="ru-RU"/>
              </w:rPr>
            </w:pPr>
          </w:p>
        </w:tc>
        <w:tc>
          <w:tcPr>
            <w:tcW w:w="3037" w:type="dxa"/>
          </w:tcPr>
          <w:p w:rsidR="007D69A9" w:rsidRPr="007D69A9" w:rsidRDefault="007D69A9" w:rsidP="00900184">
            <w:pPr>
              <w:rPr>
                <w:sz w:val="28"/>
                <w:szCs w:val="28"/>
                <w:lang w:val="ru-RU"/>
              </w:rPr>
            </w:pPr>
          </w:p>
        </w:tc>
      </w:tr>
      <w:tr w:rsidR="007D69A9" w:rsidTr="008B7BA4">
        <w:tc>
          <w:tcPr>
            <w:tcW w:w="3034" w:type="dxa"/>
          </w:tcPr>
          <w:p w:rsidR="00040F14" w:rsidRPr="00040F14" w:rsidRDefault="00040F14" w:rsidP="00040F14">
            <w:pPr>
              <w:pStyle w:val="ad"/>
              <w:jc w:val="left"/>
              <w:rPr>
                <w:szCs w:val="28"/>
              </w:rPr>
            </w:pPr>
            <w:r w:rsidRPr="00040F14">
              <w:rPr>
                <w:szCs w:val="28"/>
              </w:rPr>
              <w:t>Зав. лабораторией Бор,</w:t>
            </w:r>
          </w:p>
          <w:p w:rsidR="007D69A9" w:rsidRPr="007D69A9" w:rsidRDefault="00040F14" w:rsidP="00040F14">
            <w:pPr>
              <w:rPr>
                <w:sz w:val="28"/>
                <w:szCs w:val="28"/>
                <w:lang w:val="ru-RU"/>
              </w:rPr>
            </w:pPr>
            <w:r w:rsidRPr="002075B6">
              <w:rPr>
                <w:sz w:val="28"/>
                <w:szCs w:val="28"/>
                <w:lang w:val="ru-RU"/>
              </w:rPr>
              <w:t>д.т.н., проф.</w:t>
            </w:r>
          </w:p>
        </w:tc>
        <w:tc>
          <w:tcPr>
            <w:tcW w:w="3285" w:type="dxa"/>
          </w:tcPr>
          <w:p w:rsidR="007D69A9" w:rsidRPr="00D33581" w:rsidRDefault="007D69A9" w:rsidP="00900184">
            <w:pPr>
              <w:rPr>
                <w:sz w:val="28"/>
                <w:szCs w:val="28"/>
                <w:lang w:val="ru-RU"/>
              </w:rPr>
            </w:pPr>
          </w:p>
          <w:p w:rsidR="00040F14" w:rsidRDefault="00040F14" w:rsidP="00900184">
            <w:pPr>
              <w:rPr>
                <w:sz w:val="28"/>
                <w:szCs w:val="28"/>
              </w:rPr>
            </w:pPr>
            <w:r w:rsidRPr="002075B6">
              <w:rPr>
                <w:sz w:val="28"/>
                <w:szCs w:val="28"/>
                <w:lang w:val="ru-RU"/>
              </w:rPr>
              <w:t xml:space="preserve"> </w:t>
            </w:r>
            <w:r w:rsidR="0002359B">
              <w:rPr>
                <w:sz w:val="28"/>
                <w:szCs w:val="28"/>
                <w:lang w:val="ru-RU"/>
              </w:rPr>
              <w:t xml:space="preserve">  </w:t>
            </w:r>
            <w:r>
              <w:rPr>
                <w:sz w:val="28"/>
                <w:szCs w:val="28"/>
              </w:rPr>
              <w:t>__________________</w:t>
            </w:r>
          </w:p>
          <w:p w:rsidR="00040F14" w:rsidRPr="00040F14" w:rsidRDefault="00040F14" w:rsidP="00900184">
            <w:pPr>
              <w:rPr>
                <w:sz w:val="28"/>
                <w:szCs w:val="28"/>
              </w:rPr>
            </w:pPr>
            <w:r>
              <w:rPr>
                <w:sz w:val="28"/>
                <w:szCs w:val="28"/>
              </w:rPr>
              <w:t xml:space="preserve">  </w:t>
            </w:r>
          </w:p>
        </w:tc>
        <w:tc>
          <w:tcPr>
            <w:tcW w:w="3037" w:type="dxa"/>
          </w:tcPr>
          <w:p w:rsidR="00040F14" w:rsidRDefault="00040F14" w:rsidP="00040F14">
            <w:pPr>
              <w:pStyle w:val="ad"/>
              <w:jc w:val="both"/>
              <w:rPr>
                <w:szCs w:val="28"/>
                <w:lang w:val="en-US"/>
              </w:rPr>
            </w:pPr>
          </w:p>
          <w:p w:rsidR="00040F14" w:rsidRPr="00040F14" w:rsidRDefault="00040F14" w:rsidP="003A2FD3">
            <w:pPr>
              <w:pStyle w:val="ad"/>
              <w:jc w:val="left"/>
              <w:rPr>
                <w:szCs w:val="28"/>
              </w:rPr>
            </w:pPr>
            <w:r w:rsidRPr="00040F14">
              <w:rPr>
                <w:szCs w:val="28"/>
              </w:rPr>
              <w:t xml:space="preserve">А.А. </w:t>
            </w:r>
            <w:proofErr w:type="spellStart"/>
            <w:r w:rsidRPr="00040F14">
              <w:rPr>
                <w:szCs w:val="28"/>
              </w:rPr>
              <w:t>Акбердин</w:t>
            </w:r>
            <w:proofErr w:type="spellEnd"/>
          </w:p>
          <w:p w:rsidR="007D69A9" w:rsidRPr="007D69A9" w:rsidRDefault="00040F14" w:rsidP="00040F14">
            <w:pPr>
              <w:rPr>
                <w:sz w:val="28"/>
                <w:szCs w:val="28"/>
                <w:lang w:val="ru-RU"/>
              </w:rPr>
            </w:pPr>
            <w:r w:rsidRPr="00040F14">
              <w:rPr>
                <w:sz w:val="28"/>
                <w:szCs w:val="28"/>
              </w:rPr>
              <w:t>(</w:t>
            </w:r>
            <w:proofErr w:type="spellStart"/>
            <w:r w:rsidRPr="00040F14">
              <w:rPr>
                <w:sz w:val="28"/>
                <w:szCs w:val="28"/>
              </w:rPr>
              <w:t>разделы</w:t>
            </w:r>
            <w:proofErr w:type="spellEnd"/>
            <w:r w:rsidRPr="00040F14">
              <w:rPr>
                <w:sz w:val="28"/>
                <w:szCs w:val="28"/>
              </w:rPr>
              <w:t xml:space="preserve"> 1, 1.2)</w:t>
            </w:r>
          </w:p>
        </w:tc>
      </w:tr>
      <w:tr w:rsidR="007D69A9" w:rsidTr="008B7BA4">
        <w:tc>
          <w:tcPr>
            <w:tcW w:w="3034" w:type="dxa"/>
          </w:tcPr>
          <w:p w:rsidR="007D69A9" w:rsidRPr="001E3A88" w:rsidRDefault="007D69A9" w:rsidP="001E3A88">
            <w:pPr>
              <w:rPr>
                <w:sz w:val="28"/>
                <w:szCs w:val="28"/>
                <w:lang w:val="ru-RU"/>
              </w:rPr>
            </w:pPr>
          </w:p>
        </w:tc>
        <w:tc>
          <w:tcPr>
            <w:tcW w:w="3285" w:type="dxa"/>
          </w:tcPr>
          <w:p w:rsidR="007D69A9" w:rsidRPr="007D69A9" w:rsidRDefault="007D69A9" w:rsidP="00900184">
            <w:pPr>
              <w:rPr>
                <w:sz w:val="28"/>
                <w:szCs w:val="28"/>
                <w:lang w:val="ru-RU"/>
              </w:rPr>
            </w:pPr>
          </w:p>
        </w:tc>
        <w:tc>
          <w:tcPr>
            <w:tcW w:w="3037" w:type="dxa"/>
          </w:tcPr>
          <w:p w:rsidR="0002359B" w:rsidRPr="007D69A9" w:rsidRDefault="0002359B" w:rsidP="00900184">
            <w:pPr>
              <w:rPr>
                <w:sz w:val="28"/>
                <w:szCs w:val="28"/>
                <w:lang w:val="ru-RU"/>
              </w:rPr>
            </w:pPr>
          </w:p>
        </w:tc>
      </w:tr>
      <w:tr w:rsidR="007D69A9" w:rsidTr="008B7BA4">
        <w:tc>
          <w:tcPr>
            <w:tcW w:w="3034" w:type="dxa"/>
          </w:tcPr>
          <w:p w:rsidR="007D69A9" w:rsidRDefault="003A2FD3" w:rsidP="00900184">
            <w:pPr>
              <w:rPr>
                <w:sz w:val="28"/>
                <w:szCs w:val="28"/>
                <w:lang w:val="ru-RU"/>
              </w:rPr>
            </w:pPr>
            <w:r w:rsidRPr="00D33581">
              <w:rPr>
                <w:sz w:val="28"/>
                <w:szCs w:val="28"/>
                <w:lang w:val="ru-RU"/>
              </w:rPr>
              <w:t xml:space="preserve">Ст. </w:t>
            </w:r>
            <w:proofErr w:type="spellStart"/>
            <w:r w:rsidRPr="00D33581">
              <w:rPr>
                <w:sz w:val="28"/>
                <w:szCs w:val="28"/>
                <w:lang w:val="ru-RU"/>
              </w:rPr>
              <w:t>науч</w:t>
            </w:r>
            <w:proofErr w:type="spellEnd"/>
            <w:r w:rsidRPr="00D33581">
              <w:rPr>
                <w:sz w:val="28"/>
                <w:szCs w:val="28"/>
                <w:lang w:val="ru-RU"/>
              </w:rPr>
              <w:t xml:space="preserve">. </w:t>
            </w:r>
            <w:proofErr w:type="spellStart"/>
            <w:r w:rsidR="007D52E2">
              <w:rPr>
                <w:sz w:val="28"/>
                <w:szCs w:val="28"/>
                <w:lang w:val="ru-RU"/>
              </w:rPr>
              <w:t>с</w:t>
            </w:r>
            <w:r w:rsidRPr="00D33581">
              <w:rPr>
                <w:sz w:val="28"/>
                <w:szCs w:val="28"/>
                <w:lang w:val="ru-RU"/>
              </w:rPr>
              <w:t>отр</w:t>
            </w:r>
            <w:proofErr w:type="spellEnd"/>
            <w:r w:rsidR="00112035">
              <w:rPr>
                <w:sz w:val="28"/>
                <w:szCs w:val="28"/>
                <w:lang w:val="ru-RU"/>
              </w:rPr>
              <w:t>.,</w:t>
            </w:r>
          </w:p>
          <w:p w:rsidR="00112035" w:rsidRPr="00112035" w:rsidRDefault="00112035" w:rsidP="00900184">
            <w:pPr>
              <w:rPr>
                <w:sz w:val="28"/>
                <w:szCs w:val="28"/>
                <w:lang w:val="ru-RU"/>
              </w:rPr>
            </w:pPr>
            <w:r>
              <w:rPr>
                <w:sz w:val="28"/>
                <w:szCs w:val="28"/>
                <w:lang w:val="ru-RU"/>
              </w:rPr>
              <w:t xml:space="preserve">доктор </w:t>
            </w:r>
            <w:r>
              <w:rPr>
                <w:sz w:val="28"/>
                <w:szCs w:val="28"/>
              </w:rPr>
              <w:t>PhD</w:t>
            </w:r>
            <w:r>
              <w:rPr>
                <w:sz w:val="28"/>
                <w:szCs w:val="28"/>
                <w:lang w:val="ru-RU"/>
              </w:rPr>
              <w:t xml:space="preserve"> </w:t>
            </w:r>
          </w:p>
        </w:tc>
        <w:tc>
          <w:tcPr>
            <w:tcW w:w="3285" w:type="dxa"/>
          </w:tcPr>
          <w:p w:rsidR="001E3A88" w:rsidRDefault="00112035" w:rsidP="001E3A88">
            <w:pPr>
              <w:rPr>
                <w:sz w:val="28"/>
                <w:szCs w:val="28"/>
                <w:lang w:val="ru-RU"/>
              </w:rPr>
            </w:pPr>
            <w:r>
              <w:rPr>
                <w:sz w:val="28"/>
                <w:szCs w:val="28"/>
                <w:lang w:val="ru-RU"/>
              </w:rPr>
              <w:t xml:space="preserve"> </w:t>
            </w:r>
            <w:r w:rsidRPr="00D33581">
              <w:rPr>
                <w:sz w:val="28"/>
                <w:szCs w:val="28"/>
                <w:lang w:val="ru-RU"/>
              </w:rPr>
              <w:t xml:space="preserve">   </w:t>
            </w:r>
          </w:p>
          <w:p w:rsidR="007D69A9" w:rsidRPr="00112035" w:rsidRDefault="00D56C07" w:rsidP="001E3A88">
            <w:pPr>
              <w:rPr>
                <w:sz w:val="28"/>
                <w:szCs w:val="28"/>
              </w:rPr>
            </w:pPr>
            <w:r>
              <w:rPr>
                <w:sz w:val="28"/>
                <w:szCs w:val="28"/>
                <w:lang w:val="ru-RU"/>
              </w:rPr>
              <w:t xml:space="preserve">   </w:t>
            </w:r>
            <w:r w:rsidR="0002359B">
              <w:rPr>
                <w:sz w:val="28"/>
                <w:szCs w:val="28"/>
                <w:lang w:val="ru-RU"/>
              </w:rPr>
              <w:t>_______</w:t>
            </w:r>
            <w:r w:rsidR="00112035">
              <w:rPr>
                <w:sz w:val="28"/>
                <w:szCs w:val="28"/>
              </w:rPr>
              <w:t>___________</w:t>
            </w:r>
          </w:p>
        </w:tc>
        <w:tc>
          <w:tcPr>
            <w:tcW w:w="3037" w:type="dxa"/>
          </w:tcPr>
          <w:p w:rsidR="001E3A88" w:rsidRDefault="001E3A88" w:rsidP="003A2FD3">
            <w:pPr>
              <w:pStyle w:val="ad"/>
              <w:tabs>
                <w:tab w:val="left" w:pos="1332"/>
              </w:tabs>
              <w:jc w:val="left"/>
              <w:rPr>
                <w:szCs w:val="28"/>
              </w:rPr>
            </w:pPr>
          </w:p>
          <w:p w:rsidR="003A2FD3" w:rsidRPr="003A2FD3" w:rsidRDefault="003A2FD3" w:rsidP="003A2FD3">
            <w:pPr>
              <w:pStyle w:val="ad"/>
              <w:tabs>
                <w:tab w:val="left" w:pos="1332"/>
              </w:tabs>
              <w:jc w:val="left"/>
              <w:rPr>
                <w:szCs w:val="28"/>
              </w:rPr>
            </w:pPr>
            <w:r w:rsidRPr="003A2FD3">
              <w:rPr>
                <w:szCs w:val="28"/>
              </w:rPr>
              <w:t xml:space="preserve">Р.Б. </w:t>
            </w:r>
            <w:proofErr w:type="spellStart"/>
            <w:r w:rsidRPr="003A2FD3">
              <w:rPr>
                <w:szCs w:val="28"/>
              </w:rPr>
              <w:t>Султангазиев</w:t>
            </w:r>
            <w:proofErr w:type="spellEnd"/>
          </w:p>
          <w:p w:rsidR="007D69A9" w:rsidRPr="007D69A9" w:rsidRDefault="003A2FD3" w:rsidP="003A2FD3">
            <w:pPr>
              <w:rPr>
                <w:sz w:val="28"/>
                <w:szCs w:val="28"/>
                <w:lang w:val="ru-RU"/>
              </w:rPr>
            </w:pPr>
            <w:r w:rsidRPr="003A2FD3">
              <w:rPr>
                <w:sz w:val="28"/>
                <w:szCs w:val="28"/>
              </w:rPr>
              <w:t>(</w:t>
            </w:r>
            <w:proofErr w:type="spellStart"/>
            <w:r w:rsidRPr="003A2FD3">
              <w:rPr>
                <w:sz w:val="28"/>
                <w:szCs w:val="28"/>
              </w:rPr>
              <w:t>ра</w:t>
            </w:r>
            <w:r w:rsidR="00421CBB">
              <w:rPr>
                <w:sz w:val="28"/>
                <w:szCs w:val="28"/>
              </w:rPr>
              <w:t>зделы</w:t>
            </w:r>
            <w:proofErr w:type="spellEnd"/>
            <w:r w:rsidR="00421CBB">
              <w:rPr>
                <w:sz w:val="28"/>
                <w:szCs w:val="28"/>
              </w:rPr>
              <w:t xml:space="preserve"> 1</w:t>
            </w:r>
            <w:r w:rsidR="00421CBB">
              <w:rPr>
                <w:sz w:val="28"/>
                <w:szCs w:val="28"/>
                <w:lang w:val="ru-RU"/>
              </w:rPr>
              <w:t>,</w:t>
            </w:r>
            <w:r w:rsidR="00421CBB">
              <w:rPr>
                <w:sz w:val="28"/>
                <w:szCs w:val="28"/>
              </w:rPr>
              <w:t xml:space="preserve"> </w:t>
            </w:r>
            <w:r w:rsidRPr="003A2FD3">
              <w:rPr>
                <w:sz w:val="28"/>
                <w:szCs w:val="28"/>
              </w:rPr>
              <w:t>1.2)</w:t>
            </w:r>
          </w:p>
        </w:tc>
      </w:tr>
      <w:tr w:rsidR="003A2FD3" w:rsidTr="008B7BA4">
        <w:tc>
          <w:tcPr>
            <w:tcW w:w="3034" w:type="dxa"/>
          </w:tcPr>
          <w:p w:rsidR="003A2FD3" w:rsidRPr="007D69A9" w:rsidRDefault="003A2FD3" w:rsidP="00900184">
            <w:pPr>
              <w:rPr>
                <w:sz w:val="28"/>
                <w:szCs w:val="28"/>
                <w:lang w:val="ru-RU"/>
              </w:rPr>
            </w:pPr>
          </w:p>
        </w:tc>
        <w:tc>
          <w:tcPr>
            <w:tcW w:w="3285" w:type="dxa"/>
          </w:tcPr>
          <w:p w:rsidR="003A2FD3" w:rsidRPr="007D69A9" w:rsidRDefault="003A2FD3" w:rsidP="00900184">
            <w:pPr>
              <w:rPr>
                <w:sz w:val="28"/>
                <w:szCs w:val="28"/>
                <w:lang w:val="ru-RU"/>
              </w:rPr>
            </w:pPr>
          </w:p>
        </w:tc>
        <w:tc>
          <w:tcPr>
            <w:tcW w:w="3037" w:type="dxa"/>
          </w:tcPr>
          <w:p w:rsidR="003A2FD3" w:rsidRPr="007D69A9" w:rsidRDefault="003A2FD3" w:rsidP="00900184">
            <w:pPr>
              <w:rPr>
                <w:sz w:val="28"/>
                <w:szCs w:val="28"/>
                <w:lang w:val="ru-RU"/>
              </w:rPr>
            </w:pPr>
          </w:p>
        </w:tc>
      </w:tr>
      <w:tr w:rsidR="003A2FD3" w:rsidTr="008B7BA4">
        <w:tc>
          <w:tcPr>
            <w:tcW w:w="3034" w:type="dxa"/>
          </w:tcPr>
          <w:p w:rsidR="003A2FD3" w:rsidRPr="003A2FD3" w:rsidRDefault="003A2FD3" w:rsidP="00900184">
            <w:pPr>
              <w:rPr>
                <w:sz w:val="28"/>
                <w:szCs w:val="28"/>
                <w:lang w:val="ru-RU"/>
              </w:rPr>
            </w:pPr>
            <w:proofErr w:type="spellStart"/>
            <w:r w:rsidRPr="003A2FD3">
              <w:rPr>
                <w:sz w:val="28"/>
                <w:szCs w:val="28"/>
              </w:rPr>
              <w:t>Исполнители</w:t>
            </w:r>
            <w:proofErr w:type="spellEnd"/>
            <w:r w:rsidRPr="003A2FD3">
              <w:rPr>
                <w:sz w:val="28"/>
                <w:szCs w:val="28"/>
              </w:rPr>
              <w:t xml:space="preserve"> </w:t>
            </w:r>
            <w:proofErr w:type="spellStart"/>
            <w:r w:rsidRPr="003A2FD3">
              <w:rPr>
                <w:sz w:val="28"/>
                <w:szCs w:val="28"/>
              </w:rPr>
              <w:t>темы</w:t>
            </w:r>
            <w:proofErr w:type="spellEnd"/>
            <w:r w:rsidRPr="003A2FD3">
              <w:rPr>
                <w:sz w:val="28"/>
                <w:szCs w:val="28"/>
              </w:rPr>
              <w:t>:</w:t>
            </w:r>
          </w:p>
        </w:tc>
        <w:tc>
          <w:tcPr>
            <w:tcW w:w="3285" w:type="dxa"/>
          </w:tcPr>
          <w:p w:rsidR="003A2FD3" w:rsidRPr="007D69A9" w:rsidRDefault="003A2FD3" w:rsidP="00900184">
            <w:pPr>
              <w:rPr>
                <w:sz w:val="28"/>
                <w:szCs w:val="28"/>
                <w:lang w:val="ru-RU"/>
              </w:rPr>
            </w:pPr>
          </w:p>
        </w:tc>
        <w:tc>
          <w:tcPr>
            <w:tcW w:w="3037" w:type="dxa"/>
          </w:tcPr>
          <w:p w:rsidR="003A2FD3" w:rsidRPr="007D69A9" w:rsidRDefault="003A2FD3" w:rsidP="00900184">
            <w:pPr>
              <w:rPr>
                <w:sz w:val="28"/>
                <w:szCs w:val="28"/>
                <w:lang w:val="ru-RU"/>
              </w:rPr>
            </w:pPr>
          </w:p>
        </w:tc>
      </w:tr>
      <w:tr w:rsidR="003A2FD3" w:rsidTr="008B7BA4">
        <w:tc>
          <w:tcPr>
            <w:tcW w:w="3034" w:type="dxa"/>
          </w:tcPr>
          <w:p w:rsidR="003A2FD3" w:rsidRPr="003A2FD3" w:rsidRDefault="003A2FD3" w:rsidP="00900184">
            <w:pPr>
              <w:rPr>
                <w:sz w:val="28"/>
                <w:szCs w:val="28"/>
                <w:lang w:val="ru-RU"/>
              </w:rPr>
            </w:pPr>
          </w:p>
        </w:tc>
        <w:tc>
          <w:tcPr>
            <w:tcW w:w="3285" w:type="dxa"/>
          </w:tcPr>
          <w:p w:rsidR="003A2FD3" w:rsidRPr="007D69A9" w:rsidRDefault="003A2FD3" w:rsidP="00900184">
            <w:pPr>
              <w:rPr>
                <w:sz w:val="28"/>
                <w:szCs w:val="28"/>
                <w:lang w:val="ru-RU"/>
              </w:rPr>
            </w:pPr>
          </w:p>
        </w:tc>
        <w:tc>
          <w:tcPr>
            <w:tcW w:w="3037" w:type="dxa"/>
          </w:tcPr>
          <w:p w:rsidR="003A2FD3" w:rsidRPr="007D69A9" w:rsidRDefault="003A2FD3" w:rsidP="00900184">
            <w:pPr>
              <w:rPr>
                <w:sz w:val="28"/>
                <w:szCs w:val="28"/>
                <w:lang w:val="ru-RU"/>
              </w:rPr>
            </w:pPr>
          </w:p>
        </w:tc>
      </w:tr>
      <w:tr w:rsidR="003A2FD3" w:rsidTr="008B7BA4">
        <w:tc>
          <w:tcPr>
            <w:tcW w:w="3034" w:type="dxa"/>
          </w:tcPr>
          <w:p w:rsidR="003A2FD3" w:rsidRPr="003A2FD3" w:rsidRDefault="003A2FD3" w:rsidP="00900184">
            <w:pPr>
              <w:rPr>
                <w:sz w:val="28"/>
                <w:szCs w:val="28"/>
                <w:lang w:val="ru-RU"/>
              </w:rPr>
            </w:pPr>
            <w:proofErr w:type="spellStart"/>
            <w:r w:rsidRPr="003A2FD3">
              <w:rPr>
                <w:sz w:val="28"/>
                <w:szCs w:val="28"/>
              </w:rPr>
              <w:t>Ст</w:t>
            </w:r>
            <w:proofErr w:type="spellEnd"/>
            <w:r w:rsidRPr="003A2FD3">
              <w:rPr>
                <w:sz w:val="28"/>
                <w:szCs w:val="28"/>
              </w:rPr>
              <w:t xml:space="preserve">. </w:t>
            </w:r>
            <w:proofErr w:type="spellStart"/>
            <w:r w:rsidRPr="003A2FD3">
              <w:rPr>
                <w:sz w:val="28"/>
                <w:szCs w:val="28"/>
              </w:rPr>
              <w:t>науч</w:t>
            </w:r>
            <w:proofErr w:type="spellEnd"/>
            <w:r w:rsidRPr="003A2FD3">
              <w:rPr>
                <w:sz w:val="28"/>
                <w:szCs w:val="28"/>
              </w:rPr>
              <w:t xml:space="preserve">. </w:t>
            </w:r>
            <w:proofErr w:type="spellStart"/>
            <w:proofErr w:type="gramStart"/>
            <w:r w:rsidRPr="003A2FD3">
              <w:rPr>
                <w:sz w:val="28"/>
                <w:szCs w:val="28"/>
              </w:rPr>
              <w:t>сотр</w:t>
            </w:r>
            <w:proofErr w:type="spellEnd"/>
            <w:proofErr w:type="gramEnd"/>
            <w:r w:rsidRPr="003A2FD3">
              <w:rPr>
                <w:sz w:val="28"/>
                <w:szCs w:val="28"/>
              </w:rPr>
              <w:t>.</w:t>
            </w:r>
          </w:p>
        </w:tc>
        <w:tc>
          <w:tcPr>
            <w:tcW w:w="3285" w:type="dxa"/>
          </w:tcPr>
          <w:p w:rsidR="003A2FD3" w:rsidRPr="003A2FD3" w:rsidRDefault="003A2FD3" w:rsidP="0002359B">
            <w:pPr>
              <w:rPr>
                <w:sz w:val="28"/>
                <w:szCs w:val="28"/>
              </w:rPr>
            </w:pPr>
            <w:r>
              <w:rPr>
                <w:sz w:val="28"/>
                <w:szCs w:val="28"/>
              </w:rPr>
              <w:t xml:space="preserve"> </w:t>
            </w:r>
            <w:r w:rsidR="0002359B">
              <w:rPr>
                <w:sz w:val="28"/>
                <w:szCs w:val="28"/>
                <w:lang w:val="ru-RU"/>
              </w:rPr>
              <w:t xml:space="preserve">  </w:t>
            </w:r>
            <w:r>
              <w:rPr>
                <w:sz w:val="28"/>
                <w:szCs w:val="28"/>
              </w:rPr>
              <w:t>__________________</w:t>
            </w:r>
          </w:p>
        </w:tc>
        <w:tc>
          <w:tcPr>
            <w:tcW w:w="3037" w:type="dxa"/>
          </w:tcPr>
          <w:p w:rsidR="003A2FD3" w:rsidRPr="00421CBB" w:rsidRDefault="003A2FD3" w:rsidP="001C780C">
            <w:pPr>
              <w:pStyle w:val="ad"/>
              <w:tabs>
                <w:tab w:val="left" w:pos="1352"/>
              </w:tabs>
              <w:jc w:val="left"/>
              <w:rPr>
                <w:szCs w:val="28"/>
              </w:rPr>
            </w:pPr>
            <w:r w:rsidRPr="00421CBB">
              <w:rPr>
                <w:szCs w:val="28"/>
              </w:rPr>
              <w:t>Г.М. Киреева</w:t>
            </w:r>
          </w:p>
          <w:p w:rsidR="003A2FD3" w:rsidRPr="00421CBB" w:rsidRDefault="003A2FD3" w:rsidP="003A2FD3">
            <w:pPr>
              <w:rPr>
                <w:sz w:val="28"/>
                <w:szCs w:val="28"/>
                <w:lang w:val="ru-RU"/>
              </w:rPr>
            </w:pPr>
            <w:r w:rsidRPr="00421CBB">
              <w:rPr>
                <w:sz w:val="28"/>
                <w:szCs w:val="28"/>
              </w:rPr>
              <w:t>(</w:t>
            </w:r>
            <w:proofErr w:type="spellStart"/>
            <w:r w:rsidRPr="00421CBB">
              <w:rPr>
                <w:sz w:val="28"/>
                <w:szCs w:val="28"/>
              </w:rPr>
              <w:t>разделы</w:t>
            </w:r>
            <w:proofErr w:type="spellEnd"/>
            <w:r w:rsidRPr="00421CBB">
              <w:rPr>
                <w:sz w:val="28"/>
                <w:szCs w:val="28"/>
              </w:rPr>
              <w:t xml:space="preserve"> </w:t>
            </w:r>
            <w:r w:rsidR="00421CBB">
              <w:rPr>
                <w:sz w:val="28"/>
                <w:szCs w:val="28"/>
              </w:rPr>
              <w:t>1.1, 1.</w:t>
            </w:r>
            <w:r w:rsidR="00421CBB">
              <w:rPr>
                <w:sz w:val="28"/>
                <w:szCs w:val="28"/>
                <w:lang w:val="ru-RU"/>
              </w:rPr>
              <w:t>2</w:t>
            </w:r>
            <w:r w:rsidRPr="00421CBB">
              <w:rPr>
                <w:sz w:val="28"/>
                <w:szCs w:val="28"/>
              </w:rPr>
              <w:t>)</w:t>
            </w:r>
          </w:p>
        </w:tc>
      </w:tr>
      <w:tr w:rsidR="003A2FD3" w:rsidTr="008B7BA4">
        <w:tc>
          <w:tcPr>
            <w:tcW w:w="3034" w:type="dxa"/>
          </w:tcPr>
          <w:p w:rsidR="003A2FD3" w:rsidRPr="007D69A9" w:rsidRDefault="003A2FD3" w:rsidP="00900184">
            <w:pPr>
              <w:rPr>
                <w:sz w:val="28"/>
                <w:szCs w:val="28"/>
                <w:lang w:val="ru-RU"/>
              </w:rPr>
            </w:pPr>
          </w:p>
        </w:tc>
        <w:tc>
          <w:tcPr>
            <w:tcW w:w="3285" w:type="dxa"/>
          </w:tcPr>
          <w:p w:rsidR="003A2FD3" w:rsidRPr="007D69A9" w:rsidRDefault="003A2FD3" w:rsidP="00900184">
            <w:pPr>
              <w:rPr>
                <w:sz w:val="28"/>
                <w:szCs w:val="28"/>
                <w:lang w:val="ru-RU"/>
              </w:rPr>
            </w:pPr>
          </w:p>
        </w:tc>
        <w:tc>
          <w:tcPr>
            <w:tcW w:w="3037" w:type="dxa"/>
          </w:tcPr>
          <w:p w:rsidR="003A2FD3" w:rsidRPr="00421CBB" w:rsidRDefault="003A2FD3" w:rsidP="00900184">
            <w:pPr>
              <w:rPr>
                <w:sz w:val="28"/>
                <w:szCs w:val="28"/>
                <w:lang w:val="ru-RU"/>
              </w:rPr>
            </w:pPr>
          </w:p>
          <w:p w:rsidR="0002359B" w:rsidRPr="00421CBB" w:rsidRDefault="0002359B" w:rsidP="00900184">
            <w:pPr>
              <w:rPr>
                <w:sz w:val="28"/>
                <w:szCs w:val="28"/>
                <w:lang w:val="ru-RU"/>
              </w:rPr>
            </w:pPr>
          </w:p>
        </w:tc>
      </w:tr>
      <w:tr w:rsidR="003A2FD3" w:rsidTr="008B7BA4">
        <w:tc>
          <w:tcPr>
            <w:tcW w:w="3034" w:type="dxa"/>
          </w:tcPr>
          <w:p w:rsidR="003A2FD3" w:rsidRPr="007D69A9" w:rsidRDefault="003A2FD3" w:rsidP="00900184">
            <w:pPr>
              <w:rPr>
                <w:sz w:val="28"/>
                <w:szCs w:val="28"/>
                <w:lang w:val="ru-RU"/>
              </w:rPr>
            </w:pPr>
            <w:proofErr w:type="spellStart"/>
            <w:r w:rsidRPr="003A2FD3">
              <w:rPr>
                <w:sz w:val="28"/>
                <w:szCs w:val="28"/>
              </w:rPr>
              <w:t>Ст</w:t>
            </w:r>
            <w:proofErr w:type="spellEnd"/>
            <w:r w:rsidRPr="003A2FD3">
              <w:rPr>
                <w:sz w:val="28"/>
                <w:szCs w:val="28"/>
              </w:rPr>
              <w:t xml:space="preserve">. </w:t>
            </w:r>
            <w:proofErr w:type="spellStart"/>
            <w:r w:rsidRPr="003A2FD3">
              <w:rPr>
                <w:sz w:val="28"/>
                <w:szCs w:val="28"/>
              </w:rPr>
              <w:t>науч</w:t>
            </w:r>
            <w:proofErr w:type="spellEnd"/>
            <w:r w:rsidRPr="003A2FD3">
              <w:rPr>
                <w:sz w:val="28"/>
                <w:szCs w:val="28"/>
              </w:rPr>
              <w:t xml:space="preserve">. </w:t>
            </w:r>
            <w:proofErr w:type="spellStart"/>
            <w:proofErr w:type="gramStart"/>
            <w:r w:rsidRPr="003A2FD3">
              <w:rPr>
                <w:sz w:val="28"/>
                <w:szCs w:val="28"/>
              </w:rPr>
              <w:t>сотр</w:t>
            </w:r>
            <w:proofErr w:type="spellEnd"/>
            <w:proofErr w:type="gramEnd"/>
            <w:r w:rsidRPr="003A2FD3">
              <w:rPr>
                <w:sz w:val="28"/>
                <w:szCs w:val="28"/>
              </w:rPr>
              <w:t>.</w:t>
            </w:r>
          </w:p>
        </w:tc>
        <w:tc>
          <w:tcPr>
            <w:tcW w:w="3285" w:type="dxa"/>
          </w:tcPr>
          <w:p w:rsidR="003A2FD3" w:rsidRPr="007D69A9" w:rsidRDefault="0002359B" w:rsidP="0002359B">
            <w:pPr>
              <w:rPr>
                <w:sz w:val="28"/>
                <w:szCs w:val="28"/>
                <w:lang w:val="ru-RU"/>
              </w:rPr>
            </w:pPr>
            <w:r>
              <w:rPr>
                <w:sz w:val="28"/>
                <w:szCs w:val="28"/>
                <w:lang w:val="ru-RU"/>
              </w:rPr>
              <w:t xml:space="preserve">  </w:t>
            </w:r>
            <w:r w:rsidR="003A2FD3">
              <w:rPr>
                <w:sz w:val="28"/>
                <w:szCs w:val="28"/>
                <w:lang w:val="ru-RU"/>
              </w:rPr>
              <w:t xml:space="preserve"> __________________</w:t>
            </w:r>
          </w:p>
        </w:tc>
        <w:tc>
          <w:tcPr>
            <w:tcW w:w="3037" w:type="dxa"/>
          </w:tcPr>
          <w:p w:rsidR="003A2FD3" w:rsidRPr="003A4602" w:rsidRDefault="003A2FD3" w:rsidP="003A2FD3">
            <w:pPr>
              <w:pStyle w:val="ad"/>
              <w:tabs>
                <w:tab w:val="left" w:pos="1412"/>
              </w:tabs>
              <w:jc w:val="left"/>
              <w:rPr>
                <w:szCs w:val="28"/>
              </w:rPr>
            </w:pPr>
            <w:r w:rsidRPr="003A4602">
              <w:rPr>
                <w:szCs w:val="28"/>
              </w:rPr>
              <w:t>А.Б. Сулейменов</w:t>
            </w:r>
          </w:p>
          <w:p w:rsidR="003A2FD3" w:rsidRPr="00421CBB" w:rsidRDefault="00421CBB" w:rsidP="00421CBB">
            <w:pPr>
              <w:rPr>
                <w:sz w:val="28"/>
                <w:szCs w:val="28"/>
                <w:lang w:val="ru-RU"/>
              </w:rPr>
            </w:pPr>
            <w:r>
              <w:rPr>
                <w:sz w:val="28"/>
                <w:szCs w:val="28"/>
              </w:rPr>
              <w:t>(</w:t>
            </w:r>
            <w:proofErr w:type="spellStart"/>
            <w:r>
              <w:rPr>
                <w:sz w:val="28"/>
                <w:szCs w:val="28"/>
              </w:rPr>
              <w:t>разделы</w:t>
            </w:r>
            <w:proofErr w:type="spellEnd"/>
            <w:r>
              <w:rPr>
                <w:sz w:val="28"/>
                <w:szCs w:val="28"/>
              </w:rPr>
              <w:t xml:space="preserve"> 1,</w:t>
            </w:r>
            <w:r>
              <w:rPr>
                <w:sz w:val="28"/>
                <w:szCs w:val="28"/>
                <w:lang w:val="ru-RU"/>
              </w:rPr>
              <w:t xml:space="preserve"> </w:t>
            </w:r>
            <w:r w:rsidR="003A2FD3" w:rsidRPr="00421CBB">
              <w:rPr>
                <w:sz w:val="28"/>
                <w:szCs w:val="28"/>
              </w:rPr>
              <w:t>1.2</w:t>
            </w:r>
            <w:r>
              <w:rPr>
                <w:sz w:val="28"/>
                <w:szCs w:val="28"/>
                <w:lang w:val="ru-RU"/>
              </w:rPr>
              <w:t>)</w:t>
            </w:r>
          </w:p>
        </w:tc>
      </w:tr>
      <w:tr w:rsidR="003A2FD3" w:rsidTr="008B7BA4">
        <w:tc>
          <w:tcPr>
            <w:tcW w:w="3034" w:type="dxa"/>
          </w:tcPr>
          <w:p w:rsidR="003A2FD3" w:rsidRPr="007D69A9" w:rsidRDefault="003A2FD3" w:rsidP="00900184">
            <w:pPr>
              <w:rPr>
                <w:sz w:val="28"/>
                <w:szCs w:val="28"/>
                <w:lang w:val="ru-RU"/>
              </w:rPr>
            </w:pPr>
          </w:p>
        </w:tc>
        <w:tc>
          <w:tcPr>
            <w:tcW w:w="3285" w:type="dxa"/>
          </w:tcPr>
          <w:p w:rsidR="003A2FD3" w:rsidRPr="007D69A9" w:rsidRDefault="003A2FD3" w:rsidP="00900184">
            <w:pPr>
              <w:rPr>
                <w:sz w:val="28"/>
                <w:szCs w:val="28"/>
                <w:lang w:val="ru-RU"/>
              </w:rPr>
            </w:pPr>
          </w:p>
        </w:tc>
        <w:tc>
          <w:tcPr>
            <w:tcW w:w="3037" w:type="dxa"/>
          </w:tcPr>
          <w:p w:rsidR="003A2FD3" w:rsidRDefault="003A2FD3" w:rsidP="00900184">
            <w:pPr>
              <w:rPr>
                <w:sz w:val="28"/>
                <w:szCs w:val="28"/>
                <w:lang w:val="ru-RU"/>
              </w:rPr>
            </w:pPr>
          </w:p>
          <w:p w:rsidR="0002359B" w:rsidRPr="007D69A9" w:rsidRDefault="0002359B" w:rsidP="00900184">
            <w:pPr>
              <w:rPr>
                <w:sz w:val="28"/>
                <w:szCs w:val="28"/>
                <w:lang w:val="ru-RU"/>
              </w:rPr>
            </w:pPr>
          </w:p>
        </w:tc>
      </w:tr>
      <w:tr w:rsidR="003A2FD3" w:rsidTr="008B7BA4">
        <w:tc>
          <w:tcPr>
            <w:tcW w:w="3034" w:type="dxa"/>
          </w:tcPr>
          <w:p w:rsidR="008B7BA4" w:rsidRPr="008B7BA4" w:rsidRDefault="008B7BA4" w:rsidP="003A2FD3">
            <w:pPr>
              <w:rPr>
                <w:sz w:val="28"/>
                <w:szCs w:val="28"/>
                <w:lang w:val="ru-RU"/>
              </w:rPr>
            </w:pPr>
          </w:p>
        </w:tc>
        <w:tc>
          <w:tcPr>
            <w:tcW w:w="3285" w:type="dxa"/>
          </w:tcPr>
          <w:p w:rsidR="003A2FD3" w:rsidRPr="007D69A9" w:rsidRDefault="003A2FD3" w:rsidP="001E3A88">
            <w:pPr>
              <w:rPr>
                <w:sz w:val="28"/>
                <w:szCs w:val="28"/>
                <w:lang w:val="ru-RU"/>
              </w:rPr>
            </w:pPr>
          </w:p>
        </w:tc>
        <w:tc>
          <w:tcPr>
            <w:tcW w:w="3037" w:type="dxa"/>
          </w:tcPr>
          <w:p w:rsidR="003A2FD3" w:rsidRPr="00421CBB" w:rsidRDefault="003A2FD3" w:rsidP="003A2FD3">
            <w:pPr>
              <w:rPr>
                <w:sz w:val="28"/>
                <w:szCs w:val="28"/>
                <w:lang w:val="ru-RU"/>
              </w:rPr>
            </w:pPr>
          </w:p>
        </w:tc>
      </w:tr>
      <w:tr w:rsidR="003A2FD3" w:rsidTr="008B7BA4">
        <w:tc>
          <w:tcPr>
            <w:tcW w:w="3034" w:type="dxa"/>
          </w:tcPr>
          <w:p w:rsidR="003A2FD3" w:rsidRPr="007D69A9" w:rsidRDefault="003A2FD3" w:rsidP="00900184">
            <w:pPr>
              <w:rPr>
                <w:sz w:val="28"/>
                <w:szCs w:val="28"/>
                <w:lang w:val="ru-RU"/>
              </w:rPr>
            </w:pPr>
          </w:p>
        </w:tc>
        <w:tc>
          <w:tcPr>
            <w:tcW w:w="3285" w:type="dxa"/>
          </w:tcPr>
          <w:p w:rsidR="003A2FD3" w:rsidRPr="007D69A9" w:rsidRDefault="003A2FD3" w:rsidP="00900184">
            <w:pPr>
              <w:rPr>
                <w:sz w:val="28"/>
                <w:szCs w:val="28"/>
                <w:lang w:val="ru-RU"/>
              </w:rPr>
            </w:pPr>
          </w:p>
        </w:tc>
        <w:tc>
          <w:tcPr>
            <w:tcW w:w="3037" w:type="dxa"/>
          </w:tcPr>
          <w:p w:rsidR="003A2FD3" w:rsidRPr="007D69A9" w:rsidRDefault="003A2FD3" w:rsidP="00900184">
            <w:pPr>
              <w:rPr>
                <w:sz w:val="28"/>
                <w:szCs w:val="28"/>
                <w:lang w:val="ru-RU"/>
              </w:rPr>
            </w:pPr>
          </w:p>
        </w:tc>
      </w:tr>
    </w:tbl>
    <w:p w:rsidR="00900184" w:rsidRPr="0037373D" w:rsidRDefault="00900184" w:rsidP="00900184">
      <w:pPr>
        <w:rPr>
          <w:szCs w:val="28"/>
          <w:lang w:val="ru-RU"/>
        </w:rPr>
      </w:pPr>
    </w:p>
    <w:p w:rsidR="0002359B" w:rsidRDefault="0002359B" w:rsidP="00012A93">
      <w:pPr>
        <w:jc w:val="center"/>
        <w:rPr>
          <w:bCs/>
          <w:iCs/>
          <w:caps/>
          <w:sz w:val="28"/>
          <w:szCs w:val="28"/>
          <w:lang w:val="ru-RU"/>
        </w:rPr>
      </w:pPr>
    </w:p>
    <w:p w:rsidR="0002359B" w:rsidRDefault="0002359B" w:rsidP="00012A93">
      <w:pPr>
        <w:jc w:val="center"/>
        <w:rPr>
          <w:bCs/>
          <w:iCs/>
          <w:caps/>
          <w:sz w:val="28"/>
          <w:szCs w:val="28"/>
          <w:lang w:val="ru-RU"/>
        </w:rPr>
      </w:pPr>
    </w:p>
    <w:p w:rsidR="001E3A88" w:rsidRDefault="001E3A88" w:rsidP="00012A93">
      <w:pPr>
        <w:jc w:val="center"/>
        <w:rPr>
          <w:bCs/>
          <w:iCs/>
          <w:caps/>
          <w:sz w:val="28"/>
          <w:szCs w:val="28"/>
          <w:lang w:val="ru-RU"/>
        </w:rPr>
      </w:pPr>
    </w:p>
    <w:p w:rsidR="0002359B" w:rsidRDefault="0002359B" w:rsidP="00012A93">
      <w:pPr>
        <w:jc w:val="center"/>
        <w:rPr>
          <w:bCs/>
          <w:iCs/>
          <w:caps/>
          <w:sz w:val="28"/>
          <w:szCs w:val="28"/>
          <w:lang w:val="ru-RU"/>
        </w:rPr>
      </w:pPr>
    </w:p>
    <w:p w:rsidR="0002359B" w:rsidRDefault="0002359B" w:rsidP="00012A93">
      <w:pPr>
        <w:jc w:val="center"/>
        <w:rPr>
          <w:bCs/>
          <w:iCs/>
          <w:caps/>
          <w:sz w:val="28"/>
          <w:szCs w:val="28"/>
          <w:lang w:val="ru-RU"/>
        </w:rPr>
      </w:pPr>
    </w:p>
    <w:p w:rsidR="0002359B" w:rsidRDefault="0002359B" w:rsidP="00012A93">
      <w:pPr>
        <w:jc w:val="center"/>
        <w:rPr>
          <w:bCs/>
          <w:iCs/>
          <w:caps/>
          <w:sz w:val="28"/>
          <w:szCs w:val="28"/>
          <w:lang w:val="ru-RU"/>
        </w:rPr>
      </w:pPr>
    </w:p>
    <w:p w:rsidR="0002359B" w:rsidRDefault="0002359B" w:rsidP="00012A93">
      <w:pPr>
        <w:jc w:val="center"/>
        <w:rPr>
          <w:bCs/>
          <w:iCs/>
          <w:caps/>
          <w:sz w:val="28"/>
          <w:szCs w:val="28"/>
          <w:lang w:val="ru-RU"/>
        </w:rPr>
      </w:pPr>
    </w:p>
    <w:p w:rsidR="0002359B" w:rsidRDefault="0002359B" w:rsidP="00012A93">
      <w:pPr>
        <w:jc w:val="center"/>
        <w:rPr>
          <w:bCs/>
          <w:iCs/>
          <w:caps/>
          <w:sz w:val="28"/>
          <w:szCs w:val="28"/>
          <w:lang w:val="ru-RU"/>
        </w:rPr>
      </w:pPr>
    </w:p>
    <w:p w:rsidR="0002359B" w:rsidRDefault="0002359B" w:rsidP="00012A93">
      <w:pPr>
        <w:jc w:val="center"/>
        <w:rPr>
          <w:bCs/>
          <w:iCs/>
          <w:caps/>
          <w:sz w:val="28"/>
          <w:szCs w:val="28"/>
          <w:lang w:val="ru-RU"/>
        </w:rPr>
      </w:pPr>
    </w:p>
    <w:p w:rsidR="0002359B" w:rsidRDefault="0002359B" w:rsidP="00012A93">
      <w:pPr>
        <w:jc w:val="center"/>
        <w:rPr>
          <w:bCs/>
          <w:iCs/>
          <w:caps/>
          <w:sz w:val="28"/>
          <w:szCs w:val="28"/>
          <w:lang w:val="ru-RU"/>
        </w:rPr>
      </w:pPr>
    </w:p>
    <w:p w:rsidR="0002359B" w:rsidRDefault="0002359B" w:rsidP="00012A93">
      <w:pPr>
        <w:jc w:val="center"/>
        <w:rPr>
          <w:bCs/>
          <w:iCs/>
          <w:caps/>
          <w:sz w:val="28"/>
          <w:szCs w:val="28"/>
          <w:lang w:val="ru-RU"/>
        </w:rPr>
      </w:pPr>
    </w:p>
    <w:p w:rsidR="0002359B" w:rsidRDefault="0002359B" w:rsidP="00012A93">
      <w:pPr>
        <w:jc w:val="center"/>
        <w:rPr>
          <w:bCs/>
          <w:iCs/>
          <w:caps/>
          <w:sz w:val="28"/>
          <w:szCs w:val="28"/>
          <w:lang w:val="ru-RU"/>
        </w:rPr>
      </w:pPr>
    </w:p>
    <w:p w:rsidR="00012A93" w:rsidRPr="00325007" w:rsidRDefault="008F1449" w:rsidP="00012A93">
      <w:pPr>
        <w:jc w:val="center"/>
        <w:rPr>
          <w:rFonts w:eastAsia="Calibri" w:cs="Times New Roman"/>
          <w:sz w:val="28"/>
          <w:szCs w:val="28"/>
          <w:lang w:val="kk-KZ" w:eastAsia="ru-RU"/>
        </w:rPr>
      </w:pPr>
      <w:r>
        <w:rPr>
          <w:bCs/>
          <w:iCs/>
          <w:caps/>
          <w:sz w:val="28"/>
          <w:szCs w:val="28"/>
          <w:lang w:val="ru-RU"/>
        </w:rPr>
        <w:lastRenderedPageBreak/>
        <w:t>ТұЖЫРЫМ</w:t>
      </w:r>
      <w:r w:rsidR="00975171">
        <w:rPr>
          <w:bCs/>
          <w:iCs/>
          <w:caps/>
          <w:sz w:val="28"/>
          <w:szCs w:val="28"/>
          <w:lang w:val="ru-RU"/>
        </w:rPr>
        <w:t xml:space="preserve"> </w:t>
      </w:r>
    </w:p>
    <w:p w:rsidR="00012A93" w:rsidRPr="00325007" w:rsidRDefault="00012A93" w:rsidP="00012A93">
      <w:pPr>
        <w:rPr>
          <w:rFonts w:eastAsia="Calibri" w:cs="Times New Roman"/>
          <w:sz w:val="28"/>
          <w:szCs w:val="28"/>
          <w:lang w:val="kk-KZ" w:eastAsia="ru-RU"/>
        </w:rPr>
      </w:pPr>
    </w:p>
    <w:p w:rsidR="00012A93" w:rsidRPr="00325007" w:rsidRDefault="00012A93" w:rsidP="00012A93">
      <w:pPr>
        <w:ind w:firstLine="708"/>
        <w:jc w:val="both"/>
        <w:rPr>
          <w:rFonts w:eastAsia="Calibri" w:cs="Times New Roman"/>
          <w:sz w:val="28"/>
          <w:szCs w:val="28"/>
          <w:lang w:val="kk-KZ" w:eastAsia="ru-RU"/>
        </w:rPr>
      </w:pPr>
      <w:r w:rsidRPr="00325007">
        <w:rPr>
          <w:rFonts w:eastAsia="Calibri" w:cs="Times New Roman"/>
          <w:sz w:val="28"/>
          <w:szCs w:val="28"/>
          <w:lang w:val="kk-KZ" w:eastAsia="ru-RU"/>
        </w:rPr>
        <w:t>Есеп</w:t>
      </w:r>
      <w:r w:rsidR="00552589">
        <w:rPr>
          <w:rFonts w:eastAsia="Calibri" w:cs="Times New Roman"/>
          <w:sz w:val="28"/>
          <w:szCs w:val="28"/>
          <w:lang w:val="kk-KZ" w:eastAsia="ru-RU"/>
        </w:rPr>
        <w:t xml:space="preserve"> 35</w:t>
      </w:r>
      <w:r w:rsidR="00375EB9">
        <w:rPr>
          <w:rFonts w:eastAsia="Calibri" w:cs="Times New Roman"/>
          <w:sz w:val="28"/>
          <w:szCs w:val="28"/>
          <w:lang w:val="kk-KZ" w:eastAsia="ru-RU"/>
        </w:rPr>
        <w:t xml:space="preserve"> </w:t>
      </w:r>
      <w:r w:rsidR="00650C3C">
        <w:rPr>
          <w:rFonts w:eastAsia="Calibri" w:cs="Times New Roman"/>
          <w:sz w:val="28"/>
          <w:szCs w:val="28"/>
          <w:lang w:val="kk-KZ" w:eastAsia="ru-RU"/>
        </w:rPr>
        <w:t xml:space="preserve">б., </w:t>
      </w:r>
      <w:r w:rsidR="00E02737" w:rsidRPr="00E02737">
        <w:rPr>
          <w:rFonts w:eastAsia="Calibri" w:cs="Times New Roman"/>
          <w:color w:val="auto"/>
          <w:sz w:val="28"/>
          <w:szCs w:val="28"/>
          <w:lang w:val="kk-KZ" w:eastAsia="ru-RU"/>
        </w:rPr>
        <w:t>8</w:t>
      </w:r>
      <w:r w:rsidRPr="00E02737">
        <w:rPr>
          <w:rFonts w:eastAsia="Calibri" w:cs="Times New Roman"/>
          <w:color w:val="auto"/>
          <w:sz w:val="28"/>
          <w:szCs w:val="28"/>
          <w:lang w:val="kk-KZ" w:eastAsia="ru-RU"/>
        </w:rPr>
        <w:t xml:space="preserve"> кесте, </w:t>
      </w:r>
      <w:r w:rsidR="001D75CC">
        <w:rPr>
          <w:rFonts w:eastAsia="Calibri" w:cs="Times New Roman"/>
          <w:color w:val="auto"/>
          <w:sz w:val="28"/>
          <w:szCs w:val="28"/>
          <w:lang w:val="kk-KZ" w:eastAsia="ru-RU"/>
        </w:rPr>
        <w:t>12</w:t>
      </w:r>
      <w:r w:rsidR="00E02737" w:rsidRPr="00E02737">
        <w:rPr>
          <w:rFonts w:eastAsia="Calibri" w:cs="Times New Roman"/>
          <w:color w:val="auto"/>
          <w:sz w:val="28"/>
          <w:szCs w:val="28"/>
          <w:lang w:val="kk-KZ" w:eastAsia="ru-RU"/>
        </w:rPr>
        <w:t xml:space="preserve"> </w:t>
      </w:r>
      <w:r w:rsidRPr="00917AFF">
        <w:rPr>
          <w:rFonts w:eastAsia="Calibri" w:cs="Times New Roman"/>
          <w:color w:val="auto"/>
          <w:sz w:val="28"/>
          <w:szCs w:val="28"/>
          <w:lang w:val="kk-KZ" w:eastAsia="ru-RU"/>
        </w:rPr>
        <w:t xml:space="preserve">дереккөз, </w:t>
      </w:r>
      <w:r w:rsidR="00917AFF" w:rsidRPr="00917AFF">
        <w:rPr>
          <w:rFonts w:eastAsia="Calibri" w:cs="Times New Roman"/>
          <w:color w:val="auto"/>
          <w:sz w:val="28"/>
          <w:szCs w:val="28"/>
          <w:lang w:val="kk-KZ" w:eastAsia="ru-RU"/>
        </w:rPr>
        <w:t>2</w:t>
      </w:r>
      <w:r w:rsidRPr="00917AFF">
        <w:rPr>
          <w:rFonts w:eastAsia="Calibri" w:cs="Times New Roman"/>
          <w:color w:val="auto"/>
          <w:sz w:val="28"/>
          <w:szCs w:val="28"/>
          <w:lang w:val="kk-KZ" w:eastAsia="ru-RU"/>
        </w:rPr>
        <w:t xml:space="preserve"> қосымша</w:t>
      </w:r>
      <w:r w:rsidRPr="00325007">
        <w:rPr>
          <w:rFonts w:eastAsia="Calibri" w:cs="Times New Roman"/>
          <w:sz w:val="28"/>
          <w:szCs w:val="28"/>
          <w:lang w:val="kk-KZ" w:eastAsia="ru-RU"/>
        </w:rPr>
        <w:t>.</w:t>
      </w:r>
    </w:p>
    <w:p w:rsidR="00012A93" w:rsidRPr="00325007" w:rsidRDefault="00012A93" w:rsidP="00012A93">
      <w:pPr>
        <w:jc w:val="both"/>
        <w:rPr>
          <w:rFonts w:eastAsia="Times New Roman" w:cs="Times New Roman"/>
          <w:sz w:val="28"/>
          <w:szCs w:val="28"/>
          <w:lang w:val="kk-KZ" w:eastAsia="ru-RU"/>
        </w:rPr>
      </w:pPr>
      <w:r w:rsidRPr="00325007">
        <w:rPr>
          <w:rFonts w:eastAsia="Times New Roman" w:cs="Times New Roman"/>
          <w:sz w:val="28"/>
          <w:szCs w:val="28"/>
          <w:lang w:val="kk-KZ" w:eastAsia="ru-RU"/>
        </w:rPr>
        <w:tab/>
      </w:r>
      <w:r>
        <w:rPr>
          <w:rFonts w:eastAsia="Times New Roman" w:cs="Times New Roman"/>
          <w:sz w:val="28"/>
          <w:szCs w:val="28"/>
          <w:lang w:val="kk-KZ" w:eastAsia="ru-RU"/>
        </w:rPr>
        <w:t>ҚАТТЫ ФАЗАЛЫҚ РЕАКЦИЯЛАР</w:t>
      </w:r>
      <w:r w:rsidRPr="00325007">
        <w:rPr>
          <w:rFonts w:eastAsia="Times New Roman" w:cs="Times New Roman"/>
          <w:sz w:val="28"/>
          <w:szCs w:val="28"/>
          <w:lang w:val="kk-KZ" w:eastAsia="ru-RU"/>
        </w:rPr>
        <w:t xml:space="preserve">, </w:t>
      </w:r>
      <w:r>
        <w:rPr>
          <w:rFonts w:eastAsia="Times New Roman" w:cs="Times New Roman"/>
          <w:sz w:val="28"/>
          <w:szCs w:val="28"/>
          <w:lang w:val="kk-KZ" w:eastAsia="ru-RU"/>
        </w:rPr>
        <w:t>КЕСЕКТЕУ</w:t>
      </w:r>
      <w:r w:rsidRPr="00325007">
        <w:rPr>
          <w:rFonts w:eastAsia="Times New Roman" w:cs="Times New Roman"/>
          <w:sz w:val="28"/>
          <w:szCs w:val="28"/>
          <w:lang w:val="kk-KZ" w:eastAsia="ru-RU"/>
        </w:rPr>
        <w:t xml:space="preserve">, </w:t>
      </w:r>
      <w:r>
        <w:rPr>
          <w:rFonts w:eastAsia="Times New Roman" w:cs="Times New Roman"/>
          <w:sz w:val="28"/>
          <w:szCs w:val="28"/>
          <w:lang w:val="kk-KZ" w:eastAsia="ru-RU"/>
        </w:rPr>
        <w:t>ФАЗАЛЫҚ ҚҰРАМ, ЖАСЫТУ</w:t>
      </w:r>
      <w:r w:rsidRPr="00325007">
        <w:rPr>
          <w:rFonts w:eastAsia="Times New Roman" w:cs="Times New Roman"/>
          <w:sz w:val="28"/>
          <w:szCs w:val="28"/>
          <w:lang w:val="kk-KZ" w:eastAsia="ru-RU"/>
        </w:rPr>
        <w:t xml:space="preserve">, </w:t>
      </w:r>
      <w:r>
        <w:rPr>
          <w:rFonts w:eastAsia="Times New Roman" w:cs="Times New Roman"/>
          <w:sz w:val="28"/>
          <w:szCs w:val="28"/>
          <w:lang w:val="kk-KZ" w:eastAsia="ru-RU"/>
        </w:rPr>
        <w:t>МЕТАЛЛУРГИЯЛЫҚ ҚАСИЕТТЕР</w:t>
      </w:r>
    </w:p>
    <w:p w:rsidR="00012A93" w:rsidRPr="00325007" w:rsidRDefault="00012A93" w:rsidP="002E49ED">
      <w:pPr>
        <w:pStyle w:val="HTML"/>
        <w:jc w:val="both"/>
        <w:rPr>
          <w:rFonts w:ascii="Times New Roman" w:eastAsia="Times New Roman" w:hAnsi="Times New Roman" w:cs="Times New Roman"/>
          <w:sz w:val="28"/>
          <w:szCs w:val="28"/>
          <w:lang w:val="kk-KZ" w:eastAsia="ru-RU"/>
        </w:rPr>
      </w:pPr>
      <w:r w:rsidRPr="00325007">
        <w:rPr>
          <w:rFonts w:ascii="Times New Roman" w:eastAsia="Times New Roman" w:hAnsi="Times New Roman" w:cs="Times New Roman"/>
          <w:sz w:val="28"/>
          <w:szCs w:val="28"/>
          <w:lang w:val="kk-KZ" w:eastAsia="ru-RU"/>
        </w:rPr>
        <w:tab/>
      </w:r>
      <w:r w:rsidRPr="00325007">
        <w:rPr>
          <w:rFonts w:ascii="Times New Roman" w:eastAsia="Calibri" w:hAnsi="Times New Roman" w:cs="Times New Roman"/>
          <w:sz w:val="28"/>
          <w:szCs w:val="28"/>
          <w:lang w:val="kk-KZ" w:eastAsia="ru-RU"/>
        </w:rPr>
        <w:t>Зерттеу нысаны</w:t>
      </w:r>
      <w:r w:rsidR="002E49ED">
        <w:rPr>
          <w:rFonts w:ascii="Times New Roman" w:eastAsia="Calibri" w:hAnsi="Times New Roman" w:cs="Times New Roman"/>
          <w:sz w:val="28"/>
          <w:szCs w:val="28"/>
          <w:lang w:val="kk-KZ" w:eastAsia="ru-RU"/>
        </w:rPr>
        <w:t xml:space="preserve"> </w:t>
      </w:r>
      <w:r w:rsidR="00B72F2B">
        <w:rPr>
          <w:rFonts w:ascii="Times New Roman" w:eastAsia="Times New Roman" w:hAnsi="Times New Roman" w:cs="Times New Roman"/>
          <w:sz w:val="28"/>
          <w:szCs w:val="28"/>
          <w:lang w:val="kk-KZ" w:eastAsia="ru-RU"/>
        </w:rPr>
        <w:t>м</w:t>
      </w:r>
      <w:r w:rsidRPr="00325007">
        <w:rPr>
          <w:rFonts w:ascii="Times New Roman" w:eastAsia="Times New Roman" w:hAnsi="Times New Roman" w:cs="Times New Roman"/>
          <w:sz w:val="28"/>
          <w:szCs w:val="28"/>
          <w:lang w:val="kk-KZ" w:eastAsia="ru-RU"/>
        </w:rPr>
        <w:t xml:space="preserve">еталлургиялық өңдеуге арналған хромит рудаларын </w:t>
      </w:r>
      <w:r>
        <w:rPr>
          <w:rFonts w:ascii="Times New Roman" w:eastAsia="Times New Roman" w:hAnsi="Times New Roman" w:cs="Times New Roman"/>
          <w:sz w:val="28"/>
          <w:szCs w:val="28"/>
          <w:lang w:val="kk-KZ" w:eastAsia="ru-RU"/>
        </w:rPr>
        <w:t xml:space="preserve">дайындау </w:t>
      </w:r>
      <w:r w:rsidRPr="00325007">
        <w:rPr>
          <w:rFonts w:ascii="Times New Roman" w:eastAsia="Times New Roman" w:hAnsi="Times New Roman" w:cs="Times New Roman"/>
          <w:sz w:val="28"/>
          <w:szCs w:val="28"/>
          <w:lang w:val="kk-KZ" w:eastAsia="ru-RU"/>
        </w:rPr>
        <w:t>процестері</w:t>
      </w:r>
    </w:p>
    <w:p w:rsidR="00012A93" w:rsidRPr="00325007" w:rsidRDefault="00012A93" w:rsidP="00012A93">
      <w:pPr>
        <w:pStyle w:val="HTML"/>
        <w:jc w:val="both"/>
        <w:rPr>
          <w:rFonts w:ascii="Times New Roman" w:eastAsia="Times New Roman" w:hAnsi="Times New Roman" w:cs="Times New Roman"/>
          <w:sz w:val="28"/>
          <w:szCs w:val="28"/>
          <w:lang w:val="kk-KZ" w:eastAsia="ru-RU"/>
        </w:rPr>
      </w:pPr>
      <w:r w:rsidRPr="00325007">
        <w:rPr>
          <w:rFonts w:ascii="Times New Roman" w:eastAsia="Calibri" w:hAnsi="Times New Roman" w:cs="Times New Roman"/>
          <w:sz w:val="28"/>
          <w:szCs w:val="28"/>
          <w:lang w:val="kk-KZ" w:eastAsia="ru-RU"/>
        </w:rPr>
        <w:tab/>
        <w:t>Жұмыстың мақсаты</w:t>
      </w:r>
      <w:r w:rsidR="002E49ED">
        <w:rPr>
          <w:rFonts w:ascii="Times New Roman" w:eastAsia="Calibri" w:hAnsi="Times New Roman" w:cs="Times New Roman"/>
          <w:sz w:val="28"/>
          <w:szCs w:val="28"/>
          <w:lang w:val="kk-KZ" w:eastAsia="ru-RU"/>
        </w:rPr>
        <w:t xml:space="preserve"> - б</w:t>
      </w:r>
      <w:r w:rsidRPr="00325007">
        <w:rPr>
          <w:rFonts w:ascii="Times New Roman" w:eastAsia="Times New Roman" w:hAnsi="Times New Roman" w:cs="Times New Roman"/>
          <w:sz w:val="28"/>
          <w:szCs w:val="28"/>
          <w:lang w:val="kk-KZ" w:eastAsia="ru-RU"/>
        </w:rPr>
        <w:t xml:space="preserve">азальт </w:t>
      </w:r>
      <w:r>
        <w:rPr>
          <w:rFonts w:ascii="Times New Roman" w:eastAsia="Times New Roman" w:hAnsi="Times New Roman" w:cs="Times New Roman"/>
          <w:sz w:val="28"/>
          <w:szCs w:val="28"/>
          <w:lang w:val="kk-KZ" w:eastAsia="ru-RU"/>
        </w:rPr>
        <w:t xml:space="preserve">флюсінің </w:t>
      </w:r>
      <w:r w:rsidRPr="00325007">
        <w:rPr>
          <w:rFonts w:ascii="Times New Roman" w:eastAsia="Times New Roman" w:hAnsi="Times New Roman" w:cs="Times New Roman"/>
          <w:sz w:val="28"/>
          <w:szCs w:val="28"/>
          <w:lang w:val="kk-KZ" w:eastAsia="ru-RU"/>
        </w:rPr>
        <w:t xml:space="preserve">фазалық қалыптасу процестеріне және жоғары температурада </w:t>
      </w:r>
      <w:r>
        <w:rPr>
          <w:rFonts w:ascii="Times New Roman" w:eastAsia="Times New Roman" w:hAnsi="Times New Roman" w:cs="Times New Roman"/>
          <w:sz w:val="28"/>
          <w:szCs w:val="28"/>
          <w:lang w:val="kk-KZ" w:eastAsia="ru-RU"/>
        </w:rPr>
        <w:t xml:space="preserve">жасыту </w:t>
      </w:r>
      <w:r w:rsidRPr="00325007">
        <w:rPr>
          <w:rFonts w:ascii="Times New Roman" w:eastAsia="Times New Roman" w:hAnsi="Times New Roman" w:cs="Times New Roman"/>
          <w:sz w:val="28"/>
          <w:szCs w:val="28"/>
          <w:lang w:val="kk-KZ" w:eastAsia="ru-RU"/>
        </w:rPr>
        <w:t xml:space="preserve">кезінде хромит түйіршіктерінің күкіртсіздігінің кинетикасына және </w:t>
      </w:r>
      <w:r>
        <w:rPr>
          <w:rFonts w:ascii="Times New Roman" w:eastAsia="Times New Roman" w:hAnsi="Times New Roman" w:cs="Times New Roman"/>
          <w:sz w:val="28"/>
          <w:szCs w:val="28"/>
          <w:lang w:val="kk-KZ" w:eastAsia="ru-RU"/>
        </w:rPr>
        <w:t>жасытылған</w:t>
      </w:r>
      <w:r w:rsidRPr="00325007">
        <w:rPr>
          <w:rFonts w:ascii="Times New Roman" w:eastAsia="Times New Roman" w:hAnsi="Times New Roman" w:cs="Times New Roman"/>
          <w:sz w:val="28"/>
          <w:szCs w:val="28"/>
          <w:lang w:val="kk-KZ" w:eastAsia="ru-RU"/>
        </w:rPr>
        <w:t xml:space="preserve"> түйіршіктердің жоғары сапасын қамтамасыз ете отырып, </w:t>
      </w:r>
      <w:r>
        <w:rPr>
          <w:rFonts w:ascii="Times New Roman" w:eastAsia="Times New Roman" w:hAnsi="Times New Roman" w:cs="Times New Roman"/>
          <w:sz w:val="28"/>
          <w:szCs w:val="28"/>
          <w:lang w:val="kk-KZ" w:eastAsia="ru-RU"/>
        </w:rPr>
        <w:t>жасытудың</w:t>
      </w:r>
      <w:r w:rsidRPr="00325007">
        <w:rPr>
          <w:rFonts w:ascii="Times New Roman" w:eastAsia="Times New Roman" w:hAnsi="Times New Roman" w:cs="Times New Roman"/>
          <w:sz w:val="28"/>
          <w:szCs w:val="28"/>
          <w:lang w:val="kk-KZ" w:eastAsia="ru-RU"/>
        </w:rPr>
        <w:t xml:space="preserve"> оңтайлы </w:t>
      </w:r>
      <w:r>
        <w:rPr>
          <w:rFonts w:ascii="Times New Roman" w:eastAsia="Times New Roman" w:hAnsi="Times New Roman" w:cs="Times New Roman"/>
          <w:sz w:val="28"/>
          <w:szCs w:val="28"/>
          <w:lang w:val="kk-KZ" w:eastAsia="ru-RU"/>
        </w:rPr>
        <w:t xml:space="preserve">уақыттың және </w:t>
      </w:r>
      <w:r w:rsidRPr="00325007">
        <w:rPr>
          <w:rFonts w:ascii="Times New Roman" w:eastAsia="Times New Roman" w:hAnsi="Times New Roman" w:cs="Times New Roman"/>
          <w:sz w:val="28"/>
          <w:szCs w:val="28"/>
          <w:lang w:val="kk-KZ" w:eastAsia="ru-RU"/>
        </w:rPr>
        <w:t>температурасының параметрлерін анықтау.</w:t>
      </w:r>
    </w:p>
    <w:p w:rsidR="00012A93" w:rsidRPr="006A3596" w:rsidRDefault="00012A93" w:rsidP="00012A93">
      <w:pPr>
        <w:pStyle w:val="HTML"/>
        <w:jc w:val="both"/>
        <w:rPr>
          <w:rFonts w:ascii="Times New Roman" w:eastAsia="Times New Roman" w:hAnsi="Times New Roman" w:cs="Times New Roman"/>
          <w:sz w:val="28"/>
          <w:szCs w:val="28"/>
          <w:lang w:val="kk-KZ" w:eastAsia="ru-RU"/>
        </w:rPr>
      </w:pPr>
      <w:r w:rsidRPr="00325007">
        <w:rPr>
          <w:rFonts w:ascii="Times New Roman" w:eastAsia="Times New Roman" w:hAnsi="Times New Roman" w:cs="Courier New"/>
          <w:sz w:val="28"/>
          <w:szCs w:val="28"/>
          <w:lang w:val="kk-KZ" w:eastAsia="ru-RU"/>
        </w:rPr>
        <w:tab/>
      </w:r>
      <w:r>
        <w:rPr>
          <w:rFonts w:ascii="Times New Roman" w:eastAsia="Calibri" w:hAnsi="Times New Roman" w:cs="Courier New"/>
          <w:sz w:val="28"/>
          <w:szCs w:val="28"/>
          <w:lang w:val="kk-KZ" w:eastAsia="ru-RU"/>
        </w:rPr>
        <w:t>Жұмысты жүргізу әдістері.</w:t>
      </w:r>
      <w:r w:rsidRPr="00325007">
        <w:rPr>
          <w:rFonts w:ascii="Times New Roman" w:eastAsia="Calibri" w:hAnsi="Times New Roman" w:cs="Courier New"/>
          <w:sz w:val="28"/>
          <w:szCs w:val="28"/>
          <w:lang w:val="kk-KZ" w:eastAsia="ru-RU"/>
        </w:rPr>
        <w:t xml:space="preserve"> </w:t>
      </w:r>
      <w:r w:rsidRPr="00325007">
        <w:rPr>
          <w:rFonts w:ascii="Times New Roman" w:eastAsia="Times New Roman" w:hAnsi="Times New Roman" w:cs="Times New Roman"/>
          <w:sz w:val="28"/>
          <w:szCs w:val="28"/>
          <w:lang w:val="kk-KZ" w:eastAsia="ru-RU"/>
        </w:rPr>
        <w:t xml:space="preserve">Бастапқы материалдардың </w:t>
      </w:r>
      <w:r>
        <w:rPr>
          <w:rFonts w:ascii="Times New Roman" w:eastAsia="Times New Roman" w:hAnsi="Times New Roman" w:cs="Times New Roman"/>
          <w:sz w:val="28"/>
          <w:szCs w:val="28"/>
          <w:lang w:val="kk-KZ" w:eastAsia="ru-RU"/>
        </w:rPr>
        <w:t xml:space="preserve">және шихтаның </w:t>
      </w:r>
      <w:r w:rsidRPr="00325007">
        <w:rPr>
          <w:rFonts w:ascii="Times New Roman" w:eastAsia="Times New Roman" w:hAnsi="Times New Roman" w:cs="Times New Roman"/>
          <w:sz w:val="28"/>
          <w:szCs w:val="28"/>
          <w:lang w:val="kk-KZ" w:eastAsia="ru-RU"/>
        </w:rPr>
        <w:t>фазалық құрамы</w:t>
      </w:r>
      <w:r>
        <w:rPr>
          <w:rFonts w:ascii="Times New Roman" w:eastAsia="Times New Roman" w:hAnsi="Times New Roman" w:cs="Times New Roman"/>
          <w:sz w:val="28"/>
          <w:szCs w:val="28"/>
          <w:lang w:val="kk-KZ" w:eastAsia="ru-RU"/>
        </w:rPr>
        <w:t>н</w:t>
      </w:r>
      <w:r w:rsidR="004834E3">
        <w:rPr>
          <w:rFonts w:ascii="Times New Roman" w:eastAsia="Times New Roman" w:hAnsi="Times New Roman" w:cs="Times New Roman"/>
          <w:sz w:val="28"/>
          <w:szCs w:val="28"/>
          <w:lang w:val="kk-KZ" w:eastAsia="ru-RU"/>
        </w:rPr>
        <w:t xml:space="preserve"> CaO-MgO-FeO-</w:t>
      </w:r>
      <w:r w:rsidRPr="00325007">
        <w:rPr>
          <w:rFonts w:ascii="Times New Roman" w:eastAsia="Times New Roman" w:hAnsi="Times New Roman" w:cs="Times New Roman"/>
          <w:sz w:val="28"/>
          <w:szCs w:val="28"/>
          <w:lang w:val="kk-KZ" w:eastAsia="ru-RU"/>
        </w:rPr>
        <w:t>Fe</w:t>
      </w:r>
      <w:r w:rsidRPr="006A3596">
        <w:rPr>
          <w:rFonts w:ascii="Times New Roman" w:eastAsia="Times New Roman" w:hAnsi="Times New Roman" w:cs="Times New Roman"/>
          <w:sz w:val="28"/>
          <w:szCs w:val="28"/>
          <w:vertAlign w:val="subscript"/>
          <w:lang w:val="kk-KZ" w:eastAsia="ru-RU"/>
        </w:rPr>
        <w:t>2</w:t>
      </w:r>
      <w:r w:rsidRPr="00325007">
        <w:rPr>
          <w:rFonts w:ascii="Times New Roman" w:eastAsia="Times New Roman" w:hAnsi="Times New Roman" w:cs="Times New Roman"/>
          <w:sz w:val="28"/>
          <w:szCs w:val="28"/>
          <w:lang w:val="kk-KZ" w:eastAsia="ru-RU"/>
        </w:rPr>
        <w:t>O</w:t>
      </w:r>
      <w:r w:rsidRPr="006A3596">
        <w:rPr>
          <w:rFonts w:ascii="Times New Roman" w:eastAsia="Times New Roman" w:hAnsi="Times New Roman" w:cs="Times New Roman"/>
          <w:sz w:val="28"/>
          <w:szCs w:val="28"/>
          <w:vertAlign w:val="subscript"/>
          <w:lang w:val="kk-KZ" w:eastAsia="ru-RU"/>
        </w:rPr>
        <w:t>3</w:t>
      </w:r>
      <w:r w:rsidR="004834E3">
        <w:rPr>
          <w:rFonts w:ascii="Times New Roman" w:eastAsia="Times New Roman" w:hAnsi="Times New Roman" w:cs="Times New Roman"/>
          <w:sz w:val="28"/>
          <w:szCs w:val="28"/>
          <w:lang w:val="kk-KZ" w:eastAsia="ru-RU"/>
        </w:rPr>
        <w:t>-</w:t>
      </w:r>
      <w:r w:rsidRPr="00325007">
        <w:rPr>
          <w:rFonts w:ascii="Times New Roman" w:eastAsia="Times New Roman" w:hAnsi="Times New Roman" w:cs="Times New Roman"/>
          <w:sz w:val="28"/>
          <w:szCs w:val="28"/>
          <w:lang w:val="kk-KZ" w:eastAsia="ru-RU"/>
        </w:rPr>
        <w:t>Al</w:t>
      </w:r>
      <w:r w:rsidRPr="006A3596">
        <w:rPr>
          <w:rFonts w:ascii="Times New Roman" w:eastAsia="Times New Roman" w:hAnsi="Times New Roman" w:cs="Times New Roman"/>
          <w:sz w:val="28"/>
          <w:szCs w:val="28"/>
          <w:vertAlign w:val="subscript"/>
          <w:lang w:val="kk-KZ" w:eastAsia="ru-RU"/>
        </w:rPr>
        <w:t>2</w:t>
      </w:r>
      <w:r w:rsidRPr="00325007">
        <w:rPr>
          <w:rFonts w:ascii="Times New Roman" w:eastAsia="Times New Roman" w:hAnsi="Times New Roman" w:cs="Times New Roman"/>
          <w:sz w:val="28"/>
          <w:szCs w:val="28"/>
          <w:lang w:val="kk-KZ" w:eastAsia="ru-RU"/>
        </w:rPr>
        <w:t>O</w:t>
      </w:r>
      <w:r w:rsidRPr="006A3596">
        <w:rPr>
          <w:rFonts w:ascii="Times New Roman" w:eastAsia="Times New Roman" w:hAnsi="Times New Roman" w:cs="Times New Roman"/>
          <w:sz w:val="28"/>
          <w:szCs w:val="28"/>
          <w:vertAlign w:val="subscript"/>
          <w:lang w:val="kk-KZ" w:eastAsia="ru-RU"/>
        </w:rPr>
        <w:t>3</w:t>
      </w:r>
      <w:r w:rsidR="004834E3">
        <w:rPr>
          <w:rFonts w:ascii="Times New Roman" w:eastAsia="Times New Roman" w:hAnsi="Times New Roman" w:cs="Times New Roman"/>
          <w:sz w:val="28"/>
          <w:szCs w:val="28"/>
          <w:lang w:val="kk-KZ" w:eastAsia="ru-RU"/>
        </w:rPr>
        <w:t>-</w:t>
      </w:r>
      <w:r w:rsidRPr="00325007">
        <w:rPr>
          <w:rFonts w:ascii="Times New Roman" w:eastAsia="Times New Roman" w:hAnsi="Times New Roman" w:cs="Times New Roman"/>
          <w:sz w:val="28"/>
          <w:szCs w:val="28"/>
          <w:lang w:val="kk-KZ" w:eastAsia="ru-RU"/>
        </w:rPr>
        <w:t>SiO</w:t>
      </w:r>
      <w:r w:rsidRPr="006A3596">
        <w:rPr>
          <w:rFonts w:ascii="Times New Roman" w:eastAsia="Times New Roman" w:hAnsi="Times New Roman" w:cs="Times New Roman"/>
          <w:sz w:val="28"/>
          <w:szCs w:val="28"/>
          <w:vertAlign w:val="subscript"/>
          <w:lang w:val="kk-KZ" w:eastAsia="ru-RU"/>
        </w:rPr>
        <w:t>2</w:t>
      </w:r>
      <w:r w:rsidRPr="00325007">
        <w:rPr>
          <w:rFonts w:ascii="Times New Roman" w:eastAsia="Times New Roman" w:hAnsi="Times New Roman" w:cs="Times New Roman"/>
          <w:sz w:val="28"/>
          <w:szCs w:val="28"/>
          <w:lang w:val="kk-KZ" w:eastAsia="ru-RU"/>
        </w:rPr>
        <w:t xml:space="preserve"> жүйесінің фазалық диаграммасының матем</w:t>
      </w:r>
      <w:r>
        <w:rPr>
          <w:rFonts w:ascii="Times New Roman" w:eastAsia="Times New Roman" w:hAnsi="Times New Roman" w:cs="Times New Roman"/>
          <w:sz w:val="28"/>
          <w:szCs w:val="28"/>
          <w:lang w:val="kk-KZ" w:eastAsia="ru-RU"/>
        </w:rPr>
        <w:t>атикалық моделі арқылы бағаладық</w:t>
      </w:r>
      <w:r w:rsidRPr="00325007">
        <w:rPr>
          <w:rFonts w:ascii="Times New Roman" w:eastAsia="Times New Roman" w:hAnsi="Times New Roman" w:cs="Times New Roman"/>
          <w:sz w:val="28"/>
          <w:szCs w:val="28"/>
          <w:lang w:val="kk-KZ" w:eastAsia="ru-RU"/>
        </w:rPr>
        <w:t>.</w:t>
      </w:r>
      <w:r w:rsidRPr="006A3596">
        <w:rPr>
          <w:rFonts w:ascii="Times New Roman" w:eastAsia="Times New Roman" w:hAnsi="Times New Roman" w:cs="Times New Roman"/>
          <w:sz w:val="28"/>
          <w:szCs w:val="28"/>
          <w:lang w:val="kk-KZ" w:eastAsia="ru-RU"/>
        </w:rPr>
        <w:t xml:space="preserve">Эксперименттік түйіршіктерді өндірудің технологиялық параметрлерін жасау бойынша </w:t>
      </w:r>
      <w:r>
        <w:rPr>
          <w:rFonts w:ascii="Times New Roman" w:eastAsia="Times New Roman" w:hAnsi="Times New Roman" w:cs="Times New Roman"/>
          <w:sz w:val="28"/>
          <w:szCs w:val="28"/>
          <w:lang w:val="kk-KZ" w:eastAsia="ru-RU"/>
        </w:rPr>
        <w:t xml:space="preserve">тәжірбиелік </w:t>
      </w:r>
      <w:r w:rsidRPr="006A3596">
        <w:rPr>
          <w:rFonts w:ascii="Times New Roman" w:eastAsia="Times New Roman" w:hAnsi="Times New Roman" w:cs="Times New Roman"/>
          <w:sz w:val="28"/>
          <w:szCs w:val="28"/>
          <w:lang w:val="kk-KZ" w:eastAsia="ru-RU"/>
        </w:rPr>
        <w:t xml:space="preserve">зерттеулер Дон ГОК зауытында хромит түйіршіктерін өндіруде қолданылатын өнеркәсіптік қондырғылардың параметрлеріне </w:t>
      </w:r>
      <w:r>
        <w:rPr>
          <w:rFonts w:ascii="Times New Roman" w:eastAsia="Times New Roman" w:hAnsi="Times New Roman" w:cs="Times New Roman"/>
          <w:sz w:val="28"/>
          <w:szCs w:val="28"/>
          <w:lang w:val="kk-KZ" w:eastAsia="ru-RU"/>
        </w:rPr>
        <w:t>сүйене отырып</w:t>
      </w:r>
      <w:r w:rsidRPr="006A359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СТП</w:t>
      </w:r>
      <w:r w:rsidRPr="006A3596">
        <w:rPr>
          <w:rFonts w:ascii="Times New Roman" w:eastAsia="Times New Roman" w:hAnsi="Times New Roman" w:cs="Times New Roman"/>
          <w:sz w:val="28"/>
          <w:szCs w:val="28"/>
          <w:lang w:val="kk-KZ" w:eastAsia="ru-RU"/>
        </w:rPr>
        <w:t xml:space="preserve"> 310.2.03.26-89 «Темір рудалық </w:t>
      </w:r>
      <w:r>
        <w:rPr>
          <w:rFonts w:ascii="Times New Roman" w:eastAsia="Times New Roman" w:hAnsi="Times New Roman" w:cs="Times New Roman"/>
          <w:sz w:val="28"/>
          <w:szCs w:val="28"/>
          <w:lang w:val="kk-KZ" w:eastAsia="ru-RU"/>
        </w:rPr>
        <w:t>түйіршіктерді</w:t>
      </w:r>
      <w:r w:rsidRPr="006A3596">
        <w:rPr>
          <w:rFonts w:ascii="Times New Roman" w:eastAsia="Times New Roman" w:hAnsi="Times New Roman" w:cs="Times New Roman"/>
          <w:sz w:val="28"/>
          <w:szCs w:val="28"/>
          <w:lang w:val="kk-KZ" w:eastAsia="ru-RU"/>
        </w:rPr>
        <w:t xml:space="preserve"> зертханалық жағдайда өндіру» стандартына сәйкес жүргізілді.</w:t>
      </w:r>
    </w:p>
    <w:p w:rsidR="00012A93" w:rsidRPr="00325007" w:rsidRDefault="00012A93" w:rsidP="00012A93">
      <w:pPr>
        <w:pStyle w:val="HTML"/>
        <w:jc w:val="both"/>
        <w:rPr>
          <w:rFonts w:ascii="Courier New" w:eastAsia="Times New Roman" w:hAnsi="Courier New" w:cs="Courier New"/>
          <w:lang w:val="kk-KZ" w:eastAsia="ru-RU"/>
        </w:rPr>
      </w:pPr>
      <w:r w:rsidRPr="00325007">
        <w:rPr>
          <w:rFonts w:ascii="Times New Roman" w:eastAsia="Calibri" w:hAnsi="Times New Roman" w:cs="Courier New"/>
          <w:sz w:val="28"/>
          <w:szCs w:val="28"/>
          <w:lang w:val="kk-KZ" w:eastAsia="ru-RU"/>
        </w:rPr>
        <w:tab/>
        <w:t>Жұмыстың жаңалығы және нәтежелері.</w:t>
      </w:r>
      <w:r w:rsidRPr="00325007">
        <w:rPr>
          <w:rFonts w:ascii="inherit" w:eastAsia="Times New Roman" w:hAnsi="inherit" w:cs="Courier New"/>
          <w:color w:val="212121"/>
          <w:sz w:val="28"/>
          <w:szCs w:val="28"/>
          <w:lang w:val="kk-KZ" w:eastAsia="ru-RU"/>
        </w:rPr>
        <w:tab/>
      </w:r>
      <w:r w:rsidRPr="006A3596">
        <w:rPr>
          <w:rFonts w:ascii="Times New Roman" w:eastAsia="Times New Roman" w:hAnsi="Times New Roman" w:cs="Times New Roman"/>
          <w:sz w:val="28"/>
          <w:szCs w:val="28"/>
          <w:lang w:val="kk-KZ" w:eastAsia="ru-RU"/>
        </w:rPr>
        <w:t>Флюс ретінде базальт жыныстарын пайдалана отырып, тиімді хромит түйіршіктерін өндіру технологиясы әзірленді.</w:t>
      </w:r>
      <w:r>
        <w:rPr>
          <w:rFonts w:ascii="Times New Roman" w:eastAsia="Times New Roman" w:hAnsi="Times New Roman" w:cs="Times New Roman"/>
          <w:sz w:val="28"/>
          <w:szCs w:val="28"/>
          <w:lang w:val="kk-KZ" w:eastAsia="ru-RU"/>
        </w:rPr>
        <w:t xml:space="preserve"> Жаңа технологияның айырмашылығы</w:t>
      </w:r>
      <w:r w:rsidRPr="00926E5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төменгі температура (100-150°</w:t>
      </w:r>
      <w:r w:rsidRPr="00926E5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 xml:space="preserve"> процесі болып табылады.</w:t>
      </w:r>
      <w:r w:rsidRPr="00926E56">
        <w:rPr>
          <w:rFonts w:ascii="Times New Roman" w:eastAsia="Times New Roman" w:hAnsi="Times New Roman" w:cs="Times New Roman"/>
          <w:sz w:val="28"/>
          <w:szCs w:val="28"/>
          <w:lang w:val="kk-KZ" w:eastAsia="ru-RU"/>
        </w:rPr>
        <w:t xml:space="preserve"> Процесс температу</w:t>
      </w:r>
      <w:r>
        <w:rPr>
          <w:rFonts w:ascii="Times New Roman" w:eastAsia="Times New Roman" w:hAnsi="Times New Roman" w:cs="Times New Roman"/>
          <w:sz w:val="28"/>
          <w:szCs w:val="28"/>
          <w:lang w:val="kk-KZ" w:eastAsia="ru-RU"/>
        </w:rPr>
        <w:t>-</w:t>
      </w:r>
      <w:r w:rsidRPr="00926E56">
        <w:rPr>
          <w:rFonts w:ascii="Times New Roman" w:eastAsia="Times New Roman" w:hAnsi="Times New Roman" w:cs="Times New Roman"/>
          <w:sz w:val="28"/>
          <w:szCs w:val="28"/>
          <w:lang w:val="kk-KZ" w:eastAsia="ru-RU"/>
        </w:rPr>
        <w:t>расы</w:t>
      </w:r>
      <w:r>
        <w:rPr>
          <w:rFonts w:ascii="Times New Roman" w:eastAsia="Times New Roman" w:hAnsi="Times New Roman" w:cs="Times New Roman"/>
          <w:sz w:val="28"/>
          <w:szCs w:val="28"/>
          <w:lang w:val="kk-KZ" w:eastAsia="ru-RU"/>
        </w:rPr>
        <w:t>ның төмендеуі</w:t>
      </w:r>
      <w:r w:rsidRPr="00926E5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хромит рудасының бос жыныстарымен және флюстің өзара әрекеттесуіне байланысты </w:t>
      </w:r>
      <w:r w:rsidRPr="00926E56">
        <w:rPr>
          <w:rFonts w:ascii="Times New Roman" w:eastAsia="Times New Roman" w:hAnsi="Times New Roman" w:cs="Times New Roman"/>
          <w:sz w:val="28"/>
          <w:szCs w:val="28"/>
          <w:lang w:val="kk-KZ" w:eastAsia="ru-RU"/>
        </w:rPr>
        <w:t xml:space="preserve">эвтектиканың қалыптасуымен </w:t>
      </w:r>
      <w:r>
        <w:rPr>
          <w:rFonts w:ascii="Times New Roman" w:eastAsia="Times New Roman" w:hAnsi="Times New Roman" w:cs="Times New Roman"/>
          <w:sz w:val="28"/>
          <w:szCs w:val="28"/>
          <w:lang w:val="kk-KZ" w:eastAsia="ru-RU"/>
        </w:rPr>
        <w:t xml:space="preserve">нәтижесінде қатайту процесін </w:t>
      </w:r>
      <w:r w:rsidRPr="00926E56">
        <w:rPr>
          <w:rFonts w:ascii="Times New Roman" w:eastAsia="Times New Roman" w:hAnsi="Times New Roman" w:cs="Times New Roman"/>
          <w:sz w:val="28"/>
          <w:szCs w:val="28"/>
          <w:lang w:val="kk-KZ" w:eastAsia="ru-RU"/>
        </w:rPr>
        <w:t>қатты фаз</w:t>
      </w:r>
      <w:r>
        <w:rPr>
          <w:rFonts w:ascii="Times New Roman" w:eastAsia="Times New Roman" w:hAnsi="Times New Roman" w:cs="Times New Roman"/>
          <w:sz w:val="28"/>
          <w:szCs w:val="28"/>
          <w:lang w:val="kk-KZ" w:eastAsia="ru-RU"/>
        </w:rPr>
        <w:t xml:space="preserve">адан сұйық фазаға дейін </w:t>
      </w:r>
      <w:r w:rsidRPr="00926E5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айналу есебінен болып табылады.</w:t>
      </w:r>
      <w:r w:rsidRPr="003A77B2">
        <w:rPr>
          <w:rFonts w:ascii="Courier New" w:eastAsia="Times New Roman" w:hAnsi="Courier New" w:cs="Courier New"/>
          <w:lang w:val="kk-KZ" w:eastAsia="ru-RU"/>
        </w:rPr>
        <w:t xml:space="preserve"> </w:t>
      </w:r>
      <w:r>
        <w:rPr>
          <w:rFonts w:ascii="Times New Roman" w:eastAsia="Times New Roman" w:hAnsi="Times New Roman" w:cs="Times New Roman"/>
          <w:sz w:val="28"/>
          <w:szCs w:val="28"/>
          <w:lang w:val="kk-KZ" w:eastAsia="ru-RU"/>
        </w:rPr>
        <w:t xml:space="preserve">Кесектеу </w:t>
      </w:r>
      <w:r w:rsidRPr="003A77B2">
        <w:rPr>
          <w:rFonts w:ascii="Times New Roman" w:eastAsia="Times New Roman" w:hAnsi="Times New Roman" w:cs="Times New Roman"/>
          <w:sz w:val="28"/>
          <w:szCs w:val="28"/>
          <w:lang w:val="kk-KZ" w:eastAsia="ru-RU"/>
        </w:rPr>
        <w:t>п</w:t>
      </w:r>
      <w:r>
        <w:rPr>
          <w:rFonts w:ascii="Times New Roman" w:eastAsia="Times New Roman" w:hAnsi="Times New Roman" w:cs="Times New Roman"/>
          <w:sz w:val="28"/>
          <w:szCs w:val="28"/>
          <w:lang w:val="kk-KZ" w:eastAsia="ru-RU"/>
        </w:rPr>
        <w:t>роцестің жылу деңгейінің төмендеуі</w:t>
      </w:r>
      <w:r w:rsidRPr="003A77B2">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қондырғының төзімділігін</w:t>
      </w:r>
      <w:r w:rsidRPr="003A77B2">
        <w:rPr>
          <w:rFonts w:ascii="Times New Roman" w:eastAsia="Times New Roman" w:hAnsi="Times New Roman" w:cs="Times New Roman"/>
          <w:sz w:val="28"/>
          <w:szCs w:val="28"/>
          <w:lang w:val="kk-KZ" w:eastAsia="ru-RU"/>
        </w:rPr>
        <w:t xml:space="preserve"> арттырады, табиғи газды үнемдейді және кереуеттің биіктігін азайтады </w:t>
      </w:r>
      <w:r>
        <w:rPr>
          <w:rFonts w:ascii="Times New Roman" w:eastAsia="Times New Roman" w:hAnsi="Times New Roman" w:cs="Times New Roman"/>
          <w:sz w:val="28"/>
          <w:szCs w:val="28"/>
          <w:lang w:val="kk-KZ" w:eastAsia="ru-RU"/>
        </w:rPr>
        <w:t xml:space="preserve">ал бұл өз кезекте күйдіру </w:t>
      </w:r>
      <w:r w:rsidRPr="003A77B2">
        <w:rPr>
          <w:rFonts w:ascii="Times New Roman" w:eastAsia="Times New Roman" w:hAnsi="Times New Roman" w:cs="Times New Roman"/>
          <w:sz w:val="28"/>
          <w:szCs w:val="28"/>
          <w:lang w:val="kk-KZ" w:eastAsia="ru-RU"/>
        </w:rPr>
        <w:t>машиналарының өнімділігін</w:t>
      </w:r>
      <w:r w:rsidRPr="003A77B2">
        <w:rPr>
          <w:rFonts w:ascii="Courier New" w:eastAsia="Times New Roman" w:hAnsi="Courier New" w:cs="Courier New"/>
          <w:lang w:val="kk-KZ" w:eastAsia="ru-RU"/>
        </w:rPr>
        <w:t xml:space="preserve"> </w:t>
      </w:r>
      <w:r w:rsidRPr="003A77B2">
        <w:rPr>
          <w:rFonts w:ascii="Times New Roman" w:eastAsia="Times New Roman" w:hAnsi="Times New Roman" w:cs="Times New Roman"/>
          <w:sz w:val="28"/>
          <w:szCs w:val="28"/>
          <w:lang w:val="kk-KZ" w:eastAsia="ru-RU"/>
        </w:rPr>
        <w:t>арттырады.</w:t>
      </w:r>
    </w:p>
    <w:p w:rsidR="00012A93" w:rsidRPr="00325007" w:rsidRDefault="00012A93" w:rsidP="00012A93">
      <w:pPr>
        <w:pStyle w:val="HTML"/>
        <w:ind w:firstLine="708"/>
        <w:jc w:val="both"/>
        <w:rPr>
          <w:rFonts w:ascii="Courier New" w:eastAsia="Times New Roman" w:hAnsi="Courier New" w:cs="Courier New"/>
          <w:lang w:val="kk-KZ" w:eastAsia="ru-RU"/>
        </w:rPr>
      </w:pPr>
      <w:r w:rsidRPr="00325007">
        <w:rPr>
          <w:rFonts w:ascii="Times New Roman" w:eastAsia="Calibri" w:hAnsi="Times New Roman" w:cs="Times New Roman"/>
          <w:sz w:val="28"/>
          <w:szCs w:val="28"/>
          <w:lang w:val="kk-KZ" w:eastAsia="ru-RU"/>
        </w:rPr>
        <w:t xml:space="preserve">Енгізу дәрежесі - </w:t>
      </w:r>
      <w:r w:rsidRPr="00325007">
        <w:rPr>
          <w:rFonts w:ascii="Times New Roman" w:eastAsia="Calibri" w:hAnsi="Times New Roman" w:cs="Times New Roman"/>
          <w:b/>
          <w:sz w:val="28"/>
          <w:szCs w:val="28"/>
          <w:lang w:val="kk-KZ" w:eastAsia="ru-RU"/>
        </w:rPr>
        <w:t xml:space="preserve"> </w:t>
      </w:r>
      <w:r w:rsidRPr="00325007">
        <w:rPr>
          <w:rFonts w:ascii="Times New Roman" w:eastAsia="Calibri" w:hAnsi="Times New Roman" w:cs="Times New Roman"/>
          <w:sz w:val="28"/>
          <w:szCs w:val="28"/>
          <w:lang w:val="kk-KZ" w:eastAsia="ru-RU"/>
        </w:rPr>
        <w:t>жұмыс</w:t>
      </w:r>
      <w:r>
        <w:rPr>
          <w:rFonts w:ascii="Times New Roman" w:eastAsia="Calibri" w:hAnsi="Times New Roman" w:cs="Times New Roman"/>
          <w:sz w:val="28"/>
          <w:szCs w:val="28"/>
          <w:lang w:val="kk-KZ" w:eastAsia="ru-RU"/>
        </w:rPr>
        <w:t xml:space="preserve"> </w:t>
      </w:r>
      <w:r w:rsidRPr="00325007">
        <w:rPr>
          <w:rFonts w:ascii="Times New Roman" w:eastAsia="Calibri" w:hAnsi="Times New Roman" w:cs="Times New Roman"/>
          <w:sz w:val="28"/>
          <w:szCs w:val="28"/>
          <w:lang w:val="kk-KZ" w:eastAsia="ru-RU"/>
        </w:rPr>
        <w:t>зе</w:t>
      </w:r>
      <w:r>
        <w:rPr>
          <w:rFonts w:ascii="Times New Roman" w:eastAsia="Calibri" w:hAnsi="Times New Roman" w:cs="Times New Roman"/>
          <w:sz w:val="28"/>
          <w:szCs w:val="28"/>
          <w:lang w:val="kk-KZ" w:eastAsia="ru-RU"/>
        </w:rPr>
        <w:t>р</w:t>
      </w:r>
      <w:r w:rsidRPr="00325007">
        <w:rPr>
          <w:rFonts w:ascii="Times New Roman" w:eastAsia="Calibri" w:hAnsi="Times New Roman" w:cs="Times New Roman"/>
          <w:sz w:val="28"/>
          <w:szCs w:val="28"/>
          <w:lang w:val="kk-KZ" w:eastAsia="ru-RU"/>
        </w:rPr>
        <w:t>тханалық тестілеу сатысында.</w:t>
      </w:r>
      <w:r>
        <w:rPr>
          <w:rFonts w:ascii="Times New Roman" w:eastAsia="Calibri"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ССГПО және ДонГОК шарттарына сәйкес</w:t>
      </w:r>
      <w:r w:rsidRPr="003A77B2">
        <w:rPr>
          <w:rFonts w:ascii="Times New Roman" w:eastAsia="Times New Roman" w:hAnsi="Times New Roman" w:cs="Times New Roman"/>
          <w:sz w:val="28"/>
          <w:szCs w:val="28"/>
          <w:lang w:val="kk-KZ" w:eastAsia="ru-RU"/>
        </w:rPr>
        <w:t xml:space="preserve"> пилоттық</w:t>
      </w:r>
      <w:r>
        <w:rPr>
          <w:rFonts w:ascii="Times New Roman" w:eastAsia="Times New Roman" w:hAnsi="Times New Roman" w:cs="Times New Roman"/>
          <w:sz w:val="28"/>
          <w:szCs w:val="28"/>
          <w:lang w:val="kk-KZ" w:eastAsia="ru-RU"/>
        </w:rPr>
        <w:t>, өнеркәсіптік</w:t>
      </w:r>
      <w:r w:rsidRPr="003A77B2">
        <w:rPr>
          <w:rFonts w:ascii="Times New Roman" w:eastAsia="Times New Roman" w:hAnsi="Times New Roman" w:cs="Times New Roman"/>
          <w:sz w:val="28"/>
          <w:szCs w:val="28"/>
          <w:lang w:val="kk-KZ" w:eastAsia="ru-RU"/>
        </w:rPr>
        <w:t xml:space="preserve"> тестілеу өткізу жоспарлануда.</w:t>
      </w:r>
    </w:p>
    <w:p w:rsidR="00012A93" w:rsidRPr="00AD287A" w:rsidRDefault="00012A93" w:rsidP="00012A93">
      <w:pPr>
        <w:pStyle w:val="HTML"/>
        <w:ind w:firstLine="708"/>
        <w:jc w:val="both"/>
        <w:rPr>
          <w:rFonts w:ascii="Courier New" w:eastAsia="Times New Roman" w:hAnsi="Courier New" w:cs="Courier New"/>
          <w:lang w:val="kk-KZ" w:eastAsia="ru-RU"/>
        </w:rPr>
      </w:pPr>
      <w:r w:rsidRPr="00325007">
        <w:rPr>
          <w:rFonts w:ascii="Times New Roman" w:eastAsia="Calibri" w:hAnsi="Times New Roman" w:cs="Times New Roman"/>
          <w:sz w:val="28"/>
          <w:szCs w:val="28"/>
          <w:lang w:val="kk-KZ" w:eastAsia="ru-RU"/>
        </w:rPr>
        <w:t xml:space="preserve">Пайдалану аймағы: </w:t>
      </w:r>
      <w:r>
        <w:rPr>
          <w:rFonts w:ascii="Times New Roman" w:eastAsia="Calibri" w:hAnsi="Times New Roman" w:cs="Times New Roman"/>
          <w:sz w:val="28"/>
          <w:szCs w:val="28"/>
          <w:lang w:val="kk-KZ" w:eastAsia="ru-RU"/>
        </w:rPr>
        <w:t xml:space="preserve">металлургия, </w:t>
      </w:r>
      <w:r w:rsidRPr="00AD287A">
        <w:rPr>
          <w:rFonts w:ascii="Times New Roman" w:eastAsia="Times New Roman" w:hAnsi="Times New Roman" w:cs="Times New Roman"/>
          <w:sz w:val="28"/>
          <w:szCs w:val="28"/>
          <w:lang w:val="kk-KZ" w:eastAsia="ru-RU"/>
        </w:rPr>
        <w:t>металлургия</w:t>
      </w:r>
      <w:r>
        <w:rPr>
          <w:rFonts w:ascii="Times New Roman" w:eastAsia="Times New Roman" w:hAnsi="Times New Roman" w:cs="Times New Roman"/>
          <w:sz w:val="28"/>
          <w:szCs w:val="28"/>
          <w:lang w:val="kk-KZ" w:eastAsia="ru-RU"/>
        </w:rPr>
        <w:t xml:space="preserve">лық шикізатты </w:t>
      </w:r>
      <w:r w:rsidRPr="00AD287A">
        <w:rPr>
          <w:rFonts w:ascii="Times New Roman" w:eastAsia="Times New Roman" w:hAnsi="Times New Roman" w:cs="Times New Roman"/>
          <w:sz w:val="28"/>
          <w:szCs w:val="28"/>
          <w:lang w:val="kk-KZ" w:eastAsia="ru-RU"/>
        </w:rPr>
        <w:t>түйіршік</w:t>
      </w:r>
      <w:r>
        <w:rPr>
          <w:rFonts w:ascii="Times New Roman" w:eastAsia="Times New Roman" w:hAnsi="Times New Roman" w:cs="Times New Roman"/>
          <w:sz w:val="28"/>
          <w:szCs w:val="28"/>
          <w:lang w:val="kk-KZ" w:eastAsia="ru-RU"/>
        </w:rPr>
        <w:t>-</w:t>
      </w:r>
      <w:r w:rsidRPr="00AD287A">
        <w:rPr>
          <w:rFonts w:ascii="Times New Roman" w:eastAsia="Times New Roman" w:hAnsi="Times New Roman" w:cs="Times New Roman"/>
          <w:sz w:val="28"/>
          <w:szCs w:val="28"/>
          <w:lang w:val="kk-KZ" w:eastAsia="ru-RU"/>
        </w:rPr>
        <w:t>тейтін зауыттар.</w:t>
      </w:r>
    </w:p>
    <w:p w:rsidR="00012A93" w:rsidRPr="00325007" w:rsidRDefault="00012A93" w:rsidP="00012A93">
      <w:pPr>
        <w:pStyle w:val="HTML"/>
        <w:ind w:firstLine="708"/>
        <w:jc w:val="both"/>
        <w:rPr>
          <w:rFonts w:ascii="Courier New" w:eastAsia="Times New Roman" w:hAnsi="Courier New" w:cs="Courier New"/>
          <w:lang w:val="kk-KZ" w:eastAsia="ru-RU"/>
        </w:rPr>
      </w:pPr>
      <w:r>
        <w:rPr>
          <w:rFonts w:ascii="Times New Roman" w:eastAsia="Arial Unicode MS" w:hAnsi="Times New Roman" w:cs="Tahoma"/>
          <w:sz w:val="28"/>
          <w:szCs w:val="28"/>
          <w:lang w:val="kk-KZ" w:bidi="en-US"/>
        </w:rPr>
        <w:t>Экономикалық тиімділігі</w:t>
      </w:r>
      <w:r w:rsidRPr="00AD287A">
        <w:rPr>
          <w:rFonts w:ascii="Times New Roman" w:eastAsia="Arial Unicode MS" w:hAnsi="Times New Roman" w:cs="Tahoma"/>
          <w:sz w:val="28"/>
          <w:szCs w:val="28"/>
          <w:lang w:val="kk-KZ" w:bidi="en-US"/>
        </w:rPr>
        <w:t>:</w:t>
      </w:r>
      <w:r>
        <w:rPr>
          <w:rFonts w:ascii="Times New Roman" w:eastAsia="Arial Unicode MS" w:hAnsi="Times New Roman" w:cs="Tahoma"/>
          <w:sz w:val="28"/>
          <w:szCs w:val="28"/>
          <w:lang w:val="kk-KZ" w:bidi="en-US"/>
        </w:rPr>
        <w:t xml:space="preserve"> </w:t>
      </w:r>
      <w:r w:rsidRPr="00AD287A">
        <w:rPr>
          <w:rFonts w:ascii="Times New Roman" w:eastAsia="Times New Roman" w:hAnsi="Times New Roman" w:cs="Times New Roman"/>
          <w:sz w:val="28"/>
          <w:szCs w:val="28"/>
          <w:lang w:val="kk-KZ" w:eastAsia="ru-RU"/>
        </w:rPr>
        <w:t>табиғи газдың көлемін тұтынуды азайта отырып, күйдіру қондырғыларының төзімділігін арттыру арқылы өндіріс құнын төмендету.</w:t>
      </w:r>
    </w:p>
    <w:p w:rsidR="00012A93" w:rsidRPr="00325007" w:rsidRDefault="00012A93" w:rsidP="008F1449">
      <w:pPr>
        <w:ind w:firstLine="708"/>
        <w:jc w:val="both"/>
        <w:rPr>
          <w:lang w:val="kk-KZ"/>
        </w:rPr>
      </w:pPr>
      <w:r>
        <w:rPr>
          <w:rFonts w:eastAsia="Calibri" w:cs="Times New Roman"/>
          <w:sz w:val="28"/>
          <w:szCs w:val="28"/>
          <w:lang w:val="kk-KZ" w:eastAsia="ru-RU"/>
        </w:rPr>
        <w:t xml:space="preserve">Жұмыс </w:t>
      </w:r>
      <w:r w:rsidR="008F1449">
        <w:rPr>
          <w:rFonts w:eastAsia="Calibri" w:cs="Times New Roman"/>
          <w:sz w:val="28"/>
          <w:szCs w:val="28"/>
          <w:lang w:val="kk-KZ" w:eastAsia="ru-RU"/>
        </w:rPr>
        <w:t xml:space="preserve"> </w:t>
      </w:r>
      <w:r>
        <w:rPr>
          <w:rFonts w:eastAsia="Calibri" w:cs="Times New Roman"/>
          <w:sz w:val="28"/>
          <w:szCs w:val="28"/>
          <w:lang w:val="kk-KZ" w:eastAsia="ru-RU"/>
        </w:rPr>
        <w:t xml:space="preserve">нысанының </w:t>
      </w:r>
      <w:r w:rsidR="008F1449">
        <w:rPr>
          <w:rFonts w:eastAsia="Calibri" w:cs="Times New Roman"/>
          <w:sz w:val="28"/>
          <w:szCs w:val="28"/>
          <w:lang w:val="kk-KZ" w:eastAsia="ru-RU"/>
        </w:rPr>
        <w:t xml:space="preserve"> </w:t>
      </w:r>
      <w:r w:rsidRPr="00325007">
        <w:rPr>
          <w:rFonts w:eastAsia="Calibri" w:cs="Times New Roman"/>
          <w:sz w:val="28"/>
          <w:szCs w:val="28"/>
          <w:lang w:val="kk-KZ" w:eastAsia="ru-RU"/>
        </w:rPr>
        <w:t xml:space="preserve">даму </w:t>
      </w:r>
      <w:r w:rsidR="008F1449">
        <w:rPr>
          <w:rFonts w:eastAsia="Calibri" w:cs="Times New Roman"/>
          <w:sz w:val="28"/>
          <w:szCs w:val="28"/>
          <w:lang w:val="kk-KZ" w:eastAsia="ru-RU"/>
        </w:rPr>
        <w:t xml:space="preserve"> </w:t>
      </w:r>
      <w:r w:rsidRPr="00325007">
        <w:rPr>
          <w:rFonts w:eastAsia="Calibri" w:cs="Times New Roman"/>
          <w:sz w:val="28"/>
          <w:szCs w:val="28"/>
          <w:lang w:val="kk-KZ" w:eastAsia="ru-RU"/>
        </w:rPr>
        <w:t xml:space="preserve">болжамы: </w:t>
      </w:r>
      <w:r>
        <w:rPr>
          <w:rFonts w:eastAsia="Calibri" w:cs="Times New Roman"/>
          <w:sz w:val="28"/>
          <w:szCs w:val="28"/>
          <w:lang w:val="kk-KZ" w:eastAsia="ru-RU"/>
        </w:rPr>
        <w:t xml:space="preserve"> ДонГОК </w:t>
      </w:r>
      <w:r w:rsidR="008F1449">
        <w:rPr>
          <w:rFonts w:eastAsia="Calibri" w:cs="Times New Roman"/>
          <w:sz w:val="28"/>
          <w:szCs w:val="28"/>
          <w:lang w:val="kk-KZ" w:eastAsia="ru-RU"/>
        </w:rPr>
        <w:t xml:space="preserve"> </w:t>
      </w:r>
      <w:r>
        <w:rPr>
          <w:rFonts w:eastAsia="Calibri" w:cs="Times New Roman"/>
          <w:sz w:val="28"/>
          <w:szCs w:val="28"/>
          <w:lang w:val="kk-KZ" w:eastAsia="ru-RU"/>
        </w:rPr>
        <w:t xml:space="preserve">түіршіктеу </w:t>
      </w:r>
      <w:r w:rsidR="008F1449">
        <w:rPr>
          <w:rFonts w:eastAsia="Calibri" w:cs="Times New Roman"/>
          <w:sz w:val="28"/>
          <w:szCs w:val="28"/>
          <w:lang w:val="kk-KZ" w:eastAsia="ru-RU"/>
        </w:rPr>
        <w:t xml:space="preserve"> </w:t>
      </w:r>
      <w:r>
        <w:rPr>
          <w:rFonts w:eastAsia="Calibri" w:cs="Times New Roman"/>
          <w:sz w:val="28"/>
          <w:szCs w:val="28"/>
          <w:lang w:val="kk-KZ" w:eastAsia="ru-RU"/>
        </w:rPr>
        <w:t xml:space="preserve">өнеркәсібінде технологияны </w:t>
      </w:r>
      <w:r w:rsidR="008F1449">
        <w:rPr>
          <w:rFonts w:eastAsia="Calibri" w:cs="Times New Roman"/>
          <w:sz w:val="28"/>
          <w:szCs w:val="28"/>
          <w:lang w:val="kk-KZ" w:eastAsia="ru-RU"/>
        </w:rPr>
        <w:t xml:space="preserve"> </w:t>
      </w:r>
      <w:r>
        <w:rPr>
          <w:rFonts w:eastAsia="Calibri" w:cs="Times New Roman"/>
          <w:sz w:val="28"/>
          <w:szCs w:val="28"/>
          <w:lang w:val="kk-KZ" w:eastAsia="ru-RU"/>
        </w:rPr>
        <w:t>енгізу.</w:t>
      </w:r>
    </w:p>
    <w:p w:rsidR="00975171" w:rsidRDefault="00975171" w:rsidP="00012A93">
      <w:pPr>
        <w:keepNext/>
        <w:jc w:val="center"/>
        <w:outlineLvl w:val="1"/>
        <w:rPr>
          <w:sz w:val="28"/>
          <w:szCs w:val="28"/>
          <w:lang w:val="kk-KZ"/>
        </w:rPr>
      </w:pPr>
    </w:p>
    <w:p w:rsidR="00975171" w:rsidRDefault="00975171" w:rsidP="00900184">
      <w:pPr>
        <w:jc w:val="center"/>
        <w:rPr>
          <w:sz w:val="28"/>
          <w:szCs w:val="28"/>
          <w:lang w:val="kk-KZ"/>
        </w:rPr>
      </w:pPr>
    </w:p>
    <w:p w:rsidR="00975171" w:rsidRDefault="00975171" w:rsidP="00900184">
      <w:pPr>
        <w:jc w:val="center"/>
        <w:rPr>
          <w:sz w:val="28"/>
          <w:szCs w:val="28"/>
          <w:lang w:val="kk-KZ"/>
        </w:rPr>
      </w:pPr>
    </w:p>
    <w:p w:rsidR="00975171" w:rsidRDefault="00975171" w:rsidP="00900184">
      <w:pPr>
        <w:jc w:val="center"/>
        <w:rPr>
          <w:sz w:val="28"/>
          <w:szCs w:val="28"/>
          <w:lang w:val="kk-KZ"/>
        </w:rPr>
      </w:pPr>
    </w:p>
    <w:p w:rsidR="00900184" w:rsidRPr="00B86111" w:rsidRDefault="00900184" w:rsidP="00900184">
      <w:pPr>
        <w:jc w:val="center"/>
        <w:rPr>
          <w:color w:val="auto"/>
          <w:sz w:val="28"/>
          <w:szCs w:val="28"/>
          <w:lang w:val="ru-RU"/>
        </w:rPr>
      </w:pPr>
      <w:r w:rsidRPr="00B86111">
        <w:rPr>
          <w:color w:val="auto"/>
          <w:sz w:val="28"/>
          <w:szCs w:val="28"/>
          <w:lang w:val="ru-RU"/>
        </w:rPr>
        <w:lastRenderedPageBreak/>
        <w:t>РЕФЕРАТ</w:t>
      </w:r>
      <w:r w:rsidR="00187B99">
        <w:rPr>
          <w:color w:val="auto"/>
          <w:sz w:val="28"/>
          <w:szCs w:val="28"/>
          <w:lang w:val="ru-RU"/>
        </w:rPr>
        <w:t xml:space="preserve"> </w:t>
      </w:r>
    </w:p>
    <w:p w:rsidR="00900184" w:rsidRPr="00946F9F" w:rsidRDefault="00900184" w:rsidP="00900184">
      <w:pPr>
        <w:jc w:val="center"/>
        <w:rPr>
          <w:color w:val="FF0000"/>
          <w:sz w:val="28"/>
          <w:szCs w:val="28"/>
          <w:lang w:val="ru-RU"/>
        </w:rPr>
      </w:pPr>
    </w:p>
    <w:p w:rsidR="00900184" w:rsidRPr="001C2286" w:rsidRDefault="00900184" w:rsidP="00900184">
      <w:pPr>
        <w:ind w:firstLine="709"/>
        <w:jc w:val="both"/>
        <w:rPr>
          <w:color w:val="auto"/>
          <w:sz w:val="28"/>
          <w:szCs w:val="28"/>
          <w:lang w:val="ru-RU"/>
        </w:rPr>
      </w:pPr>
      <w:r w:rsidRPr="008A043A">
        <w:rPr>
          <w:color w:val="auto"/>
          <w:sz w:val="28"/>
          <w:szCs w:val="28"/>
          <w:lang w:val="ru-RU"/>
        </w:rPr>
        <w:t xml:space="preserve">Отчет </w:t>
      </w:r>
      <w:r w:rsidR="008A043A" w:rsidRPr="008A043A">
        <w:rPr>
          <w:color w:val="auto"/>
          <w:sz w:val="28"/>
          <w:szCs w:val="28"/>
          <w:lang w:val="ru-RU"/>
        </w:rPr>
        <w:t>35</w:t>
      </w:r>
      <w:r w:rsidR="00E02737" w:rsidRPr="008A043A">
        <w:rPr>
          <w:color w:val="auto"/>
          <w:sz w:val="28"/>
          <w:szCs w:val="28"/>
          <w:lang w:val="ru-RU"/>
        </w:rPr>
        <w:t xml:space="preserve"> с</w:t>
      </w:r>
      <w:r w:rsidR="00E02737">
        <w:rPr>
          <w:color w:val="auto"/>
          <w:sz w:val="28"/>
          <w:szCs w:val="28"/>
          <w:lang w:val="ru-RU"/>
        </w:rPr>
        <w:t xml:space="preserve">., </w:t>
      </w:r>
      <w:r w:rsidR="001D75CC">
        <w:rPr>
          <w:color w:val="auto"/>
          <w:sz w:val="28"/>
          <w:szCs w:val="28"/>
          <w:lang w:val="ru-RU"/>
        </w:rPr>
        <w:t>8 табл., 12</w:t>
      </w:r>
      <w:r w:rsidRPr="001C2286">
        <w:rPr>
          <w:color w:val="auto"/>
          <w:sz w:val="28"/>
          <w:szCs w:val="28"/>
          <w:lang w:val="ru-RU"/>
        </w:rPr>
        <w:t xml:space="preserve"> источников</w:t>
      </w:r>
      <w:r w:rsidR="00917AFF">
        <w:rPr>
          <w:color w:val="auto"/>
          <w:sz w:val="28"/>
          <w:szCs w:val="28"/>
          <w:lang w:val="ru-RU"/>
        </w:rPr>
        <w:t>, 2</w:t>
      </w:r>
      <w:r w:rsidR="00215891" w:rsidRPr="001C2286">
        <w:rPr>
          <w:color w:val="auto"/>
          <w:sz w:val="28"/>
          <w:szCs w:val="28"/>
          <w:lang w:val="ru-RU"/>
        </w:rPr>
        <w:t xml:space="preserve"> прил.</w:t>
      </w:r>
    </w:p>
    <w:p w:rsidR="00877658" w:rsidRPr="00B86111" w:rsidRDefault="00B86111" w:rsidP="00900184">
      <w:pPr>
        <w:ind w:firstLine="709"/>
        <w:jc w:val="both"/>
        <w:rPr>
          <w:color w:val="auto"/>
          <w:sz w:val="28"/>
          <w:szCs w:val="28"/>
          <w:lang w:val="ru-RU"/>
        </w:rPr>
      </w:pPr>
      <w:r w:rsidRPr="00B86111">
        <w:rPr>
          <w:color w:val="auto"/>
          <w:sz w:val="28"/>
          <w:szCs w:val="28"/>
          <w:lang w:val="ru-RU"/>
        </w:rPr>
        <w:t>ТВЕРДОФАЗНЫЕ РЕАКЦИИ</w:t>
      </w:r>
      <w:r>
        <w:rPr>
          <w:color w:val="auto"/>
          <w:sz w:val="28"/>
          <w:szCs w:val="28"/>
          <w:lang w:val="ru-RU"/>
        </w:rPr>
        <w:t>, СПЕКАНИЕ, ФАЗОВЫЙ СОСТАВ, ОБЖИГ, МЕТАЛЛУРГИЧЕСКИЕ СВОЙСТВА</w:t>
      </w:r>
    </w:p>
    <w:p w:rsidR="00877658" w:rsidRPr="00B86111" w:rsidRDefault="00877658" w:rsidP="00900184">
      <w:pPr>
        <w:ind w:firstLine="709"/>
        <w:jc w:val="both"/>
        <w:rPr>
          <w:color w:val="auto"/>
          <w:sz w:val="28"/>
          <w:szCs w:val="28"/>
          <w:lang w:val="ru-RU"/>
        </w:rPr>
      </w:pPr>
      <w:r w:rsidRPr="00B86111">
        <w:rPr>
          <w:color w:val="auto"/>
          <w:sz w:val="28"/>
          <w:szCs w:val="28"/>
          <w:lang w:val="ru-RU"/>
        </w:rPr>
        <w:t>Объект</w:t>
      </w:r>
      <w:r w:rsidR="00215891" w:rsidRPr="00B86111">
        <w:rPr>
          <w:color w:val="auto"/>
          <w:sz w:val="28"/>
          <w:szCs w:val="28"/>
          <w:lang w:val="ru-RU"/>
        </w:rPr>
        <w:t>ом исследования</w:t>
      </w:r>
      <w:r w:rsidR="0042298F">
        <w:rPr>
          <w:color w:val="auto"/>
          <w:sz w:val="28"/>
          <w:szCs w:val="28"/>
          <w:lang w:val="ru-RU"/>
        </w:rPr>
        <w:t xml:space="preserve"> являются</w:t>
      </w:r>
      <w:r w:rsidR="00215891" w:rsidRPr="00B86111">
        <w:rPr>
          <w:color w:val="auto"/>
          <w:sz w:val="28"/>
          <w:szCs w:val="28"/>
          <w:lang w:val="ru-RU"/>
        </w:rPr>
        <w:t xml:space="preserve"> </w:t>
      </w:r>
      <w:r w:rsidR="0042298F">
        <w:rPr>
          <w:color w:val="auto"/>
          <w:sz w:val="28"/>
          <w:szCs w:val="28"/>
          <w:lang w:val="ru-RU"/>
        </w:rPr>
        <w:t>п</w:t>
      </w:r>
      <w:r w:rsidR="00B86111">
        <w:rPr>
          <w:color w:val="auto"/>
          <w:sz w:val="28"/>
          <w:szCs w:val="28"/>
          <w:lang w:val="ru-RU"/>
        </w:rPr>
        <w:t xml:space="preserve">роцессы </w:t>
      </w:r>
      <w:r w:rsidR="00DC6922">
        <w:rPr>
          <w:color w:val="auto"/>
          <w:sz w:val="28"/>
          <w:szCs w:val="28"/>
          <w:lang w:val="ru-RU"/>
        </w:rPr>
        <w:t xml:space="preserve">подготовки мелочи </w:t>
      </w:r>
      <w:proofErr w:type="spellStart"/>
      <w:r w:rsidR="00DC6922">
        <w:rPr>
          <w:color w:val="auto"/>
          <w:sz w:val="28"/>
          <w:szCs w:val="28"/>
          <w:lang w:val="ru-RU"/>
        </w:rPr>
        <w:t>хромитовых</w:t>
      </w:r>
      <w:proofErr w:type="spellEnd"/>
      <w:r w:rsidR="00DC6922">
        <w:rPr>
          <w:color w:val="auto"/>
          <w:sz w:val="28"/>
          <w:szCs w:val="28"/>
          <w:lang w:val="ru-RU"/>
        </w:rPr>
        <w:t xml:space="preserve"> руд к металлургической переработке.</w:t>
      </w:r>
    </w:p>
    <w:p w:rsidR="00877658" w:rsidRPr="0069341C" w:rsidRDefault="00215891" w:rsidP="00900184">
      <w:pPr>
        <w:ind w:firstLine="709"/>
        <w:jc w:val="both"/>
        <w:rPr>
          <w:color w:val="FF0000"/>
          <w:sz w:val="28"/>
          <w:szCs w:val="28"/>
          <w:lang w:val="ru-RU"/>
        </w:rPr>
      </w:pPr>
      <w:r w:rsidRPr="00B86111">
        <w:rPr>
          <w:color w:val="auto"/>
          <w:sz w:val="28"/>
          <w:szCs w:val="28"/>
          <w:lang w:val="ru-RU"/>
        </w:rPr>
        <w:t>Цель работы</w:t>
      </w:r>
      <w:r w:rsidR="00650C3C">
        <w:rPr>
          <w:color w:val="auto"/>
          <w:sz w:val="28"/>
          <w:szCs w:val="28"/>
          <w:lang w:val="ru-RU"/>
        </w:rPr>
        <w:t xml:space="preserve"> -</w:t>
      </w:r>
      <w:r w:rsidRPr="00B86111">
        <w:rPr>
          <w:color w:val="auto"/>
          <w:sz w:val="28"/>
          <w:szCs w:val="28"/>
          <w:lang w:val="ru-RU"/>
        </w:rPr>
        <w:t xml:space="preserve"> </w:t>
      </w:r>
      <w:r w:rsidR="00650C3C">
        <w:rPr>
          <w:color w:val="auto"/>
          <w:sz w:val="28"/>
          <w:szCs w:val="28"/>
          <w:lang w:val="ru-RU"/>
        </w:rPr>
        <w:t>у</w:t>
      </w:r>
      <w:r w:rsidR="00B86111">
        <w:rPr>
          <w:color w:val="auto"/>
          <w:sz w:val="28"/>
          <w:szCs w:val="28"/>
          <w:lang w:val="ru-RU"/>
        </w:rPr>
        <w:t>станов</w:t>
      </w:r>
      <w:r w:rsidR="00DC6922">
        <w:rPr>
          <w:color w:val="auto"/>
          <w:sz w:val="28"/>
          <w:szCs w:val="28"/>
          <w:lang w:val="ru-RU"/>
        </w:rPr>
        <w:t>ление влияния</w:t>
      </w:r>
      <w:r w:rsidR="00B86111">
        <w:rPr>
          <w:color w:val="auto"/>
          <w:sz w:val="28"/>
          <w:szCs w:val="28"/>
          <w:lang w:val="ru-RU"/>
        </w:rPr>
        <w:t xml:space="preserve"> базальтового флюса на процессы </w:t>
      </w:r>
      <w:proofErr w:type="spellStart"/>
      <w:r w:rsidR="00B86111">
        <w:rPr>
          <w:color w:val="auto"/>
          <w:sz w:val="28"/>
          <w:szCs w:val="28"/>
          <w:lang w:val="ru-RU"/>
        </w:rPr>
        <w:t>фазообразования</w:t>
      </w:r>
      <w:proofErr w:type="spellEnd"/>
      <w:r w:rsidR="00B86111">
        <w:rPr>
          <w:color w:val="auto"/>
          <w:sz w:val="28"/>
          <w:szCs w:val="28"/>
          <w:lang w:val="ru-RU"/>
        </w:rPr>
        <w:t xml:space="preserve"> и кинетику </w:t>
      </w:r>
      <w:proofErr w:type="spellStart"/>
      <w:r w:rsidR="00B86111">
        <w:rPr>
          <w:color w:val="auto"/>
          <w:sz w:val="28"/>
          <w:szCs w:val="28"/>
          <w:lang w:val="ru-RU"/>
        </w:rPr>
        <w:t>десульфурации</w:t>
      </w:r>
      <w:proofErr w:type="spellEnd"/>
      <w:r w:rsidR="00B86111">
        <w:rPr>
          <w:color w:val="auto"/>
          <w:sz w:val="28"/>
          <w:szCs w:val="28"/>
          <w:lang w:val="ru-RU"/>
        </w:rPr>
        <w:t xml:space="preserve"> </w:t>
      </w:r>
      <w:proofErr w:type="spellStart"/>
      <w:r w:rsidR="00B86111">
        <w:rPr>
          <w:color w:val="auto"/>
          <w:sz w:val="28"/>
          <w:szCs w:val="28"/>
          <w:lang w:val="ru-RU"/>
        </w:rPr>
        <w:t>хромитовых</w:t>
      </w:r>
      <w:proofErr w:type="spellEnd"/>
      <w:r w:rsidR="00B86111">
        <w:rPr>
          <w:color w:val="auto"/>
          <w:sz w:val="28"/>
          <w:szCs w:val="28"/>
          <w:lang w:val="ru-RU"/>
        </w:rPr>
        <w:t xml:space="preserve"> окатышей при высокотемпературном обжиге и определение оптимальных</w:t>
      </w:r>
      <w:r w:rsidR="00DC6922">
        <w:rPr>
          <w:color w:val="auto"/>
          <w:sz w:val="28"/>
          <w:szCs w:val="28"/>
          <w:lang w:val="ru-RU"/>
        </w:rPr>
        <w:t xml:space="preserve"> температурно-временных </w:t>
      </w:r>
      <w:r w:rsidR="00B86111">
        <w:rPr>
          <w:color w:val="auto"/>
          <w:sz w:val="28"/>
          <w:szCs w:val="28"/>
          <w:lang w:val="ru-RU"/>
        </w:rPr>
        <w:t>па</w:t>
      </w:r>
      <w:r w:rsidR="00E168EF">
        <w:rPr>
          <w:color w:val="auto"/>
          <w:sz w:val="28"/>
          <w:szCs w:val="28"/>
          <w:lang w:val="ru-RU"/>
        </w:rPr>
        <w:t xml:space="preserve">раметров обжига, обеспечивающих </w:t>
      </w:r>
      <w:r w:rsidR="005E62F3">
        <w:rPr>
          <w:color w:val="auto"/>
          <w:sz w:val="28"/>
          <w:szCs w:val="28"/>
          <w:lang w:val="ru-RU"/>
        </w:rPr>
        <w:t>высокое качество обожженных окатышей</w:t>
      </w:r>
      <w:r w:rsidR="00E168EF">
        <w:rPr>
          <w:color w:val="auto"/>
          <w:sz w:val="28"/>
          <w:szCs w:val="28"/>
          <w:lang w:val="ru-RU"/>
        </w:rPr>
        <w:t>.</w:t>
      </w:r>
    </w:p>
    <w:p w:rsidR="00163FE6" w:rsidRPr="005E62F3" w:rsidRDefault="00877658" w:rsidP="00900184">
      <w:pPr>
        <w:ind w:firstLine="709"/>
        <w:jc w:val="both"/>
        <w:rPr>
          <w:color w:val="auto"/>
          <w:sz w:val="28"/>
          <w:szCs w:val="28"/>
          <w:lang w:val="ru-RU"/>
        </w:rPr>
      </w:pPr>
      <w:r w:rsidRPr="005E62F3">
        <w:rPr>
          <w:color w:val="auto"/>
          <w:sz w:val="28"/>
          <w:szCs w:val="28"/>
          <w:lang w:val="ru-RU"/>
        </w:rPr>
        <w:t xml:space="preserve">Методы </w:t>
      </w:r>
      <w:r w:rsidR="005E62F3" w:rsidRPr="005E62F3">
        <w:rPr>
          <w:color w:val="auto"/>
          <w:sz w:val="28"/>
          <w:szCs w:val="28"/>
          <w:lang w:val="ru-RU"/>
        </w:rPr>
        <w:t>проведения работы.</w:t>
      </w:r>
      <w:r w:rsidRPr="0069341C">
        <w:rPr>
          <w:color w:val="FF0000"/>
          <w:sz w:val="28"/>
          <w:szCs w:val="28"/>
          <w:lang w:val="ru-RU"/>
        </w:rPr>
        <w:t xml:space="preserve"> </w:t>
      </w:r>
      <w:r w:rsidR="005E62F3" w:rsidRPr="005E62F3">
        <w:rPr>
          <w:color w:val="auto"/>
          <w:sz w:val="28"/>
          <w:szCs w:val="28"/>
          <w:lang w:val="ru-RU"/>
        </w:rPr>
        <w:t>Оценку фазового состава исходных</w:t>
      </w:r>
      <w:r w:rsidR="005E62F3">
        <w:rPr>
          <w:color w:val="FF0000"/>
          <w:sz w:val="28"/>
          <w:szCs w:val="28"/>
          <w:lang w:val="ru-RU"/>
        </w:rPr>
        <w:t xml:space="preserve"> </w:t>
      </w:r>
      <w:r w:rsidR="005E62F3" w:rsidRPr="005E62F3">
        <w:rPr>
          <w:color w:val="auto"/>
          <w:sz w:val="28"/>
          <w:szCs w:val="28"/>
          <w:lang w:val="ru-RU"/>
        </w:rPr>
        <w:t>м</w:t>
      </w:r>
      <w:r w:rsidR="005E62F3">
        <w:rPr>
          <w:color w:val="auto"/>
          <w:sz w:val="28"/>
          <w:szCs w:val="28"/>
          <w:lang w:val="ru-RU"/>
        </w:rPr>
        <w:t xml:space="preserve">атериалов и шихты проводили с использованием математической модели фазовой диаграммы системы </w:t>
      </w:r>
      <w:proofErr w:type="spellStart"/>
      <w:r w:rsidR="005E62F3" w:rsidRPr="00A0713D">
        <w:rPr>
          <w:rFonts w:cs="Times New Roman"/>
          <w:sz w:val="28"/>
          <w:szCs w:val="28"/>
        </w:rPr>
        <w:t>CaO</w:t>
      </w:r>
      <w:proofErr w:type="spellEnd"/>
      <w:r w:rsidR="005E62F3" w:rsidRPr="00A0713D">
        <w:rPr>
          <w:rFonts w:cs="Times New Roman"/>
          <w:sz w:val="28"/>
          <w:szCs w:val="28"/>
          <w:lang w:val="ru-RU"/>
        </w:rPr>
        <w:t>-</w:t>
      </w:r>
      <w:proofErr w:type="spellStart"/>
      <w:r w:rsidR="005E62F3" w:rsidRPr="00A0713D">
        <w:rPr>
          <w:rFonts w:cs="Times New Roman"/>
          <w:sz w:val="28"/>
          <w:szCs w:val="28"/>
        </w:rPr>
        <w:t>MgO</w:t>
      </w:r>
      <w:proofErr w:type="spellEnd"/>
      <w:r w:rsidR="005E62F3" w:rsidRPr="00A0713D">
        <w:rPr>
          <w:rFonts w:cs="Times New Roman"/>
          <w:sz w:val="28"/>
          <w:szCs w:val="28"/>
          <w:lang w:val="ru-RU"/>
        </w:rPr>
        <w:t>-</w:t>
      </w:r>
      <w:proofErr w:type="spellStart"/>
      <w:r w:rsidR="005E62F3" w:rsidRPr="00A0713D">
        <w:rPr>
          <w:rFonts w:cs="Times New Roman"/>
          <w:sz w:val="28"/>
          <w:szCs w:val="28"/>
        </w:rPr>
        <w:t>FeO</w:t>
      </w:r>
      <w:proofErr w:type="spellEnd"/>
      <w:r w:rsidR="005E62F3" w:rsidRPr="00A0713D">
        <w:rPr>
          <w:rFonts w:cs="Times New Roman"/>
          <w:sz w:val="28"/>
          <w:szCs w:val="28"/>
          <w:lang w:val="ru-RU"/>
        </w:rPr>
        <w:t>-</w:t>
      </w:r>
      <w:r w:rsidR="005E62F3" w:rsidRPr="00A0713D">
        <w:rPr>
          <w:rFonts w:cs="Times New Roman"/>
          <w:sz w:val="28"/>
          <w:szCs w:val="28"/>
        </w:rPr>
        <w:t>Fe</w:t>
      </w:r>
      <w:r w:rsidR="005E62F3" w:rsidRPr="00A0713D">
        <w:rPr>
          <w:rFonts w:cs="Times New Roman"/>
          <w:sz w:val="28"/>
          <w:szCs w:val="28"/>
          <w:vertAlign w:val="subscript"/>
          <w:lang w:val="ru-RU"/>
        </w:rPr>
        <w:t>2</w:t>
      </w:r>
      <w:r w:rsidR="005E62F3" w:rsidRPr="00A0713D">
        <w:rPr>
          <w:rFonts w:cs="Times New Roman"/>
          <w:sz w:val="28"/>
          <w:szCs w:val="28"/>
        </w:rPr>
        <w:t>O</w:t>
      </w:r>
      <w:r w:rsidR="005E62F3" w:rsidRPr="00A0713D">
        <w:rPr>
          <w:rFonts w:cs="Times New Roman"/>
          <w:sz w:val="28"/>
          <w:szCs w:val="28"/>
          <w:vertAlign w:val="subscript"/>
          <w:lang w:val="ru-RU"/>
        </w:rPr>
        <w:t>3</w:t>
      </w:r>
      <w:r w:rsidR="005E62F3" w:rsidRPr="00A0713D">
        <w:rPr>
          <w:rFonts w:cs="Times New Roman"/>
          <w:sz w:val="28"/>
          <w:szCs w:val="28"/>
          <w:lang w:val="ru-RU"/>
        </w:rPr>
        <w:t>-</w:t>
      </w:r>
      <w:r w:rsidR="005E62F3" w:rsidRPr="00A0713D">
        <w:rPr>
          <w:rFonts w:cs="Times New Roman"/>
          <w:sz w:val="28"/>
          <w:szCs w:val="28"/>
        </w:rPr>
        <w:t>Al</w:t>
      </w:r>
      <w:r w:rsidR="005E62F3" w:rsidRPr="00A0713D">
        <w:rPr>
          <w:rFonts w:cs="Times New Roman"/>
          <w:sz w:val="28"/>
          <w:szCs w:val="28"/>
          <w:vertAlign w:val="subscript"/>
          <w:lang w:val="ru-RU"/>
        </w:rPr>
        <w:t>2</w:t>
      </w:r>
      <w:r w:rsidR="005E62F3" w:rsidRPr="00A0713D">
        <w:rPr>
          <w:rFonts w:cs="Times New Roman"/>
          <w:sz w:val="28"/>
          <w:szCs w:val="28"/>
        </w:rPr>
        <w:t>O</w:t>
      </w:r>
      <w:r w:rsidR="005E62F3" w:rsidRPr="00A0713D">
        <w:rPr>
          <w:rFonts w:cs="Times New Roman"/>
          <w:sz w:val="28"/>
          <w:szCs w:val="28"/>
          <w:vertAlign w:val="subscript"/>
          <w:lang w:val="ru-RU"/>
        </w:rPr>
        <w:t>3</w:t>
      </w:r>
      <w:r w:rsidR="005E62F3" w:rsidRPr="00A0713D">
        <w:rPr>
          <w:rFonts w:cs="Times New Roman"/>
          <w:sz w:val="28"/>
          <w:szCs w:val="28"/>
          <w:lang w:val="ru-RU"/>
        </w:rPr>
        <w:t>-</w:t>
      </w:r>
      <w:proofErr w:type="spellStart"/>
      <w:r w:rsidR="005E62F3" w:rsidRPr="00A0713D">
        <w:rPr>
          <w:rFonts w:cs="Times New Roman"/>
          <w:sz w:val="28"/>
          <w:szCs w:val="28"/>
        </w:rPr>
        <w:t>SiO</w:t>
      </w:r>
      <w:proofErr w:type="spellEnd"/>
      <w:r w:rsidR="005E62F3" w:rsidRPr="00A0713D">
        <w:rPr>
          <w:rFonts w:cs="Times New Roman"/>
          <w:sz w:val="28"/>
          <w:szCs w:val="28"/>
          <w:vertAlign w:val="subscript"/>
          <w:lang w:val="ru-RU"/>
        </w:rPr>
        <w:t>2</w:t>
      </w:r>
      <w:r w:rsidR="005E62F3" w:rsidRPr="00A0713D">
        <w:rPr>
          <w:rFonts w:cs="Times New Roman"/>
          <w:sz w:val="28"/>
          <w:szCs w:val="28"/>
          <w:lang w:val="ru-RU"/>
        </w:rPr>
        <w:t>.</w:t>
      </w:r>
      <w:r w:rsidR="005E62F3">
        <w:rPr>
          <w:rFonts w:cs="Times New Roman"/>
          <w:sz w:val="28"/>
          <w:szCs w:val="28"/>
          <w:lang w:val="ru-RU"/>
        </w:rPr>
        <w:t xml:space="preserve"> Экспериме</w:t>
      </w:r>
      <w:r w:rsidR="00DA0BC8">
        <w:rPr>
          <w:rFonts w:cs="Times New Roman"/>
          <w:sz w:val="28"/>
          <w:szCs w:val="28"/>
          <w:lang w:val="ru-RU"/>
        </w:rPr>
        <w:t xml:space="preserve">нтальные исследования </w:t>
      </w:r>
      <w:r w:rsidR="005E62F3">
        <w:rPr>
          <w:rFonts w:cs="Times New Roman"/>
          <w:sz w:val="28"/>
          <w:szCs w:val="28"/>
          <w:lang w:val="ru-RU"/>
        </w:rPr>
        <w:t xml:space="preserve"> по разработке технологи</w:t>
      </w:r>
      <w:r w:rsidR="00C571D9">
        <w:rPr>
          <w:rFonts w:cs="Times New Roman"/>
          <w:sz w:val="28"/>
          <w:szCs w:val="28"/>
          <w:lang w:val="ru-RU"/>
        </w:rPr>
        <w:t>ческих параметров про</w:t>
      </w:r>
      <w:r w:rsidR="00DA0BC8">
        <w:rPr>
          <w:rFonts w:cs="Times New Roman"/>
          <w:sz w:val="28"/>
          <w:szCs w:val="28"/>
          <w:lang w:val="ru-RU"/>
        </w:rPr>
        <w:t>изводства опытных окатышей про</w:t>
      </w:r>
      <w:r w:rsidR="00C571D9">
        <w:rPr>
          <w:rFonts w:cs="Times New Roman"/>
          <w:sz w:val="28"/>
          <w:szCs w:val="28"/>
          <w:lang w:val="ru-RU"/>
        </w:rPr>
        <w:t xml:space="preserve">водили </w:t>
      </w:r>
      <w:r w:rsidR="00650C3C">
        <w:rPr>
          <w:rFonts w:cs="Times New Roman"/>
          <w:sz w:val="28"/>
          <w:szCs w:val="28"/>
          <w:lang w:val="ru-RU"/>
        </w:rPr>
        <w:t>согласно  стандарту</w:t>
      </w:r>
      <w:r w:rsidR="00C571D9">
        <w:rPr>
          <w:rFonts w:cs="Times New Roman"/>
          <w:sz w:val="28"/>
          <w:szCs w:val="28"/>
          <w:lang w:val="ru-RU"/>
        </w:rPr>
        <w:t xml:space="preserve"> предприятия СТП 310.2.03.26-89 «Производство железорудных окатышей в лабораторных условиях» </w:t>
      </w:r>
      <w:r w:rsidR="00DA0BC8">
        <w:rPr>
          <w:rFonts w:cs="Times New Roman"/>
          <w:sz w:val="28"/>
          <w:szCs w:val="28"/>
          <w:lang w:val="ru-RU"/>
        </w:rPr>
        <w:t xml:space="preserve"> </w:t>
      </w:r>
      <w:r w:rsidR="00C571D9">
        <w:rPr>
          <w:rFonts w:cs="Times New Roman"/>
          <w:sz w:val="28"/>
          <w:szCs w:val="28"/>
          <w:lang w:val="ru-RU"/>
        </w:rPr>
        <w:t xml:space="preserve">с поправками на параметры промышленных агрегатов, используемых при производстве </w:t>
      </w:r>
      <w:proofErr w:type="spellStart"/>
      <w:r w:rsidR="00C571D9">
        <w:rPr>
          <w:rFonts w:cs="Times New Roman"/>
          <w:sz w:val="28"/>
          <w:szCs w:val="28"/>
          <w:lang w:val="ru-RU"/>
        </w:rPr>
        <w:t>хромитовых</w:t>
      </w:r>
      <w:proofErr w:type="spellEnd"/>
      <w:r w:rsidR="00C571D9">
        <w:rPr>
          <w:rFonts w:cs="Times New Roman"/>
          <w:sz w:val="28"/>
          <w:szCs w:val="28"/>
          <w:lang w:val="ru-RU"/>
        </w:rPr>
        <w:t xml:space="preserve"> окатышей на фабрике </w:t>
      </w:r>
      <w:proofErr w:type="spellStart"/>
      <w:r w:rsidR="00C571D9">
        <w:rPr>
          <w:rFonts w:cs="Times New Roman"/>
          <w:sz w:val="28"/>
          <w:szCs w:val="28"/>
          <w:lang w:val="ru-RU"/>
        </w:rPr>
        <w:t>окомкования</w:t>
      </w:r>
      <w:proofErr w:type="spellEnd"/>
      <w:r w:rsidR="00C571D9">
        <w:rPr>
          <w:rFonts w:cs="Times New Roman"/>
          <w:sz w:val="28"/>
          <w:szCs w:val="28"/>
          <w:lang w:val="ru-RU"/>
        </w:rPr>
        <w:t xml:space="preserve"> Донского </w:t>
      </w:r>
      <w:proofErr w:type="spellStart"/>
      <w:r w:rsidR="00C571D9">
        <w:rPr>
          <w:rFonts w:cs="Times New Roman"/>
          <w:sz w:val="28"/>
          <w:szCs w:val="28"/>
          <w:lang w:val="ru-RU"/>
        </w:rPr>
        <w:t>ГОКа</w:t>
      </w:r>
      <w:proofErr w:type="spellEnd"/>
      <w:r w:rsidR="00C571D9">
        <w:rPr>
          <w:rFonts w:cs="Times New Roman"/>
          <w:sz w:val="28"/>
          <w:szCs w:val="28"/>
          <w:lang w:val="ru-RU"/>
        </w:rPr>
        <w:t>.</w:t>
      </w:r>
    </w:p>
    <w:p w:rsidR="005E62F3" w:rsidRDefault="00163FE6" w:rsidP="00900184">
      <w:pPr>
        <w:ind w:firstLine="709"/>
        <w:jc w:val="both"/>
        <w:rPr>
          <w:color w:val="auto"/>
          <w:sz w:val="28"/>
          <w:szCs w:val="28"/>
          <w:lang w:val="ru-RU"/>
        </w:rPr>
      </w:pPr>
      <w:r w:rsidRPr="005E62F3">
        <w:rPr>
          <w:color w:val="auto"/>
          <w:sz w:val="28"/>
          <w:szCs w:val="28"/>
          <w:lang w:val="ru-RU"/>
        </w:rPr>
        <w:t>Результаты работы и их новизна.</w:t>
      </w:r>
      <w:r w:rsidRPr="0069341C">
        <w:rPr>
          <w:color w:val="FF0000"/>
          <w:sz w:val="28"/>
          <w:szCs w:val="28"/>
          <w:lang w:val="ru-RU"/>
        </w:rPr>
        <w:t xml:space="preserve"> </w:t>
      </w:r>
      <w:r w:rsidR="00E168EF">
        <w:rPr>
          <w:color w:val="auto"/>
          <w:sz w:val="28"/>
          <w:szCs w:val="28"/>
          <w:lang w:val="ru-RU"/>
        </w:rPr>
        <w:t xml:space="preserve">Создана эффективная технология производства </w:t>
      </w:r>
      <w:proofErr w:type="spellStart"/>
      <w:r w:rsidR="00E168EF">
        <w:rPr>
          <w:color w:val="auto"/>
          <w:sz w:val="28"/>
          <w:szCs w:val="28"/>
          <w:lang w:val="ru-RU"/>
        </w:rPr>
        <w:t>хромитовых</w:t>
      </w:r>
      <w:proofErr w:type="spellEnd"/>
      <w:r w:rsidR="00E168EF">
        <w:rPr>
          <w:color w:val="auto"/>
          <w:sz w:val="28"/>
          <w:szCs w:val="28"/>
          <w:lang w:val="ru-RU"/>
        </w:rPr>
        <w:t xml:space="preserve"> окатышей с использованием в качестве флюса базальтовых горных пород. Новая технология отличается низким (на 100-150</w:t>
      </w:r>
      <w:r w:rsidR="00E168EF">
        <w:rPr>
          <w:color w:val="auto"/>
          <w:sz w:val="28"/>
          <w:szCs w:val="28"/>
          <w:vertAlign w:val="superscript"/>
          <w:lang w:val="ru-RU"/>
        </w:rPr>
        <w:t>0</w:t>
      </w:r>
      <w:r w:rsidR="00E168EF">
        <w:rPr>
          <w:color w:val="auto"/>
          <w:sz w:val="28"/>
          <w:szCs w:val="28"/>
          <w:lang w:val="ru-RU"/>
        </w:rPr>
        <w:t xml:space="preserve">С) тепловым уровнем процесса. Снижение температуры процесса обеспечивается за счет взаимодействия добавляемого флюса с пустой породой </w:t>
      </w:r>
      <w:proofErr w:type="spellStart"/>
      <w:r w:rsidR="00E168EF">
        <w:rPr>
          <w:color w:val="auto"/>
          <w:sz w:val="28"/>
          <w:szCs w:val="28"/>
          <w:lang w:val="ru-RU"/>
        </w:rPr>
        <w:t>хромитовой</w:t>
      </w:r>
      <w:proofErr w:type="spellEnd"/>
      <w:r w:rsidR="00E168EF">
        <w:rPr>
          <w:color w:val="auto"/>
          <w:sz w:val="28"/>
          <w:szCs w:val="28"/>
          <w:lang w:val="ru-RU"/>
        </w:rPr>
        <w:t xml:space="preserve"> руды с образованием легкоплавких эвтектик, переводя процесс упрочнения </w:t>
      </w:r>
      <w:proofErr w:type="gramStart"/>
      <w:r w:rsidR="00300DE3">
        <w:rPr>
          <w:color w:val="auto"/>
          <w:sz w:val="28"/>
          <w:szCs w:val="28"/>
          <w:lang w:val="ru-RU"/>
        </w:rPr>
        <w:t>из</w:t>
      </w:r>
      <w:proofErr w:type="gramEnd"/>
      <w:r w:rsidR="00300DE3">
        <w:rPr>
          <w:color w:val="auto"/>
          <w:sz w:val="28"/>
          <w:szCs w:val="28"/>
          <w:lang w:val="ru-RU"/>
        </w:rPr>
        <w:t xml:space="preserve"> твердофазной в жидкофазную об</w:t>
      </w:r>
      <w:r w:rsidR="00E168EF">
        <w:rPr>
          <w:color w:val="auto"/>
          <w:sz w:val="28"/>
          <w:szCs w:val="28"/>
          <w:lang w:val="ru-RU"/>
        </w:rPr>
        <w:t>ласть. Снижение теплового уровня процесса спекания обеспечит повышение</w:t>
      </w:r>
      <w:r w:rsidR="00300DE3">
        <w:rPr>
          <w:color w:val="auto"/>
          <w:sz w:val="28"/>
          <w:szCs w:val="28"/>
          <w:lang w:val="ru-RU"/>
        </w:rPr>
        <w:t xml:space="preserve"> стойкости обжигового оборудования, экономию природного газа, возможность снижения высоты донной постели и, тем самым, повысить производительность обжиговых машин.</w:t>
      </w:r>
    </w:p>
    <w:p w:rsidR="00056430" w:rsidRPr="005E62F3" w:rsidRDefault="00056430" w:rsidP="00650C3C">
      <w:pPr>
        <w:ind w:firstLine="851"/>
        <w:jc w:val="both"/>
        <w:rPr>
          <w:color w:val="auto"/>
          <w:sz w:val="28"/>
          <w:szCs w:val="28"/>
          <w:lang w:val="ru-RU"/>
        </w:rPr>
      </w:pPr>
      <w:r w:rsidRPr="005E62F3">
        <w:rPr>
          <w:color w:val="auto"/>
          <w:sz w:val="28"/>
          <w:szCs w:val="28"/>
          <w:lang w:val="ru-RU"/>
        </w:rPr>
        <w:t>Степень внедрения</w:t>
      </w:r>
      <w:r w:rsidR="00215891" w:rsidRPr="005E62F3">
        <w:rPr>
          <w:color w:val="auto"/>
          <w:sz w:val="28"/>
          <w:szCs w:val="28"/>
          <w:lang w:val="ru-RU"/>
        </w:rPr>
        <w:t xml:space="preserve"> -</w:t>
      </w:r>
      <w:r w:rsidRPr="0069341C">
        <w:rPr>
          <w:color w:val="FF0000"/>
          <w:sz w:val="28"/>
          <w:szCs w:val="28"/>
          <w:lang w:val="ru-RU"/>
        </w:rPr>
        <w:t xml:space="preserve"> </w:t>
      </w:r>
      <w:r w:rsidRPr="005E62F3">
        <w:rPr>
          <w:color w:val="auto"/>
          <w:sz w:val="28"/>
          <w:szCs w:val="28"/>
          <w:lang w:val="ru-RU"/>
        </w:rPr>
        <w:t>стадия лабораторных испытаний. Планируется проведение опытно-промышленных испыт</w:t>
      </w:r>
      <w:r w:rsidR="00650C3C">
        <w:rPr>
          <w:color w:val="auto"/>
          <w:sz w:val="28"/>
          <w:szCs w:val="28"/>
          <w:lang w:val="ru-RU"/>
        </w:rPr>
        <w:t xml:space="preserve">аний в условиях  ССГПО и </w:t>
      </w:r>
      <w:proofErr w:type="spellStart"/>
      <w:r w:rsidR="00650C3C">
        <w:rPr>
          <w:color w:val="auto"/>
          <w:sz w:val="28"/>
          <w:szCs w:val="28"/>
          <w:lang w:val="ru-RU"/>
        </w:rPr>
        <w:t>ДонГОКа</w:t>
      </w:r>
      <w:proofErr w:type="spellEnd"/>
      <w:r w:rsidRPr="005E62F3">
        <w:rPr>
          <w:color w:val="auto"/>
          <w:sz w:val="28"/>
          <w:szCs w:val="28"/>
          <w:lang w:val="ru-RU"/>
        </w:rPr>
        <w:t>.</w:t>
      </w:r>
    </w:p>
    <w:p w:rsidR="00056430" w:rsidRPr="005E62F3" w:rsidRDefault="00C9128E" w:rsidP="00900184">
      <w:pPr>
        <w:ind w:firstLine="709"/>
        <w:jc w:val="both"/>
        <w:rPr>
          <w:color w:val="auto"/>
          <w:sz w:val="28"/>
          <w:szCs w:val="28"/>
          <w:lang w:val="ru-RU"/>
        </w:rPr>
      </w:pPr>
      <w:r w:rsidRPr="005E62F3">
        <w:rPr>
          <w:color w:val="auto"/>
          <w:sz w:val="28"/>
          <w:szCs w:val="28"/>
          <w:lang w:val="ru-RU"/>
        </w:rPr>
        <w:t xml:space="preserve">Область применения: металлургия, фабрики </w:t>
      </w:r>
      <w:proofErr w:type="spellStart"/>
      <w:r w:rsidRPr="005E62F3">
        <w:rPr>
          <w:color w:val="auto"/>
          <w:sz w:val="28"/>
          <w:szCs w:val="28"/>
          <w:lang w:val="ru-RU"/>
        </w:rPr>
        <w:t>окомкования</w:t>
      </w:r>
      <w:proofErr w:type="spellEnd"/>
      <w:r w:rsidRPr="005E62F3">
        <w:rPr>
          <w:color w:val="auto"/>
          <w:sz w:val="28"/>
          <w:szCs w:val="28"/>
          <w:lang w:val="ru-RU"/>
        </w:rPr>
        <w:t xml:space="preserve"> металлургического сырья.</w:t>
      </w:r>
    </w:p>
    <w:p w:rsidR="00C9128E" w:rsidRPr="00300DE3" w:rsidRDefault="00C9128E" w:rsidP="00900184">
      <w:pPr>
        <w:ind w:firstLine="709"/>
        <w:jc w:val="both"/>
        <w:rPr>
          <w:color w:val="auto"/>
          <w:sz w:val="28"/>
          <w:szCs w:val="28"/>
          <w:lang w:val="ru-RU"/>
        </w:rPr>
      </w:pPr>
      <w:r w:rsidRPr="00300DE3">
        <w:rPr>
          <w:color w:val="auto"/>
          <w:sz w:val="28"/>
          <w:szCs w:val="28"/>
          <w:lang w:val="ru-RU"/>
        </w:rPr>
        <w:t>Экономическая эффективность: снижение себестоимости продукции за счет повышения ст</w:t>
      </w:r>
      <w:r w:rsidR="00300DE3">
        <w:rPr>
          <w:color w:val="auto"/>
          <w:sz w:val="28"/>
          <w:szCs w:val="28"/>
          <w:lang w:val="ru-RU"/>
        </w:rPr>
        <w:t>ойкости обжигового оборудования, снижение расхода природного газа.</w:t>
      </w:r>
    </w:p>
    <w:p w:rsidR="00C9128E" w:rsidRPr="00300DE3" w:rsidRDefault="00C9128E" w:rsidP="00900184">
      <w:pPr>
        <w:ind w:firstLine="709"/>
        <w:jc w:val="both"/>
        <w:rPr>
          <w:color w:val="auto"/>
          <w:sz w:val="28"/>
          <w:szCs w:val="28"/>
          <w:lang w:val="ru-RU"/>
        </w:rPr>
      </w:pPr>
      <w:r w:rsidRPr="00300DE3">
        <w:rPr>
          <w:color w:val="auto"/>
          <w:sz w:val="28"/>
          <w:szCs w:val="28"/>
          <w:lang w:val="ru-RU"/>
        </w:rPr>
        <w:t xml:space="preserve">Прогнозные предположения о развитии объекта исследования: внедрение технологии на фабрике </w:t>
      </w:r>
      <w:proofErr w:type="spellStart"/>
      <w:r w:rsidRPr="00300DE3">
        <w:rPr>
          <w:color w:val="auto"/>
          <w:sz w:val="28"/>
          <w:szCs w:val="28"/>
          <w:lang w:val="ru-RU"/>
        </w:rPr>
        <w:t>окомкования</w:t>
      </w:r>
      <w:proofErr w:type="spellEnd"/>
      <w:r w:rsidRPr="00300DE3">
        <w:rPr>
          <w:color w:val="auto"/>
          <w:sz w:val="28"/>
          <w:szCs w:val="28"/>
          <w:lang w:val="ru-RU"/>
        </w:rPr>
        <w:t xml:space="preserve"> </w:t>
      </w:r>
      <w:proofErr w:type="spellStart"/>
      <w:r w:rsidRPr="00300DE3">
        <w:rPr>
          <w:color w:val="auto"/>
          <w:sz w:val="28"/>
          <w:szCs w:val="28"/>
          <w:lang w:val="ru-RU"/>
        </w:rPr>
        <w:t>ДонГОК</w:t>
      </w:r>
      <w:r w:rsidR="002E49ED">
        <w:rPr>
          <w:color w:val="auto"/>
          <w:sz w:val="28"/>
          <w:szCs w:val="28"/>
          <w:lang w:val="ru-RU"/>
        </w:rPr>
        <w:t>а</w:t>
      </w:r>
      <w:proofErr w:type="spellEnd"/>
      <w:r w:rsidRPr="00300DE3">
        <w:rPr>
          <w:color w:val="auto"/>
          <w:sz w:val="28"/>
          <w:szCs w:val="28"/>
          <w:lang w:val="ru-RU"/>
        </w:rPr>
        <w:t>.</w:t>
      </w:r>
    </w:p>
    <w:p w:rsidR="00877658" w:rsidRPr="00300DE3" w:rsidRDefault="00163FE6" w:rsidP="00900184">
      <w:pPr>
        <w:ind w:firstLine="709"/>
        <w:jc w:val="both"/>
        <w:rPr>
          <w:color w:val="auto"/>
          <w:sz w:val="28"/>
          <w:szCs w:val="28"/>
          <w:lang w:val="ru-RU"/>
        </w:rPr>
      </w:pPr>
      <w:r w:rsidRPr="00300DE3">
        <w:rPr>
          <w:color w:val="auto"/>
          <w:sz w:val="28"/>
          <w:szCs w:val="28"/>
          <w:lang w:val="ru-RU"/>
        </w:rPr>
        <w:t xml:space="preserve"> </w:t>
      </w:r>
      <w:r w:rsidR="001B164B" w:rsidRPr="00300DE3">
        <w:rPr>
          <w:color w:val="auto"/>
          <w:sz w:val="28"/>
          <w:szCs w:val="28"/>
          <w:lang w:val="ru-RU"/>
        </w:rPr>
        <w:t xml:space="preserve"> </w:t>
      </w:r>
    </w:p>
    <w:p w:rsidR="00877658" w:rsidRPr="00900184" w:rsidRDefault="00877658" w:rsidP="00900184">
      <w:pPr>
        <w:ind w:firstLine="709"/>
        <w:jc w:val="both"/>
        <w:rPr>
          <w:sz w:val="28"/>
          <w:szCs w:val="28"/>
          <w:lang w:val="ru-RU"/>
        </w:rPr>
      </w:pPr>
    </w:p>
    <w:p w:rsidR="00900184" w:rsidRDefault="00900184" w:rsidP="00900184">
      <w:pPr>
        <w:jc w:val="center"/>
        <w:rPr>
          <w:sz w:val="28"/>
          <w:szCs w:val="28"/>
        </w:rPr>
      </w:pPr>
      <w:r>
        <w:rPr>
          <w:sz w:val="28"/>
          <w:szCs w:val="28"/>
        </w:rPr>
        <w:lastRenderedPageBreak/>
        <w:t>СОДЕРЖАНИЕ</w:t>
      </w:r>
    </w:p>
    <w:p w:rsidR="00900184" w:rsidRDefault="00900184" w:rsidP="00900184">
      <w:pPr>
        <w:jc w:val="center"/>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4"/>
        <w:gridCol w:w="8318"/>
        <w:gridCol w:w="742"/>
      </w:tblGrid>
      <w:tr w:rsidR="00975171" w:rsidTr="001C53BF">
        <w:tc>
          <w:tcPr>
            <w:tcW w:w="8811" w:type="dxa"/>
            <w:gridSpan w:val="2"/>
          </w:tcPr>
          <w:p w:rsidR="00975171" w:rsidRPr="00FA60C6" w:rsidRDefault="00975171" w:rsidP="00FB0A5F">
            <w:pPr>
              <w:jc w:val="both"/>
              <w:rPr>
                <w:sz w:val="28"/>
                <w:szCs w:val="28"/>
                <w:lang w:val="ru-RU"/>
              </w:rPr>
            </w:pPr>
            <w:r>
              <w:rPr>
                <w:sz w:val="28"/>
                <w:szCs w:val="28"/>
              </w:rPr>
              <w:t>ВВЕДЕНИЕ…………………………………………………………………</w:t>
            </w:r>
            <w:r w:rsidR="00FA60C6">
              <w:rPr>
                <w:sz w:val="28"/>
                <w:szCs w:val="28"/>
                <w:lang w:val="ru-RU"/>
              </w:rPr>
              <w:t>..</w:t>
            </w:r>
          </w:p>
        </w:tc>
        <w:tc>
          <w:tcPr>
            <w:tcW w:w="992" w:type="dxa"/>
          </w:tcPr>
          <w:p w:rsidR="00975171" w:rsidRPr="001C53BF" w:rsidRDefault="00975171" w:rsidP="00FB0A5F">
            <w:pPr>
              <w:jc w:val="center"/>
              <w:rPr>
                <w:color w:val="auto"/>
                <w:sz w:val="28"/>
                <w:szCs w:val="28"/>
              </w:rPr>
            </w:pPr>
            <w:r w:rsidRPr="001C53BF">
              <w:rPr>
                <w:color w:val="auto"/>
                <w:sz w:val="28"/>
                <w:szCs w:val="28"/>
              </w:rPr>
              <w:t>6</w:t>
            </w:r>
          </w:p>
        </w:tc>
      </w:tr>
      <w:tr w:rsidR="00975171" w:rsidTr="001C53BF">
        <w:tc>
          <w:tcPr>
            <w:tcW w:w="776" w:type="dxa"/>
          </w:tcPr>
          <w:p w:rsidR="00975171" w:rsidRDefault="00975171" w:rsidP="002567FE">
            <w:pPr>
              <w:rPr>
                <w:sz w:val="28"/>
                <w:szCs w:val="28"/>
              </w:rPr>
            </w:pPr>
            <w:r>
              <w:rPr>
                <w:sz w:val="28"/>
                <w:szCs w:val="28"/>
              </w:rPr>
              <w:t>1</w:t>
            </w:r>
          </w:p>
        </w:tc>
        <w:tc>
          <w:tcPr>
            <w:tcW w:w="8035" w:type="dxa"/>
          </w:tcPr>
          <w:p w:rsidR="00975171" w:rsidRPr="00975171" w:rsidRDefault="0069341C" w:rsidP="00650C3C">
            <w:pPr>
              <w:ind w:left="-78"/>
              <w:contextualSpacing/>
              <w:jc w:val="both"/>
              <w:rPr>
                <w:sz w:val="28"/>
                <w:szCs w:val="28"/>
                <w:lang w:val="ru-RU"/>
              </w:rPr>
            </w:pPr>
            <w:r w:rsidRPr="0069341C">
              <w:rPr>
                <w:rFonts w:cs="Times New Roman"/>
                <w:color w:val="000000" w:themeColor="text1"/>
                <w:spacing w:val="2"/>
                <w:sz w:val="28"/>
                <w:szCs w:val="28"/>
                <w:lang w:val="ru-RU"/>
              </w:rPr>
              <w:t>Определение температурно-временных па</w:t>
            </w:r>
            <w:r>
              <w:rPr>
                <w:rFonts w:cs="Times New Roman"/>
                <w:color w:val="000000" w:themeColor="text1"/>
                <w:spacing w:val="2"/>
                <w:sz w:val="28"/>
                <w:szCs w:val="28"/>
                <w:lang w:val="ru-RU"/>
              </w:rPr>
              <w:t>раметров обжига и изучение влия</w:t>
            </w:r>
            <w:r w:rsidRPr="0069341C">
              <w:rPr>
                <w:rFonts w:cs="Times New Roman"/>
                <w:color w:val="000000" w:themeColor="text1"/>
                <w:spacing w:val="2"/>
                <w:sz w:val="28"/>
                <w:szCs w:val="28"/>
                <w:lang w:val="ru-RU"/>
              </w:rPr>
              <w:t xml:space="preserve">ния  базальтового  флюса на качество </w:t>
            </w:r>
            <w:proofErr w:type="spellStart"/>
            <w:r w:rsidRPr="0069341C">
              <w:rPr>
                <w:rFonts w:cs="Times New Roman"/>
                <w:color w:val="000000" w:themeColor="text1"/>
                <w:spacing w:val="2"/>
                <w:sz w:val="28"/>
                <w:szCs w:val="28"/>
                <w:lang w:val="ru-RU"/>
              </w:rPr>
              <w:t>хромитовых</w:t>
            </w:r>
            <w:proofErr w:type="spellEnd"/>
            <w:r w:rsidRPr="0069341C">
              <w:rPr>
                <w:rFonts w:cs="Times New Roman"/>
                <w:color w:val="000000" w:themeColor="text1"/>
                <w:spacing w:val="2"/>
                <w:sz w:val="28"/>
                <w:szCs w:val="28"/>
                <w:lang w:val="ru-RU"/>
              </w:rPr>
              <w:t xml:space="preserve"> окатышей</w:t>
            </w:r>
            <w:r>
              <w:rPr>
                <w:rFonts w:cs="Times New Roman"/>
                <w:color w:val="000000" w:themeColor="text1"/>
                <w:spacing w:val="2"/>
                <w:lang w:val="ru-RU"/>
              </w:rPr>
              <w:t>………………………………………………………………………………</w:t>
            </w:r>
          </w:p>
        </w:tc>
        <w:tc>
          <w:tcPr>
            <w:tcW w:w="992" w:type="dxa"/>
          </w:tcPr>
          <w:p w:rsidR="00975171" w:rsidRPr="001C53BF" w:rsidRDefault="00975171" w:rsidP="00FB0A5F">
            <w:pPr>
              <w:jc w:val="center"/>
              <w:rPr>
                <w:color w:val="auto"/>
                <w:sz w:val="28"/>
                <w:szCs w:val="28"/>
                <w:lang w:val="ru-RU"/>
              </w:rPr>
            </w:pPr>
          </w:p>
          <w:p w:rsidR="00975171" w:rsidRPr="001C53BF" w:rsidRDefault="00975171" w:rsidP="00FB0A5F">
            <w:pPr>
              <w:jc w:val="center"/>
              <w:rPr>
                <w:color w:val="auto"/>
                <w:sz w:val="28"/>
                <w:szCs w:val="28"/>
                <w:lang w:val="ru-RU"/>
              </w:rPr>
            </w:pPr>
          </w:p>
          <w:p w:rsidR="00975171" w:rsidRPr="001C53BF" w:rsidRDefault="00F2759C" w:rsidP="00FB0A5F">
            <w:pPr>
              <w:jc w:val="center"/>
              <w:rPr>
                <w:color w:val="auto"/>
                <w:sz w:val="28"/>
                <w:szCs w:val="28"/>
                <w:lang w:val="ru-RU"/>
              </w:rPr>
            </w:pPr>
            <w:r w:rsidRPr="001C53BF">
              <w:rPr>
                <w:color w:val="auto"/>
                <w:sz w:val="28"/>
                <w:szCs w:val="28"/>
                <w:lang w:val="ru-RU"/>
              </w:rPr>
              <w:t>1</w:t>
            </w:r>
            <w:r w:rsidR="001C53BF">
              <w:rPr>
                <w:color w:val="auto"/>
                <w:sz w:val="28"/>
                <w:szCs w:val="28"/>
                <w:lang w:val="ru-RU"/>
              </w:rPr>
              <w:t>1</w:t>
            </w:r>
          </w:p>
        </w:tc>
      </w:tr>
      <w:tr w:rsidR="00975171" w:rsidTr="001C53BF">
        <w:tc>
          <w:tcPr>
            <w:tcW w:w="776" w:type="dxa"/>
          </w:tcPr>
          <w:p w:rsidR="00975171" w:rsidRDefault="00975171" w:rsidP="002567FE">
            <w:pPr>
              <w:rPr>
                <w:sz w:val="28"/>
                <w:szCs w:val="28"/>
                <w:lang w:val="ru-RU"/>
              </w:rPr>
            </w:pPr>
            <w:r>
              <w:rPr>
                <w:sz w:val="28"/>
                <w:szCs w:val="28"/>
              </w:rPr>
              <w:t>1.1</w:t>
            </w:r>
          </w:p>
          <w:p w:rsidR="002567FE" w:rsidRDefault="002567FE" w:rsidP="00FB0A5F">
            <w:pPr>
              <w:jc w:val="center"/>
              <w:rPr>
                <w:sz w:val="28"/>
                <w:szCs w:val="28"/>
                <w:lang w:val="ru-RU"/>
              </w:rPr>
            </w:pPr>
          </w:p>
          <w:p w:rsidR="002567FE" w:rsidRDefault="002567FE" w:rsidP="00FB0A5F">
            <w:pPr>
              <w:jc w:val="center"/>
              <w:rPr>
                <w:sz w:val="28"/>
                <w:szCs w:val="28"/>
                <w:lang w:val="ru-RU"/>
              </w:rPr>
            </w:pPr>
            <w:r>
              <w:rPr>
                <w:sz w:val="28"/>
                <w:szCs w:val="28"/>
                <w:lang w:val="ru-RU"/>
              </w:rPr>
              <w:t>1.1.1</w:t>
            </w:r>
          </w:p>
          <w:p w:rsidR="0080794A" w:rsidRPr="002567FE" w:rsidRDefault="0080794A" w:rsidP="00FB0A5F">
            <w:pPr>
              <w:jc w:val="center"/>
              <w:rPr>
                <w:sz w:val="28"/>
                <w:szCs w:val="28"/>
                <w:lang w:val="ru-RU"/>
              </w:rPr>
            </w:pPr>
            <w:r>
              <w:rPr>
                <w:sz w:val="28"/>
                <w:szCs w:val="28"/>
                <w:lang w:val="ru-RU"/>
              </w:rPr>
              <w:t>1.1.2</w:t>
            </w:r>
          </w:p>
        </w:tc>
        <w:tc>
          <w:tcPr>
            <w:tcW w:w="8035" w:type="dxa"/>
          </w:tcPr>
          <w:p w:rsidR="0080794A" w:rsidRDefault="0069341C" w:rsidP="00650C3C">
            <w:pPr>
              <w:ind w:left="-78"/>
              <w:contextualSpacing/>
              <w:jc w:val="both"/>
              <w:rPr>
                <w:rFonts w:cs="Times New Roman"/>
                <w:color w:val="000000" w:themeColor="text1"/>
                <w:sz w:val="28"/>
                <w:szCs w:val="28"/>
                <w:lang w:val="ru-RU"/>
              </w:rPr>
            </w:pPr>
            <w:r w:rsidRPr="0069341C">
              <w:rPr>
                <w:rFonts w:cs="Times New Roman"/>
                <w:color w:val="000000" w:themeColor="text1"/>
                <w:sz w:val="28"/>
                <w:szCs w:val="28"/>
                <w:lang w:val="ru-RU"/>
              </w:rPr>
              <w:t xml:space="preserve">Влияние базальта на процессы </w:t>
            </w:r>
            <w:proofErr w:type="spellStart"/>
            <w:r w:rsidRPr="0069341C">
              <w:rPr>
                <w:rFonts w:cs="Times New Roman"/>
                <w:color w:val="000000" w:themeColor="text1"/>
                <w:sz w:val="28"/>
                <w:szCs w:val="28"/>
                <w:lang w:val="ru-RU"/>
              </w:rPr>
              <w:t>фазообра</w:t>
            </w:r>
            <w:r>
              <w:rPr>
                <w:rFonts w:cs="Times New Roman"/>
                <w:color w:val="000000" w:themeColor="text1"/>
                <w:sz w:val="28"/>
                <w:szCs w:val="28"/>
                <w:lang w:val="ru-RU"/>
              </w:rPr>
              <w:t>зования</w:t>
            </w:r>
            <w:proofErr w:type="spellEnd"/>
            <w:r>
              <w:rPr>
                <w:rFonts w:cs="Times New Roman"/>
                <w:color w:val="000000" w:themeColor="text1"/>
                <w:sz w:val="28"/>
                <w:szCs w:val="28"/>
                <w:lang w:val="ru-RU"/>
              </w:rPr>
              <w:t xml:space="preserve">, кинетику </w:t>
            </w:r>
            <w:r w:rsidR="00F44880">
              <w:rPr>
                <w:rFonts w:cs="Times New Roman"/>
                <w:color w:val="000000" w:themeColor="text1"/>
                <w:sz w:val="28"/>
                <w:szCs w:val="28"/>
                <w:lang w:val="ru-RU"/>
              </w:rPr>
              <w:t xml:space="preserve">   </w:t>
            </w:r>
            <w:proofErr w:type="spellStart"/>
            <w:r>
              <w:rPr>
                <w:rFonts w:cs="Times New Roman"/>
                <w:color w:val="000000" w:themeColor="text1"/>
                <w:sz w:val="28"/>
                <w:szCs w:val="28"/>
                <w:lang w:val="ru-RU"/>
              </w:rPr>
              <w:t>десульфурации</w:t>
            </w:r>
            <w:proofErr w:type="spellEnd"/>
            <w:r>
              <w:rPr>
                <w:rFonts w:cs="Times New Roman"/>
                <w:color w:val="000000" w:themeColor="text1"/>
                <w:sz w:val="28"/>
                <w:szCs w:val="28"/>
                <w:lang w:val="ru-RU"/>
              </w:rPr>
              <w:t>…………………………………………………………</w:t>
            </w:r>
          </w:p>
          <w:p w:rsidR="0069341C" w:rsidRPr="0069341C" w:rsidRDefault="00E37315" w:rsidP="00860B99">
            <w:pPr>
              <w:contextualSpacing/>
              <w:jc w:val="both"/>
              <w:rPr>
                <w:rFonts w:cs="Times New Roman"/>
                <w:color w:val="000000" w:themeColor="text1"/>
                <w:sz w:val="28"/>
                <w:szCs w:val="28"/>
                <w:lang w:val="ru-RU"/>
              </w:rPr>
            </w:pPr>
            <w:r w:rsidRPr="0069341C">
              <w:rPr>
                <w:rFonts w:cs="Times New Roman"/>
                <w:color w:val="000000" w:themeColor="text1"/>
                <w:sz w:val="28"/>
                <w:szCs w:val="28"/>
                <w:lang w:val="ru-RU"/>
              </w:rPr>
              <w:t xml:space="preserve">Влияние базальта на процессы </w:t>
            </w:r>
            <w:proofErr w:type="spellStart"/>
            <w:r w:rsidRPr="0069341C">
              <w:rPr>
                <w:rFonts w:cs="Times New Roman"/>
                <w:color w:val="000000" w:themeColor="text1"/>
                <w:sz w:val="28"/>
                <w:szCs w:val="28"/>
                <w:lang w:val="ru-RU"/>
              </w:rPr>
              <w:t>фазообра</w:t>
            </w:r>
            <w:r>
              <w:rPr>
                <w:rFonts w:cs="Times New Roman"/>
                <w:color w:val="000000" w:themeColor="text1"/>
                <w:sz w:val="28"/>
                <w:szCs w:val="28"/>
                <w:lang w:val="ru-RU"/>
              </w:rPr>
              <w:t>зования</w:t>
            </w:r>
            <w:proofErr w:type="spellEnd"/>
            <w:r>
              <w:rPr>
                <w:rFonts w:cs="Times New Roman"/>
                <w:color w:val="000000" w:themeColor="text1"/>
                <w:sz w:val="28"/>
                <w:szCs w:val="28"/>
                <w:lang w:val="ru-RU"/>
              </w:rPr>
              <w:t>………………….</w:t>
            </w:r>
          </w:p>
          <w:p w:rsidR="002567FE" w:rsidRPr="00975171" w:rsidRDefault="00C427B9" w:rsidP="00650C3C">
            <w:pPr>
              <w:jc w:val="both"/>
              <w:rPr>
                <w:sz w:val="28"/>
                <w:szCs w:val="28"/>
                <w:lang w:val="ru-RU"/>
              </w:rPr>
            </w:pPr>
            <w:r w:rsidRPr="0069341C">
              <w:rPr>
                <w:rFonts w:cs="Times New Roman"/>
                <w:color w:val="000000" w:themeColor="text1"/>
                <w:sz w:val="28"/>
                <w:szCs w:val="28"/>
                <w:lang w:val="ru-RU"/>
              </w:rPr>
              <w:t>Влияние базальта на</w:t>
            </w:r>
            <w:r>
              <w:rPr>
                <w:rFonts w:cs="Times New Roman"/>
                <w:color w:val="000000" w:themeColor="text1"/>
                <w:sz w:val="28"/>
                <w:szCs w:val="28"/>
                <w:lang w:val="ru-RU"/>
              </w:rPr>
              <w:t xml:space="preserve"> кинетику </w:t>
            </w:r>
            <w:proofErr w:type="spellStart"/>
            <w:r>
              <w:rPr>
                <w:rFonts w:cs="Times New Roman"/>
                <w:color w:val="000000" w:themeColor="text1"/>
                <w:sz w:val="28"/>
                <w:szCs w:val="28"/>
                <w:lang w:val="ru-RU"/>
              </w:rPr>
              <w:t>десульфураци</w:t>
            </w:r>
            <w:r w:rsidR="00B526B8">
              <w:rPr>
                <w:rFonts w:cs="Times New Roman"/>
                <w:color w:val="000000" w:themeColor="text1"/>
                <w:sz w:val="28"/>
                <w:szCs w:val="28"/>
                <w:lang w:val="ru-RU"/>
              </w:rPr>
              <w:t>и</w:t>
            </w:r>
            <w:proofErr w:type="spellEnd"/>
            <w:r>
              <w:rPr>
                <w:rFonts w:cs="Times New Roman"/>
                <w:color w:val="000000" w:themeColor="text1"/>
                <w:sz w:val="28"/>
                <w:szCs w:val="28"/>
                <w:lang w:val="ru-RU"/>
              </w:rPr>
              <w:t xml:space="preserve"> при упрочняющем обжиге </w:t>
            </w:r>
            <w:proofErr w:type="spellStart"/>
            <w:r>
              <w:rPr>
                <w:rFonts w:cs="Times New Roman"/>
                <w:color w:val="000000" w:themeColor="text1"/>
                <w:sz w:val="28"/>
                <w:szCs w:val="28"/>
                <w:lang w:val="ru-RU"/>
              </w:rPr>
              <w:t>хромитовых</w:t>
            </w:r>
            <w:proofErr w:type="spellEnd"/>
            <w:r>
              <w:rPr>
                <w:rFonts w:cs="Times New Roman"/>
                <w:color w:val="000000" w:themeColor="text1"/>
                <w:sz w:val="28"/>
                <w:szCs w:val="28"/>
                <w:lang w:val="ru-RU"/>
              </w:rPr>
              <w:t xml:space="preserve"> окатышей……………………</w:t>
            </w:r>
            <w:r w:rsidR="00B526B8">
              <w:rPr>
                <w:rFonts w:cs="Times New Roman"/>
                <w:color w:val="000000" w:themeColor="text1"/>
                <w:sz w:val="28"/>
                <w:szCs w:val="28"/>
                <w:lang w:val="ru-RU"/>
              </w:rPr>
              <w:t>………………….</w:t>
            </w:r>
            <w:r w:rsidR="00650C3C">
              <w:rPr>
                <w:rFonts w:cs="Times New Roman"/>
                <w:color w:val="000000" w:themeColor="text1"/>
                <w:sz w:val="28"/>
                <w:szCs w:val="28"/>
                <w:lang w:val="ru-RU"/>
              </w:rPr>
              <w:t xml:space="preserve">   </w:t>
            </w:r>
          </w:p>
        </w:tc>
        <w:tc>
          <w:tcPr>
            <w:tcW w:w="992" w:type="dxa"/>
          </w:tcPr>
          <w:p w:rsidR="00975171" w:rsidRPr="001C53BF" w:rsidRDefault="00975171" w:rsidP="00FB0A5F">
            <w:pPr>
              <w:jc w:val="center"/>
              <w:rPr>
                <w:color w:val="auto"/>
                <w:sz w:val="28"/>
                <w:szCs w:val="28"/>
                <w:lang w:val="ru-RU"/>
              </w:rPr>
            </w:pPr>
          </w:p>
          <w:p w:rsidR="00975171" w:rsidRPr="001C53BF" w:rsidRDefault="001C53BF" w:rsidP="00FB0A5F">
            <w:pPr>
              <w:jc w:val="center"/>
              <w:rPr>
                <w:color w:val="auto"/>
                <w:sz w:val="28"/>
                <w:szCs w:val="28"/>
                <w:lang w:val="ru-RU"/>
              </w:rPr>
            </w:pPr>
            <w:r>
              <w:rPr>
                <w:color w:val="auto"/>
                <w:sz w:val="28"/>
                <w:szCs w:val="28"/>
                <w:lang w:val="ru-RU"/>
              </w:rPr>
              <w:t>13</w:t>
            </w:r>
          </w:p>
          <w:p w:rsidR="00FA60C6" w:rsidRPr="001C53BF" w:rsidRDefault="001C53BF" w:rsidP="00FB0A5F">
            <w:pPr>
              <w:jc w:val="center"/>
              <w:rPr>
                <w:color w:val="auto"/>
                <w:sz w:val="28"/>
                <w:szCs w:val="28"/>
                <w:lang w:val="ru-RU"/>
              </w:rPr>
            </w:pPr>
            <w:r>
              <w:rPr>
                <w:color w:val="auto"/>
                <w:sz w:val="28"/>
                <w:szCs w:val="28"/>
                <w:lang w:val="ru-RU"/>
              </w:rPr>
              <w:t>13</w:t>
            </w:r>
          </w:p>
          <w:p w:rsidR="002567FE" w:rsidRPr="001C53BF" w:rsidRDefault="002567FE" w:rsidP="00FB0A5F">
            <w:pPr>
              <w:jc w:val="center"/>
              <w:rPr>
                <w:color w:val="auto"/>
                <w:sz w:val="28"/>
                <w:szCs w:val="28"/>
                <w:lang w:val="ru-RU"/>
              </w:rPr>
            </w:pPr>
          </w:p>
          <w:p w:rsidR="00F2759C" w:rsidRPr="001C53BF" w:rsidRDefault="00F2759C" w:rsidP="00FB0A5F">
            <w:pPr>
              <w:jc w:val="center"/>
              <w:rPr>
                <w:color w:val="auto"/>
                <w:sz w:val="28"/>
                <w:szCs w:val="28"/>
                <w:lang w:val="ru-RU"/>
              </w:rPr>
            </w:pPr>
            <w:r w:rsidRPr="001C53BF">
              <w:rPr>
                <w:color w:val="auto"/>
                <w:sz w:val="28"/>
                <w:szCs w:val="28"/>
                <w:lang w:val="ru-RU"/>
              </w:rPr>
              <w:t>1</w:t>
            </w:r>
            <w:r w:rsidR="001C53BF">
              <w:rPr>
                <w:color w:val="auto"/>
                <w:sz w:val="28"/>
                <w:szCs w:val="28"/>
                <w:lang w:val="ru-RU"/>
              </w:rPr>
              <w:t>8</w:t>
            </w:r>
          </w:p>
        </w:tc>
      </w:tr>
      <w:tr w:rsidR="00975171" w:rsidRPr="00860B99" w:rsidTr="001C53BF">
        <w:trPr>
          <w:trHeight w:val="663"/>
        </w:trPr>
        <w:tc>
          <w:tcPr>
            <w:tcW w:w="776" w:type="dxa"/>
          </w:tcPr>
          <w:p w:rsidR="003A4602" w:rsidRPr="003A4602" w:rsidRDefault="00975171" w:rsidP="00A97670">
            <w:pPr>
              <w:rPr>
                <w:color w:val="auto"/>
                <w:sz w:val="28"/>
                <w:szCs w:val="28"/>
                <w:lang w:val="ru-RU"/>
              </w:rPr>
            </w:pPr>
            <w:r w:rsidRPr="00C9128E">
              <w:rPr>
                <w:color w:val="auto"/>
                <w:sz w:val="28"/>
                <w:szCs w:val="28"/>
              </w:rPr>
              <w:t>1.2</w:t>
            </w:r>
          </w:p>
        </w:tc>
        <w:tc>
          <w:tcPr>
            <w:tcW w:w="8035" w:type="dxa"/>
          </w:tcPr>
          <w:p w:rsidR="00CA19D8" w:rsidRPr="00E37315" w:rsidRDefault="0069341C" w:rsidP="00A97670">
            <w:pPr>
              <w:contextualSpacing/>
              <w:jc w:val="both"/>
              <w:rPr>
                <w:color w:val="auto"/>
                <w:sz w:val="28"/>
                <w:szCs w:val="28"/>
                <w:lang w:val="ru-RU"/>
              </w:rPr>
            </w:pPr>
            <w:r w:rsidRPr="00E37315">
              <w:rPr>
                <w:rFonts w:cs="Times New Roman"/>
                <w:color w:val="000000" w:themeColor="text1"/>
                <w:sz w:val="28"/>
                <w:szCs w:val="28"/>
                <w:lang w:val="ru-RU"/>
              </w:rPr>
              <w:t>Оценка влияния базальтового флюса на  металлургические свойства обожженных окатышей</w:t>
            </w:r>
            <w:r w:rsidR="00E37315">
              <w:rPr>
                <w:rFonts w:cs="Times New Roman"/>
                <w:color w:val="000000" w:themeColor="text1"/>
                <w:sz w:val="28"/>
                <w:szCs w:val="28"/>
                <w:lang w:val="ru-RU"/>
              </w:rPr>
              <w:t>……………………………………..</w:t>
            </w:r>
          </w:p>
        </w:tc>
        <w:tc>
          <w:tcPr>
            <w:tcW w:w="992" w:type="dxa"/>
          </w:tcPr>
          <w:p w:rsidR="006F1E05" w:rsidRPr="001C53BF" w:rsidRDefault="006F1E05" w:rsidP="00C44A6A">
            <w:pPr>
              <w:jc w:val="center"/>
              <w:rPr>
                <w:color w:val="auto"/>
                <w:sz w:val="28"/>
                <w:szCs w:val="28"/>
                <w:lang w:val="ru-RU"/>
              </w:rPr>
            </w:pPr>
          </w:p>
          <w:p w:rsidR="00F2759C" w:rsidRPr="001C53BF" w:rsidRDefault="00F2759C" w:rsidP="00C44A6A">
            <w:pPr>
              <w:jc w:val="center"/>
              <w:rPr>
                <w:color w:val="auto"/>
                <w:sz w:val="28"/>
                <w:szCs w:val="28"/>
                <w:lang w:val="ru-RU"/>
              </w:rPr>
            </w:pPr>
            <w:r w:rsidRPr="001C53BF">
              <w:rPr>
                <w:color w:val="auto"/>
                <w:sz w:val="28"/>
                <w:szCs w:val="28"/>
                <w:lang w:val="ru-RU"/>
              </w:rPr>
              <w:t>2</w:t>
            </w:r>
            <w:r w:rsidR="001C53BF">
              <w:rPr>
                <w:color w:val="auto"/>
                <w:sz w:val="28"/>
                <w:szCs w:val="28"/>
                <w:lang w:val="ru-RU"/>
              </w:rPr>
              <w:t>2</w:t>
            </w:r>
          </w:p>
        </w:tc>
      </w:tr>
      <w:tr w:rsidR="00975171" w:rsidRPr="00860B99" w:rsidTr="001C53BF">
        <w:tc>
          <w:tcPr>
            <w:tcW w:w="8811" w:type="dxa"/>
            <w:gridSpan w:val="2"/>
          </w:tcPr>
          <w:p w:rsidR="00975171" w:rsidRPr="00860B99" w:rsidRDefault="00975171" w:rsidP="00FB0A5F">
            <w:pPr>
              <w:tabs>
                <w:tab w:val="left" w:pos="8494"/>
              </w:tabs>
              <w:rPr>
                <w:sz w:val="28"/>
                <w:szCs w:val="28"/>
                <w:lang w:val="ru-RU"/>
              </w:rPr>
            </w:pPr>
            <w:r w:rsidRPr="00860B99">
              <w:rPr>
                <w:sz w:val="28"/>
                <w:szCs w:val="28"/>
                <w:lang w:val="ru-RU"/>
              </w:rPr>
              <w:t>ЗАКЛЮЧЕНИЕ……………………………………………………………</w:t>
            </w:r>
            <w:r w:rsidR="00FA60C6">
              <w:rPr>
                <w:sz w:val="28"/>
                <w:szCs w:val="28"/>
                <w:lang w:val="ru-RU"/>
              </w:rPr>
              <w:t>…...</w:t>
            </w:r>
          </w:p>
        </w:tc>
        <w:tc>
          <w:tcPr>
            <w:tcW w:w="992" w:type="dxa"/>
          </w:tcPr>
          <w:p w:rsidR="00975171" w:rsidRPr="001C53BF" w:rsidRDefault="00F2759C" w:rsidP="00FB0A5F">
            <w:pPr>
              <w:jc w:val="center"/>
              <w:rPr>
                <w:color w:val="auto"/>
                <w:sz w:val="28"/>
                <w:szCs w:val="28"/>
                <w:lang w:val="ru-RU"/>
              </w:rPr>
            </w:pPr>
            <w:r w:rsidRPr="001C53BF">
              <w:rPr>
                <w:color w:val="auto"/>
                <w:sz w:val="28"/>
                <w:szCs w:val="28"/>
                <w:lang w:val="ru-RU"/>
              </w:rPr>
              <w:t>2</w:t>
            </w:r>
            <w:r w:rsidR="001C53BF">
              <w:rPr>
                <w:color w:val="auto"/>
                <w:sz w:val="28"/>
                <w:szCs w:val="28"/>
                <w:lang w:val="ru-RU"/>
              </w:rPr>
              <w:t>8</w:t>
            </w:r>
          </w:p>
        </w:tc>
      </w:tr>
      <w:tr w:rsidR="00975171" w:rsidRPr="00E02737" w:rsidTr="001C53BF">
        <w:tc>
          <w:tcPr>
            <w:tcW w:w="8811" w:type="dxa"/>
            <w:gridSpan w:val="2"/>
          </w:tcPr>
          <w:p w:rsidR="00975171" w:rsidRPr="00FA60C6" w:rsidRDefault="00975171" w:rsidP="00FB0A5F">
            <w:pPr>
              <w:rPr>
                <w:sz w:val="28"/>
                <w:szCs w:val="28"/>
                <w:lang w:val="ru-RU"/>
              </w:rPr>
            </w:pPr>
            <w:r w:rsidRPr="00860B99">
              <w:rPr>
                <w:sz w:val="28"/>
                <w:szCs w:val="28"/>
                <w:lang w:val="ru-RU"/>
              </w:rPr>
              <w:t>СПИСОК ИСПОЛЬЗОВАННЫХ  ИСТОЧНИКОВ</w:t>
            </w:r>
            <w:r>
              <w:rPr>
                <w:sz w:val="28"/>
                <w:szCs w:val="28"/>
              </w:rPr>
              <w:t>……………………...</w:t>
            </w:r>
            <w:r w:rsidR="00FA60C6">
              <w:rPr>
                <w:sz w:val="28"/>
                <w:szCs w:val="28"/>
                <w:lang w:val="ru-RU"/>
              </w:rPr>
              <w:t>....</w:t>
            </w:r>
            <w:r w:rsidR="00E37315">
              <w:rPr>
                <w:sz w:val="28"/>
                <w:szCs w:val="28"/>
                <w:lang w:val="ru-RU"/>
              </w:rPr>
              <w:t>.</w:t>
            </w:r>
          </w:p>
        </w:tc>
        <w:tc>
          <w:tcPr>
            <w:tcW w:w="992" w:type="dxa"/>
          </w:tcPr>
          <w:p w:rsidR="00975171" w:rsidRPr="001C53BF" w:rsidRDefault="001C53BF" w:rsidP="00FB0A5F">
            <w:pPr>
              <w:jc w:val="center"/>
              <w:rPr>
                <w:color w:val="auto"/>
                <w:sz w:val="28"/>
                <w:szCs w:val="28"/>
                <w:lang w:val="ru-RU"/>
              </w:rPr>
            </w:pPr>
            <w:r>
              <w:rPr>
                <w:color w:val="auto"/>
                <w:sz w:val="28"/>
                <w:szCs w:val="28"/>
                <w:lang w:val="ru-RU"/>
              </w:rPr>
              <w:t>30</w:t>
            </w:r>
          </w:p>
        </w:tc>
      </w:tr>
      <w:tr w:rsidR="00FA60C6" w:rsidTr="001C53BF">
        <w:tc>
          <w:tcPr>
            <w:tcW w:w="8811" w:type="dxa"/>
            <w:gridSpan w:val="2"/>
          </w:tcPr>
          <w:p w:rsidR="00FA60C6" w:rsidRPr="00860B99" w:rsidRDefault="00FA60C6" w:rsidP="00FB0A5F">
            <w:pPr>
              <w:rPr>
                <w:sz w:val="28"/>
                <w:szCs w:val="28"/>
                <w:lang w:val="ru-RU"/>
              </w:rPr>
            </w:pPr>
            <w:r>
              <w:rPr>
                <w:sz w:val="28"/>
                <w:szCs w:val="28"/>
                <w:lang w:val="ru-RU"/>
              </w:rPr>
              <w:t>ПРИЛОЖЕНИЯ………………………………………………………………...</w:t>
            </w:r>
          </w:p>
        </w:tc>
        <w:tc>
          <w:tcPr>
            <w:tcW w:w="992" w:type="dxa"/>
          </w:tcPr>
          <w:p w:rsidR="00FA60C6" w:rsidRPr="001C53BF" w:rsidRDefault="00CE6807" w:rsidP="00FB0A5F">
            <w:pPr>
              <w:jc w:val="center"/>
              <w:rPr>
                <w:color w:val="auto"/>
                <w:sz w:val="28"/>
                <w:szCs w:val="28"/>
                <w:lang w:val="ru-RU"/>
              </w:rPr>
            </w:pPr>
            <w:r w:rsidRPr="001C53BF">
              <w:rPr>
                <w:color w:val="auto"/>
                <w:sz w:val="28"/>
                <w:szCs w:val="28"/>
                <w:lang w:val="ru-RU"/>
              </w:rPr>
              <w:t>3</w:t>
            </w:r>
            <w:r w:rsidR="00F2759C" w:rsidRPr="001C53BF">
              <w:rPr>
                <w:color w:val="auto"/>
                <w:sz w:val="28"/>
                <w:szCs w:val="28"/>
                <w:lang w:val="ru-RU"/>
              </w:rPr>
              <w:t>1</w:t>
            </w:r>
          </w:p>
        </w:tc>
      </w:tr>
    </w:tbl>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lang w:val="ru-RU"/>
        </w:rPr>
      </w:pPr>
    </w:p>
    <w:p w:rsidR="007A6DA5" w:rsidRPr="007A6DA5" w:rsidRDefault="007A6DA5" w:rsidP="00900184">
      <w:pPr>
        <w:jc w:val="center"/>
        <w:rPr>
          <w:sz w:val="28"/>
          <w:szCs w:val="28"/>
          <w:lang w:val="ru-RU"/>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rPr>
      </w:pPr>
    </w:p>
    <w:p w:rsidR="00900184" w:rsidRDefault="00900184" w:rsidP="00900184">
      <w:pPr>
        <w:jc w:val="center"/>
        <w:rPr>
          <w:sz w:val="28"/>
          <w:szCs w:val="28"/>
          <w:lang w:val="ru-RU"/>
        </w:rPr>
      </w:pPr>
    </w:p>
    <w:p w:rsidR="003E713E" w:rsidRDefault="003E713E" w:rsidP="00900184">
      <w:pPr>
        <w:jc w:val="center"/>
        <w:rPr>
          <w:sz w:val="28"/>
          <w:szCs w:val="28"/>
          <w:lang w:val="ru-RU"/>
        </w:rPr>
      </w:pPr>
    </w:p>
    <w:p w:rsidR="003E713E" w:rsidRDefault="003E713E" w:rsidP="00900184">
      <w:pPr>
        <w:jc w:val="center"/>
        <w:rPr>
          <w:sz w:val="28"/>
          <w:szCs w:val="28"/>
          <w:lang w:val="ru-RU"/>
        </w:rPr>
      </w:pPr>
    </w:p>
    <w:p w:rsidR="003E713E" w:rsidRDefault="003E713E" w:rsidP="00900184">
      <w:pPr>
        <w:jc w:val="center"/>
        <w:rPr>
          <w:sz w:val="28"/>
          <w:szCs w:val="28"/>
          <w:lang w:val="ru-RU"/>
        </w:rPr>
      </w:pPr>
    </w:p>
    <w:p w:rsidR="003E713E" w:rsidRDefault="003E713E" w:rsidP="00900184">
      <w:pPr>
        <w:jc w:val="center"/>
        <w:rPr>
          <w:sz w:val="28"/>
          <w:szCs w:val="28"/>
          <w:lang w:val="ru-RU"/>
        </w:rPr>
      </w:pPr>
    </w:p>
    <w:p w:rsidR="003E713E" w:rsidRDefault="003E713E" w:rsidP="00900184">
      <w:pPr>
        <w:jc w:val="center"/>
        <w:rPr>
          <w:sz w:val="28"/>
          <w:szCs w:val="28"/>
          <w:lang w:val="ru-RU"/>
        </w:rPr>
      </w:pPr>
    </w:p>
    <w:p w:rsidR="00860B99" w:rsidRDefault="00860B99" w:rsidP="00900184">
      <w:pPr>
        <w:jc w:val="center"/>
        <w:rPr>
          <w:sz w:val="28"/>
          <w:szCs w:val="28"/>
          <w:lang w:val="ru-RU"/>
        </w:rPr>
      </w:pPr>
    </w:p>
    <w:p w:rsidR="007E488E" w:rsidRDefault="007E488E" w:rsidP="00900184">
      <w:pPr>
        <w:jc w:val="center"/>
        <w:rPr>
          <w:color w:val="auto"/>
          <w:sz w:val="28"/>
          <w:szCs w:val="28"/>
          <w:lang w:val="ru-RU"/>
        </w:rPr>
      </w:pPr>
    </w:p>
    <w:p w:rsidR="00900184" w:rsidRPr="00313186" w:rsidRDefault="00900184" w:rsidP="00900184">
      <w:pPr>
        <w:jc w:val="center"/>
        <w:rPr>
          <w:color w:val="auto"/>
          <w:sz w:val="28"/>
          <w:szCs w:val="28"/>
          <w:lang w:val="ru-RU"/>
        </w:rPr>
      </w:pPr>
      <w:r w:rsidRPr="00313186">
        <w:rPr>
          <w:color w:val="auto"/>
          <w:sz w:val="28"/>
          <w:szCs w:val="28"/>
          <w:lang w:val="ru-RU"/>
        </w:rPr>
        <w:lastRenderedPageBreak/>
        <w:t>ВВЕДЕНИЕ</w:t>
      </w:r>
    </w:p>
    <w:p w:rsidR="00313186" w:rsidRPr="00313186" w:rsidRDefault="00313186" w:rsidP="004A5C6C">
      <w:pPr>
        <w:ind w:firstLine="709"/>
        <w:jc w:val="both"/>
        <w:rPr>
          <w:color w:val="auto"/>
          <w:sz w:val="28"/>
          <w:szCs w:val="28"/>
          <w:lang w:val="ru-RU"/>
        </w:rPr>
      </w:pPr>
    </w:p>
    <w:p w:rsidR="004A5C6C" w:rsidRPr="00313186" w:rsidRDefault="00B83BCE" w:rsidP="004A5C6C">
      <w:pPr>
        <w:ind w:firstLine="709"/>
        <w:jc w:val="both"/>
        <w:rPr>
          <w:color w:val="auto"/>
          <w:sz w:val="28"/>
          <w:szCs w:val="28"/>
          <w:lang w:val="kk-KZ"/>
        </w:rPr>
      </w:pPr>
      <w:r w:rsidRPr="00313186">
        <w:rPr>
          <w:color w:val="auto"/>
          <w:sz w:val="28"/>
          <w:szCs w:val="28"/>
          <w:lang w:val="kk-KZ"/>
        </w:rPr>
        <w:t xml:space="preserve">Оценка современного состояния решаемой научно-технической проблемы. </w:t>
      </w:r>
      <w:r w:rsidR="004A5C6C" w:rsidRPr="00313186">
        <w:rPr>
          <w:color w:val="auto"/>
          <w:sz w:val="28"/>
          <w:szCs w:val="28"/>
          <w:lang w:val="kk-KZ"/>
        </w:rPr>
        <w:t>Металлический хром равно, как и хромитовые руды, с учетом важности их для экономического роста государства отнесены к материалам стратегического назначения [1</w:t>
      </w:r>
      <w:r w:rsidR="004A5C6C" w:rsidRPr="00313186">
        <w:rPr>
          <w:color w:val="auto"/>
          <w:sz w:val="28"/>
          <w:szCs w:val="28"/>
          <w:lang w:val="ru-RU"/>
        </w:rPr>
        <w:t xml:space="preserve">]. Поэтому рациональное использование их имеет важное народнохозяйственное значение. Как известно, при добыче и обогащении </w:t>
      </w:r>
      <w:proofErr w:type="spellStart"/>
      <w:r w:rsidR="004A5C6C" w:rsidRPr="00313186">
        <w:rPr>
          <w:color w:val="auto"/>
          <w:sz w:val="28"/>
          <w:szCs w:val="28"/>
          <w:lang w:val="ru-RU"/>
        </w:rPr>
        <w:t>хромитовых</w:t>
      </w:r>
      <w:proofErr w:type="spellEnd"/>
      <w:r w:rsidR="004A5C6C" w:rsidRPr="00313186">
        <w:rPr>
          <w:color w:val="auto"/>
          <w:sz w:val="28"/>
          <w:szCs w:val="28"/>
          <w:lang w:val="ru-RU"/>
        </w:rPr>
        <w:t xml:space="preserve"> руд образуется до 50 % мелочи, которая без подготовки (окускование) не может быть использована в металлургической плавке. Для мелочи </w:t>
      </w:r>
      <w:proofErr w:type="spellStart"/>
      <w:r w:rsidR="004A5C6C" w:rsidRPr="00313186">
        <w:rPr>
          <w:color w:val="auto"/>
          <w:sz w:val="28"/>
          <w:szCs w:val="28"/>
          <w:lang w:val="ru-RU"/>
        </w:rPr>
        <w:t>хромитовых</w:t>
      </w:r>
      <w:proofErr w:type="spellEnd"/>
      <w:r w:rsidR="004A5C6C" w:rsidRPr="00313186">
        <w:rPr>
          <w:color w:val="auto"/>
          <w:sz w:val="28"/>
          <w:szCs w:val="28"/>
          <w:lang w:val="ru-RU"/>
        </w:rPr>
        <w:t xml:space="preserve"> руд Казахстана вопросы эти до настоящего времени остаются актуальными. А в условиях дефицита качественного кускового сырья проблема эта обостряется ещё больше.</w:t>
      </w:r>
    </w:p>
    <w:p w:rsidR="004A5C6C" w:rsidRPr="00313186" w:rsidRDefault="008A3AB8" w:rsidP="004A5C6C">
      <w:pPr>
        <w:ind w:firstLine="709"/>
        <w:jc w:val="both"/>
        <w:rPr>
          <w:color w:val="auto"/>
          <w:sz w:val="28"/>
          <w:szCs w:val="28"/>
          <w:lang w:val="kk-KZ"/>
        </w:rPr>
      </w:pPr>
      <w:r w:rsidRPr="00313186">
        <w:rPr>
          <w:color w:val="auto"/>
          <w:sz w:val="28"/>
          <w:szCs w:val="28"/>
          <w:lang w:val="kk-KZ"/>
        </w:rPr>
        <w:t>Сложность окускования к</w:t>
      </w:r>
      <w:r w:rsidR="004A5C6C" w:rsidRPr="00313186">
        <w:rPr>
          <w:color w:val="auto"/>
          <w:sz w:val="28"/>
          <w:szCs w:val="28"/>
          <w:lang w:val="kk-KZ"/>
        </w:rPr>
        <w:t>азахстанских руд обжиговыми методами вызвана их высокой температурой плавления (1500</w:t>
      </w:r>
      <w:r w:rsidR="001D75CC">
        <w:rPr>
          <w:color w:val="auto"/>
          <w:sz w:val="28"/>
          <w:szCs w:val="28"/>
          <w:lang w:val="kk-KZ"/>
        </w:rPr>
        <w:t xml:space="preserve"> </w:t>
      </w:r>
      <w:r w:rsidR="004A5C6C" w:rsidRPr="00313186">
        <w:rPr>
          <w:color w:val="auto"/>
          <w:sz w:val="28"/>
          <w:szCs w:val="28"/>
          <w:lang w:val="kk-KZ"/>
        </w:rPr>
        <w:t>°С и выше), обусловленной тугоплавкостью как рудной фазы (хромшпинелида), так и вмещающей породы, представленной в основном серпентином (3</w:t>
      </w:r>
      <w:proofErr w:type="spellStart"/>
      <w:r w:rsidR="004A5C6C" w:rsidRPr="00313186">
        <w:rPr>
          <w:color w:val="auto"/>
          <w:sz w:val="28"/>
          <w:szCs w:val="28"/>
        </w:rPr>
        <w:t>MgO</w:t>
      </w:r>
      <w:proofErr w:type="spellEnd"/>
      <w:r w:rsidR="004A5C6C" w:rsidRPr="00313186">
        <w:rPr>
          <w:color w:val="auto"/>
          <w:sz w:val="28"/>
          <w:szCs w:val="28"/>
          <w:lang w:val="ru-RU"/>
        </w:rPr>
        <w:t>·2</w:t>
      </w:r>
      <w:proofErr w:type="spellStart"/>
      <w:r w:rsidR="004A5C6C" w:rsidRPr="00313186">
        <w:rPr>
          <w:color w:val="auto"/>
          <w:sz w:val="28"/>
          <w:szCs w:val="28"/>
        </w:rPr>
        <w:t>SiO</w:t>
      </w:r>
      <w:proofErr w:type="spellEnd"/>
      <w:r w:rsidR="004A5C6C" w:rsidRPr="00313186">
        <w:rPr>
          <w:color w:val="auto"/>
          <w:sz w:val="28"/>
          <w:szCs w:val="28"/>
          <w:vertAlign w:val="subscript"/>
          <w:lang w:val="ru-RU"/>
        </w:rPr>
        <w:t>2</w:t>
      </w:r>
      <w:r w:rsidR="004A5C6C" w:rsidRPr="00313186">
        <w:rPr>
          <w:color w:val="auto"/>
          <w:sz w:val="28"/>
          <w:szCs w:val="28"/>
          <w:lang w:val="ru-RU"/>
        </w:rPr>
        <w:t>·</w:t>
      </w:r>
      <w:proofErr w:type="spellStart"/>
      <w:r w:rsidR="004A5C6C" w:rsidRPr="00313186">
        <w:rPr>
          <w:color w:val="auto"/>
          <w:sz w:val="28"/>
          <w:szCs w:val="28"/>
        </w:rPr>
        <w:t>nH</w:t>
      </w:r>
      <w:proofErr w:type="spellEnd"/>
      <w:r w:rsidR="004A5C6C" w:rsidRPr="00313186">
        <w:rPr>
          <w:color w:val="auto"/>
          <w:sz w:val="28"/>
          <w:szCs w:val="28"/>
          <w:vertAlign w:val="subscript"/>
          <w:lang w:val="ru-RU"/>
        </w:rPr>
        <w:t>2</w:t>
      </w:r>
      <w:r w:rsidR="004A5C6C" w:rsidRPr="00313186">
        <w:rPr>
          <w:color w:val="auto"/>
          <w:sz w:val="28"/>
          <w:szCs w:val="28"/>
        </w:rPr>
        <w:t>O</w:t>
      </w:r>
      <w:r w:rsidR="004A5C6C" w:rsidRPr="00313186">
        <w:rPr>
          <w:color w:val="auto"/>
          <w:sz w:val="28"/>
          <w:szCs w:val="28"/>
          <w:lang w:val="kk-KZ"/>
        </w:rPr>
        <w:t xml:space="preserve">), переходящим при обжиге в форстерит </w:t>
      </w:r>
      <w:r w:rsidR="004A5C6C" w:rsidRPr="00313186">
        <w:rPr>
          <w:color w:val="auto"/>
          <w:sz w:val="28"/>
          <w:szCs w:val="28"/>
          <w:lang w:val="ru-RU"/>
        </w:rPr>
        <w:t>2</w:t>
      </w:r>
      <w:proofErr w:type="spellStart"/>
      <w:r w:rsidR="004A5C6C" w:rsidRPr="00313186">
        <w:rPr>
          <w:color w:val="auto"/>
          <w:sz w:val="28"/>
          <w:szCs w:val="28"/>
        </w:rPr>
        <w:t>MgO</w:t>
      </w:r>
      <w:proofErr w:type="spellEnd"/>
      <w:r w:rsidR="00243764" w:rsidRPr="00313186">
        <w:rPr>
          <w:color w:val="auto"/>
          <w:sz w:val="28"/>
          <w:szCs w:val="28"/>
          <w:lang w:val="ru-RU"/>
        </w:rPr>
        <w:t>·</w:t>
      </w:r>
      <w:proofErr w:type="spellStart"/>
      <w:r w:rsidR="004A5C6C" w:rsidRPr="00313186">
        <w:rPr>
          <w:color w:val="auto"/>
          <w:sz w:val="28"/>
          <w:szCs w:val="28"/>
        </w:rPr>
        <w:t>SiO</w:t>
      </w:r>
      <w:proofErr w:type="spellEnd"/>
      <w:r w:rsidR="004A5C6C" w:rsidRPr="00313186">
        <w:rPr>
          <w:color w:val="auto"/>
          <w:sz w:val="28"/>
          <w:szCs w:val="28"/>
          <w:vertAlign w:val="subscript"/>
          <w:lang w:val="ru-RU"/>
        </w:rPr>
        <w:t>2</w:t>
      </w:r>
      <w:r w:rsidR="00037811">
        <w:rPr>
          <w:color w:val="auto"/>
          <w:sz w:val="28"/>
          <w:szCs w:val="28"/>
          <w:lang w:val="ru-RU"/>
        </w:rPr>
        <w:t xml:space="preserve">, </w:t>
      </w:r>
      <w:r w:rsidR="004A5C6C" w:rsidRPr="00313186">
        <w:rPr>
          <w:color w:val="auto"/>
          <w:sz w:val="28"/>
          <w:szCs w:val="28"/>
          <w:lang w:val="ru-RU"/>
        </w:rPr>
        <w:t>имеющ</w:t>
      </w:r>
      <w:r w:rsidR="00F44880">
        <w:rPr>
          <w:color w:val="auto"/>
          <w:sz w:val="28"/>
          <w:szCs w:val="28"/>
          <w:lang w:val="ru-RU"/>
        </w:rPr>
        <w:t>и</w:t>
      </w:r>
      <w:r w:rsidR="004A5C6C" w:rsidRPr="00313186">
        <w:rPr>
          <w:color w:val="auto"/>
          <w:sz w:val="28"/>
          <w:szCs w:val="28"/>
          <w:lang w:val="ru-RU"/>
        </w:rPr>
        <w:t>й температуру плавления ~ 1900</w:t>
      </w:r>
      <w:r w:rsidR="004A5C6C" w:rsidRPr="00313186">
        <w:rPr>
          <w:color w:val="auto"/>
          <w:sz w:val="28"/>
          <w:szCs w:val="28"/>
          <w:lang w:val="kk-KZ"/>
        </w:rPr>
        <w:t>°С</w:t>
      </w:r>
      <w:r w:rsidR="006132C1">
        <w:rPr>
          <w:color w:val="auto"/>
          <w:sz w:val="28"/>
          <w:szCs w:val="28"/>
          <w:lang w:val="kk-KZ"/>
        </w:rPr>
        <w:t>,</w:t>
      </w:r>
      <w:r w:rsidR="00037811">
        <w:rPr>
          <w:color w:val="auto"/>
          <w:sz w:val="28"/>
          <w:szCs w:val="28"/>
          <w:lang w:val="kk-KZ"/>
        </w:rPr>
        <w:t xml:space="preserve"> и энстатит (</w:t>
      </w:r>
      <w:proofErr w:type="spellStart"/>
      <w:r w:rsidR="00037811" w:rsidRPr="00313186">
        <w:rPr>
          <w:color w:val="auto"/>
          <w:sz w:val="28"/>
          <w:szCs w:val="28"/>
        </w:rPr>
        <w:t>MgO</w:t>
      </w:r>
      <w:proofErr w:type="spellEnd"/>
      <w:r w:rsidR="00037811" w:rsidRPr="00313186">
        <w:rPr>
          <w:color w:val="auto"/>
          <w:sz w:val="28"/>
          <w:szCs w:val="28"/>
          <w:lang w:val="ru-RU"/>
        </w:rPr>
        <w:t>·</w:t>
      </w:r>
      <w:proofErr w:type="spellStart"/>
      <w:r w:rsidR="00037811" w:rsidRPr="00313186">
        <w:rPr>
          <w:color w:val="auto"/>
          <w:sz w:val="28"/>
          <w:szCs w:val="28"/>
        </w:rPr>
        <w:t>SiO</w:t>
      </w:r>
      <w:proofErr w:type="spellEnd"/>
      <w:r w:rsidR="00037811" w:rsidRPr="00313186">
        <w:rPr>
          <w:color w:val="auto"/>
          <w:sz w:val="28"/>
          <w:szCs w:val="28"/>
          <w:vertAlign w:val="subscript"/>
          <w:lang w:val="ru-RU"/>
        </w:rPr>
        <w:t>2</w:t>
      </w:r>
      <w:r w:rsidR="00037811">
        <w:rPr>
          <w:color w:val="auto"/>
          <w:sz w:val="28"/>
          <w:szCs w:val="28"/>
          <w:lang w:val="ru-RU"/>
        </w:rPr>
        <w:t xml:space="preserve">), плавящийся </w:t>
      </w:r>
      <w:proofErr w:type="spellStart"/>
      <w:r w:rsidR="00037811">
        <w:rPr>
          <w:color w:val="auto"/>
          <w:sz w:val="28"/>
          <w:szCs w:val="28"/>
          <w:lang w:val="ru-RU"/>
        </w:rPr>
        <w:t>инконгруэнтно</w:t>
      </w:r>
      <w:proofErr w:type="spellEnd"/>
      <w:r w:rsidR="00037811">
        <w:rPr>
          <w:color w:val="auto"/>
          <w:sz w:val="28"/>
          <w:szCs w:val="28"/>
          <w:lang w:val="ru-RU"/>
        </w:rPr>
        <w:t xml:space="preserve"> при 1557</w:t>
      </w:r>
      <w:r w:rsidR="001D75CC">
        <w:rPr>
          <w:color w:val="auto"/>
          <w:sz w:val="28"/>
          <w:szCs w:val="28"/>
          <w:lang w:val="ru-RU"/>
        </w:rPr>
        <w:t xml:space="preserve"> </w:t>
      </w:r>
      <w:r w:rsidR="00037811">
        <w:rPr>
          <w:color w:val="auto"/>
          <w:sz w:val="28"/>
          <w:szCs w:val="28"/>
          <w:vertAlign w:val="superscript"/>
          <w:lang w:val="ru-RU"/>
        </w:rPr>
        <w:t>0</w:t>
      </w:r>
      <w:r w:rsidR="00037811">
        <w:rPr>
          <w:color w:val="auto"/>
          <w:sz w:val="28"/>
          <w:szCs w:val="28"/>
          <w:lang w:val="ru-RU"/>
        </w:rPr>
        <w:t>С</w:t>
      </w:r>
      <w:r w:rsidR="004A5C6C" w:rsidRPr="00313186">
        <w:rPr>
          <w:color w:val="auto"/>
          <w:sz w:val="28"/>
          <w:szCs w:val="28"/>
          <w:lang w:val="kk-KZ"/>
        </w:rPr>
        <w:t xml:space="preserve">. Химический состав минеральных составляющих хромитовых руд месторождения «40 лет Казахской ССР», которые в настоящее время составляют основу рудной базы ферросплавных заводов Казахстана, представлен в таблице 1. </w:t>
      </w:r>
    </w:p>
    <w:p w:rsidR="00574924" w:rsidRPr="00313186" w:rsidRDefault="00574924" w:rsidP="004A5C6C">
      <w:pPr>
        <w:ind w:firstLine="709"/>
        <w:jc w:val="both"/>
        <w:rPr>
          <w:color w:val="auto"/>
          <w:sz w:val="28"/>
          <w:szCs w:val="28"/>
          <w:lang w:val="kk-KZ"/>
        </w:rPr>
      </w:pPr>
    </w:p>
    <w:p w:rsidR="00574924" w:rsidRPr="00313186" w:rsidRDefault="00574924" w:rsidP="00574924">
      <w:pPr>
        <w:jc w:val="both"/>
        <w:rPr>
          <w:snapToGrid w:val="0"/>
          <w:color w:val="auto"/>
          <w:sz w:val="28"/>
          <w:szCs w:val="28"/>
          <w:lang w:val="ru-RU"/>
        </w:rPr>
      </w:pPr>
      <w:r w:rsidRPr="00313186">
        <w:rPr>
          <w:snapToGrid w:val="0"/>
          <w:color w:val="auto"/>
          <w:sz w:val="28"/>
          <w:szCs w:val="28"/>
          <w:lang w:val="ru-RU"/>
        </w:rPr>
        <w:t>Таблица</w:t>
      </w:r>
      <w:r w:rsidRPr="00313186">
        <w:rPr>
          <w:snapToGrid w:val="0"/>
          <w:color w:val="auto"/>
          <w:sz w:val="28"/>
          <w:szCs w:val="28"/>
        </w:rPr>
        <w:t> </w:t>
      </w:r>
      <w:r w:rsidRPr="00313186">
        <w:rPr>
          <w:snapToGrid w:val="0"/>
          <w:color w:val="auto"/>
          <w:sz w:val="28"/>
          <w:szCs w:val="28"/>
          <w:lang w:val="ru-RU"/>
        </w:rPr>
        <w:t>1</w:t>
      </w:r>
      <w:r w:rsidRPr="00313186">
        <w:rPr>
          <w:snapToGrid w:val="0"/>
          <w:color w:val="auto"/>
          <w:sz w:val="28"/>
          <w:szCs w:val="28"/>
        </w:rPr>
        <w:t> </w:t>
      </w:r>
      <w:r w:rsidRPr="00313186">
        <w:rPr>
          <w:snapToGrid w:val="0"/>
          <w:color w:val="auto"/>
          <w:sz w:val="28"/>
          <w:szCs w:val="28"/>
          <w:lang w:val="ru-RU"/>
        </w:rPr>
        <w:t xml:space="preserve">- Химический состав минеральных составляющих </w:t>
      </w:r>
      <w:proofErr w:type="spellStart"/>
      <w:r w:rsidRPr="00313186">
        <w:rPr>
          <w:snapToGrid w:val="0"/>
          <w:color w:val="auto"/>
          <w:sz w:val="28"/>
          <w:szCs w:val="28"/>
          <w:lang w:val="ru-RU"/>
        </w:rPr>
        <w:t>хромитовых</w:t>
      </w:r>
      <w:proofErr w:type="spellEnd"/>
      <w:r w:rsidRPr="00313186">
        <w:rPr>
          <w:snapToGrid w:val="0"/>
          <w:color w:val="auto"/>
          <w:sz w:val="28"/>
          <w:szCs w:val="28"/>
        </w:rPr>
        <w:t> </w:t>
      </w:r>
      <w:r w:rsidRPr="00313186">
        <w:rPr>
          <w:snapToGrid w:val="0"/>
          <w:color w:val="auto"/>
          <w:sz w:val="28"/>
          <w:szCs w:val="28"/>
          <w:lang w:val="ru-RU"/>
        </w:rPr>
        <w:t>руд</w:t>
      </w:r>
    </w:p>
    <w:p w:rsidR="00574924" w:rsidRPr="00313186" w:rsidRDefault="00574924" w:rsidP="004A5C6C">
      <w:pPr>
        <w:ind w:firstLine="709"/>
        <w:jc w:val="both"/>
        <w:rPr>
          <w:color w:val="auto"/>
          <w:sz w:val="28"/>
          <w:szCs w:val="28"/>
          <w:lang w:val="ru-RU"/>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1"/>
        <w:gridCol w:w="1913"/>
        <w:gridCol w:w="952"/>
        <w:gridCol w:w="952"/>
        <w:gridCol w:w="952"/>
        <w:gridCol w:w="952"/>
        <w:gridCol w:w="952"/>
        <w:gridCol w:w="952"/>
        <w:gridCol w:w="1053"/>
      </w:tblGrid>
      <w:tr w:rsidR="00574924" w:rsidRPr="00313186" w:rsidTr="00FB0A5F">
        <w:trPr>
          <w:cantSplit/>
          <w:trHeight w:val="306"/>
        </w:trPr>
        <w:tc>
          <w:tcPr>
            <w:tcW w:w="498" w:type="pct"/>
            <w:vMerge w:val="restar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proofErr w:type="spellStart"/>
            <w:r w:rsidRPr="00313186">
              <w:rPr>
                <w:snapToGrid w:val="0"/>
                <w:color w:val="auto"/>
              </w:rPr>
              <w:t>Место-рожде-ние</w:t>
            </w:r>
            <w:proofErr w:type="spellEnd"/>
          </w:p>
        </w:tc>
        <w:tc>
          <w:tcPr>
            <w:tcW w:w="992" w:type="pct"/>
            <w:vMerge w:val="restar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proofErr w:type="spellStart"/>
            <w:r w:rsidRPr="00313186">
              <w:rPr>
                <w:snapToGrid w:val="0"/>
                <w:color w:val="auto"/>
              </w:rPr>
              <w:t>Наименование</w:t>
            </w:r>
            <w:proofErr w:type="spellEnd"/>
            <w:r w:rsidRPr="00313186">
              <w:rPr>
                <w:snapToGrid w:val="0"/>
                <w:color w:val="auto"/>
              </w:rPr>
              <w:t xml:space="preserve"> </w:t>
            </w:r>
            <w:proofErr w:type="spellStart"/>
            <w:r w:rsidRPr="00313186">
              <w:rPr>
                <w:snapToGrid w:val="0"/>
                <w:color w:val="auto"/>
              </w:rPr>
              <w:t>составляющих</w:t>
            </w:r>
            <w:proofErr w:type="spellEnd"/>
            <w:r w:rsidRPr="00313186">
              <w:rPr>
                <w:snapToGrid w:val="0"/>
                <w:color w:val="auto"/>
              </w:rPr>
              <w:t xml:space="preserve"> </w:t>
            </w:r>
            <w:proofErr w:type="spellStart"/>
            <w:r w:rsidRPr="00313186">
              <w:rPr>
                <w:snapToGrid w:val="0"/>
                <w:color w:val="auto"/>
              </w:rPr>
              <w:t>хромитовой</w:t>
            </w:r>
            <w:proofErr w:type="spellEnd"/>
            <w:r w:rsidRPr="00313186">
              <w:rPr>
                <w:snapToGrid w:val="0"/>
                <w:color w:val="auto"/>
              </w:rPr>
              <w:t xml:space="preserve"> </w:t>
            </w:r>
          </w:p>
          <w:p w:rsidR="00574924" w:rsidRPr="00313186" w:rsidRDefault="00574924" w:rsidP="00FB0A5F">
            <w:pPr>
              <w:jc w:val="center"/>
              <w:rPr>
                <w:snapToGrid w:val="0"/>
                <w:color w:val="auto"/>
              </w:rPr>
            </w:pPr>
            <w:proofErr w:type="spellStart"/>
            <w:r w:rsidRPr="00313186">
              <w:rPr>
                <w:snapToGrid w:val="0"/>
                <w:color w:val="auto"/>
              </w:rPr>
              <w:t>руды</w:t>
            </w:r>
            <w:proofErr w:type="spellEnd"/>
          </w:p>
        </w:tc>
        <w:tc>
          <w:tcPr>
            <w:tcW w:w="3510" w:type="pct"/>
            <w:gridSpan w:val="7"/>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proofErr w:type="spellStart"/>
            <w:r w:rsidRPr="00313186">
              <w:rPr>
                <w:snapToGrid w:val="0"/>
                <w:color w:val="auto"/>
              </w:rPr>
              <w:t>Содержание</w:t>
            </w:r>
            <w:proofErr w:type="spellEnd"/>
            <w:r w:rsidRPr="00313186">
              <w:rPr>
                <w:snapToGrid w:val="0"/>
                <w:color w:val="auto"/>
              </w:rPr>
              <w:t xml:space="preserve"> </w:t>
            </w:r>
            <w:proofErr w:type="spellStart"/>
            <w:r w:rsidRPr="00313186">
              <w:rPr>
                <w:snapToGrid w:val="0"/>
                <w:color w:val="auto"/>
              </w:rPr>
              <w:t>компонентов</w:t>
            </w:r>
            <w:proofErr w:type="spellEnd"/>
            <w:r w:rsidRPr="00313186">
              <w:rPr>
                <w:snapToGrid w:val="0"/>
                <w:color w:val="auto"/>
              </w:rPr>
              <w:t xml:space="preserve">, % </w:t>
            </w:r>
            <w:proofErr w:type="spellStart"/>
            <w:r w:rsidRPr="00313186">
              <w:rPr>
                <w:snapToGrid w:val="0"/>
                <w:color w:val="auto"/>
              </w:rPr>
              <w:t>масс</w:t>
            </w:r>
            <w:proofErr w:type="spellEnd"/>
            <w:r w:rsidRPr="00313186">
              <w:rPr>
                <w:snapToGrid w:val="0"/>
                <w:color w:val="auto"/>
              </w:rPr>
              <w:t>.</w:t>
            </w:r>
          </w:p>
        </w:tc>
      </w:tr>
      <w:tr w:rsidR="00574924" w:rsidRPr="00313186" w:rsidTr="00FB0A5F">
        <w:trPr>
          <w:cantSplit/>
        </w:trPr>
        <w:tc>
          <w:tcPr>
            <w:tcW w:w="498" w:type="pct"/>
            <w:vMerge/>
            <w:tcBorders>
              <w:top w:val="single" w:sz="4" w:space="0" w:color="auto"/>
              <w:left w:val="single" w:sz="4" w:space="0" w:color="auto"/>
              <w:bottom w:val="single" w:sz="4" w:space="0" w:color="auto"/>
              <w:right w:val="single" w:sz="4" w:space="0" w:color="auto"/>
            </w:tcBorders>
            <w:vAlign w:val="center"/>
          </w:tcPr>
          <w:p w:rsidR="00574924" w:rsidRPr="00313186" w:rsidRDefault="00574924" w:rsidP="00FB0A5F">
            <w:pPr>
              <w:rPr>
                <w:snapToGrid w:val="0"/>
                <w:color w:val="auto"/>
              </w:rPr>
            </w:pPr>
          </w:p>
        </w:tc>
        <w:tc>
          <w:tcPr>
            <w:tcW w:w="992" w:type="pct"/>
            <w:vMerge/>
            <w:tcBorders>
              <w:top w:val="single" w:sz="4" w:space="0" w:color="auto"/>
              <w:left w:val="single" w:sz="4" w:space="0" w:color="auto"/>
              <w:bottom w:val="single" w:sz="4" w:space="0" w:color="auto"/>
              <w:right w:val="single" w:sz="4" w:space="0" w:color="auto"/>
            </w:tcBorders>
            <w:vAlign w:val="center"/>
          </w:tcPr>
          <w:p w:rsidR="00574924" w:rsidRPr="00313186" w:rsidRDefault="00574924" w:rsidP="00FB0A5F">
            <w:pPr>
              <w:rPr>
                <w:snapToGrid w:val="0"/>
                <w:color w:val="auto"/>
              </w:rPr>
            </w:pPr>
          </w:p>
        </w:tc>
        <w:tc>
          <w:tcPr>
            <w:tcW w:w="494" w:type="pct"/>
            <w:tcBorders>
              <w:top w:val="single" w:sz="4" w:space="0" w:color="auto"/>
              <w:left w:val="single" w:sz="4" w:space="0" w:color="auto"/>
              <w:bottom w:val="single" w:sz="4" w:space="0" w:color="auto"/>
              <w:right w:val="single" w:sz="4" w:space="0" w:color="auto"/>
            </w:tcBorders>
            <w:vAlign w:val="center"/>
          </w:tcPr>
          <w:p w:rsidR="00574924" w:rsidRPr="00313186" w:rsidRDefault="00574924" w:rsidP="00FB0A5F">
            <w:pPr>
              <w:jc w:val="center"/>
              <w:rPr>
                <w:snapToGrid w:val="0"/>
                <w:color w:val="auto"/>
              </w:rPr>
            </w:pPr>
            <w:r w:rsidRPr="00313186">
              <w:rPr>
                <w:snapToGrid w:val="0"/>
                <w:color w:val="auto"/>
              </w:rPr>
              <w:t>Cr</w:t>
            </w:r>
            <w:r w:rsidRPr="00313186">
              <w:rPr>
                <w:snapToGrid w:val="0"/>
                <w:color w:val="auto"/>
                <w:vertAlign w:val="subscript"/>
              </w:rPr>
              <w:t>2</w:t>
            </w:r>
            <w:r w:rsidRPr="00313186">
              <w:rPr>
                <w:snapToGrid w:val="0"/>
                <w:color w:val="auto"/>
              </w:rPr>
              <w:t>O</w:t>
            </w:r>
            <w:r w:rsidRPr="00313186">
              <w:rPr>
                <w:snapToGrid w:val="0"/>
                <w:color w:val="auto"/>
                <w:vertAlign w:val="subscript"/>
              </w:rPr>
              <w:t>3</w:t>
            </w:r>
            <w:r w:rsidRPr="00313186">
              <w:rPr>
                <w:snapToGrid w:val="0"/>
                <w:color w:val="auto"/>
              </w:rPr>
              <w:t> </w:t>
            </w:r>
          </w:p>
        </w:tc>
        <w:tc>
          <w:tcPr>
            <w:tcW w:w="494" w:type="pct"/>
            <w:tcBorders>
              <w:top w:val="single" w:sz="4" w:space="0" w:color="auto"/>
              <w:left w:val="single" w:sz="4" w:space="0" w:color="auto"/>
              <w:bottom w:val="single" w:sz="4" w:space="0" w:color="auto"/>
              <w:right w:val="single" w:sz="4" w:space="0" w:color="auto"/>
            </w:tcBorders>
            <w:vAlign w:val="center"/>
          </w:tcPr>
          <w:p w:rsidR="00574924" w:rsidRPr="00313186" w:rsidRDefault="00574924" w:rsidP="00FB0A5F">
            <w:pPr>
              <w:jc w:val="center"/>
              <w:rPr>
                <w:snapToGrid w:val="0"/>
                <w:color w:val="auto"/>
              </w:rPr>
            </w:pPr>
            <w:proofErr w:type="spellStart"/>
            <w:r w:rsidRPr="00313186">
              <w:rPr>
                <w:snapToGrid w:val="0"/>
                <w:color w:val="auto"/>
              </w:rPr>
              <w:t>MgO</w:t>
            </w:r>
            <w:proofErr w:type="spellEnd"/>
          </w:p>
        </w:tc>
        <w:tc>
          <w:tcPr>
            <w:tcW w:w="494" w:type="pct"/>
            <w:tcBorders>
              <w:top w:val="single" w:sz="4" w:space="0" w:color="auto"/>
              <w:left w:val="single" w:sz="4" w:space="0" w:color="auto"/>
              <w:bottom w:val="single" w:sz="4" w:space="0" w:color="auto"/>
              <w:right w:val="single" w:sz="4" w:space="0" w:color="auto"/>
            </w:tcBorders>
            <w:vAlign w:val="center"/>
          </w:tcPr>
          <w:p w:rsidR="00574924" w:rsidRPr="00313186" w:rsidRDefault="00574924" w:rsidP="00243764">
            <w:pPr>
              <w:jc w:val="center"/>
              <w:rPr>
                <w:snapToGrid w:val="0"/>
                <w:color w:val="auto"/>
              </w:rPr>
            </w:pPr>
            <w:proofErr w:type="spellStart"/>
            <w:r w:rsidRPr="00313186">
              <w:rPr>
                <w:snapToGrid w:val="0"/>
                <w:color w:val="auto"/>
              </w:rPr>
              <w:t>FeO</w:t>
            </w:r>
            <w:proofErr w:type="spellEnd"/>
          </w:p>
        </w:tc>
        <w:tc>
          <w:tcPr>
            <w:tcW w:w="494" w:type="pct"/>
            <w:tcBorders>
              <w:top w:val="single" w:sz="4" w:space="0" w:color="auto"/>
              <w:left w:val="single" w:sz="4" w:space="0" w:color="auto"/>
              <w:bottom w:val="single" w:sz="4" w:space="0" w:color="auto"/>
              <w:right w:val="single" w:sz="4" w:space="0" w:color="auto"/>
            </w:tcBorders>
            <w:vAlign w:val="center"/>
          </w:tcPr>
          <w:p w:rsidR="00574924" w:rsidRPr="00313186" w:rsidRDefault="00574924" w:rsidP="00FB0A5F">
            <w:pPr>
              <w:jc w:val="center"/>
              <w:rPr>
                <w:snapToGrid w:val="0"/>
                <w:color w:val="auto"/>
              </w:rPr>
            </w:pPr>
            <w:r w:rsidRPr="00313186">
              <w:rPr>
                <w:snapToGrid w:val="0"/>
                <w:color w:val="auto"/>
              </w:rPr>
              <w:t>Al</w:t>
            </w:r>
            <w:r w:rsidRPr="00313186">
              <w:rPr>
                <w:snapToGrid w:val="0"/>
                <w:color w:val="auto"/>
                <w:vertAlign w:val="subscript"/>
              </w:rPr>
              <w:t>2</w:t>
            </w:r>
            <w:r w:rsidRPr="00313186">
              <w:rPr>
                <w:snapToGrid w:val="0"/>
                <w:color w:val="auto"/>
              </w:rPr>
              <w:t>O</w:t>
            </w:r>
            <w:r w:rsidRPr="00313186">
              <w:rPr>
                <w:snapToGrid w:val="0"/>
                <w:color w:val="auto"/>
                <w:vertAlign w:val="subscript"/>
              </w:rPr>
              <w:t>3</w:t>
            </w:r>
            <w:r w:rsidRPr="00313186">
              <w:rPr>
                <w:snapToGrid w:val="0"/>
                <w:color w:val="auto"/>
              </w:rPr>
              <w:t> </w:t>
            </w:r>
          </w:p>
        </w:tc>
        <w:tc>
          <w:tcPr>
            <w:tcW w:w="494" w:type="pct"/>
            <w:tcBorders>
              <w:top w:val="single" w:sz="4" w:space="0" w:color="auto"/>
              <w:left w:val="single" w:sz="4" w:space="0" w:color="auto"/>
              <w:bottom w:val="single" w:sz="4" w:space="0" w:color="auto"/>
              <w:right w:val="single" w:sz="4" w:space="0" w:color="auto"/>
            </w:tcBorders>
            <w:vAlign w:val="center"/>
          </w:tcPr>
          <w:p w:rsidR="00574924" w:rsidRPr="00313186" w:rsidRDefault="00574924" w:rsidP="00FB0A5F">
            <w:pPr>
              <w:jc w:val="center"/>
              <w:rPr>
                <w:snapToGrid w:val="0"/>
                <w:color w:val="auto"/>
                <w:vertAlign w:val="subscript"/>
                <w:lang w:val="ru-RU"/>
              </w:rPr>
            </w:pPr>
            <w:r w:rsidRPr="00313186">
              <w:rPr>
                <w:snapToGrid w:val="0"/>
                <w:color w:val="auto"/>
              </w:rPr>
              <w:t>Fe</w:t>
            </w:r>
            <w:r w:rsidR="00243764" w:rsidRPr="00313186">
              <w:rPr>
                <w:snapToGrid w:val="0"/>
                <w:color w:val="auto"/>
                <w:vertAlign w:val="subscript"/>
                <w:lang w:val="ru-RU"/>
              </w:rPr>
              <w:t>2</w:t>
            </w:r>
            <w:r w:rsidRPr="00313186">
              <w:rPr>
                <w:snapToGrid w:val="0"/>
                <w:color w:val="auto"/>
              </w:rPr>
              <w:t>O</w:t>
            </w:r>
            <w:r w:rsidR="00243764" w:rsidRPr="00313186">
              <w:rPr>
                <w:snapToGrid w:val="0"/>
                <w:color w:val="auto"/>
                <w:vertAlign w:val="subscript"/>
                <w:lang w:val="ru-RU"/>
              </w:rPr>
              <w:t>3</w:t>
            </w:r>
          </w:p>
        </w:tc>
        <w:tc>
          <w:tcPr>
            <w:tcW w:w="494" w:type="pct"/>
            <w:tcBorders>
              <w:top w:val="single" w:sz="4" w:space="0" w:color="auto"/>
              <w:left w:val="single" w:sz="4" w:space="0" w:color="auto"/>
              <w:bottom w:val="single" w:sz="4" w:space="0" w:color="auto"/>
              <w:right w:val="single" w:sz="4" w:space="0" w:color="auto"/>
            </w:tcBorders>
            <w:vAlign w:val="center"/>
          </w:tcPr>
          <w:p w:rsidR="00574924" w:rsidRPr="00313186" w:rsidRDefault="00574924" w:rsidP="00FB0A5F">
            <w:pPr>
              <w:jc w:val="center"/>
              <w:rPr>
                <w:snapToGrid w:val="0"/>
                <w:color w:val="auto"/>
              </w:rPr>
            </w:pPr>
            <w:r w:rsidRPr="00313186">
              <w:rPr>
                <w:snapToGrid w:val="0"/>
                <w:color w:val="auto"/>
              </w:rPr>
              <w:t>SiO</w:t>
            </w:r>
            <w:r w:rsidRPr="00313186">
              <w:rPr>
                <w:snapToGrid w:val="0"/>
                <w:color w:val="auto"/>
                <w:vertAlign w:val="subscript"/>
              </w:rPr>
              <w:t>2</w:t>
            </w:r>
          </w:p>
        </w:tc>
        <w:tc>
          <w:tcPr>
            <w:tcW w:w="544" w:type="pct"/>
            <w:tcBorders>
              <w:top w:val="single" w:sz="4" w:space="0" w:color="auto"/>
              <w:left w:val="single" w:sz="4" w:space="0" w:color="auto"/>
              <w:bottom w:val="single" w:sz="4" w:space="0" w:color="auto"/>
              <w:right w:val="single" w:sz="4" w:space="0" w:color="auto"/>
            </w:tcBorders>
            <w:vAlign w:val="center"/>
          </w:tcPr>
          <w:p w:rsidR="00574924" w:rsidRPr="00313186" w:rsidRDefault="00574924" w:rsidP="00FB0A5F">
            <w:pPr>
              <w:jc w:val="center"/>
              <w:rPr>
                <w:snapToGrid w:val="0"/>
                <w:color w:val="auto"/>
              </w:rPr>
            </w:pPr>
            <w:proofErr w:type="spellStart"/>
            <w:r w:rsidRPr="00313186">
              <w:rPr>
                <w:snapToGrid w:val="0"/>
                <w:color w:val="auto"/>
                <w:u w:val="single"/>
              </w:rPr>
              <w:t>MgO</w:t>
            </w:r>
            <w:proofErr w:type="spellEnd"/>
            <w:r w:rsidRPr="00313186">
              <w:rPr>
                <w:snapToGrid w:val="0"/>
                <w:color w:val="auto"/>
              </w:rPr>
              <w:t xml:space="preserve">  Al</w:t>
            </w:r>
            <w:r w:rsidRPr="00313186">
              <w:rPr>
                <w:snapToGrid w:val="0"/>
                <w:color w:val="auto"/>
                <w:vertAlign w:val="subscript"/>
              </w:rPr>
              <w:t>2</w:t>
            </w:r>
            <w:r w:rsidRPr="00313186">
              <w:rPr>
                <w:snapToGrid w:val="0"/>
                <w:color w:val="auto"/>
              </w:rPr>
              <w:t>O</w:t>
            </w:r>
            <w:r w:rsidRPr="00313186">
              <w:rPr>
                <w:snapToGrid w:val="0"/>
                <w:color w:val="auto"/>
                <w:vertAlign w:val="subscript"/>
              </w:rPr>
              <w:t>3</w:t>
            </w:r>
          </w:p>
        </w:tc>
      </w:tr>
      <w:tr w:rsidR="00574924" w:rsidRPr="00313186" w:rsidTr="00FB0A5F">
        <w:trPr>
          <w:cantSplit/>
        </w:trPr>
        <w:tc>
          <w:tcPr>
            <w:tcW w:w="498" w:type="pct"/>
            <w:vMerge w:val="restar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p>
          <w:p w:rsidR="00574924" w:rsidRPr="00313186" w:rsidRDefault="00574924" w:rsidP="00FB0A5F">
            <w:pPr>
              <w:jc w:val="center"/>
              <w:rPr>
                <w:snapToGrid w:val="0"/>
                <w:color w:val="auto"/>
              </w:rPr>
            </w:pPr>
          </w:p>
          <w:p w:rsidR="00574924" w:rsidRPr="00313186" w:rsidRDefault="00574924" w:rsidP="00846954">
            <w:pPr>
              <w:jc w:val="center"/>
              <w:rPr>
                <w:snapToGrid w:val="0"/>
                <w:color w:val="auto"/>
              </w:rPr>
            </w:pPr>
            <w:r w:rsidRPr="00313186">
              <w:rPr>
                <w:snapToGrid w:val="0"/>
                <w:color w:val="auto"/>
              </w:rPr>
              <w:t xml:space="preserve">40 </w:t>
            </w:r>
            <w:proofErr w:type="spellStart"/>
            <w:r w:rsidRPr="00313186">
              <w:rPr>
                <w:snapToGrid w:val="0"/>
                <w:color w:val="auto"/>
              </w:rPr>
              <w:t>лет</w:t>
            </w:r>
            <w:proofErr w:type="spellEnd"/>
            <w:r w:rsidRPr="00313186">
              <w:rPr>
                <w:snapToGrid w:val="0"/>
                <w:color w:val="auto"/>
              </w:rPr>
              <w:t xml:space="preserve"> </w:t>
            </w:r>
            <w:proofErr w:type="spellStart"/>
            <w:r w:rsidRPr="00313186">
              <w:rPr>
                <w:snapToGrid w:val="0"/>
                <w:color w:val="auto"/>
              </w:rPr>
              <w:t>Казах-ской</w:t>
            </w:r>
            <w:proofErr w:type="spellEnd"/>
            <w:r w:rsidRPr="00313186">
              <w:rPr>
                <w:snapToGrid w:val="0"/>
                <w:color w:val="auto"/>
              </w:rPr>
              <w:t xml:space="preserve"> ССР</w:t>
            </w:r>
          </w:p>
        </w:tc>
        <w:tc>
          <w:tcPr>
            <w:tcW w:w="992" w:type="pct"/>
            <w:tcBorders>
              <w:top w:val="single" w:sz="4" w:space="0" w:color="auto"/>
              <w:left w:val="single" w:sz="4" w:space="0" w:color="auto"/>
              <w:bottom w:val="single" w:sz="4" w:space="0" w:color="auto"/>
              <w:right w:val="single" w:sz="4" w:space="0" w:color="auto"/>
            </w:tcBorders>
            <w:vAlign w:val="center"/>
          </w:tcPr>
          <w:p w:rsidR="00574924" w:rsidRPr="00313186" w:rsidRDefault="003430F9" w:rsidP="00FB0A5F">
            <w:pPr>
              <w:jc w:val="center"/>
              <w:rPr>
                <w:snapToGrid w:val="0"/>
                <w:color w:val="auto"/>
              </w:rPr>
            </w:pPr>
            <w:r>
              <w:rPr>
                <w:snapToGrid w:val="0"/>
                <w:color w:val="auto"/>
                <w:lang w:val="ru-RU"/>
              </w:rPr>
              <w:t>Х</w:t>
            </w:r>
            <w:proofErr w:type="spellStart"/>
            <w:r w:rsidR="00574924" w:rsidRPr="00313186">
              <w:rPr>
                <w:snapToGrid w:val="0"/>
                <w:color w:val="auto"/>
              </w:rPr>
              <w:t>ромшпи-нелиды</w:t>
            </w:r>
            <w:proofErr w:type="spellEnd"/>
          </w:p>
        </w:tc>
        <w:tc>
          <w:tcPr>
            <w:tcW w:w="49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61,90</w:t>
            </w:r>
          </w:p>
          <w:p w:rsidR="00574924" w:rsidRPr="00313186" w:rsidRDefault="00574924" w:rsidP="00FB0A5F">
            <w:pPr>
              <w:jc w:val="center"/>
              <w:rPr>
                <w:snapToGrid w:val="0"/>
                <w:color w:val="auto"/>
              </w:rPr>
            </w:pPr>
            <w:r w:rsidRPr="00313186">
              <w:rPr>
                <w:snapToGrid w:val="0"/>
                <w:color w:val="auto"/>
              </w:rPr>
              <w:t>61,20</w:t>
            </w:r>
          </w:p>
          <w:p w:rsidR="00574924" w:rsidRPr="00313186" w:rsidRDefault="00574924" w:rsidP="00FB0A5F">
            <w:pPr>
              <w:jc w:val="center"/>
              <w:rPr>
                <w:snapToGrid w:val="0"/>
                <w:color w:val="auto"/>
              </w:rPr>
            </w:pPr>
            <w:r w:rsidRPr="00313186">
              <w:rPr>
                <w:snapToGrid w:val="0"/>
                <w:color w:val="auto"/>
              </w:rPr>
              <w:t>61,40</w:t>
            </w:r>
          </w:p>
          <w:p w:rsidR="00574924" w:rsidRPr="00313186" w:rsidRDefault="00574924" w:rsidP="00FB0A5F">
            <w:pPr>
              <w:jc w:val="center"/>
              <w:rPr>
                <w:snapToGrid w:val="0"/>
                <w:color w:val="auto"/>
              </w:rPr>
            </w:pPr>
            <w:r w:rsidRPr="00313186">
              <w:rPr>
                <w:snapToGrid w:val="0"/>
                <w:color w:val="auto"/>
              </w:rPr>
              <w:t>61,20</w:t>
            </w:r>
          </w:p>
        </w:tc>
        <w:tc>
          <w:tcPr>
            <w:tcW w:w="49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14,70</w:t>
            </w:r>
          </w:p>
          <w:p w:rsidR="00574924" w:rsidRPr="00313186" w:rsidRDefault="00574924" w:rsidP="00FB0A5F">
            <w:pPr>
              <w:jc w:val="center"/>
              <w:rPr>
                <w:snapToGrid w:val="0"/>
                <w:color w:val="auto"/>
              </w:rPr>
            </w:pPr>
            <w:r w:rsidRPr="00313186">
              <w:rPr>
                <w:snapToGrid w:val="0"/>
                <w:color w:val="auto"/>
              </w:rPr>
              <w:t>13,70</w:t>
            </w:r>
          </w:p>
          <w:p w:rsidR="00574924" w:rsidRPr="00313186" w:rsidRDefault="00574924" w:rsidP="00FB0A5F">
            <w:pPr>
              <w:jc w:val="center"/>
              <w:rPr>
                <w:snapToGrid w:val="0"/>
                <w:color w:val="auto"/>
              </w:rPr>
            </w:pPr>
            <w:r w:rsidRPr="00313186">
              <w:rPr>
                <w:snapToGrid w:val="0"/>
                <w:color w:val="auto"/>
              </w:rPr>
              <w:t>13,70</w:t>
            </w:r>
          </w:p>
          <w:p w:rsidR="00574924" w:rsidRPr="00313186" w:rsidRDefault="00574924" w:rsidP="00FB0A5F">
            <w:pPr>
              <w:jc w:val="center"/>
              <w:rPr>
                <w:snapToGrid w:val="0"/>
                <w:color w:val="auto"/>
              </w:rPr>
            </w:pPr>
            <w:r w:rsidRPr="00313186">
              <w:rPr>
                <w:snapToGrid w:val="0"/>
                <w:color w:val="auto"/>
              </w:rPr>
              <w:t>14,20</w:t>
            </w:r>
          </w:p>
        </w:tc>
        <w:tc>
          <w:tcPr>
            <w:tcW w:w="49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14,20</w:t>
            </w:r>
          </w:p>
          <w:p w:rsidR="00574924" w:rsidRPr="00313186" w:rsidRDefault="00574924" w:rsidP="00FB0A5F">
            <w:pPr>
              <w:jc w:val="center"/>
              <w:rPr>
                <w:snapToGrid w:val="0"/>
                <w:color w:val="auto"/>
              </w:rPr>
            </w:pPr>
            <w:r w:rsidRPr="00313186">
              <w:rPr>
                <w:snapToGrid w:val="0"/>
                <w:color w:val="auto"/>
              </w:rPr>
              <w:t>13,70</w:t>
            </w:r>
          </w:p>
          <w:p w:rsidR="00574924" w:rsidRPr="00313186" w:rsidRDefault="00574924" w:rsidP="00FB0A5F">
            <w:pPr>
              <w:jc w:val="center"/>
              <w:rPr>
                <w:snapToGrid w:val="0"/>
                <w:color w:val="auto"/>
              </w:rPr>
            </w:pPr>
            <w:r w:rsidRPr="00313186">
              <w:rPr>
                <w:snapToGrid w:val="0"/>
                <w:color w:val="auto"/>
              </w:rPr>
              <w:t>14,00</w:t>
            </w:r>
          </w:p>
          <w:p w:rsidR="00574924" w:rsidRPr="00313186" w:rsidRDefault="00574924" w:rsidP="00FB0A5F">
            <w:pPr>
              <w:jc w:val="center"/>
              <w:rPr>
                <w:snapToGrid w:val="0"/>
                <w:color w:val="auto"/>
              </w:rPr>
            </w:pPr>
            <w:r w:rsidRPr="00313186">
              <w:rPr>
                <w:snapToGrid w:val="0"/>
                <w:color w:val="auto"/>
              </w:rPr>
              <w:t>13,90</w:t>
            </w:r>
          </w:p>
        </w:tc>
        <w:tc>
          <w:tcPr>
            <w:tcW w:w="49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8,60</w:t>
            </w:r>
          </w:p>
          <w:p w:rsidR="00574924" w:rsidRPr="00313186" w:rsidRDefault="00574924" w:rsidP="00FB0A5F">
            <w:pPr>
              <w:jc w:val="center"/>
              <w:rPr>
                <w:snapToGrid w:val="0"/>
                <w:color w:val="auto"/>
              </w:rPr>
            </w:pPr>
            <w:r w:rsidRPr="00313186">
              <w:rPr>
                <w:snapToGrid w:val="0"/>
                <w:color w:val="auto"/>
              </w:rPr>
              <w:t>8,10</w:t>
            </w:r>
          </w:p>
          <w:p w:rsidR="00574924" w:rsidRPr="00313186" w:rsidRDefault="00574924" w:rsidP="00FB0A5F">
            <w:pPr>
              <w:jc w:val="center"/>
              <w:rPr>
                <w:snapToGrid w:val="0"/>
                <w:color w:val="auto"/>
              </w:rPr>
            </w:pPr>
            <w:r w:rsidRPr="00313186">
              <w:rPr>
                <w:snapToGrid w:val="0"/>
                <w:color w:val="auto"/>
              </w:rPr>
              <w:t>8,10</w:t>
            </w:r>
          </w:p>
          <w:p w:rsidR="00574924" w:rsidRPr="00313186" w:rsidRDefault="00574924" w:rsidP="00FB0A5F">
            <w:pPr>
              <w:jc w:val="center"/>
              <w:rPr>
                <w:snapToGrid w:val="0"/>
                <w:color w:val="auto"/>
              </w:rPr>
            </w:pPr>
            <w:r w:rsidRPr="00313186">
              <w:rPr>
                <w:snapToGrid w:val="0"/>
                <w:color w:val="auto"/>
              </w:rPr>
              <w:t>8,25</w:t>
            </w:r>
          </w:p>
        </w:tc>
        <w:tc>
          <w:tcPr>
            <w:tcW w:w="49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0,50</w:t>
            </w:r>
          </w:p>
          <w:p w:rsidR="00574924" w:rsidRPr="00313186" w:rsidRDefault="00574924" w:rsidP="00FB0A5F">
            <w:pPr>
              <w:jc w:val="center"/>
              <w:rPr>
                <w:snapToGrid w:val="0"/>
                <w:color w:val="auto"/>
              </w:rPr>
            </w:pPr>
            <w:r w:rsidRPr="00313186">
              <w:rPr>
                <w:snapToGrid w:val="0"/>
                <w:color w:val="auto"/>
              </w:rPr>
              <w:t xml:space="preserve"> 0,40</w:t>
            </w:r>
          </w:p>
          <w:p w:rsidR="00574924" w:rsidRPr="00313186" w:rsidRDefault="00574924" w:rsidP="00FB0A5F">
            <w:pPr>
              <w:jc w:val="center"/>
              <w:rPr>
                <w:snapToGrid w:val="0"/>
                <w:color w:val="auto"/>
              </w:rPr>
            </w:pPr>
            <w:r w:rsidRPr="00313186">
              <w:rPr>
                <w:snapToGrid w:val="0"/>
                <w:color w:val="auto"/>
              </w:rPr>
              <w:t>0,70</w:t>
            </w:r>
          </w:p>
          <w:p w:rsidR="00574924" w:rsidRPr="00313186" w:rsidRDefault="00574924" w:rsidP="00FB0A5F">
            <w:pPr>
              <w:jc w:val="center"/>
              <w:rPr>
                <w:snapToGrid w:val="0"/>
                <w:color w:val="auto"/>
              </w:rPr>
            </w:pPr>
            <w:r w:rsidRPr="00313186">
              <w:rPr>
                <w:snapToGrid w:val="0"/>
                <w:color w:val="auto"/>
              </w:rPr>
              <w:t xml:space="preserve"> 0,50</w:t>
            </w:r>
          </w:p>
        </w:tc>
        <w:tc>
          <w:tcPr>
            <w:tcW w:w="49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w:t>
            </w:r>
          </w:p>
          <w:p w:rsidR="00574924" w:rsidRPr="00313186" w:rsidRDefault="00574924" w:rsidP="00FB0A5F">
            <w:pPr>
              <w:jc w:val="center"/>
              <w:rPr>
                <w:snapToGrid w:val="0"/>
                <w:color w:val="auto"/>
              </w:rPr>
            </w:pPr>
            <w:r w:rsidRPr="00313186">
              <w:rPr>
                <w:snapToGrid w:val="0"/>
                <w:color w:val="auto"/>
              </w:rPr>
              <w:t>-</w:t>
            </w:r>
          </w:p>
          <w:p w:rsidR="00574924" w:rsidRPr="00313186" w:rsidRDefault="00574924" w:rsidP="00FB0A5F">
            <w:pPr>
              <w:jc w:val="center"/>
              <w:rPr>
                <w:snapToGrid w:val="0"/>
                <w:color w:val="auto"/>
              </w:rPr>
            </w:pPr>
            <w:r w:rsidRPr="00313186">
              <w:rPr>
                <w:snapToGrid w:val="0"/>
                <w:color w:val="auto"/>
              </w:rPr>
              <w:t>-</w:t>
            </w:r>
          </w:p>
          <w:p w:rsidR="00574924" w:rsidRPr="00313186" w:rsidRDefault="00574924" w:rsidP="00FB0A5F">
            <w:pPr>
              <w:jc w:val="center"/>
              <w:rPr>
                <w:snapToGrid w:val="0"/>
                <w:color w:val="auto"/>
              </w:rPr>
            </w:pPr>
            <w:r w:rsidRPr="00313186">
              <w:rPr>
                <w:snapToGrid w:val="0"/>
                <w:color w:val="auto"/>
              </w:rPr>
              <w:t>-</w:t>
            </w:r>
          </w:p>
        </w:tc>
        <w:tc>
          <w:tcPr>
            <w:tcW w:w="54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1,71</w:t>
            </w:r>
          </w:p>
          <w:p w:rsidR="00574924" w:rsidRPr="00313186" w:rsidRDefault="00574924" w:rsidP="00FB0A5F">
            <w:pPr>
              <w:jc w:val="center"/>
              <w:rPr>
                <w:snapToGrid w:val="0"/>
                <w:color w:val="auto"/>
              </w:rPr>
            </w:pPr>
            <w:r w:rsidRPr="00313186">
              <w:rPr>
                <w:snapToGrid w:val="0"/>
                <w:color w:val="auto"/>
              </w:rPr>
              <w:t>1,69</w:t>
            </w:r>
          </w:p>
          <w:p w:rsidR="00574924" w:rsidRPr="00313186" w:rsidRDefault="00574924" w:rsidP="00FB0A5F">
            <w:pPr>
              <w:jc w:val="center"/>
              <w:rPr>
                <w:snapToGrid w:val="0"/>
                <w:color w:val="auto"/>
              </w:rPr>
            </w:pPr>
            <w:r w:rsidRPr="00313186">
              <w:rPr>
                <w:snapToGrid w:val="0"/>
                <w:color w:val="auto"/>
              </w:rPr>
              <w:t> 1,69</w:t>
            </w:r>
          </w:p>
          <w:p w:rsidR="00574924" w:rsidRPr="00313186" w:rsidRDefault="00574924" w:rsidP="00FB0A5F">
            <w:pPr>
              <w:jc w:val="center"/>
              <w:rPr>
                <w:snapToGrid w:val="0"/>
                <w:color w:val="auto"/>
              </w:rPr>
            </w:pPr>
            <w:r w:rsidRPr="00313186">
              <w:rPr>
                <w:snapToGrid w:val="0"/>
                <w:color w:val="auto"/>
              </w:rPr>
              <w:t xml:space="preserve">   1,72 </w:t>
            </w:r>
          </w:p>
        </w:tc>
      </w:tr>
      <w:tr w:rsidR="00574924" w:rsidRPr="00313186" w:rsidTr="00D64EDB">
        <w:trPr>
          <w:cantSplit/>
          <w:trHeight w:val="1184"/>
        </w:trPr>
        <w:tc>
          <w:tcPr>
            <w:tcW w:w="498" w:type="pct"/>
            <w:vMerge/>
            <w:tcBorders>
              <w:top w:val="single" w:sz="4" w:space="0" w:color="auto"/>
              <w:left w:val="single" w:sz="4" w:space="0" w:color="auto"/>
              <w:bottom w:val="single" w:sz="4" w:space="0" w:color="auto"/>
              <w:right w:val="single" w:sz="4" w:space="0" w:color="auto"/>
            </w:tcBorders>
            <w:vAlign w:val="center"/>
          </w:tcPr>
          <w:p w:rsidR="00574924" w:rsidRPr="00313186" w:rsidRDefault="00574924" w:rsidP="00FB0A5F">
            <w:pPr>
              <w:rPr>
                <w:snapToGrid w:val="0"/>
                <w:color w:val="auto"/>
              </w:rPr>
            </w:pPr>
          </w:p>
        </w:tc>
        <w:tc>
          <w:tcPr>
            <w:tcW w:w="992"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p>
          <w:p w:rsidR="00574924" w:rsidRPr="00313186" w:rsidRDefault="003430F9" w:rsidP="00FB0A5F">
            <w:pPr>
              <w:jc w:val="center"/>
              <w:rPr>
                <w:snapToGrid w:val="0"/>
                <w:color w:val="auto"/>
              </w:rPr>
            </w:pPr>
            <w:proofErr w:type="gramStart"/>
            <w:r>
              <w:rPr>
                <w:snapToGrid w:val="0"/>
                <w:color w:val="auto"/>
                <w:lang w:val="ru-RU"/>
              </w:rPr>
              <w:t>Ц</w:t>
            </w:r>
            <w:proofErr w:type="spellStart"/>
            <w:r w:rsidR="00574924" w:rsidRPr="00313186">
              <w:rPr>
                <w:snapToGrid w:val="0"/>
                <w:color w:val="auto"/>
              </w:rPr>
              <w:t>ементирую-щие</w:t>
            </w:r>
            <w:proofErr w:type="spellEnd"/>
            <w:proofErr w:type="gramEnd"/>
            <w:r w:rsidR="00574924" w:rsidRPr="00313186">
              <w:rPr>
                <w:snapToGrid w:val="0"/>
                <w:color w:val="auto"/>
              </w:rPr>
              <w:t xml:space="preserve"> </w:t>
            </w:r>
            <w:proofErr w:type="spellStart"/>
            <w:r w:rsidR="00574924" w:rsidRPr="00313186">
              <w:rPr>
                <w:snapToGrid w:val="0"/>
                <w:color w:val="auto"/>
              </w:rPr>
              <w:t>породы</w:t>
            </w:r>
            <w:proofErr w:type="spellEnd"/>
          </w:p>
        </w:tc>
        <w:tc>
          <w:tcPr>
            <w:tcW w:w="49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w:t>
            </w:r>
          </w:p>
          <w:p w:rsidR="00574924" w:rsidRPr="00313186" w:rsidRDefault="00574924" w:rsidP="00FB0A5F">
            <w:pPr>
              <w:jc w:val="center"/>
              <w:rPr>
                <w:snapToGrid w:val="0"/>
                <w:color w:val="auto"/>
              </w:rPr>
            </w:pPr>
            <w:r w:rsidRPr="00313186">
              <w:rPr>
                <w:snapToGrid w:val="0"/>
                <w:color w:val="auto"/>
              </w:rPr>
              <w:t>-</w:t>
            </w:r>
          </w:p>
          <w:p w:rsidR="00574924" w:rsidRPr="00313186" w:rsidRDefault="00574924" w:rsidP="00FB0A5F">
            <w:pPr>
              <w:jc w:val="center"/>
              <w:rPr>
                <w:snapToGrid w:val="0"/>
                <w:color w:val="auto"/>
              </w:rPr>
            </w:pPr>
            <w:r w:rsidRPr="00313186">
              <w:rPr>
                <w:snapToGrid w:val="0"/>
                <w:color w:val="auto"/>
              </w:rPr>
              <w:t>-</w:t>
            </w:r>
          </w:p>
          <w:p w:rsidR="00574924" w:rsidRPr="00313186" w:rsidRDefault="00574924" w:rsidP="00D64EDB">
            <w:pPr>
              <w:jc w:val="center"/>
              <w:rPr>
                <w:snapToGrid w:val="0"/>
                <w:color w:val="auto"/>
              </w:rPr>
            </w:pPr>
            <w:r w:rsidRPr="00313186">
              <w:rPr>
                <w:snapToGrid w:val="0"/>
                <w:color w:val="auto"/>
              </w:rPr>
              <w:t>-</w:t>
            </w:r>
          </w:p>
        </w:tc>
        <w:tc>
          <w:tcPr>
            <w:tcW w:w="49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36,00</w:t>
            </w:r>
          </w:p>
          <w:p w:rsidR="00574924" w:rsidRPr="00313186" w:rsidRDefault="00574924" w:rsidP="00FB0A5F">
            <w:pPr>
              <w:jc w:val="center"/>
              <w:rPr>
                <w:snapToGrid w:val="0"/>
                <w:color w:val="auto"/>
              </w:rPr>
            </w:pPr>
            <w:r w:rsidRPr="00313186">
              <w:rPr>
                <w:snapToGrid w:val="0"/>
                <w:color w:val="auto"/>
              </w:rPr>
              <w:t>37,80</w:t>
            </w:r>
          </w:p>
          <w:p w:rsidR="00574924" w:rsidRPr="00313186" w:rsidRDefault="00574924" w:rsidP="00FB0A5F">
            <w:pPr>
              <w:jc w:val="center"/>
              <w:rPr>
                <w:snapToGrid w:val="0"/>
                <w:color w:val="auto"/>
              </w:rPr>
            </w:pPr>
            <w:r w:rsidRPr="00313186">
              <w:rPr>
                <w:snapToGrid w:val="0"/>
                <w:color w:val="auto"/>
              </w:rPr>
              <w:t>36,10</w:t>
            </w:r>
          </w:p>
          <w:p w:rsidR="00574924" w:rsidRPr="00313186" w:rsidRDefault="00574924" w:rsidP="00FB0A5F">
            <w:pPr>
              <w:jc w:val="center"/>
              <w:rPr>
                <w:snapToGrid w:val="0"/>
                <w:color w:val="auto"/>
              </w:rPr>
            </w:pPr>
            <w:r w:rsidRPr="00313186">
              <w:rPr>
                <w:snapToGrid w:val="0"/>
                <w:color w:val="auto"/>
              </w:rPr>
              <w:t>38,50</w:t>
            </w:r>
          </w:p>
        </w:tc>
        <w:tc>
          <w:tcPr>
            <w:tcW w:w="49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4,30</w:t>
            </w:r>
          </w:p>
          <w:p w:rsidR="00574924" w:rsidRPr="00313186" w:rsidRDefault="00574924" w:rsidP="00FB0A5F">
            <w:pPr>
              <w:jc w:val="center"/>
              <w:rPr>
                <w:snapToGrid w:val="0"/>
                <w:color w:val="auto"/>
              </w:rPr>
            </w:pPr>
            <w:r w:rsidRPr="00313186">
              <w:rPr>
                <w:snapToGrid w:val="0"/>
                <w:color w:val="auto"/>
              </w:rPr>
              <w:t>5,30</w:t>
            </w:r>
          </w:p>
          <w:p w:rsidR="00574924" w:rsidRPr="00313186" w:rsidRDefault="00574924" w:rsidP="00FB0A5F">
            <w:pPr>
              <w:jc w:val="center"/>
              <w:rPr>
                <w:snapToGrid w:val="0"/>
                <w:color w:val="auto"/>
              </w:rPr>
            </w:pPr>
            <w:r w:rsidRPr="00313186">
              <w:rPr>
                <w:snapToGrid w:val="0"/>
                <w:color w:val="auto"/>
              </w:rPr>
              <w:t>3,80</w:t>
            </w:r>
          </w:p>
          <w:p w:rsidR="00574924" w:rsidRPr="00313186" w:rsidRDefault="00574924" w:rsidP="00FB0A5F">
            <w:pPr>
              <w:jc w:val="center"/>
              <w:rPr>
                <w:snapToGrid w:val="0"/>
                <w:color w:val="auto"/>
              </w:rPr>
            </w:pPr>
            <w:r w:rsidRPr="00313186">
              <w:rPr>
                <w:snapToGrid w:val="0"/>
                <w:color w:val="auto"/>
              </w:rPr>
              <w:t>4,60</w:t>
            </w:r>
          </w:p>
        </w:tc>
        <w:tc>
          <w:tcPr>
            <w:tcW w:w="49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2,20</w:t>
            </w:r>
          </w:p>
          <w:p w:rsidR="00574924" w:rsidRPr="00313186" w:rsidRDefault="00574924" w:rsidP="00FB0A5F">
            <w:pPr>
              <w:jc w:val="center"/>
              <w:rPr>
                <w:snapToGrid w:val="0"/>
                <w:color w:val="auto"/>
              </w:rPr>
            </w:pPr>
            <w:r w:rsidRPr="00313186">
              <w:rPr>
                <w:snapToGrid w:val="0"/>
                <w:color w:val="auto"/>
              </w:rPr>
              <w:t>0,50</w:t>
            </w:r>
          </w:p>
          <w:p w:rsidR="00574924" w:rsidRPr="00313186" w:rsidRDefault="00574924" w:rsidP="00FB0A5F">
            <w:pPr>
              <w:jc w:val="center"/>
              <w:rPr>
                <w:snapToGrid w:val="0"/>
                <w:color w:val="auto"/>
              </w:rPr>
            </w:pPr>
            <w:r w:rsidRPr="00313186">
              <w:rPr>
                <w:snapToGrid w:val="0"/>
                <w:color w:val="auto"/>
              </w:rPr>
              <w:t>-</w:t>
            </w:r>
          </w:p>
          <w:p w:rsidR="00574924" w:rsidRPr="00313186" w:rsidRDefault="00574924" w:rsidP="00FB0A5F">
            <w:pPr>
              <w:jc w:val="center"/>
              <w:rPr>
                <w:snapToGrid w:val="0"/>
                <w:color w:val="auto"/>
              </w:rPr>
            </w:pPr>
            <w:r w:rsidRPr="00313186">
              <w:rPr>
                <w:snapToGrid w:val="0"/>
                <w:color w:val="auto"/>
              </w:rPr>
              <w:t>1,80</w:t>
            </w:r>
          </w:p>
        </w:tc>
        <w:tc>
          <w:tcPr>
            <w:tcW w:w="49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w:t>
            </w:r>
          </w:p>
          <w:p w:rsidR="00574924" w:rsidRPr="00313186" w:rsidRDefault="00574924" w:rsidP="00FB0A5F">
            <w:pPr>
              <w:jc w:val="center"/>
              <w:rPr>
                <w:snapToGrid w:val="0"/>
                <w:color w:val="auto"/>
              </w:rPr>
            </w:pPr>
            <w:r w:rsidRPr="00313186">
              <w:rPr>
                <w:snapToGrid w:val="0"/>
                <w:color w:val="auto"/>
              </w:rPr>
              <w:t>-</w:t>
            </w:r>
          </w:p>
          <w:p w:rsidR="00574924" w:rsidRPr="00313186" w:rsidRDefault="00574924" w:rsidP="00FB0A5F">
            <w:pPr>
              <w:jc w:val="center"/>
              <w:rPr>
                <w:snapToGrid w:val="0"/>
                <w:color w:val="auto"/>
              </w:rPr>
            </w:pPr>
            <w:r w:rsidRPr="00313186">
              <w:rPr>
                <w:snapToGrid w:val="0"/>
                <w:color w:val="auto"/>
              </w:rPr>
              <w:t>-</w:t>
            </w:r>
          </w:p>
          <w:p w:rsidR="00574924" w:rsidRPr="00313186" w:rsidRDefault="00574924" w:rsidP="00FB0A5F">
            <w:pPr>
              <w:jc w:val="center"/>
              <w:rPr>
                <w:snapToGrid w:val="0"/>
                <w:color w:val="auto"/>
              </w:rPr>
            </w:pPr>
            <w:r w:rsidRPr="00313186">
              <w:rPr>
                <w:snapToGrid w:val="0"/>
                <w:color w:val="auto"/>
              </w:rPr>
              <w:t>-</w:t>
            </w:r>
          </w:p>
        </w:tc>
        <w:tc>
          <w:tcPr>
            <w:tcW w:w="49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37,00</w:t>
            </w:r>
          </w:p>
          <w:p w:rsidR="00574924" w:rsidRPr="00313186" w:rsidRDefault="00574924" w:rsidP="00FB0A5F">
            <w:pPr>
              <w:jc w:val="center"/>
              <w:rPr>
                <w:snapToGrid w:val="0"/>
                <w:color w:val="auto"/>
              </w:rPr>
            </w:pPr>
            <w:r w:rsidRPr="00313186">
              <w:rPr>
                <w:snapToGrid w:val="0"/>
                <w:color w:val="auto"/>
              </w:rPr>
              <w:t>37,30</w:t>
            </w:r>
          </w:p>
          <w:p w:rsidR="00574924" w:rsidRPr="00313186" w:rsidRDefault="00574924" w:rsidP="00FB0A5F">
            <w:pPr>
              <w:jc w:val="center"/>
              <w:rPr>
                <w:snapToGrid w:val="0"/>
                <w:color w:val="auto"/>
              </w:rPr>
            </w:pPr>
            <w:r w:rsidRPr="00313186">
              <w:rPr>
                <w:snapToGrid w:val="0"/>
                <w:color w:val="auto"/>
              </w:rPr>
              <w:t>37,10</w:t>
            </w:r>
          </w:p>
          <w:p w:rsidR="00574924" w:rsidRPr="00313186" w:rsidRDefault="00574924" w:rsidP="00FB0A5F">
            <w:pPr>
              <w:jc w:val="center"/>
              <w:rPr>
                <w:snapToGrid w:val="0"/>
                <w:color w:val="auto"/>
              </w:rPr>
            </w:pPr>
            <w:r w:rsidRPr="00313186">
              <w:rPr>
                <w:snapToGrid w:val="0"/>
                <w:color w:val="auto"/>
              </w:rPr>
              <w:t>37,40</w:t>
            </w:r>
          </w:p>
        </w:tc>
        <w:tc>
          <w:tcPr>
            <w:tcW w:w="544" w:type="pct"/>
            <w:tcBorders>
              <w:top w:val="single" w:sz="4" w:space="0" w:color="auto"/>
              <w:left w:val="single" w:sz="4" w:space="0" w:color="auto"/>
              <w:bottom w:val="single" w:sz="4" w:space="0" w:color="auto"/>
              <w:right w:val="single" w:sz="4" w:space="0" w:color="auto"/>
            </w:tcBorders>
          </w:tcPr>
          <w:p w:rsidR="00574924" w:rsidRPr="00313186" w:rsidRDefault="00574924" w:rsidP="00FB0A5F">
            <w:pPr>
              <w:jc w:val="center"/>
              <w:rPr>
                <w:snapToGrid w:val="0"/>
                <w:color w:val="auto"/>
              </w:rPr>
            </w:pPr>
            <w:r w:rsidRPr="00313186">
              <w:rPr>
                <w:snapToGrid w:val="0"/>
                <w:color w:val="auto"/>
              </w:rPr>
              <w:t>16,40</w:t>
            </w:r>
          </w:p>
          <w:p w:rsidR="00574924" w:rsidRPr="00313186" w:rsidRDefault="00574924" w:rsidP="00FB0A5F">
            <w:pPr>
              <w:jc w:val="center"/>
              <w:rPr>
                <w:snapToGrid w:val="0"/>
                <w:color w:val="auto"/>
              </w:rPr>
            </w:pPr>
            <w:r w:rsidRPr="00313186">
              <w:rPr>
                <w:snapToGrid w:val="0"/>
                <w:color w:val="auto"/>
              </w:rPr>
              <w:t>75,60</w:t>
            </w:r>
          </w:p>
          <w:p w:rsidR="00574924" w:rsidRPr="00313186" w:rsidRDefault="00574924" w:rsidP="00FB0A5F">
            <w:pPr>
              <w:jc w:val="center"/>
              <w:rPr>
                <w:snapToGrid w:val="0"/>
                <w:color w:val="auto"/>
              </w:rPr>
            </w:pPr>
            <w:r w:rsidRPr="00313186">
              <w:rPr>
                <w:snapToGrid w:val="0"/>
                <w:color w:val="auto"/>
              </w:rPr>
              <w:t>-</w:t>
            </w:r>
          </w:p>
          <w:p w:rsidR="00574924" w:rsidRPr="00313186" w:rsidRDefault="00574924" w:rsidP="00FB0A5F">
            <w:pPr>
              <w:jc w:val="center"/>
              <w:rPr>
                <w:snapToGrid w:val="0"/>
                <w:color w:val="auto"/>
              </w:rPr>
            </w:pPr>
            <w:r w:rsidRPr="00313186">
              <w:rPr>
                <w:snapToGrid w:val="0"/>
                <w:color w:val="auto"/>
              </w:rPr>
              <w:t>21,38</w:t>
            </w:r>
          </w:p>
        </w:tc>
      </w:tr>
    </w:tbl>
    <w:p w:rsidR="00574924" w:rsidRPr="00313186" w:rsidRDefault="00574924" w:rsidP="004A5C6C">
      <w:pPr>
        <w:ind w:firstLine="709"/>
        <w:jc w:val="both"/>
        <w:rPr>
          <w:color w:val="auto"/>
          <w:sz w:val="28"/>
          <w:szCs w:val="28"/>
          <w:lang w:val="ru-RU"/>
        </w:rPr>
      </w:pPr>
    </w:p>
    <w:p w:rsidR="004A5C6C" w:rsidRPr="00313186" w:rsidRDefault="004A5C6C" w:rsidP="004A5C6C">
      <w:pPr>
        <w:ind w:firstLine="709"/>
        <w:jc w:val="both"/>
        <w:rPr>
          <w:color w:val="auto"/>
          <w:sz w:val="28"/>
          <w:szCs w:val="28"/>
          <w:lang w:val="kk-KZ"/>
        </w:rPr>
      </w:pPr>
      <w:r w:rsidRPr="00313186">
        <w:rPr>
          <w:color w:val="auto"/>
          <w:sz w:val="28"/>
          <w:szCs w:val="28"/>
          <w:lang w:val="kk-KZ"/>
        </w:rPr>
        <w:t>Спекание их с получением прочного окускованного материала происходит при температуре 1400-1500</w:t>
      </w:r>
      <w:r w:rsidR="001D75CC">
        <w:rPr>
          <w:color w:val="auto"/>
          <w:sz w:val="28"/>
          <w:szCs w:val="28"/>
          <w:lang w:val="kk-KZ"/>
        </w:rPr>
        <w:t xml:space="preserve"> </w:t>
      </w:r>
      <w:r w:rsidRPr="00313186">
        <w:rPr>
          <w:color w:val="auto"/>
          <w:sz w:val="28"/>
          <w:szCs w:val="28"/>
          <w:lang w:val="kk-KZ"/>
        </w:rPr>
        <w:t>°С и выше. Однако увеличение температуры обжига окаты</w:t>
      </w:r>
      <w:r w:rsidR="00D539B5" w:rsidRPr="00313186">
        <w:rPr>
          <w:color w:val="auto"/>
          <w:sz w:val="28"/>
          <w:szCs w:val="28"/>
          <w:lang w:val="kk-KZ"/>
        </w:rPr>
        <w:t>шей или температуры в слое при а</w:t>
      </w:r>
      <w:r w:rsidRPr="00313186">
        <w:rPr>
          <w:color w:val="auto"/>
          <w:sz w:val="28"/>
          <w:szCs w:val="28"/>
          <w:lang w:val="kk-KZ"/>
        </w:rPr>
        <w:t>гломерации за счет повышения расхода топлива приводит к серьезным осложнениям при эксплуатации обжигового оборудования. По этой причине до настоящего времени не решены вопросы по выходу на проектную мощность на фабрике по производству хромитовых окатышей Донского ГОКа, работающей по технологии Оутокумпу, с температурой обжига 1400</w:t>
      </w:r>
      <w:r w:rsidR="001D75CC">
        <w:rPr>
          <w:color w:val="auto"/>
          <w:sz w:val="28"/>
          <w:szCs w:val="28"/>
          <w:lang w:val="kk-KZ"/>
        </w:rPr>
        <w:t xml:space="preserve"> </w:t>
      </w:r>
      <w:r w:rsidRPr="00F2759C">
        <w:rPr>
          <w:color w:val="auto"/>
          <w:sz w:val="28"/>
          <w:szCs w:val="28"/>
          <w:lang w:val="kk-KZ"/>
        </w:rPr>
        <w:t xml:space="preserve">°С </w:t>
      </w:r>
      <w:r w:rsidRPr="00F2759C">
        <w:rPr>
          <w:color w:val="auto"/>
          <w:sz w:val="28"/>
          <w:szCs w:val="28"/>
          <w:lang w:val="ru-RU"/>
        </w:rPr>
        <w:t>[2]</w:t>
      </w:r>
      <w:r w:rsidRPr="00F2759C">
        <w:rPr>
          <w:color w:val="auto"/>
          <w:sz w:val="28"/>
          <w:szCs w:val="28"/>
          <w:lang w:val="kk-KZ"/>
        </w:rPr>
        <w:t>.</w:t>
      </w:r>
    </w:p>
    <w:p w:rsidR="003C3E02" w:rsidRDefault="003C3E02" w:rsidP="004A5C6C">
      <w:pPr>
        <w:ind w:firstLine="709"/>
        <w:jc w:val="both"/>
        <w:rPr>
          <w:color w:val="auto"/>
          <w:sz w:val="28"/>
          <w:szCs w:val="28"/>
          <w:lang w:val="ru-RU"/>
        </w:rPr>
      </w:pPr>
      <w:r>
        <w:rPr>
          <w:color w:val="auto"/>
          <w:sz w:val="28"/>
          <w:szCs w:val="28"/>
          <w:lang w:val="ru-RU"/>
        </w:rPr>
        <w:lastRenderedPageBreak/>
        <w:t>Основание и исходные данные для разработки темы. В горно-металлургической отрасли имеется тенденция к увеличению доли тонкоизмельченного сырья, требующего подготовки к плавке  методом окускования. Поэтому в условиях д</w:t>
      </w:r>
      <w:r w:rsidR="00E317E8">
        <w:rPr>
          <w:color w:val="auto"/>
          <w:sz w:val="28"/>
          <w:szCs w:val="28"/>
          <w:lang w:val="ru-RU"/>
        </w:rPr>
        <w:t>е</w:t>
      </w:r>
      <w:r>
        <w:rPr>
          <w:color w:val="auto"/>
          <w:sz w:val="28"/>
          <w:szCs w:val="28"/>
          <w:lang w:val="ru-RU"/>
        </w:rPr>
        <w:t>фицита качественного сырья, вопросы окускования мелочи руд и вовлечени</w:t>
      </w:r>
      <w:r w:rsidR="00697F01">
        <w:rPr>
          <w:color w:val="auto"/>
          <w:sz w:val="28"/>
          <w:szCs w:val="28"/>
          <w:lang w:val="ru-RU"/>
        </w:rPr>
        <w:t>я их</w:t>
      </w:r>
      <w:r>
        <w:rPr>
          <w:color w:val="auto"/>
          <w:sz w:val="28"/>
          <w:szCs w:val="28"/>
          <w:lang w:val="ru-RU"/>
        </w:rPr>
        <w:t xml:space="preserve"> в производство станов</w:t>
      </w:r>
      <w:r w:rsidR="00697F01">
        <w:rPr>
          <w:color w:val="auto"/>
          <w:sz w:val="28"/>
          <w:szCs w:val="28"/>
          <w:lang w:val="ru-RU"/>
        </w:rPr>
        <w:t>я</w:t>
      </w:r>
      <w:r>
        <w:rPr>
          <w:color w:val="auto"/>
          <w:sz w:val="28"/>
          <w:szCs w:val="28"/>
          <w:lang w:val="ru-RU"/>
        </w:rPr>
        <w:t>тся все</w:t>
      </w:r>
      <w:r w:rsidR="00E317E8">
        <w:rPr>
          <w:color w:val="auto"/>
          <w:sz w:val="28"/>
          <w:szCs w:val="28"/>
          <w:lang w:val="ru-RU"/>
        </w:rPr>
        <w:t xml:space="preserve"> </w:t>
      </w:r>
      <w:r>
        <w:rPr>
          <w:color w:val="auto"/>
          <w:sz w:val="28"/>
          <w:szCs w:val="28"/>
          <w:lang w:val="ru-RU"/>
        </w:rPr>
        <w:t>более актуальными</w:t>
      </w:r>
      <w:r w:rsidR="00E317E8">
        <w:rPr>
          <w:color w:val="auto"/>
          <w:sz w:val="28"/>
          <w:szCs w:val="28"/>
          <w:lang w:val="ru-RU"/>
        </w:rPr>
        <w:t xml:space="preserve">. Исходными данными для разработки темы являются данные авторов проекта в области окускования металлургического сырья с использованием </w:t>
      </w:r>
      <w:proofErr w:type="spellStart"/>
      <w:r w:rsidR="00E317E8">
        <w:rPr>
          <w:color w:val="auto"/>
          <w:sz w:val="28"/>
          <w:szCs w:val="28"/>
          <w:lang w:val="ru-RU"/>
        </w:rPr>
        <w:t>боркальциевых</w:t>
      </w:r>
      <w:proofErr w:type="spellEnd"/>
      <w:r w:rsidR="00E317E8">
        <w:rPr>
          <w:color w:val="auto"/>
          <w:sz w:val="28"/>
          <w:szCs w:val="28"/>
          <w:lang w:val="ru-RU"/>
        </w:rPr>
        <w:t xml:space="preserve">, </w:t>
      </w:r>
      <w:proofErr w:type="spellStart"/>
      <w:r w:rsidR="00E317E8">
        <w:rPr>
          <w:color w:val="auto"/>
          <w:sz w:val="28"/>
          <w:szCs w:val="28"/>
          <w:lang w:val="ru-RU"/>
        </w:rPr>
        <w:t>кремнеалюминиевых</w:t>
      </w:r>
      <w:proofErr w:type="spellEnd"/>
      <w:r w:rsidR="00E317E8">
        <w:rPr>
          <w:color w:val="auto"/>
          <w:sz w:val="28"/>
          <w:szCs w:val="28"/>
          <w:lang w:val="ru-RU"/>
        </w:rPr>
        <w:t xml:space="preserve"> флюсов, данные </w:t>
      </w:r>
      <w:proofErr w:type="spellStart"/>
      <w:r w:rsidR="00E317E8">
        <w:rPr>
          <w:color w:val="auto"/>
          <w:sz w:val="28"/>
          <w:szCs w:val="28"/>
          <w:lang w:val="ru-RU"/>
        </w:rPr>
        <w:t>диаграммно-термодинамического</w:t>
      </w:r>
      <w:proofErr w:type="spellEnd"/>
      <w:r w:rsidR="00E317E8">
        <w:rPr>
          <w:color w:val="auto"/>
          <w:sz w:val="28"/>
          <w:szCs w:val="28"/>
          <w:lang w:val="ru-RU"/>
        </w:rPr>
        <w:t xml:space="preserve"> анализа оксидных и металлических систем.</w:t>
      </w:r>
    </w:p>
    <w:p w:rsidR="003C3E02" w:rsidRDefault="00E362BF" w:rsidP="004A5C6C">
      <w:pPr>
        <w:ind w:firstLine="709"/>
        <w:jc w:val="both"/>
        <w:rPr>
          <w:color w:val="auto"/>
          <w:sz w:val="28"/>
          <w:szCs w:val="28"/>
          <w:lang w:val="ru-RU"/>
        </w:rPr>
      </w:pPr>
      <w:r>
        <w:rPr>
          <w:color w:val="auto"/>
          <w:sz w:val="28"/>
          <w:szCs w:val="28"/>
          <w:lang w:val="ru-RU"/>
        </w:rPr>
        <w:t xml:space="preserve">Обоснование необходимости проведения НИР. Окускование </w:t>
      </w:r>
      <w:proofErr w:type="spellStart"/>
      <w:r>
        <w:rPr>
          <w:color w:val="auto"/>
          <w:sz w:val="28"/>
          <w:szCs w:val="28"/>
          <w:lang w:val="ru-RU"/>
        </w:rPr>
        <w:t>хромитовых</w:t>
      </w:r>
      <w:proofErr w:type="spellEnd"/>
      <w:r>
        <w:rPr>
          <w:color w:val="auto"/>
          <w:sz w:val="28"/>
          <w:szCs w:val="28"/>
          <w:lang w:val="ru-RU"/>
        </w:rPr>
        <w:t xml:space="preserve"> руд освоено в зарубежных странах. Но этот опыт не может быть перенесен на тугоплавкие казахстанские руды. По этой причине до настоящего времени не решены вопросы по выходу на проектную мощность </w:t>
      </w:r>
      <w:r w:rsidR="00697F01">
        <w:rPr>
          <w:color w:val="auto"/>
          <w:sz w:val="28"/>
          <w:szCs w:val="28"/>
          <w:lang w:val="ru-RU"/>
        </w:rPr>
        <w:t>н</w:t>
      </w:r>
      <w:r>
        <w:rPr>
          <w:color w:val="auto"/>
          <w:sz w:val="28"/>
          <w:szCs w:val="28"/>
          <w:lang w:val="ru-RU"/>
        </w:rPr>
        <w:t xml:space="preserve">а фабрике по производству </w:t>
      </w:r>
      <w:proofErr w:type="spellStart"/>
      <w:r>
        <w:rPr>
          <w:color w:val="auto"/>
          <w:sz w:val="28"/>
          <w:szCs w:val="28"/>
          <w:lang w:val="ru-RU"/>
        </w:rPr>
        <w:t>хромитовых</w:t>
      </w:r>
      <w:proofErr w:type="spellEnd"/>
      <w:r>
        <w:rPr>
          <w:color w:val="auto"/>
          <w:sz w:val="28"/>
          <w:szCs w:val="28"/>
          <w:lang w:val="ru-RU"/>
        </w:rPr>
        <w:t xml:space="preserve"> окатышей Донского </w:t>
      </w:r>
      <w:proofErr w:type="spellStart"/>
      <w:r>
        <w:rPr>
          <w:color w:val="auto"/>
          <w:sz w:val="28"/>
          <w:szCs w:val="28"/>
          <w:lang w:val="ru-RU"/>
        </w:rPr>
        <w:t>ГОКа</w:t>
      </w:r>
      <w:proofErr w:type="spellEnd"/>
      <w:r>
        <w:rPr>
          <w:color w:val="auto"/>
          <w:sz w:val="28"/>
          <w:szCs w:val="28"/>
          <w:lang w:val="ru-RU"/>
        </w:rPr>
        <w:t xml:space="preserve">, работающей по технологии </w:t>
      </w:r>
      <w:proofErr w:type="spellStart"/>
      <w:r>
        <w:rPr>
          <w:color w:val="auto"/>
          <w:sz w:val="28"/>
          <w:szCs w:val="28"/>
          <w:lang w:val="ru-RU"/>
        </w:rPr>
        <w:t>Оутокумпу</w:t>
      </w:r>
      <w:proofErr w:type="spellEnd"/>
      <w:r>
        <w:rPr>
          <w:color w:val="auto"/>
          <w:sz w:val="28"/>
          <w:szCs w:val="28"/>
          <w:lang w:val="ru-RU"/>
        </w:rPr>
        <w:t xml:space="preserve">. Принятые меры по повышению температуры в слое за счет ввода </w:t>
      </w:r>
      <w:proofErr w:type="spellStart"/>
      <w:r>
        <w:rPr>
          <w:color w:val="auto"/>
          <w:sz w:val="28"/>
          <w:szCs w:val="28"/>
          <w:lang w:val="ru-RU"/>
        </w:rPr>
        <w:t>коксика</w:t>
      </w:r>
      <w:proofErr w:type="spellEnd"/>
      <w:r>
        <w:rPr>
          <w:color w:val="auto"/>
          <w:sz w:val="28"/>
          <w:szCs w:val="28"/>
          <w:lang w:val="ru-RU"/>
        </w:rPr>
        <w:t xml:space="preserve"> не обеспечивают достаточный уровень технико-экономических показателей работы </w:t>
      </w:r>
      <w:r w:rsidR="00697F01">
        <w:rPr>
          <w:color w:val="auto"/>
          <w:sz w:val="28"/>
          <w:szCs w:val="28"/>
          <w:lang w:val="ru-RU"/>
        </w:rPr>
        <w:t xml:space="preserve">фабрики. Поэтому поиск новых эффективных решений по окускованию мелочи </w:t>
      </w:r>
      <w:proofErr w:type="spellStart"/>
      <w:r w:rsidR="00697F01">
        <w:rPr>
          <w:color w:val="auto"/>
          <w:sz w:val="28"/>
          <w:szCs w:val="28"/>
          <w:lang w:val="ru-RU"/>
        </w:rPr>
        <w:t>хромитовых</w:t>
      </w:r>
      <w:proofErr w:type="spellEnd"/>
      <w:r w:rsidR="00697F01">
        <w:rPr>
          <w:color w:val="auto"/>
          <w:sz w:val="28"/>
          <w:szCs w:val="28"/>
          <w:lang w:val="ru-RU"/>
        </w:rPr>
        <w:t xml:space="preserve"> руд оста</w:t>
      </w:r>
      <w:r w:rsidR="00780CC5">
        <w:rPr>
          <w:color w:val="auto"/>
          <w:sz w:val="28"/>
          <w:szCs w:val="28"/>
          <w:lang w:val="ru-RU"/>
        </w:rPr>
        <w:t>е</w:t>
      </w:r>
      <w:r w:rsidR="00697F01">
        <w:rPr>
          <w:color w:val="auto"/>
          <w:sz w:val="28"/>
          <w:szCs w:val="28"/>
          <w:lang w:val="ru-RU"/>
        </w:rPr>
        <w:t>тся актуальным. Одним из путей решения этой проблемы является поиск новых эффективных флюсующих добавок.</w:t>
      </w:r>
    </w:p>
    <w:p w:rsidR="004A5C6C" w:rsidRPr="00313186" w:rsidRDefault="00B83BCE" w:rsidP="004A5C6C">
      <w:pPr>
        <w:ind w:firstLine="709"/>
        <w:jc w:val="both"/>
        <w:rPr>
          <w:color w:val="auto"/>
          <w:sz w:val="28"/>
          <w:szCs w:val="28"/>
          <w:lang w:val="kk-KZ"/>
        </w:rPr>
      </w:pPr>
      <w:r w:rsidRPr="00313186">
        <w:rPr>
          <w:color w:val="auto"/>
          <w:sz w:val="28"/>
          <w:szCs w:val="28"/>
          <w:lang w:val="ru-RU"/>
        </w:rPr>
        <w:t xml:space="preserve">Сведения о планируемом научно-техническом уровне разработки, о патентных исследованиях и выводы из них. </w:t>
      </w:r>
      <w:r w:rsidR="004A5C6C" w:rsidRPr="00313186">
        <w:rPr>
          <w:color w:val="auto"/>
          <w:sz w:val="28"/>
          <w:szCs w:val="28"/>
          <w:lang w:val="kk-KZ"/>
        </w:rPr>
        <w:t>Более эффективным является снижение температуры плавления шихты, а соответственно и температуры процесса за счет ввода различных флюсующ</w:t>
      </w:r>
      <w:r w:rsidR="00072B7F" w:rsidRPr="00313186">
        <w:rPr>
          <w:color w:val="auto"/>
          <w:sz w:val="28"/>
          <w:szCs w:val="28"/>
          <w:lang w:val="kk-KZ"/>
        </w:rPr>
        <w:t>их добавок, имеющих низкую темпе</w:t>
      </w:r>
      <w:r w:rsidR="004A5C6C" w:rsidRPr="00313186">
        <w:rPr>
          <w:color w:val="auto"/>
          <w:sz w:val="28"/>
          <w:szCs w:val="28"/>
          <w:lang w:val="kk-KZ"/>
        </w:rPr>
        <w:t xml:space="preserve">ратуру плавления, а также способствующих образованию низкотемпературных соединений при взаимодействии с компонентами рудной фазы. В качестве флюсов наибольшее распространение получили кремний- и алюминийсодержащие </w:t>
      </w:r>
      <w:r w:rsidR="004A5C6C" w:rsidRPr="00F2759C">
        <w:rPr>
          <w:color w:val="auto"/>
          <w:sz w:val="28"/>
          <w:szCs w:val="28"/>
          <w:lang w:val="kk-KZ"/>
        </w:rPr>
        <w:t>материалы</w:t>
      </w:r>
      <w:r w:rsidR="004A5C6C" w:rsidRPr="00F2759C">
        <w:rPr>
          <w:color w:val="auto"/>
          <w:sz w:val="28"/>
          <w:szCs w:val="28"/>
          <w:lang w:val="ru-RU"/>
        </w:rPr>
        <w:t xml:space="preserve"> [3</w:t>
      </w:r>
      <w:r w:rsidR="007D52E2">
        <w:rPr>
          <w:color w:val="auto"/>
          <w:sz w:val="28"/>
          <w:szCs w:val="28"/>
          <w:lang w:val="ru-RU"/>
        </w:rPr>
        <w:t>-6</w:t>
      </w:r>
      <w:r w:rsidR="004A5C6C" w:rsidRPr="00F2759C">
        <w:rPr>
          <w:color w:val="auto"/>
          <w:sz w:val="28"/>
          <w:szCs w:val="28"/>
          <w:lang w:val="ru-RU"/>
        </w:rPr>
        <w:t>]</w:t>
      </w:r>
      <w:r w:rsidR="004A5C6C" w:rsidRPr="00F2759C">
        <w:rPr>
          <w:color w:val="auto"/>
          <w:sz w:val="28"/>
          <w:szCs w:val="28"/>
          <w:lang w:val="kk-KZ"/>
        </w:rPr>
        <w:t>.</w:t>
      </w:r>
    </w:p>
    <w:p w:rsidR="004A5C6C" w:rsidRPr="00313186" w:rsidRDefault="004A5C6C" w:rsidP="004A5C6C">
      <w:pPr>
        <w:ind w:firstLine="709"/>
        <w:jc w:val="both"/>
        <w:rPr>
          <w:color w:val="auto"/>
          <w:sz w:val="28"/>
          <w:szCs w:val="28"/>
          <w:lang w:val="ru-RU"/>
        </w:rPr>
      </w:pPr>
      <w:r w:rsidRPr="00313186">
        <w:rPr>
          <w:color w:val="auto"/>
          <w:sz w:val="28"/>
          <w:szCs w:val="28"/>
          <w:lang w:val="kk-KZ"/>
        </w:rPr>
        <w:t>Выбор их оправдан тем, что эти компоненты используются в процессе выплавки феррохрома для регулирования шлакового режима и в итоге разубоживание шихты при окусковании по основному компоненту восполняется частично или полностью путем сокращения количества флюса при плавке</w:t>
      </w:r>
      <w:r w:rsidRPr="00313186">
        <w:rPr>
          <w:color w:val="auto"/>
          <w:sz w:val="28"/>
          <w:szCs w:val="28"/>
          <w:lang w:val="ru-RU"/>
        </w:rPr>
        <w:t>.</w:t>
      </w:r>
    </w:p>
    <w:p w:rsidR="004A5C6C" w:rsidRPr="00313186" w:rsidRDefault="004A5C6C" w:rsidP="004A5C6C">
      <w:pPr>
        <w:ind w:firstLine="709"/>
        <w:jc w:val="both"/>
        <w:rPr>
          <w:color w:val="auto"/>
          <w:sz w:val="28"/>
          <w:szCs w:val="28"/>
          <w:lang w:val="ru-RU"/>
        </w:rPr>
      </w:pPr>
      <w:r w:rsidRPr="00313186">
        <w:rPr>
          <w:color w:val="auto"/>
          <w:sz w:val="28"/>
          <w:szCs w:val="28"/>
          <w:lang w:val="ru-RU"/>
        </w:rPr>
        <w:t xml:space="preserve">В мировой практике в промышленном масштабе реализовано производство окатышей в Финляндии из </w:t>
      </w:r>
      <w:proofErr w:type="spellStart"/>
      <w:r w:rsidRPr="00313186">
        <w:rPr>
          <w:color w:val="auto"/>
          <w:sz w:val="28"/>
          <w:szCs w:val="28"/>
          <w:lang w:val="ru-RU"/>
        </w:rPr>
        <w:t>хромитовых</w:t>
      </w:r>
      <w:proofErr w:type="spellEnd"/>
      <w:r w:rsidRPr="00313186">
        <w:rPr>
          <w:color w:val="auto"/>
          <w:sz w:val="28"/>
          <w:szCs w:val="28"/>
          <w:lang w:val="ru-RU"/>
        </w:rPr>
        <w:t xml:space="preserve"> руд </w:t>
      </w:r>
      <w:r w:rsidR="00846954">
        <w:rPr>
          <w:color w:val="auto"/>
          <w:sz w:val="28"/>
          <w:szCs w:val="28"/>
          <w:lang w:val="ru-RU"/>
        </w:rPr>
        <w:t>(</w:t>
      </w:r>
      <w:proofErr w:type="gramStart"/>
      <w:r w:rsidRPr="00846954">
        <w:rPr>
          <w:color w:val="auto"/>
          <w:sz w:val="28"/>
          <w:szCs w:val="28"/>
          <w:lang w:val="ru-RU"/>
        </w:rPr>
        <w:t>г</w:t>
      </w:r>
      <w:proofErr w:type="gramEnd"/>
      <w:r w:rsidRPr="00846954">
        <w:rPr>
          <w:color w:val="auto"/>
          <w:sz w:val="28"/>
          <w:szCs w:val="28"/>
          <w:lang w:val="ru-RU"/>
        </w:rPr>
        <w:t xml:space="preserve">. </w:t>
      </w:r>
      <w:proofErr w:type="spellStart"/>
      <w:r w:rsidRPr="00846954">
        <w:rPr>
          <w:color w:val="auto"/>
          <w:sz w:val="28"/>
          <w:szCs w:val="28"/>
          <w:lang w:val="ru-RU"/>
        </w:rPr>
        <w:t>Оутокумпу</w:t>
      </w:r>
      <w:proofErr w:type="spellEnd"/>
      <w:r w:rsidR="00846954">
        <w:rPr>
          <w:color w:val="auto"/>
          <w:sz w:val="28"/>
          <w:szCs w:val="28"/>
          <w:lang w:val="ru-RU"/>
        </w:rPr>
        <w:t>)</w:t>
      </w:r>
      <w:r w:rsidRPr="00313186">
        <w:rPr>
          <w:color w:val="auto"/>
          <w:sz w:val="28"/>
          <w:szCs w:val="28"/>
          <w:lang w:val="ru-RU"/>
        </w:rPr>
        <w:t xml:space="preserve">, а агломерацию </w:t>
      </w:r>
      <w:proofErr w:type="spellStart"/>
      <w:r w:rsidRPr="00313186">
        <w:rPr>
          <w:color w:val="auto"/>
          <w:sz w:val="28"/>
          <w:szCs w:val="28"/>
          <w:lang w:val="ru-RU"/>
        </w:rPr>
        <w:t>хромитовых</w:t>
      </w:r>
      <w:proofErr w:type="spellEnd"/>
      <w:r w:rsidRPr="00313186">
        <w:rPr>
          <w:color w:val="auto"/>
          <w:sz w:val="28"/>
          <w:szCs w:val="28"/>
          <w:lang w:val="ru-RU"/>
        </w:rPr>
        <w:t xml:space="preserve"> руд проводят </w:t>
      </w:r>
      <w:r w:rsidR="007D52E2">
        <w:rPr>
          <w:color w:val="auto"/>
          <w:sz w:val="28"/>
          <w:szCs w:val="28"/>
          <w:lang w:val="ru-RU"/>
        </w:rPr>
        <w:t>в Японии [7</w:t>
      </w:r>
      <w:r w:rsidRPr="00F2759C">
        <w:rPr>
          <w:color w:val="auto"/>
          <w:sz w:val="28"/>
          <w:szCs w:val="28"/>
          <w:lang w:val="ru-RU"/>
        </w:rPr>
        <w:t>]. Финская</w:t>
      </w:r>
      <w:r w:rsidRPr="00313186">
        <w:rPr>
          <w:color w:val="auto"/>
          <w:sz w:val="28"/>
          <w:szCs w:val="28"/>
          <w:lang w:val="ru-RU"/>
        </w:rPr>
        <w:t xml:space="preserve"> технология успешно работает и в ЮАР.  Однако руды, подвергнутые окускованию, отличаются по составу и температуре плавления, которая составляет </w:t>
      </w:r>
      <w:r w:rsidR="001D75CC">
        <w:rPr>
          <w:color w:val="auto"/>
          <w:sz w:val="28"/>
          <w:szCs w:val="28"/>
          <w:lang w:val="ru-RU"/>
        </w:rPr>
        <w:t xml:space="preserve">          </w:t>
      </w:r>
      <w:r w:rsidRPr="00313186">
        <w:rPr>
          <w:color w:val="auto"/>
          <w:sz w:val="28"/>
          <w:szCs w:val="28"/>
          <w:lang w:val="ru-RU"/>
        </w:rPr>
        <w:t>1400-1450</w:t>
      </w:r>
      <w:r w:rsidR="007E488E">
        <w:rPr>
          <w:color w:val="auto"/>
          <w:sz w:val="28"/>
          <w:szCs w:val="28"/>
          <w:lang w:val="ru-RU"/>
        </w:rPr>
        <w:t xml:space="preserve"> </w:t>
      </w:r>
      <w:proofErr w:type="spellStart"/>
      <w:r w:rsidRPr="00313186">
        <w:rPr>
          <w:color w:val="auto"/>
          <w:sz w:val="28"/>
          <w:szCs w:val="28"/>
          <w:vertAlign w:val="superscript"/>
          <w:lang w:val="ru-RU"/>
        </w:rPr>
        <w:t>о</w:t>
      </w:r>
      <w:r w:rsidRPr="00313186">
        <w:rPr>
          <w:color w:val="auto"/>
          <w:sz w:val="28"/>
          <w:szCs w:val="28"/>
          <w:lang w:val="ru-RU"/>
        </w:rPr>
        <w:t>С</w:t>
      </w:r>
      <w:proofErr w:type="spellEnd"/>
      <w:r w:rsidRPr="00313186">
        <w:rPr>
          <w:color w:val="auto"/>
          <w:sz w:val="28"/>
          <w:szCs w:val="28"/>
          <w:lang w:val="ru-RU"/>
        </w:rPr>
        <w:t>.</w:t>
      </w:r>
      <w:r w:rsidR="00846954">
        <w:rPr>
          <w:color w:val="auto"/>
          <w:sz w:val="28"/>
          <w:szCs w:val="28"/>
          <w:lang w:val="ru-RU"/>
        </w:rPr>
        <w:t xml:space="preserve"> </w:t>
      </w:r>
      <w:r w:rsidRPr="00313186">
        <w:rPr>
          <w:color w:val="auto"/>
          <w:sz w:val="28"/>
          <w:szCs w:val="28"/>
          <w:lang w:val="ru-RU"/>
        </w:rPr>
        <w:t xml:space="preserve">Поэтому </w:t>
      </w:r>
      <w:r w:rsidRPr="008A043A">
        <w:rPr>
          <w:color w:val="auto"/>
          <w:sz w:val="28"/>
          <w:szCs w:val="28"/>
          <w:lang w:val="ru-RU"/>
        </w:rPr>
        <w:t>опыт</w:t>
      </w:r>
      <w:r w:rsidRPr="00313186">
        <w:rPr>
          <w:color w:val="auto"/>
          <w:sz w:val="28"/>
          <w:szCs w:val="28"/>
          <w:lang w:val="ru-RU"/>
        </w:rPr>
        <w:t xml:space="preserve"> их не совсем подходит к тугоплавким </w:t>
      </w:r>
      <w:r w:rsidR="00215891" w:rsidRPr="00313186">
        <w:rPr>
          <w:color w:val="auto"/>
          <w:sz w:val="28"/>
          <w:szCs w:val="28"/>
          <w:lang w:val="ru-RU"/>
        </w:rPr>
        <w:t>к</w:t>
      </w:r>
      <w:r w:rsidRPr="00313186">
        <w:rPr>
          <w:color w:val="auto"/>
          <w:sz w:val="28"/>
          <w:szCs w:val="28"/>
          <w:lang w:val="ru-RU"/>
        </w:rPr>
        <w:t>азахстанским рудам. Подтверждением этого является работ</w:t>
      </w:r>
      <w:r w:rsidR="00713019">
        <w:rPr>
          <w:color w:val="auto"/>
          <w:sz w:val="28"/>
          <w:szCs w:val="28"/>
          <w:lang w:val="ru-RU"/>
        </w:rPr>
        <w:t>а</w:t>
      </w:r>
      <w:r w:rsidRPr="00313186">
        <w:rPr>
          <w:color w:val="auto"/>
          <w:sz w:val="28"/>
          <w:szCs w:val="28"/>
          <w:lang w:val="ru-RU"/>
        </w:rPr>
        <w:t xml:space="preserve"> фабрики </w:t>
      </w:r>
      <w:proofErr w:type="spellStart"/>
      <w:r w:rsidRPr="00313186">
        <w:rPr>
          <w:color w:val="auto"/>
          <w:sz w:val="28"/>
          <w:szCs w:val="28"/>
          <w:lang w:val="ru-RU"/>
        </w:rPr>
        <w:t>окомкования</w:t>
      </w:r>
      <w:proofErr w:type="spellEnd"/>
      <w:r w:rsidR="00215891" w:rsidRPr="00313186">
        <w:rPr>
          <w:color w:val="auto"/>
          <w:sz w:val="28"/>
          <w:szCs w:val="28"/>
          <w:lang w:val="ru-RU"/>
        </w:rPr>
        <w:t xml:space="preserve"> Донского </w:t>
      </w:r>
      <w:proofErr w:type="spellStart"/>
      <w:r w:rsidR="00215891" w:rsidRPr="00313186">
        <w:rPr>
          <w:color w:val="auto"/>
          <w:sz w:val="28"/>
          <w:szCs w:val="28"/>
          <w:lang w:val="ru-RU"/>
        </w:rPr>
        <w:t>ГОКа</w:t>
      </w:r>
      <w:proofErr w:type="spellEnd"/>
      <w:r w:rsidR="00215891" w:rsidRPr="00313186">
        <w:rPr>
          <w:color w:val="auto"/>
          <w:sz w:val="28"/>
          <w:szCs w:val="28"/>
          <w:lang w:val="ru-RU"/>
        </w:rPr>
        <w:t xml:space="preserve"> на ф</w:t>
      </w:r>
      <w:r w:rsidRPr="00313186">
        <w:rPr>
          <w:color w:val="auto"/>
          <w:sz w:val="28"/>
          <w:szCs w:val="28"/>
          <w:lang w:val="ru-RU"/>
        </w:rPr>
        <w:t xml:space="preserve">инском оборудовании по технологии </w:t>
      </w:r>
      <w:r w:rsidRPr="00313186">
        <w:rPr>
          <w:color w:val="auto"/>
          <w:sz w:val="28"/>
          <w:szCs w:val="28"/>
          <w:lang w:val="kk-KZ"/>
        </w:rPr>
        <w:t>Оутокумпу.</w:t>
      </w:r>
      <w:r w:rsidRPr="00313186">
        <w:rPr>
          <w:color w:val="auto"/>
          <w:sz w:val="28"/>
          <w:szCs w:val="28"/>
          <w:lang w:val="ru-RU"/>
        </w:rPr>
        <w:t xml:space="preserve"> </w:t>
      </w:r>
    </w:p>
    <w:p w:rsidR="00421CBB" w:rsidRDefault="004A5C6C" w:rsidP="004A5C6C">
      <w:pPr>
        <w:ind w:firstLine="709"/>
        <w:jc w:val="both"/>
        <w:rPr>
          <w:color w:val="auto"/>
          <w:sz w:val="28"/>
          <w:szCs w:val="28"/>
          <w:lang w:val="ru-RU"/>
        </w:rPr>
      </w:pPr>
      <w:r w:rsidRPr="00313186">
        <w:rPr>
          <w:color w:val="auto"/>
          <w:sz w:val="28"/>
          <w:szCs w:val="28"/>
          <w:lang w:val="ru-RU"/>
        </w:rPr>
        <w:t xml:space="preserve">Более ценен </w:t>
      </w:r>
      <w:r w:rsidRPr="008A043A">
        <w:rPr>
          <w:color w:val="auto"/>
          <w:sz w:val="28"/>
          <w:szCs w:val="28"/>
          <w:lang w:val="ru-RU"/>
        </w:rPr>
        <w:t>опыт</w:t>
      </w:r>
      <w:r w:rsidRPr="00313186">
        <w:rPr>
          <w:color w:val="auto"/>
          <w:sz w:val="28"/>
          <w:szCs w:val="28"/>
          <w:lang w:val="ru-RU"/>
        </w:rPr>
        <w:t xml:space="preserve"> работы в этом направлении ученых и металлургов стран </w:t>
      </w:r>
      <w:r w:rsidR="00780CC5">
        <w:rPr>
          <w:color w:val="auto"/>
          <w:sz w:val="28"/>
          <w:szCs w:val="28"/>
          <w:lang w:val="ru-RU"/>
        </w:rPr>
        <w:t xml:space="preserve"> </w:t>
      </w:r>
      <w:r w:rsidRPr="00313186">
        <w:rPr>
          <w:color w:val="auto"/>
          <w:sz w:val="28"/>
          <w:szCs w:val="28"/>
          <w:lang w:val="ru-RU"/>
        </w:rPr>
        <w:t>СНГ</w:t>
      </w:r>
      <w:r w:rsidR="00713019">
        <w:rPr>
          <w:color w:val="auto"/>
          <w:sz w:val="28"/>
          <w:szCs w:val="28"/>
          <w:lang w:val="ru-RU"/>
        </w:rPr>
        <w:t xml:space="preserve"> </w:t>
      </w:r>
      <w:r w:rsidR="007D52E2">
        <w:rPr>
          <w:color w:val="auto"/>
          <w:sz w:val="28"/>
          <w:szCs w:val="28"/>
          <w:lang w:val="ru-RU"/>
        </w:rPr>
        <w:t>[8</w:t>
      </w:r>
      <w:r w:rsidR="00713019" w:rsidRPr="00F2759C">
        <w:rPr>
          <w:color w:val="auto"/>
          <w:sz w:val="28"/>
          <w:szCs w:val="28"/>
          <w:lang w:val="ru-RU"/>
        </w:rPr>
        <w:t xml:space="preserve">, </w:t>
      </w:r>
      <w:r w:rsidR="00713019">
        <w:rPr>
          <w:color w:val="auto"/>
          <w:sz w:val="28"/>
          <w:szCs w:val="28"/>
          <w:lang w:val="ru-RU"/>
        </w:rPr>
        <w:t>3</w:t>
      </w:r>
      <w:r w:rsidR="00713019" w:rsidRPr="00F2759C">
        <w:rPr>
          <w:color w:val="auto"/>
          <w:sz w:val="28"/>
          <w:szCs w:val="28"/>
          <w:lang w:val="ru-RU"/>
        </w:rPr>
        <w:t>]</w:t>
      </w:r>
      <w:r w:rsidRPr="00313186">
        <w:rPr>
          <w:color w:val="auto"/>
          <w:sz w:val="28"/>
          <w:szCs w:val="28"/>
          <w:lang w:val="ru-RU"/>
        </w:rPr>
        <w:t xml:space="preserve">. </w:t>
      </w:r>
      <w:r w:rsidR="00780CC5">
        <w:rPr>
          <w:color w:val="auto"/>
          <w:sz w:val="28"/>
          <w:szCs w:val="28"/>
          <w:lang w:val="ru-RU"/>
        </w:rPr>
        <w:t xml:space="preserve"> </w:t>
      </w:r>
      <w:r w:rsidRPr="00313186">
        <w:rPr>
          <w:color w:val="auto"/>
          <w:sz w:val="28"/>
          <w:szCs w:val="28"/>
          <w:lang w:val="ru-RU"/>
        </w:rPr>
        <w:t xml:space="preserve">Анализ </w:t>
      </w:r>
      <w:r w:rsidR="00780CC5">
        <w:rPr>
          <w:color w:val="auto"/>
          <w:sz w:val="28"/>
          <w:szCs w:val="28"/>
          <w:lang w:val="ru-RU"/>
        </w:rPr>
        <w:t xml:space="preserve"> </w:t>
      </w:r>
      <w:r w:rsidRPr="00313186">
        <w:rPr>
          <w:color w:val="auto"/>
          <w:sz w:val="28"/>
          <w:szCs w:val="28"/>
          <w:lang w:val="ru-RU"/>
        </w:rPr>
        <w:t xml:space="preserve">этих </w:t>
      </w:r>
      <w:r w:rsidR="00780CC5">
        <w:rPr>
          <w:color w:val="auto"/>
          <w:sz w:val="28"/>
          <w:szCs w:val="28"/>
          <w:lang w:val="ru-RU"/>
        </w:rPr>
        <w:t xml:space="preserve"> </w:t>
      </w:r>
      <w:r w:rsidRPr="008A043A">
        <w:rPr>
          <w:color w:val="auto"/>
          <w:sz w:val="28"/>
          <w:szCs w:val="28"/>
          <w:lang w:val="ru-RU"/>
        </w:rPr>
        <w:t>работ</w:t>
      </w:r>
      <w:r w:rsidRPr="00F2759C">
        <w:rPr>
          <w:color w:val="auto"/>
          <w:sz w:val="28"/>
          <w:szCs w:val="28"/>
          <w:lang w:val="ru-RU"/>
        </w:rPr>
        <w:t xml:space="preserve">  </w:t>
      </w:r>
      <w:r w:rsidR="00780CC5">
        <w:rPr>
          <w:color w:val="auto"/>
          <w:sz w:val="28"/>
          <w:szCs w:val="28"/>
          <w:lang w:val="ru-RU"/>
        </w:rPr>
        <w:t xml:space="preserve"> </w:t>
      </w:r>
      <w:r w:rsidRPr="00F2759C">
        <w:rPr>
          <w:color w:val="auto"/>
          <w:sz w:val="28"/>
          <w:szCs w:val="28"/>
          <w:lang w:val="ru-RU"/>
        </w:rPr>
        <w:t>показывает</w:t>
      </w:r>
      <w:r w:rsidRPr="00313186">
        <w:rPr>
          <w:color w:val="auto"/>
          <w:sz w:val="28"/>
          <w:szCs w:val="28"/>
          <w:lang w:val="ru-RU"/>
        </w:rPr>
        <w:t xml:space="preserve">, что </w:t>
      </w:r>
      <w:r w:rsidR="00780CC5">
        <w:rPr>
          <w:color w:val="auto"/>
          <w:sz w:val="28"/>
          <w:szCs w:val="28"/>
          <w:lang w:val="ru-RU"/>
        </w:rPr>
        <w:t xml:space="preserve"> </w:t>
      </w:r>
      <w:r w:rsidRPr="00313186">
        <w:rPr>
          <w:color w:val="auto"/>
          <w:sz w:val="28"/>
          <w:szCs w:val="28"/>
          <w:lang w:val="ru-RU"/>
        </w:rPr>
        <w:t xml:space="preserve">большинство </w:t>
      </w:r>
      <w:r w:rsidRPr="00313186">
        <w:rPr>
          <w:color w:val="auto"/>
          <w:sz w:val="28"/>
          <w:szCs w:val="28"/>
          <w:lang w:val="ru-RU"/>
        </w:rPr>
        <w:lastRenderedPageBreak/>
        <w:t xml:space="preserve">исследователей отдают предпочтение обжиговым процессам. </w:t>
      </w:r>
    </w:p>
    <w:p w:rsidR="004A5C6C" w:rsidRPr="00313186" w:rsidRDefault="004A5C6C" w:rsidP="004A5C6C">
      <w:pPr>
        <w:ind w:firstLine="709"/>
        <w:jc w:val="both"/>
        <w:rPr>
          <w:color w:val="auto"/>
          <w:sz w:val="28"/>
          <w:szCs w:val="28"/>
          <w:lang w:val="ru-RU"/>
        </w:rPr>
      </w:pPr>
      <w:r w:rsidRPr="00313186">
        <w:rPr>
          <w:color w:val="auto"/>
          <w:sz w:val="28"/>
          <w:szCs w:val="28"/>
          <w:lang w:val="ru-RU"/>
        </w:rPr>
        <w:t>При этом отмечается, что</w:t>
      </w:r>
      <w:r w:rsidR="00846954">
        <w:rPr>
          <w:color w:val="auto"/>
          <w:sz w:val="28"/>
          <w:szCs w:val="28"/>
          <w:lang w:val="ru-RU"/>
        </w:rPr>
        <w:t>,</w:t>
      </w:r>
      <w:r w:rsidRPr="00313186">
        <w:rPr>
          <w:color w:val="auto"/>
          <w:sz w:val="28"/>
          <w:szCs w:val="28"/>
          <w:lang w:val="ru-RU"/>
        </w:rPr>
        <w:t xml:space="preserve"> в зависимости от конкретных условий</w:t>
      </w:r>
      <w:r w:rsidR="00215891" w:rsidRPr="00313186">
        <w:rPr>
          <w:color w:val="auto"/>
          <w:sz w:val="28"/>
          <w:szCs w:val="28"/>
          <w:lang w:val="ru-RU"/>
        </w:rPr>
        <w:t>,</w:t>
      </w:r>
      <w:r w:rsidRPr="00313186">
        <w:rPr>
          <w:color w:val="auto"/>
          <w:sz w:val="28"/>
          <w:szCs w:val="28"/>
          <w:lang w:val="ru-RU"/>
        </w:rPr>
        <w:t xml:space="preserve">  могут быть использованы все три метода окускования и ни один из них не лишен недостатков. Например, брикеты имеют низкую </w:t>
      </w:r>
      <w:proofErr w:type="spellStart"/>
      <w:r w:rsidRPr="00313186">
        <w:rPr>
          <w:color w:val="auto"/>
          <w:sz w:val="28"/>
          <w:szCs w:val="28"/>
          <w:lang w:val="ru-RU"/>
        </w:rPr>
        <w:t>влаг</w:t>
      </w:r>
      <w:proofErr w:type="gramStart"/>
      <w:r w:rsidRPr="00313186">
        <w:rPr>
          <w:color w:val="auto"/>
          <w:sz w:val="28"/>
          <w:szCs w:val="28"/>
          <w:lang w:val="ru-RU"/>
        </w:rPr>
        <w:t>о</w:t>
      </w:r>
      <w:proofErr w:type="spellEnd"/>
      <w:r w:rsidRPr="00313186">
        <w:rPr>
          <w:color w:val="auto"/>
          <w:sz w:val="28"/>
          <w:szCs w:val="28"/>
          <w:lang w:val="ru-RU"/>
        </w:rPr>
        <w:t>-</w:t>
      </w:r>
      <w:proofErr w:type="gramEnd"/>
      <w:r w:rsidRPr="00313186">
        <w:rPr>
          <w:color w:val="auto"/>
          <w:sz w:val="28"/>
          <w:szCs w:val="28"/>
          <w:lang w:val="ru-RU"/>
        </w:rPr>
        <w:t xml:space="preserve"> и </w:t>
      </w:r>
      <w:proofErr w:type="spellStart"/>
      <w:r w:rsidRPr="00313186">
        <w:rPr>
          <w:color w:val="auto"/>
          <w:sz w:val="28"/>
          <w:szCs w:val="28"/>
          <w:lang w:val="ru-RU"/>
        </w:rPr>
        <w:t>токостойкость</w:t>
      </w:r>
      <w:proofErr w:type="spellEnd"/>
      <w:r w:rsidRPr="00313186">
        <w:rPr>
          <w:color w:val="auto"/>
          <w:sz w:val="28"/>
          <w:szCs w:val="28"/>
          <w:lang w:val="ru-RU"/>
        </w:rPr>
        <w:t xml:space="preserve">, агломераты не подлежат перевозке, производство окатышей более </w:t>
      </w:r>
      <w:proofErr w:type="spellStart"/>
      <w:r w:rsidRPr="00313186">
        <w:rPr>
          <w:color w:val="auto"/>
          <w:sz w:val="28"/>
          <w:szCs w:val="28"/>
          <w:lang w:val="ru-RU"/>
        </w:rPr>
        <w:t>затратно</w:t>
      </w:r>
      <w:proofErr w:type="spellEnd"/>
      <w:r w:rsidRPr="00313186">
        <w:rPr>
          <w:color w:val="auto"/>
          <w:sz w:val="28"/>
          <w:szCs w:val="28"/>
          <w:lang w:val="ru-RU"/>
        </w:rPr>
        <w:t xml:space="preserve"> из-за доизмельчения шихты. Анализируя сложившуюся ситуацию с окускованием </w:t>
      </w:r>
      <w:proofErr w:type="spellStart"/>
      <w:r w:rsidRPr="00313186">
        <w:rPr>
          <w:color w:val="auto"/>
          <w:sz w:val="28"/>
          <w:szCs w:val="28"/>
          <w:lang w:val="ru-RU"/>
        </w:rPr>
        <w:t>хромитовых</w:t>
      </w:r>
      <w:proofErr w:type="spellEnd"/>
      <w:r w:rsidRPr="00313186">
        <w:rPr>
          <w:color w:val="auto"/>
          <w:sz w:val="28"/>
          <w:szCs w:val="28"/>
          <w:lang w:val="ru-RU"/>
        </w:rPr>
        <w:t xml:space="preserve"> руд,  исследователи отдают предпочтение обжиговым окатышам  </w:t>
      </w:r>
      <w:r w:rsidRPr="00F2759C">
        <w:rPr>
          <w:color w:val="auto"/>
          <w:sz w:val="28"/>
          <w:szCs w:val="28"/>
          <w:lang w:val="ru-RU"/>
        </w:rPr>
        <w:t>[</w:t>
      </w:r>
      <w:r w:rsidR="00042698">
        <w:rPr>
          <w:color w:val="auto"/>
          <w:sz w:val="28"/>
          <w:szCs w:val="28"/>
          <w:lang w:val="ru-RU"/>
        </w:rPr>
        <w:t>3</w:t>
      </w:r>
      <w:r w:rsidRPr="00F2759C">
        <w:rPr>
          <w:color w:val="auto"/>
          <w:sz w:val="28"/>
          <w:szCs w:val="28"/>
          <w:lang w:val="ru-RU"/>
        </w:rPr>
        <w:t>].</w:t>
      </w:r>
      <w:r w:rsidRPr="00313186">
        <w:rPr>
          <w:color w:val="auto"/>
          <w:sz w:val="28"/>
          <w:szCs w:val="28"/>
          <w:lang w:val="ru-RU"/>
        </w:rPr>
        <w:t xml:space="preserve">  В странах СНГ в промышленном масштабе реализована технология агломерации </w:t>
      </w:r>
      <w:proofErr w:type="spellStart"/>
      <w:r w:rsidRPr="00313186">
        <w:rPr>
          <w:color w:val="auto"/>
          <w:sz w:val="28"/>
          <w:szCs w:val="28"/>
          <w:lang w:val="ru-RU"/>
        </w:rPr>
        <w:t>хромитовых</w:t>
      </w:r>
      <w:proofErr w:type="spellEnd"/>
      <w:r w:rsidRPr="00313186">
        <w:rPr>
          <w:color w:val="auto"/>
          <w:sz w:val="28"/>
          <w:szCs w:val="28"/>
          <w:lang w:val="ru-RU"/>
        </w:rPr>
        <w:t xml:space="preserve"> руд на </w:t>
      </w:r>
      <w:proofErr w:type="spellStart"/>
      <w:r w:rsidRPr="00313186">
        <w:rPr>
          <w:color w:val="auto"/>
          <w:sz w:val="28"/>
          <w:szCs w:val="28"/>
          <w:lang w:val="ru-RU"/>
        </w:rPr>
        <w:t>Златоуском</w:t>
      </w:r>
      <w:proofErr w:type="spellEnd"/>
      <w:r w:rsidRPr="00313186">
        <w:rPr>
          <w:color w:val="auto"/>
          <w:sz w:val="28"/>
          <w:szCs w:val="28"/>
          <w:lang w:val="ru-RU"/>
        </w:rPr>
        <w:t xml:space="preserve"> металлургическом заводе. </w:t>
      </w:r>
    </w:p>
    <w:p w:rsidR="0059094F" w:rsidRDefault="004A5C6C" w:rsidP="004A5C6C">
      <w:pPr>
        <w:ind w:firstLine="709"/>
        <w:jc w:val="both"/>
        <w:rPr>
          <w:color w:val="auto"/>
          <w:sz w:val="28"/>
          <w:szCs w:val="28"/>
          <w:lang w:val="ru-RU"/>
        </w:rPr>
      </w:pPr>
      <w:r w:rsidRPr="00313186">
        <w:rPr>
          <w:color w:val="auto"/>
          <w:sz w:val="28"/>
          <w:szCs w:val="28"/>
          <w:lang w:val="ru-RU"/>
        </w:rPr>
        <w:t xml:space="preserve">Большой объем работ по совершенствованию технологии окускования </w:t>
      </w:r>
      <w:proofErr w:type="spellStart"/>
      <w:r w:rsidRPr="00313186">
        <w:rPr>
          <w:color w:val="auto"/>
          <w:sz w:val="28"/>
          <w:szCs w:val="28"/>
          <w:lang w:val="ru-RU"/>
        </w:rPr>
        <w:t>хромитовых</w:t>
      </w:r>
      <w:proofErr w:type="spellEnd"/>
      <w:r w:rsidRPr="00313186">
        <w:rPr>
          <w:color w:val="auto"/>
          <w:sz w:val="28"/>
          <w:szCs w:val="28"/>
          <w:lang w:val="ru-RU"/>
        </w:rPr>
        <w:t xml:space="preserve"> руд выполнен в Химико-металлургическом институте авторами данного проекта. Разработана и внедрена на </w:t>
      </w:r>
      <w:proofErr w:type="spellStart"/>
      <w:r w:rsidRPr="00313186">
        <w:rPr>
          <w:color w:val="auto"/>
          <w:sz w:val="28"/>
          <w:szCs w:val="28"/>
          <w:lang w:val="ru-RU"/>
        </w:rPr>
        <w:t>Аксуском</w:t>
      </w:r>
      <w:proofErr w:type="spellEnd"/>
      <w:r w:rsidRPr="00313186">
        <w:rPr>
          <w:color w:val="auto"/>
          <w:sz w:val="28"/>
          <w:szCs w:val="28"/>
          <w:lang w:val="ru-RU"/>
        </w:rPr>
        <w:t xml:space="preserve"> заводе ферросплавов технология агломерации </w:t>
      </w:r>
      <w:proofErr w:type="spellStart"/>
      <w:r w:rsidRPr="00313186">
        <w:rPr>
          <w:color w:val="auto"/>
          <w:sz w:val="28"/>
          <w:szCs w:val="28"/>
          <w:lang w:val="ru-RU"/>
        </w:rPr>
        <w:t>хромитовой</w:t>
      </w:r>
      <w:proofErr w:type="spellEnd"/>
      <w:r w:rsidRPr="00313186">
        <w:rPr>
          <w:color w:val="auto"/>
          <w:sz w:val="28"/>
          <w:szCs w:val="28"/>
          <w:lang w:val="ru-RU"/>
        </w:rPr>
        <w:t xml:space="preserve"> мелочи с использованием кремнийсодержащих  </w:t>
      </w:r>
      <w:r w:rsidRPr="00F2759C">
        <w:rPr>
          <w:color w:val="auto"/>
          <w:sz w:val="28"/>
          <w:szCs w:val="28"/>
          <w:lang w:val="ru-RU"/>
        </w:rPr>
        <w:t>флюсов [</w:t>
      </w:r>
      <w:r w:rsidR="007D52E2">
        <w:rPr>
          <w:color w:val="auto"/>
          <w:sz w:val="28"/>
          <w:szCs w:val="28"/>
          <w:lang w:val="ru-RU"/>
        </w:rPr>
        <w:t>9</w:t>
      </w:r>
      <w:r w:rsidRPr="00F2759C">
        <w:rPr>
          <w:color w:val="auto"/>
          <w:sz w:val="28"/>
          <w:szCs w:val="28"/>
          <w:lang w:val="ru-RU"/>
        </w:rPr>
        <w:t>]. Разработана</w:t>
      </w:r>
      <w:r w:rsidRPr="00313186">
        <w:rPr>
          <w:color w:val="auto"/>
          <w:sz w:val="28"/>
          <w:szCs w:val="28"/>
          <w:lang w:val="ru-RU"/>
        </w:rPr>
        <w:t xml:space="preserve"> технология производства </w:t>
      </w:r>
      <w:proofErr w:type="spellStart"/>
      <w:r w:rsidRPr="00313186">
        <w:rPr>
          <w:color w:val="auto"/>
          <w:sz w:val="28"/>
          <w:szCs w:val="28"/>
          <w:lang w:val="ru-RU"/>
        </w:rPr>
        <w:t>хромитовых</w:t>
      </w:r>
      <w:proofErr w:type="spellEnd"/>
      <w:r w:rsidRPr="00313186">
        <w:rPr>
          <w:color w:val="auto"/>
          <w:sz w:val="28"/>
          <w:szCs w:val="28"/>
          <w:lang w:val="ru-RU"/>
        </w:rPr>
        <w:t xml:space="preserve"> окатышей с использованием </w:t>
      </w:r>
      <w:proofErr w:type="spellStart"/>
      <w:r w:rsidRPr="00313186">
        <w:rPr>
          <w:color w:val="auto"/>
          <w:sz w:val="28"/>
          <w:szCs w:val="28"/>
          <w:lang w:val="ru-RU"/>
        </w:rPr>
        <w:t>боркальциевых</w:t>
      </w:r>
      <w:proofErr w:type="spellEnd"/>
      <w:r w:rsidRPr="00313186">
        <w:rPr>
          <w:color w:val="auto"/>
          <w:sz w:val="28"/>
          <w:szCs w:val="28"/>
          <w:lang w:val="ru-RU"/>
        </w:rPr>
        <w:t xml:space="preserve"> флюсов. Особенностью </w:t>
      </w:r>
      <w:proofErr w:type="spellStart"/>
      <w:r w:rsidRPr="00313186">
        <w:rPr>
          <w:color w:val="auto"/>
          <w:sz w:val="28"/>
          <w:szCs w:val="28"/>
          <w:lang w:val="ru-RU"/>
        </w:rPr>
        <w:t>боркальциевых</w:t>
      </w:r>
      <w:proofErr w:type="spellEnd"/>
      <w:r w:rsidRPr="00313186">
        <w:rPr>
          <w:color w:val="auto"/>
          <w:sz w:val="28"/>
          <w:szCs w:val="28"/>
          <w:lang w:val="ru-RU"/>
        </w:rPr>
        <w:t xml:space="preserve">  флюсов является распределение бора между металлом и шлаком.  Поэтому вопросы промышленных испытаний и внедрения данной технологии связаны с разработкой ГОСТов по содержанию бора в металле. Работы в этом направлении продолжаются</w:t>
      </w:r>
      <w:r w:rsidR="0059094F" w:rsidRPr="00313186">
        <w:rPr>
          <w:color w:val="auto"/>
          <w:sz w:val="28"/>
          <w:szCs w:val="28"/>
          <w:lang w:val="ru-RU"/>
        </w:rPr>
        <w:t xml:space="preserve">. </w:t>
      </w:r>
    </w:p>
    <w:p w:rsidR="006F16C8" w:rsidRPr="006F16C8" w:rsidRDefault="006F16C8" w:rsidP="006F16C8">
      <w:pPr>
        <w:ind w:firstLine="709"/>
        <w:jc w:val="both"/>
        <w:rPr>
          <w:rFonts w:eastAsia="Times New Roman" w:cs="Times New Roman"/>
          <w:sz w:val="28"/>
          <w:szCs w:val="28"/>
          <w:lang w:val="ru-RU" w:eastAsia="ru-RU"/>
        </w:rPr>
      </w:pPr>
      <w:r w:rsidRPr="006F16C8">
        <w:rPr>
          <w:rFonts w:eastAsia="Times New Roman" w:cs="Times New Roman"/>
          <w:sz w:val="28"/>
          <w:szCs w:val="28"/>
          <w:lang w:val="ru-RU" w:eastAsia="ru-RU"/>
        </w:rPr>
        <w:t xml:space="preserve">Сведения о метрологическом обеспечении НИР. </w:t>
      </w:r>
      <w:proofErr w:type="spellStart"/>
      <w:r w:rsidRPr="006F16C8">
        <w:rPr>
          <w:rFonts w:eastAsia="Times New Roman" w:cs="Times New Roman"/>
          <w:sz w:val="28"/>
          <w:szCs w:val="28"/>
          <w:lang w:val="ru-RU" w:eastAsia="ru-RU"/>
        </w:rPr>
        <w:t>Метрологически</w:t>
      </w:r>
      <w:proofErr w:type="spellEnd"/>
      <w:r w:rsidRPr="006F16C8">
        <w:rPr>
          <w:rFonts w:eastAsia="Times New Roman" w:cs="Times New Roman"/>
          <w:sz w:val="28"/>
          <w:szCs w:val="28"/>
          <w:lang w:val="ru-RU" w:eastAsia="ru-RU"/>
        </w:rPr>
        <w:t xml:space="preserve"> проект обеспечен за счет наличия </w:t>
      </w:r>
      <w:r w:rsidR="008A043A">
        <w:rPr>
          <w:rFonts w:eastAsia="Times New Roman" w:cs="Times New Roman"/>
          <w:sz w:val="28"/>
          <w:szCs w:val="28"/>
          <w:lang w:val="ru-RU" w:eastAsia="ru-RU"/>
        </w:rPr>
        <w:t>сертифицированного И</w:t>
      </w:r>
      <w:r w:rsidR="008A043A" w:rsidRPr="008A043A">
        <w:rPr>
          <w:rFonts w:eastAsia="Times New Roman" w:cs="Times New Roman"/>
          <w:sz w:val="28"/>
          <w:szCs w:val="28"/>
          <w:lang w:val="ru-RU" w:eastAsia="ru-RU"/>
        </w:rPr>
        <w:t>спытательного</w:t>
      </w:r>
      <w:r w:rsidR="001F3D63" w:rsidRPr="008A043A">
        <w:rPr>
          <w:rFonts w:eastAsia="Times New Roman" w:cs="Times New Roman"/>
          <w:sz w:val="28"/>
          <w:szCs w:val="28"/>
          <w:lang w:val="ru-RU" w:eastAsia="ru-RU"/>
        </w:rPr>
        <w:t xml:space="preserve"> центр</w:t>
      </w:r>
      <w:r w:rsidR="008A043A" w:rsidRPr="008A043A">
        <w:rPr>
          <w:rFonts w:eastAsia="Times New Roman" w:cs="Times New Roman"/>
          <w:sz w:val="28"/>
          <w:szCs w:val="28"/>
          <w:lang w:val="ru-RU" w:eastAsia="ru-RU"/>
        </w:rPr>
        <w:t>а</w:t>
      </w:r>
      <w:r w:rsidRPr="008A043A">
        <w:rPr>
          <w:rFonts w:eastAsia="Times New Roman" w:cs="Times New Roman"/>
          <w:sz w:val="28"/>
          <w:szCs w:val="28"/>
          <w:lang w:val="ru-RU" w:eastAsia="ru-RU"/>
        </w:rPr>
        <w:t>.</w:t>
      </w:r>
      <w:r w:rsidRPr="006F16C8">
        <w:rPr>
          <w:rFonts w:eastAsia="Times New Roman" w:cs="Times New Roman"/>
          <w:sz w:val="28"/>
          <w:szCs w:val="28"/>
          <w:lang w:val="ru-RU" w:eastAsia="ru-RU"/>
        </w:rPr>
        <w:t xml:space="preserve"> Аттестат аккредитации № </w:t>
      </w:r>
      <w:r w:rsidRPr="00F77207">
        <w:rPr>
          <w:rFonts w:eastAsia="Times New Roman" w:cs="Times New Roman"/>
          <w:sz w:val="28"/>
          <w:szCs w:val="28"/>
          <w:lang w:eastAsia="ru-RU"/>
        </w:rPr>
        <w:t>KZ</w:t>
      </w:r>
      <w:r w:rsidR="007D52E2">
        <w:rPr>
          <w:rFonts w:eastAsia="Times New Roman" w:cs="Times New Roman"/>
          <w:sz w:val="28"/>
          <w:szCs w:val="28"/>
          <w:lang w:val="ru-RU" w:eastAsia="ru-RU"/>
        </w:rPr>
        <w:t>.И.10.</w:t>
      </w:r>
      <w:r w:rsidR="007E488E">
        <w:rPr>
          <w:rFonts w:eastAsia="Times New Roman" w:cs="Times New Roman"/>
          <w:sz w:val="28"/>
          <w:szCs w:val="28"/>
          <w:lang w:val="ru-RU" w:eastAsia="ru-RU"/>
        </w:rPr>
        <w:t>1219</w:t>
      </w:r>
      <w:r w:rsidRPr="006F16C8">
        <w:rPr>
          <w:rFonts w:eastAsia="Times New Roman" w:cs="Times New Roman"/>
          <w:sz w:val="28"/>
          <w:szCs w:val="28"/>
          <w:lang w:val="ru-RU" w:eastAsia="ru-RU"/>
        </w:rPr>
        <w:t xml:space="preserve"> выдан Национальны</w:t>
      </w:r>
      <w:r w:rsidR="00D9079D">
        <w:rPr>
          <w:rFonts w:eastAsia="Times New Roman" w:cs="Times New Roman"/>
          <w:sz w:val="28"/>
          <w:szCs w:val="28"/>
          <w:lang w:val="ru-RU" w:eastAsia="ru-RU"/>
        </w:rPr>
        <w:t>м центром аккредитации КТРМ МИР</w:t>
      </w:r>
      <w:r w:rsidRPr="006F16C8">
        <w:rPr>
          <w:rFonts w:eastAsia="Times New Roman" w:cs="Times New Roman"/>
          <w:sz w:val="28"/>
          <w:szCs w:val="28"/>
          <w:lang w:val="ru-RU" w:eastAsia="ru-RU"/>
        </w:rPr>
        <w:t xml:space="preserve"> РК </w:t>
      </w:r>
      <w:r w:rsidR="001D75CC">
        <w:rPr>
          <w:rFonts w:eastAsia="Times New Roman" w:cs="Times New Roman"/>
          <w:sz w:val="28"/>
          <w:szCs w:val="28"/>
          <w:lang w:val="ru-RU" w:eastAsia="ru-RU"/>
        </w:rPr>
        <w:t xml:space="preserve">15 декабря 2016 года </w:t>
      </w:r>
      <w:r w:rsidR="001D75CC">
        <w:rPr>
          <w:rFonts w:eastAsia="Times New Roman" w:cs="Times New Roman"/>
          <w:color w:val="auto"/>
          <w:sz w:val="28"/>
          <w:szCs w:val="28"/>
          <w:lang w:val="ru-RU" w:eastAsia="ru-RU"/>
        </w:rPr>
        <w:t>(срок действия до 15 декабря 2021 года</w:t>
      </w:r>
      <w:r w:rsidR="007D52E2" w:rsidRPr="007D52E2">
        <w:rPr>
          <w:rFonts w:eastAsia="Times New Roman" w:cs="Times New Roman"/>
          <w:color w:val="auto"/>
          <w:sz w:val="28"/>
          <w:szCs w:val="28"/>
          <w:lang w:val="ru-RU" w:eastAsia="ru-RU"/>
        </w:rPr>
        <w:t>)</w:t>
      </w:r>
      <w:r w:rsidRPr="006F16C8">
        <w:rPr>
          <w:rFonts w:eastAsia="Times New Roman" w:cs="Times New Roman"/>
          <w:sz w:val="28"/>
          <w:szCs w:val="28"/>
          <w:lang w:val="ru-RU" w:eastAsia="ru-RU"/>
        </w:rPr>
        <w:t>.</w:t>
      </w:r>
    </w:p>
    <w:p w:rsidR="00862DD7" w:rsidRDefault="00155D45" w:rsidP="004A5C6C">
      <w:pPr>
        <w:ind w:firstLine="709"/>
        <w:jc w:val="both"/>
        <w:rPr>
          <w:color w:val="auto"/>
          <w:sz w:val="28"/>
          <w:szCs w:val="28"/>
          <w:lang w:val="ru-RU"/>
        </w:rPr>
      </w:pPr>
      <w:r w:rsidRPr="00862DD7">
        <w:rPr>
          <w:color w:val="auto"/>
          <w:sz w:val="28"/>
          <w:szCs w:val="28"/>
          <w:lang w:val="ru-RU"/>
        </w:rPr>
        <w:t>Актуальность</w:t>
      </w:r>
      <w:r w:rsidR="0059094F" w:rsidRPr="00862DD7">
        <w:rPr>
          <w:color w:val="auto"/>
          <w:sz w:val="28"/>
          <w:szCs w:val="28"/>
          <w:lang w:val="ru-RU"/>
        </w:rPr>
        <w:t xml:space="preserve"> </w:t>
      </w:r>
      <w:r w:rsidRPr="00862DD7">
        <w:rPr>
          <w:color w:val="auto"/>
          <w:sz w:val="28"/>
          <w:szCs w:val="28"/>
          <w:lang w:val="ru-RU"/>
        </w:rPr>
        <w:t>темы</w:t>
      </w:r>
      <w:r w:rsidR="0059094F" w:rsidRPr="00862DD7">
        <w:rPr>
          <w:color w:val="auto"/>
          <w:sz w:val="28"/>
          <w:szCs w:val="28"/>
          <w:lang w:val="ru-RU"/>
        </w:rPr>
        <w:t xml:space="preserve"> проекта</w:t>
      </w:r>
      <w:r w:rsidR="00862DD7">
        <w:rPr>
          <w:color w:val="auto"/>
          <w:sz w:val="28"/>
          <w:szCs w:val="28"/>
          <w:lang w:val="ru-RU"/>
        </w:rPr>
        <w:t xml:space="preserve"> связана с необходимостью вовлечения в производство мелочи </w:t>
      </w:r>
      <w:proofErr w:type="spellStart"/>
      <w:r w:rsidR="00862DD7">
        <w:rPr>
          <w:color w:val="auto"/>
          <w:sz w:val="28"/>
          <w:szCs w:val="28"/>
          <w:lang w:val="ru-RU"/>
        </w:rPr>
        <w:t>хромитовых</w:t>
      </w:r>
      <w:proofErr w:type="spellEnd"/>
      <w:r w:rsidR="00862DD7">
        <w:rPr>
          <w:color w:val="auto"/>
          <w:sz w:val="28"/>
          <w:szCs w:val="28"/>
          <w:lang w:val="ru-RU"/>
        </w:rPr>
        <w:t xml:space="preserve"> руд для обеспечения надежной сырьевой базой ферросплавны</w:t>
      </w:r>
      <w:r w:rsidR="0018058B">
        <w:rPr>
          <w:color w:val="auto"/>
          <w:sz w:val="28"/>
          <w:szCs w:val="28"/>
          <w:lang w:val="ru-RU"/>
        </w:rPr>
        <w:t>х</w:t>
      </w:r>
      <w:r w:rsidR="00862DD7">
        <w:rPr>
          <w:color w:val="auto"/>
          <w:sz w:val="28"/>
          <w:szCs w:val="28"/>
          <w:lang w:val="ru-RU"/>
        </w:rPr>
        <w:t xml:space="preserve"> завод</w:t>
      </w:r>
      <w:r w:rsidR="0018058B">
        <w:rPr>
          <w:color w:val="auto"/>
          <w:sz w:val="28"/>
          <w:szCs w:val="28"/>
          <w:lang w:val="ru-RU"/>
        </w:rPr>
        <w:t>ов</w:t>
      </w:r>
      <w:r w:rsidR="00862DD7">
        <w:rPr>
          <w:color w:val="auto"/>
          <w:sz w:val="28"/>
          <w:szCs w:val="28"/>
          <w:lang w:val="ru-RU"/>
        </w:rPr>
        <w:t xml:space="preserve">, а новизна заключается в использовании для совершенствования технологии окускования </w:t>
      </w:r>
      <w:proofErr w:type="spellStart"/>
      <w:r w:rsidR="00862DD7">
        <w:rPr>
          <w:color w:val="auto"/>
          <w:sz w:val="28"/>
          <w:szCs w:val="28"/>
          <w:lang w:val="ru-RU"/>
        </w:rPr>
        <w:t>хромитовой</w:t>
      </w:r>
      <w:proofErr w:type="spellEnd"/>
      <w:r w:rsidR="00862DD7">
        <w:rPr>
          <w:color w:val="auto"/>
          <w:sz w:val="28"/>
          <w:szCs w:val="28"/>
          <w:lang w:val="ru-RU"/>
        </w:rPr>
        <w:t xml:space="preserve"> мелочи новых флюсов.</w:t>
      </w:r>
      <w:r w:rsidR="0059094F" w:rsidRPr="00862DD7">
        <w:rPr>
          <w:color w:val="auto"/>
          <w:sz w:val="28"/>
          <w:szCs w:val="28"/>
          <w:lang w:val="ru-RU"/>
        </w:rPr>
        <w:t xml:space="preserve">  </w:t>
      </w:r>
    </w:p>
    <w:p w:rsidR="003E7D5A" w:rsidRDefault="004A5C6C" w:rsidP="004A5C6C">
      <w:pPr>
        <w:ind w:firstLine="709"/>
        <w:jc w:val="both"/>
        <w:rPr>
          <w:color w:val="auto"/>
          <w:sz w:val="28"/>
          <w:szCs w:val="28"/>
          <w:lang w:val="ru-RU"/>
        </w:rPr>
      </w:pPr>
      <w:r w:rsidRPr="00862DD7">
        <w:rPr>
          <w:color w:val="auto"/>
          <w:sz w:val="28"/>
          <w:szCs w:val="28"/>
          <w:lang w:val="ru-RU"/>
        </w:rPr>
        <w:t xml:space="preserve">В рамках данного проекта будет разработана технология </w:t>
      </w:r>
      <w:proofErr w:type="spellStart"/>
      <w:r w:rsidRPr="00862DD7">
        <w:rPr>
          <w:color w:val="auto"/>
          <w:sz w:val="28"/>
          <w:szCs w:val="28"/>
          <w:lang w:val="ru-RU"/>
        </w:rPr>
        <w:t>окомкования</w:t>
      </w:r>
      <w:proofErr w:type="spellEnd"/>
      <w:r w:rsidRPr="00862DD7">
        <w:rPr>
          <w:color w:val="auto"/>
          <w:sz w:val="28"/>
          <w:szCs w:val="28"/>
          <w:lang w:val="ru-RU"/>
        </w:rPr>
        <w:t xml:space="preserve"> с использованием базальтовых горных пород, которые используются в основном как сырье силикатной промышленности.</w:t>
      </w:r>
      <w:r w:rsidR="004959D2">
        <w:rPr>
          <w:color w:val="auto"/>
          <w:sz w:val="28"/>
          <w:szCs w:val="28"/>
          <w:lang w:val="ru-RU"/>
        </w:rPr>
        <w:t xml:space="preserve"> </w:t>
      </w:r>
    </w:p>
    <w:p w:rsidR="004A5C6C" w:rsidRPr="00862DD7" w:rsidRDefault="004A5C6C" w:rsidP="004A5C6C">
      <w:pPr>
        <w:ind w:firstLine="709"/>
        <w:jc w:val="both"/>
        <w:rPr>
          <w:color w:val="auto"/>
          <w:sz w:val="28"/>
          <w:szCs w:val="28"/>
          <w:lang w:val="ru-RU"/>
        </w:rPr>
      </w:pPr>
      <w:r w:rsidRPr="00862DD7">
        <w:rPr>
          <w:color w:val="auto"/>
          <w:sz w:val="28"/>
          <w:szCs w:val="28"/>
          <w:lang w:val="kk-KZ"/>
        </w:rPr>
        <w:t>Основание для использования базальта в качестве связующих материалов связано с тем, что минеральный состав подавляющего большинства разновидностей базальтовых горных пород в системе СаО-</w:t>
      </w:r>
      <w:proofErr w:type="spellStart"/>
      <w:r w:rsidRPr="00862DD7">
        <w:rPr>
          <w:color w:val="auto"/>
          <w:sz w:val="28"/>
          <w:szCs w:val="28"/>
        </w:rPr>
        <w:t>MgO</w:t>
      </w:r>
      <w:proofErr w:type="spellEnd"/>
      <w:r w:rsidRPr="00862DD7">
        <w:rPr>
          <w:color w:val="auto"/>
          <w:sz w:val="28"/>
          <w:szCs w:val="28"/>
          <w:lang w:val="ru-RU"/>
        </w:rPr>
        <w:t>-</w:t>
      </w:r>
      <w:r w:rsidRPr="00862DD7">
        <w:rPr>
          <w:color w:val="auto"/>
          <w:sz w:val="28"/>
          <w:szCs w:val="28"/>
        </w:rPr>
        <w:t>Al</w:t>
      </w:r>
      <w:r w:rsidRPr="00862DD7">
        <w:rPr>
          <w:color w:val="auto"/>
          <w:sz w:val="28"/>
          <w:szCs w:val="28"/>
          <w:vertAlign w:val="subscript"/>
          <w:lang w:val="ru-RU"/>
        </w:rPr>
        <w:t>2</w:t>
      </w:r>
      <w:r w:rsidRPr="00862DD7">
        <w:rPr>
          <w:color w:val="auto"/>
          <w:sz w:val="28"/>
          <w:szCs w:val="28"/>
        </w:rPr>
        <w:t>O</w:t>
      </w:r>
      <w:r w:rsidRPr="00862DD7">
        <w:rPr>
          <w:color w:val="auto"/>
          <w:sz w:val="28"/>
          <w:szCs w:val="28"/>
          <w:vertAlign w:val="subscript"/>
          <w:lang w:val="ru-RU"/>
        </w:rPr>
        <w:t>3</w:t>
      </w:r>
      <w:r w:rsidRPr="00862DD7">
        <w:rPr>
          <w:color w:val="auto"/>
          <w:sz w:val="28"/>
          <w:szCs w:val="28"/>
          <w:lang w:val="ru-RU"/>
        </w:rPr>
        <w:t>-</w:t>
      </w:r>
      <w:proofErr w:type="spellStart"/>
      <w:r w:rsidRPr="00862DD7">
        <w:rPr>
          <w:color w:val="auto"/>
          <w:sz w:val="28"/>
          <w:szCs w:val="28"/>
        </w:rPr>
        <w:t>SiO</w:t>
      </w:r>
      <w:proofErr w:type="spellEnd"/>
      <w:r w:rsidRPr="00862DD7">
        <w:rPr>
          <w:color w:val="auto"/>
          <w:sz w:val="28"/>
          <w:szCs w:val="28"/>
          <w:vertAlign w:val="subscript"/>
          <w:lang w:val="ru-RU"/>
        </w:rPr>
        <w:t>2</w:t>
      </w:r>
      <w:r w:rsidRPr="00862DD7">
        <w:rPr>
          <w:color w:val="auto"/>
          <w:sz w:val="28"/>
          <w:szCs w:val="28"/>
          <w:lang w:val="ru-RU"/>
        </w:rPr>
        <w:t xml:space="preserve"> в достаточной степени охватывает элементарный </w:t>
      </w:r>
      <w:proofErr w:type="spellStart"/>
      <w:r w:rsidRPr="00862DD7">
        <w:rPr>
          <w:color w:val="auto"/>
          <w:sz w:val="28"/>
          <w:szCs w:val="28"/>
          <w:lang w:val="ru-RU"/>
        </w:rPr>
        <w:t>тэтраэдр</w:t>
      </w:r>
      <w:proofErr w:type="spellEnd"/>
      <w:r w:rsidRPr="00862DD7">
        <w:rPr>
          <w:color w:val="auto"/>
          <w:sz w:val="28"/>
          <w:szCs w:val="28"/>
          <w:lang w:val="ru-RU"/>
        </w:rPr>
        <w:t xml:space="preserve"> анортит (</w:t>
      </w:r>
      <w:r w:rsidRPr="00862DD7">
        <w:rPr>
          <w:color w:val="auto"/>
          <w:sz w:val="28"/>
          <w:szCs w:val="28"/>
          <w:lang w:val="kk-KZ"/>
        </w:rPr>
        <w:t>СаО</w:t>
      </w:r>
      <w:r w:rsidRPr="00862DD7">
        <w:rPr>
          <w:color w:val="auto"/>
          <w:sz w:val="28"/>
          <w:szCs w:val="28"/>
          <w:lang w:val="ru-RU"/>
        </w:rPr>
        <w:t>·</w:t>
      </w:r>
      <w:r w:rsidRPr="00862DD7">
        <w:rPr>
          <w:color w:val="auto"/>
          <w:sz w:val="28"/>
          <w:szCs w:val="28"/>
        </w:rPr>
        <w:t>Al</w:t>
      </w:r>
      <w:r w:rsidRPr="00862DD7">
        <w:rPr>
          <w:color w:val="auto"/>
          <w:sz w:val="28"/>
          <w:szCs w:val="28"/>
          <w:vertAlign w:val="subscript"/>
          <w:lang w:val="ru-RU"/>
        </w:rPr>
        <w:t>2</w:t>
      </w:r>
      <w:r w:rsidRPr="00862DD7">
        <w:rPr>
          <w:color w:val="auto"/>
          <w:sz w:val="28"/>
          <w:szCs w:val="28"/>
        </w:rPr>
        <w:t>O</w:t>
      </w:r>
      <w:r w:rsidRPr="00862DD7">
        <w:rPr>
          <w:color w:val="auto"/>
          <w:sz w:val="28"/>
          <w:szCs w:val="28"/>
          <w:vertAlign w:val="subscript"/>
          <w:lang w:val="ru-RU"/>
        </w:rPr>
        <w:t>3</w:t>
      </w:r>
      <w:r w:rsidRPr="00862DD7">
        <w:rPr>
          <w:color w:val="auto"/>
          <w:sz w:val="28"/>
          <w:szCs w:val="28"/>
          <w:lang w:val="ru-RU"/>
        </w:rPr>
        <w:t>·2</w:t>
      </w:r>
      <w:proofErr w:type="spellStart"/>
      <w:r w:rsidRPr="00862DD7">
        <w:rPr>
          <w:color w:val="auto"/>
          <w:sz w:val="28"/>
          <w:szCs w:val="28"/>
        </w:rPr>
        <w:t>SiO</w:t>
      </w:r>
      <w:proofErr w:type="spellEnd"/>
      <w:r w:rsidRPr="00862DD7">
        <w:rPr>
          <w:color w:val="auto"/>
          <w:sz w:val="28"/>
          <w:szCs w:val="28"/>
          <w:vertAlign w:val="subscript"/>
          <w:lang w:val="ru-RU"/>
        </w:rPr>
        <w:t>2</w:t>
      </w:r>
      <w:r w:rsidRPr="00862DD7">
        <w:rPr>
          <w:color w:val="auto"/>
          <w:sz w:val="28"/>
          <w:szCs w:val="28"/>
          <w:lang w:val="ru-RU"/>
        </w:rPr>
        <w:t>) – диопсид (</w:t>
      </w:r>
      <w:r w:rsidRPr="00862DD7">
        <w:rPr>
          <w:color w:val="auto"/>
          <w:sz w:val="28"/>
          <w:szCs w:val="28"/>
          <w:lang w:val="kk-KZ"/>
        </w:rPr>
        <w:t>СаО</w:t>
      </w:r>
      <w:r w:rsidRPr="00862DD7">
        <w:rPr>
          <w:color w:val="auto"/>
          <w:sz w:val="28"/>
          <w:szCs w:val="28"/>
          <w:lang w:val="ru-RU"/>
        </w:rPr>
        <w:t>·</w:t>
      </w:r>
      <w:proofErr w:type="spellStart"/>
      <w:r w:rsidRPr="00862DD7">
        <w:rPr>
          <w:color w:val="auto"/>
          <w:sz w:val="28"/>
          <w:szCs w:val="28"/>
        </w:rPr>
        <w:t>MgO</w:t>
      </w:r>
      <w:proofErr w:type="spellEnd"/>
      <w:r w:rsidRPr="00862DD7">
        <w:rPr>
          <w:color w:val="auto"/>
          <w:sz w:val="28"/>
          <w:szCs w:val="28"/>
          <w:lang w:val="ru-RU"/>
        </w:rPr>
        <w:t>·2</w:t>
      </w:r>
      <w:proofErr w:type="spellStart"/>
      <w:r w:rsidRPr="00862DD7">
        <w:rPr>
          <w:color w:val="auto"/>
          <w:sz w:val="28"/>
          <w:szCs w:val="28"/>
        </w:rPr>
        <w:t>SiO</w:t>
      </w:r>
      <w:proofErr w:type="spellEnd"/>
      <w:r w:rsidRPr="00862DD7">
        <w:rPr>
          <w:color w:val="auto"/>
          <w:sz w:val="28"/>
          <w:szCs w:val="28"/>
          <w:vertAlign w:val="subscript"/>
          <w:lang w:val="ru-RU"/>
        </w:rPr>
        <w:t>2</w:t>
      </w:r>
      <w:r w:rsidRPr="00862DD7">
        <w:rPr>
          <w:color w:val="auto"/>
          <w:sz w:val="28"/>
          <w:szCs w:val="28"/>
          <w:lang w:val="ru-RU"/>
        </w:rPr>
        <w:t xml:space="preserve">) – </w:t>
      </w:r>
      <w:proofErr w:type="spellStart"/>
      <w:r w:rsidRPr="00862DD7">
        <w:rPr>
          <w:color w:val="auto"/>
          <w:sz w:val="28"/>
          <w:szCs w:val="28"/>
          <w:lang w:val="ru-RU"/>
        </w:rPr>
        <w:t>энстатит</w:t>
      </w:r>
      <w:proofErr w:type="spellEnd"/>
      <w:r w:rsidRPr="00862DD7">
        <w:rPr>
          <w:color w:val="auto"/>
          <w:sz w:val="28"/>
          <w:szCs w:val="28"/>
          <w:lang w:val="ru-RU"/>
        </w:rPr>
        <w:t xml:space="preserve"> (</w:t>
      </w:r>
      <w:proofErr w:type="spellStart"/>
      <w:r w:rsidRPr="00862DD7">
        <w:rPr>
          <w:color w:val="auto"/>
          <w:sz w:val="28"/>
          <w:szCs w:val="28"/>
        </w:rPr>
        <w:t>MgO</w:t>
      </w:r>
      <w:proofErr w:type="spellEnd"/>
      <w:r w:rsidRPr="00862DD7">
        <w:rPr>
          <w:color w:val="auto"/>
          <w:sz w:val="28"/>
          <w:szCs w:val="28"/>
          <w:lang w:val="ru-RU"/>
        </w:rPr>
        <w:t>·</w:t>
      </w:r>
      <w:proofErr w:type="spellStart"/>
      <w:r w:rsidRPr="00862DD7">
        <w:rPr>
          <w:color w:val="auto"/>
          <w:sz w:val="28"/>
          <w:szCs w:val="28"/>
        </w:rPr>
        <w:t>SiO</w:t>
      </w:r>
      <w:proofErr w:type="spellEnd"/>
      <w:r w:rsidRPr="00862DD7">
        <w:rPr>
          <w:color w:val="auto"/>
          <w:sz w:val="28"/>
          <w:szCs w:val="28"/>
          <w:vertAlign w:val="subscript"/>
          <w:lang w:val="ru-RU"/>
        </w:rPr>
        <w:t>2</w:t>
      </w:r>
      <w:r w:rsidRPr="00862DD7">
        <w:rPr>
          <w:color w:val="auto"/>
          <w:sz w:val="28"/>
          <w:szCs w:val="28"/>
          <w:lang w:val="ru-RU"/>
        </w:rPr>
        <w:t xml:space="preserve">) – </w:t>
      </w:r>
      <w:proofErr w:type="spellStart"/>
      <w:r w:rsidRPr="00862DD7">
        <w:rPr>
          <w:color w:val="auto"/>
          <w:sz w:val="28"/>
          <w:szCs w:val="28"/>
        </w:rPr>
        <w:t>SiO</w:t>
      </w:r>
      <w:proofErr w:type="spellEnd"/>
      <w:r w:rsidRPr="00862DD7">
        <w:rPr>
          <w:color w:val="auto"/>
          <w:sz w:val="28"/>
          <w:szCs w:val="28"/>
          <w:vertAlign w:val="subscript"/>
          <w:lang w:val="ru-RU"/>
        </w:rPr>
        <w:t>2</w:t>
      </w:r>
      <w:r w:rsidRPr="00862DD7">
        <w:rPr>
          <w:color w:val="auto"/>
          <w:sz w:val="28"/>
          <w:szCs w:val="28"/>
          <w:lang w:val="ru-RU"/>
        </w:rPr>
        <w:t xml:space="preserve">, где имеется обширная область составов с температурой плавления </w:t>
      </w:r>
      <w:r w:rsidR="007E488E">
        <w:rPr>
          <w:color w:val="auto"/>
          <w:sz w:val="28"/>
          <w:szCs w:val="28"/>
          <w:lang w:val="ru-RU"/>
        </w:rPr>
        <w:t xml:space="preserve">               </w:t>
      </w:r>
      <w:r w:rsidRPr="00862DD7">
        <w:rPr>
          <w:color w:val="auto"/>
          <w:sz w:val="28"/>
          <w:szCs w:val="28"/>
          <w:lang w:val="ru-RU"/>
        </w:rPr>
        <w:t>1200-1300</w:t>
      </w:r>
      <w:r w:rsidR="007E488E">
        <w:rPr>
          <w:color w:val="auto"/>
          <w:sz w:val="28"/>
          <w:szCs w:val="28"/>
          <w:lang w:val="ru-RU"/>
        </w:rPr>
        <w:t xml:space="preserve"> </w:t>
      </w:r>
      <w:r w:rsidRPr="00862DD7">
        <w:rPr>
          <w:color w:val="auto"/>
          <w:sz w:val="28"/>
          <w:szCs w:val="28"/>
          <w:lang w:val="kk-KZ"/>
        </w:rPr>
        <w:t xml:space="preserve">°С </w:t>
      </w:r>
      <w:r w:rsidRPr="00862DD7">
        <w:rPr>
          <w:color w:val="auto"/>
          <w:sz w:val="28"/>
          <w:szCs w:val="28"/>
          <w:lang w:val="ru-RU"/>
        </w:rPr>
        <w:t>[</w:t>
      </w:r>
      <w:r w:rsidR="009F6B9A" w:rsidRPr="00862DD7">
        <w:rPr>
          <w:color w:val="auto"/>
          <w:sz w:val="28"/>
          <w:szCs w:val="28"/>
          <w:lang w:val="ru-RU"/>
        </w:rPr>
        <w:t>9</w:t>
      </w:r>
      <w:r w:rsidRPr="00862DD7">
        <w:rPr>
          <w:color w:val="auto"/>
          <w:sz w:val="28"/>
          <w:szCs w:val="28"/>
          <w:lang w:val="ru-RU"/>
        </w:rPr>
        <w:t>]</w:t>
      </w:r>
      <w:r w:rsidRPr="00862DD7">
        <w:rPr>
          <w:color w:val="auto"/>
          <w:sz w:val="28"/>
          <w:szCs w:val="28"/>
          <w:lang w:val="kk-KZ"/>
        </w:rPr>
        <w:t>. Предлагаемый нами в качестве кремнийсодержащего флюса базальт месторождения «Дуберсай» Актюбинской области (</w:t>
      </w:r>
      <w:r w:rsidRPr="00862DD7">
        <w:rPr>
          <w:rFonts w:eastAsia="Calibri"/>
          <w:color w:val="auto"/>
          <w:sz w:val="28"/>
          <w:szCs w:val="28"/>
        </w:rPr>
        <w:t>Fe</w:t>
      </w:r>
      <w:r w:rsidRPr="00862DD7">
        <w:rPr>
          <w:rFonts w:eastAsia="Calibri"/>
          <w:color w:val="auto"/>
          <w:sz w:val="28"/>
          <w:szCs w:val="28"/>
          <w:vertAlign w:val="subscript"/>
          <w:lang w:val="ru-RU"/>
        </w:rPr>
        <w:t>общ,</w:t>
      </w:r>
      <w:r w:rsidRPr="00862DD7">
        <w:rPr>
          <w:rFonts w:eastAsia="Calibri"/>
          <w:color w:val="auto"/>
          <w:sz w:val="28"/>
          <w:szCs w:val="28"/>
          <w:lang w:val="ru-RU"/>
        </w:rPr>
        <w:t xml:space="preserve"> - 8,7 %,  </w:t>
      </w:r>
      <w:proofErr w:type="spellStart"/>
      <w:r w:rsidRPr="00862DD7">
        <w:rPr>
          <w:rFonts w:eastAsia="Calibri"/>
          <w:color w:val="auto"/>
          <w:sz w:val="28"/>
          <w:szCs w:val="28"/>
        </w:rPr>
        <w:t>SiO</w:t>
      </w:r>
      <w:proofErr w:type="spellEnd"/>
      <w:r w:rsidRPr="00862DD7">
        <w:rPr>
          <w:rFonts w:eastAsia="Calibri"/>
          <w:color w:val="auto"/>
          <w:sz w:val="28"/>
          <w:szCs w:val="28"/>
          <w:vertAlign w:val="subscript"/>
          <w:lang w:val="ru-RU"/>
        </w:rPr>
        <w:t>2</w:t>
      </w:r>
      <w:r w:rsidR="00313155" w:rsidRPr="00862DD7">
        <w:rPr>
          <w:rFonts w:eastAsia="Calibri"/>
          <w:color w:val="auto"/>
          <w:sz w:val="28"/>
          <w:szCs w:val="28"/>
          <w:lang w:val="ru-RU"/>
        </w:rPr>
        <w:t xml:space="preserve"> </w:t>
      </w:r>
      <w:r w:rsidRPr="00862DD7">
        <w:rPr>
          <w:rFonts w:eastAsia="Calibri"/>
          <w:color w:val="auto"/>
          <w:sz w:val="28"/>
          <w:szCs w:val="28"/>
          <w:lang w:val="ru-RU"/>
        </w:rPr>
        <w:t>-</w:t>
      </w:r>
      <w:r w:rsidR="00313155" w:rsidRPr="00862DD7">
        <w:rPr>
          <w:rFonts w:eastAsia="Calibri"/>
          <w:color w:val="auto"/>
          <w:sz w:val="28"/>
          <w:szCs w:val="28"/>
          <w:lang w:val="ru-RU"/>
        </w:rPr>
        <w:t xml:space="preserve"> </w:t>
      </w:r>
      <w:r w:rsidRPr="00862DD7">
        <w:rPr>
          <w:rFonts w:eastAsia="Calibri"/>
          <w:color w:val="auto"/>
          <w:sz w:val="28"/>
          <w:szCs w:val="28"/>
          <w:lang w:val="ru-RU"/>
        </w:rPr>
        <w:t xml:space="preserve">52,5 %,  </w:t>
      </w:r>
      <w:r w:rsidRPr="00862DD7">
        <w:rPr>
          <w:rFonts w:eastAsia="Calibri"/>
          <w:color w:val="auto"/>
          <w:sz w:val="28"/>
          <w:szCs w:val="28"/>
        </w:rPr>
        <w:t>Al</w:t>
      </w:r>
      <w:r w:rsidRPr="00862DD7">
        <w:rPr>
          <w:rFonts w:eastAsia="Calibri"/>
          <w:color w:val="auto"/>
          <w:sz w:val="28"/>
          <w:szCs w:val="28"/>
          <w:vertAlign w:val="subscript"/>
          <w:lang w:val="ru-RU"/>
        </w:rPr>
        <w:t>2</w:t>
      </w:r>
      <w:r w:rsidRPr="00862DD7">
        <w:rPr>
          <w:rFonts w:eastAsia="Calibri"/>
          <w:color w:val="auto"/>
          <w:sz w:val="28"/>
          <w:szCs w:val="28"/>
        </w:rPr>
        <w:t>O</w:t>
      </w:r>
      <w:r w:rsidRPr="00862DD7">
        <w:rPr>
          <w:rFonts w:eastAsia="Calibri"/>
          <w:color w:val="auto"/>
          <w:sz w:val="28"/>
          <w:szCs w:val="28"/>
          <w:vertAlign w:val="subscript"/>
          <w:lang w:val="ru-RU"/>
        </w:rPr>
        <w:t>3</w:t>
      </w:r>
      <w:r w:rsidRPr="00862DD7">
        <w:rPr>
          <w:rFonts w:eastAsia="Calibri"/>
          <w:color w:val="auto"/>
          <w:sz w:val="28"/>
          <w:szCs w:val="28"/>
          <w:lang w:val="ru-RU"/>
        </w:rPr>
        <w:t xml:space="preserve"> – 13,99 %, </w:t>
      </w:r>
      <w:proofErr w:type="spellStart"/>
      <w:r w:rsidRPr="00862DD7">
        <w:rPr>
          <w:rFonts w:eastAsia="Calibri"/>
          <w:color w:val="auto"/>
          <w:sz w:val="28"/>
          <w:szCs w:val="28"/>
        </w:rPr>
        <w:t>CaO</w:t>
      </w:r>
      <w:proofErr w:type="spellEnd"/>
      <w:r w:rsidR="00313155" w:rsidRPr="00862DD7">
        <w:rPr>
          <w:rFonts w:eastAsia="Calibri"/>
          <w:color w:val="auto"/>
          <w:sz w:val="28"/>
          <w:szCs w:val="28"/>
          <w:lang w:val="ru-RU"/>
        </w:rPr>
        <w:t xml:space="preserve"> </w:t>
      </w:r>
      <w:r w:rsidRPr="00862DD7">
        <w:rPr>
          <w:rFonts w:eastAsia="Calibri"/>
          <w:color w:val="auto"/>
          <w:sz w:val="28"/>
          <w:szCs w:val="28"/>
          <w:lang w:val="ru-RU"/>
        </w:rPr>
        <w:t>-</w:t>
      </w:r>
      <w:r w:rsidR="00313155" w:rsidRPr="00862DD7">
        <w:rPr>
          <w:rFonts w:eastAsia="Calibri"/>
          <w:color w:val="auto"/>
          <w:sz w:val="28"/>
          <w:szCs w:val="28"/>
          <w:lang w:val="ru-RU"/>
        </w:rPr>
        <w:t xml:space="preserve"> </w:t>
      </w:r>
      <w:r w:rsidRPr="00862DD7">
        <w:rPr>
          <w:rFonts w:eastAsia="Calibri"/>
          <w:color w:val="auto"/>
          <w:sz w:val="28"/>
          <w:szCs w:val="28"/>
          <w:lang w:val="ru-RU"/>
        </w:rPr>
        <w:t xml:space="preserve">11,85 %, </w:t>
      </w:r>
      <w:proofErr w:type="spellStart"/>
      <w:r w:rsidRPr="00862DD7">
        <w:rPr>
          <w:rFonts w:eastAsia="Calibri"/>
          <w:color w:val="auto"/>
          <w:sz w:val="28"/>
          <w:szCs w:val="28"/>
        </w:rPr>
        <w:t>MgO</w:t>
      </w:r>
      <w:proofErr w:type="spellEnd"/>
      <w:r w:rsidR="00313155" w:rsidRPr="00862DD7">
        <w:rPr>
          <w:rFonts w:eastAsia="Calibri"/>
          <w:color w:val="auto"/>
          <w:sz w:val="28"/>
          <w:szCs w:val="28"/>
          <w:lang w:val="ru-RU"/>
        </w:rPr>
        <w:t xml:space="preserve"> </w:t>
      </w:r>
      <w:r w:rsidRPr="00862DD7">
        <w:rPr>
          <w:rFonts w:eastAsia="Calibri"/>
          <w:color w:val="auto"/>
          <w:sz w:val="28"/>
          <w:szCs w:val="28"/>
          <w:lang w:val="ru-RU"/>
        </w:rPr>
        <w:t>-</w:t>
      </w:r>
      <w:r w:rsidR="00313155" w:rsidRPr="00862DD7">
        <w:rPr>
          <w:rFonts w:eastAsia="Calibri"/>
          <w:color w:val="auto"/>
          <w:sz w:val="28"/>
          <w:szCs w:val="28"/>
          <w:lang w:val="ru-RU"/>
        </w:rPr>
        <w:t xml:space="preserve"> </w:t>
      </w:r>
      <w:r w:rsidRPr="00862DD7">
        <w:rPr>
          <w:rFonts w:eastAsia="Calibri"/>
          <w:color w:val="auto"/>
          <w:sz w:val="28"/>
          <w:szCs w:val="28"/>
          <w:lang w:val="ru-RU"/>
        </w:rPr>
        <w:t xml:space="preserve">5,29 %) </w:t>
      </w:r>
      <w:r w:rsidRPr="00862DD7">
        <w:rPr>
          <w:color w:val="auto"/>
          <w:sz w:val="28"/>
          <w:szCs w:val="28"/>
          <w:lang w:val="kk-KZ"/>
        </w:rPr>
        <w:t xml:space="preserve"> имеет температуру плавления </w:t>
      </w:r>
      <w:r w:rsidRPr="00862DD7">
        <w:rPr>
          <w:color w:val="auto"/>
          <w:sz w:val="28"/>
          <w:szCs w:val="28"/>
          <w:lang w:val="ru-RU"/>
        </w:rPr>
        <w:t>~ 1450</w:t>
      </w:r>
      <w:r w:rsidR="007E488E">
        <w:rPr>
          <w:color w:val="auto"/>
          <w:sz w:val="28"/>
          <w:szCs w:val="28"/>
          <w:lang w:val="ru-RU"/>
        </w:rPr>
        <w:t xml:space="preserve"> </w:t>
      </w:r>
      <w:r w:rsidRPr="00862DD7">
        <w:rPr>
          <w:color w:val="auto"/>
          <w:sz w:val="28"/>
          <w:szCs w:val="28"/>
          <w:lang w:val="kk-KZ"/>
        </w:rPr>
        <w:t>°С. Однако соотношение компонентов в нем таково, что в системе СаО-</w:t>
      </w:r>
      <w:proofErr w:type="spellStart"/>
      <w:r w:rsidRPr="00862DD7">
        <w:rPr>
          <w:color w:val="auto"/>
          <w:sz w:val="28"/>
          <w:szCs w:val="28"/>
        </w:rPr>
        <w:t>MgO</w:t>
      </w:r>
      <w:proofErr w:type="spellEnd"/>
      <w:r w:rsidRPr="00862DD7">
        <w:rPr>
          <w:color w:val="auto"/>
          <w:sz w:val="28"/>
          <w:szCs w:val="28"/>
          <w:lang w:val="ru-RU"/>
        </w:rPr>
        <w:t>-</w:t>
      </w:r>
      <w:r w:rsidRPr="00862DD7">
        <w:rPr>
          <w:color w:val="auto"/>
          <w:sz w:val="28"/>
          <w:szCs w:val="28"/>
        </w:rPr>
        <w:t>Al</w:t>
      </w:r>
      <w:r w:rsidRPr="00862DD7">
        <w:rPr>
          <w:color w:val="auto"/>
          <w:sz w:val="28"/>
          <w:szCs w:val="28"/>
          <w:vertAlign w:val="subscript"/>
          <w:lang w:val="ru-RU"/>
        </w:rPr>
        <w:t>2</w:t>
      </w:r>
      <w:r w:rsidRPr="00862DD7">
        <w:rPr>
          <w:color w:val="auto"/>
          <w:sz w:val="28"/>
          <w:szCs w:val="28"/>
        </w:rPr>
        <w:t>O</w:t>
      </w:r>
      <w:r w:rsidRPr="00862DD7">
        <w:rPr>
          <w:color w:val="auto"/>
          <w:sz w:val="28"/>
          <w:szCs w:val="28"/>
          <w:vertAlign w:val="subscript"/>
          <w:lang w:val="ru-RU"/>
        </w:rPr>
        <w:t>3</w:t>
      </w:r>
      <w:r w:rsidRPr="00862DD7">
        <w:rPr>
          <w:color w:val="auto"/>
          <w:sz w:val="28"/>
          <w:szCs w:val="28"/>
          <w:lang w:val="ru-RU"/>
        </w:rPr>
        <w:t>-</w:t>
      </w:r>
      <w:proofErr w:type="spellStart"/>
      <w:r w:rsidRPr="00862DD7">
        <w:rPr>
          <w:color w:val="auto"/>
          <w:sz w:val="28"/>
          <w:szCs w:val="28"/>
        </w:rPr>
        <w:t>SiO</w:t>
      </w:r>
      <w:proofErr w:type="spellEnd"/>
      <w:r w:rsidRPr="00862DD7">
        <w:rPr>
          <w:color w:val="auto"/>
          <w:sz w:val="28"/>
          <w:szCs w:val="28"/>
          <w:vertAlign w:val="subscript"/>
          <w:lang w:val="ru-RU"/>
        </w:rPr>
        <w:t>2</w:t>
      </w:r>
      <w:r w:rsidRPr="00862DD7">
        <w:rPr>
          <w:color w:val="auto"/>
          <w:sz w:val="28"/>
          <w:szCs w:val="28"/>
          <w:lang w:val="ru-RU"/>
        </w:rPr>
        <w:t xml:space="preserve"> при увеличении содержания </w:t>
      </w:r>
      <w:proofErr w:type="spellStart"/>
      <w:r w:rsidRPr="00862DD7">
        <w:rPr>
          <w:color w:val="auto"/>
          <w:sz w:val="28"/>
          <w:szCs w:val="28"/>
        </w:rPr>
        <w:t>MgO</w:t>
      </w:r>
      <w:proofErr w:type="spellEnd"/>
      <w:r w:rsidRPr="00862DD7">
        <w:rPr>
          <w:color w:val="auto"/>
          <w:sz w:val="28"/>
          <w:szCs w:val="28"/>
          <w:lang w:val="ru-RU"/>
        </w:rPr>
        <w:t xml:space="preserve"> до 10</w:t>
      </w:r>
      <w:r w:rsidR="00574924" w:rsidRPr="00862DD7">
        <w:rPr>
          <w:color w:val="auto"/>
          <w:sz w:val="28"/>
          <w:szCs w:val="28"/>
          <w:lang w:val="ru-RU"/>
        </w:rPr>
        <w:t xml:space="preserve"> </w:t>
      </w:r>
      <w:r w:rsidRPr="00862DD7">
        <w:rPr>
          <w:color w:val="auto"/>
          <w:sz w:val="28"/>
          <w:szCs w:val="28"/>
          <w:lang w:val="ru-RU"/>
        </w:rPr>
        <w:t>% состав его попадает в область низкотемпературной эвтектики (</w:t>
      </w:r>
      <w:r w:rsidRPr="00862DD7">
        <w:rPr>
          <w:color w:val="auto"/>
          <w:sz w:val="28"/>
          <w:szCs w:val="28"/>
          <w:lang w:val="kk-KZ"/>
        </w:rPr>
        <w:t>СаО – 13-20</w:t>
      </w:r>
      <w:r w:rsidR="004834E3" w:rsidRPr="00862DD7">
        <w:rPr>
          <w:color w:val="auto"/>
          <w:sz w:val="28"/>
          <w:szCs w:val="28"/>
          <w:lang w:val="kk-KZ"/>
        </w:rPr>
        <w:t xml:space="preserve"> </w:t>
      </w:r>
      <w:r w:rsidRPr="00862DD7">
        <w:rPr>
          <w:color w:val="auto"/>
          <w:sz w:val="28"/>
          <w:szCs w:val="28"/>
          <w:lang w:val="kk-KZ"/>
        </w:rPr>
        <w:t xml:space="preserve">%, </w:t>
      </w:r>
      <w:r w:rsidR="007E488E">
        <w:rPr>
          <w:color w:val="auto"/>
          <w:sz w:val="28"/>
          <w:szCs w:val="28"/>
          <w:lang w:val="kk-KZ"/>
        </w:rPr>
        <w:t xml:space="preserve">           </w:t>
      </w:r>
      <w:proofErr w:type="spellStart"/>
      <w:r w:rsidRPr="00862DD7">
        <w:rPr>
          <w:color w:val="auto"/>
          <w:sz w:val="28"/>
          <w:szCs w:val="28"/>
        </w:rPr>
        <w:lastRenderedPageBreak/>
        <w:t>SiO</w:t>
      </w:r>
      <w:proofErr w:type="spellEnd"/>
      <w:r w:rsidRPr="00862DD7">
        <w:rPr>
          <w:color w:val="auto"/>
          <w:sz w:val="28"/>
          <w:szCs w:val="28"/>
          <w:vertAlign w:val="subscript"/>
          <w:lang w:val="ru-RU"/>
        </w:rPr>
        <w:t>2</w:t>
      </w:r>
      <w:r w:rsidRPr="00862DD7">
        <w:rPr>
          <w:color w:val="auto"/>
          <w:sz w:val="28"/>
          <w:szCs w:val="28"/>
          <w:lang w:val="ru-RU"/>
        </w:rPr>
        <w:t xml:space="preserve"> – 55-60</w:t>
      </w:r>
      <w:r w:rsidR="004834E3" w:rsidRPr="00862DD7">
        <w:rPr>
          <w:color w:val="auto"/>
          <w:sz w:val="28"/>
          <w:szCs w:val="28"/>
          <w:lang w:val="ru-RU"/>
        </w:rPr>
        <w:t xml:space="preserve"> </w:t>
      </w:r>
      <w:r w:rsidRPr="00862DD7">
        <w:rPr>
          <w:color w:val="auto"/>
          <w:sz w:val="28"/>
          <w:szCs w:val="28"/>
          <w:lang w:val="ru-RU"/>
        </w:rPr>
        <w:t xml:space="preserve">%, </w:t>
      </w:r>
      <w:r w:rsidRPr="00862DD7">
        <w:rPr>
          <w:color w:val="auto"/>
          <w:sz w:val="28"/>
          <w:szCs w:val="28"/>
        </w:rPr>
        <w:t>Al</w:t>
      </w:r>
      <w:r w:rsidRPr="00862DD7">
        <w:rPr>
          <w:color w:val="auto"/>
          <w:sz w:val="28"/>
          <w:szCs w:val="28"/>
          <w:vertAlign w:val="subscript"/>
          <w:lang w:val="ru-RU"/>
        </w:rPr>
        <w:t>2</w:t>
      </w:r>
      <w:r w:rsidRPr="00862DD7">
        <w:rPr>
          <w:color w:val="auto"/>
          <w:sz w:val="28"/>
          <w:szCs w:val="28"/>
        </w:rPr>
        <w:t>O</w:t>
      </w:r>
      <w:r w:rsidRPr="00862DD7">
        <w:rPr>
          <w:color w:val="auto"/>
          <w:sz w:val="28"/>
          <w:szCs w:val="28"/>
          <w:vertAlign w:val="subscript"/>
          <w:lang w:val="ru-RU"/>
        </w:rPr>
        <w:t>3</w:t>
      </w:r>
      <w:r w:rsidR="00FD24E1" w:rsidRPr="00862DD7">
        <w:rPr>
          <w:color w:val="auto"/>
          <w:sz w:val="28"/>
          <w:szCs w:val="28"/>
          <w:lang w:val="ru-RU"/>
        </w:rPr>
        <w:t xml:space="preserve"> -</w:t>
      </w:r>
      <w:r w:rsidRPr="00862DD7">
        <w:rPr>
          <w:color w:val="auto"/>
          <w:sz w:val="28"/>
          <w:szCs w:val="28"/>
          <w:lang w:val="ru-RU"/>
        </w:rPr>
        <w:t xml:space="preserve"> 15-20</w:t>
      </w:r>
      <w:r w:rsidR="00574924" w:rsidRPr="00862DD7">
        <w:rPr>
          <w:color w:val="auto"/>
          <w:sz w:val="28"/>
          <w:szCs w:val="28"/>
          <w:lang w:val="ru-RU"/>
        </w:rPr>
        <w:t xml:space="preserve"> </w:t>
      </w:r>
      <w:r w:rsidRPr="00862DD7">
        <w:rPr>
          <w:color w:val="auto"/>
          <w:sz w:val="28"/>
          <w:szCs w:val="28"/>
          <w:lang w:val="ru-RU"/>
        </w:rPr>
        <w:t xml:space="preserve">%, </w:t>
      </w:r>
      <w:proofErr w:type="spellStart"/>
      <w:r w:rsidRPr="00862DD7">
        <w:rPr>
          <w:color w:val="auto"/>
          <w:sz w:val="28"/>
          <w:szCs w:val="28"/>
        </w:rPr>
        <w:t>MgO</w:t>
      </w:r>
      <w:proofErr w:type="spellEnd"/>
      <w:r w:rsidRPr="00862DD7">
        <w:rPr>
          <w:color w:val="auto"/>
          <w:sz w:val="28"/>
          <w:szCs w:val="28"/>
          <w:lang w:val="ru-RU"/>
        </w:rPr>
        <w:t xml:space="preserve"> – 10-12</w:t>
      </w:r>
      <w:r w:rsidR="00574924" w:rsidRPr="00862DD7">
        <w:rPr>
          <w:color w:val="auto"/>
          <w:sz w:val="28"/>
          <w:szCs w:val="28"/>
          <w:lang w:val="ru-RU"/>
        </w:rPr>
        <w:t xml:space="preserve"> </w:t>
      </w:r>
      <w:r w:rsidRPr="00862DD7">
        <w:rPr>
          <w:color w:val="auto"/>
          <w:sz w:val="28"/>
          <w:szCs w:val="28"/>
          <w:lang w:val="ru-RU"/>
        </w:rPr>
        <w:t>%) с температурой плавления 1200-1300</w:t>
      </w:r>
      <w:r w:rsidR="001D75CC">
        <w:rPr>
          <w:color w:val="auto"/>
          <w:sz w:val="28"/>
          <w:szCs w:val="28"/>
          <w:lang w:val="ru-RU"/>
        </w:rPr>
        <w:t xml:space="preserve"> </w:t>
      </w:r>
      <w:r w:rsidRPr="00862DD7">
        <w:rPr>
          <w:color w:val="auto"/>
          <w:sz w:val="28"/>
          <w:szCs w:val="28"/>
          <w:lang w:val="kk-KZ"/>
        </w:rPr>
        <w:t>°С.</w:t>
      </w:r>
      <w:r w:rsidRPr="00862DD7">
        <w:rPr>
          <w:color w:val="auto"/>
          <w:sz w:val="28"/>
          <w:szCs w:val="28"/>
          <w:lang w:val="ru-RU"/>
        </w:rPr>
        <w:t xml:space="preserve"> Развитию этого процесса будет способствовать тесный контакт тонкоизмельченного флюса и </w:t>
      </w:r>
      <w:proofErr w:type="spellStart"/>
      <w:r w:rsidRPr="00862DD7">
        <w:rPr>
          <w:color w:val="auto"/>
          <w:sz w:val="28"/>
          <w:szCs w:val="28"/>
          <w:lang w:val="ru-RU"/>
        </w:rPr>
        <w:t>хромитовой</w:t>
      </w:r>
      <w:proofErr w:type="spellEnd"/>
      <w:r w:rsidRPr="00862DD7">
        <w:rPr>
          <w:color w:val="auto"/>
          <w:sz w:val="28"/>
          <w:szCs w:val="28"/>
          <w:lang w:val="ru-RU"/>
        </w:rPr>
        <w:t xml:space="preserve"> руды, вмещающая порода которой содержит 36-38 % </w:t>
      </w:r>
      <w:proofErr w:type="spellStart"/>
      <w:r w:rsidRPr="00862DD7">
        <w:rPr>
          <w:color w:val="auto"/>
          <w:sz w:val="28"/>
          <w:szCs w:val="28"/>
        </w:rPr>
        <w:t>MgO</w:t>
      </w:r>
      <w:proofErr w:type="spellEnd"/>
      <w:r w:rsidRPr="00862DD7">
        <w:rPr>
          <w:color w:val="auto"/>
          <w:sz w:val="28"/>
          <w:szCs w:val="28"/>
          <w:lang w:val="ru-RU"/>
        </w:rPr>
        <w:t>, в процессе грануляции и, как следствие, раннее образование жидкой фазы при спекании. Немаловажным фактором является также близкое расположение месторождений базальта от потребителя.</w:t>
      </w:r>
    </w:p>
    <w:p w:rsidR="004A5C6C" w:rsidRPr="00862DD7" w:rsidRDefault="004A5C6C" w:rsidP="004A5C6C">
      <w:pPr>
        <w:ind w:firstLine="709"/>
        <w:jc w:val="both"/>
        <w:rPr>
          <w:color w:val="auto"/>
          <w:sz w:val="28"/>
          <w:szCs w:val="28"/>
          <w:lang w:val="ru-RU"/>
        </w:rPr>
      </w:pPr>
      <w:r w:rsidRPr="00862DD7">
        <w:rPr>
          <w:color w:val="auto"/>
          <w:sz w:val="28"/>
          <w:szCs w:val="28"/>
          <w:lang w:val="ru-RU"/>
        </w:rPr>
        <w:t>По работе имеются результаты предварительных поисковых исследований, которые подтверждают основные научные положения, заложенные в обосновании предлагаемой технологии [</w:t>
      </w:r>
      <w:r w:rsidR="007D52E2">
        <w:rPr>
          <w:color w:val="auto"/>
          <w:sz w:val="28"/>
          <w:szCs w:val="28"/>
          <w:lang w:val="ru-RU"/>
        </w:rPr>
        <w:t>8</w:t>
      </w:r>
      <w:r w:rsidRPr="00862DD7">
        <w:rPr>
          <w:color w:val="auto"/>
          <w:sz w:val="28"/>
          <w:szCs w:val="28"/>
          <w:lang w:val="ru-RU"/>
        </w:rPr>
        <w:t>].</w:t>
      </w:r>
    </w:p>
    <w:p w:rsidR="004A5C6C" w:rsidRPr="00313186" w:rsidRDefault="004A5C6C" w:rsidP="00215891">
      <w:pPr>
        <w:ind w:firstLine="709"/>
        <w:jc w:val="both"/>
        <w:rPr>
          <w:color w:val="auto"/>
          <w:sz w:val="28"/>
          <w:szCs w:val="28"/>
          <w:lang w:val="ru-RU"/>
        </w:rPr>
      </w:pPr>
      <w:r w:rsidRPr="00862DD7">
        <w:rPr>
          <w:color w:val="auto"/>
          <w:sz w:val="28"/>
          <w:szCs w:val="28"/>
          <w:lang w:val="ru-RU"/>
        </w:rPr>
        <w:t xml:space="preserve">Применение разработанной технологии производства </w:t>
      </w:r>
      <w:proofErr w:type="spellStart"/>
      <w:r w:rsidRPr="00862DD7">
        <w:rPr>
          <w:color w:val="auto"/>
          <w:sz w:val="28"/>
          <w:szCs w:val="28"/>
          <w:lang w:val="ru-RU"/>
        </w:rPr>
        <w:t>хромитовых</w:t>
      </w:r>
      <w:proofErr w:type="spellEnd"/>
      <w:r w:rsidRPr="00862DD7">
        <w:rPr>
          <w:color w:val="auto"/>
          <w:sz w:val="28"/>
          <w:szCs w:val="28"/>
          <w:lang w:val="ru-RU"/>
        </w:rPr>
        <w:t xml:space="preserve"> окатышей с использованием базальта на фабрике </w:t>
      </w:r>
      <w:proofErr w:type="spellStart"/>
      <w:r w:rsidRPr="00862DD7">
        <w:rPr>
          <w:color w:val="auto"/>
          <w:sz w:val="28"/>
          <w:szCs w:val="28"/>
          <w:lang w:val="ru-RU"/>
        </w:rPr>
        <w:t>окомкования</w:t>
      </w:r>
      <w:proofErr w:type="spellEnd"/>
      <w:r w:rsidRPr="00862DD7">
        <w:rPr>
          <w:color w:val="auto"/>
          <w:sz w:val="28"/>
          <w:szCs w:val="28"/>
          <w:lang w:val="ru-RU"/>
        </w:rPr>
        <w:t xml:space="preserve"> Донского </w:t>
      </w:r>
      <w:proofErr w:type="spellStart"/>
      <w:r w:rsidRPr="00862DD7">
        <w:rPr>
          <w:color w:val="auto"/>
          <w:sz w:val="28"/>
          <w:szCs w:val="28"/>
          <w:lang w:val="ru-RU"/>
        </w:rPr>
        <w:t>ГОКа</w:t>
      </w:r>
      <w:proofErr w:type="spellEnd"/>
      <w:r w:rsidRPr="00862DD7">
        <w:rPr>
          <w:color w:val="auto"/>
          <w:sz w:val="28"/>
          <w:szCs w:val="28"/>
          <w:lang w:val="ru-RU"/>
        </w:rPr>
        <w:t xml:space="preserve"> позволит существенно улучшить технико-экономические показатели и вывести её на проектную мощность.</w:t>
      </w:r>
    </w:p>
    <w:p w:rsidR="00475884" w:rsidRPr="00313186" w:rsidRDefault="00FD203E" w:rsidP="00475884">
      <w:pPr>
        <w:ind w:firstLine="709"/>
        <w:contextualSpacing/>
        <w:jc w:val="both"/>
        <w:rPr>
          <w:bCs/>
          <w:color w:val="auto"/>
          <w:sz w:val="28"/>
          <w:szCs w:val="28"/>
          <w:lang w:val="ru-RU"/>
        </w:rPr>
      </w:pPr>
      <w:r>
        <w:rPr>
          <w:color w:val="auto"/>
          <w:sz w:val="28"/>
          <w:szCs w:val="28"/>
          <w:lang w:val="ru-RU"/>
        </w:rPr>
        <w:t>Исследованиями</w:t>
      </w:r>
      <w:r w:rsidR="007E488E">
        <w:rPr>
          <w:color w:val="auto"/>
          <w:sz w:val="28"/>
          <w:szCs w:val="28"/>
          <w:lang w:val="ru-RU"/>
        </w:rPr>
        <w:t>,</w:t>
      </w:r>
      <w:r>
        <w:rPr>
          <w:color w:val="auto"/>
          <w:sz w:val="28"/>
          <w:szCs w:val="28"/>
          <w:lang w:val="ru-RU"/>
        </w:rPr>
        <w:t xml:space="preserve"> проведенными п</w:t>
      </w:r>
      <w:r w:rsidR="00D350B3" w:rsidRPr="00FD203E">
        <w:rPr>
          <w:color w:val="auto"/>
          <w:sz w:val="28"/>
          <w:szCs w:val="28"/>
          <w:lang w:val="ru-RU"/>
        </w:rPr>
        <w:t xml:space="preserve">о теме 2018 </w:t>
      </w:r>
      <w:r w:rsidR="00D336E8">
        <w:rPr>
          <w:color w:val="auto"/>
          <w:sz w:val="28"/>
          <w:szCs w:val="28"/>
          <w:lang w:val="ru-RU"/>
        </w:rPr>
        <w:t xml:space="preserve">г. </w:t>
      </w:r>
      <w:r w:rsidR="00D350B3" w:rsidRPr="00313186">
        <w:rPr>
          <w:color w:val="auto"/>
          <w:sz w:val="28"/>
          <w:szCs w:val="28"/>
          <w:lang w:val="ru-RU"/>
        </w:rPr>
        <w:t>«</w:t>
      </w:r>
      <w:r w:rsidR="00D350B3" w:rsidRPr="00313186">
        <w:rPr>
          <w:rFonts w:cs="Times New Roman"/>
          <w:color w:val="auto"/>
          <w:spacing w:val="2"/>
          <w:sz w:val="28"/>
          <w:szCs w:val="28"/>
          <w:lang w:val="ru-RU"/>
        </w:rPr>
        <w:t xml:space="preserve">Экспериментальные исследования по оценке качества компонентов и изучению режимов </w:t>
      </w:r>
      <w:proofErr w:type="spellStart"/>
      <w:r w:rsidR="00D350B3" w:rsidRPr="00313186">
        <w:rPr>
          <w:rFonts w:cs="Times New Roman"/>
          <w:color w:val="auto"/>
          <w:spacing w:val="2"/>
          <w:sz w:val="28"/>
          <w:szCs w:val="28"/>
          <w:lang w:val="ru-RU"/>
        </w:rPr>
        <w:t>окомкования</w:t>
      </w:r>
      <w:proofErr w:type="spellEnd"/>
      <w:r w:rsidR="00D350B3" w:rsidRPr="00313186">
        <w:rPr>
          <w:rFonts w:cs="Times New Roman"/>
          <w:color w:val="auto"/>
          <w:spacing w:val="2"/>
          <w:sz w:val="28"/>
          <w:szCs w:val="28"/>
          <w:lang w:val="ru-RU"/>
        </w:rPr>
        <w:t xml:space="preserve"> </w:t>
      </w:r>
      <w:proofErr w:type="spellStart"/>
      <w:r w:rsidR="00D350B3" w:rsidRPr="00313186">
        <w:rPr>
          <w:rFonts w:cs="Times New Roman"/>
          <w:color w:val="auto"/>
          <w:spacing w:val="2"/>
          <w:sz w:val="28"/>
          <w:szCs w:val="28"/>
          <w:lang w:val="ru-RU"/>
        </w:rPr>
        <w:t>хромитового</w:t>
      </w:r>
      <w:proofErr w:type="spellEnd"/>
      <w:r w:rsidR="00D350B3" w:rsidRPr="00313186">
        <w:rPr>
          <w:rFonts w:cs="Times New Roman"/>
          <w:color w:val="auto"/>
          <w:spacing w:val="2"/>
          <w:sz w:val="28"/>
          <w:szCs w:val="28"/>
          <w:lang w:val="ru-RU"/>
        </w:rPr>
        <w:t xml:space="preserve"> концентрата  с добавкой </w:t>
      </w:r>
      <w:r w:rsidR="00D350B3" w:rsidRPr="00313186">
        <w:rPr>
          <w:color w:val="auto"/>
          <w:spacing w:val="2"/>
          <w:sz w:val="28"/>
          <w:szCs w:val="28"/>
          <w:lang w:val="ru-RU"/>
        </w:rPr>
        <w:t xml:space="preserve"> базальта</w:t>
      </w:r>
      <w:r w:rsidR="00D350B3" w:rsidRPr="00313186">
        <w:rPr>
          <w:color w:val="auto"/>
          <w:sz w:val="28"/>
          <w:szCs w:val="28"/>
          <w:lang w:val="ru-RU"/>
        </w:rPr>
        <w:t xml:space="preserve">» (отчет,  </w:t>
      </w:r>
      <w:r w:rsidR="001D75CC">
        <w:rPr>
          <w:color w:val="auto"/>
          <w:sz w:val="28"/>
          <w:szCs w:val="28"/>
          <w:lang w:val="ru-RU"/>
        </w:rPr>
        <w:t xml:space="preserve">            </w:t>
      </w:r>
      <w:r w:rsidR="00041297">
        <w:rPr>
          <w:color w:val="auto"/>
          <w:sz w:val="28"/>
          <w:szCs w:val="28"/>
          <w:lang w:val="ru-RU"/>
        </w:rPr>
        <w:t xml:space="preserve">№ </w:t>
      </w:r>
      <w:proofErr w:type="spellStart"/>
      <w:r w:rsidR="00041297">
        <w:rPr>
          <w:color w:val="auto"/>
          <w:sz w:val="28"/>
          <w:szCs w:val="28"/>
          <w:lang w:val="ru-RU"/>
        </w:rPr>
        <w:t>госрегистрации</w:t>
      </w:r>
      <w:proofErr w:type="spellEnd"/>
      <w:r w:rsidR="00BC2B23">
        <w:rPr>
          <w:color w:val="auto"/>
          <w:sz w:val="28"/>
          <w:szCs w:val="28"/>
          <w:lang w:val="ru-RU"/>
        </w:rPr>
        <w:t xml:space="preserve"> 0118РК00667</w:t>
      </w:r>
      <w:r w:rsidR="00041297">
        <w:rPr>
          <w:color w:val="auto"/>
          <w:sz w:val="28"/>
          <w:szCs w:val="28"/>
          <w:lang w:val="ru-RU"/>
        </w:rPr>
        <w:t xml:space="preserve">, </w:t>
      </w:r>
      <w:r w:rsidR="00BC2B23">
        <w:rPr>
          <w:color w:val="auto"/>
          <w:sz w:val="28"/>
          <w:szCs w:val="28"/>
          <w:lang w:val="ru-RU"/>
        </w:rPr>
        <w:t>И</w:t>
      </w:r>
      <w:r w:rsidR="00475884" w:rsidRPr="00313186">
        <w:rPr>
          <w:color w:val="auto"/>
          <w:sz w:val="28"/>
          <w:szCs w:val="28"/>
          <w:lang w:val="ru-RU"/>
        </w:rPr>
        <w:t xml:space="preserve">нв. </w:t>
      </w:r>
      <w:r w:rsidR="00D350B3" w:rsidRPr="00313186">
        <w:rPr>
          <w:color w:val="auto"/>
          <w:sz w:val="28"/>
          <w:szCs w:val="28"/>
          <w:lang w:val="ru-RU"/>
        </w:rPr>
        <w:t>№</w:t>
      </w:r>
      <w:r w:rsidR="00475884" w:rsidRPr="00313186">
        <w:rPr>
          <w:color w:val="auto"/>
          <w:sz w:val="28"/>
          <w:szCs w:val="28"/>
          <w:lang w:val="ru-RU"/>
        </w:rPr>
        <w:t xml:space="preserve">  0218РК00464</w:t>
      </w:r>
      <w:r w:rsidR="00D350B3" w:rsidRPr="00313186">
        <w:rPr>
          <w:color w:val="auto"/>
          <w:sz w:val="28"/>
          <w:szCs w:val="28"/>
          <w:lang w:val="ru-RU"/>
        </w:rPr>
        <w:t>)</w:t>
      </w:r>
      <w:r w:rsidR="007E488E">
        <w:rPr>
          <w:color w:val="auto"/>
          <w:sz w:val="28"/>
          <w:szCs w:val="28"/>
          <w:lang w:val="ru-RU"/>
        </w:rPr>
        <w:t>,</w:t>
      </w:r>
      <w:r w:rsidR="00313155">
        <w:rPr>
          <w:color w:val="auto"/>
          <w:sz w:val="28"/>
          <w:szCs w:val="28"/>
          <w:lang w:val="ru-RU"/>
        </w:rPr>
        <w:t xml:space="preserve"> </w:t>
      </w:r>
      <w:r w:rsidR="00313155" w:rsidRPr="00FD203E">
        <w:rPr>
          <w:bCs/>
          <w:color w:val="auto"/>
          <w:sz w:val="28"/>
          <w:szCs w:val="28"/>
          <w:lang w:val="ru-RU"/>
        </w:rPr>
        <w:t>у</w:t>
      </w:r>
      <w:r w:rsidR="00475884" w:rsidRPr="00FD203E">
        <w:rPr>
          <w:bCs/>
          <w:color w:val="auto"/>
          <w:sz w:val="28"/>
          <w:szCs w:val="28"/>
          <w:lang w:val="ru-RU"/>
        </w:rPr>
        <w:t>становлено</w:t>
      </w:r>
      <w:r w:rsidR="00475884" w:rsidRPr="00313186">
        <w:rPr>
          <w:bCs/>
          <w:color w:val="auto"/>
          <w:sz w:val="28"/>
          <w:szCs w:val="28"/>
          <w:lang w:val="ru-RU"/>
        </w:rPr>
        <w:t xml:space="preserve">, что </w:t>
      </w:r>
      <w:proofErr w:type="spellStart"/>
      <w:r w:rsidR="00475884" w:rsidRPr="00313186">
        <w:rPr>
          <w:bCs/>
          <w:color w:val="auto"/>
          <w:sz w:val="28"/>
          <w:szCs w:val="28"/>
          <w:lang w:val="ru-RU"/>
        </w:rPr>
        <w:t>хромит</w:t>
      </w:r>
      <w:r w:rsidR="00313155">
        <w:rPr>
          <w:bCs/>
          <w:color w:val="auto"/>
          <w:sz w:val="28"/>
          <w:szCs w:val="28"/>
          <w:lang w:val="ru-RU"/>
        </w:rPr>
        <w:t>овый</w:t>
      </w:r>
      <w:proofErr w:type="spellEnd"/>
      <w:r w:rsidR="00313155">
        <w:rPr>
          <w:bCs/>
          <w:color w:val="auto"/>
          <w:sz w:val="28"/>
          <w:szCs w:val="28"/>
          <w:lang w:val="ru-RU"/>
        </w:rPr>
        <w:t xml:space="preserve"> концентрат и базальт относя</w:t>
      </w:r>
      <w:r w:rsidR="00475884" w:rsidRPr="00313186">
        <w:rPr>
          <w:bCs/>
          <w:color w:val="auto"/>
          <w:sz w:val="28"/>
          <w:szCs w:val="28"/>
          <w:lang w:val="ru-RU"/>
        </w:rPr>
        <w:t xml:space="preserve">тся к </w:t>
      </w:r>
      <w:proofErr w:type="spellStart"/>
      <w:r w:rsidR="00475884" w:rsidRPr="00313186">
        <w:rPr>
          <w:bCs/>
          <w:color w:val="auto"/>
          <w:sz w:val="28"/>
          <w:szCs w:val="28"/>
          <w:lang w:val="ru-RU"/>
        </w:rPr>
        <w:t>трудноизмельчаемым</w:t>
      </w:r>
      <w:proofErr w:type="spellEnd"/>
      <w:r w:rsidR="00475884" w:rsidRPr="00313186">
        <w:rPr>
          <w:bCs/>
          <w:color w:val="auto"/>
          <w:sz w:val="28"/>
          <w:szCs w:val="28"/>
          <w:lang w:val="ru-RU"/>
        </w:rPr>
        <w:t xml:space="preserve"> материалам. При сухом измельчении удельная производительность мельниц для </w:t>
      </w:r>
      <w:proofErr w:type="spellStart"/>
      <w:r w:rsidR="00475884" w:rsidRPr="00313186">
        <w:rPr>
          <w:bCs/>
          <w:color w:val="auto"/>
          <w:sz w:val="28"/>
          <w:szCs w:val="28"/>
          <w:lang w:val="ru-RU"/>
        </w:rPr>
        <w:t>хромитового</w:t>
      </w:r>
      <w:proofErr w:type="spellEnd"/>
      <w:r w:rsidR="00475884" w:rsidRPr="00313186">
        <w:rPr>
          <w:bCs/>
          <w:color w:val="auto"/>
          <w:sz w:val="28"/>
          <w:szCs w:val="28"/>
          <w:lang w:val="ru-RU"/>
        </w:rPr>
        <w:t xml:space="preserve"> концентрата и базальта уменьшилась более чем в 2 раза (по сравнению с известняком) и составила для базальта 0,129 кг/л</w:t>
      </w:r>
      <w:r w:rsidR="00475884" w:rsidRPr="00313186">
        <w:rPr>
          <w:rFonts w:cs="Times New Roman"/>
          <w:bCs/>
          <w:color w:val="auto"/>
          <w:sz w:val="28"/>
          <w:szCs w:val="28"/>
          <w:lang w:val="ru-RU"/>
        </w:rPr>
        <w:t>·</w:t>
      </w:r>
      <w:r w:rsidR="00475884" w:rsidRPr="00313186">
        <w:rPr>
          <w:bCs/>
          <w:color w:val="auto"/>
          <w:sz w:val="28"/>
          <w:szCs w:val="28"/>
          <w:lang w:val="ru-RU"/>
        </w:rPr>
        <w:t>час, а для хромового концентрата - 0,162 кг/л</w:t>
      </w:r>
      <w:r w:rsidR="00475884" w:rsidRPr="00313186">
        <w:rPr>
          <w:rFonts w:cs="Times New Roman"/>
          <w:bCs/>
          <w:color w:val="auto"/>
          <w:sz w:val="28"/>
          <w:szCs w:val="28"/>
          <w:lang w:val="ru-RU"/>
        </w:rPr>
        <w:t>·</w:t>
      </w:r>
      <w:r w:rsidR="00475884" w:rsidRPr="00313186">
        <w:rPr>
          <w:bCs/>
          <w:color w:val="auto"/>
          <w:sz w:val="28"/>
          <w:szCs w:val="28"/>
          <w:lang w:val="ru-RU"/>
        </w:rPr>
        <w:t xml:space="preserve">час. При мокром измельчении </w:t>
      </w:r>
      <w:proofErr w:type="spellStart"/>
      <w:r w:rsidR="00475884" w:rsidRPr="00313186">
        <w:rPr>
          <w:bCs/>
          <w:color w:val="auto"/>
          <w:sz w:val="28"/>
          <w:szCs w:val="28"/>
          <w:lang w:val="ru-RU"/>
        </w:rPr>
        <w:t>хромитового</w:t>
      </w:r>
      <w:proofErr w:type="spellEnd"/>
      <w:r w:rsidR="00475884" w:rsidRPr="00313186">
        <w:rPr>
          <w:bCs/>
          <w:color w:val="auto"/>
          <w:sz w:val="28"/>
          <w:szCs w:val="28"/>
          <w:lang w:val="ru-RU"/>
        </w:rPr>
        <w:t xml:space="preserve"> концентрата эффективность измельчения выросла в 2 раза.</w:t>
      </w:r>
    </w:p>
    <w:p w:rsidR="00475884" w:rsidRPr="00313186" w:rsidRDefault="00475884" w:rsidP="00475884">
      <w:pPr>
        <w:ind w:firstLine="709"/>
        <w:contextualSpacing/>
        <w:jc w:val="both"/>
        <w:rPr>
          <w:bCs/>
          <w:color w:val="auto"/>
          <w:sz w:val="28"/>
          <w:szCs w:val="28"/>
          <w:lang w:val="ru-RU"/>
        </w:rPr>
      </w:pPr>
      <w:r w:rsidRPr="00313186">
        <w:rPr>
          <w:bCs/>
          <w:color w:val="auto"/>
          <w:sz w:val="28"/>
          <w:szCs w:val="28"/>
          <w:lang w:val="ru-RU"/>
        </w:rPr>
        <w:t xml:space="preserve">Изучены водно-физические характеристики компонентов шихты и влияние на нее  флюсующих добавок. Самыми высокими </w:t>
      </w:r>
      <w:proofErr w:type="spellStart"/>
      <w:r w:rsidRPr="00313186">
        <w:rPr>
          <w:bCs/>
          <w:color w:val="auto"/>
          <w:sz w:val="28"/>
          <w:szCs w:val="28"/>
          <w:lang w:val="ru-RU"/>
        </w:rPr>
        <w:t>комкующими</w:t>
      </w:r>
      <w:proofErr w:type="spellEnd"/>
      <w:r w:rsidRPr="00313186">
        <w:rPr>
          <w:bCs/>
          <w:color w:val="auto"/>
          <w:sz w:val="28"/>
          <w:szCs w:val="28"/>
          <w:lang w:val="ru-RU"/>
        </w:rPr>
        <w:t xml:space="preserve"> свойствами  обладает бентонит. </w:t>
      </w:r>
      <w:proofErr w:type="spellStart"/>
      <w:r w:rsidRPr="00313186">
        <w:rPr>
          <w:bCs/>
          <w:color w:val="auto"/>
          <w:sz w:val="28"/>
          <w:szCs w:val="28"/>
          <w:lang w:val="ru-RU"/>
        </w:rPr>
        <w:t>Комкуемость</w:t>
      </w:r>
      <w:proofErr w:type="spellEnd"/>
      <w:r w:rsidRPr="00313186">
        <w:rPr>
          <w:bCs/>
          <w:color w:val="auto"/>
          <w:sz w:val="28"/>
          <w:szCs w:val="28"/>
          <w:lang w:val="ru-RU"/>
        </w:rPr>
        <w:t xml:space="preserve"> бентонита,</w:t>
      </w:r>
      <w:r w:rsidR="00313155">
        <w:rPr>
          <w:bCs/>
          <w:color w:val="auto"/>
          <w:sz w:val="28"/>
          <w:szCs w:val="28"/>
          <w:lang w:val="ru-RU"/>
        </w:rPr>
        <w:t xml:space="preserve"> известняка и базальта составляе</w:t>
      </w:r>
      <w:r w:rsidRPr="00313186">
        <w:rPr>
          <w:bCs/>
          <w:color w:val="auto"/>
          <w:sz w:val="28"/>
          <w:szCs w:val="28"/>
          <w:lang w:val="ru-RU"/>
        </w:rPr>
        <w:t>т 0,905, 0,735 и 0,70 ед. соответственно.</w:t>
      </w:r>
    </w:p>
    <w:p w:rsidR="00475884" w:rsidRPr="00313186" w:rsidRDefault="00475884" w:rsidP="00475884">
      <w:pPr>
        <w:ind w:firstLine="709"/>
        <w:contextualSpacing/>
        <w:jc w:val="both"/>
        <w:rPr>
          <w:bCs/>
          <w:color w:val="auto"/>
          <w:sz w:val="28"/>
          <w:szCs w:val="28"/>
          <w:lang w:val="ru-RU"/>
        </w:rPr>
      </w:pPr>
      <w:r w:rsidRPr="00313186">
        <w:rPr>
          <w:bCs/>
          <w:color w:val="auto"/>
          <w:sz w:val="28"/>
          <w:szCs w:val="28"/>
          <w:lang w:val="ru-RU"/>
        </w:rPr>
        <w:t xml:space="preserve"> Установлено, что при вводе в шихту компонентов с высокими </w:t>
      </w:r>
      <w:proofErr w:type="spellStart"/>
      <w:r w:rsidRPr="00313186">
        <w:rPr>
          <w:bCs/>
          <w:color w:val="auto"/>
          <w:sz w:val="28"/>
          <w:szCs w:val="28"/>
          <w:lang w:val="ru-RU"/>
        </w:rPr>
        <w:t>комкующими</w:t>
      </w:r>
      <w:proofErr w:type="spellEnd"/>
      <w:r w:rsidRPr="00313186">
        <w:rPr>
          <w:bCs/>
          <w:color w:val="auto"/>
          <w:sz w:val="28"/>
          <w:szCs w:val="28"/>
          <w:lang w:val="ru-RU"/>
        </w:rPr>
        <w:t xml:space="preserve"> свойствами имеет место аддитивное повышение </w:t>
      </w:r>
      <w:proofErr w:type="spellStart"/>
      <w:r w:rsidRPr="00313186">
        <w:rPr>
          <w:bCs/>
          <w:color w:val="auto"/>
          <w:sz w:val="28"/>
          <w:szCs w:val="28"/>
          <w:lang w:val="ru-RU"/>
        </w:rPr>
        <w:t>комкующих</w:t>
      </w:r>
      <w:proofErr w:type="spellEnd"/>
      <w:r w:rsidRPr="00313186">
        <w:rPr>
          <w:bCs/>
          <w:color w:val="auto"/>
          <w:sz w:val="28"/>
          <w:szCs w:val="28"/>
          <w:lang w:val="ru-RU"/>
        </w:rPr>
        <w:t xml:space="preserve"> свой</w:t>
      </w:r>
      <w:proofErr w:type="gramStart"/>
      <w:r w:rsidRPr="00313186">
        <w:rPr>
          <w:bCs/>
          <w:color w:val="auto"/>
          <w:sz w:val="28"/>
          <w:szCs w:val="28"/>
          <w:lang w:val="ru-RU"/>
        </w:rPr>
        <w:t>ств вс</w:t>
      </w:r>
      <w:proofErr w:type="gramEnd"/>
      <w:r w:rsidRPr="00313186">
        <w:rPr>
          <w:bCs/>
          <w:color w:val="auto"/>
          <w:sz w:val="28"/>
          <w:szCs w:val="28"/>
          <w:lang w:val="ru-RU"/>
        </w:rPr>
        <w:t xml:space="preserve">ей шихты. </w:t>
      </w:r>
      <w:proofErr w:type="spellStart"/>
      <w:r w:rsidRPr="00313186">
        <w:rPr>
          <w:bCs/>
          <w:color w:val="auto"/>
          <w:sz w:val="28"/>
          <w:szCs w:val="28"/>
          <w:lang w:val="ru-RU"/>
        </w:rPr>
        <w:t>Комкующие</w:t>
      </w:r>
      <w:proofErr w:type="spellEnd"/>
      <w:r w:rsidRPr="00313186">
        <w:rPr>
          <w:bCs/>
          <w:color w:val="auto"/>
          <w:sz w:val="28"/>
          <w:szCs w:val="28"/>
          <w:lang w:val="ru-RU"/>
        </w:rPr>
        <w:t xml:space="preserve"> свойства шихты при добавке базальта (2,5 %, 5,0 %) возрастают с 0,5 до 0,54 ед. При этом ожидается повышение качества влажных, сухих и обожженных окатышей. При использовании в качестве связующих бентонита существенное улучшение прочности наблюдается только у влажных и сухих окатышей.</w:t>
      </w:r>
    </w:p>
    <w:p w:rsidR="00475884" w:rsidRPr="00313186" w:rsidRDefault="00475884" w:rsidP="00475884">
      <w:pPr>
        <w:ind w:firstLine="709"/>
        <w:contextualSpacing/>
        <w:jc w:val="both"/>
        <w:rPr>
          <w:bCs/>
          <w:color w:val="auto"/>
          <w:sz w:val="28"/>
          <w:szCs w:val="28"/>
          <w:lang w:val="ru-RU"/>
        </w:rPr>
      </w:pPr>
      <w:r w:rsidRPr="00313186">
        <w:rPr>
          <w:bCs/>
          <w:color w:val="auto"/>
          <w:sz w:val="28"/>
          <w:szCs w:val="28"/>
          <w:lang w:val="ru-RU"/>
        </w:rPr>
        <w:t xml:space="preserve">Изучено влияние тонины помола и добавок различных флюсов на процесс </w:t>
      </w:r>
      <w:proofErr w:type="spellStart"/>
      <w:r w:rsidRPr="00313186">
        <w:rPr>
          <w:bCs/>
          <w:color w:val="auto"/>
          <w:sz w:val="28"/>
          <w:szCs w:val="28"/>
          <w:lang w:val="ru-RU"/>
        </w:rPr>
        <w:t>окомкования</w:t>
      </w:r>
      <w:proofErr w:type="spellEnd"/>
      <w:r w:rsidRPr="00313186">
        <w:rPr>
          <w:bCs/>
          <w:color w:val="auto"/>
          <w:sz w:val="28"/>
          <w:szCs w:val="28"/>
          <w:lang w:val="ru-RU"/>
        </w:rPr>
        <w:t xml:space="preserve"> шихты. Исследования показали возможность замены бентонита на базальтовые флюсы с сохранением качества сырых и сухих окатышей на уровне ТУ. При добавке 2,5-5,0 % базальтового флюса ожидается снижение теплового уровня процесса на 50-100</w:t>
      </w:r>
      <w:r w:rsidR="001D75CC">
        <w:rPr>
          <w:bCs/>
          <w:color w:val="auto"/>
          <w:sz w:val="28"/>
          <w:szCs w:val="28"/>
          <w:lang w:val="ru-RU"/>
        </w:rPr>
        <w:t xml:space="preserve"> </w:t>
      </w:r>
      <w:proofErr w:type="spellStart"/>
      <w:r w:rsidRPr="00313186">
        <w:rPr>
          <w:bCs/>
          <w:color w:val="auto"/>
          <w:sz w:val="28"/>
          <w:szCs w:val="28"/>
          <w:vertAlign w:val="superscript"/>
          <w:lang w:val="ru-RU"/>
        </w:rPr>
        <w:t>о</w:t>
      </w:r>
      <w:r w:rsidRPr="00313186">
        <w:rPr>
          <w:bCs/>
          <w:color w:val="auto"/>
          <w:sz w:val="28"/>
          <w:szCs w:val="28"/>
          <w:lang w:val="ru-RU"/>
        </w:rPr>
        <w:t>С</w:t>
      </w:r>
      <w:proofErr w:type="spellEnd"/>
      <w:r w:rsidRPr="00313186">
        <w:rPr>
          <w:bCs/>
          <w:color w:val="auto"/>
          <w:sz w:val="28"/>
          <w:szCs w:val="28"/>
          <w:lang w:val="ru-RU"/>
        </w:rPr>
        <w:t xml:space="preserve">, как следствие, повышение стойкости обжигового оборудования и возможность выхода на проектную мощность фабрики </w:t>
      </w:r>
      <w:proofErr w:type="spellStart"/>
      <w:r w:rsidRPr="00313186">
        <w:rPr>
          <w:bCs/>
          <w:color w:val="auto"/>
          <w:sz w:val="28"/>
          <w:szCs w:val="28"/>
          <w:lang w:val="ru-RU"/>
        </w:rPr>
        <w:t>окомкования</w:t>
      </w:r>
      <w:proofErr w:type="spellEnd"/>
      <w:r w:rsidRPr="00313186">
        <w:rPr>
          <w:bCs/>
          <w:color w:val="auto"/>
          <w:sz w:val="28"/>
          <w:szCs w:val="28"/>
          <w:lang w:val="ru-RU"/>
        </w:rPr>
        <w:t xml:space="preserve">  </w:t>
      </w:r>
      <w:proofErr w:type="spellStart"/>
      <w:r w:rsidRPr="00313186">
        <w:rPr>
          <w:bCs/>
          <w:color w:val="auto"/>
          <w:sz w:val="28"/>
          <w:szCs w:val="28"/>
          <w:lang w:val="ru-RU"/>
        </w:rPr>
        <w:t>ДонГОКа</w:t>
      </w:r>
      <w:proofErr w:type="spellEnd"/>
      <w:r w:rsidRPr="00313186">
        <w:rPr>
          <w:bCs/>
          <w:color w:val="auto"/>
          <w:sz w:val="28"/>
          <w:szCs w:val="28"/>
          <w:lang w:val="ru-RU"/>
        </w:rPr>
        <w:t>.</w:t>
      </w:r>
    </w:p>
    <w:p w:rsidR="004A6BC0" w:rsidRPr="00313186" w:rsidRDefault="008C7861" w:rsidP="00475884">
      <w:pPr>
        <w:ind w:left="58" w:firstLine="651"/>
        <w:contextualSpacing/>
        <w:jc w:val="both"/>
        <w:rPr>
          <w:color w:val="auto"/>
          <w:spacing w:val="2"/>
          <w:sz w:val="28"/>
          <w:szCs w:val="28"/>
          <w:lang w:val="ru-RU"/>
        </w:rPr>
      </w:pPr>
      <w:r w:rsidRPr="00313186">
        <w:rPr>
          <w:color w:val="auto"/>
          <w:sz w:val="28"/>
          <w:szCs w:val="28"/>
          <w:lang w:val="ru-RU"/>
        </w:rPr>
        <w:t>Цель этапа исследований 2019</w:t>
      </w:r>
      <w:r w:rsidR="007E488E">
        <w:rPr>
          <w:color w:val="auto"/>
          <w:sz w:val="28"/>
          <w:szCs w:val="28"/>
          <w:lang w:val="ru-RU"/>
        </w:rPr>
        <w:t xml:space="preserve"> года: с</w:t>
      </w:r>
      <w:r w:rsidR="001D75CC">
        <w:rPr>
          <w:color w:val="auto"/>
          <w:sz w:val="28"/>
          <w:szCs w:val="28"/>
          <w:lang w:val="ru-RU"/>
        </w:rPr>
        <w:t xml:space="preserve">огласно календарному плану (Приложение А) </w:t>
      </w:r>
      <w:r w:rsidR="0059094F" w:rsidRPr="00313186">
        <w:rPr>
          <w:color w:val="auto"/>
          <w:sz w:val="28"/>
          <w:szCs w:val="28"/>
          <w:lang w:val="ru-RU"/>
        </w:rPr>
        <w:t xml:space="preserve"> </w:t>
      </w:r>
      <w:r w:rsidR="001D75CC">
        <w:rPr>
          <w:rFonts w:cs="Times New Roman"/>
          <w:color w:val="auto"/>
          <w:spacing w:val="2"/>
          <w:sz w:val="28"/>
          <w:szCs w:val="28"/>
          <w:lang w:val="ru-RU"/>
        </w:rPr>
        <w:t>о</w:t>
      </w:r>
      <w:r w:rsidR="00475884" w:rsidRPr="00313186">
        <w:rPr>
          <w:rFonts w:cs="Times New Roman"/>
          <w:color w:val="auto"/>
          <w:spacing w:val="2"/>
          <w:sz w:val="28"/>
          <w:szCs w:val="28"/>
          <w:lang w:val="ru-RU"/>
        </w:rPr>
        <w:t xml:space="preserve">пределение температурно-временных параметров обжига и изучение влияния  базальтового  флюса на качество </w:t>
      </w:r>
      <w:proofErr w:type="spellStart"/>
      <w:r w:rsidR="00475884" w:rsidRPr="00313186">
        <w:rPr>
          <w:rFonts w:cs="Times New Roman"/>
          <w:color w:val="auto"/>
          <w:spacing w:val="2"/>
          <w:sz w:val="28"/>
          <w:szCs w:val="28"/>
          <w:lang w:val="ru-RU"/>
        </w:rPr>
        <w:t>хромитовых</w:t>
      </w:r>
      <w:proofErr w:type="spellEnd"/>
      <w:r w:rsidR="00475884" w:rsidRPr="00313186">
        <w:rPr>
          <w:rFonts w:cs="Times New Roman"/>
          <w:color w:val="auto"/>
          <w:spacing w:val="2"/>
          <w:sz w:val="28"/>
          <w:szCs w:val="28"/>
          <w:lang w:val="ru-RU"/>
        </w:rPr>
        <w:t xml:space="preserve"> окатышей</w:t>
      </w:r>
      <w:r w:rsidR="00313155">
        <w:rPr>
          <w:rFonts w:cs="Times New Roman"/>
          <w:color w:val="auto"/>
          <w:spacing w:val="2"/>
          <w:sz w:val="28"/>
          <w:szCs w:val="28"/>
          <w:lang w:val="ru-RU"/>
        </w:rPr>
        <w:t>.</w:t>
      </w:r>
    </w:p>
    <w:p w:rsidR="00946F9F" w:rsidRPr="00313186" w:rsidRDefault="00946F9F" w:rsidP="00475884">
      <w:pPr>
        <w:ind w:firstLine="709"/>
        <w:jc w:val="both"/>
        <w:rPr>
          <w:color w:val="auto"/>
          <w:sz w:val="28"/>
          <w:szCs w:val="28"/>
          <w:lang w:val="ru-RU"/>
        </w:rPr>
      </w:pPr>
      <w:r w:rsidRPr="00313186">
        <w:rPr>
          <w:color w:val="auto"/>
          <w:sz w:val="28"/>
          <w:szCs w:val="28"/>
          <w:lang w:val="ru-RU"/>
        </w:rPr>
        <w:lastRenderedPageBreak/>
        <w:t>Задачи этапа исследований 2019</w:t>
      </w:r>
      <w:r w:rsidR="0059094F" w:rsidRPr="00313186">
        <w:rPr>
          <w:color w:val="auto"/>
          <w:sz w:val="28"/>
          <w:szCs w:val="28"/>
          <w:lang w:val="ru-RU"/>
        </w:rPr>
        <w:t xml:space="preserve"> года:</w:t>
      </w:r>
    </w:p>
    <w:p w:rsidR="00946F9F" w:rsidRPr="00313186" w:rsidRDefault="00475884" w:rsidP="00F8085A">
      <w:pPr>
        <w:ind w:firstLine="709"/>
        <w:contextualSpacing/>
        <w:jc w:val="both"/>
        <w:rPr>
          <w:rFonts w:cs="Times New Roman"/>
          <w:color w:val="auto"/>
          <w:sz w:val="28"/>
          <w:szCs w:val="28"/>
          <w:lang w:val="ru-RU"/>
        </w:rPr>
      </w:pPr>
      <w:r w:rsidRPr="00313186">
        <w:rPr>
          <w:color w:val="auto"/>
          <w:sz w:val="28"/>
          <w:szCs w:val="28"/>
          <w:lang w:val="ru-RU"/>
        </w:rPr>
        <w:t>-</w:t>
      </w:r>
      <w:r w:rsidR="00F8085A" w:rsidRPr="00313186">
        <w:rPr>
          <w:color w:val="auto"/>
          <w:sz w:val="28"/>
          <w:szCs w:val="28"/>
          <w:lang w:val="ru-RU"/>
        </w:rPr>
        <w:t xml:space="preserve"> </w:t>
      </w:r>
      <w:r w:rsidR="00946F9F" w:rsidRPr="00313186">
        <w:rPr>
          <w:rFonts w:cs="Times New Roman"/>
          <w:color w:val="auto"/>
          <w:sz w:val="28"/>
          <w:szCs w:val="28"/>
          <w:lang w:val="ru-RU"/>
        </w:rPr>
        <w:t xml:space="preserve">Влияние базальта на процессы </w:t>
      </w:r>
      <w:proofErr w:type="spellStart"/>
      <w:r w:rsidR="00946F9F" w:rsidRPr="00313186">
        <w:rPr>
          <w:rFonts w:cs="Times New Roman"/>
          <w:color w:val="auto"/>
          <w:sz w:val="28"/>
          <w:szCs w:val="28"/>
          <w:lang w:val="ru-RU"/>
        </w:rPr>
        <w:t>фазообразования</w:t>
      </w:r>
      <w:proofErr w:type="spellEnd"/>
      <w:r w:rsidR="00946F9F" w:rsidRPr="00313186">
        <w:rPr>
          <w:rFonts w:cs="Times New Roman"/>
          <w:color w:val="auto"/>
          <w:sz w:val="28"/>
          <w:szCs w:val="28"/>
          <w:lang w:val="ru-RU"/>
        </w:rPr>
        <w:t xml:space="preserve">, кинетику </w:t>
      </w:r>
      <w:proofErr w:type="spellStart"/>
      <w:r w:rsidR="00946F9F" w:rsidRPr="00313186">
        <w:rPr>
          <w:rFonts w:cs="Times New Roman"/>
          <w:color w:val="auto"/>
          <w:sz w:val="28"/>
          <w:szCs w:val="28"/>
          <w:lang w:val="ru-RU"/>
        </w:rPr>
        <w:t>десульфурации</w:t>
      </w:r>
      <w:proofErr w:type="spellEnd"/>
      <w:r w:rsidR="00946F9F" w:rsidRPr="00313186">
        <w:rPr>
          <w:rFonts w:cs="Times New Roman"/>
          <w:color w:val="auto"/>
          <w:sz w:val="28"/>
          <w:szCs w:val="28"/>
          <w:lang w:val="ru-RU"/>
        </w:rPr>
        <w:t>.</w:t>
      </w:r>
    </w:p>
    <w:p w:rsidR="00946F9F" w:rsidRPr="00313186" w:rsidRDefault="00475884" w:rsidP="00946F9F">
      <w:pPr>
        <w:ind w:firstLine="709"/>
        <w:contextualSpacing/>
        <w:jc w:val="both"/>
        <w:rPr>
          <w:rFonts w:cs="Times New Roman"/>
          <w:color w:val="auto"/>
          <w:spacing w:val="2"/>
          <w:sz w:val="28"/>
          <w:szCs w:val="28"/>
          <w:lang w:val="ru-RU"/>
        </w:rPr>
      </w:pPr>
      <w:r w:rsidRPr="00313186">
        <w:rPr>
          <w:rFonts w:cs="Times New Roman"/>
          <w:color w:val="auto"/>
          <w:sz w:val="28"/>
          <w:szCs w:val="28"/>
          <w:lang w:val="ru-RU"/>
        </w:rPr>
        <w:t xml:space="preserve">-   </w:t>
      </w:r>
      <w:r w:rsidR="00946F9F" w:rsidRPr="00313186">
        <w:rPr>
          <w:rFonts w:cs="Times New Roman"/>
          <w:color w:val="auto"/>
          <w:sz w:val="28"/>
          <w:szCs w:val="28"/>
          <w:lang w:val="ru-RU"/>
        </w:rPr>
        <w:t>Оценка влияния базальтового флюса на  металлургические свойства обожженных окатышей.</w:t>
      </w:r>
    </w:p>
    <w:p w:rsidR="00946F9F" w:rsidRPr="00946F9F" w:rsidRDefault="00946F9F" w:rsidP="00F558F2">
      <w:pPr>
        <w:ind w:firstLine="709"/>
        <w:contextualSpacing/>
        <w:jc w:val="both"/>
        <w:rPr>
          <w:rFonts w:cs="Times New Roman"/>
          <w:color w:val="auto"/>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8A792A" w:rsidRDefault="008A792A" w:rsidP="00F558F2">
      <w:pPr>
        <w:ind w:firstLine="709"/>
        <w:contextualSpacing/>
        <w:jc w:val="both"/>
        <w:rPr>
          <w:rFonts w:cs="Times New Roman"/>
          <w:spacing w:val="2"/>
          <w:sz w:val="28"/>
          <w:szCs w:val="28"/>
          <w:lang w:val="ru-RU"/>
        </w:rPr>
      </w:pPr>
    </w:p>
    <w:p w:rsidR="00AA2E25" w:rsidRDefault="00AA2E25" w:rsidP="00F558F2">
      <w:pPr>
        <w:ind w:firstLine="709"/>
        <w:contextualSpacing/>
        <w:jc w:val="both"/>
        <w:rPr>
          <w:rFonts w:cs="Times New Roman"/>
          <w:spacing w:val="2"/>
          <w:sz w:val="28"/>
          <w:szCs w:val="28"/>
          <w:lang w:val="ru-RU"/>
        </w:rPr>
      </w:pPr>
    </w:p>
    <w:p w:rsidR="00814A0B" w:rsidRDefault="00F558F2" w:rsidP="00F558F2">
      <w:pPr>
        <w:ind w:firstLine="709"/>
        <w:contextualSpacing/>
        <w:jc w:val="both"/>
        <w:rPr>
          <w:rFonts w:cs="Times New Roman"/>
          <w:spacing w:val="2"/>
          <w:sz w:val="28"/>
          <w:szCs w:val="28"/>
          <w:lang w:val="ru-RU"/>
        </w:rPr>
      </w:pPr>
      <w:r w:rsidRPr="00F558F2">
        <w:rPr>
          <w:rFonts w:cs="Times New Roman"/>
          <w:spacing w:val="2"/>
          <w:sz w:val="28"/>
          <w:szCs w:val="28"/>
          <w:lang w:val="ru-RU"/>
        </w:rPr>
        <w:lastRenderedPageBreak/>
        <w:t xml:space="preserve">1  </w:t>
      </w:r>
      <w:r w:rsidR="00E37315" w:rsidRPr="0069341C">
        <w:rPr>
          <w:rFonts w:cs="Times New Roman"/>
          <w:color w:val="000000" w:themeColor="text1"/>
          <w:spacing w:val="2"/>
          <w:sz w:val="28"/>
          <w:szCs w:val="28"/>
          <w:lang w:val="ru-RU"/>
        </w:rPr>
        <w:t>Определение температурно-временных па</w:t>
      </w:r>
      <w:r w:rsidR="00E37315">
        <w:rPr>
          <w:rFonts w:cs="Times New Roman"/>
          <w:color w:val="000000" w:themeColor="text1"/>
          <w:spacing w:val="2"/>
          <w:sz w:val="28"/>
          <w:szCs w:val="28"/>
          <w:lang w:val="ru-RU"/>
        </w:rPr>
        <w:t>раметров обжига и изучение влия</w:t>
      </w:r>
      <w:r w:rsidR="00E37315" w:rsidRPr="0069341C">
        <w:rPr>
          <w:rFonts w:cs="Times New Roman"/>
          <w:color w:val="000000" w:themeColor="text1"/>
          <w:spacing w:val="2"/>
          <w:sz w:val="28"/>
          <w:szCs w:val="28"/>
          <w:lang w:val="ru-RU"/>
        </w:rPr>
        <w:t xml:space="preserve">ния  базальтового  флюса на качество </w:t>
      </w:r>
      <w:proofErr w:type="spellStart"/>
      <w:r w:rsidR="00E37315" w:rsidRPr="0069341C">
        <w:rPr>
          <w:rFonts w:cs="Times New Roman"/>
          <w:color w:val="000000" w:themeColor="text1"/>
          <w:spacing w:val="2"/>
          <w:sz w:val="28"/>
          <w:szCs w:val="28"/>
          <w:lang w:val="ru-RU"/>
        </w:rPr>
        <w:t>хромитовых</w:t>
      </w:r>
      <w:proofErr w:type="spellEnd"/>
      <w:r w:rsidR="00E37315" w:rsidRPr="0069341C">
        <w:rPr>
          <w:rFonts w:cs="Times New Roman"/>
          <w:color w:val="000000" w:themeColor="text1"/>
          <w:spacing w:val="2"/>
          <w:sz w:val="28"/>
          <w:szCs w:val="28"/>
          <w:lang w:val="ru-RU"/>
        </w:rPr>
        <w:t xml:space="preserve"> окатышей</w:t>
      </w:r>
    </w:p>
    <w:p w:rsidR="00E37315" w:rsidRDefault="00E37315" w:rsidP="00F558F2">
      <w:pPr>
        <w:ind w:firstLine="709"/>
        <w:contextualSpacing/>
        <w:jc w:val="both"/>
        <w:rPr>
          <w:rFonts w:cs="Times New Roman"/>
          <w:spacing w:val="2"/>
          <w:sz w:val="28"/>
          <w:szCs w:val="28"/>
          <w:lang w:val="ru-RU"/>
        </w:rPr>
      </w:pPr>
    </w:p>
    <w:p w:rsidR="001D5D10" w:rsidRDefault="009731FA" w:rsidP="00F558F2">
      <w:pPr>
        <w:ind w:firstLine="709"/>
        <w:contextualSpacing/>
        <w:jc w:val="both"/>
        <w:rPr>
          <w:rFonts w:cs="Times New Roman"/>
          <w:spacing w:val="2"/>
          <w:sz w:val="28"/>
          <w:szCs w:val="28"/>
          <w:lang w:val="ru-RU"/>
        </w:rPr>
      </w:pPr>
      <w:r>
        <w:rPr>
          <w:rFonts w:cs="Times New Roman"/>
          <w:spacing w:val="2"/>
          <w:sz w:val="28"/>
          <w:szCs w:val="28"/>
          <w:lang w:val="ru-RU"/>
        </w:rPr>
        <w:t xml:space="preserve">Для проведения экспериментальных исследований по разработке температурно-временных параметров обжига наработана опытная партия </w:t>
      </w:r>
      <w:proofErr w:type="spellStart"/>
      <w:r>
        <w:rPr>
          <w:rFonts w:cs="Times New Roman"/>
          <w:spacing w:val="2"/>
          <w:sz w:val="28"/>
          <w:szCs w:val="28"/>
          <w:lang w:val="ru-RU"/>
        </w:rPr>
        <w:t>хромитовых</w:t>
      </w:r>
      <w:proofErr w:type="spellEnd"/>
      <w:r>
        <w:rPr>
          <w:rFonts w:cs="Times New Roman"/>
          <w:spacing w:val="2"/>
          <w:sz w:val="28"/>
          <w:szCs w:val="28"/>
          <w:lang w:val="ru-RU"/>
        </w:rPr>
        <w:t xml:space="preserve"> окатышей из концентрата крупностью </w:t>
      </w:r>
      <w:r w:rsidR="008F02F4">
        <w:rPr>
          <w:rFonts w:cs="Times New Roman"/>
          <w:spacing w:val="2"/>
          <w:sz w:val="28"/>
          <w:szCs w:val="28"/>
          <w:lang w:val="ru-RU"/>
        </w:rPr>
        <w:t xml:space="preserve">фракции -0,074 мм 79,5 %, которая соответствует </w:t>
      </w:r>
      <w:proofErr w:type="spellStart"/>
      <w:r w:rsidR="008F02F4">
        <w:rPr>
          <w:rFonts w:cs="Times New Roman"/>
          <w:spacing w:val="2"/>
          <w:sz w:val="28"/>
          <w:szCs w:val="28"/>
          <w:lang w:val="ru-RU"/>
        </w:rPr>
        <w:t>грансоставу</w:t>
      </w:r>
      <w:proofErr w:type="spellEnd"/>
      <w:r w:rsidR="008F02F4">
        <w:rPr>
          <w:rFonts w:cs="Times New Roman"/>
          <w:spacing w:val="2"/>
          <w:sz w:val="28"/>
          <w:szCs w:val="28"/>
          <w:lang w:val="ru-RU"/>
        </w:rPr>
        <w:t xml:space="preserve"> промышленного концентрата. Качественные показатели опытных шихт и исходных окатышей показаны в таблице 1.</w:t>
      </w:r>
    </w:p>
    <w:p w:rsidR="008F02F4" w:rsidRDefault="008F02F4" w:rsidP="00F558F2">
      <w:pPr>
        <w:ind w:firstLine="709"/>
        <w:contextualSpacing/>
        <w:jc w:val="both"/>
        <w:rPr>
          <w:rFonts w:cs="Times New Roman"/>
          <w:spacing w:val="2"/>
          <w:sz w:val="28"/>
          <w:szCs w:val="28"/>
          <w:lang w:val="ru-RU"/>
        </w:rPr>
      </w:pPr>
    </w:p>
    <w:p w:rsidR="008F02F4" w:rsidRPr="00633632" w:rsidRDefault="00C87810" w:rsidP="008F02F4">
      <w:pPr>
        <w:contextualSpacing/>
        <w:jc w:val="both"/>
        <w:rPr>
          <w:color w:val="auto"/>
          <w:sz w:val="28"/>
          <w:szCs w:val="28"/>
          <w:lang w:val="ru-RU"/>
        </w:rPr>
      </w:pPr>
      <w:r>
        <w:rPr>
          <w:color w:val="auto"/>
          <w:sz w:val="28"/>
          <w:szCs w:val="28"/>
          <w:lang w:val="ru-RU"/>
        </w:rPr>
        <w:t>Таблица 1</w:t>
      </w:r>
      <w:r w:rsidR="008F02F4" w:rsidRPr="00633632">
        <w:rPr>
          <w:color w:val="auto"/>
          <w:sz w:val="28"/>
          <w:szCs w:val="28"/>
          <w:lang w:val="ru-RU"/>
        </w:rPr>
        <w:t xml:space="preserve"> – Показатели </w:t>
      </w:r>
      <w:proofErr w:type="spellStart"/>
      <w:r w:rsidR="008F02F4" w:rsidRPr="00633632">
        <w:rPr>
          <w:color w:val="auto"/>
          <w:sz w:val="28"/>
          <w:szCs w:val="28"/>
          <w:lang w:val="ru-RU"/>
        </w:rPr>
        <w:t>комкуемости</w:t>
      </w:r>
      <w:proofErr w:type="spellEnd"/>
      <w:r w:rsidR="008F02F4" w:rsidRPr="00633632">
        <w:rPr>
          <w:color w:val="auto"/>
          <w:sz w:val="28"/>
          <w:szCs w:val="28"/>
          <w:lang w:val="ru-RU"/>
        </w:rPr>
        <w:t xml:space="preserve"> шихты, качества сырых и сухих окатышей</w:t>
      </w:r>
    </w:p>
    <w:p w:rsidR="008F02F4" w:rsidRPr="00633632" w:rsidRDefault="008F02F4" w:rsidP="008F02F4">
      <w:pPr>
        <w:ind w:firstLine="709"/>
        <w:contextualSpacing/>
        <w:jc w:val="both"/>
        <w:rPr>
          <w:color w:val="auto"/>
          <w:sz w:val="28"/>
          <w:szCs w:val="28"/>
          <w:lang w:val="ru-RU"/>
        </w:rPr>
      </w:pPr>
    </w:p>
    <w:tbl>
      <w:tblPr>
        <w:tblStyle w:val="a6"/>
        <w:tblW w:w="0" w:type="auto"/>
        <w:tblInd w:w="108" w:type="dxa"/>
        <w:tblLayout w:type="fixed"/>
        <w:tblLook w:val="04A0"/>
      </w:tblPr>
      <w:tblGrid>
        <w:gridCol w:w="3261"/>
        <w:gridCol w:w="850"/>
        <w:gridCol w:w="992"/>
        <w:gridCol w:w="993"/>
        <w:gridCol w:w="1275"/>
        <w:gridCol w:w="851"/>
        <w:gridCol w:w="1417"/>
      </w:tblGrid>
      <w:tr w:rsidR="008F02F4" w:rsidRPr="00A554FD" w:rsidTr="001D75CC">
        <w:tc>
          <w:tcPr>
            <w:tcW w:w="3261" w:type="dxa"/>
            <w:vMerge w:val="restart"/>
            <w:vAlign w:val="center"/>
          </w:tcPr>
          <w:p w:rsidR="008F02F4" w:rsidRPr="004E24E6" w:rsidRDefault="008F02F4" w:rsidP="001D75CC">
            <w:pPr>
              <w:contextualSpacing/>
              <w:jc w:val="center"/>
              <w:rPr>
                <w:color w:val="auto"/>
                <w:sz w:val="23"/>
                <w:szCs w:val="23"/>
                <w:lang w:val="ru-RU"/>
              </w:rPr>
            </w:pPr>
            <w:r w:rsidRPr="004E24E6">
              <w:rPr>
                <w:color w:val="auto"/>
                <w:sz w:val="23"/>
                <w:szCs w:val="23"/>
                <w:lang w:val="ru-RU"/>
              </w:rPr>
              <w:t>Состав шихты, %</w:t>
            </w:r>
          </w:p>
        </w:tc>
        <w:tc>
          <w:tcPr>
            <w:tcW w:w="4110" w:type="dxa"/>
            <w:gridSpan w:val="4"/>
          </w:tcPr>
          <w:p w:rsidR="008F02F4" w:rsidRPr="004E24E6" w:rsidRDefault="008F02F4" w:rsidP="00FB0A5F">
            <w:pPr>
              <w:contextualSpacing/>
              <w:jc w:val="center"/>
              <w:rPr>
                <w:color w:val="auto"/>
                <w:sz w:val="23"/>
                <w:szCs w:val="23"/>
                <w:lang w:val="ru-RU"/>
              </w:rPr>
            </w:pPr>
            <w:r w:rsidRPr="004E24E6">
              <w:rPr>
                <w:color w:val="auto"/>
                <w:sz w:val="23"/>
                <w:szCs w:val="23"/>
                <w:lang w:val="ru-RU"/>
              </w:rPr>
              <w:t>Сырые окатыши</w:t>
            </w:r>
          </w:p>
        </w:tc>
        <w:tc>
          <w:tcPr>
            <w:tcW w:w="851" w:type="dxa"/>
            <w:vMerge w:val="restart"/>
            <w:vAlign w:val="center"/>
          </w:tcPr>
          <w:p w:rsidR="008F02F4" w:rsidRPr="004E24E6" w:rsidRDefault="008F02F4" w:rsidP="001D75CC">
            <w:pPr>
              <w:contextualSpacing/>
              <w:jc w:val="center"/>
              <w:rPr>
                <w:color w:val="auto"/>
                <w:sz w:val="23"/>
                <w:szCs w:val="23"/>
                <w:lang w:val="ru-RU"/>
              </w:rPr>
            </w:pPr>
            <w:r w:rsidRPr="004E24E6">
              <w:rPr>
                <w:color w:val="auto"/>
                <w:sz w:val="23"/>
                <w:szCs w:val="23"/>
                <w:lang w:val="ru-RU"/>
              </w:rPr>
              <w:t>Класс</w:t>
            </w:r>
          </w:p>
          <w:p w:rsidR="008F02F4" w:rsidRPr="004E24E6" w:rsidRDefault="008F02F4" w:rsidP="001D75CC">
            <w:pPr>
              <w:contextualSpacing/>
              <w:jc w:val="center"/>
              <w:rPr>
                <w:color w:val="auto"/>
                <w:sz w:val="23"/>
                <w:szCs w:val="23"/>
                <w:lang w:val="ru-RU"/>
              </w:rPr>
            </w:pPr>
            <w:r w:rsidRPr="004E24E6">
              <w:rPr>
                <w:color w:val="auto"/>
                <w:sz w:val="23"/>
                <w:szCs w:val="23"/>
                <w:lang w:val="ru-RU"/>
              </w:rPr>
              <w:t>10-14,</w:t>
            </w:r>
          </w:p>
          <w:p w:rsidR="008F02F4" w:rsidRPr="004E24E6" w:rsidRDefault="008F02F4" w:rsidP="001D75CC">
            <w:pPr>
              <w:contextualSpacing/>
              <w:jc w:val="center"/>
              <w:rPr>
                <w:color w:val="auto"/>
                <w:sz w:val="23"/>
                <w:szCs w:val="23"/>
                <w:lang w:val="ru-RU"/>
              </w:rPr>
            </w:pPr>
            <w:r w:rsidRPr="004E24E6">
              <w:rPr>
                <w:color w:val="auto"/>
                <w:sz w:val="23"/>
                <w:szCs w:val="23"/>
                <w:lang w:val="ru-RU"/>
              </w:rPr>
              <w:t>%</w:t>
            </w:r>
          </w:p>
        </w:tc>
        <w:tc>
          <w:tcPr>
            <w:tcW w:w="1417" w:type="dxa"/>
            <w:vMerge w:val="restart"/>
            <w:vAlign w:val="center"/>
          </w:tcPr>
          <w:p w:rsidR="008F02F4" w:rsidRPr="004E24E6" w:rsidRDefault="008F02F4" w:rsidP="001D75CC">
            <w:pPr>
              <w:contextualSpacing/>
              <w:jc w:val="center"/>
              <w:rPr>
                <w:color w:val="auto"/>
                <w:sz w:val="23"/>
                <w:szCs w:val="23"/>
                <w:lang w:val="ru-RU"/>
              </w:rPr>
            </w:pPr>
            <w:r w:rsidRPr="004E24E6">
              <w:rPr>
                <w:color w:val="auto"/>
                <w:sz w:val="23"/>
                <w:szCs w:val="23"/>
                <w:lang w:val="ru-RU"/>
              </w:rPr>
              <w:t>Прочность</w:t>
            </w:r>
          </w:p>
          <w:p w:rsidR="008F02F4" w:rsidRPr="004E24E6" w:rsidRDefault="008F02F4" w:rsidP="001D75CC">
            <w:pPr>
              <w:contextualSpacing/>
              <w:jc w:val="center"/>
              <w:rPr>
                <w:color w:val="auto"/>
                <w:sz w:val="23"/>
                <w:szCs w:val="23"/>
                <w:lang w:val="ru-RU"/>
              </w:rPr>
            </w:pPr>
            <w:r w:rsidRPr="004E24E6">
              <w:rPr>
                <w:color w:val="auto"/>
                <w:sz w:val="23"/>
                <w:szCs w:val="23"/>
                <w:lang w:val="ru-RU"/>
              </w:rPr>
              <w:t>сухих</w:t>
            </w:r>
          </w:p>
          <w:p w:rsidR="008F02F4" w:rsidRPr="004E24E6" w:rsidRDefault="008F02F4" w:rsidP="001D75CC">
            <w:pPr>
              <w:contextualSpacing/>
              <w:jc w:val="center"/>
              <w:rPr>
                <w:color w:val="auto"/>
                <w:sz w:val="23"/>
                <w:szCs w:val="23"/>
                <w:lang w:val="ru-RU"/>
              </w:rPr>
            </w:pPr>
            <w:r w:rsidRPr="004E24E6">
              <w:rPr>
                <w:color w:val="auto"/>
                <w:sz w:val="23"/>
                <w:szCs w:val="23"/>
                <w:lang w:val="ru-RU"/>
              </w:rPr>
              <w:t>окатышей,</w:t>
            </w:r>
          </w:p>
          <w:p w:rsidR="008F02F4" w:rsidRPr="004E24E6" w:rsidRDefault="008F02F4" w:rsidP="001D75CC">
            <w:pPr>
              <w:contextualSpacing/>
              <w:jc w:val="center"/>
              <w:rPr>
                <w:color w:val="auto"/>
                <w:sz w:val="23"/>
                <w:szCs w:val="23"/>
                <w:lang w:val="ru-RU"/>
              </w:rPr>
            </w:pPr>
            <w:proofErr w:type="gramStart"/>
            <w:r w:rsidRPr="004E24E6">
              <w:rPr>
                <w:color w:val="auto"/>
                <w:sz w:val="23"/>
                <w:szCs w:val="23"/>
                <w:lang w:val="ru-RU"/>
              </w:rPr>
              <w:t>кг</w:t>
            </w:r>
            <w:proofErr w:type="gramEnd"/>
            <w:r w:rsidRPr="004E24E6">
              <w:rPr>
                <w:color w:val="auto"/>
                <w:sz w:val="23"/>
                <w:szCs w:val="23"/>
                <w:lang w:val="ru-RU"/>
              </w:rPr>
              <w:t>/</w:t>
            </w:r>
            <w:proofErr w:type="spellStart"/>
            <w:r w:rsidRPr="004E24E6">
              <w:rPr>
                <w:color w:val="auto"/>
                <w:sz w:val="23"/>
                <w:szCs w:val="23"/>
                <w:lang w:val="ru-RU"/>
              </w:rPr>
              <w:t>ок</w:t>
            </w:r>
            <w:proofErr w:type="spellEnd"/>
            <w:r w:rsidR="00313155" w:rsidRPr="004E24E6">
              <w:rPr>
                <w:color w:val="auto"/>
                <w:sz w:val="23"/>
                <w:szCs w:val="23"/>
                <w:lang w:val="ru-RU"/>
              </w:rPr>
              <w:t>.</w:t>
            </w:r>
          </w:p>
        </w:tc>
      </w:tr>
      <w:tr w:rsidR="008F02F4" w:rsidRPr="00633632" w:rsidTr="001D75CC">
        <w:tc>
          <w:tcPr>
            <w:tcW w:w="3261" w:type="dxa"/>
            <w:vMerge/>
          </w:tcPr>
          <w:p w:rsidR="008F02F4" w:rsidRPr="004E24E6" w:rsidRDefault="008F02F4" w:rsidP="00FB0A5F">
            <w:pPr>
              <w:contextualSpacing/>
              <w:jc w:val="center"/>
              <w:rPr>
                <w:color w:val="auto"/>
                <w:sz w:val="23"/>
                <w:szCs w:val="23"/>
                <w:lang w:val="ru-RU"/>
              </w:rPr>
            </w:pPr>
          </w:p>
        </w:tc>
        <w:tc>
          <w:tcPr>
            <w:tcW w:w="850" w:type="dxa"/>
            <w:vAlign w:val="center"/>
          </w:tcPr>
          <w:p w:rsidR="008F02F4" w:rsidRPr="004E24E6" w:rsidRDefault="008F02F4" w:rsidP="001D75CC">
            <w:pPr>
              <w:contextualSpacing/>
              <w:jc w:val="center"/>
              <w:rPr>
                <w:color w:val="auto"/>
                <w:sz w:val="23"/>
                <w:szCs w:val="23"/>
                <w:lang w:val="ru-RU"/>
              </w:rPr>
            </w:pPr>
            <w:r w:rsidRPr="004E24E6">
              <w:rPr>
                <w:color w:val="auto"/>
                <w:sz w:val="23"/>
                <w:szCs w:val="23"/>
                <w:lang w:val="ru-RU"/>
              </w:rPr>
              <w:t>влага</w:t>
            </w:r>
          </w:p>
          <w:p w:rsidR="008F02F4" w:rsidRPr="004E24E6" w:rsidRDefault="008F02F4" w:rsidP="001D75CC">
            <w:pPr>
              <w:contextualSpacing/>
              <w:jc w:val="center"/>
              <w:rPr>
                <w:color w:val="auto"/>
                <w:sz w:val="23"/>
                <w:szCs w:val="23"/>
                <w:lang w:val="ru-RU"/>
              </w:rPr>
            </w:pPr>
            <w:r w:rsidRPr="004E24E6">
              <w:rPr>
                <w:color w:val="auto"/>
                <w:sz w:val="23"/>
                <w:szCs w:val="23"/>
                <w:lang w:val="ru-RU"/>
              </w:rPr>
              <w:t>окат</w:t>
            </w:r>
            <w:proofErr w:type="gramStart"/>
            <w:r w:rsidRPr="004E24E6">
              <w:rPr>
                <w:color w:val="auto"/>
                <w:sz w:val="23"/>
                <w:szCs w:val="23"/>
                <w:lang w:val="ru-RU"/>
              </w:rPr>
              <w:t>.,</w:t>
            </w:r>
            <w:proofErr w:type="gramEnd"/>
          </w:p>
          <w:p w:rsidR="008F02F4" w:rsidRPr="004E24E6" w:rsidRDefault="008F02F4" w:rsidP="001D75CC">
            <w:pPr>
              <w:contextualSpacing/>
              <w:jc w:val="center"/>
              <w:rPr>
                <w:color w:val="auto"/>
                <w:sz w:val="23"/>
                <w:szCs w:val="23"/>
                <w:lang w:val="ru-RU"/>
              </w:rPr>
            </w:pPr>
            <w:r w:rsidRPr="004E24E6">
              <w:rPr>
                <w:color w:val="auto"/>
                <w:sz w:val="23"/>
                <w:szCs w:val="23"/>
                <w:lang w:val="ru-RU"/>
              </w:rPr>
              <w:t>%</w:t>
            </w:r>
          </w:p>
        </w:tc>
        <w:tc>
          <w:tcPr>
            <w:tcW w:w="992" w:type="dxa"/>
            <w:vAlign w:val="center"/>
          </w:tcPr>
          <w:p w:rsidR="008F02F4" w:rsidRPr="004E24E6" w:rsidRDefault="008F02F4" w:rsidP="001D75CC">
            <w:pPr>
              <w:contextualSpacing/>
              <w:jc w:val="center"/>
              <w:rPr>
                <w:color w:val="auto"/>
                <w:sz w:val="23"/>
                <w:szCs w:val="23"/>
                <w:lang w:val="ru-RU"/>
              </w:rPr>
            </w:pPr>
            <w:proofErr w:type="spellStart"/>
            <w:r w:rsidRPr="004E24E6">
              <w:rPr>
                <w:color w:val="auto"/>
                <w:sz w:val="23"/>
                <w:szCs w:val="23"/>
                <w:lang w:val="ru-RU"/>
              </w:rPr>
              <w:t>прочн</w:t>
            </w:r>
            <w:proofErr w:type="spellEnd"/>
            <w:r w:rsidRPr="004E24E6">
              <w:rPr>
                <w:color w:val="auto"/>
                <w:sz w:val="23"/>
                <w:szCs w:val="23"/>
                <w:lang w:val="ru-RU"/>
              </w:rPr>
              <w:t>.</w:t>
            </w:r>
          </w:p>
          <w:p w:rsidR="008F02F4" w:rsidRPr="004E24E6" w:rsidRDefault="008F02F4" w:rsidP="001D75CC">
            <w:pPr>
              <w:contextualSpacing/>
              <w:jc w:val="center"/>
              <w:rPr>
                <w:color w:val="auto"/>
                <w:sz w:val="23"/>
                <w:szCs w:val="23"/>
                <w:lang w:val="ru-RU"/>
              </w:rPr>
            </w:pPr>
            <w:proofErr w:type="gramStart"/>
            <w:r w:rsidRPr="004E24E6">
              <w:rPr>
                <w:color w:val="auto"/>
                <w:sz w:val="23"/>
                <w:szCs w:val="23"/>
                <w:lang w:val="ru-RU"/>
              </w:rPr>
              <w:t>сырых</w:t>
            </w:r>
            <w:proofErr w:type="gramEnd"/>
            <w:r w:rsidRPr="004E24E6">
              <w:rPr>
                <w:color w:val="auto"/>
                <w:sz w:val="23"/>
                <w:szCs w:val="23"/>
                <w:lang w:val="ru-RU"/>
              </w:rPr>
              <w:t xml:space="preserve"> окат.,</w:t>
            </w:r>
          </w:p>
          <w:p w:rsidR="008F02F4" w:rsidRPr="004E24E6" w:rsidRDefault="008F02F4" w:rsidP="001D75CC">
            <w:pPr>
              <w:contextualSpacing/>
              <w:jc w:val="center"/>
              <w:rPr>
                <w:color w:val="auto"/>
                <w:sz w:val="23"/>
                <w:szCs w:val="23"/>
                <w:lang w:val="ru-RU"/>
              </w:rPr>
            </w:pPr>
            <w:proofErr w:type="gramStart"/>
            <w:r w:rsidRPr="004E24E6">
              <w:rPr>
                <w:color w:val="auto"/>
                <w:sz w:val="23"/>
                <w:szCs w:val="23"/>
                <w:lang w:val="ru-RU"/>
              </w:rPr>
              <w:t>кг</w:t>
            </w:r>
            <w:proofErr w:type="gramEnd"/>
            <w:r w:rsidRPr="004E24E6">
              <w:rPr>
                <w:color w:val="auto"/>
                <w:sz w:val="23"/>
                <w:szCs w:val="23"/>
                <w:lang w:val="ru-RU"/>
              </w:rPr>
              <w:t>/</w:t>
            </w:r>
            <w:proofErr w:type="spellStart"/>
            <w:r w:rsidRPr="004E24E6">
              <w:rPr>
                <w:color w:val="auto"/>
                <w:sz w:val="23"/>
                <w:szCs w:val="23"/>
                <w:lang w:val="ru-RU"/>
              </w:rPr>
              <w:t>ок</w:t>
            </w:r>
            <w:proofErr w:type="spellEnd"/>
            <w:r w:rsidR="00313155" w:rsidRPr="004E24E6">
              <w:rPr>
                <w:color w:val="auto"/>
                <w:sz w:val="23"/>
                <w:szCs w:val="23"/>
                <w:lang w:val="ru-RU"/>
              </w:rPr>
              <w:t>.</w:t>
            </w:r>
          </w:p>
        </w:tc>
        <w:tc>
          <w:tcPr>
            <w:tcW w:w="993" w:type="dxa"/>
            <w:vAlign w:val="center"/>
          </w:tcPr>
          <w:p w:rsidR="008F02F4" w:rsidRPr="004E24E6" w:rsidRDefault="008F02F4" w:rsidP="001D75CC">
            <w:pPr>
              <w:contextualSpacing/>
              <w:jc w:val="center"/>
              <w:rPr>
                <w:color w:val="auto"/>
                <w:sz w:val="23"/>
                <w:szCs w:val="23"/>
                <w:lang w:val="ru-RU"/>
              </w:rPr>
            </w:pPr>
            <w:r w:rsidRPr="004E24E6">
              <w:rPr>
                <w:color w:val="auto"/>
                <w:sz w:val="23"/>
                <w:szCs w:val="23"/>
                <w:lang w:val="ru-RU"/>
              </w:rPr>
              <w:t>число</w:t>
            </w:r>
          </w:p>
          <w:p w:rsidR="008F02F4" w:rsidRPr="004E24E6" w:rsidRDefault="008F02F4" w:rsidP="001D75CC">
            <w:pPr>
              <w:contextualSpacing/>
              <w:jc w:val="center"/>
              <w:rPr>
                <w:color w:val="auto"/>
                <w:sz w:val="23"/>
                <w:szCs w:val="23"/>
                <w:lang w:val="ru-RU"/>
              </w:rPr>
            </w:pPr>
            <w:proofErr w:type="spellStart"/>
            <w:r w:rsidRPr="004E24E6">
              <w:rPr>
                <w:color w:val="auto"/>
                <w:sz w:val="23"/>
                <w:szCs w:val="23"/>
                <w:lang w:val="ru-RU"/>
              </w:rPr>
              <w:t>сбрас</w:t>
            </w:r>
            <w:proofErr w:type="spellEnd"/>
            <w:r w:rsidRPr="004E24E6">
              <w:rPr>
                <w:color w:val="auto"/>
                <w:sz w:val="23"/>
                <w:szCs w:val="23"/>
                <w:lang w:val="ru-RU"/>
              </w:rPr>
              <w:t>.,</w:t>
            </w:r>
          </w:p>
          <w:p w:rsidR="008F02F4" w:rsidRPr="004E24E6" w:rsidRDefault="008F02F4" w:rsidP="001D75CC">
            <w:pPr>
              <w:contextualSpacing/>
              <w:jc w:val="center"/>
              <w:rPr>
                <w:color w:val="auto"/>
                <w:sz w:val="23"/>
                <w:szCs w:val="23"/>
                <w:lang w:val="ru-RU"/>
              </w:rPr>
            </w:pPr>
            <w:r w:rsidRPr="004E24E6">
              <w:rPr>
                <w:color w:val="auto"/>
                <w:sz w:val="23"/>
                <w:szCs w:val="23"/>
                <w:lang w:val="ru-RU"/>
              </w:rPr>
              <w:t>раз</w:t>
            </w:r>
          </w:p>
        </w:tc>
        <w:tc>
          <w:tcPr>
            <w:tcW w:w="1275" w:type="dxa"/>
            <w:vAlign w:val="center"/>
          </w:tcPr>
          <w:p w:rsidR="008F02F4" w:rsidRPr="004E24E6" w:rsidRDefault="004E24E6" w:rsidP="001D75CC">
            <w:pPr>
              <w:contextualSpacing/>
              <w:jc w:val="center"/>
              <w:rPr>
                <w:color w:val="auto"/>
                <w:sz w:val="23"/>
                <w:szCs w:val="23"/>
                <w:lang w:val="ru-RU"/>
              </w:rPr>
            </w:pPr>
            <w:proofErr w:type="spellStart"/>
            <w:r>
              <w:rPr>
                <w:color w:val="auto"/>
                <w:sz w:val="23"/>
                <w:szCs w:val="23"/>
                <w:lang w:val="ru-RU"/>
              </w:rPr>
              <w:t>т</w:t>
            </w:r>
            <w:r w:rsidR="008F02F4" w:rsidRPr="004E24E6">
              <w:rPr>
                <w:color w:val="auto"/>
                <w:sz w:val="23"/>
                <w:szCs w:val="23"/>
                <w:lang w:val="ru-RU"/>
              </w:rPr>
              <w:t>ерм</w:t>
            </w:r>
            <w:proofErr w:type="gramStart"/>
            <w:r w:rsidR="008F02F4" w:rsidRPr="004E24E6">
              <w:rPr>
                <w:color w:val="auto"/>
                <w:sz w:val="23"/>
                <w:szCs w:val="23"/>
                <w:lang w:val="ru-RU"/>
              </w:rPr>
              <w:t>о</w:t>
            </w:r>
            <w:proofErr w:type="spellEnd"/>
            <w:r>
              <w:rPr>
                <w:color w:val="auto"/>
                <w:sz w:val="23"/>
                <w:szCs w:val="23"/>
                <w:lang w:val="ru-RU"/>
              </w:rPr>
              <w:t>-</w:t>
            </w:r>
            <w:proofErr w:type="gramEnd"/>
            <w:r>
              <w:rPr>
                <w:color w:val="auto"/>
                <w:sz w:val="23"/>
                <w:szCs w:val="23"/>
                <w:lang w:val="ru-RU"/>
              </w:rPr>
              <w:t xml:space="preserve">    </w:t>
            </w:r>
            <w:r w:rsidR="008F02F4" w:rsidRPr="004E24E6">
              <w:rPr>
                <w:color w:val="auto"/>
                <w:sz w:val="23"/>
                <w:szCs w:val="23"/>
                <w:lang w:val="ru-RU"/>
              </w:rPr>
              <w:t>стойкость,</w:t>
            </w:r>
          </w:p>
          <w:p w:rsidR="008F02F4" w:rsidRPr="004E24E6" w:rsidRDefault="008F02F4" w:rsidP="001D75CC">
            <w:pPr>
              <w:contextualSpacing/>
              <w:jc w:val="center"/>
              <w:rPr>
                <w:color w:val="auto"/>
                <w:sz w:val="23"/>
                <w:szCs w:val="23"/>
                <w:lang w:val="ru-RU"/>
              </w:rPr>
            </w:pPr>
            <w:proofErr w:type="spellStart"/>
            <w:r w:rsidRPr="004E24E6">
              <w:rPr>
                <w:color w:val="auto"/>
                <w:sz w:val="23"/>
                <w:szCs w:val="23"/>
                <w:vertAlign w:val="superscript"/>
                <w:lang w:val="ru-RU"/>
              </w:rPr>
              <w:t>о</w:t>
            </w:r>
            <w:r w:rsidRPr="004E24E6">
              <w:rPr>
                <w:color w:val="auto"/>
                <w:sz w:val="23"/>
                <w:szCs w:val="23"/>
                <w:lang w:val="ru-RU"/>
              </w:rPr>
              <w:t>С</w:t>
            </w:r>
            <w:proofErr w:type="spellEnd"/>
          </w:p>
        </w:tc>
        <w:tc>
          <w:tcPr>
            <w:tcW w:w="851" w:type="dxa"/>
            <w:vMerge/>
          </w:tcPr>
          <w:p w:rsidR="008F02F4" w:rsidRPr="004E24E6" w:rsidRDefault="008F02F4" w:rsidP="00FB0A5F">
            <w:pPr>
              <w:contextualSpacing/>
              <w:jc w:val="center"/>
              <w:rPr>
                <w:color w:val="auto"/>
                <w:sz w:val="23"/>
                <w:szCs w:val="23"/>
                <w:lang w:val="ru-RU"/>
              </w:rPr>
            </w:pPr>
          </w:p>
        </w:tc>
        <w:tc>
          <w:tcPr>
            <w:tcW w:w="1417" w:type="dxa"/>
            <w:vMerge/>
          </w:tcPr>
          <w:p w:rsidR="008F02F4" w:rsidRPr="004E24E6" w:rsidRDefault="008F02F4" w:rsidP="00FB0A5F">
            <w:pPr>
              <w:contextualSpacing/>
              <w:jc w:val="center"/>
              <w:rPr>
                <w:color w:val="auto"/>
                <w:sz w:val="23"/>
                <w:szCs w:val="23"/>
                <w:lang w:val="ru-RU"/>
              </w:rPr>
            </w:pPr>
          </w:p>
        </w:tc>
      </w:tr>
      <w:tr w:rsidR="008F02F4" w:rsidRPr="00633632" w:rsidTr="004E24E6">
        <w:tc>
          <w:tcPr>
            <w:tcW w:w="3261" w:type="dxa"/>
          </w:tcPr>
          <w:p w:rsidR="008F02F4" w:rsidRPr="004E24E6" w:rsidRDefault="008F02F4" w:rsidP="00FB0A5F">
            <w:pPr>
              <w:contextualSpacing/>
              <w:jc w:val="center"/>
              <w:rPr>
                <w:color w:val="auto"/>
                <w:sz w:val="23"/>
                <w:szCs w:val="23"/>
                <w:lang w:val="ru-RU"/>
              </w:rPr>
            </w:pPr>
            <w:proofErr w:type="spellStart"/>
            <w:r w:rsidRPr="004E24E6">
              <w:rPr>
                <w:color w:val="auto"/>
                <w:sz w:val="23"/>
                <w:szCs w:val="23"/>
                <w:lang w:val="ru-RU"/>
              </w:rPr>
              <w:t>Хр</w:t>
            </w:r>
            <w:r w:rsidR="005F4F2B" w:rsidRPr="004E24E6">
              <w:rPr>
                <w:color w:val="auto"/>
                <w:sz w:val="23"/>
                <w:szCs w:val="23"/>
                <w:lang w:val="ru-RU"/>
              </w:rPr>
              <w:t>омитовый</w:t>
            </w:r>
            <w:proofErr w:type="spellEnd"/>
            <w:r w:rsidR="005F4F2B" w:rsidRPr="004E24E6">
              <w:rPr>
                <w:color w:val="auto"/>
                <w:sz w:val="23"/>
                <w:szCs w:val="23"/>
                <w:lang w:val="ru-RU"/>
              </w:rPr>
              <w:t xml:space="preserve"> </w:t>
            </w:r>
            <w:r w:rsidRPr="004E24E6">
              <w:rPr>
                <w:color w:val="auto"/>
                <w:sz w:val="23"/>
                <w:szCs w:val="23"/>
                <w:lang w:val="ru-RU"/>
              </w:rPr>
              <w:t>концентрат - 0,69</w:t>
            </w:r>
          </w:p>
          <w:p w:rsidR="008F02F4" w:rsidRPr="004E24E6" w:rsidRDefault="005F4F2B" w:rsidP="00FB0A5F">
            <w:pPr>
              <w:contextualSpacing/>
              <w:jc w:val="center"/>
              <w:rPr>
                <w:color w:val="auto"/>
                <w:sz w:val="23"/>
                <w:szCs w:val="23"/>
                <w:lang w:val="ru-RU"/>
              </w:rPr>
            </w:pPr>
            <w:r w:rsidRPr="004E24E6">
              <w:rPr>
                <w:color w:val="auto"/>
                <w:sz w:val="23"/>
                <w:szCs w:val="23"/>
                <w:lang w:val="ru-RU"/>
              </w:rPr>
              <w:t>Б</w:t>
            </w:r>
            <w:r w:rsidR="008F02F4" w:rsidRPr="004E24E6">
              <w:rPr>
                <w:color w:val="auto"/>
                <w:sz w:val="23"/>
                <w:szCs w:val="23"/>
                <w:lang w:val="ru-RU"/>
              </w:rPr>
              <w:t>ентонит - 0,6</w:t>
            </w:r>
          </w:p>
          <w:p w:rsidR="008F02F4" w:rsidRPr="004E24E6" w:rsidRDefault="005F4F2B" w:rsidP="005F4F2B">
            <w:pPr>
              <w:contextualSpacing/>
              <w:jc w:val="center"/>
              <w:rPr>
                <w:color w:val="auto"/>
                <w:sz w:val="23"/>
                <w:szCs w:val="23"/>
                <w:lang w:val="ru-RU"/>
              </w:rPr>
            </w:pPr>
            <w:r w:rsidRPr="004E24E6">
              <w:rPr>
                <w:color w:val="auto"/>
                <w:sz w:val="23"/>
                <w:szCs w:val="23"/>
                <w:lang w:val="ru-RU"/>
              </w:rPr>
              <w:t>К</w:t>
            </w:r>
            <w:r w:rsidR="008F02F4" w:rsidRPr="004E24E6">
              <w:rPr>
                <w:color w:val="auto"/>
                <w:sz w:val="23"/>
                <w:szCs w:val="23"/>
                <w:lang w:val="ru-RU"/>
              </w:rPr>
              <w:t xml:space="preserve">окс </w:t>
            </w:r>
            <w:r w:rsidRPr="004E24E6">
              <w:rPr>
                <w:color w:val="auto"/>
                <w:sz w:val="23"/>
                <w:szCs w:val="23"/>
                <w:lang w:val="ru-RU"/>
              </w:rPr>
              <w:t>-</w:t>
            </w:r>
            <w:r w:rsidR="008F02F4" w:rsidRPr="004E24E6">
              <w:rPr>
                <w:color w:val="auto"/>
                <w:sz w:val="23"/>
                <w:szCs w:val="23"/>
                <w:lang w:val="ru-RU"/>
              </w:rPr>
              <w:t xml:space="preserve"> 2,5</w:t>
            </w:r>
          </w:p>
        </w:tc>
        <w:tc>
          <w:tcPr>
            <w:tcW w:w="850"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9,4</w:t>
            </w:r>
          </w:p>
        </w:tc>
        <w:tc>
          <w:tcPr>
            <w:tcW w:w="992"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1,1</w:t>
            </w:r>
          </w:p>
        </w:tc>
        <w:tc>
          <w:tcPr>
            <w:tcW w:w="993"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7</w:t>
            </w:r>
          </w:p>
        </w:tc>
        <w:tc>
          <w:tcPr>
            <w:tcW w:w="1275"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615</w:t>
            </w:r>
          </w:p>
        </w:tc>
        <w:tc>
          <w:tcPr>
            <w:tcW w:w="851"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92,1</w:t>
            </w:r>
          </w:p>
        </w:tc>
        <w:tc>
          <w:tcPr>
            <w:tcW w:w="1417"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3,49</w:t>
            </w:r>
          </w:p>
        </w:tc>
      </w:tr>
      <w:tr w:rsidR="008F02F4" w:rsidRPr="00633632" w:rsidTr="004E24E6">
        <w:tc>
          <w:tcPr>
            <w:tcW w:w="3261" w:type="dxa"/>
          </w:tcPr>
          <w:p w:rsidR="008F02F4" w:rsidRPr="004E24E6" w:rsidRDefault="008F02F4" w:rsidP="00FB0A5F">
            <w:pPr>
              <w:contextualSpacing/>
              <w:jc w:val="center"/>
              <w:rPr>
                <w:color w:val="auto"/>
                <w:sz w:val="23"/>
                <w:szCs w:val="23"/>
                <w:lang w:val="ru-RU"/>
              </w:rPr>
            </w:pPr>
            <w:proofErr w:type="spellStart"/>
            <w:r w:rsidRPr="004E24E6">
              <w:rPr>
                <w:color w:val="auto"/>
                <w:sz w:val="23"/>
                <w:szCs w:val="23"/>
                <w:lang w:val="ru-RU"/>
              </w:rPr>
              <w:t>Хр</w:t>
            </w:r>
            <w:r w:rsidR="005F4F2B" w:rsidRPr="004E24E6">
              <w:rPr>
                <w:color w:val="auto"/>
                <w:sz w:val="23"/>
                <w:szCs w:val="23"/>
                <w:lang w:val="ru-RU"/>
              </w:rPr>
              <w:t>омитовый</w:t>
            </w:r>
            <w:proofErr w:type="spellEnd"/>
            <w:r w:rsidRPr="004E24E6">
              <w:rPr>
                <w:color w:val="auto"/>
                <w:sz w:val="23"/>
                <w:szCs w:val="23"/>
                <w:lang w:val="ru-RU"/>
              </w:rPr>
              <w:t xml:space="preserve"> концентрат</w:t>
            </w:r>
            <w:r w:rsidR="005F4F2B" w:rsidRPr="004E24E6">
              <w:rPr>
                <w:color w:val="auto"/>
                <w:sz w:val="23"/>
                <w:szCs w:val="23"/>
                <w:lang w:val="ru-RU"/>
              </w:rPr>
              <w:t xml:space="preserve"> -</w:t>
            </w:r>
            <w:r w:rsidRPr="004E24E6">
              <w:rPr>
                <w:color w:val="auto"/>
                <w:sz w:val="23"/>
                <w:szCs w:val="23"/>
                <w:lang w:val="ru-RU"/>
              </w:rPr>
              <w:t xml:space="preserve"> 97,5</w:t>
            </w:r>
          </w:p>
          <w:p w:rsidR="008F02F4" w:rsidRPr="004E24E6" w:rsidRDefault="008F02F4" w:rsidP="00FB0A5F">
            <w:pPr>
              <w:contextualSpacing/>
              <w:jc w:val="center"/>
              <w:rPr>
                <w:color w:val="auto"/>
                <w:sz w:val="23"/>
                <w:szCs w:val="23"/>
                <w:lang w:val="ru-RU"/>
              </w:rPr>
            </w:pPr>
            <w:r w:rsidRPr="004E24E6">
              <w:rPr>
                <w:color w:val="auto"/>
                <w:sz w:val="23"/>
                <w:szCs w:val="23"/>
                <w:lang w:val="ru-RU"/>
              </w:rPr>
              <w:t>Базальт - 2,5</w:t>
            </w:r>
          </w:p>
        </w:tc>
        <w:tc>
          <w:tcPr>
            <w:tcW w:w="850"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9,5</w:t>
            </w:r>
          </w:p>
        </w:tc>
        <w:tc>
          <w:tcPr>
            <w:tcW w:w="992"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0,83</w:t>
            </w:r>
          </w:p>
        </w:tc>
        <w:tc>
          <w:tcPr>
            <w:tcW w:w="993"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6</w:t>
            </w:r>
          </w:p>
        </w:tc>
        <w:tc>
          <w:tcPr>
            <w:tcW w:w="1275"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610</w:t>
            </w:r>
          </w:p>
        </w:tc>
        <w:tc>
          <w:tcPr>
            <w:tcW w:w="851"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88,2</w:t>
            </w:r>
          </w:p>
        </w:tc>
        <w:tc>
          <w:tcPr>
            <w:tcW w:w="1417"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3,15</w:t>
            </w:r>
          </w:p>
        </w:tc>
      </w:tr>
      <w:tr w:rsidR="008F02F4" w:rsidRPr="00633632" w:rsidTr="004E24E6">
        <w:tc>
          <w:tcPr>
            <w:tcW w:w="3261" w:type="dxa"/>
          </w:tcPr>
          <w:p w:rsidR="008F02F4" w:rsidRPr="004E24E6" w:rsidRDefault="008F02F4" w:rsidP="00FB0A5F">
            <w:pPr>
              <w:contextualSpacing/>
              <w:jc w:val="center"/>
              <w:rPr>
                <w:color w:val="auto"/>
                <w:sz w:val="23"/>
                <w:szCs w:val="23"/>
                <w:lang w:val="ru-RU"/>
              </w:rPr>
            </w:pPr>
            <w:proofErr w:type="spellStart"/>
            <w:r w:rsidRPr="004E24E6">
              <w:rPr>
                <w:color w:val="auto"/>
                <w:sz w:val="23"/>
                <w:szCs w:val="23"/>
                <w:lang w:val="ru-RU"/>
              </w:rPr>
              <w:t>Хр</w:t>
            </w:r>
            <w:r w:rsidR="005F4F2B" w:rsidRPr="004E24E6">
              <w:rPr>
                <w:color w:val="auto"/>
                <w:sz w:val="23"/>
                <w:szCs w:val="23"/>
                <w:lang w:val="ru-RU"/>
              </w:rPr>
              <w:t>омитовый</w:t>
            </w:r>
            <w:proofErr w:type="spellEnd"/>
            <w:r w:rsidRPr="004E24E6">
              <w:rPr>
                <w:color w:val="auto"/>
                <w:sz w:val="23"/>
                <w:szCs w:val="23"/>
                <w:lang w:val="ru-RU"/>
              </w:rPr>
              <w:t xml:space="preserve"> концентрат </w:t>
            </w:r>
            <w:r w:rsidR="005F4F2B" w:rsidRPr="004E24E6">
              <w:rPr>
                <w:color w:val="auto"/>
                <w:sz w:val="23"/>
                <w:szCs w:val="23"/>
                <w:lang w:val="ru-RU"/>
              </w:rPr>
              <w:t>-</w:t>
            </w:r>
            <w:r w:rsidRPr="004E24E6">
              <w:rPr>
                <w:color w:val="auto"/>
                <w:sz w:val="23"/>
                <w:szCs w:val="23"/>
                <w:lang w:val="ru-RU"/>
              </w:rPr>
              <w:t xml:space="preserve"> 95,0</w:t>
            </w:r>
          </w:p>
          <w:p w:rsidR="008F02F4" w:rsidRPr="004E24E6" w:rsidRDefault="008F02F4" w:rsidP="005F4F2B">
            <w:pPr>
              <w:contextualSpacing/>
              <w:jc w:val="center"/>
              <w:rPr>
                <w:color w:val="auto"/>
                <w:sz w:val="23"/>
                <w:szCs w:val="23"/>
                <w:lang w:val="ru-RU"/>
              </w:rPr>
            </w:pPr>
            <w:r w:rsidRPr="004E24E6">
              <w:rPr>
                <w:color w:val="auto"/>
                <w:sz w:val="23"/>
                <w:szCs w:val="23"/>
                <w:lang w:val="ru-RU"/>
              </w:rPr>
              <w:t xml:space="preserve">Базальт </w:t>
            </w:r>
            <w:r w:rsidR="005F4F2B" w:rsidRPr="004E24E6">
              <w:rPr>
                <w:color w:val="auto"/>
                <w:sz w:val="23"/>
                <w:szCs w:val="23"/>
                <w:lang w:val="ru-RU"/>
              </w:rPr>
              <w:t>-</w:t>
            </w:r>
            <w:r w:rsidRPr="004E24E6">
              <w:rPr>
                <w:color w:val="auto"/>
                <w:sz w:val="23"/>
                <w:szCs w:val="23"/>
                <w:lang w:val="ru-RU"/>
              </w:rPr>
              <w:t xml:space="preserve"> 5,0</w:t>
            </w:r>
          </w:p>
        </w:tc>
        <w:tc>
          <w:tcPr>
            <w:tcW w:w="850"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9,63</w:t>
            </w:r>
          </w:p>
        </w:tc>
        <w:tc>
          <w:tcPr>
            <w:tcW w:w="992"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0,96</w:t>
            </w:r>
          </w:p>
        </w:tc>
        <w:tc>
          <w:tcPr>
            <w:tcW w:w="993"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6</w:t>
            </w:r>
          </w:p>
        </w:tc>
        <w:tc>
          <w:tcPr>
            <w:tcW w:w="1275"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615</w:t>
            </w:r>
          </w:p>
        </w:tc>
        <w:tc>
          <w:tcPr>
            <w:tcW w:w="851"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89,4</w:t>
            </w:r>
          </w:p>
        </w:tc>
        <w:tc>
          <w:tcPr>
            <w:tcW w:w="1417" w:type="dxa"/>
            <w:vAlign w:val="center"/>
          </w:tcPr>
          <w:p w:rsidR="008F02F4" w:rsidRPr="004E24E6" w:rsidRDefault="008F02F4" w:rsidP="00FB0A5F">
            <w:pPr>
              <w:contextualSpacing/>
              <w:jc w:val="center"/>
              <w:rPr>
                <w:color w:val="auto"/>
                <w:sz w:val="23"/>
                <w:szCs w:val="23"/>
                <w:lang w:val="ru-RU"/>
              </w:rPr>
            </w:pPr>
            <w:r w:rsidRPr="004E24E6">
              <w:rPr>
                <w:color w:val="auto"/>
                <w:sz w:val="23"/>
                <w:szCs w:val="23"/>
                <w:lang w:val="ru-RU"/>
              </w:rPr>
              <w:t>3,2</w:t>
            </w:r>
          </w:p>
        </w:tc>
      </w:tr>
    </w:tbl>
    <w:p w:rsidR="008F02F4" w:rsidRDefault="008F02F4" w:rsidP="00F558F2">
      <w:pPr>
        <w:ind w:firstLine="709"/>
        <w:contextualSpacing/>
        <w:jc w:val="both"/>
        <w:rPr>
          <w:rFonts w:cs="Times New Roman"/>
          <w:spacing w:val="2"/>
          <w:sz w:val="28"/>
          <w:szCs w:val="28"/>
          <w:lang w:val="ru-RU"/>
        </w:rPr>
      </w:pPr>
    </w:p>
    <w:p w:rsidR="008F02F4" w:rsidRDefault="008F02F4" w:rsidP="00F558F2">
      <w:pPr>
        <w:ind w:firstLine="709"/>
        <w:contextualSpacing/>
        <w:jc w:val="both"/>
        <w:rPr>
          <w:rFonts w:cs="Times New Roman"/>
          <w:spacing w:val="2"/>
          <w:sz w:val="28"/>
          <w:szCs w:val="28"/>
          <w:lang w:val="ru-RU"/>
        </w:rPr>
      </w:pPr>
      <w:r>
        <w:rPr>
          <w:rFonts w:cs="Times New Roman"/>
          <w:spacing w:val="2"/>
          <w:sz w:val="28"/>
          <w:szCs w:val="28"/>
          <w:lang w:val="ru-RU"/>
        </w:rPr>
        <w:t xml:space="preserve">В таблице 2 представлены характеристики исходного </w:t>
      </w:r>
      <w:r w:rsidR="00EF6973">
        <w:rPr>
          <w:rFonts w:cs="Times New Roman"/>
          <w:spacing w:val="2"/>
          <w:sz w:val="28"/>
          <w:szCs w:val="28"/>
          <w:lang w:val="ru-RU"/>
        </w:rPr>
        <w:t xml:space="preserve">концентрата крупностью 0-5 мм ДОФ-1 Донского ГОКа. </w:t>
      </w:r>
    </w:p>
    <w:p w:rsidR="00B960E5" w:rsidRDefault="00B960E5" w:rsidP="00B960E5">
      <w:pPr>
        <w:ind w:firstLine="709"/>
        <w:contextualSpacing/>
        <w:jc w:val="both"/>
        <w:rPr>
          <w:color w:val="FF0000"/>
          <w:sz w:val="28"/>
          <w:szCs w:val="28"/>
          <w:lang w:val="ru-RU"/>
        </w:rPr>
      </w:pPr>
      <w:r>
        <w:rPr>
          <w:rFonts w:cs="Times New Roman"/>
          <w:spacing w:val="2"/>
          <w:sz w:val="28"/>
          <w:szCs w:val="28"/>
          <w:lang w:val="ru-RU"/>
        </w:rPr>
        <w:t xml:space="preserve">Для сравнительного анализа принята базовая шихта фабрики </w:t>
      </w:r>
      <w:proofErr w:type="spellStart"/>
      <w:r>
        <w:rPr>
          <w:rFonts w:cs="Times New Roman"/>
          <w:spacing w:val="2"/>
          <w:sz w:val="28"/>
          <w:szCs w:val="28"/>
          <w:lang w:val="ru-RU"/>
        </w:rPr>
        <w:t>окомкования</w:t>
      </w:r>
      <w:proofErr w:type="spellEnd"/>
      <w:r>
        <w:rPr>
          <w:rFonts w:cs="Times New Roman"/>
          <w:spacing w:val="2"/>
          <w:sz w:val="28"/>
          <w:szCs w:val="28"/>
          <w:lang w:val="ru-RU"/>
        </w:rPr>
        <w:t xml:space="preserve"> Донского </w:t>
      </w:r>
      <w:proofErr w:type="spellStart"/>
      <w:r>
        <w:rPr>
          <w:rFonts w:cs="Times New Roman"/>
          <w:spacing w:val="2"/>
          <w:sz w:val="28"/>
          <w:szCs w:val="28"/>
          <w:lang w:val="ru-RU"/>
        </w:rPr>
        <w:t>ГОКа</w:t>
      </w:r>
      <w:proofErr w:type="spellEnd"/>
      <w:r>
        <w:rPr>
          <w:rFonts w:cs="Times New Roman"/>
          <w:spacing w:val="2"/>
          <w:sz w:val="28"/>
          <w:szCs w:val="28"/>
          <w:lang w:val="ru-RU"/>
        </w:rPr>
        <w:t xml:space="preserve"> с 0,6 % бентонита и 2,5 % </w:t>
      </w:r>
      <w:proofErr w:type="spellStart"/>
      <w:r>
        <w:rPr>
          <w:rFonts w:cs="Times New Roman"/>
          <w:spacing w:val="2"/>
          <w:sz w:val="28"/>
          <w:szCs w:val="28"/>
          <w:lang w:val="ru-RU"/>
        </w:rPr>
        <w:t>коксика</w:t>
      </w:r>
      <w:proofErr w:type="spellEnd"/>
      <w:r>
        <w:rPr>
          <w:rFonts w:cs="Times New Roman"/>
          <w:spacing w:val="2"/>
          <w:sz w:val="28"/>
          <w:szCs w:val="28"/>
          <w:lang w:val="ru-RU"/>
        </w:rPr>
        <w:t xml:space="preserve">. На этапе отработки режимов </w:t>
      </w:r>
      <w:proofErr w:type="spellStart"/>
      <w:r>
        <w:rPr>
          <w:rFonts w:cs="Times New Roman"/>
          <w:spacing w:val="2"/>
          <w:sz w:val="28"/>
          <w:szCs w:val="28"/>
          <w:lang w:val="ru-RU"/>
        </w:rPr>
        <w:t>окомкования</w:t>
      </w:r>
      <w:proofErr w:type="spellEnd"/>
      <w:r>
        <w:rPr>
          <w:rFonts w:cs="Times New Roman"/>
          <w:spacing w:val="2"/>
          <w:sz w:val="28"/>
          <w:szCs w:val="28"/>
          <w:lang w:val="ru-RU"/>
        </w:rPr>
        <w:t xml:space="preserve"> показана возможность замены бентонита на базальтовые флюсы с сохранением качества сырых и сухих окатышей на уровне ТУ. </w:t>
      </w:r>
      <w:proofErr w:type="gramStart"/>
      <w:r>
        <w:rPr>
          <w:rFonts w:cs="Times New Roman"/>
          <w:spacing w:val="2"/>
          <w:sz w:val="28"/>
          <w:szCs w:val="28"/>
          <w:lang w:val="ru-RU"/>
        </w:rPr>
        <w:t>При этом ожидается получение обожженных окатышей по прочностным характеристикам соответствующих ТУ (</w:t>
      </w:r>
      <w:r w:rsidR="00313155">
        <w:rPr>
          <w:rFonts w:cs="Times New Roman"/>
          <w:spacing w:val="2"/>
          <w:sz w:val="28"/>
          <w:szCs w:val="28"/>
          <w:lang w:val="ru-RU"/>
        </w:rPr>
        <w:t xml:space="preserve">не </w:t>
      </w:r>
      <w:r>
        <w:rPr>
          <w:rFonts w:cs="Times New Roman"/>
          <w:spacing w:val="2"/>
          <w:sz w:val="28"/>
          <w:szCs w:val="28"/>
          <w:lang w:val="ru-RU"/>
        </w:rPr>
        <w:t>менее 150 кг/</w:t>
      </w:r>
      <w:proofErr w:type="spellStart"/>
      <w:r>
        <w:rPr>
          <w:rFonts w:cs="Times New Roman"/>
          <w:spacing w:val="2"/>
          <w:sz w:val="28"/>
          <w:szCs w:val="28"/>
          <w:lang w:val="ru-RU"/>
        </w:rPr>
        <w:t>ок</w:t>
      </w:r>
      <w:proofErr w:type="spellEnd"/>
      <w:r w:rsidR="00313155">
        <w:rPr>
          <w:rFonts w:cs="Times New Roman"/>
          <w:spacing w:val="2"/>
          <w:sz w:val="28"/>
          <w:szCs w:val="28"/>
          <w:lang w:val="ru-RU"/>
        </w:rPr>
        <w:t>.</w:t>
      </w:r>
      <w:r>
        <w:rPr>
          <w:rFonts w:cs="Times New Roman"/>
          <w:spacing w:val="2"/>
          <w:sz w:val="28"/>
          <w:szCs w:val="28"/>
          <w:lang w:val="ru-RU"/>
        </w:rPr>
        <w:t>, при температурах обжига на 50-100</w:t>
      </w:r>
      <w:r>
        <w:rPr>
          <w:rFonts w:cs="Times New Roman"/>
          <w:spacing w:val="2"/>
          <w:sz w:val="28"/>
          <w:szCs w:val="28"/>
          <w:vertAlign w:val="superscript"/>
          <w:lang w:val="ru-RU"/>
        </w:rPr>
        <w:t>0</w:t>
      </w:r>
      <w:r>
        <w:rPr>
          <w:rFonts w:cs="Times New Roman"/>
          <w:spacing w:val="2"/>
          <w:sz w:val="28"/>
          <w:szCs w:val="28"/>
          <w:lang w:val="ru-RU"/>
        </w:rPr>
        <w:t>С ниже производственных.</w:t>
      </w:r>
      <w:proofErr w:type="gramEnd"/>
    </w:p>
    <w:p w:rsidR="00B960E5" w:rsidRDefault="00B960E5" w:rsidP="00B960E5">
      <w:pPr>
        <w:ind w:firstLine="709"/>
        <w:contextualSpacing/>
        <w:jc w:val="both"/>
        <w:rPr>
          <w:color w:val="auto"/>
          <w:sz w:val="28"/>
          <w:szCs w:val="28"/>
          <w:lang w:val="ru-RU"/>
        </w:rPr>
      </w:pPr>
      <w:r>
        <w:rPr>
          <w:color w:val="auto"/>
          <w:sz w:val="28"/>
          <w:szCs w:val="28"/>
          <w:lang w:val="ru-RU"/>
        </w:rPr>
        <w:t>В опытных исследованиях пр</w:t>
      </w:r>
      <w:r w:rsidR="00313155">
        <w:rPr>
          <w:color w:val="auto"/>
          <w:sz w:val="28"/>
          <w:szCs w:val="28"/>
          <w:lang w:val="ru-RU"/>
        </w:rPr>
        <w:t>инят следующий режим тепловой об</w:t>
      </w:r>
      <w:r>
        <w:rPr>
          <w:color w:val="auto"/>
          <w:sz w:val="28"/>
          <w:szCs w:val="28"/>
          <w:lang w:val="ru-RU"/>
        </w:rPr>
        <w:t>работки:</w:t>
      </w:r>
    </w:p>
    <w:p w:rsidR="00B960E5" w:rsidRDefault="00B960E5" w:rsidP="00B960E5">
      <w:pPr>
        <w:ind w:firstLine="709"/>
        <w:contextualSpacing/>
        <w:jc w:val="both"/>
        <w:rPr>
          <w:color w:val="auto"/>
          <w:sz w:val="28"/>
          <w:szCs w:val="28"/>
          <w:lang w:val="ru-RU"/>
        </w:rPr>
      </w:pPr>
      <w:r>
        <w:rPr>
          <w:color w:val="auto"/>
          <w:sz w:val="28"/>
          <w:szCs w:val="28"/>
          <w:lang w:val="ru-RU"/>
        </w:rPr>
        <w:t xml:space="preserve">-  скорость нагрева окатышей – </w:t>
      </w:r>
      <w:r w:rsidR="00037811">
        <w:rPr>
          <w:color w:val="auto"/>
          <w:sz w:val="28"/>
          <w:szCs w:val="28"/>
          <w:lang w:val="ru-RU"/>
        </w:rPr>
        <w:t>70</w:t>
      </w:r>
      <w:r>
        <w:rPr>
          <w:color w:val="auto"/>
          <w:sz w:val="28"/>
          <w:szCs w:val="28"/>
          <w:lang w:val="ru-RU"/>
        </w:rPr>
        <w:t xml:space="preserve"> град/мин;</w:t>
      </w:r>
    </w:p>
    <w:p w:rsidR="00B960E5" w:rsidRDefault="00A97670" w:rsidP="00B960E5">
      <w:pPr>
        <w:ind w:firstLine="709"/>
        <w:contextualSpacing/>
        <w:jc w:val="both"/>
        <w:rPr>
          <w:color w:val="auto"/>
          <w:sz w:val="28"/>
          <w:szCs w:val="28"/>
          <w:lang w:val="ru-RU"/>
        </w:rPr>
      </w:pPr>
      <w:r>
        <w:rPr>
          <w:color w:val="auto"/>
          <w:sz w:val="28"/>
          <w:szCs w:val="28"/>
          <w:lang w:val="ru-RU"/>
        </w:rPr>
        <w:t>-  скорость охлаждения</w:t>
      </w:r>
      <w:r w:rsidR="00313155">
        <w:rPr>
          <w:color w:val="auto"/>
          <w:sz w:val="28"/>
          <w:szCs w:val="28"/>
          <w:lang w:val="ru-RU"/>
        </w:rPr>
        <w:t xml:space="preserve"> </w:t>
      </w:r>
      <w:r w:rsidR="00037811">
        <w:rPr>
          <w:color w:val="auto"/>
          <w:sz w:val="28"/>
          <w:szCs w:val="28"/>
          <w:lang w:val="ru-RU"/>
        </w:rPr>
        <w:t>–</w:t>
      </w:r>
      <w:r>
        <w:rPr>
          <w:color w:val="auto"/>
          <w:sz w:val="28"/>
          <w:szCs w:val="28"/>
          <w:lang w:val="ru-RU"/>
        </w:rPr>
        <w:t xml:space="preserve"> </w:t>
      </w:r>
      <w:r w:rsidR="00037811">
        <w:rPr>
          <w:color w:val="auto"/>
          <w:sz w:val="28"/>
          <w:szCs w:val="28"/>
          <w:lang w:val="ru-RU"/>
        </w:rPr>
        <w:t xml:space="preserve">100 </w:t>
      </w:r>
      <w:r w:rsidR="00B960E5">
        <w:rPr>
          <w:color w:val="auto"/>
          <w:sz w:val="28"/>
          <w:szCs w:val="28"/>
          <w:lang w:val="ru-RU"/>
        </w:rPr>
        <w:t>град/мин;</w:t>
      </w:r>
    </w:p>
    <w:p w:rsidR="00B960E5" w:rsidRDefault="00B960E5" w:rsidP="00B960E5">
      <w:pPr>
        <w:ind w:firstLine="709"/>
        <w:contextualSpacing/>
        <w:jc w:val="both"/>
        <w:rPr>
          <w:color w:val="auto"/>
          <w:sz w:val="28"/>
          <w:szCs w:val="28"/>
          <w:lang w:val="ru-RU"/>
        </w:rPr>
      </w:pPr>
      <w:r>
        <w:rPr>
          <w:color w:val="auto"/>
          <w:sz w:val="28"/>
          <w:szCs w:val="28"/>
          <w:lang w:val="ru-RU"/>
        </w:rPr>
        <w:t>-  время выдержки в зоне м</w:t>
      </w:r>
      <w:r w:rsidR="001D75CC">
        <w:rPr>
          <w:color w:val="auto"/>
          <w:sz w:val="28"/>
          <w:szCs w:val="28"/>
          <w:lang w:val="ru-RU"/>
        </w:rPr>
        <w:t>аксимальных температур – 20 мин</w:t>
      </w:r>
      <w:r>
        <w:rPr>
          <w:color w:val="auto"/>
          <w:sz w:val="28"/>
          <w:szCs w:val="28"/>
          <w:lang w:val="ru-RU"/>
        </w:rPr>
        <w:t>;</w:t>
      </w:r>
    </w:p>
    <w:p w:rsidR="00B960E5" w:rsidRDefault="00B960E5" w:rsidP="00B960E5">
      <w:pPr>
        <w:ind w:firstLine="709"/>
        <w:contextualSpacing/>
        <w:jc w:val="both"/>
        <w:rPr>
          <w:color w:val="auto"/>
          <w:sz w:val="28"/>
          <w:szCs w:val="28"/>
          <w:lang w:val="ru-RU"/>
        </w:rPr>
      </w:pPr>
      <w:r>
        <w:rPr>
          <w:color w:val="auto"/>
          <w:sz w:val="28"/>
          <w:szCs w:val="28"/>
          <w:lang w:val="ru-RU"/>
        </w:rPr>
        <w:t>-  температура упрочняющего обжига – 1000-1300</w:t>
      </w:r>
      <w:r w:rsidR="001D75CC">
        <w:rPr>
          <w:color w:val="auto"/>
          <w:sz w:val="28"/>
          <w:szCs w:val="28"/>
          <w:lang w:val="ru-RU"/>
        </w:rPr>
        <w:t xml:space="preserve"> </w:t>
      </w:r>
      <w:r>
        <w:rPr>
          <w:color w:val="auto"/>
          <w:sz w:val="28"/>
          <w:szCs w:val="28"/>
          <w:vertAlign w:val="superscript"/>
          <w:lang w:val="ru-RU"/>
        </w:rPr>
        <w:t>0</w:t>
      </w:r>
      <w:r>
        <w:rPr>
          <w:color w:val="auto"/>
          <w:sz w:val="28"/>
          <w:szCs w:val="28"/>
          <w:lang w:val="ru-RU"/>
        </w:rPr>
        <w:t>С.</w:t>
      </w:r>
    </w:p>
    <w:p w:rsidR="00B960E5" w:rsidRDefault="00B960E5" w:rsidP="00F558F2">
      <w:pPr>
        <w:ind w:firstLine="709"/>
        <w:contextualSpacing/>
        <w:jc w:val="both"/>
        <w:rPr>
          <w:rFonts w:cs="Times New Roman"/>
          <w:spacing w:val="2"/>
          <w:sz w:val="28"/>
          <w:szCs w:val="28"/>
          <w:lang w:val="ru-RU"/>
        </w:rPr>
      </w:pPr>
      <w:r>
        <w:rPr>
          <w:color w:val="auto"/>
          <w:sz w:val="28"/>
          <w:szCs w:val="28"/>
          <w:lang w:val="ru-RU"/>
        </w:rPr>
        <w:t xml:space="preserve">Процессы </w:t>
      </w:r>
      <w:proofErr w:type="spellStart"/>
      <w:r>
        <w:rPr>
          <w:color w:val="auto"/>
          <w:sz w:val="28"/>
          <w:szCs w:val="28"/>
          <w:lang w:val="ru-RU"/>
        </w:rPr>
        <w:t>десульфурации</w:t>
      </w:r>
      <w:proofErr w:type="spellEnd"/>
      <w:r>
        <w:rPr>
          <w:color w:val="auto"/>
          <w:sz w:val="28"/>
          <w:szCs w:val="28"/>
          <w:lang w:val="ru-RU"/>
        </w:rPr>
        <w:t xml:space="preserve"> </w:t>
      </w:r>
      <w:proofErr w:type="spellStart"/>
      <w:r>
        <w:rPr>
          <w:color w:val="auto"/>
          <w:sz w:val="28"/>
          <w:szCs w:val="28"/>
          <w:lang w:val="ru-RU"/>
        </w:rPr>
        <w:t>хромитовых</w:t>
      </w:r>
      <w:proofErr w:type="spellEnd"/>
      <w:r>
        <w:rPr>
          <w:color w:val="auto"/>
          <w:sz w:val="28"/>
          <w:szCs w:val="28"/>
          <w:lang w:val="ru-RU"/>
        </w:rPr>
        <w:t xml:space="preserve"> окатышей изучали в интервале температур 600-1300</w:t>
      </w:r>
      <w:r w:rsidR="001D75CC">
        <w:rPr>
          <w:color w:val="auto"/>
          <w:sz w:val="28"/>
          <w:szCs w:val="28"/>
          <w:lang w:val="ru-RU"/>
        </w:rPr>
        <w:t xml:space="preserve"> </w:t>
      </w:r>
      <w:r>
        <w:rPr>
          <w:color w:val="auto"/>
          <w:sz w:val="28"/>
          <w:szCs w:val="28"/>
          <w:vertAlign w:val="superscript"/>
          <w:lang w:val="ru-RU"/>
        </w:rPr>
        <w:t>0</w:t>
      </w:r>
      <w:r>
        <w:rPr>
          <w:color w:val="auto"/>
          <w:sz w:val="28"/>
          <w:szCs w:val="28"/>
          <w:lang w:val="ru-RU"/>
        </w:rPr>
        <w:t xml:space="preserve">С. </w:t>
      </w:r>
      <w:proofErr w:type="spellStart"/>
      <w:r>
        <w:rPr>
          <w:color w:val="auto"/>
          <w:sz w:val="28"/>
          <w:szCs w:val="28"/>
          <w:lang w:val="ru-RU"/>
        </w:rPr>
        <w:t>Окомкование</w:t>
      </w:r>
      <w:proofErr w:type="spellEnd"/>
      <w:r>
        <w:rPr>
          <w:color w:val="auto"/>
          <w:sz w:val="28"/>
          <w:szCs w:val="28"/>
          <w:lang w:val="ru-RU"/>
        </w:rPr>
        <w:t xml:space="preserve"> шихт проводили в лабораторном </w:t>
      </w:r>
      <w:proofErr w:type="spellStart"/>
      <w:r>
        <w:rPr>
          <w:color w:val="auto"/>
          <w:sz w:val="28"/>
          <w:szCs w:val="28"/>
          <w:lang w:val="ru-RU"/>
        </w:rPr>
        <w:t>грануляторе</w:t>
      </w:r>
      <w:proofErr w:type="spellEnd"/>
      <w:r>
        <w:rPr>
          <w:color w:val="auto"/>
          <w:sz w:val="28"/>
          <w:szCs w:val="28"/>
          <w:lang w:val="ru-RU"/>
        </w:rPr>
        <w:t xml:space="preserve"> диаметром 600 мм, длиной 200 мм, скорость вращения барабана</w:t>
      </w:r>
      <w:r w:rsidR="007E488E">
        <w:rPr>
          <w:color w:val="auto"/>
          <w:sz w:val="28"/>
          <w:szCs w:val="28"/>
          <w:lang w:val="ru-RU"/>
        </w:rPr>
        <w:t xml:space="preserve">  </w:t>
      </w:r>
      <w:r>
        <w:rPr>
          <w:color w:val="auto"/>
          <w:sz w:val="28"/>
          <w:szCs w:val="28"/>
          <w:lang w:val="ru-RU"/>
        </w:rPr>
        <w:t xml:space="preserve"> 29 </w:t>
      </w:r>
      <w:proofErr w:type="gramStart"/>
      <w:r>
        <w:rPr>
          <w:color w:val="auto"/>
          <w:sz w:val="28"/>
          <w:szCs w:val="28"/>
          <w:lang w:val="ru-RU"/>
        </w:rPr>
        <w:t>об</w:t>
      </w:r>
      <w:proofErr w:type="gramEnd"/>
      <w:r>
        <w:rPr>
          <w:color w:val="auto"/>
          <w:sz w:val="28"/>
          <w:szCs w:val="28"/>
          <w:lang w:val="ru-RU"/>
        </w:rPr>
        <w:t>/</w:t>
      </w:r>
      <w:proofErr w:type="gramStart"/>
      <w:r>
        <w:rPr>
          <w:color w:val="auto"/>
          <w:sz w:val="28"/>
          <w:szCs w:val="28"/>
          <w:lang w:val="ru-RU"/>
        </w:rPr>
        <w:t>мин</w:t>
      </w:r>
      <w:proofErr w:type="gramEnd"/>
      <w:r>
        <w:rPr>
          <w:color w:val="auto"/>
          <w:sz w:val="28"/>
          <w:szCs w:val="28"/>
          <w:lang w:val="ru-RU"/>
        </w:rPr>
        <w:t xml:space="preserve">. Масса концентрата в каждом опыте составляла 4 кг. </w:t>
      </w:r>
    </w:p>
    <w:p w:rsidR="00B960E5" w:rsidRDefault="00B960E5" w:rsidP="00F558F2">
      <w:pPr>
        <w:ind w:firstLine="709"/>
        <w:contextualSpacing/>
        <w:jc w:val="both"/>
        <w:rPr>
          <w:rFonts w:cs="Times New Roman"/>
          <w:spacing w:val="2"/>
          <w:sz w:val="28"/>
          <w:szCs w:val="28"/>
          <w:lang w:val="ru-RU"/>
        </w:rPr>
      </w:pPr>
    </w:p>
    <w:p w:rsidR="001D5D10" w:rsidRPr="001D5D10" w:rsidRDefault="00C87810" w:rsidP="001D5D10">
      <w:pPr>
        <w:contextualSpacing/>
        <w:jc w:val="both"/>
        <w:rPr>
          <w:color w:val="auto"/>
          <w:sz w:val="28"/>
          <w:szCs w:val="28"/>
          <w:lang w:val="ru-RU"/>
        </w:rPr>
      </w:pPr>
      <w:r>
        <w:rPr>
          <w:color w:val="auto"/>
          <w:sz w:val="28"/>
          <w:szCs w:val="28"/>
          <w:lang w:val="ru-RU"/>
        </w:rPr>
        <w:lastRenderedPageBreak/>
        <w:t>Таблица 2</w:t>
      </w:r>
      <w:r w:rsidR="001D5D10" w:rsidRPr="001D5D10">
        <w:rPr>
          <w:color w:val="auto"/>
          <w:sz w:val="28"/>
          <w:szCs w:val="28"/>
          <w:lang w:val="ru-RU"/>
        </w:rPr>
        <w:t xml:space="preserve"> – Характеристика  исходного </w:t>
      </w:r>
      <w:proofErr w:type="spellStart"/>
      <w:r w:rsidR="001D5D10" w:rsidRPr="001D5D10">
        <w:rPr>
          <w:color w:val="auto"/>
          <w:sz w:val="28"/>
          <w:szCs w:val="28"/>
          <w:lang w:val="ru-RU"/>
        </w:rPr>
        <w:t>хромитового</w:t>
      </w:r>
      <w:proofErr w:type="spellEnd"/>
      <w:r w:rsidR="001D5D10" w:rsidRPr="001D5D10">
        <w:rPr>
          <w:color w:val="auto"/>
          <w:sz w:val="28"/>
          <w:szCs w:val="28"/>
          <w:lang w:val="ru-RU"/>
        </w:rPr>
        <w:t xml:space="preserve">  концентрата  крупности </w:t>
      </w:r>
    </w:p>
    <w:p w:rsidR="001D5D10" w:rsidRPr="001D5D10" w:rsidRDefault="001D5D10" w:rsidP="001D5D10">
      <w:pPr>
        <w:contextualSpacing/>
        <w:jc w:val="both"/>
        <w:rPr>
          <w:color w:val="auto"/>
          <w:sz w:val="28"/>
          <w:szCs w:val="28"/>
          <w:lang w:val="ru-RU"/>
        </w:rPr>
      </w:pPr>
      <w:r w:rsidRPr="001D5D10">
        <w:rPr>
          <w:color w:val="auto"/>
          <w:sz w:val="28"/>
          <w:szCs w:val="28"/>
          <w:lang w:val="ru-RU"/>
        </w:rPr>
        <w:t xml:space="preserve">0-5 мм ДОФ-1 Донского ГОКа </w:t>
      </w:r>
    </w:p>
    <w:p w:rsidR="001D5D10" w:rsidRPr="00502A62" w:rsidRDefault="001D5D10" w:rsidP="001D5D10">
      <w:pPr>
        <w:contextualSpacing/>
        <w:jc w:val="both"/>
        <w:rPr>
          <w:color w:val="FF0000"/>
          <w:sz w:val="28"/>
          <w:szCs w:val="28"/>
          <w:lang w:val="ru-RU"/>
        </w:rPr>
      </w:pPr>
    </w:p>
    <w:tbl>
      <w:tblPr>
        <w:tblStyle w:val="a6"/>
        <w:tblW w:w="0" w:type="auto"/>
        <w:tblInd w:w="108" w:type="dxa"/>
        <w:tblLook w:val="04A0"/>
      </w:tblPr>
      <w:tblGrid>
        <w:gridCol w:w="5103"/>
        <w:gridCol w:w="2410"/>
        <w:gridCol w:w="2126"/>
      </w:tblGrid>
      <w:tr w:rsidR="001D5D10" w:rsidRPr="00502A62" w:rsidTr="001D75CC">
        <w:tc>
          <w:tcPr>
            <w:tcW w:w="5103" w:type="dxa"/>
            <w:vMerge w:val="restart"/>
            <w:vAlign w:val="center"/>
          </w:tcPr>
          <w:p w:rsidR="001D5D10" w:rsidRPr="00C87810" w:rsidRDefault="001D5D10" w:rsidP="001D75CC">
            <w:pPr>
              <w:contextualSpacing/>
              <w:jc w:val="center"/>
              <w:rPr>
                <w:color w:val="auto"/>
                <w:sz w:val="28"/>
                <w:szCs w:val="28"/>
                <w:lang w:val="ru-RU"/>
              </w:rPr>
            </w:pPr>
            <w:proofErr w:type="spellStart"/>
            <w:r w:rsidRPr="00C87810">
              <w:rPr>
                <w:color w:val="auto"/>
                <w:sz w:val="28"/>
                <w:szCs w:val="28"/>
              </w:rPr>
              <w:t>Параметры</w:t>
            </w:r>
            <w:proofErr w:type="spellEnd"/>
          </w:p>
        </w:tc>
        <w:tc>
          <w:tcPr>
            <w:tcW w:w="4536" w:type="dxa"/>
            <w:gridSpan w:val="2"/>
          </w:tcPr>
          <w:p w:rsidR="001D5D10" w:rsidRPr="00C87810" w:rsidRDefault="001D5D10" w:rsidP="00FB0A5F">
            <w:pPr>
              <w:contextualSpacing/>
              <w:jc w:val="center"/>
              <w:rPr>
                <w:color w:val="auto"/>
                <w:sz w:val="28"/>
                <w:szCs w:val="28"/>
                <w:lang w:val="ru-RU"/>
              </w:rPr>
            </w:pPr>
            <w:r w:rsidRPr="00C87810">
              <w:rPr>
                <w:color w:val="auto"/>
                <w:sz w:val="28"/>
                <w:szCs w:val="28"/>
                <w:lang w:val="ru-RU"/>
              </w:rPr>
              <w:t>Массовая доля, %</w:t>
            </w:r>
          </w:p>
        </w:tc>
      </w:tr>
      <w:tr w:rsidR="001D5D10" w:rsidRPr="00502A62" w:rsidTr="00FB0A5F">
        <w:tc>
          <w:tcPr>
            <w:tcW w:w="5103" w:type="dxa"/>
            <w:vMerge/>
          </w:tcPr>
          <w:p w:rsidR="001D5D10" w:rsidRPr="00C87810" w:rsidRDefault="001D5D10" w:rsidP="00FB0A5F">
            <w:pPr>
              <w:contextualSpacing/>
              <w:jc w:val="both"/>
              <w:rPr>
                <w:color w:val="auto"/>
                <w:sz w:val="28"/>
                <w:szCs w:val="28"/>
                <w:lang w:val="ru-RU"/>
              </w:rPr>
            </w:pPr>
          </w:p>
        </w:tc>
        <w:tc>
          <w:tcPr>
            <w:tcW w:w="2410" w:type="dxa"/>
          </w:tcPr>
          <w:p w:rsidR="001D5D10" w:rsidRPr="00C87810" w:rsidRDefault="001D5D10" w:rsidP="00FB0A5F">
            <w:pPr>
              <w:contextualSpacing/>
              <w:jc w:val="center"/>
              <w:rPr>
                <w:color w:val="auto"/>
                <w:sz w:val="28"/>
                <w:szCs w:val="28"/>
                <w:lang w:val="ru-RU"/>
              </w:rPr>
            </w:pPr>
            <w:r w:rsidRPr="00C87810">
              <w:rPr>
                <w:color w:val="auto"/>
                <w:sz w:val="28"/>
                <w:szCs w:val="28"/>
                <w:lang w:val="ru-RU"/>
              </w:rPr>
              <w:t>выход фракции</w:t>
            </w:r>
          </w:p>
        </w:tc>
        <w:tc>
          <w:tcPr>
            <w:tcW w:w="2126" w:type="dxa"/>
          </w:tcPr>
          <w:p w:rsidR="001D5D10" w:rsidRPr="00C87810" w:rsidRDefault="001D5D10" w:rsidP="00FB0A5F">
            <w:pPr>
              <w:contextualSpacing/>
              <w:jc w:val="center"/>
              <w:rPr>
                <w:color w:val="auto"/>
                <w:sz w:val="28"/>
                <w:szCs w:val="28"/>
              </w:rPr>
            </w:pPr>
            <w:r w:rsidRPr="00C87810">
              <w:rPr>
                <w:color w:val="auto"/>
                <w:sz w:val="28"/>
                <w:szCs w:val="28"/>
              </w:rPr>
              <w:t>Cr</w:t>
            </w:r>
            <w:r w:rsidRPr="00C87810">
              <w:rPr>
                <w:color w:val="auto"/>
                <w:sz w:val="28"/>
                <w:szCs w:val="28"/>
                <w:vertAlign w:val="subscript"/>
              </w:rPr>
              <w:t>2</w:t>
            </w:r>
            <w:r w:rsidRPr="00C87810">
              <w:rPr>
                <w:color w:val="auto"/>
                <w:sz w:val="28"/>
                <w:szCs w:val="28"/>
              </w:rPr>
              <w:t>O</w:t>
            </w:r>
            <w:r w:rsidRPr="00C87810">
              <w:rPr>
                <w:color w:val="auto"/>
                <w:sz w:val="28"/>
                <w:szCs w:val="28"/>
                <w:vertAlign w:val="subscript"/>
              </w:rPr>
              <w:t>3</w:t>
            </w:r>
          </w:p>
        </w:tc>
      </w:tr>
      <w:tr w:rsidR="001D5D10" w:rsidRPr="00502A62" w:rsidTr="00FB0A5F">
        <w:tc>
          <w:tcPr>
            <w:tcW w:w="5103" w:type="dxa"/>
          </w:tcPr>
          <w:p w:rsidR="001D5D10" w:rsidRPr="00C87810" w:rsidRDefault="001D5D10" w:rsidP="00FB0A5F">
            <w:pPr>
              <w:contextualSpacing/>
              <w:jc w:val="center"/>
              <w:rPr>
                <w:color w:val="auto"/>
                <w:sz w:val="28"/>
                <w:szCs w:val="28"/>
                <w:lang w:val="ru-RU"/>
              </w:rPr>
            </w:pPr>
            <w:r w:rsidRPr="00C87810">
              <w:rPr>
                <w:color w:val="auto"/>
                <w:sz w:val="28"/>
                <w:szCs w:val="28"/>
                <w:lang w:val="ru-RU"/>
              </w:rPr>
              <w:t>Гранулометрический состав:</w:t>
            </w:r>
          </w:p>
          <w:p w:rsidR="001D5D10" w:rsidRPr="00C87810" w:rsidRDefault="001D5D10" w:rsidP="00FB0A5F">
            <w:pPr>
              <w:contextualSpacing/>
              <w:jc w:val="center"/>
              <w:rPr>
                <w:color w:val="auto"/>
                <w:sz w:val="28"/>
                <w:szCs w:val="28"/>
                <w:lang w:val="ru-RU"/>
              </w:rPr>
            </w:pPr>
            <w:r w:rsidRPr="00C87810">
              <w:rPr>
                <w:color w:val="auto"/>
                <w:sz w:val="28"/>
                <w:szCs w:val="28"/>
                <w:lang w:val="ru-RU"/>
              </w:rPr>
              <w:t>+ 3,0     мм,</w:t>
            </w:r>
          </w:p>
          <w:p w:rsidR="001D5D10" w:rsidRPr="00C87810" w:rsidRDefault="001D5D10" w:rsidP="00FB0A5F">
            <w:pPr>
              <w:contextualSpacing/>
              <w:jc w:val="center"/>
              <w:rPr>
                <w:color w:val="auto"/>
                <w:sz w:val="28"/>
                <w:szCs w:val="28"/>
                <w:lang w:val="ru-RU"/>
              </w:rPr>
            </w:pPr>
            <w:r w:rsidRPr="00C87810">
              <w:rPr>
                <w:color w:val="auto"/>
                <w:sz w:val="28"/>
                <w:szCs w:val="28"/>
                <w:lang w:val="ru-RU"/>
              </w:rPr>
              <w:t>+ 1,0     мм,</w:t>
            </w:r>
          </w:p>
          <w:p w:rsidR="001D5D10" w:rsidRPr="00C87810" w:rsidRDefault="001D5D10" w:rsidP="00FB0A5F">
            <w:pPr>
              <w:contextualSpacing/>
              <w:jc w:val="center"/>
              <w:rPr>
                <w:color w:val="auto"/>
                <w:sz w:val="28"/>
                <w:szCs w:val="28"/>
                <w:lang w:val="ru-RU"/>
              </w:rPr>
            </w:pPr>
            <w:r w:rsidRPr="00C87810">
              <w:rPr>
                <w:color w:val="auto"/>
                <w:sz w:val="28"/>
                <w:szCs w:val="28"/>
                <w:lang w:val="ru-RU"/>
              </w:rPr>
              <w:t>+ 0,16   мм,</w:t>
            </w:r>
          </w:p>
          <w:p w:rsidR="001D5D10" w:rsidRPr="00C87810" w:rsidRDefault="001D5D10" w:rsidP="00FB0A5F">
            <w:pPr>
              <w:contextualSpacing/>
              <w:jc w:val="center"/>
              <w:rPr>
                <w:color w:val="auto"/>
                <w:sz w:val="28"/>
                <w:szCs w:val="28"/>
                <w:lang w:val="ru-RU"/>
              </w:rPr>
            </w:pPr>
            <w:r w:rsidRPr="00C87810">
              <w:rPr>
                <w:color w:val="auto"/>
                <w:sz w:val="28"/>
                <w:szCs w:val="28"/>
                <w:lang w:val="ru-RU"/>
              </w:rPr>
              <w:t>+ 0,063 мм,</w:t>
            </w:r>
          </w:p>
          <w:p w:rsidR="001D5D10" w:rsidRPr="00C87810" w:rsidRDefault="00734014" w:rsidP="00FB0A5F">
            <w:pPr>
              <w:contextualSpacing/>
              <w:jc w:val="center"/>
              <w:rPr>
                <w:color w:val="auto"/>
                <w:sz w:val="28"/>
                <w:szCs w:val="28"/>
                <w:lang w:val="ru-RU"/>
              </w:rPr>
            </w:pPr>
            <w:r>
              <w:rPr>
                <w:color w:val="auto"/>
                <w:sz w:val="28"/>
                <w:szCs w:val="28"/>
                <w:lang w:val="ru-RU"/>
              </w:rPr>
              <w:t xml:space="preserve">-  0,063 </w:t>
            </w:r>
            <w:r w:rsidR="001D5D10" w:rsidRPr="00C87810">
              <w:rPr>
                <w:color w:val="auto"/>
                <w:sz w:val="28"/>
                <w:szCs w:val="28"/>
                <w:lang w:val="ru-RU"/>
              </w:rPr>
              <w:t>мм</w:t>
            </w:r>
          </w:p>
        </w:tc>
        <w:tc>
          <w:tcPr>
            <w:tcW w:w="2410" w:type="dxa"/>
          </w:tcPr>
          <w:p w:rsidR="001D5D10" w:rsidRPr="00C87810" w:rsidRDefault="001D5D10" w:rsidP="00FB0A5F">
            <w:pPr>
              <w:contextualSpacing/>
              <w:jc w:val="center"/>
              <w:rPr>
                <w:color w:val="auto"/>
                <w:sz w:val="28"/>
                <w:szCs w:val="28"/>
                <w:lang w:val="ru-RU"/>
              </w:rPr>
            </w:pPr>
          </w:p>
          <w:p w:rsidR="001D5D10" w:rsidRPr="00C87810" w:rsidRDefault="001D5D10" w:rsidP="00FB0A5F">
            <w:pPr>
              <w:contextualSpacing/>
              <w:jc w:val="center"/>
              <w:rPr>
                <w:color w:val="auto"/>
                <w:sz w:val="28"/>
                <w:szCs w:val="28"/>
                <w:lang w:val="ru-RU"/>
              </w:rPr>
            </w:pPr>
            <w:r w:rsidRPr="00C87810">
              <w:rPr>
                <w:color w:val="auto"/>
                <w:sz w:val="28"/>
                <w:szCs w:val="28"/>
                <w:lang w:val="ru-RU"/>
              </w:rPr>
              <w:t>3,6</w:t>
            </w:r>
          </w:p>
          <w:p w:rsidR="001D5D10" w:rsidRPr="00C87810" w:rsidRDefault="001D5D10" w:rsidP="00FB0A5F">
            <w:pPr>
              <w:contextualSpacing/>
              <w:jc w:val="center"/>
              <w:rPr>
                <w:color w:val="auto"/>
                <w:sz w:val="28"/>
                <w:szCs w:val="28"/>
                <w:lang w:val="ru-RU"/>
              </w:rPr>
            </w:pPr>
            <w:r w:rsidRPr="00C87810">
              <w:rPr>
                <w:color w:val="auto"/>
                <w:sz w:val="28"/>
                <w:szCs w:val="28"/>
                <w:lang w:val="ru-RU"/>
              </w:rPr>
              <w:t>16,8</w:t>
            </w:r>
          </w:p>
          <w:p w:rsidR="001D5D10" w:rsidRPr="00C87810" w:rsidRDefault="001D5D10" w:rsidP="00FB0A5F">
            <w:pPr>
              <w:contextualSpacing/>
              <w:jc w:val="center"/>
              <w:rPr>
                <w:color w:val="auto"/>
                <w:sz w:val="28"/>
                <w:szCs w:val="28"/>
                <w:lang w:val="ru-RU"/>
              </w:rPr>
            </w:pPr>
            <w:r w:rsidRPr="00C87810">
              <w:rPr>
                <w:color w:val="auto"/>
                <w:sz w:val="28"/>
                <w:szCs w:val="28"/>
                <w:lang w:val="ru-RU"/>
              </w:rPr>
              <w:t>59,0</w:t>
            </w:r>
          </w:p>
          <w:p w:rsidR="001D5D10" w:rsidRPr="00C87810" w:rsidRDefault="001D5D10" w:rsidP="00FB0A5F">
            <w:pPr>
              <w:contextualSpacing/>
              <w:jc w:val="center"/>
              <w:rPr>
                <w:color w:val="auto"/>
                <w:sz w:val="28"/>
                <w:szCs w:val="28"/>
                <w:lang w:val="ru-RU"/>
              </w:rPr>
            </w:pPr>
            <w:r w:rsidRPr="00C87810">
              <w:rPr>
                <w:color w:val="auto"/>
                <w:sz w:val="28"/>
                <w:szCs w:val="28"/>
                <w:lang w:val="ru-RU"/>
              </w:rPr>
              <w:t>18,5</w:t>
            </w:r>
          </w:p>
          <w:p w:rsidR="001D5D10" w:rsidRPr="00C87810" w:rsidRDefault="001D5D10" w:rsidP="00FB0A5F">
            <w:pPr>
              <w:contextualSpacing/>
              <w:jc w:val="center"/>
              <w:rPr>
                <w:color w:val="auto"/>
                <w:sz w:val="28"/>
                <w:szCs w:val="28"/>
                <w:lang w:val="ru-RU"/>
              </w:rPr>
            </w:pPr>
            <w:r w:rsidRPr="00C87810">
              <w:rPr>
                <w:color w:val="auto"/>
                <w:sz w:val="28"/>
                <w:szCs w:val="28"/>
                <w:lang w:val="ru-RU"/>
              </w:rPr>
              <w:t>2,1</w:t>
            </w:r>
          </w:p>
        </w:tc>
        <w:tc>
          <w:tcPr>
            <w:tcW w:w="2126" w:type="dxa"/>
          </w:tcPr>
          <w:p w:rsidR="001D5D10" w:rsidRPr="00C87810" w:rsidRDefault="001D5D10" w:rsidP="00FB0A5F">
            <w:pPr>
              <w:contextualSpacing/>
              <w:jc w:val="center"/>
              <w:rPr>
                <w:color w:val="auto"/>
                <w:sz w:val="28"/>
                <w:szCs w:val="28"/>
                <w:lang w:val="ru-RU"/>
              </w:rPr>
            </w:pPr>
          </w:p>
          <w:p w:rsidR="001D5D10" w:rsidRPr="00C87810" w:rsidRDefault="001D5D10" w:rsidP="00FB0A5F">
            <w:pPr>
              <w:contextualSpacing/>
              <w:jc w:val="center"/>
              <w:rPr>
                <w:color w:val="auto"/>
                <w:sz w:val="28"/>
                <w:szCs w:val="28"/>
                <w:lang w:val="ru-RU"/>
              </w:rPr>
            </w:pPr>
            <w:r w:rsidRPr="00C87810">
              <w:rPr>
                <w:color w:val="auto"/>
                <w:sz w:val="28"/>
                <w:szCs w:val="28"/>
                <w:lang w:val="ru-RU"/>
              </w:rPr>
              <w:t>50,3</w:t>
            </w:r>
          </w:p>
          <w:p w:rsidR="001D5D10" w:rsidRPr="00C87810" w:rsidRDefault="001D5D10" w:rsidP="00FB0A5F">
            <w:pPr>
              <w:contextualSpacing/>
              <w:jc w:val="center"/>
              <w:rPr>
                <w:color w:val="auto"/>
                <w:sz w:val="28"/>
                <w:szCs w:val="28"/>
                <w:lang w:val="ru-RU"/>
              </w:rPr>
            </w:pPr>
            <w:r w:rsidRPr="00C87810">
              <w:rPr>
                <w:color w:val="auto"/>
                <w:sz w:val="28"/>
                <w:szCs w:val="28"/>
                <w:lang w:val="ru-RU"/>
              </w:rPr>
              <w:t>44,9</w:t>
            </w:r>
          </w:p>
          <w:p w:rsidR="001D5D10" w:rsidRPr="00C87810" w:rsidRDefault="001D5D10" w:rsidP="00FB0A5F">
            <w:pPr>
              <w:contextualSpacing/>
              <w:jc w:val="center"/>
              <w:rPr>
                <w:color w:val="auto"/>
                <w:sz w:val="28"/>
                <w:szCs w:val="28"/>
                <w:lang w:val="ru-RU"/>
              </w:rPr>
            </w:pPr>
            <w:r w:rsidRPr="00C87810">
              <w:rPr>
                <w:color w:val="auto"/>
                <w:sz w:val="28"/>
                <w:szCs w:val="28"/>
                <w:lang w:val="ru-RU"/>
              </w:rPr>
              <w:t>51,2</w:t>
            </w:r>
          </w:p>
          <w:p w:rsidR="001D5D10" w:rsidRPr="00C87810" w:rsidRDefault="001D5D10" w:rsidP="00FB0A5F">
            <w:pPr>
              <w:contextualSpacing/>
              <w:jc w:val="center"/>
              <w:rPr>
                <w:color w:val="auto"/>
                <w:sz w:val="28"/>
                <w:szCs w:val="28"/>
                <w:lang w:val="ru-RU"/>
              </w:rPr>
            </w:pPr>
            <w:r w:rsidRPr="00C87810">
              <w:rPr>
                <w:color w:val="auto"/>
                <w:sz w:val="28"/>
                <w:szCs w:val="28"/>
                <w:lang w:val="ru-RU"/>
              </w:rPr>
              <w:t>59,5</w:t>
            </w:r>
          </w:p>
          <w:p w:rsidR="001D5D10" w:rsidRPr="00C87810" w:rsidRDefault="001D5D10" w:rsidP="00FB0A5F">
            <w:pPr>
              <w:contextualSpacing/>
              <w:jc w:val="center"/>
              <w:rPr>
                <w:color w:val="auto"/>
                <w:sz w:val="28"/>
                <w:szCs w:val="28"/>
                <w:lang w:val="ru-RU"/>
              </w:rPr>
            </w:pPr>
            <w:r w:rsidRPr="00C87810">
              <w:rPr>
                <w:color w:val="auto"/>
                <w:sz w:val="28"/>
                <w:szCs w:val="28"/>
                <w:lang w:val="ru-RU"/>
              </w:rPr>
              <w:t>51,0</w:t>
            </w:r>
          </w:p>
        </w:tc>
      </w:tr>
      <w:tr w:rsidR="001D5D10" w:rsidRPr="00502A62" w:rsidTr="00FB0A5F">
        <w:tc>
          <w:tcPr>
            <w:tcW w:w="5103" w:type="dxa"/>
          </w:tcPr>
          <w:p w:rsidR="001D5D10" w:rsidRPr="00C87810" w:rsidRDefault="001D5D10" w:rsidP="00FB0A5F">
            <w:pPr>
              <w:contextualSpacing/>
              <w:jc w:val="center"/>
              <w:rPr>
                <w:color w:val="auto"/>
                <w:sz w:val="28"/>
                <w:szCs w:val="28"/>
                <w:lang w:val="ru-RU"/>
              </w:rPr>
            </w:pPr>
            <w:r w:rsidRPr="00C87810">
              <w:rPr>
                <w:color w:val="auto"/>
                <w:sz w:val="28"/>
                <w:szCs w:val="28"/>
                <w:lang w:val="ru-RU"/>
              </w:rPr>
              <w:t>Химический состав общей пробы:</w:t>
            </w:r>
          </w:p>
          <w:p w:rsidR="001D5D10" w:rsidRPr="00C87810" w:rsidRDefault="001D5D10" w:rsidP="00FB0A5F">
            <w:pPr>
              <w:contextualSpacing/>
              <w:jc w:val="center"/>
              <w:rPr>
                <w:color w:val="auto"/>
                <w:sz w:val="28"/>
                <w:szCs w:val="28"/>
                <w:lang w:val="ru-RU"/>
              </w:rPr>
            </w:pPr>
            <w:r w:rsidRPr="00C87810">
              <w:rPr>
                <w:color w:val="auto"/>
                <w:sz w:val="28"/>
                <w:szCs w:val="28"/>
              </w:rPr>
              <w:t>Cr</w:t>
            </w:r>
            <w:r w:rsidRPr="00C87810">
              <w:rPr>
                <w:color w:val="auto"/>
                <w:sz w:val="28"/>
                <w:szCs w:val="28"/>
                <w:vertAlign w:val="subscript"/>
                <w:lang w:val="ru-RU"/>
              </w:rPr>
              <w:t>2</w:t>
            </w:r>
            <w:r w:rsidRPr="00C87810">
              <w:rPr>
                <w:color w:val="auto"/>
                <w:sz w:val="28"/>
                <w:szCs w:val="28"/>
              </w:rPr>
              <w:t>O</w:t>
            </w:r>
            <w:r w:rsidRPr="00C87810">
              <w:rPr>
                <w:color w:val="auto"/>
                <w:sz w:val="28"/>
                <w:szCs w:val="28"/>
                <w:vertAlign w:val="subscript"/>
                <w:lang w:val="ru-RU"/>
              </w:rPr>
              <w:t>3</w:t>
            </w:r>
          </w:p>
          <w:p w:rsidR="001D5D10" w:rsidRPr="00C87810" w:rsidRDefault="001D5D10" w:rsidP="00FB0A5F">
            <w:pPr>
              <w:contextualSpacing/>
              <w:jc w:val="center"/>
              <w:rPr>
                <w:color w:val="auto"/>
                <w:sz w:val="28"/>
                <w:szCs w:val="28"/>
                <w:lang w:val="ru-RU"/>
              </w:rPr>
            </w:pPr>
            <w:r w:rsidRPr="00C87810">
              <w:rPr>
                <w:color w:val="auto"/>
                <w:sz w:val="28"/>
                <w:szCs w:val="28"/>
              </w:rPr>
              <w:t>Al</w:t>
            </w:r>
            <w:r w:rsidRPr="00C87810">
              <w:rPr>
                <w:color w:val="auto"/>
                <w:sz w:val="28"/>
                <w:szCs w:val="28"/>
                <w:vertAlign w:val="subscript"/>
                <w:lang w:val="ru-RU"/>
              </w:rPr>
              <w:t>2</w:t>
            </w:r>
            <w:r w:rsidRPr="00C87810">
              <w:rPr>
                <w:color w:val="auto"/>
                <w:sz w:val="28"/>
                <w:szCs w:val="28"/>
              </w:rPr>
              <w:t>O</w:t>
            </w:r>
            <w:r w:rsidRPr="00C87810">
              <w:rPr>
                <w:color w:val="auto"/>
                <w:sz w:val="28"/>
                <w:szCs w:val="28"/>
                <w:vertAlign w:val="subscript"/>
                <w:lang w:val="ru-RU"/>
              </w:rPr>
              <w:t>3</w:t>
            </w:r>
          </w:p>
          <w:p w:rsidR="001D5D10" w:rsidRPr="00C87810" w:rsidRDefault="001D5D10" w:rsidP="00FB0A5F">
            <w:pPr>
              <w:contextualSpacing/>
              <w:jc w:val="center"/>
              <w:rPr>
                <w:color w:val="auto"/>
                <w:sz w:val="28"/>
                <w:szCs w:val="28"/>
              </w:rPr>
            </w:pPr>
            <w:r w:rsidRPr="00C87810">
              <w:rPr>
                <w:color w:val="auto"/>
                <w:sz w:val="28"/>
                <w:szCs w:val="28"/>
              </w:rPr>
              <w:t>SiO</w:t>
            </w:r>
            <w:r w:rsidRPr="00C87810">
              <w:rPr>
                <w:color w:val="auto"/>
                <w:sz w:val="28"/>
                <w:szCs w:val="28"/>
                <w:vertAlign w:val="subscript"/>
              </w:rPr>
              <w:t>2</w:t>
            </w:r>
          </w:p>
          <w:p w:rsidR="001D5D10" w:rsidRPr="00C87810" w:rsidRDefault="001D5D10" w:rsidP="00FB0A5F">
            <w:pPr>
              <w:contextualSpacing/>
              <w:jc w:val="center"/>
              <w:rPr>
                <w:color w:val="auto"/>
                <w:sz w:val="28"/>
                <w:szCs w:val="28"/>
              </w:rPr>
            </w:pPr>
            <w:proofErr w:type="spellStart"/>
            <w:r w:rsidRPr="00C87810">
              <w:rPr>
                <w:color w:val="auto"/>
                <w:sz w:val="28"/>
                <w:szCs w:val="28"/>
              </w:rPr>
              <w:t>FeO</w:t>
            </w:r>
            <w:proofErr w:type="spellEnd"/>
          </w:p>
          <w:p w:rsidR="001D5D10" w:rsidRPr="00C87810" w:rsidRDefault="001D5D10" w:rsidP="00FB0A5F">
            <w:pPr>
              <w:contextualSpacing/>
              <w:jc w:val="center"/>
              <w:rPr>
                <w:color w:val="auto"/>
                <w:sz w:val="28"/>
                <w:szCs w:val="28"/>
              </w:rPr>
            </w:pPr>
            <w:proofErr w:type="spellStart"/>
            <w:r w:rsidRPr="00C87810">
              <w:rPr>
                <w:color w:val="auto"/>
                <w:sz w:val="28"/>
                <w:szCs w:val="28"/>
              </w:rPr>
              <w:t>MgO</w:t>
            </w:r>
            <w:proofErr w:type="spellEnd"/>
          </w:p>
          <w:p w:rsidR="001D5D10" w:rsidRPr="00C87810" w:rsidRDefault="001D5D10" w:rsidP="00FB0A5F">
            <w:pPr>
              <w:contextualSpacing/>
              <w:jc w:val="center"/>
              <w:rPr>
                <w:color w:val="auto"/>
                <w:sz w:val="28"/>
                <w:szCs w:val="28"/>
              </w:rPr>
            </w:pPr>
            <w:proofErr w:type="spellStart"/>
            <w:r w:rsidRPr="00C87810">
              <w:rPr>
                <w:color w:val="auto"/>
                <w:sz w:val="28"/>
                <w:szCs w:val="28"/>
              </w:rPr>
              <w:t>CaO</w:t>
            </w:r>
            <w:proofErr w:type="spellEnd"/>
          </w:p>
          <w:p w:rsidR="001D5D10" w:rsidRPr="00C87810" w:rsidRDefault="001D5D10" w:rsidP="00FB0A5F">
            <w:pPr>
              <w:contextualSpacing/>
              <w:jc w:val="center"/>
              <w:rPr>
                <w:color w:val="auto"/>
                <w:sz w:val="28"/>
                <w:szCs w:val="28"/>
              </w:rPr>
            </w:pPr>
            <w:r w:rsidRPr="00C87810">
              <w:rPr>
                <w:color w:val="auto"/>
                <w:sz w:val="28"/>
                <w:szCs w:val="28"/>
              </w:rPr>
              <w:t>P</w:t>
            </w:r>
          </w:p>
          <w:p w:rsidR="001D5D10" w:rsidRPr="00C87810" w:rsidRDefault="001D5D10" w:rsidP="00FB0A5F">
            <w:pPr>
              <w:contextualSpacing/>
              <w:jc w:val="center"/>
              <w:rPr>
                <w:color w:val="auto"/>
                <w:sz w:val="28"/>
                <w:szCs w:val="28"/>
              </w:rPr>
            </w:pPr>
            <w:r w:rsidRPr="00C87810">
              <w:rPr>
                <w:color w:val="auto"/>
                <w:sz w:val="28"/>
                <w:szCs w:val="28"/>
              </w:rPr>
              <w:t>S</w:t>
            </w:r>
          </w:p>
          <w:p w:rsidR="001D5D10" w:rsidRPr="00C87810" w:rsidRDefault="001D5D10" w:rsidP="00FB0A5F">
            <w:pPr>
              <w:contextualSpacing/>
              <w:jc w:val="center"/>
              <w:rPr>
                <w:color w:val="auto"/>
                <w:sz w:val="28"/>
                <w:szCs w:val="28"/>
              </w:rPr>
            </w:pPr>
            <w:r w:rsidRPr="00C87810">
              <w:rPr>
                <w:color w:val="auto"/>
                <w:sz w:val="28"/>
                <w:szCs w:val="28"/>
                <w:lang w:val="ru-RU"/>
              </w:rPr>
              <w:t>п.п.п.</w:t>
            </w:r>
          </w:p>
        </w:tc>
        <w:tc>
          <w:tcPr>
            <w:tcW w:w="4536" w:type="dxa"/>
            <w:gridSpan w:val="2"/>
          </w:tcPr>
          <w:p w:rsidR="001D5D10" w:rsidRPr="00C87810" w:rsidRDefault="001D5D10" w:rsidP="00FB0A5F">
            <w:pPr>
              <w:contextualSpacing/>
              <w:jc w:val="center"/>
              <w:rPr>
                <w:color w:val="auto"/>
                <w:sz w:val="28"/>
                <w:szCs w:val="28"/>
                <w:lang w:val="ru-RU"/>
              </w:rPr>
            </w:pPr>
          </w:p>
          <w:p w:rsidR="001D5D10" w:rsidRPr="00C87810" w:rsidRDefault="001D5D10" w:rsidP="00FB0A5F">
            <w:pPr>
              <w:contextualSpacing/>
              <w:jc w:val="center"/>
              <w:rPr>
                <w:color w:val="auto"/>
                <w:sz w:val="28"/>
                <w:szCs w:val="28"/>
                <w:lang w:val="ru-RU"/>
              </w:rPr>
            </w:pPr>
            <w:r w:rsidRPr="00C87810">
              <w:rPr>
                <w:color w:val="auto"/>
                <w:sz w:val="28"/>
                <w:szCs w:val="28"/>
                <w:lang w:val="ru-RU"/>
              </w:rPr>
              <w:t>51,60</w:t>
            </w:r>
          </w:p>
          <w:p w:rsidR="001D5D10" w:rsidRPr="00C87810" w:rsidRDefault="001D5D10" w:rsidP="00FB0A5F">
            <w:pPr>
              <w:contextualSpacing/>
              <w:jc w:val="center"/>
              <w:rPr>
                <w:color w:val="auto"/>
                <w:sz w:val="28"/>
                <w:szCs w:val="28"/>
                <w:lang w:val="ru-RU"/>
              </w:rPr>
            </w:pPr>
            <w:r w:rsidRPr="00C87810">
              <w:rPr>
                <w:color w:val="auto"/>
                <w:sz w:val="28"/>
                <w:szCs w:val="28"/>
                <w:lang w:val="ru-RU"/>
              </w:rPr>
              <w:t>7,75</w:t>
            </w:r>
          </w:p>
          <w:p w:rsidR="001D5D10" w:rsidRPr="00C87810" w:rsidRDefault="001D5D10" w:rsidP="00FB0A5F">
            <w:pPr>
              <w:contextualSpacing/>
              <w:jc w:val="center"/>
              <w:rPr>
                <w:color w:val="auto"/>
                <w:sz w:val="28"/>
                <w:szCs w:val="28"/>
                <w:lang w:val="ru-RU"/>
              </w:rPr>
            </w:pPr>
            <w:r w:rsidRPr="00C87810">
              <w:rPr>
                <w:color w:val="auto"/>
                <w:sz w:val="28"/>
                <w:szCs w:val="28"/>
                <w:lang w:val="ru-RU"/>
              </w:rPr>
              <w:t>7,15</w:t>
            </w:r>
          </w:p>
          <w:p w:rsidR="001D5D10" w:rsidRPr="00C87810" w:rsidRDefault="001D5D10" w:rsidP="00FB0A5F">
            <w:pPr>
              <w:contextualSpacing/>
              <w:jc w:val="center"/>
              <w:rPr>
                <w:color w:val="auto"/>
                <w:sz w:val="28"/>
                <w:szCs w:val="28"/>
                <w:lang w:val="ru-RU"/>
              </w:rPr>
            </w:pPr>
            <w:r w:rsidRPr="00C87810">
              <w:rPr>
                <w:color w:val="auto"/>
                <w:sz w:val="28"/>
                <w:szCs w:val="28"/>
                <w:lang w:val="ru-RU"/>
              </w:rPr>
              <w:t>12,36</w:t>
            </w:r>
          </w:p>
          <w:p w:rsidR="001D5D10" w:rsidRPr="00C87810" w:rsidRDefault="001D5D10" w:rsidP="00FB0A5F">
            <w:pPr>
              <w:contextualSpacing/>
              <w:jc w:val="center"/>
              <w:rPr>
                <w:color w:val="auto"/>
                <w:sz w:val="28"/>
                <w:szCs w:val="28"/>
                <w:lang w:val="ru-RU"/>
              </w:rPr>
            </w:pPr>
            <w:r w:rsidRPr="00C87810">
              <w:rPr>
                <w:color w:val="auto"/>
                <w:sz w:val="28"/>
                <w:szCs w:val="28"/>
                <w:lang w:val="ru-RU"/>
              </w:rPr>
              <w:t>18,72</w:t>
            </w:r>
          </w:p>
          <w:p w:rsidR="001D5D10" w:rsidRPr="00C87810" w:rsidRDefault="001D5D10" w:rsidP="00FB0A5F">
            <w:pPr>
              <w:contextualSpacing/>
              <w:jc w:val="center"/>
              <w:rPr>
                <w:color w:val="auto"/>
                <w:sz w:val="28"/>
                <w:szCs w:val="28"/>
                <w:lang w:val="ru-RU"/>
              </w:rPr>
            </w:pPr>
            <w:r w:rsidRPr="00C87810">
              <w:rPr>
                <w:color w:val="auto"/>
                <w:sz w:val="28"/>
                <w:szCs w:val="28"/>
                <w:lang w:val="ru-RU"/>
              </w:rPr>
              <w:t>0,03</w:t>
            </w:r>
          </w:p>
          <w:p w:rsidR="001D5D10" w:rsidRPr="00C87810" w:rsidRDefault="001D5D10" w:rsidP="00FB0A5F">
            <w:pPr>
              <w:contextualSpacing/>
              <w:jc w:val="center"/>
              <w:rPr>
                <w:color w:val="auto"/>
                <w:sz w:val="28"/>
                <w:szCs w:val="28"/>
                <w:lang w:val="ru-RU"/>
              </w:rPr>
            </w:pPr>
            <w:r w:rsidRPr="00C87810">
              <w:rPr>
                <w:color w:val="auto"/>
                <w:sz w:val="28"/>
                <w:szCs w:val="28"/>
                <w:lang w:val="ru-RU"/>
              </w:rPr>
              <w:t>0,002</w:t>
            </w:r>
          </w:p>
          <w:p w:rsidR="001D5D10" w:rsidRPr="00C87810" w:rsidRDefault="001D5D10" w:rsidP="00FB0A5F">
            <w:pPr>
              <w:contextualSpacing/>
              <w:jc w:val="center"/>
              <w:rPr>
                <w:color w:val="auto"/>
                <w:sz w:val="28"/>
                <w:szCs w:val="28"/>
                <w:lang w:val="ru-RU"/>
              </w:rPr>
            </w:pPr>
            <w:r w:rsidRPr="00C87810">
              <w:rPr>
                <w:color w:val="auto"/>
                <w:sz w:val="28"/>
                <w:szCs w:val="28"/>
                <w:lang w:val="ru-RU"/>
              </w:rPr>
              <w:t>0,028</w:t>
            </w:r>
          </w:p>
          <w:p w:rsidR="001D5D10" w:rsidRPr="00C87810" w:rsidRDefault="001D5D10" w:rsidP="00FB0A5F">
            <w:pPr>
              <w:contextualSpacing/>
              <w:jc w:val="center"/>
              <w:rPr>
                <w:color w:val="auto"/>
                <w:sz w:val="28"/>
                <w:szCs w:val="28"/>
                <w:lang w:val="ru-RU"/>
              </w:rPr>
            </w:pPr>
            <w:r w:rsidRPr="00C87810">
              <w:rPr>
                <w:color w:val="auto"/>
                <w:sz w:val="28"/>
                <w:szCs w:val="28"/>
                <w:lang w:val="ru-RU"/>
              </w:rPr>
              <w:t>2,20</w:t>
            </w:r>
          </w:p>
        </w:tc>
      </w:tr>
      <w:tr w:rsidR="001D5D10" w:rsidRPr="00502A62" w:rsidTr="00FB0A5F">
        <w:tc>
          <w:tcPr>
            <w:tcW w:w="5103" w:type="dxa"/>
          </w:tcPr>
          <w:p w:rsidR="001D5D10" w:rsidRPr="00C87810" w:rsidRDefault="001D5D10" w:rsidP="00FB0A5F">
            <w:pPr>
              <w:contextualSpacing/>
              <w:jc w:val="center"/>
              <w:rPr>
                <w:color w:val="auto"/>
                <w:sz w:val="28"/>
                <w:szCs w:val="28"/>
                <w:lang w:val="ru-RU"/>
              </w:rPr>
            </w:pPr>
            <w:r w:rsidRPr="00C87810">
              <w:rPr>
                <w:color w:val="auto"/>
                <w:sz w:val="28"/>
                <w:szCs w:val="28"/>
                <w:lang w:val="ru-RU"/>
              </w:rPr>
              <w:t>Минералогический состав:</w:t>
            </w:r>
          </w:p>
          <w:p w:rsidR="001D5D10" w:rsidRPr="00C87810" w:rsidRDefault="001D5D10" w:rsidP="00FB0A5F">
            <w:pPr>
              <w:contextualSpacing/>
              <w:jc w:val="center"/>
              <w:rPr>
                <w:color w:val="auto"/>
                <w:sz w:val="28"/>
                <w:szCs w:val="28"/>
                <w:lang w:val="ru-RU"/>
              </w:rPr>
            </w:pPr>
            <w:proofErr w:type="spellStart"/>
            <w:r w:rsidRPr="00C87810">
              <w:rPr>
                <w:color w:val="auto"/>
                <w:sz w:val="28"/>
                <w:szCs w:val="28"/>
                <w:lang w:val="ru-RU"/>
              </w:rPr>
              <w:t>хромшпинелид</w:t>
            </w:r>
            <w:proofErr w:type="spellEnd"/>
            <w:r w:rsidRPr="00C87810">
              <w:rPr>
                <w:color w:val="auto"/>
                <w:sz w:val="28"/>
                <w:szCs w:val="28"/>
                <w:lang w:val="ru-RU"/>
              </w:rPr>
              <w:t xml:space="preserve">, </w:t>
            </w:r>
            <w:proofErr w:type="spellStart"/>
            <w:r w:rsidRPr="00C87810">
              <w:rPr>
                <w:color w:val="auto"/>
                <w:sz w:val="28"/>
                <w:szCs w:val="28"/>
                <w:lang w:val="ru-RU"/>
              </w:rPr>
              <w:t>своб</w:t>
            </w:r>
            <w:proofErr w:type="gramStart"/>
            <w:r w:rsidRPr="00C87810">
              <w:rPr>
                <w:color w:val="auto"/>
                <w:sz w:val="28"/>
                <w:szCs w:val="28"/>
                <w:lang w:val="ru-RU"/>
              </w:rPr>
              <w:t>.з</w:t>
            </w:r>
            <w:proofErr w:type="gramEnd"/>
            <w:r w:rsidRPr="00C87810">
              <w:rPr>
                <w:color w:val="auto"/>
                <w:sz w:val="28"/>
                <w:szCs w:val="28"/>
                <w:lang w:val="ru-RU"/>
              </w:rPr>
              <w:t>ерна</w:t>
            </w:r>
            <w:proofErr w:type="spellEnd"/>
          </w:p>
          <w:p w:rsidR="001D5D10" w:rsidRPr="00C87810" w:rsidRDefault="001D5D10" w:rsidP="00FB0A5F">
            <w:pPr>
              <w:ind w:firstLine="2127"/>
              <w:contextualSpacing/>
              <w:jc w:val="center"/>
              <w:rPr>
                <w:color w:val="auto"/>
                <w:sz w:val="28"/>
                <w:szCs w:val="28"/>
                <w:lang w:val="ru-RU"/>
              </w:rPr>
            </w:pPr>
            <w:r w:rsidRPr="00C87810">
              <w:rPr>
                <w:color w:val="auto"/>
                <w:sz w:val="28"/>
                <w:szCs w:val="28"/>
                <w:lang w:val="ru-RU"/>
              </w:rPr>
              <w:t>сростки</w:t>
            </w:r>
          </w:p>
          <w:p w:rsidR="001D5D10" w:rsidRPr="00C87810" w:rsidRDefault="001D5D10" w:rsidP="00FB0A5F">
            <w:pPr>
              <w:contextualSpacing/>
              <w:jc w:val="center"/>
              <w:rPr>
                <w:color w:val="auto"/>
                <w:sz w:val="28"/>
                <w:szCs w:val="28"/>
                <w:lang w:val="ru-RU"/>
              </w:rPr>
            </w:pPr>
            <w:r w:rsidRPr="00C87810">
              <w:rPr>
                <w:color w:val="auto"/>
                <w:sz w:val="28"/>
                <w:szCs w:val="28"/>
                <w:lang w:val="ru-RU"/>
              </w:rPr>
              <w:t>серпентин</w:t>
            </w:r>
          </w:p>
          <w:p w:rsidR="001D5D10" w:rsidRPr="00C87810" w:rsidRDefault="001D5D10" w:rsidP="00FB0A5F">
            <w:pPr>
              <w:contextualSpacing/>
              <w:jc w:val="center"/>
              <w:rPr>
                <w:color w:val="auto"/>
                <w:sz w:val="28"/>
                <w:szCs w:val="28"/>
                <w:lang w:val="ru-RU"/>
              </w:rPr>
            </w:pPr>
            <w:r w:rsidRPr="00C87810">
              <w:rPr>
                <w:color w:val="auto"/>
                <w:sz w:val="28"/>
                <w:szCs w:val="28"/>
                <w:lang w:val="ru-RU"/>
              </w:rPr>
              <w:t>карбонаты</w:t>
            </w:r>
          </w:p>
          <w:p w:rsidR="001D5D10" w:rsidRPr="00C87810" w:rsidRDefault="001D5D10" w:rsidP="00FB0A5F">
            <w:pPr>
              <w:contextualSpacing/>
              <w:jc w:val="center"/>
              <w:rPr>
                <w:color w:val="auto"/>
                <w:sz w:val="28"/>
                <w:szCs w:val="28"/>
                <w:lang w:val="ru-RU"/>
              </w:rPr>
            </w:pPr>
            <w:r w:rsidRPr="00C87810">
              <w:rPr>
                <w:color w:val="auto"/>
                <w:sz w:val="28"/>
                <w:szCs w:val="28"/>
                <w:lang w:val="ru-RU"/>
              </w:rPr>
              <w:t>кварц</w:t>
            </w:r>
          </w:p>
          <w:p w:rsidR="001D5D10" w:rsidRPr="00C87810" w:rsidRDefault="001D5D10" w:rsidP="00FB0A5F">
            <w:pPr>
              <w:contextualSpacing/>
              <w:jc w:val="center"/>
              <w:rPr>
                <w:color w:val="auto"/>
                <w:sz w:val="28"/>
                <w:szCs w:val="28"/>
                <w:lang w:val="ru-RU"/>
              </w:rPr>
            </w:pPr>
            <w:r w:rsidRPr="00C87810">
              <w:rPr>
                <w:color w:val="auto"/>
                <w:sz w:val="28"/>
                <w:szCs w:val="28"/>
                <w:lang w:val="ru-RU"/>
              </w:rPr>
              <w:t>слюда</w:t>
            </w:r>
          </w:p>
          <w:p w:rsidR="001D5D10" w:rsidRPr="00C87810" w:rsidRDefault="001D5D10" w:rsidP="00FB0A5F">
            <w:pPr>
              <w:contextualSpacing/>
              <w:jc w:val="center"/>
              <w:rPr>
                <w:color w:val="auto"/>
                <w:sz w:val="28"/>
                <w:szCs w:val="28"/>
                <w:lang w:val="ru-RU"/>
              </w:rPr>
            </w:pPr>
            <w:r w:rsidRPr="00C87810">
              <w:rPr>
                <w:color w:val="auto"/>
                <w:sz w:val="28"/>
                <w:szCs w:val="28"/>
                <w:lang w:val="ru-RU"/>
              </w:rPr>
              <w:t>гидроокислы железа</w:t>
            </w:r>
          </w:p>
          <w:p w:rsidR="001D5D10" w:rsidRPr="00C87810" w:rsidRDefault="001D5D10" w:rsidP="00FB0A5F">
            <w:pPr>
              <w:contextualSpacing/>
              <w:jc w:val="center"/>
              <w:rPr>
                <w:color w:val="auto"/>
                <w:sz w:val="28"/>
                <w:szCs w:val="28"/>
                <w:lang w:val="ru-RU"/>
              </w:rPr>
            </w:pPr>
            <w:r w:rsidRPr="00C87810">
              <w:rPr>
                <w:color w:val="auto"/>
                <w:sz w:val="28"/>
                <w:szCs w:val="28"/>
                <w:lang w:val="ru-RU"/>
              </w:rPr>
              <w:t>хлорит</w:t>
            </w:r>
          </w:p>
        </w:tc>
        <w:tc>
          <w:tcPr>
            <w:tcW w:w="4536" w:type="dxa"/>
            <w:gridSpan w:val="2"/>
          </w:tcPr>
          <w:p w:rsidR="001D5D10" w:rsidRPr="00C87810" w:rsidRDefault="001D5D10" w:rsidP="00FB0A5F">
            <w:pPr>
              <w:contextualSpacing/>
              <w:jc w:val="center"/>
              <w:rPr>
                <w:color w:val="auto"/>
                <w:sz w:val="28"/>
                <w:szCs w:val="28"/>
                <w:lang w:val="ru-RU"/>
              </w:rPr>
            </w:pPr>
          </w:p>
          <w:p w:rsidR="001D5D10" w:rsidRPr="00C87810" w:rsidRDefault="001D5D10" w:rsidP="00FB0A5F">
            <w:pPr>
              <w:contextualSpacing/>
              <w:jc w:val="center"/>
              <w:rPr>
                <w:color w:val="auto"/>
                <w:sz w:val="28"/>
                <w:szCs w:val="28"/>
                <w:lang w:val="ru-RU"/>
              </w:rPr>
            </w:pPr>
            <w:r w:rsidRPr="00C87810">
              <w:rPr>
                <w:color w:val="auto"/>
                <w:sz w:val="28"/>
                <w:szCs w:val="28"/>
                <w:lang w:val="ru-RU"/>
              </w:rPr>
              <w:t>65,0</w:t>
            </w:r>
          </w:p>
          <w:p w:rsidR="001D5D10" w:rsidRPr="00C87810" w:rsidRDefault="001D5D10" w:rsidP="00FB0A5F">
            <w:pPr>
              <w:contextualSpacing/>
              <w:jc w:val="center"/>
              <w:rPr>
                <w:color w:val="auto"/>
                <w:sz w:val="28"/>
                <w:szCs w:val="28"/>
                <w:lang w:val="ru-RU"/>
              </w:rPr>
            </w:pPr>
            <w:r w:rsidRPr="00C87810">
              <w:rPr>
                <w:color w:val="auto"/>
                <w:sz w:val="28"/>
                <w:szCs w:val="28"/>
                <w:lang w:val="ru-RU"/>
              </w:rPr>
              <w:t>25,0</w:t>
            </w:r>
          </w:p>
          <w:p w:rsidR="001D5D10" w:rsidRPr="00C87810" w:rsidRDefault="001D5D10" w:rsidP="00FB0A5F">
            <w:pPr>
              <w:contextualSpacing/>
              <w:jc w:val="center"/>
              <w:rPr>
                <w:color w:val="auto"/>
                <w:sz w:val="28"/>
                <w:szCs w:val="28"/>
                <w:lang w:val="ru-RU"/>
              </w:rPr>
            </w:pPr>
            <w:r w:rsidRPr="00C87810">
              <w:rPr>
                <w:color w:val="auto"/>
                <w:sz w:val="28"/>
                <w:szCs w:val="28"/>
                <w:lang w:val="ru-RU"/>
              </w:rPr>
              <w:t>6,0</w:t>
            </w:r>
          </w:p>
          <w:p w:rsidR="001D5D10" w:rsidRPr="00C87810" w:rsidRDefault="001D5D10" w:rsidP="00FB0A5F">
            <w:pPr>
              <w:contextualSpacing/>
              <w:jc w:val="center"/>
              <w:rPr>
                <w:color w:val="auto"/>
                <w:sz w:val="28"/>
                <w:szCs w:val="28"/>
                <w:lang w:val="ru-RU"/>
              </w:rPr>
            </w:pPr>
            <w:r w:rsidRPr="00C87810">
              <w:rPr>
                <w:color w:val="auto"/>
                <w:sz w:val="28"/>
                <w:szCs w:val="28"/>
                <w:lang w:val="ru-RU"/>
              </w:rPr>
              <w:t>2,0</w:t>
            </w:r>
          </w:p>
          <w:p w:rsidR="001D5D10" w:rsidRPr="00C87810" w:rsidRDefault="001D5D10" w:rsidP="00FB0A5F">
            <w:pPr>
              <w:contextualSpacing/>
              <w:jc w:val="center"/>
              <w:rPr>
                <w:color w:val="auto"/>
                <w:sz w:val="28"/>
                <w:szCs w:val="28"/>
                <w:lang w:val="ru-RU"/>
              </w:rPr>
            </w:pPr>
            <w:r w:rsidRPr="00C87810">
              <w:rPr>
                <w:color w:val="auto"/>
                <w:sz w:val="28"/>
                <w:szCs w:val="28"/>
                <w:lang w:val="ru-RU"/>
              </w:rPr>
              <w:t>единичные зерна</w:t>
            </w:r>
          </w:p>
          <w:p w:rsidR="001D5D10" w:rsidRPr="00C87810" w:rsidRDefault="001D5D10" w:rsidP="00FB0A5F">
            <w:pPr>
              <w:contextualSpacing/>
              <w:jc w:val="center"/>
              <w:rPr>
                <w:color w:val="auto"/>
                <w:sz w:val="28"/>
                <w:szCs w:val="28"/>
                <w:lang w:val="ru-RU"/>
              </w:rPr>
            </w:pPr>
            <w:r w:rsidRPr="00C87810">
              <w:rPr>
                <w:color w:val="auto"/>
                <w:sz w:val="28"/>
                <w:szCs w:val="28"/>
                <w:lang w:val="ru-RU"/>
              </w:rPr>
              <w:t>1,0</w:t>
            </w:r>
          </w:p>
          <w:p w:rsidR="001D5D10" w:rsidRPr="00C87810" w:rsidRDefault="001D5D10" w:rsidP="00FB0A5F">
            <w:pPr>
              <w:contextualSpacing/>
              <w:jc w:val="center"/>
              <w:rPr>
                <w:color w:val="auto"/>
                <w:sz w:val="28"/>
                <w:szCs w:val="28"/>
                <w:lang w:val="ru-RU"/>
              </w:rPr>
            </w:pPr>
            <w:r w:rsidRPr="00C87810">
              <w:rPr>
                <w:color w:val="auto"/>
                <w:sz w:val="28"/>
                <w:szCs w:val="28"/>
                <w:lang w:val="ru-RU"/>
              </w:rPr>
              <w:t>1,0</w:t>
            </w:r>
          </w:p>
          <w:p w:rsidR="001D5D10" w:rsidRPr="00C87810" w:rsidRDefault="001D5D10" w:rsidP="00FB0A5F">
            <w:pPr>
              <w:contextualSpacing/>
              <w:jc w:val="center"/>
              <w:rPr>
                <w:color w:val="auto"/>
                <w:sz w:val="28"/>
                <w:szCs w:val="28"/>
                <w:lang w:val="ru-RU"/>
              </w:rPr>
            </w:pPr>
            <w:r w:rsidRPr="00C87810">
              <w:rPr>
                <w:color w:val="auto"/>
                <w:sz w:val="28"/>
                <w:szCs w:val="28"/>
                <w:lang w:val="ru-RU"/>
              </w:rPr>
              <w:t>единичные зерна</w:t>
            </w:r>
          </w:p>
        </w:tc>
      </w:tr>
      <w:tr w:rsidR="001D5D10" w:rsidRPr="00502A62" w:rsidTr="00FB0A5F">
        <w:tc>
          <w:tcPr>
            <w:tcW w:w="5103" w:type="dxa"/>
          </w:tcPr>
          <w:p w:rsidR="001D5D10" w:rsidRPr="00C87810" w:rsidRDefault="001D5D10" w:rsidP="00FB0A5F">
            <w:pPr>
              <w:contextualSpacing/>
              <w:jc w:val="center"/>
              <w:rPr>
                <w:color w:val="auto"/>
                <w:sz w:val="28"/>
                <w:szCs w:val="28"/>
                <w:lang w:val="ru-RU"/>
              </w:rPr>
            </w:pPr>
            <w:r w:rsidRPr="00C87810">
              <w:rPr>
                <w:color w:val="auto"/>
                <w:sz w:val="28"/>
                <w:szCs w:val="28"/>
                <w:lang w:val="ru-RU"/>
              </w:rPr>
              <w:t>Влага</w:t>
            </w:r>
          </w:p>
        </w:tc>
        <w:tc>
          <w:tcPr>
            <w:tcW w:w="4536" w:type="dxa"/>
            <w:gridSpan w:val="2"/>
          </w:tcPr>
          <w:p w:rsidR="001D5D10" w:rsidRPr="00C87810" w:rsidRDefault="001D5D10" w:rsidP="00FB0A5F">
            <w:pPr>
              <w:contextualSpacing/>
              <w:jc w:val="center"/>
              <w:rPr>
                <w:color w:val="auto"/>
                <w:sz w:val="28"/>
                <w:szCs w:val="28"/>
                <w:lang w:val="ru-RU"/>
              </w:rPr>
            </w:pPr>
            <w:r w:rsidRPr="00C87810">
              <w:rPr>
                <w:color w:val="auto"/>
                <w:sz w:val="28"/>
                <w:szCs w:val="28"/>
                <w:lang w:val="ru-RU"/>
              </w:rPr>
              <w:t>3,40</w:t>
            </w:r>
          </w:p>
        </w:tc>
      </w:tr>
      <w:tr w:rsidR="001D5D10" w:rsidRPr="00502A62" w:rsidTr="00FB0A5F">
        <w:tc>
          <w:tcPr>
            <w:tcW w:w="5103" w:type="dxa"/>
          </w:tcPr>
          <w:p w:rsidR="001D5D10" w:rsidRPr="00C87810" w:rsidRDefault="001D5D10" w:rsidP="00FB0A5F">
            <w:pPr>
              <w:contextualSpacing/>
              <w:jc w:val="center"/>
              <w:rPr>
                <w:color w:val="auto"/>
                <w:sz w:val="28"/>
                <w:szCs w:val="28"/>
                <w:lang w:val="ru-RU"/>
              </w:rPr>
            </w:pPr>
            <w:r w:rsidRPr="00C87810">
              <w:rPr>
                <w:color w:val="auto"/>
                <w:sz w:val="28"/>
                <w:szCs w:val="28"/>
                <w:lang w:val="ru-RU"/>
              </w:rPr>
              <w:t>Насыпная плотность</w:t>
            </w:r>
          </w:p>
        </w:tc>
        <w:tc>
          <w:tcPr>
            <w:tcW w:w="4536" w:type="dxa"/>
            <w:gridSpan w:val="2"/>
          </w:tcPr>
          <w:p w:rsidR="001D5D10" w:rsidRPr="00C87810" w:rsidRDefault="001D5D10" w:rsidP="00FB0A5F">
            <w:pPr>
              <w:contextualSpacing/>
              <w:jc w:val="center"/>
              <w:rPr>
                <w:color w:val="auto"/>
                <w:sz w:val="28"/>
                <w:szCs w:val="28"/>
                <w:lang w:val="ru-RU"/>
              </w:rPr>
            </w:pPr>
            <w:r w:rsidRPr="00C87810">
              <w:rPr>
                <w:color w:val="auto"/>
                <w:sz w:val="28"/>
                <w:szCs w:val="28"/>
                <w:lang w:val="ru-RU"/>
              </w:rPr>
              <w:t>2,14 г/м</w:t>
            </w:r>
            <w:r w:rsidRPr="00C87810">
              <w:rPr>
                <w:color w:val="auto"/>
                <w:sz w:val="28"/>
                <w:szCs w:val="28"/>
                <w:vertAlign w:val="superscript"/>
                <w:lang w:val="ru-RU"/>
              </w:rPr>
              <w:t>3</w:t>
            </w:r>
          </w:p>
        </w:tc>
      </w:tr>
    </w:tbl>
    <w:p w:rsidR="001D5D10" w:rsidRDefault="001D5D10" w:rsidP="00F558F2">
      <w:pPr>
        <w:ind w:firstLine="709"/>
        <w:contextualSpacing/>
        <w:jc w:val="both"/>
        <w:rPr>
          <w:rFonts w:cs="Times New Roman"/>
          <w:spacing w:val="2"/>
          <w:sz w:val="28"/>
          <w:szCs w:val="28"/>
          <w:lang w:val="ru-RU"/>
        </w:rPr>
      </w:pPr>
    </w:p>
    <w:p w:rsidR="00111780" w:rsidRDefault="00B960E5" w:rsidP="001D5D10">
      <w:pPr>
        <w:ind w:firstLine="709"/>
        <w:contextualSpacing/>
        <w:jc w:val="both"/>
        <w:rPr>
          <w:color w:val="auto"/>
          <w:sz w:val="28"/>
          <w:szCs w:val="28"/>
          <w:lang w:val="ru-RU"/>
        </w:rPr>
      </w:pPr>
      <w:r>
        <w:rPr>
          <w:color w:val="auto"/>
          <w:sz w:val="28"/>
          <w:szCs w:val="28"/>
          <w:lang w:val="ru-RU"/>
        </w:rPr>
        <w:t xml:space="preserve">Связующая добавка подавалась на влажный концентрат, из всей массы шихты 1 кг использовался для образования зародышей размером 5-8 мм. Время от начала приготовления шихты до введения ее в </w:t>
      </w:r>
      <w:proofErr w:type="spellStart"/>
      <w:r>
        <w:rPr>
          <w:color w:val="auto"/>
          <w:sz w:val="28"/>
          <w:szCs w:val="28"/>
          <w:lang w:val="ru-RU"/>
        </w:rPr>
        <w:t>гранулятор</w:t>
      </w:r>
      <w:proofErr w:type="spellEnd"/>
      <w:r>
        <w:rPr>
          <w:color w:val="auto"/>
          <w:sz w:val="28"/>
          <w:szCs w:val="28"/>
          <w:lang w:val="ru-RU"/>
        </w:rPr>
        <w:t xml:space="preserve"> на зародыши составляло около 10 минут. </w:t>
      </w:r>
      <w:r w:rsidR="00C06BEC">
        <w:rPr>
          <w:color w:val="auto"/>
          <w:sz w:val="28"/>
          <w:szCs w:val="28"/>
          <w:lang w:val="ru-RU"/>
        </w:rPr>
        <w:t xml:space="preserve">В процессе </w:t>
      </w:r>
      <w:proofErr w:type="spellStart"/>
      <w:r w:rsidR="00C06BEC">
        <w:rPr>
          <w:color w:val="auto"/>
          <w:sz w:val="28"/>
          <w:szCs w:val="28"/>
          <w:lang w:val="ru-RU"/>
        </w:rPr>
        <w:t>окомкования</w:t>
      </w:r>
      <w:proofErr w:type="spellEnd"/>
      <w:r w:rsidR="00C06BEC">
        <w:rPr>
          <w:color w:val="auto"/>
          <w:sz w:val="28"/>
          <w:szCs w:val="28"/>
          <w:lang w:val="ru-RU"/>
        </w:rPr>
        <w:t xml:space="preserve"> в </w:t>
      </w:r>
      <w:proofErr w:type="spellStart"/>
      <w:r w:rsidR="00C06BEC">
        <w:rPr>
          <w:color w:val="auto"/>
          <w:sz w:val="28"/>
          <w:szCs w:val="28"/>
          <w:lang w:val="ru-RU"/>
        </w:rPr>
        <w:t>гранулятор</w:t>
      </w:r>
      <w:proofErr w:type="spellEnd"/>
      <w:r w:rsidR="00C06BEC">
        <w:rPr>
          <w:color w:val="auto"/>
          <w:sz w:val="28"/>
          <w:szCs w:val="28"/>
          <w:lang w:val="ru-RU"/>
        </w:rPr>
        <w:t xml:space="preserve"> добавлялась вода по визуальной оценке. Сырые ок</w:t>
      </w:r>
      <w:r w:rsidR="00111780">
        <w:rPr>
          <w:color w:val="auto"/>
          <w:sz w:val="28"/>
          <w:szCs w:val="28"/>
          <w:lang w:val="ru-RU"/>
        </w:rPr>
        <w:t>атыши рассе</w:t>
      </w:r>
      <w:r w:rsidR="00C06BEC">
        <w:rPr>
          <w:color w:val="auto"/>
          <w:sz w:val="28"/>
          <w:szCs w:val="28"/>
          <w:lang w:val="ru-RU"/>
        </w:rPr>
        <w:t xml:space="preserve">вались на ситах с квадратными ячейками 10, 12, 14, 16 мм. Класс крупностью 12-14 мм направлялся на определение прочности окатышей в сыром и сухом состоянии. </w:t>
      </w:r>
      <w:r w:rsidR="00C06BEC" w:rsidRPr="00F428FC">
        <w:rPr>
          <w:color w:val="auto"/>
          <w:sz w:val="28"/>
          <w:szCs w:val="28"/>
          <w:lang w:val="ru-RU"/>
        </w:rPr>
        <w:t>Прочность сырых и сухих окатышей определяли на измерителе прочности</w:t>
      </w:r>
      <w:r w:rsidR="00F428FC" w:rsidRPr="00F428FC">
        <w:rPr>
          <w:color w:val="auto"/>
          <w:sz w:val="28"/>
          <w:szCs w:val="28"/>
          <w:lang w:val="ru-RU"/>
        </w:rPr>
        <w:t xml:space="preserve"> гранул «ИПГ-1</w:t>
      </w:r>
      <w:r w:rsidR="00C06BEC" w:rsidRPr="00F428FC">
        <w:rPr>
          <w:color w:val="auto"/>
          <w:sz w:val="28"/>
          <w:szCs w:val="28"/>
          <w:lang w:val="ru-RU"/>
        </w:rPr>
        <w:t>»</w:t>
      </w:r>
      <w:r w:rsidR="00111780">
        <w:rPr>
          <w:color w:val="auto"/>
          <w:sz w:val="28"/>
          <w:szCs w:val="28"/>
          <w:lang w:val="ru-RU"/>
        </w:rPr>
        <w:t>.</w:t>
      </w:r>
      <w:r w:rsidR="00C06BEC" w:rsidRPr="00F428FC">
        <w:rPr>
          <w:color w:val="auto"/>
          <w:sz w:val="28"/>
          <w:szCs w:val="28"/>
          <w:lang w:val="ru-RU"/>
        </w:rPr>
        <w:t xml:space="preserve"> </w:t>
      </w:r>
      <w:r w:rsidR="00111780">
        <w:rPr>
          <w:color w:val="auto"/>
          <w:sz w:val="28"/>
          <w:szCs w:val="28"/>
          <w:lang w:val="ru-RU"/>
        </w:rPr>
        <w:t>Д</w:t>
      </w:r>
      <w:r w:rsidR="00C06BEC" w:rsidRPr="00F428FC">
        <w:rPr>
          <w:color w:val="auto"/>
          <w:sz w:val="28"/>
          <w:szCs w:val="28"/>
          <w:lang w:val="ru-RU"/>
        </w:rPr>
        <w:t>ля определения числа сбрасываний</w:t>
      </w:r>
      <w:r w:rsidR="00460D5E" w:rsidRPr="00F428FC">
        <w:rPr>
          <w:color w:val="auto"/>
          <w:sz w:val="28"/>
          <w:szCs w:val="28"/>
          <w:lang w:val="ru-RU"/>
        </w:rPr>
        <w:t xml:space="preserve"> сырые окатыши сбрасывали на стальную плиту с высоты 300 мм. Обжиг окатышей производили </w:t>
      </w:r>
      <w:proofErr w:type="spellStart"/>
      <w:r w:rsidR="00460D5E" w:rsidRPr="00F428FC">
        <w:rPr>
          <w:color w:val="auto"/>
          <w:sz w:val="28"/>
          <w:szCs w:val="28"/>
          <w:lang w:val="ru-RU"/>
        </w:rPr>
        <w:t>монослоем</w:t>
      </w:r>
      <w:proofErr w:type="spellEnd"/>
      <w:r w:rsidR="00460D5E" w:rsidRPr="00F428FC">
        <w:rPr>
          <w:color w:val="auto"/>
          <w:sz w:val="28"/>
          <w:szCs w:val="28"/>
          <w:lang w:val="ru-RU"/>
        </w:rPr>
        <w:t xml:space="preserve"> в лабораторной трубчатой электропечи. Прочность обожженных </w:t>
      </w:r>
      <w:r w:rsidR="00460D5E" w:rsidRPr="00F428FC">
        <w:rPr>
          <w:color w:val="auto"/>
          <w:sz w:val="28"/>
          <w:szCs w:val="28"/>
          <w:lang w:val="ru-RU"/>
        </w:rPr>
        <w:lastRenderedPageBreak/>
        <w:t>окаты</w:t>
      </w:r>
      <w:r w:rsidR="00460D5E">
        <w:rPr>
          <w:color w:val="auto"/>
          <w:sz w:val="28"/>
          <w:szCs w:val="28"/>
          <w:lang w:val="ru-RU"/>
        </w:rPr>
        <w:t>шей  определяли на разрывной машине типа Р-0,5</w:t>
      </w:r>
      <w:r w:rsidR="003C193C">
        <w:rPr>
          <w:color w:val="auto"/>
          <w:sz w:val="28"/>
          <w:szCs w:val="28"/>
          <w:lang w:val="ru-RU"/>
        </w:rPr>
        <w:t xml:space="preserve">. </w:t>
      </w:r>
    </w:p>
    <w:p w:rsidR="00111780" w:rsidRDefault="003C193C" w:rsidP="001D5D10">
      <w:pPr>
        <w:ind w:firstLine="709"/>
        <w:contextualSpacing/>
        <w:jc w:val="both"/>
        <w:rPr>
          <w:rFonts w:cs="Times New Roman"/>
          <w:color w:val="auto"/>
          <w:sz w:val="28"/>
          <w:szCs w:val="28"/>
          <w:lang w:val="ru-RU"/>
        </w:rPr>
      </w:pPr>
      <w:r>
        <w:rPr>
          <w:color w:val="auto"/>
          <w:sz w:val="28"/>
          <w:szCs w:val="28"/>
          <w:lang w:val="ru-RU"/>
        </w:rPr>
        <w:t xml:space="preserve">Качество </w:t>
      </w:r>
      <w:proofErr w:type="spellStart"/>
      <w:r>
        <w:rPr>
          <w:color w:val="auto"/>
          <w:sz w:val="28"/>
          <w:szCs w:val="28"/>
          <w:lang w:val="ru-RU"/>
        </w:rPr>
        <w:t>окускованного</w:t>
      </w:r>
      <w:proofErr w:type="spellEnd"/>
      <w:r>
        <w:rPr>
          <w:color w:val="auto"/>
          <w:sz w:val="28"/>
          <w:szCs w:val="28"/>
          <w:lang w:val="ru-RU"/>
        </w:rPr>
        <w:t xml:space="preserve"> сырья во многом определяется химическим и фазовым составом шихты. Поэтому нами вначале дана оценка фазового состава исходной руды, влияние на нее ввода в качестве флюсующих добавок базальта. При этом использован расчетно-теоретический метод с использованием математической модели фазовой диаграммы системы </w:t>
      </w:r>
      <w:r w:rsidRPr="003C193C">
        <w:rPr>
          <w:color w:val="auto"/>
          <w:sz w:val="28"/>
          <w:szCs w:val="28"/>
          <w:lang w:val="kk-KZ"/>
        </w:rPr>
        <w:t>СаО-</w:t>
      </w:r>
      <w:proofErr w:type="spellStart"/>
      <w:r w:rsidRPr="003C193C">
        <w:rPr>
          <w:color w:val="auto"/>
          <w:sz w:val="28"/>
          <w:szCs w:val="28"/>
        </w:rPr>
        <w:t>MgO</w:t>
      </w:r>
      <w:proofErr w:type="spellEnd"/>
      <w:r w:rsidR="00F428FC">
        <w:rPr>
          <w:color w:val="auto"/>
          <w:sz w:val="28"/>
          <w:szCs w:val="28"/>
          <w:lang w:val="ru-RU"/>
        </w:rPr>
        <w:t>-</w:t>
      </w:r>
      <w:proofErr w:type="spellStart"/>
      <w:r w:rsidRPr="003C193C">
        <w:rPr>
          <w:color w:val="auto"/>
          <w:sz w:val="28"/>
          <w:szCs w:val="28"/>
        </w:rPr>
        <w:t>SiO</w:t>
      </w:r>
      <w:proofErr w:type="spellEnd"/>
      <w:r w:rsidRPr="003C193C">
        <w:rPr>
          <w:color w:val="auto"/>
          <w:sz w:val="28"/>
          <w:szCs w:val="28"/>
          <w:vertAlign w:val="subscript"/>
          <w:lang w:val="ru-RU"/>
        </w:rPr>
        <w:t>2</w:t>
      </w:r>
      <w:r w:rsidRPr="003C193C">
        <w:rPr>
          <w:color w:val="auto"/>
          <w:sz w:val="28"/>
          <w:szCs w:val="28"/>
          <w:lang w:val="ru-RU"/>
        </w:rPr>
        <w:t>-</w:t>
      </w:r>
      <w:r w:rsidRPr="003C193C">
        <w:rPr>
          <w:color w:val="auto"/>
          <w:sz w:val="28"/>
          <w:szCs w:val="28"/>
        </w:rPr>
        <w:t>Al</w:t>
      </w:r>
      <w:r w:rsidRPr="003C193C">
        <w:rPr>
          <w:color w:val="auto"/>
          <w:sz w:val="28"/>
          <w:szCs w:val="28"/>
          <w:vertAlign w:val="subscript"/>
          <w:lang w:val="ru-RU"/>
        </w:rPr>
        <w:t>2</w:t>
      </w:r>
      <w:r w:rsidRPr="003C193C">
        <w:rPr>
          <w:color w:val="auto"/>
          <w:sz w:val="28"/>
          <w:szCs w:val="28"/>
        </w:rPr>
        <w:t>O</w:t>
      </w:r>
      <w:r w:rsidRPr="003C193C">
        <w:rPr>
          <w:color w:val="auto"/>
          <w:sz w:val="28"/>
          <w:szCs w:val="28"/>
          <w:vertAlign w:val="subscript"/>
          <w:lang w:val="ru-RU"/>
        </w:rPr>
        <w:t>3</w:t>
      </w:r>
      <w:r w:rsidRPr="003C193C">
        <w:rPr>
          <w:color w:val="auto"/>
          <w:sz w:val="28"/>
          <w:szCs w:val="28"/>
          <w:lang w:val="ru-RU"/>
        </w:rPr>
        <w:t>-</w:t>
      </w:r>
      <w:proofErr w:type="spellStart"/>
      <w:r w:rsidRPr="003C193C">
        <w:rPr>
          <w:rFonts w:cs="Times New Roman"/>
          <w:color w:val="auto"/>
          <w:sz w:val="28"/>
          <w:szCs w:val="28"/>
        </w:rPr>
        <w:t>FeO</w:t>
      </w:r>
      <w:proofErr w:type="spellEnd"/>
      <w:r w:rsidRPr="003C193C">
        <w:rPr>
          <w:rFonts w:cs="Times New Roman"/>
          <w:color w:val="auto"/>
          <w:sz w:val="28"/>
          <w:szCs w:val="28"/>
          <w:lang w:val="ru-RU"/>
        </w:rPr>
        <w:t>-</w:t>
      </w:r>
      <w:r w:rsidRPr="003C193C">
        <w:rPr>
          <w:rFonts w:cs="Times New Roman"/>
          <w:color w:val="auto"/>
          <w:sz w:val="28"/>
          <w:szCs w:val="28"/>
        </w:rPr>
        <w:t>Fe</w:t>
      </w:r>
      <w:r w:rsidRPr="003C193C">
        <w:rPr>
          <w:rFonts w:cs="Times New Roman"/>
          <w:color w:val="auto"/>
          <w:sz w:val="28"/>
          <w:szCs w:val="28"/>
          <w:vertAlign w:val="subscript"/>
          <w:lang w:val="ru-RU"/>
        </w:rPr>
        <w:t>2</w:t>
      </w:r>
      <w:r w:rsidRPr="003C193C">
        <w:rPr>
          <w:rFonts w:cs="Times New Roman"/>
          <w:color w:val="auto"/>
          <w:sz w:val="28"/>
          <w:szCs w:val="28"/>
        </w:rPr>
        <w:t>O</w:t>
      </w:r>
      <w:r w:rsidRPr="003C193C">
        <w:rPr>
          <w:rFonts w:cs="Times New Roman"/>
          <w:color w:val="auto"/>
          <w:sz w:val="28"/>
          <w:szCs w:val="28"/>
          <w:vertAlign w:val="subscript"/>
          <w:lang w:val="ru-RU"/>
        </w:rPr>
        <w:t>3</w:t>
      </w:r>
      <w:r>
        <w:rPr>
          <w:rFonts w:cs="Times New Roman"/>
          <w:color w:val="auto"/>
          <w:sz w:val="28"/>
          <w:szCs w:val="28"/>
          <w:lang w:val="ru-RU"/>
        </w:rPr>
        <w:t xml:space="preserve"> и </w:t>
      </w:r>
      <w:r w:rsidR="00E2648C">
        <w:rPr>
          <w:rFonts w:cs="Times New Roman"/>
          <w:color w:val="auto"/>
          <w:sz w:val="28"/>
          <w:szCs w:val="28"/>
          <w:lang w:val="ru-RU"/>
        </w:rPr>
        <w:t>м</w:t>
      </w:r>
      <w:r>
        <w:rPr>
          <w:rFonts w:cs="Times New Roman"/>
          <w:color w:val="auto"/>
          <w:sz w:val="28"/>
          <w:szCs w:val="28"/>
          <w:lang w:val="ru-RU"/>
        </w:rPr>
        <w:t>етоды</w:t>
      </w:r>
      <w:r w:rsidR="00E2648C">
        <w:rPr>
          <w:rFonts w:cs="Times New Roman"/>
          <w:color w:val="auto"/>
          <w:sz w:val="28"/>
          <w:szCs w:val="28"/>
          <w:lang w:val="ru-RU"/>
        </w:rPr>
        <w:t xml:space="preserve"> петрографического анализа. </w:t>
      </w:r>
    </w:p>
    <w:p w:rsidR="00633632" w:rsidRPr="003C193C" w:rsidRDefault="00E2648C" w:rsidP="001D5D10">
      <w:pPr>
        <w:ind w:firstLine="709"/>
        <w:contextualSpacing/>
        <w:jc w:val="both"/>
        <w:rPr>
          <w:color w:val="auto"/>
          <w:sz w:val="28"/>
          <w:szCs w:val="28"/>
          <w:lang w:val="ru-RU"/>
        </w:rPr>
      </w:pPr>
      <w:r>
        <w:rPr>
          <w:rFonts w:cs="Times New Roman"/>
          <w:color w:val="auto"/>
          <w:sz w:val="28"/>
          <w:szCs w:val="28"/>
          <w:lang w:val="ru-RU"/>
        </w:rPr>
        <w:t xml:space="preserve">Параметры </w:t>
      </w:r>
      <w:proofErr w:type="spellStart"/>
      <w:r>
        <w:rPr>
          <w:rFonts w:cs="Times New Roman"/>
          <w:color w:val="auto"/>
          <w:sz w:val="28"/>
          <w:szCs w:val="28"/>
          <w:lang w:val="ru-RU"/>
        </w:rPr>
        <w:t>десульфурации</w:t>
      </w:r>
      <w:proofErr w:type="spellEnd"/>
      <w:r>
        <w:rPr>
          <w:rFonts w:cs="Times New Roman"/>
          <w:color w:val="auto"/>
          <w:sz w:val="28"/>
          <w:szCs w:val="28"/>
          <w:lang w:val="ru-RU"/>
        </w:rPr>
        <w:t xml:space="preserve"> в процессе обжига определялись методом химического анализа проб после обжига при заданной температуре.  Опыты проведены на опытной базе фабрики </w:t>
      </w:r>
      <w:proofErr w:type="spellStart"/>
      <w:r>
        <w:rPr>
          <w:rFonts w:cs="Times New Roman"/>
          <w:color w:val="auto"/>
          <w:sz w:val="28"/>
          <w:szCs w:val="28"/>
          <w:lang w:val="ru-RU"/>
        </w:rPr>
        <w:t>окомкования</w:t>
      </w:r>
      <w:proofErr w:type="spellEnd"/>
      <w:r>
        <w:rPr>
          <w:rFonts w:cs="Times New Roman"/>
          <w:color w:val="auto"/>
          <w:sz w:val="28"/>
          <w:szCs w:val="28"/>
          <w:lang w:val="ru-RU"/>
        </w:rPr>
        <w:t xml:space="preserve"> ССГПО.</w:t>
      </w:r>
    </w:p>
    <w:p w:rsidR="00E37315" w:rsidRDefault="00E37315" w:rsidP="00F558F2">
      <w:pPr>
        <w:ind w:firstLine="709"/>
        <w:contextualSpacing/>
        <w:jc w:val="both"/>
        <w:rPr>
          <w:rFonts w:cs="Times New Roman"/>
          <w:spacing w:val="2"/>
          <w:sz w:val="28"/>
          <w:szCs w:val="28"/>
          <w:lang w:val="ru-RU"/>
        </w:rPr>
      </w:pPr>
    </w:p>
    <w:p w:rsidR="00E37315" w:rsidRDefault="00E37315" w:rsidP="00F558F2">
      <w:pPr>
        <w:ind w:firstLine="709"/>
        <w:contextualSpacing/>
        <w:jc w:val="both"/>
        <w:rPr>
          <w:rFonts w:cs="Times New Roman"/>
          <w:color w:val="000000" w:themeColor="text1"/>
          <w:sz w:val="28"/>
          <w:szCs w:val="28"/>
          <w:lang w:val="ru-RU"/>
        </w:rPr>
      </w:pPr>
      <w:r>
        <w:rPr>
          <w:rFonts w:cs="Times New Roman"/>
          <w:spacing w:val="2"/>
          <w:sz w:val="28"/>
          <w:szCs w:val="28"/>
          <w:lang w:val="ru-RU"/>
        </w:rPr>
        <w:t xml:space="preserve">1.1 </w:t>
      </w:r>
      <w:r w:rsidRPr="0069341C">
        <w:rPr>
          <w:rFonts w:cs="Times New Roman"/>
          <w:color w:val="000000" w:themeColor="text1"/>
          <w:sz w:val="28"/>
          <w:szCs w:val="28"/>
          <w:lang w:val="ru-RU"/>
        </w:rPr>
        <w:t xml:space="preserve">Влияние базальта на процессы </w:t>
      </w:r>
      <w:proofErr w:type="spellStart"/>
      <w:r w:rsidRPr="0069341C">
        <w:rPr>
          <w:rFonts w:cs="Times New Roman"/>
          <w:color w:val="000000" w:themeColor="text1"/>
          <w:sz w:val="28"/>
          <w:szCs w:val="28"/>
          <w:lang w:val="ru-RU"/>
        </w:rPr>
        <w:t>фазообра</w:t>
      </w:r>
      <w:r>
        <w:rPr>
          <w:rFonts w:cs="Times New Roman"/>
          <w:color w:val="000000" w:themeColor="text1"/>
          <w:sz w:val="28"/>
          <w:szCs w:val="28"/>
          <w:lang w:val="ru-RU"/>
        </w:rPr>
        <w:t>зования</w:t>
      </w:r>
      <w:proofErr w:type="spellEnd"/>
      <w:r w:rsidR="008673C6">
        <w:rPr>
          <w:rFonts w:cs="Times New Roman"/>
          <w:color w:val="000000" w:themeColor="text1"/>
          <w:sz w:val="28"/>
          <w:szCs w:val="28"/>
          <w:lang w:val="ru-RU"/>
        </w:rPr>
        <w:t>,</w:t>
      </w:r>
      <w:r>
        <w:rPr>
          <w:rFonts w:cs="Times New Roman"/>
          <w:color w:val="000000" w:themeColor="text1"/>
          <w:sz w:val="28"/>
          <w:szCs w:val="28"/>
          <w:lang w:val="ru-RU"/>
        </w:rPr>
        <w:t xml:space="preserve"> кинетику </w:t>
      </w:r>
      <w:proofErr w:type="spellStart"/>
      <w:r>
        <w:rPr>
          <w:rFonts w:cs="Times New Roman"/>
          <w:color w:val="000000" w:themeColor="text1"/>
          <w:sz w:val="28"/>
          <w:szCs w:val="28"/>
          <w:lang w:val="ru-RU"/>
        </w:rPr>
        <w:t>десульфураци</w:t>
      </w:r>
      <w:proofErr w:type="spellEnd"/>
    </w:p>
    <w:p w:rsidR="00E37315" w:rsidRDefault="00E37315" w:rsidP="00F558F2">
      <w:pPr>
        <w:ind w:firstLine="709"/>
        <w:contextualSpacing/>
        <w:jc w:val="both"/>
        <w:rPr>
          <w:rFonts w:cs="Times New Roman"/>
          <w:color w:val="000000" w:themeColor="text1"/>
          <w:sz w:val="28"/>
          <w:szCs w:val="28"/>
          <w:lang w:val="ru-RU"/>
        </w:rPr>
      </w:pPr>
    </w:p>
    <w:p w:rsidR="00E37315" w:rsidRDefault="00E37315" w:rsidP="00F558F2">
      <w:pPr>
        <w:ind w:firstLine="709"/>
        <w:contextualSpacing/>
        <w:jc w:val="both"/>
        <w:rPr>
          <w:rFonts w:cs="Times New Roman"/>
          <w:color w:val="000000" w:themeColor="text1"/>
          <w:sz w:val="28"/>
          <w:szCs w:val="28"/>
          <w:lang w:val="ru-RU"/>
        </w:rPr>
      </w:pPr>
      <w:r>
        <w:rPr>
          <w:rFonts w:cs="Times New Roman"/>
          <w:color w:val="000000" w:themeColor="text1"/>
          <w:sz w:val="28"/>
          <w:szCs w:val="28"/>
          <w:lang w:val="ru-RU"/>
        </w:rPr>
        <w:t xml:space="preserve">1.1.1  </w:t>
      </w:r>
      <w:r w:rsidRPr="0069341C">
        <w:rPr>
          <w:rFonts w:cs="Times New Roman"/>
          <w:color w:val="000000" w:themeColor="text1"/>
          <w:sz w:val="28"/>
          <w:szCs w:val="28"/>
          <w:lang w:val="ru-RU"/>
        </w:rPr>
        <w:t xml:space="preserve">Влияние базальта на процессы </w:t>
      </w:r>
      <w:proofErr w:type="spellStart"/>
      <w:r w:rsidRPr="0069341C">
        <w:rPr>
          <w:rFonts w:cs="Times New Roman"/>
          <w:color w:val="000000" w:themeColor="text1"/>
          <w:sz w:val="28"/>
          <w:szCs w:val="28"/>
          <w:lang w:val="ru-RU"/>
        </w:rPr>
        <w:t>фазообра</w:t>
      </w:r>
      <w:r>
        <w:rPr>
          <w:rFonts w:cs="Times New Roman"/>
          <w:color w:val="000000" w:themeColor="text1"/>
          <w:sz w:val="28"/>
          <w:szCs w:val="28"/>
          <w:lang w:val="ru-RU"/>
        </w:rPr>
        <w:t>зования</w:t>
      </w:r>
      <w:proofErr w:type="spellEnd"/>
    </w:p>
    <w:p w:rsidR="00E37315" w:rsidRDefault="00E37315" w:rsidP="00F558F2">
      <w:pPr>
        <w:ind w:firstLine="709"/>
        <w:contextualSpacing/>
        <w:jc w:val="both"/>
        <w:rPr>
          <w:rFonts w:cs="Times New Roman"/>
          <w:color w:val="FF0000"/>
          <w:spacing w:val="2"/>
          <w:sz w:val="28"/>
          <w:szCs w:val="28"/>
          <w:lang w:val="ru-RU"/>
        </w:rPr>
      </w:pPr>
    </w:p>
    <w:p w:rsidR="00962A94" w:rsidRPr="00F428FC" w:rsidRDefault="00A0713D" w:rsidP="00A0713D">
      <w:pPr>
        <w:ind w:firstLine="709"/>
        <w:jc w:val="both"/>
        <w:rPr>
          <w:rFonts w:cs="Times New Roman"/>
          <w:color w:val="auto"/>
          <w:sz w:val="28"/>
          <w:szCs w:val="28"/>
          <w:lang w:val="ru-RU"/>
        </w:rPr>
      </w:pPr>
      <w:r w:rsidRPr="00A0713D">
        <w:rPr>
          <w:rFonts w:cs="Times New Roman"/>
          <w:sz w:val="28"/>
          <w:szCs w:val="28"/>
          <w:lang w:val="ru-RU"/>
        </w:rPr>
        <w:t xml:space="preserve">Анализ процессов </w:t>
      </w:r>
      <w:proofErr w:type="spellStart"/>
      <w:r w:rsidRPr="00A0713D">
        <w:rPr>
          <w:rFonts w:cs="Times New Roman"/>
          <w:sz w:val="28"/>
          <w:szCs w:val="28"/>
          <w:lang w:val="ru-RU"/>
        </w:rPr>
        <w:t>фазообразования</w:t>
      </w:r>
      <w:proofErr w:type="spellEnd"/>
      <w:r w:rsidRPr="00A0713D">
        <w:rPr>
          <w:rFonts w:cs="Times New Roman"/>
          <w:sz w:val="28"/>
          <w:szCs w:val="28"/>
          <w:lang w:val="ru-RU"/>
        </w:rPr>
        <w:t xml:space="preserve"> при добавке в хромовую руду базальта при упрочняющем обжиге проведен по созданной нами математической модели фазовой диаграммы шестикомпонентной системы </w:t>
      </w:r>
      <w:proofErr w:type="spellStart"/>
      <w:r w:rsidRPr="00A0713D">
        <w:rPr>
          <w:rFonts w:cs="Times New Roman"/>
          <w:sz w:val="28"/>
          <w:szCs w:val="28"/>
        </w:rPr>
        <w:t>CaO</w:t>
      </w:r>
      <w:proofErr w:type="spellEnd"/>
      <w:r w:rsidRPr="00A0713D">
        <w:rPr>
          <w:rFonts w:cs="Times New Roman"/>
          <w:sz w:val="28"/>
          <w:szCs w:val="28"/>
          <w:lang w:val="ru-RU"/>
        </w:rPr>
        <w:t>-</w:t>
      </w:r>
      <w:proofErr w:type="spellStart"/>
      <w:r w:rsidRPr="00A0713D">
        <w:rPr>
          <w:rFonts w:cs="Times New Roman"/>
          <w:sz w:val="28"/>
          <w:szCs w:val="28"/>
        </w:rPr>
        <w:t>MgO</w:t>
      </w:r>
      <w:proofErr w:type="spellEnd"/>
      <w:r w:rsidRPr="00A0713D">
        <w:rPr>
          <w:rFonts w:cs="Times New Roman"/>
          <w:sz w:val="28"/>
          <w:szCs w:val="28"/>
          <w:lang w:val="ru-RU"/>
        </w:rPr>
        <w:t>-</w:t>
      </w:r>
      <w:proofErr w:type="spellStart"/>
      <w:r w:rsidRPr="00A0713D">
        <w:rPr>
          <w:rFonts w:cs="Times New Roman"/>
          <w:sz w:val="28"/>
          <w:szCs w:val="28"/>
        </w:rPr>
        <w:t>FeO</w:t>
      </w:r>
      <w:proofErr w:type="spellEnd"/>
      <w:r w:rsidRPr="00A0713D">
        <w:rPr>
          <w:rFonts w:cs="Times New Roman"/>
          <w:sz w:val="28"/>
          <w:szCs w:val="28"/>
          <w:lang w:val="ru-RU"/>
        </w:rPr>
        <w:t>-</w:t>
      </w:r>
      <w:r w:rsidRPr="00A0713D">
        <w:rPr>
          <w:rFonts w:cs="Times New Roman"/>
          <w:sz w:val="28"/>
          <w:szCs w:val="28"/>
        </w:rPr>
        <w:t>Fe</w:t>
      </w:r>
      <w:r w:rsidRPr="00A0713D">
        <w:rPr>
          <w:rFonts w:cs="Times New Roman"/>
          <w:sz w:val="28"/>
          <w:szCs w:val="28"/>
          <w:vertAlign w:val="subscript"/>
          <w:lang w:val="ru-RU"/>
        </w:rPr>
        <w:t>2</w:t>
      </w:r>
      <w:r w:rsidRPr="00A0713D">
        <w:rPr>
          <w:rFonts w:cs="Times New Roman"/>
          <w:sz w:val="28"/>
          <w:szCs w:val="28"/>
        </w:rPr>
        <w:t>O</w:t>
      </w:r>
      <w:r w:rsidRPr="00A0713D">
        <w:rPr>
          <w:rFonts w:cs="Times New Roman"/>
          <w:sz w:val="28"/>
          <w:szCs w:val="28"/>
          <w:vertAlign w:val="subscript"/>
          <w:lang w:val="ru-RU"/>
        </w:rPr>
        <w:t>3</w:t>
      </w:r>
      <w:r w:rsidRPr="00A0713D">
        <w:rPr>
          <w:rFonts w:cs="Times New Roman"/>
          <w:sz w:val="28"/>
          <w:szCs w:val="28"/>
          <w:lang w:val="ru-RU"/>
        </w:rPr>
        <w:t>-</w:t>
      </w:r>
      <w:r w:rsidRPr="00A0713D">
        <w:rPr>
          <w:rFonts w:cs="Times New Roman"/>
          <w:sz w:val="28"/>
          <w:szCs w:val="28"/>
        </w:rPr>
        <w:t>Al</w:t>
      </w:r>
      <w:r w:rsidRPr="00A0713D">
        <w:rPr>
          <w:rFonts w:cs="Times New Roman"/>
          <w:sz w:val="28"/>
          <w:szCs w:val="28"/>
          <w:vertAlign w:val="subscript"/>
          <w:lang w:val="ru-RU"/>
        </w:rPr>
        <w:t>2</w:t>
      </w:r>
      <w:r w:rsidRPr="00A0713D">
        <w:rPr>
          <w:rFonts w:cs="Times New Roman"/>
          <w:sz w:val="28"/>
          <w:szCs w:val="28"/>
        </w:rPr>
        <w:t>O</w:t>
      </w:r>
      <w:r w:rsidRPr="00A0713D">
        <w:rPr>
          <w:rFonts w:cs="Times New Roman"/>
          <w:sz w:val="28"/>
          <w:szCs w:val="28"/>
          <w:vertAlign w:val="subscript"/>
          <w:lang w:val="ru-RU"/>
        </w:rPr>
        <w:t>3</w:t>
      </w:r>
      <w:r w:rsidRPr="00A0713D">
        <w:rPr>
          <w:rFonts w:cs="Times New Roman"/>
          <w:sz w:val="28"/>
          <w:szCs w:val="28"/>
          <w:lang w:val="ru-RU"/>
        </w:rPr>
        <w:t>-</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sidRPr="00A0713D">
        <w:rPr>
          <w:rFonts w:cs="Times New Roman"/>
          <w:sz w:val="28"/>
          <w:szCs w:val="28"/>
          <w:lang w:val="ru-RU"/>
        </w:rPr>
        <w:t xml:space="preserve">. При окислительном обжиге </w:t>
      </w:r>
      <w:proofErr w:type="spellStart"/>
      <w:r w:rsidRPr="00A0713D">
        <w:rPr>
          <w:rFonts w:cs="Times New Roman"/>
          <w:sz w:val="28"/>
          <w:szCs w:val="28"/>
        </w:rPr>
        <w:t>FeO</w:t>
      </w:r>
      <w:proofErr w:type="spellEnd"/>
      <w:r w:rsidRPr="00A0713D">
        <w:rPr>
          <w:rFonts w:cs="Times New Roman"/>
          <w:sz w:val="28"/>
          <w:szCs w:val="28"/>
          <w:lang w:val="ru-RU"/>
        </w:rPr>
        <w:t xml:space="preserve"> окисляется до  </w:t>
      </w:r>
      <w:r w:rsidRPr="00A0713D">
        <w:rPr>
          <w:rFonts w:cs="Times New Roman"/>
          <w:sz w:val="28"/>
          <w:szCs w:val="28"/>
        </w:rPr>
        <w:t>Fe</w:t>
      </w:r>
      <w:r w:rsidRPr="00A0713D">
        <w:rPr>
          <w:rFonts w:cs="Times New Roman"/>
          <w:sz w:val="28"/>
          <w:szCs w:val="28"/>
          <w:vertAlign w:val="subscript"/>
          <w:lang w:val="ru-RU"/>
        </w:rPr>
        <w:t>2</w:t>
      </w:r>
      <w:r w:rsidRPr="00A0713D">
        <w:rPr>
          <w:rFonts w:cs="Times New Roman"/>
          <w:sz w:val="28"/>
          <w:szCs w:val="28"/>
        </w:rPr>
        <w:t>O</w:t>
      </w:r>
      <w:r w:rsidRPr="00A0713D">
        <w:rPr>
          <w:rFonts w:cs="Times New Roman"/>
          <w:sz w:val="28"/>
          <w:szCs w:val="28"/>
          <w:vertAlign w:val="subscript"/>
          <w:lang w:val="ru-RU"/>
        </w:rPr>
        <w:t>3</w:t>
      </w:r>
      <w:r w:rsidR="00734014">
        <w:rPr>
          <w:rFonts w:cs="Times New Roman"/>
          <w:sz w:val="28"/>
          <w:szCs w:val="28"/>
          <w:lang w:val="ru-RU"/>
        </w:rPr>
        <w:t>,</w:t>
      </w:r>
      <w:r w:rsidRPr="00A0713D">
        <w:rPr>
          <w:rFonts w:cs="Times New Roman"/>
          <w:sz w:val="28"/>
          <w:szCs w:val="28"/>
          <w:lang w:val="ru-RU"/>
        </w:rPr>
        <w:t xml:space="preserve"> поэтому расчет фазового состава пустой породы руды, базальта и смеси базальта и вмещающей породы </w:t>
      </w:r>
      <w:proofErr w:type="spellStart"/>
      <w:r w:rsidRPr="00A0713D">
        <w:rPr>
          <w:rFonts w:cs="Times New Roman"/>
          <w:sz w:val="28"/>
          <w:szCs w:val="28"/>
          <w:lang w:val="ru-RU"/>
        </w:rPr>
        <w:t>хромитовой</w:t>
      </w:r>
      <w:proofErr w:type="spellEnd"/>
      <w:r w:rsidRPr="00A0713D">
        <w:rPr>
          <w:rFonts w:cs="Times New Roman"/>
          <w:sz w:val="28"/>
          <w:szCs w:val="28"/>
          <w:lang w:val="ru-RU"/>
        </w:rPr>
        <w:t xml:space="preserve"> руды проведен по пятикомпонентной системе </w:t>
      </w:r>
      <w:proofErr w:type="spellStart"/>
      <w:r w:rsidRPr="00A0713D">
        <w:rPr>
          <w:rFonts w:cs="Times New Roman"/>
          <w:sz w:val="28"/>
          <w:szCs w:val="28"/>
        </w:rPr>
        <w:t>CaO</w:t>
      </w:r>
      <w:proofErr w:type="spellEnd"/>
      <w:r w:rsidRPr="00A0713D">
        <w:rPr>
          <w:rFonts w:cs="Times New Roman"/>
          <w:sz w:val="28"/>
          <w:szCs w:val="28"/>
          <w:lang w:val="ru-RU"/>
        </w:rPr>
        <w:t>-</w:t>
      </w:r>
      <w:proofErr w:type="spellStart"/>
      <w:r w:rsidRPr="00A0713D">
        <w:rPr>
          <w:rFonts w:cs="Times New Roman"/>
          <w:sz w:val="28"/>
          <w:szCs w:val="28"/>
        </w:rPr>
        <w:t>MgO</w:t>
      </w:r>
      <w:proofErr w:type="spellEnd"/>
      <w:r w:rsidRPr="00A0713D">
        <w:rPr>
          <w:rFonts w:cs="Times New Roman"/>
          <w:sz w:val="28"/>
          <w:szCs w:val="28"/>
          <w:lang w:val="ru-RU"/>
        </w:rPr>
        <w:t>-</w:t>
      </w:r>
      <w:r w:rsidRPr="00A0713D">
        <w:rPr>
          <w:rFonts w:cs="Times New Roman"/>
          <w:sz w:val="28"/>
          <w:szCs w:val="28"/>
        </w:rPr>
        <w:t>Fe</w:t>
      </w:r>
      <w:r w:rsidRPr="00A0713D">
        <w:rPr>
          <w:rFonts w:cs="Times New Roman"/>
          <w:sz w:val="28"/>
          <w:szCs w:val="28"/>
          <w:vertAlign w:val="subscript"/>
          <w:lang w:val="ru-RU"/>
        </w:rPr>
        <w:t>2</w:t>
      </w:r>
      <w:r w:rsidRPr="00A0713D">
        <w:rPr>
          <w:rFonts w:cs="Times New Roman"/>
          <w:sz w:val="28"/>
          <w:szCs w:val="28"/>
        </w:rPr>
        <w:t>O</w:t>
      </w:r>
      <w:r w:rsidRPr="00A0713D">
        <w:rPr>
          <w:rFonts w:cs="Times New Roman"/>
          <w:sz w:val="28"/>
          <w:szCs w:val="28"/>
          <w:vertAlign w:val="subscript"/>
          <w:lang w:val="ru-RU"/>
        </w:rPr>
        <w:t>3</w:t>
      </w:r>
      <w:r w:rsidRPr="00A0713D">
        <w:rPr>
          <w:rFonts w:cs="Times New Roman"/>
          <w:sz w:val="28"/>
          <w:szCs w:val="28"/>
          <w:lang w:val="ru-RU"/>
        </w:rPr>
        <w:t>-</w:t>
      </w:r>
      <w:r w:rsidRPr="00A0713D">
        <w:rPr>
          <w:rFonts w:cs="Times New Roman"/>
          <w:sz w:val="28"/>
          <w:szCs w:val="28"/>
        </w:rPr>
        <w:t>Al</w:t>
      </w:r>
      <w:r w:rsidRPr="00A0713D">
        <w:rPr>
          <w:rFonts w:cs="Times New Roman"/>
          <w:sz w:val="28"/>
          <w:szCs w:val="28"/>
          <w:vertAlign w:val="subscript"/>
          <w:lang w:val="ru-RU"/>
        </w:rPr>
        <w:t>2</w:t>
      </w:r>
      <w:r w:rsidRPr="00A0713D">
        <w:rPr>
          <w:rFonts w:cs="Times New Roman"/>
          <w:sz w:val="28"/>
          <w:szCs w:val="28"/>
        </w:rPr>
        <w:t>O</w:t>
      </w:r>
      <w:r w:rsidRPr="00A0713D">
        <w:rPr>
          <w:rFonts w:cs="Times New Roman"/>
          <w:sz w:val="28"/>
          <w:szCs w:val="28"/>
          <w:vertAlign w:val="subscript"/>
          <w:lang w:val="ru-RU"/>
        </w:rPr>
        <w:t>3</w:t>
      </w:r>
      <w:r w:rsidRPr="00A0713D">
        <w:rPr>
          <w:rFonts w:cs="Times New Roman"/>
          <w:sz w:val="28"/>
          <w:szCs w:val="28"/>
          <w:lang w:val="ru-RU"/>
        </w:rPr>
        <w:t>-</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sidRPr="00A0713D">
        <w:rPr>
          <w:rFonts w:cs="Times New Roman"/>
          <w:sz w:val="28"/>
          <w:szCs w:val="28"/>
          <w:lang w:val="ru-RU"/>
        </w:rPr>
        <w:t xml:space="preserve">. Вмещающая порода руд месторождения </w:t>
      </w:r>
      <w:r w:rsidRPr="00A0713D">
        <w:rPr>
          <w:rFonts w:cs="Times New Roman"/>
          <w:color w:val="auto"/>
          <w:sz w:val="28"/>
          <w:szCs w:val="28"/>
          <w:lang w:val="ru-RU"/>
        </w:rPr>
        <w:t>«40 лет Казахстана»,</w:t>
      </w:r>
      <w:r w:rsidRPr="00A0713D">
        <w:rPr>
          <w:rFonts w:cs="Times New Roman"/>
          <w:sz w:val="28"/>
          <w:szCs w:val="28"/>
          <w:lang w:val="ru-RU"/>
        </w:rPr>
        <w:t xml:space="preserve"> которая является в настоящее время основной рудной базой, представлена в основном серпентином. В чистом виде он представляет собой водный метасиликат магния 3</w:t>
      </w:r>
      <w:proofErr w:type="spellStart"/>
      <w:r w:rsidRPr="00A0713D">
        <w:rPr>
          <w:rFonts w:cs="Times New Roman"/>
          <w:sz w:val="28"/>
          <w:szCs w:val="28"/>
        </w:rPr>
        <w:t>MgO</w:t>
      </w:r>
      <w:proofErr w:type="spellEnd"/>
      <w:r w:rsidRPr="00A0713D">
        <w:rPr>
          <w:rFonts w:cs="Times New Roman"/>
          <w:sz w:val="28"/>
          <w:szCs w:val="28"/>
          <w:lang w:val="ru-RU"/>
        </w:rPr>
        <w:t>∙2</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sidRPr="00A0713D">
        <w:rPr>
          <w:rFonts w:cs="Times New Roman"/>
          <w:sz w:val="28"/>
          <w:szCs w:val="28"/>
          <w:lang w:val="ru-RU"/>
        </w:rPr>
        <w:t>∙2Н</w:t>
      </w:r>
      <w:r w:rsidRPr="00A0713D">
        <w:rPr>
          <w:rFonts w:cs="Times New Roman"/>
          <w:sz w:val="28"/>
          <w:szCs w:val="28"/>
          <w:vertAlign w:val="subscript"/>
          <w:lang w:val="ru-RU"/>
        </w:rPr>
        <w:t>2</w:t>
      </w:r>
      <w:r w:rsidRPr="00A0713D">
        <w:rPr>
          <w:rFonts w:cs="Times New Roman"/>
          <w:sz w:val="28"/>
          <w:szCs w:val="28"/>
          <w:lang w:val="ru-RU"/>
        </w:rPr>
        <w:t xml:space="preserve">О. Серпентин содержит примеси </w:t>
      </w:r>
      <w:r w:rsidRPr="00A0713D">
        <w:rPr>
          <w:rFonts w:cs="Times New Roman"/>
          <w:sz w:val="28"/>
          <w:szCs w:val="28"/>
        </w:rPr>
        <w:t>Al</w:t>
      </w:r>
      <w:r w:rsidRPr="00A0713D">
        <w:rPr>
          <w:rFonts w:cs="Times New Roman"/>
          <w:sz w:val="28"/>
          <w:szCs w:val="28"/>
          <w:vertAlign w:val="subscript"/>
          <w:lang w:val="ru-RU"/>
        </w:rPr>
        <w:t>2</w:t>
      </w:r>
      <w:r w:rsidRPr="00A0713D">
        <w:rPr>
          <w:rFonts w:cs="Times New Roman"/>
          <w:sz w:val="28"/>
          <w:szCs w:val="28"/>
        </w:rPr>
        <w:t>O</w:t>
      </w:r>
      <w:r w:rsidRPr="00A0713D">
        <w:rPr>
          <w:rFonts w:cs="Times New Roman"/>
          <w:sz w:val="28"/>
          <w:szCs w:val="28"/>
          <w:vertAlign w:val="subscript"/>
          <w:lang w:val="ru-RU"/>
        </w:rPr>
        <w:t>3</w:t>
      </w:r>
      <w:r w:rsidRPr="00A0713D">
        <w:rPr>
          <w:rFonts w:cs="Times New Roman"/>
          <w:sz w:val="28"/>
          <w:szCs w:val="28"/>
          <w:lang w:val="ru-RU"/>
        </w:rPr>
        <w:t>,</w:t>
      </w:r>
      <w:r w:rsidRPr="00DB5549">
        <w:rPr>
          <w:rFonts w:cs="Times New Roman"/>
          <w:color w:val="auto"/>
          <w:sz w:val="28"/>
          <w:szCs w:val="28"/>
          <w:lang w:val="ru-RU"/>
        </w:rPr>
        <w:t xml:space="preserve"> </w:t>
      </w:r>
      <w:r w:rsidR="00DB5549" w:rsidRPr="00DB5549">
        <w:rPr>
          <w:rFonts w:cs="Times New Roman"/>
          <w:color w:val="auto"/>
          <w:sz w:val="28"/>
          <w:szCs w:val="28"/>
        </w:rPr>
        <w:t>Fe</w:t>
      </w:r>
      <w:r w:rsidRPr="00DB5549">
        <w:rPr>
          <w:rFonts w:cs="Times New Roman"/>
          <w:color w:val="auto"/>
          <w:sz w:val="28"/>
          <w:szCs w:val="28"/>
          <w:vertAlign w:val="subscript"/>
          <w:lang w:val="ru-RU"/>
        </w:rPr>
        <w:t>2</w:t>
      </w:r>
      <w:r w:rsidRPr="00DB5549">
        <w:rPr>
          <w:rFonts w:cs="Times New Roman"/>
          <w:color w:val="auto"/>
          <w:sz w:val="28"/>
          <w:szCs w:val="28"/>
          <w:lang w:val="ru-RU"/>
        </w:rPr>
        <w:t>О</w:t>
      </w:r>
      <w:r w:rsidRPr="00DB5549">
        <w:rPr>
          <w:rFonts w:cs="Times New Roman"/>
          <w:color w:val="auto"/>
          <w:sz w:val="28"/>
          <w:szCs w:val="28"/>
          <w:vertAlign w:val="subscript"/>
          <w:lang w:val="ru-RU"/>
        </w:rPr>
        <w:t>3</w:t>
      </w:r>
      <w:r w:rsidRPr="00A0713D">
        <w:rPr>
          <w:rFonts w:cs="Times New Roman"/>
          <w:color w:val="FF0000"/>
          <w:sz w:val="28"/>
          <w:szCs w:val="28"/>
          <w:lang w:val="ru-RU"/>
        </w:rPr>
        <w:t>,</w:t>
      </w:r>
      <w:r w:rsidRPr="00A0713D">
        <w:rPr>
          <w:rFonts w:cs="Times New Roman"/>
          <w:sz w:val="28"/>
          <w:szCs w:val="28"/>
          <w:lang w:val="ru-RU"/>
        </w:rPr>
        <w:t xml:space="preserve"> </w:t>
      </w:r>
      <w:proofErr w:type="spellStart"/>
      <w:r w:rsidRPr="00A0713D">
        <w:rPr>
          <w:rFonts w:cs="Times New Roman"/>
          <w:sz w:val="28"/>
          <w:szCs w:val="28"/>
          <w:lang w:val="ru-RU"/>
        </w:rPr>
        <w:t>СаО</w:t>
      </w:r>
      <w:proofErr w:type="spellEnd"/>
      <w:r w:rsidRPr="00A0713D">
        <w:rPr>
          <w:rFonts w:cs="Times New Roman"/>
          <w:sz w:val="28"/>
          <w:szCs w:val="28"/>
          <w:lang w:val="ru-RU"/>
        </w:rPr>
        <w:t xml:space="preserve"> и др. Спекание таких руд с получением </w:t>
      </w:r>
      <w:proofErr w:type="gramStart"/>
      <w:r w:rsidRPr="00A0713D">
        <w:rPr>
          <w:rFonts w:cs="Times New Roman"/>
          <w:sz w:val="28"/>
          <w:szCs w:val="28"/>
          <w:lang w:val="ru-RU"/>
        </w:rPr>
        <w:t>прочного</w:t>
      </w:r>
      <w:proofErr w:type="gramEnd"/>
      <w:r w:rsidRPr="00A0713D">
        <w:rPr>
          <w:rFonts w:cs="Times New Roman"/>
          <w:sz w:val="28"/>
          <w:szCs w:val="28"/>
          <w:lang w:val="ru-RU"/>
        </w:rPr>
        <w:t xml:space="preserve"> </w:t>
      </w:r>
      <w:proofErr w:type="spellStart"/>
      <w:r w:rsidRPr="00A0713D">
        <w:rPr>
          <w:rFonts w:cs="Times New Roman"/>
          <w:sz w:val="28"/>
          <w:szCs w:val="28"/>
          <w:lang w:val="ru-RU"/>
        </w:rPr>
        <w:t>спека</w:t>
      </w:r>
      <w:proofErr w:type="spellEnd"/>
      <w:r w:rsidRPr="00A0713D">
        <w:rPr>
          <w:rFonts w:cs="Times New Roman"/>
          <w:sz w:val="28"/>
          <w:szCs w:val="28"/>
          <w:lang w:val="ru-RU"/>
        </w:rPr>
        <w:t xml:space="preserve"> происходит при температурах 1500</w:t>
      </w:r>
      <w:r w:rsidRPr="00A0713D">
        <w:rPr>
          <w:rFonts w:cs="Times New Roman"/>
          <w:sz w:val="28"/>
          <w:szCs w:val="28"/>
          <w:vertAlign w:val="superscript"/>
          <w:lang w:val="ru-RU"/>
        </w:rPr>
        <w:t>0</w:t>
      </w:r>
      <w:r w:rsidRPr="00A0713D">
        <w:rPr>
          <w:rFonts w:cs="Times New Roman"/>
          <w:sz w:val="28"/>
          <w:szCs w:val="28"/>
          <w:lang w:val="ru-RU"/>
        </w:rPr>
        <w:t>С и выше. Количество вмещающей породы, которая участвует в процессах спекания и образования упрочняющей связки</w:t>
      </w:r>
      <w:r w:rsidR="00734014">
        <w:rPr>
          <w:rFonts w:cs="Times New Roman"/>
          <w:sz w:val="28"/>
          <w:szCs w:val="28"/>
          <w:lang w:val="ru-RU"/>
        </w:rPr>
        <w:t>,</w:t>
      </w:r>
      <w:r w:rsidRPr="00A0713D">
        <w:rPr>
          <w:rFonts w:cs="Times New Roman"/>
          <w:sz w:val="28"/>
          <w:szCs w:val="28"/>
          <w:lang w:val="ru-RU"/>
        </w:rPr>
        <w:t xml:space="preserve"> составляет 10-20 %. В рудах</w:t>
      </w:r>
      <w:r w:rsidR="00734014">
        <w:rPr>
          <w:rFonts w:cs="Times New Roman"/>
          <w:sz w:val="28"/>
          <w:szCs w:val="28"/>
          <w:lang w:val="ru-RU"/>
        </w:rPr>
        <w:t>,</w:t>
      </w:r>
      <w:r w:rsidRPr="00A0713D">
        <w:rPr>
          <w:rFonts w:cs="Times New Roman"/>
          <w:sz w:val="28"/>
          <w:szCs w:val="28"/>
          <w:lang w:val="ru-RU"/>
        </w:rPr>
        <w:t xml:space="preserve"> содержащих 50-51 % </w:t>
      </w:r>
      <w:r w:rsidRPr="00F428FC">
        <w:rPr>
          <w:rFonts w:cs="Times New Roman"/>
          <w:color w:val="auto"/>
          <w:sz w:val="28"/>
          <w:szCs w:val="28"/>
        </w:rPr>
        <w:t>Cr</w:t>
      </w:r>
      <w:r w:rsidRPr="00F428FC">
        <w:rPr>
          <w:rFonts w:cs="Times New Roman"/>
          <w:color w:val="auto"/>
          <w:sz w:val="28"/>
          <w:szCs w:val="28"/>
          <w:vertAlign w:val="subscript"/>
          <w:lang w:val="ru-RU"/>
        </w:rPr>
        <w:t>2</w:t>
      </w:r>
      <w:r w:rsidRPr="00F428FC">
        <w:rPr>
          <w:rFonts w:cs="Times New Roman"/>
          <w:color w:val="auto"/>
          <w:sz w:val="28"/>
          <w:szCs w:val="28"/>
        </w:rPr>
        <w:t>O</w:t>
      </w:r>
      <w:r w:rsidRPr="00F428FC">
        <w:rPr>
          <w:rFonts w:cs="Times New Roman"/>
          <w:color w:val="auto"/>
          <w:sz w:val="28"/>
          <w:szCs w:val="28"/>
          <w:vertAlign w:val="subscript"/>
          <w:lang w:val="ru-RU"/>
        </w:rPr>
        <w:t>3</w:t>
      </w:r>
      <w:r w:rsidR="00734014">
        <w:rPr>
          <w:rFonts w:cs="Times New Roman"/>
          <w:color w:val="auto"/>
          <w:sz w:val="28"/>
          <w:szCs w:val="28"/>
          <w:lang w:val="ru-RU"/>
        </w:rPr>
        <w:t xml:space="preserve">, </w:t>
      </w:r>
      <w:r w:rsidRPr="00F428FC">
        <w:rPr>
          <w:rFonts w:cs="Times New Roman"/>
          <w:color w:val="auto"/>
          <w:sz w:val="28"/>
          <w:szCs w:val="28"/>
          <w:lang w:val="ru-RU"/>
        </w:rPr>
        <w:t xml:space="preserve">содержание вмещающей породы составляет ~ 14 %. </w:t>
      </w:r>
    </w:p>
    <w:p w:rsidR="00962A94" w:rsidRDefault="00962A94" w:rsidP="00A0713D">
      <w:pPr>
        <w:ind w:firstLine="709"/>
        <w:jc w:val="both"/>
        <w:rPr>
          <w:rFonts w:cs="Times New Roman"/>
          <w:color w:val="auto"/>
          <w:sz w:val="28"/>
          <w:szCs w:val="28"/>
          <w:lang w:val="ru-RU"/>
        </w:rPr>
      </w:pPr>
      <w:r w:rsidRPr="00F53A18">
        <w:rPr>
          <w:rFonts w:cs="Times New Roman"/>
          <w:color w:val="auto"/>
          <w:sz w:val="28"/>
          <w:szCs w:val="28"/>
          <w:lang w:val="ru-RU"/>
        </w:rPr>
        <w:t>Флюсую</w:t>
      </w:r>
      <w:r w:rsidRPr="00F428FC">
        <w:rPr>
          <w:rFonts w:cs="Times New Roman"/>
          <w:color w:val="auto"/>
          <w:sz w:val="28"/>
          <w:szCs w:val="28"/>
          <w:lang w:val="ru-RU"/>
        </w:rPr>
        <w:t>щие добавки</w:t>
      </w:r>
      <w:r>
        <w:rPr>
          <w:rFonts w:cs="Times New Roman"/>
          <w:sz w:val="28"/>
          <w:szCs w:val="28"/>
          <w:lang w:val="ru-RU"/>
        </w:rPr>
        <w:t xml:space="preserve">, реагирующие с основным компонентом, </w:t>
      </w:r>
      <w:proofErr w:type="gramStart"/>
      <w:r>
        <w:rPr>
          <w:rFonts w:cs="Times New Roman"/>
          <w:sz w:val="28"/>
          <w:szCs w:val="28"/>
          <w:lang w:val="ru-RU"/>
        </w:rPr>
        <w:t>могут</w:t>
      </w:r>
      <w:proofErr w:type="gramEnd"/>
      <w:r>
        <w:rPr>
          <w:rFonts w:cs="Times New Roman"/>
          <w:sz w:val="28"/>
          <w:szCs w:val="28"/>
          <w:lang w:val="ru-RU"/>
        </w:rPr>
        <w:t xml:space="preserve"> как ускорять, так и замедлять спекание. Инертные добавки</w:t>
      </w:r>
      <w:r w:rsidR="008C5944">
        <w:rPr>
          <w:rFonts w:cs="Times New Roman"/>
          <w:sz w:val="28"/>
          <w:szCs w:val="28"/>
          <w:lang w:val="ru-RU"/>
        </w:rPr>
        <w:t>, разделяя частицы спекаемых частиц, зам</w:t>
      </w:r>
      <w:r w:rsidR="008C5944" w:rsidRPr="00F428FC">
        <w:rPr>
          <w:rFonts w:cs="Times New Roman"/>
          <w:color w:val="auto"/>
          <w:sz w:val="28"/>
          <w:szCs w:val="28"/>
          <w:lang w:val="ru-RU"/>
        </w:rPr>
        <w:t>едляют</w:t>
      </w:r>
      <w:r w:rsidR="008C5944">
        <w:rPr>
          <w:rFonts w:cs="Times New Roman"/>
          <w:color w:val="auto"/>
          <w:sz w:val="28"/>
          <w:szCs w:val="28"/>
          <w:lang w:val="ru-RU"/>
        </w:rPr>
        <w:t xml:space="preserve"> спекание и упрочнение окатышей. Скорости твердофазного спекания сравнительно низкие. </w:t>
      </w:r>
    </w:p>
    <w:p w:rsidR="00E02737" w:rsidRDefault="008C5944" w:rsidP="00A0713D">
      <w:pPr>
        <w:ind w:firstLine="709"/>
        <w:jc w:val="both"/>
        <w:rPr>
          <w:rFonts w:cs="Times New Roman"/>
          <w:color w:val="auto"/>
          <w:sz w:val="28"/>
          <w:szCs w:val="28"/>
          <w:lang w:val="ru-RU"/>
        </w:rPr>
      </w:pPr>
      <w:r>
        <w:rPr>
          <w:rFonts w:cs="Times New Roman"/>
          <w:color w:val="auto"/>
          <w:sz w:val="28"/>
          <w:szCs w:val="28"/>
          <w:lang w:val="ru-RU"/>
        </w:rPr>
        <w:t>Образование жидкой фазы существенно интенсифицирует упрочнение. При отсутствии жидкой фазы о</w:t>
      </w:r>
      <w:r w:rsidR="00734014">
        <w:rPr>
          <w:rFonts w:cs="Times New Roman"/>
          <w:color w:val="auto"/>
          <w:sz w:val="28"/>
          <w:szCs w:val="28"/>
          <w:lang w:val="ru-RU"/>
        </w:rPr>
        <w:t>сновным процессом, обеспечивающи</w:t>
      </w:r>
      <w:r>
        <w:rPr>
          <w:rFonts w:cs="Times New Roman"/>
          <w:color w:val="auto"/>
          <w:sz w:val="28"/>
          <w:szCs w:val="28"/>
          <w:lang w:val="ru-RU"/>
        </w:rPr>
        <w:t>м упрочнение окатышей при высокотемпературном нагреве, является спекание частиц. Согласно теории Я.Н. Френкеля, механизм спекания твердых частиц принципиально не отличается от механизма слияния жидких капель, поскольку кри</w:t>
      </w:r>
      <w:r w:rsidR="00734014">
        <w:rPr>
          <w:rFonts w:cs="Times New Roman"/>
          <w:color w:val="auto"/>
          <w:sz w:val="28"/>
          <w:szCs w:val="28"/>
          <w:lang w:val="ru-RU"/>
        </w:rPr>
        <w:t>сталлы способны течь под</w:t>
      </w:r>
      <w:r w:rsidR="00AD66E8">
        <w:rPr>
          <w:rFonts w:cs="Times New Roman"/>
          <w:color w:val="auto"/>
          <w:sz w:val="28"/>
          <w:szCs w:val="28"/>
          <w:lang w:val="ru-RU"/>
        </w:rPr>
        <w:t xml:space="preserve">обно жидкостям. Этот процесс осуществляется под действием </w:t>
      </w:r>
      <w:r w:rsidR="00760FE1" w:rsidRPr="00760FE1">
        <w:rPr>
          <w:rFonts w:cs="Times New Roman"/>
          <w:color w:val="auto"/>
          <w:sz w:val="28"/>
          <w:szCs w:val="28"/>
          <w:lang w:val="ru-RU"/>
        </w:rPr>
        <w:t>капил</w:t>
      </w:r>
      <w:r w:rsidR="00AD66E8">
        <w:rPr>
          <w:rFonts w:cs="Times New Roman"/>
          <w:color w:val="auto"/>
          <w:sz w:val="28"/>
          <w:szCs w:val="28"/>
          <w:lang w:val="ru-RU"/>
        </w:rPr>
        <w:t>лярных сил, связанных с кривизной поверхности твердых частиц.</w:t>
      </w:r>
    </w:p>
    <w:p w:rsidR="00E02737" w:rsidRDefault="00E02737" w:rsidP="00A0713D">
      <w:pPr>
        <w:ind w:firstLine="709"/>
        <w:jc w:val="both"/>
        <w:rPr>
          <w:rFonts w:cs="Times New Roman"/>
          <w:color w:val="auto"/>
          <w:sz w:val="28"/>
          <w:szCs w:val="28"/>
          <w:lang w:val="ru-RU"/>
        </w:rPr>
      </w:pPr>
    </w:p>
    <w:p w:rsidR="00AD66E8" w:rsidRDefault="00AD66E8" w:rsidP="00A0713D">
      <w:pPr>
        <w:ind w:firstLine="709"/>
        <w:jc w:val="both"/>
        <w:rPr>
          <w:rFonts w:cs="Times New Roman"/>
          <w:color w:val="auto"/>
          <w:sz w:val="28"/>
          <w:szCs w:val="28"/>
          <w:lang w:val="ru-RU"/>
        </w:rPr>
      </w:pPr>
      <w:r>
        <w:rPr>
          <w:rFonts w:cs="Times New Roman"/>
          <w:color w:val="auto"/>
          <w:sz w:val="28"/>
          <w:szCs w:val="28"/>
          <w:lang w:val="ru-RU"/>
        </w:rPr>
        <w:lastRenderedPageBreak/>
        <w:t>Процесс спекания можно условно разделить на три стадии:</w:t>
      </w:r>
    </w:p>
    <w:p w:rsidR="00AD66E8" w:rsidRDefault="00AD66E8" w:rsidP="00A0713D">
      <w:pPr>
        <w:ind w:firstLine="709"/>
        <w:jc w:val="both"/>
        <w:rPr>
          <w:rFonts w:cs="Times New Roman"/>
          <w:color w:val="auto"/>
          <w:sz w:val="28"/>
          <w:szCs w:val="28"/>
          <w:lang w:val="ru-RU"/>
        </w:rPr>
      </w:pPr>
      <w:r>
        <w:rPr>
          <w:rFonts w:cs="Times New Roman"/>
          <w:color w:val="auto"/>
          <w:sz w:val="28"/>
          <w:szCs w:val="28"/>
          <w:lang w:val="ru-RU"/>
        </w:rPr>
        <w:t xml:space="preserve">-  взаимное </w:t>
      </w:r>
      <w:proofErr w:type="spellStart"/>
      <w:r>
        <w:rPr>
          <w:rFonts w:cs="Times New Roman"/>
          <w:color w:val="auto"/>
          <w:sz w:val="28"/>
          <w:szCs w:val="28"/>
          <w:lang w:val="ru-RU"/>
        </w:rPr>
        <w:t>припекание</w:t>
      </w:r>
      <w:proofErr w:type="spellEnd"/>
      <w:r>
        <w:rPr>
          <w:rFonts w:cs="Times New Roman"/>
          <w:color w:val="auto"/>
          <w:sz w:val="28"/>
          <w:szCs w:val="28"/>
          <w:lang w:val="ru-RU"/>
        </w:rPr>
        <w:t xml:space="preserve"> частиц</w:t>
      </w:r>
      <w:r w:rsidR="00111780">
        <w:rPr>
          <w:rFonts w:cs="Times New Roman"/>
          <w:color w:val="auto"/>
          <w:sz w:val="28"/>
          <w:szCs w:val="28"/>
          <w:lang w:val="ru-RU"/>
        </w:rPr>
        <w:t>,</w:t>
      </w:r>
      <w:r>
        <w:rPr>
          <w:rFonts w:cs="Times New Roman"/>
          <w:color w:val="auto"/>
          <w:sz w:val="28"/>
          <w:szCs w:val="28"/>
          <w:lang w:val="ru-RU"/>
        </w:rPr>
        <w:t xml:space="preserve"> на этой стадии они сохраняют свою структурную самостоятельность, т</w:t>
      </w:r>
      <w:proofErr w:type="gramStart"/>
      <w:r>
        <w:rPr>
          <w:rFonts w:cs="Times New Roman"/>
          <w:color w:val="auto"/>
          <w:sz w:val="28"/>
          <w:szCs w:val="28"/>
          <w:lang w:val="ru-RU"/>
        </w:rPr>
        <w:t>.е</w:t>
      </w:r>
      <w:proofErr w:type="gramEnd"/>
      <w:r>
        <w:rPr>
          <w:rFonts w:cs="Times New Roman"/>
          <w:color w:val="auto"/>
          <w:sz w:val="28"/>
          <w:szCs w:val="28"/>
          <w:lang w:val="ru-RU"/>
        </w:rPr>
        <w:t xml:space="preserve"> границы между ними сохраняются;</w:t>
      </w:r>
    </w:p>
    <w:p w:rsidR="00AD66E8" w:rsidRDefault="00AD66E8" w:rsidP="00A0713D">
      <w:pPr>
        <w:ind w:firstLine="709"/>
        <w:jc w:val="both"/>
        <w:rPr>
          <w:rFonts w:cs="Times New Roman"/>
          <w:color w:val="auto"/>
          <w:sz w:val="28"/>
          <w:szCs w:val="28"/>
          <w:lang w:val="ru-RU"/>
        </w:rPr>
      </w:pPr>
      <w:r>
        <w:rPr>
          <w:rFonts w:cs="Times New Roman"/>
          <w:color w:val="auto"/>
          <w:sz w:val="28"/>
          <w:szCs w:val="28"/>
          <w:lang w:val="ru-RU"/>
        </w:rPr>
        <w:t>-  тело представляет собой  совокупность перемежающихся фаз – вещества и пустоты</w:t>
      </w:r>
      <w:r w:rsidR="00C9217E">
        <w:rPr>
          <w:rFonts w:cs="Times New Roman"/>
          <w:color w:val="auto"/>
          <w:sz w:val="28"/>
          <w:szCs w:val="28"/>
          <w:lang w:val="ru-RU"/>
        </w:rPr>
        <w:t>;</w:t>
      </w:r>
    </w:p>
    <w:p w:rsidR="00C9217E" w:rsidRDefault="00C9217E" w:rsidP="00A0713D">
      <w:pPr>
        <w:ind w:firstLine="709"/>
        <w:jc w:val="both"/>
        <w:rPr>
          <w:rFonts w:cs="Times New Roman"/>
          <w:color w:val="auto"/>
          <w:sz w:val="28"/>
          <w:szCs w:val="28"/>
          <w:lang w:val="ru-RU"/>
        </w:rPr>
      </w:pPr>
      <w:r>
        <w:rPr>
          <w:rFonts w:cs="Times New Roman"/>
          <w:color w:val="auto"/>
          <w:sz w:val="28"/>
          <w:szCs w:val="28"/>
          <w:lang w:val="ru-RU"/>
        </w:rPr>
        <w:t>-  уплотнение за счет уменьшения числа и объ</w:t>
      </w:r>
      <w:r w:rsidR="00760FE1">
        <w:rPr>
          <w:rFonts w:cs="Times New Roman"/>
          <w:color w:val="auto"/>
          <w:sz w:val="28"/>
          <w:szCs w:val="28"/>
          <w:lang w:val="ru-RU"/>
        </w:rPr>
        <w:t>е</w:t>
      </w:r>
      <w:r>
        <w:rPr>
          <w:rFonts w:cs="Times New Roman"/>
          <w:color w:val="auto"/>
          <w:sz w:val="28"/>
          <w:szCs w:val="28"/>
          <w:lang w:val="ru-RU"/>
        </w:rPr>
        <w:t>ма пор.</w:t>
      </w:r>
    </w:p>
    <w:p w:rsidR="00C9217E" w:rsidRDefault="00C9217E" w:rsidP="00A0713D">
      <w:pPr>
        <w:ind w:firstLine="709"/>
        <w:jc w:val="both"/>
        <w:rPr>
          <w:rFonts w:cs="Times New Roman"/>
          <w:color w:val="auto"/>
          <w:sz w:val="28"/>
          <w:szCs w:val="28"/>
          <w:lang w:val="ru-RU"/>
        </w:rPr>
      </w:pPr>
      <w:r>
        <w:rPr>
          <w:rFonts w:cs="Times New Roman"/>
          <w:color w:val="auto"/>
          <w:sz w:val="28"/>
          <w:szCs w:val="28"/>
          <w:lang w:val="ru-RU"/>
        </w:rPr>
        <w:t xml:space="preserve">При соприкосновении кристаллических частиц, в ходе термической обработки происходит перенос вещества в месте контакта частиц. При этом возможны следующие механизмы переноса веществ: вязкое течение, поверхностная или объемная диффузия, испарение – конденсация. Эти механизмы присущи спеканию в твердой фазе. </w:t>
      </w:r>
    </w:p>
    <w:p w:rsidR="00C9217E" w:rsidRDefault="00C9217E" w:rsidP="00A0713D">
      <w:pPr>
        <w:ind w:firstLine="709"/>
        <w:jc w:val="both"/>
        <w:rPr>
          <w:rFonts w:cs="Times New Roman"/>
          <w:color w:val="auto"/>
          <w:sz w:val="28"/>
          <w:szCs w:val="28"/>
          <w:lang w:val="ru-RU"/>
        </w:rPr>
      </w:pPr>
      <w:r>
        <w:rPr>
          <w:rFonts w:cs="Times New Roman"/>
          <w:color w:val="auto"/>
          <w:sz w:val="28"/>
          <w:szCs w:val="28"/>
          <w:lang w:val="ru-RU"/>
        </w:rPr>
        <w:t>При появлении жидкой фазы возможны</w:t>
      </w:r>
      <w:r w:rsidR="00760FE1">
        <w:rPr>
          <w:rFonts w:cs="Times New Roman"/>
          <w:color w:val="auto"/>
          <w:sz w:val="28"/>
          <w:szCs w:val="28"/>
          <w:lang w:val="ru-RU"/>
        </w:rPr>
        <w:t xml:space="preserve"> механизмы переноса вещества:</w:t>
      </w:r>
    </w:p>
    <w:p w:rsidR="00760FE1" w:rsidRDefault="00760FE1" w:rsidP="00A0713D">
      <w:pPr>
        <w:ind w:firstLine="709"/>
        <w:jc w:val="both"/>
        <w:rPr>
          <w:rFonts w:cs="Times New Roman"/>
          <w:color w:val="auto"/>
          <w:sz w:val="28"/>
          <w:szCs w:val="28"/>
          <w:lang w:val="ru-RU"/>
        </w:rPr>
      </w:pPr>
      <w:r>
        <w:rPr>
          <w:rFonts w:cs="Times New Roman"/>
          <w:color w:val="auto"/>
          <w:sz w:val="28"/>
          <w:szCs w:val="28"/>
          <w:lang w:val="ru-RU"/>
        </w:rPr>
        <w:t xml:space="preserve">- перегруппировка частиц, при которой жидкость, проникая между частицами, </w:t>
      </w:r>
      <w:proofErr w:type="gramStart"/>
      <w:r>
        <w:rPr>
          <w:rFonts w:cs="Times New Roman"/>
          <w:color w:val="auto"/>
          <w:sz w:val="28"/>
          <w:szCs w:val="28"/>
          <w:lang w:val="ru-RU"/>
        </w:rPr>
        <w:t>выполняет роль</w:t>
      </w:r>
      <w:proofErr w:type="gramEnd"/>
      <w:r>
        <w:rPr>
          <w:rFonts w:cs="Times New Roman"/>
          <w:color w:val="auto"/>
          <w:sz w:val="28"/>
          <w:szCs w:val="28"/>
          <w:lang w:val="ru-RU"/>
        </w:rPr>
        <w:t xml:space="preserve"> смазки, уменьшающей трение и </w:t>
      </w:r>
      <w:r w:rsidRPr="00760FE1">
        <w:rPr>
          <w:rFonts w:cs="Times New Roman"/>
          <w:color w:val="auto"/>
          <w:sz w:val="28"/>
          <w:szCs w:val="28"/>
          <w:lang w:val="ru-RU"/>
        </w:rPr>
        <w:t>заклинивание</w:t>
      </w:r>
      <w:r>
        <w:rPr>
          <w:rFonts w:cs="Times New Roman"/>
          <w:color w:val="auto"/>
          <w:sz w:val="28"/>
          <w:szCs w:val="28"/>
          <w:lang w:val="ru-RU"/>
        </w:rPr>
        <w:t xml:space="preserve">   частиц и обеспечивающая их </w:t>
      </w:r>
      <w:proofErr w:type="spellStart"/>
      <w:r>
        <w:rPr>
          <w:rFonts w:cs="Times New Roman"/>
          <w:color w:val="auto"/>
          <w:sz w:val="28"/>
          <w:szCs w:val="28"/>
          <w:lang w:val="ru-RU"/>
        </w:rPr>
        <w:t>взаимоподвижность</w:t>
      </w:r>
      <w:proofErr w:type="spellEnd"/>
      <w:r>
        <w:rPr>
          <w:rFonts w:cs="Times New Roman"/>
          <w:color w:val="auto"/>
          <w:sz w:val="28"/>
          <w:szCs w:val="28"/>
          <w:lang w:val="ru-RU"/>
        </w:rPr>
        <w:t>;</w:t>
      </w:r>
    </w:p>
    <w:p w:rsidR="00760FE1" w:rsidRDefault="00760FE1" w:rsidP="00A0713D">
      <w:pPr>
        <w:ind w:firstLine="709"/>
        <w:jc w:val="both"/>
        <w:rPr>
          <w:rFonts w:cs="Times New Roman"/>
          <w:color w:val="auto"/>
          <w:sz w:val="28"/>
          <w:szCs w:val="28"/>
          <w:lang w:val="ru-RU"/>
        </w:rPr>
      </w:pPr>
      <w:r>
        <w:rPr>
          <w:rFonts w:cs="Times New Roman"/>
          <w:color w:val="auto"/>
          <w:sz w:val="28"/>
          <w:szCs w:val="28"/>
          <w:lang w:val="ru-RU"/>
        </w:rPr>
        <w:t xml:space="preserve">-  </w:t>
      </w:r>
      <w:r w:rsidR="00F15EDC">
        <w:rPr>
          <w:rFonts w:cs="Times New Roman"/>
          <w:color w:val="auto"/>
          <w:sz w:val="28"/>
          <w:szCs w:val="28"/>
          <w:lang w:val="ru-RU"/>
        </w:rPr>
        <w:t>р</w:t>
      </w:r>
      <w:r>
        <w:rPr>
          <w:rFonts w:cs="Times New Roman"/>
          <w:color w:val="auto"/>
          <w:sz w:val="28"/>
          <w:szCs w:val="28"/>
          <w:lang w:val="ru-RU"/>
        </w:rPr>
        <w:t>астворение</w:t>
      </w:r>
      <w:r w:rsidR="00F15EDC">
        <w:rPr>
          <w:rFonts w:cs="Times New Roman"/>
          <w:color w:val="auto"/>
          <w:sz w:val="28"/>
          <w:szCs w:val="28"/>
          <w:lang w:val="ru-RU"/>
        </w:rPr>
        <w:t>-осаждение, для которого необходимо, чтобы твердая фаза растворялась в расплаве. Действие второго механизма обусловлено тем, что в местах контакта частиц под действием сил поверхностного натяжения жидкости создается высокое капиллярное давление, способствующее росту растворимости мелких частиц твердой фазы</w:t>
      </w:r>
      <w:r w:rsidR="004366D8">
        <w:rPr>
          <w:rFonts w:cs="Times New Roman"/>
          <w:color w:val="auto"/>
          <w:sz w:val="28"/>
          <w:szCs w:val="28"/>
          <w:lang w:val="ru-RU"/>
        </w:rPr>
        <w:t xml:space="preserve"> в жидкости и кристаллизации последней на крупных частицах. Для осуществления этого процесса необходимо не менее 5 % жидкости.</w:t>
      </w:r>
    </w:p>
    <w:p w:rsidR="004366D8" w:rsidRDefault="004366D8" w:rsidP="00A0713D">
      <w:pPr>
        <w:ind w:firstLine="709"/>
        <w:jc w:val="both"/>
        <w:rPr>
          <w:rFonts w:cs="Times New Roman"/>
          <w:color w:val="auto"/>
          <w:sz w:val="28"/>
          <w:szCs w:val="28"/>
          <w:lang w:val="ru-RU"/>
        </w:rPr>
      </w:pPr>
      <w:r>
        <w:rPr>
          <w:rFonts w:cs="Times New Roman"/>
          <w:color w:val="auto"/>
          <w:sz w:val="28"/>
          <w:szCs w:val="28"/>
          <w:lang w:val="ru-RU"/>
        </w:rPr>
        <w:t xml:space="preserve">Все элементы теории спекания разработаны на основе изучения спекания металлических порошков. </w:t>
      </w:r>
    </w:p>
    <w:p w:rsidR="004366D8" w:rsidRDefault="004366D8" w:rsidP="00A0713D">
      <w:pPr>
        <w:ind w:firstLine="709"/>
        <w:jc w:val="both"/>
        <w:rPr>
          <w:rFonts w:cs="Times New Roman"/>
          <w:color w:val="auto"/>
          <w:sz w:val="28"/>
          <w:szCs w:val="28"/>
          <w:lang w:val="ru-RU"/>
        </w:rPr>
      </w:pPr>
      <w:r>
        <w:rPr>
          <w:rFonts w:cs="Times New Roman"/>
          <w:color w:val="auto"/>
          <w:sz w:val="28"/>
          <w:szCs w:val="28"/>
          <w:lang w:val="ru-RU"/>
        </w:rPr>
        <w:t xml:space="preserve">Упрочнение окатышей в ходе </w:t>
      </w:r>
      <w:r w:rsidR="00734014">
        <w:rPr>
          <w:rFonts w:cs="Times New Roman"/>
          <w:color w:val="auto"/>
          <w:sz w:val="28"/>
          <w:szCs w:val="28"/>
          <w:lang w:val="ru-RU"/>
        </w:rPr>
        <w:t>высокотемпературного обжига имее</w:t>
      </w:r>
      <w:r>
        <w:rPr>
          <w:rFonts w:cs="Times New Roman"/>
          <w:color w:val="auto"/>
          <w:sz w:val="28"/>
          <w:szCs w:val="28"/>
          <w:lang w:val="ru-RU"/>
        </w:rPr>
        <w:t>т свои отличительные особенности:</w:t>
      </w:r>
    </w:p>
    <w:p w:rsidR="004366D8" w:rsidRDefault="004366D8" w:rsidP="00A0713D">
      <w:pPr>
        <w:ind w:firstLine="709"/>
        <w:jc w:val="both"/>
        <w:rPr>
          <w:rFonts w:cs="Times New Roman"/>
          <w:color w:val="auto"/>
          <w:sz w:val="28"/>
          <w:szCs w:val="28"/>
          <w:lang w:val="ru-RU"/>
        </w:rPr>
      </w:pPr>
      <w:r>
        <w:rPr>
          <w:rFonts w:cs="Times New Roman"/>
          <w:color w:val="auto"/>
          <w:sz w:val="28"/>
          <w:szCs w:val="28"/>
          <w:lang w:val="ru-RU"/>
        </w:rPr>
        <w:t>-  большое число компонентов шихты;</w:t>
      </w:r>
    </w:p>
    <w:p w:rsidR="004366D8" w:rsidRDefault="004366D8" w:rsidP="00A0713D">
      <w:pPr>
        <w:ind w:firstLine="709"/>
        <w:jc w:val="both"/>
        <w:rPr>
          <w:rFonts w:cs="Times New Roman"/>
          <w:color w:val="auto"/>
          <w:sz w:val="28"/>
          <w:szCs w:val="28"/>
          <w:lang w:val="ru-RU"/>
        </w:rPr>
      </w:pPr>
      <w:r>
        <w:rPr>
          <w:rFonts w:cs="Times New Roman"/>
          <w:color w:val="auto"/>
          <w:sz w:val="28"/>
          <w:szCs w:val="28"/>
          <w:lang w:val="ru-RU"/>
        </w:rPr>
        <w:t>-  заметное количество образующихся в ходе процесса газов;</w:t>
      </w:r>
    </w:p>
    <w:p w:rsidR="004366D8" w:rsidRDefault="004366D8" w:rsidP="00A0713D">
      <w:pPr>
        <w:ind w:firstLine="709"/>
        <w:jc w:val="both"/>
        <w:rPr>
          <w:rFonts w:cs="Times New Roman"/>
          <w:color w:val="auto"/>
          <w:sz w:val="28"/>
          <w:szCs w:val="28"/>
          <w:lang w:val="ru-RU"/>
        </w:rPr>
      </w:pPr>
      <w:r>
        <w:rPr>
          <w:rFonts w:cs="Times New Roman"/>
          <w:color w:val="auto"/>
          <w:sz w:val="28"/>
          <w:szCs w:val="28"/>
          <w:lang w:val="ru-RU"/>
        </w:rPr>
        <w:t>-  протекание окислительно-восстановительных, твердофазных и других реакций.</w:t>
      </w:r>
    </w:p>
    <w:p w:rsidR="008A0D11" w:rsidRDefault="004366D8" w:rsidP="000441F9">
      <w:pPr>
        <w:ind w:firstLine="709"/>
        <w:jc w:val="both"/>
        <w:rPr>
          <w:rFonts w:cs="Times New Roman"/>
          <w:color w:val="auto"/>
          <w:sz w:val="28"/>
          <w:szCs w:val="28"/>
          <w:lang w:val="ru-RU"/>
        </w:rPr>
      </w:pPr>
      <w:r>
        <w:rPr>
          <w:rFonts w:cs="Times New Roman"/>
          <w:color w:val="auto"/>
          <w:sz w:val="28"/>
          <w:szCs w:val="28"/>
          <w:lang w:val="ru-RU"/>
        </w:rPr>
        <w:t>Расплав может интенсифицировать упрочнение вследствие действия различных механизмов. Наиболее вероятны</w:t>
      </w:r>
      <w:r w:rsidR="008452DD">
        <w:rPr>
          <w:rFonts w:cs="Times New Roman"/>
          <w:color w:val="auto"/>
          <w:sz w:val="28"/>
          <w:szCs w:val="28"/>
          <w:lang w:val="ru-RU"/>
        </w:rPr>
        <w:t xml:space="preserve"> при этом перегруппировки частиц и растворение – осаждение. При перегруппировке частицы под действием поверхностного натяжения жидкости перемещаются к центру образца. Расплав при этом иг</w:t>
      </w:r>
      <w:r w:rsidR="00734014">
        <w:rPr>
          <w:rFonts w:cs="Times New Roman"/>
          <w:color w:val="auto"/>
          <w:sz w:val="28"/>
          <w:szCs w:val="28"/>
          <w:lang w:val="ru-RU"/>
        </w:rPr>
        <w:t>рает роль смазки, обеспечивающей</w:t>
      </w:r>
      <w:r w:rsidR="008452DD">
        <w:rPr>
          <w:rFonts w:cs="Times New Roman"/>
          <w:color w:val="auto"/>
          <w:sz w:val="28"/>
          <w:szCs w:val="28"/>
          <w:lang w:val="ru-RU"/>
        </w:rPr>
        <w:t xml:space="preserve"> их </w:t>
      </w:r>
      <w:proofErr w:type="spellStart"/>
      <w:r w:rsidR="008452DD">
        <w:rPr>
          <w:rFonts w:cs="Times New Roman"/>
          <w:color w:val="auto"/>
          <w:sz w:val="28"/>
          <w:szCs w:val="28"/>
          <w:lang w:val="ru-RU"/>
        </w:rPr>
        <w:t>взаимоподвижность</w:t>
      </w:r>
      <w:proofErr w:type="spellEnd"/>
      <w:r w:rsidR="008452DD">
        <w:rPr>
          <w:rFonts w:cs="Times New Roman"/>
          <w:color w:val="auto"/>
          <w:sz w:val="28"/>
          <w:szCs w:val="28"/>
          <w:lang w:val="ru-RU"/>
        </w:rPr>
        <w:t xml:space="preserve">. Для протекания процесса растворения необходимо, чтобы твердая фаза растворилась в расплаве. Главное значение при этом имеет проникновение расплава между частицами и образование контакта твердая фаза-жидкость, что приводит к резкому увеличению протяженности </w:t>
      </w:r>
      <w:proofErr w:type="spellStart"/>
      <w:r w:rsidR="008452DD">
        <w:rPr>
          <w:rFonts w:cs="Times New Roman"/>
          <w:color w:val="auto"/>
          <w:sz w:val="28"/>
          <w:szCs w:val="28"/>
          <w:lang w:val="ru-RU"/>
        </w:rPr>
        <w:t>межзеренных</w:t>
      </w:r>
      <w:proofErr w:type="spellEnd"/>
      <w:r w:rsidR="008452DD">
        <w:rPr>
          <w:rFonts w:cs="Times New Roman"/>
          <w:color w:val="auto"/>
          <w:sz w:val="28"/>
          <w:szCs w:val="28"/>
          <w:lang w:val="ru-RU"/>
        </w:rPr>
        <w:t xml:space="preserve"> границ, </w:t>
      </w:r>
      <w:r w:rsidR="008452DD" w:rsidRPr="00F53A18">
        <w:rPr>
          <w:rFonts w:cs="Times New Roman"/>
          <w:color w:val="auto"/>
          <w:sz w:val="28"/>
          <w:szCs w:val="28"/>
          <w:lang w:val="ru-RU"/>
        </w:rPr>
        <w:t>являющихся основным препятствием для разрушения окатышей.</w:t>
      </w:r>
      <w:r w:rsidR="000441F9">
        <w:rPr>
          <w:rFonts w:cs="Times New Roman"/>
          <w:color w:val="auto"/>
          <w:sz w:val="28"/>
          <w:szCs w:val="28"/>
          <w:lang w:val="ru-RU"/>
        </w:rPr>
        <w:t xml:space="preserve"> </w:t>
      </w:r>
      <w:r w:rsidR="000007E2" w:rsidRPr="00F53A18">
        <w:rPr>
          <w:rFonts w:cs="Times New Roman"/>
          <w:color w:val="auto"/>
          <w:sz w:val="28"/>
          <w:szCs w:val="28"/>
          <w:lang w:val="ru-RU"/>
        </w:rPr>
        <w:t xml:space="preserve">Результаты термодинамического анализа фазового состава компонентов шихты и влияния базальта на процессы </w:t>
      </w:r>
      <w:proofErr w:type="spellStart"/>
      <w:r w:rsidR="000007E2" w:rsidRPr="00F53A18">
        <w:rPr>
          <w:rFonts w:cs="Times New Roman"/>
          <w:color w:val="auto"/>
          <w:sz w:val="28"/>
          <w:szCs w:val="28"/>
          <w:lang w:val="ru-RU"/>
        </w:rPr>
        <w:t>фазообразования</w:t>
      </w:r>
      <w:proofErr w:type="spellEnd"/>
      <w:r w:rsidR="000007E2" w:rsidRPr="00F53A18">
        <w:rPr>
          <w:rFonts w:cs="Times New Roman"/>
          <w:color w:val="auto"/>
          <w:sz w:val="28"/>
          <w:szCs w:val="28"/>
          <w:lang w:val="ru-RU"/>
        </w:rPr>
        <w:t xml:space="preserve"> </w:t>
      </w:r>
      <w:r w:rsidR="008A0D11" w:rsidRPr="00F53A18">
        <w:rPr>
          <w:rFonts w:cs="Times New Roman"/>
          <w:color w:val="auto"/>
          <w:sz w:val="28"/>
          <w:szCs w:val="28"/>
          <w:lang w:val="ru-RU"/>
        </w:rPr>
        <w:t xml:space="preserve">при </w:t>
      </w:r>
      <w:r w:rsidR="000007E2" w:rsidRPr="00F53A18">
        <w:rPr>
          <w:rFonts w:cs="Times New Roman"/>
          <w:color w:val="auto"/>
          <w:sz w:val="28"/>
          <w:szCs w:val="28"/>
          <w:lang w:val="ru-RU"/>
        </w:rPr>
        <w:t>высокотемпературно</w:t>
      </w:r>
      <w:r w:rsidR="008A0D11" w:rsidRPr="00F53A18">
        <w:rPr>
          <w:rFonts w:cs="Times New Roman"/>
          <w:color w:val="auto"/>
          <w:sz w:val="28"/>
          <w:szCs w:val="28"/>
          <w:lang w:val="ru-RU"/>
        </w:rPr>
        <w:t>м</w:t>
      </w:r>
      <w:r w:rsidR="000007E2" w:rsidRPr="00F53A18">
        <w:rPr>
          <w:rFonts w:cs="Times New Roman"/>
          <w:color w:val="auto"/>
          <w:sz w:val="28"/>
          <w:szCs w:val="28"/>
          <w:lang w:val="ru-RU"/>
        </w:rPr>
        <w:t xml:space="preserve"> обжиг</w:t>
      </w:r>
      <w:r w:rsidR="008A0D11" w:rsidRPr="00F53A18">
        <w:rPr>
          <w:rFonts w:cs="Times New Roman"/>
          <w:color w:val="auto"/>
          <w:sz w:val="28"/>
          <w:szCs w:val="28"/>
          <w:lang w:val="ru-RU"/>
        </w:rPr>
        <w:t>е</w:t>
      </w:r>
      <w:r w:rsidR="000007E2" w:rsidRPr="00F53A18">
        <w:rPr>
          <w:rFonts w:cs="Times New Roman"/>
          <w:color w:val="auto"/>
          <w:sz w:val="28"/>
          <w:szCs w:val="28"/>
          <w:lang w:val="ru-RU"/>
        </w:rPr>
        <w:t xml:space="preserve"> </w:t>
      </w:r>
      <w:proofErr w:type="spellStart"/>
      <w:r w:rsidR="000007E2" w:rsidRPr="00F53A18">
        <w:rPr>
          <w:rFonts w:cs="Times New Roman"/>
          <w:color w:val="auto"/>
          <w:sz w:val="28"/>
          <w:szCs w:val="28"/>
          <w:lang w:val="ru-RU"/>
        </w:rPr>
        <w:t>хромитовых</w:t>
      </w:r>
      <w:proofErr w:type="spellEnd"/>
      <w:r w:rsidR="000007E2" w:rsidRPr="00F53A18">
        <w:rPr>
          <w:rFonts w:cs="Times New Roman"/>
          <w:color w:val="auto"/>
          <w:sz w:val="28"/>
          <w:szCs w:val="28"/>
          <w:lang w:val="ru-RU"/>
        </w:rPr>
        <w:t xml:space="preserve"> окатышей представлены </w:t>
      </w:r>
      <w:r w:rsidR="0011190C" w:rsidRPr="00F53A18">
        <w:rPr>
          <w:rFonts w:cs="Times New Roman"/>
          <w:color w:val="auto"/>
          <w:sz w:val="28"/>
          <w:szCs w:val="28"/>
          <w:lang w:val="ru-RU"/>
        </w:rPr>
        <w:t>в таблицах</w:t>
      </w:r>
      <w:r w:rsidR="000441F9">
        <w:rPr>
          <w:rFonts w:cs="Times New Roman"/>
          <w:color w:val="auto"/>
          <w:sz w:val="28"/>
          <w:szCs w:val="28"/>
          <w:lang w:val="ru-RU"/>
        </w:rPr>
        <w:t xml:space="preserve"> 3 </w:t>
      </w:r>
      <w:r w:rsidR="0011190C">
        <w:rPr>
          <w:rFonts w:cs="Times New Roman"/>
          <w:color w:val="auto"/>
          <w:sz w:val="28"/>
          <w:szCs w:val="28"/>
          <w:lang w:val="ru-RU"/>
        </w:rPr>
        <w:t>и</w:t>
      </w:r>
      <w:r w:rsidR="000441F9">
        <w:rPr>
          <w:rFonts w:cs="Times New Roman"/>
          <w:color w:val="auto"/>
          <w:sz w:val="28"/>
          <w:szCs w:val="28"/>
          <w:lang w:val="ru-RU"/>
        </w:rPr>
        <w:t xml:space="preserve"> </w:t>
      </w:r>
      <w:r w:rsidR="008A0D11">
        <w:rPr>
          <w:rFonts w:cs="Times New Roman"/>
          <w:color w:val="auto"/>
          <w:sz w:val="28"/>
          <w:szCs w:val="28"/>
          <w:lang w:val="ru-RU"/>
        </w:rPr>
        <w:t>4.</w:t>
      </w:r>
      <w:r w:rsidR="0011190C">
        <w:rPr>
          <w:rFonts w:cs="Times New Roman"/>
          <w:color w:val="auto"/>
          <w:sz w:val="28"/>
          <w:szCs w:val="28"/>
          <w:lang w:val="ru-RU"/>
        </w:rPr>
        <w:t xml:space="preserve"> </w:t>
      </w:r>
    </w:p>
    <w:p w:rsidR="002D6921" w:rsidRDefault="002D6921" w:rsidP="000441F9">
      <w:pPr>
        <w:ind w:firstLine="709"/>
        <w:jc w:val="both"/>
        <w:rPr>
          <w:rFonts w:cs="Times New Roman"/>
          <w:sz w:val="28"/>
          <w:szCs w:val="28"/>
          <w:lang w:val="ru-RU"/>
        </w:rPr>
        <w:sectPr w:rsidR="002D6921" w:rsidSect="00112035">
          <w:footerReference w:type="default" r:id="rId8"/>
          <w:footerReference w:type="first" r:id="rId9"/>
          <w:type w:val="continuous"/>
          <w:pgSz w:w="11906" w:h="16838" w:code="9"/>
          <w:pgMar w:top="1134" w:right="567" w:bottom="1134" w:left="1701" w:header="709" w:footer="709" w:gutter="0"/>
          <w:cols w:space="708"/>
          <w:titlePg/>
          <w:docGrid w:linePitch="360"/>
        </w:sectPr>
      </w:pPr>
    </w:p>
    <w:p w:rsidR="008A0D11" w:rsidRPr="00695766" w:rsidRDefault="008A0D11" w:rsidP="002C1424">
      <w:pPr>
        <w:contextualSpacing/>
        <w:jc w:val="both"/>
        <w:rPr>
          <w:rFonts w:cs="Times New Roman"/>
          <w:color w:val="000000" w:themeColor="text1"/>
          <w:sz w:val="28"/>
          <w:szCs w:val="28"/>
          <w:lang w:val="ru-RU"/>
        </w:rPr>
      </w:pPr>
      <w:r>
        <w:rPr>
          <w:rFonts w:cs="Times New Roman"/>
          <w:color w:val="000000" w:themeColor="text1"/>
          <w:lang w:val="ru-RU"/>
        </w:rPr>
        <w:lastRenderedPageBreak/>
        <w:t xml:space="preserve">    </w:t>
      </w:r>
      <w:r w:rsidRPr="00F2759C">
        <w:rPr>
          <w:rFonts w:cs="Times New Roman"/>
          <w:color w:val="auto"/>
          <w:sz w:val="28"/>
          <w:szCs w:val="28"/>
          <w:lang w:val="ru-RU"/>
        </w:rPr>
        <w:t>Таблица 3 –</w:t>
      </w:r>
      <w:r w:rsidRPr="00695766">
        <w:rPr>
          <w:rFonts w:cs="Times New Roman"/>
          <w:color w:val="000000" w:themeColor="text1"/>
          <w:sz w:val="28"/>
          <w:szCs w:val="28"/>
          <w:lang w:val="ru-RU"/>
        </w:rPr>
        <w:t xml:space="preserve"> Химический и фазовый соста</w:t>
      </w:r>
      <w:r w:rsidR="002C1424">
        <w:rPr>
          <w:rFonts w:cs="Times New Roman"/>
          <w:color w:val="000000" w:themeColor="text1"/>
          <w:sz w:val="28"/>
          <w:szCs w:val="28"/>
          <w:lang w:val="ru-RU"/>
        </w:rPr>
        <w:t>в</w:t>
      </w:r>
      <w:r w:rsidR="00A97F69">
        <w:rPr>
          <w:rFonts w:cs="Times New Roman"/>
          <w:color w:val="000000" w:themeColor="text1"/>
          <w:sz w:val="28"/>
          <w:szCs w:val="28"/>
          <w:lang w:val="ru-RU"/>
        </w:rPr>
        <w:t>ы</w:t>
      </w:r>
      <w:r w:rsidR="002C1424">
        <w:rPr>
          <w:rFonts w:cs="Times New Roman"/>
          <w:color w:val="000000" w:themeColor="text1"/>
          <w:sz w:val="28"/>
          <w:szCs w:val="28"/>
          <w:lang w:val="ru-RU"/>
        </w:rPr>
        <w:t xml:space="preserve"> </w:t>
      </w:r>
      <w:r w:rsidRPr="00695766">
        <w:rPr>
          <w:rFonts w:cs="Times New Roman"/>
          <w:color w:val="000000" w:themeColor="text1"/>
          <w:sz w:val="28"/>
          <w:szCs w:val="28"/>
          <w:lang w:val="ru-RU"/>
        </w:rPr>
        <w:t xml:space="preserve">базальта и ее смеси с пустой породой </w:t>
      </w:r>
      <w:proofErr w:type="spellStart"/>
      <w:r w:rsidRPr="00695766">
        <w:rPr>
          <w:rFonts w:cs="Times New Roman"/>
          <w:color w:val="000000" w:themeColor="text1"/>
          <w:sz w:val="28"/>
          <w:szCs w:val="28"/>
          <w:lang w:val="ru-RU"/>
        </w:rPr>
        <w:t>хромитовой</w:t>
      </w:r>
      <w:proofErr w:type="spellEnd"/>
      <w:r w:rsidRPr="00695766">
        <w:rPr>
          <w:rFonts w:cs="Times New Roman"/>
          <w:color w:val="000000" w:themeColor="text1"/>
          <w:sz w:val="28"/>
          <w:szCs w:val="28"/>
          <w:lang w:val="ru-RU"/>
        </w:rPr>
        <w:t xml:space="preserve"> руды и доломитом</w:t>
      </w:r>
    </w:p>
    <w:p w:rsidR="008A0D11" w:rsidRDefault="008A0D11" w:rsidP="008A0D11">
      <w:pPr>
        <w:ind w:firstLine="709"/>
        <w:contextualSpacing/>
        <w:jc w:val="both"/>
        <w:rPr>
          <w:rFonts w:cs="Times New Roman"/>
          <w:color w:val="000000" w:themeColor="text1"/>
          <w:sz w:val="28"/>
          <w:szCs w:val="28"/>
          <w:lang w:val="ru-RU"/>
        </w:rPr>
      </w:pPr>
    </w:p>
    <w:tbl>
      <w:tblPr>
        <w:tblStyle w:val="a6"/>
        <w:tblW w:w="14458" w:type="dxa"/>
        <w:tblInd w:w="392" w:type="dxa"/>
        <w:tblLayout w:type="fixed"/>
        <w:tblLook w:val="04A0"/>
      </w:tblPr>
      <w:tblGrid>
        <w:gridCol w:w="2410"/>
        <w:gridCol w:w="992"/>
        <w:gridCol w:w="850"/>
        <w:gridCol w:w="851"/>
        <w:gridCol w:w="850"/>
        <w:gridCol w:w="709"/>
        <w:gridCol w:w="992"/>
        <w:gridCol w:w="993"/>
        <w:gridCol w:w="850"/>
        <w:gridCol w:w="992"/>
        <w:gridCol w:w="993"/>
        <w:gridCol w:w="992"/>
        <w:gridCol w:w="992"/>
        <w:gridCol w:w="992"/>
      </w:tblGrid>
      <w:tr w:rsidR="008A0D11" w:rsidTr="001D75CC">
        <w:tc>
          <w:tcPr>
            <w:tcW w:w="2410" w:type="dxa"/>
            <w:vMerge w:val="restart"/>
            <w:vAlign w:val="center"/>
          </w:tcPr>
          <w:p w:rsidR="008A0D11" w:rsidRPr="00CB3F61" w:rsidRDefault="008A0D11" w:rsidP="001D75CC">
            <w:pPr>
              <w:contextualSpacing/>
              <w:jc w:val="center"/>
              <w:rPr>
                <w:rFonts w:cs="Times New Roman"/>
                <w:color w:val="000000" w:themeColor="text1"/>
                <w:sz w:val="24"/>
                <w:szCs w:val="24"/>
                <w:lang w:val="ru-RU"/>
              </w:rPr>
            </w:pPr>
            <w:r w:rsidRPr="00CB3F61">
              <w:rPr>
                <w:rFonts w:cs="Times New Roman"/>
                <w:color w:val="000000" w:themeColor="text1"/>
                <w:sz w:val="24"/>
                <w:szCs w:val="24"/>
                <w:lang w:val="ru-RU"/>
              </w:rPr>
              <w:t>М</w:t>
            </w:r>
            <w:r>
              <w:rPr>
                <w:rFonts w:cs="Times New Roman"/>
                <w:color w:val="000000" w:themeColor="text1"/>
                <w:sz w:val="24"/>
                <w:szCs w:val="24"/>
                <w:lang w:val="ru-RU"/>
              </w:rPr>
              <w:t>атериал</w:t>
            </w:r>
          </w:p>
        </w:tc>
        <w:tc>
          <w:tcPr>
            <w:tcW w:w="12048" w:type="dxa"/>
            <w:gridSpan w:val="13"/>
            <w:vAlign w:val="center"/>
          </w:tcPr>
          <w:p w:rsidR="004E24E6" w:rsidRPr="004E24E6" w:rsidRDefault="004E24E6" w:rsidP="004E24E6">
            <w:pPr>
              <w:contextualSpacing/>
              <w:jc w:val="center"/>
              <w:rPr>
                <w:rFonts w:cs="Times New Roman"/>
                <w:color w:val="000000" w:themeColor="text1"/>
                <w:sz w:val="8"/>
                <w:szCs w:val="8"/>
                <w:lang w:val="ru-RU"/>
              </w:rPr>
            </w:pPr>
          </w:p>
          <w:p w:rsidR="008A0D11" w:rsidRDefault="008A0D11" w:rsidP="004E24E6">
            <w:pPr>
              <w:contextualSpacing/>
              <w:jc w:val="center"/>
              <w:rPr>
                <w:rFonts w:cs="Times New Roman"/>
                <w:color w:val="000000" w:themeColor="text1"/>
                <w:sz w:val="24"/>
                <w:szCs w:val="24"/>
                <w:lang w:val="ru-RU"/>
              </w:rPr>
            </w:pPr>
            <w:r>
              <w:rPr>
                <w:rFonts w:cs="Times New Roman"/>
                <w:color w:val="000000" w:themeColor="text1"/>
                <w:sz w:val="24"/>
                <w:szCs w:val="24"/>
                <w:lang w:val="ru-RU"/>
              </w:rPr>
              <w:t>Содержание, %</w:t>
            </w:r>
          </w:p>
          <w:p w:rsidR="004E24E6" w:rsidRPr="004E24E6" w:rsidRDefault="004E24E6" w:rsidP="004E24E6">
            <w:pPr>
              <w:contextualSpacing/>
              <w:jc w:val="center"/>
              <w:rPr>
                <w:rFonts w:cs="Times New Roman"/>
                <w:color w:val="000000" w:themeColor="text1"/>
                <w:sz w:val="8"/>
                <w:szCs w:val="8"/>
                <w:lang w:val="ru-RU"/>
              </w:rPr>
            </w:pPr>
          </w:p>
        </w:tc>
      </w:tr>
      <w:tr w:rsidR="002327D7" w:rsidTr="004B1D65">
        <w:tc>
          <w:tcPr>
            <w:tcW w:w="2410" w:type="dxa"/>
            <w:vMerge/>
          </w:tcPr>
          <w:p w:rsidR="008A0D11" w:rsidRPr="00CB3F61" w:rsidRDefault="008A0D11" w:rsidP="00FB0A5F">
            <w:pPr>
              <w:contextualSpacing/>
              <w:jc w:val="both"/>
              <w:rPr>
                <w:rFonts w:cs="Times New Roman"/>
                <w:color w:val="000000" w:themeColor="text1"/>
                <w:lang w:val="ru-RU"/>
              </w:rPr>
            </w:pPr>
          </w:p>
        </w:tc>
        <w:tc>
          <w:tcPr>
            <w:tcW w:w="992" w:type="dxa"/>
          </w:tcPr>
          <w:p w:rsidR="004E24E6" w:rsidRPr="004E24E6" w:rsidRDefault="004E24E6" w:rsidP="00734014">
            <w:pPr>
              <w:contextualSpacing/>
              <w:jc w:val="center"/>
              <w:rPr>
                <w:rFonts w:cs="Times New Roman"/>
                <w:sz w:val="8"/>
                <w:szCs w:val="8"/>
                <w:lang w:val="ru-RU"/>
              </w:rPr>
            </w:pPr>
          </w:p>
          <w:p w:rsidR="008A0D11" w:rsidRDefault="008A0D11" w:rsidP="00734014">
            <w:pPr>
              <w:contextualSpacing/>
              <w:jc w:val="center"/>
              <w:rPr>
                <w:rFonts w:cs="Times New Roman"/>
                <w:sz w:val="24"/>
                <w:szCs w:val="24"/>
                <w:vertAlign w:val="subscript"/>
                <w:lang w:val="ru-RU"/>
              </w:rPr>
            </w:pPr>
            <w:proofErr w:type="spellStart"/>
            <w:r w:rsidRPr="00CB3F61">
              <w:rPr>
                <w:rFonts w:cs="Times New Roman"/>
                <w:sz w:val="24"/>
                <w:szCs w:val="24"/>
              </w:rPr>
              <w:t>SiO</w:t>
            </w:r>
            <w:proofErr w:type="spellEnd"/>
            <w:r w:rsidRPr="00CB3F61">
              <w:rPr>
                <w:rFonts w:cs="Times New Roman"/>
                <w:sz w:val="24"/>
                <w:szCs w:val="24"/>
                <w:vertAlign w:val="subscript"/>
                <w:lang w:val="ru-RU"/>
              </w:rPr>
              <w:t>2</w:t>
            </w:r>
          </w:p>
          <w:p w:rsidR="004E24E6" w:rsidRPr="004E24E6" w:rsidRDefault="004E24E6" w:rsidP="00734014">
            <w:pPr>
              <w:contextualSpacing/>
              <w:jc w:val="center"/>
              <w:rPr>
                <w:rFonts w:cs="Times New Roman"/>
                <w:color w:val="000000" w:themeColor="text1"/>
                <w:sz w:val="8"/>
                <w:szCs w:val="8"/>
                <w:lang w:val="ru-RU"/>
              </w:rPr>
            </w:pPr>
          </w:p>
        </w:tc>
        <w:tc>
          <w:tcPr>
            <w:tcW w:w="850" w:type="dxa"/>
          </w:tcPr>
          <w:p w:rsidR="00455D71" w:rsidRPr="00455D71" w:rsidRDefault="00455D71" w:rsidP="00734014">
            <w:pPr>
              <w:contextualSpacing/>
              <w:jc w:val="center"/>
              <w:rPr>
                <w:rFonts w:cs="Times New Roman"/>
                <w:sz w:val="8"/>
                <w:szCs w:val="8"/>
                <w:lang w:val="ru-RU"/>
              </w:rPr>
            </w:pPr>
          </w:p>
          <w:p w:rsidR="008A0D11" w:rsidRDefault="008A0D11" w:rsidP="00734014">
            <w:pPr>
              <w:contextualSpacing/>
              <w:jc w:val="center"/>
              <w:rPr>
                <w:rFonts w:cs="Times New Roman"/>
                <w:sz w:val="24"/>
                <w:szCs w:val="24"/>
                <w:vertAlign w:val="subscript"/>
                <w:lang w:val="ru-RU"/>
              </w:rPr>
            </w:pPr>
            <w:r w:rsidRPr="00EE7963">
              <w:rPr>
                <w:rFonts w:cs="Times New Roman"/>
                <w:sz w:val="24"/>
                <w:szCs w:val="24"/>
              </w:rPr>
              <w:t>Al</w:t>
            </w:r>
            <w:r w:rsidRPr="00EE7963">
              <w:rPr>
                <w:rFonts w:cs="Times New Roman"/>
                <w:sz w:val="24"/>
                <w:szCs w:val="24"/>
                <w:vertAlign w:val="subscript"/>
                <w:lang w:val="ru-RU"/>
              </w:rPr>
              <w:t>2</w:t>
            </w:r>
            <w:r w:rsidRPr="00EE7963">
              <w:rPr>
                <w:rFonts w:cs="Times New Roman"/>
                <w:sz w:val="24"/>
                <w:szCs w:val="24"/>
              </w:rPr>
              <w:t>O</w:t>
            </w:r>
            <w:r w:rsidRPr="00EE7963">
              <w:rPr>
                <w:rFonts w:cs="Times New Roman"/>
                <w:sz w:val="24"/>
                <w:szCs w:val="24"/>
                <w:vertAlign w:val="subscript"/>
                <w:lang w:val="ru-RU"/>
              </w:rPr>
              <w:t>3</w:t>
            </w:r>
          </w:p>
          <w:p w:rsidR="00455D71" w:rsidRPr="00455D71" w:rsidRDefault="00455D71" w:rsidP="00734014">
            <w:pPr>
              <w:contextualSpacing/>
              <w:jc w:val="center"/>
              <w:rPr>
                <w:rFonts w:cs="Times New Roman"/>
                <w:color w:val="000000" w:themeColor="text1"/>
                <w:sz w:val="8"/>
                <w:szCs w:val="8"/>
                <w:lang w:val="ru-RU"/>
              </w:rPr>
            </w:pPr>
          </w:p>
        </w:tc>
        <w:tc>
          <w:tcPr>
            <w:tcW w:w="851" w:type="dxa"/>
          </w:tcPr>
          <w:p w:rsidR="00455D71" w:rsidRPr="00455D71" w:rsidRDefault="00455D71" w:rsidP="00734014">
            <w:pPr>
              <w:contextualSpacing/>
              <w:jc w:val="center"/>
              <w:rPr>
                <w:rFonts w:cs="Times New Roman"/>
                <w:sz w:val="8"/>
                <w:szCs w:val="8"/>
                <w:lang w:val="ru-RU"/>
              </w:rPr>
            </w:pPr>
          </w:p>
          <w:p w:rsidR="008A0D11" w:rsidRDefault="008A0D11" w:rsidP="00734014">
            <w:pPr>
              <w:contextualSpacing/>
              <w:jc w:val="center"/>
              <w:rPr>
                <w:rFonts w:cs="Times New Roman"/>
                <w:sz w:val="24"/>
                <w:szCs w:val="24"/>
                <w:lang w:val="ru-RU"/>
              </w:rPr>
            </w:pPr>
            <w:proofErr w:type="spellStart"/>
            <w:r w:rsidRPr="00EE7963">
              <w:rPr>
                <w:rFonts w:cs="Times New Roman"/>
                <w:sz w:val="24"/>
                <w:szCs w:val="24"/>
                <w:lang w:val="ru-RU"/>
              </w:rPr>
              <w:t>СаО</w:t>
            </w:r>
            <w:proofErr w:type="spellEnd"/>
          </w:p>
          <w:p w:rsidR="00455D71" w:rsidRPr="00455D71" w:rsidRDefault="00455D71" w:rsidP="00734014">
            <w:pPr>
              <w:contextualSpacing/>
              <w:jc w:val="center"/>
              <w:rPr>
                <w:rFonts w:cs="Times New Roman"/>
                <w:color w:val="000000" w:themeColor="text1"/>
                <w:sz w:val="8"/>
                <w:szCs w:val="8"/>
                <w:lang w:val="ru-RU"/>
              </w:rPr>
            </w:pPr>
          </w:p>
        </w:tc>
        <w:tc>
          <w:tcPr>
            <w:tcW w:w="850" w:type="dxa"/>
          </w:tcPr>
          <w:p w:rsidR="00455D71" w:rsidRPr="00455D71" w:rsidRDefault="00455D71" w:rsidP="00734014">
            <w:pPr>
              <w:contextualSpacing/>
              <w:jc w:val="center"/>
              <w:rPr>
                <w:rFonts w:cs="Times New Roman"/>
                <w:sz w:val="8"/>
                <w:szCs w:val="8"/>
                <w:lang w:val="ru-RU"/>
              </w:rPr>
            </w:pPr>
          </w:p>
          <w:p w:rsidR="008A0D11" w:rsidRDefault="008A0D11" w:rsidP="00734014">
            <w:pPr>
              <w:contextualSpacing/>
              <w:jc w:val="center"/>
              <w:rPr>
                <w:rFonts w:cs="Times New Roman"/>
                <w:sz w:val="24"/>
                <w:szCs w:val="24"/>
                <w:lang w:val="ru-RU"/>
              </w:rPr>
            </w:pPr>
            <w:proofErr w:type="spellStart"/>
            <w:r w:rsidRPr="00EE7963">
              <w:rPr>
                <w:rFonts w:cs="Times New Roman"/>
                <w:sz w:val="24"/>
                <w:szCs w:val="24"/>
              </w:rPr>
              <w:t>MgO</w:t>
            </w:r>
            <w:proofErr w:type="spellEnd"/>
          </w:p>
          <w:p w:rsidR="00455D71" w:rsidRPr="00455D71" w:rsidRDefault="00455D71" w:rsidP="00734014">
            <w:pPr>
              <w:contextualSpacing/>
              <w:jc w:val="center"/>
              <w:rPr>
                <w:rFonts w:cs="Times New Roman"/>
                <w:color w:val="000000" w:themeColor="text1"/>
                <w:sz w:val="8"/>
                <w:szCs w:val="8"/>
                <w:lang w:val="ru-RU"/>
              </w:rPr>
            </w:pPr>
          </w:p>
        </w:tc>
        <w:tc>
          <w:tcPr>
            <w:tcW w:w="709" w:type="dxa"/>
          </w:tcPr>
          <w:p w:rsidR="00455D71" w:rsidRPr="00455D71" w:rsidRDefault="00455D71" w:rsidP="00734014">
            <w:pPr>
              <w:contextualSpacing/>
              <w:jc w:val="center"/>
              <w:rPr>
                <w:rFonts w:cs="Times New Roman"/>
                <w:sz w:val="8"/>
                <w:szCs w:val="8"/>
                <w:lang w:val="ru-RU"/>
              </w:rPr>
            </w:pPr>
          </w:p>
          <w:p w:rsidR="008A0D11" w:rsidRPr="009E6175" w:rsidRDefault="008A0D11" w:rsidP="00734014">
            <w:pPr>
              <w:contextualSpacing/>
              <w:jc w:val="center"/>
              <w:rPr>
                <w:rFonts w:cs="Times New Roman"/>
                <w:color w:val="000000" w:themeColor="text1"/>
                <w:sz w:val="24"/>
                <w:szCs w:val="24"/>
                <w:lang w:val="ru-RU"/>
              </w:rPr>
            </w:pPr>
            <w:proofErr w:type="spellStart"/>
            <w:r w:rsidRPr="009E6175">
              <w:rPr>
                <w:rFonts w:cs="Times New Roman"/>
                <w:sz w:val="24"/>
                <w:szCs w:val="24"/>
              </w:rPr>
              <w:t>FeO</w:t>
            </w:r>
            <w:proofErr w:type="spellEnd"/>
          </w:p>
        </w:tc>
        <w:tc>
          <w:tcPr>
            <w:tcW w:w="992" w:type="dxa"/>
          </w:tcPr>
          <w:p w:rsidR="00455D71" w:rsidRPr="00455D71" w:rsidRDefault="00455D71" w:rsidP="00734014">
            <w:pPr>
              <w:contextualSpacing/>
              <w:jc w:val="center"/>
              <w:rPr>
                <w:rFonts w:cs="Times New Roman"/>
                <w:sz w:val="8"/>
                <w:szCs w:val="8"/>
                <w:lang w:val="ru-RU"/>
              </w:rPr>
            </w:pPr>
          </w:p>
          <w:p w:rsidR="008A0D11" w:rsidRPr="009E6175" w:rsidRDefault="008A0D11" w:rsidP="00734014">
            <w:pPr>
              <w:contextualSpacing/>
              <w:jc w:val="center"/>
              <w:rPr>
                <w:rFonts w:cs="Times New Roman"/>
                <w:color w:val="000000" w:themeColor="text1"/>
                <w:sz w:val="24"/>
                <w:szCs w:val="24"/>
                <w:lang w:val="ru-RU"/>
              </w:rPr>
            </w:pPr>
            <w:r w:rsidRPr="009E6175">
              <w:rPr>
                <w:rFonts w:cs="Times New Roman"/>
                <w:sz w:val="24"/>
                <w:szCs w:val="24"/>
              </w:rPr>
              <w:t>Fe</w:t>
            </w:r>
            <w:r w:rsidRPr="009E6175">
              <w:rPr>
                <w:rFonts w:cs="Times New Roman"/>
                <w:sz w:val="24"/>
                <w:szCs w:val="24"/>
                <w:vertAlign w:val="subscript"/>
                <w:lang w:val="ru-RU"/>
              </w:rPr>
              <w:t>2</w:t>
            </w:r>
            <w:r w:rsidRPr="009E6175">
              <w:rPr>
                <w:rFonts w:cs="Times New Roman"/>
                <w:sz w:val="24"/>
                <w:szCs w:val="24"/>
              </w:rPr>
              <w:t>O</w:t>
            </w:r>
            <w:r w:rsidRPr="009E6175">
              <w:rPr>
                <w:rFonts w:cs="Times New Roman"/>
                <w:sz w:val="24"/>
                <w:szCs w:val="24"/>
                <w:vertAlign w:val="subscript"/>
                <w:lang w:val="ru-RU"/>
              </w:rPr>
              <w:t>3</w:t>
            </w:r>
          </w:p>
        </w:tc>
        <w:tc>
          <w:tcPr>
            <w:tcW w:w="993" w:type="dxa"/>
          </w:tcPr>
          <w:p w:rsidR="00455D71" w:rsidRPr="00455D71" w:rsidRDefault="00455D71" w:rsidP="00734014">
            <w:pPr>
              <w:contextualSpacing/>
              <w:jc w:val="center"/>
              <w:rPr>
                <w:rFonts w:cs="Times New Roman"/>
                <w:color w:val="000000" w:themeColor="text1"/>
                <w:sz w:val="8"/>
                <w:szCs w:val="8"/>
                <w:lang w:val="ru-RU"/>
              </w:rPr>
            </w:pPr>
          </w:p>
          <w:p w:rsidR="008A0D11" w:rsidRPr="00B2650A" w:rsidRDefault="008A0D11" w:rsidP="00734014">
            <w:pPr>
              <w:contextualSpacing/>
              <w:jc w:val="center"/>
              <w:rPr>
                <w:rFonts w:cs="Times New Roman"/>
                <w:color w:val="000000" w:themeColor="text1"/>
                <w:sz w:val="24"/>
                <w:szCs w:val="24"/>
              </w:rPr>
            </w:pPr>
            <w:r w:rsidRPr="00B2650A">
              <w:rPr>
                <w:rFonts w:cs="Times New Roman"/>
                <w:color w:val="000000" w:themeColor="text1"/>
                <w:sz w:val="24"/>
                <w:szCs w:val="24"/>
              </w:rPr>
              <w:t>MS</w:t>
            </w:r>
          </w:p>
        </w:tc>
        <w:tc>
          <w:tcPr>
            <w:tcW w:w="850" w:type="dxa"/>
          </w:tcPr>
          <w:p w:rsidR="00455D71" w:rsidRPr="00455D71" w:rsidRDefault="00455D71" w:rsidP="00734014">
            <w:pPr>
              <w:contextualSpacing/>
              <w:jc w:val="center"/>
              <w:rPr>
                <w:rFonts w:cs="Times New Roman"/>
                <w:color w:val="000000" w:themeColor="text1"/>
                <w:sz w:val="8"/>
                <w:szCs w:val="8"/>
                <w:lang w:val="ru-RU"/>
              </w:rPr>
            </w:pPr>
          </w:p>
          <w:p w:rsidR="008A0D11" w:rsidRPr="00B2650A" w:rsidRDefault="008A0D11" w:rsidP="00734014">
            <w:pPr>
              <w:contextualSpacing/>
              <w:jc w:val="center"/>
              <w:rPr>
                <w:rFonts w:cs="Times New Roman"/>
                <w:color w:val="000000" w:themeColor="text1"/>
                <w:sz w:val="24"/>
                <w:szCs w:val="24"/>
              </w:rPr>
            </w:pPr>
            <w:r w:rsidRPr="00B2650A">
              <w:rPr>
                <w:rFonts w:cs="Times New Roman"/>
                <w:color w:val="000000" w:themeColor="text1"/>
                <w:sz w:val="24"/>
                <w:szCs w:val="24"/>
              </w:rPr>
              <w:t>F</w:t>
            </w:r>
            <w:r w:rsidRPr="00B2650A">
              <w:rPr>
                <w:rFonts w:cs="Times New Roman"/>
                <w:color w:val="000000" w:themeColor="text1"/>
                <w:sz w:val="24"/>
                <w:szCs w:val="24"/>
                <w:vertAlign w:val="superscript"/>
              </w:rPr>
              <w:t>’</w:t>
            </w:r>
            <w:r>
              <w:rPr>
                <w:rFonts w:cs="Times New Roman"/>
                <w:color w:val="000000" w:themeColor="text1"/>
                <w:sz w:val="24"/>
                <w:szCs w:val="24"/>
              </w:rPr>
              <w:t>S</w:t>
            </w:r>
          </w:p>
        </w:tc>
        <w:tc>
          <w:tcPr>
            <w:tcW w:w="992" w:type="dxa"/>
          </w:tcPr>
          <w:p w:rsidR="00455D71" w:rsidRPr="00455D71" w:rsidRDefault="00455D71" w:rsidP="00734014">
            <w:pPr>
              <w:contextualSpacing/>
              <w:jc w:val="center"/>
              <w:rPr>
                <w:rFonts w:cs="Times New Roman"/>
                <w:color w:val="000000" w:themeColor="text1"/>
                <w:sz w:val="8"/>
                <w:szCs w:val="8"/>
                <w:lang w:val="ru-RU"/>
              </w:rPr>
            </w:pPr>
          </w:p>
          <w:p w:rsidR="008A0D11" w:rsidRPr="00B2650A" w:rsidRDefault="008A0D11" w:rsidP="00734014">
            <w:pPr>
              <w:contextualSpacing/>
              <w:jc w:val="center"/>
              <w:rPr>
                <w:rFonts w:cs="Times New Roman"/>
                <w:color w:val="000000" w:themeColor="text1"/>
                <w:sz w:val="24"/>
                <w:szCs w:val="24"/>
                <w:vertAlign w:val="subscript"/>
              </w:rPr>
            </w:pPr>
            <w:r w:rsidRPr="00B2650A">
              <w:rPr>
                <w:rFonts w:cs="Times New Roman"/>
                <w:color w:val="000000" w:themeColor="text1"/>
                <w:sz w:val="24"/>
                <w:szCs w:val="24"/>
              </w:rPr>
              <w:t>CMS</w:t>
            </w:r>
            <w:r>
              <w:rPr>
                <w:rFonts w:cs="Times New Roman"/>
                <w:color w:val="000000" w:themeColor="text1"/>
                <w:sz w:val="24"/>
                <w:szCs w:val="24"/>
                <w:vertAlign w:val="subscript"/>
              </w:rPr>
              <w:t>2</w:t>
            </w:r>
          </w:p>
        </w:tc>
        <w:tc>
          <w:tcPr>
            <w:tcW w:w="993" w:type="dxa"/>
          </w:tcPr>
          <w:p w:rsidR="00455D71" w:rsidRPr="00455D71" w:rsidRDefault="00455D71" w:rsidP="00734014">
            <w:pPr>
              <w:contextualSpacing/>
              <w:jc w:val="center"/>
              <w:rPr>
                <w:rFonts w:cs="Times New Roman"/>
                <w:color w:val="000000" w:themeColor="text1"/>
                <w:sz w:val="8"/>
                <w:szCs w:val="8"/>
                <w:lang w:val="ru-RU"/>
              </w:rPr>
            </w:pPr>
          </w:p>
          <w:p w:rsidR="008A0D11" w:rsidRPr="00B2650A" w:rsidRDefault="008A0D11" w:rsidP="00734014">
            <w:pPr>
              <w:contextualSpacing/>
              <w:jc w:val="center"/>
              <w:rPr>
                <w:rFonts w:cs="Times New Roman"/>
                <w:color w:val="000000" w:themeColor="text1"/>
                <w:sz w:val="24"/>
                <w:szCs w:val="24"/>
              </w:rPr>
            </w:pPr>
            <w:r>
              <w:rPr>
                <w:rFonts w:cs="Times New Roman"/>
                <w:color w:val="000000" w:themeColor="text1"/>
                <w:sz w:val="24"/>
                <w:szCs w:val="24"/>
              </w:rPr>
              <w:t>CAS</w:t>
            </w:r>
            <w:r>
              <w:rPr>
                <w:rFonts w:cs="Times New Roman"/>
                <w:color w:val="000000" w:themeColor="text1"/>
                <w:sz w:val="24"/>
                <w:szCs w:val="24"/>
                <w:vertAlign w:val="subscript"/>
              </w:rPr>
              <w:t>2</w:t>
            </w:r>
          </w:p>
        </w:tc>
        <w:tc>
          <w:tcPr>
            <w:tcW w:w="992" w:type="dxa"/>
          </w:tcPr>
          <w:p w:rsidR="00455D71" w:rsidRPr="00455D71" w:rsidRDefault="00455D71" w:rsidP="00734014">
            <w:pPr>
              <w:contextualSpacing/>
              <w:jc w:val="center"/>
              <w:rPr>
                <w:rFonts w:cs="Times New Roman"/>
                <w:color w:val="000000" w:themeColor="text1"/>
                <w:sz w:val="8"/>
                <w:szCs w:val="8"/>
                <w:lang w:val="ru-RU"/>
              </w:rPr>
            </w:pPr>
          </w:p>
          <w:p w:rsidR="008A0D11" w:rsidRPr="00B2650A" w:rsidRDefault="008A0D11" w:rsidP="00734014">
            <w:pPr>
              <w:contextualSpacing/>
              <w:jc w:val="center"/>
              <w:rPr>
                <w:rFonts w:cs="Times New Roman"/>
                <w:color w:val="000000" w:themeColor="text1"/>
                <w:sz w:val="24"/>
                <w:szCs w:val="24"/>
                <w:lang w:val="ru-RU"/>
              </w:rPr>
            </w:pPr>
            <w:r w:rsidRPr="00B2650A">
              <w:rPr>
                <w:rFonts w:cs="Times New Roman"/>
                <w:color w:val="000000" w:themeColor="text1"/>
                <w:sz w:val="24"/>
                <w:szCs w:val="24"/>
              </w:rPr>
              <w:t>F</w:t>
            </w:r>
            <w:r w:rsidRPr="00B2650A">
              <w:rPr>
                <w:rFonts w:cs="Times New Roman"/>
                <w:color w:val="000000" w:themeColor="text1"/>
                <w:sz w:val="24"/>
                <w:szCs w:val="24"/>
                <w:vertAlign w:val="superscript"/>
              </w:rPr>
              <w:t>’</w:t>
            </w:r>
            <w:r>
              <w:rPr>
                <w:rFonts w:cs="Times New Roman"/>
                <w:color w:val="000000" w:themeColor="text1"/>
                <w:sz w:val="24"/>
                <w:szCs w:val="24"/>
              </w:rPr>
              <w:t>F</w:t>
            </w:r>
          </w:p>
        </w:tc>
        <w:tc>
          <w:tcPr>
            <w:tcW w:w="992" w:type="dxa"/>
          </w:tcPr>
          <w:p w:rsidR="00455D71" w:rsidRPr="00455D71" w:rsidRDefault="00455D71" w:rsidP="00734014">
            <w:pPr>
              <w:contextualSpacing/>
              <w:jc w:val="center"/>
              <w:rPr>
                <w:rFonts w:cs="Times New Roman"/>
                <w:color w:val="000000" w:themeColor="text1"/>
                <w:sz w:val="8"/>
                <w:szCs w:val="8"/>
                <w:lang w:val="ru-RU"/>
              </w:rPr>
            </w:pPr>
          </w:p>
          <w:p w:rsidR="008A0D11" w:rsidRPr="00B2650A" w:rsidRDefault="008A0D11" w:rsidP="00734014">
            <w:pPr>
              <w:contextualSpacing/>
              <w:jc w:val="center"/>
              <w:rPr>
                <w:rFonts w:cs="Times New Roman"/>
                <w:color w:val="000000" w:themeColor="text1"/>
                <w:sz w:val="24"/>
                <w:szCs w:val="24"/>
                <w:lang w:val="ru-RU"/>
              </w:rPr>
            </w:pPr>
            <w:r>
              <w:rPr>
                <w:rFonts w:cs="Times New Roman"/>
                <w:color w:val="000000" w:themeColor="text1"/>
                <w:sz w:val="24"/>
                <w:szCs w:val="24"/>
              </w:rPr>
              <w:t>S</w:t>
            </w:r>
          </w:p>
        </w:tc>
        <w:tc>
          <w:tcPr>
            <w:tcW w:w="992" w:type="dxa"/>
          </w:tcPr>
          <w:p w:rsidR="00455D71" w:rsidRPr="00455D71" w:rsidRDefault="00455D71" w:rsidP="00734014">
            <w:pPr>
              <w:contextualSpacing/>
              <w:jc w:val="center"/>
              <w:rPr>
                <w:rFonts w:cs="Times New Roman"/>
                <w:sz w:val="8"/>
                <w:szCs w:val="8"/>
                <w:lang w:val="ru-RU"/>
              </w:rPr>
            </w:pPr>
          </w:p>
          <w:p w:rsidR="00455D71" w:rsidRPr="00455D71" w:rsidRDefault="008A0D11" w:rsidP="00455D71">
            <w:pPr>
              <w:contextualSpacing/>
              <w:jc w:val="center"/>
              <w:rPr>
                <w:rFonts w:cs="Times New Roman"/>
                <w:color w:val="000000" w:themeColor="text1"/>
                <w:sz w:val="8"/>
                <w:szCs w:val="8"/>
                <w:lang w:val="ru-RU"/>
              </w:rPr>
            </w:pPr>
            <w:r w:rsidRPr="009E6175">
              <w:rPr>
                <w:rFonts w:cs="Times New Roman"/>
                <w:sz w:val="24"/>
                <w:szCs w:val="24"/>
              </w:rPr>
              <w:t>F</w:t>
            </w:r>
          </w:p>
        </w:tc>
      </w:tr>
      <w:tr w:rsidR="002327D7" w:rsidTr="001D75CC">
        <w:tc>
          <w:tcPr>
            <w:tcW w:w="2410" w:type="dxa"/>
            <w:vAlign w:val="center"/>
          </w:tcPr>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Базальт</w:t>
            </w:r>
          </w:p>
        </w:tc>
        <w:tc>
          <w:tcPr>
            <w:tcW w:w="992" w:type="dxa"/>
            <w:vAlign w:val="center"/>
          </w:tcPr>
          <w:p w:rsidR="004E24E6" w:rsidRPr="00455D71" w:rsidRDefault="004E24E6" w:rsidP="00734014">
            <w:pPr>
              <w:contextualSpacing/>
              <w:jc w:val="center"/>
              <w:rPr>
                <w:rFonts w:cs="Times New Roman"/>
                <w:color w:val="000000" w:themeColor="text1"/>
                <w:sz w:val="8"/>
                <w:szCs w:val="8"/>
                <w:lang w:val="ru-RU"/>
              </w:rPr>
            </w:pPr>
          </w:p>
          <w:p w:rsidR="008A0D11" w:rsidRDefault="008A0D11" w:rsidP="00734014">
            <w:pPr>
              <w:contextualSpacing/>
              <w:jc w:val="center"/>
              <w:rPr>
                <w:rFonts w:cs="Times New Roman"/>
                <w:color w:val="000000" w:themeColor="text1"/>
                <w:sz w:val="24"/>
                <w:szCs w:val="24"/>
                <w:lang w:val="ru-RU"/>
              </w:rPr>
            </w:pPr>
            <w:r>
              <w:rPr>
                <w:rFonts w:cs="Times New Roman"/>
                <w:color w:val="000000" w:themeColor="text1"/>
                <w:sz w:val="24"/>
                <w:szCs w:val="24"/>
                <w:lang w:val="ru-RU"/>
              </w:rPr>
              <w:t>54,81</w:t>
            </w:r>
          </w:p>
          <w:p w:rsidR="004E24E6" w:rsidRPr="00455D71" w:rsidRDefault="004E24E6" w:rsidP="00734014">
            <w:pPr>
              <w:contextualSpacing/>
              <w:jc w:val="center"/>
              <w:rPr>
                <w:rFonts w:cs="Times New Roman"/>
                <w:color w:val="000000" w:themeColor="text1"/>
                <w:sz w:val="8"/>
                <w:szCs w:val="8"/>
                <w:lang w:val="ru-RU"/>
              </w:rPr>
            </w:pPr>
          </w:p>
        </w:tc>
        <w:tc>
          <w:tcPr>
            <w:tcW w:w="850" w:type="dxa"/>
            <w:vAlign w:val="center"/>
          </w:tcPr>
          <w:p w:rsidR="008A0D11" w:rsidRPr="00CB3F61" w:rsidRDefault="008A0D11" w:rsidP="00734014">
            <w:pPr>
              <w:contextualSpacing/>
              <w:jc w:val="center"/>
              <w:rPr>
                <w:rFonts w:cs="Times New Roman"/>
                <w:color w:val="000000" w:themeColor="text1"/>
                <w:sz w:val="24"/>
                <w:szCs w:val="24"/>
                <w:lang w:val="ru-RU"/>
              </w:rPr>
            </w:pPr>
            <w:r>
              <w:rPr>
                <w:rFonts w:cs="Times New Roman"/>
                <w:color w:val="000000" w:themeColor="text1"/>
                <w:sz w:val="24"/>
                <w:szCs w:val="24"/>
                <w:lang w:val="ru-RU"/>
              </w:rPr>
              <w:t>14,56</w:t>
            </w:r>
          </w:p>
        </w:tc>
        <w:tc>
          <w:tcPr>
            <w:tcW w:w="851" w:type="dxa"/>
            <w:vAlign w:val="center"/>
          </w:tcPr>
          <w:p w:rsidR="008A0D11" w:rsidRPr="00CB3F61" w:rsidRDefault="008A0D11" w:rsidP="00734014">
            <w:pPr>
              <w:contextualSpacing/>
              <w:jc w:val="center"/>
              <w:rPr>
                <w:rFonts w:cs="Times New Roman"/>
                <w:color w:val="000000" w:themeColor="text1"/>
                <w:sz w:val="24"/>
                <w:szCs w:val="24"/>
                <w:lang w:val="ru-RU"/>
              </w:rPr>
            </w:pPr>
            <w:r>
              <w:rPr>
                <w:rFonts w:cs="Times New Roman"/>
                <w:color w:val="000000" w:themeColor="text1"/>
                <w:sz w:val="24"/>
                <w:szCs w:val="24"/>
                <w:lang w:val="ru-RU"/>
              </w:rPr>
              <w:t>12,33</w:t>
            </w:r>
          </w:p>
        </w:tc>
        <w:tc>
          <w:tcPr>
            <w:tcW w:w="850" w:type="dxa"/>
            <w:vAlign w:val="center"/>
          </w:tcPr>
          <w:p w:rsidR="008A0D11" w:rsidRPr="00CB3F61" w:rsidRDefault="008A0D11" w:rsidP="00734014">
            <w:pPr>
              <w:contextualSpacing/>
              <w:jc w:val="center"/>
              <w:rPr>
                <w:rFonts w:cs="Times New Roman"/>
                <w:color w:val="000000" w:themeColor="text1"/>
                <w:sz w:val="24"/>
                <w:szCs w:val="24"/>
                <w:lang w:val="ru-RU"/>
              </w:rPr>
            </w:pPr>
            <w:r>
              <w:rPr>
                <w:rFonts w:cs="Times New Roman"/>
                <w:color w:val="000000" w:themeColor="text1"/>
                <w:sz w:val="24"/>
                <w:szCs w:val="24"/>
                <w:lang w:val="ru-RU"/>
              </w:rPr>
              <w:t>5,40</w:t>
            </w:r>
          </w:p>
        </w:tc>
        <w:tc>
          <w:tcPr>
            <w:tcW w:w="709" w:type="dxa"/>
            <w:vAlign w:val="center"/>
          </w:tcPr>
          <w:p w:rsidR="008A0D11" w:rsidRPr="00CB3F61" w:rsidRDefault="008A0D11" w:rsidP="00734014">
            <w:pPr>
              <w:contextualSpacing/>
              <w:jc w:val="center"/>
              <w:rPr>
                <w:rFonts w:cs="Times New Roman"/>
                <w:color w:val="000000" w:themeColor="text1"/>
                <w:sz w:val="24"/>
                <w:szCs w:val="24"/>
                <w:lang w:val="ru-RU"/>
              </w:rPr>
            </w:pPr>
            <w:r>
              <w:rPr>
                <w:rFonts w:cs="Times New Roman"/>
                <w:color w:val="000000" w:themeColor="text1"/>
                <w:sz w:val="24"/>
                <w:szCs w:val="24"/>
                <w:lang w:val="ru-RU"/>
              </w:rPr>
              <w:t>4,46</w:t>
            </w:r>
          </w:p>
        </w:tc>
        <w:tc>
          <w:tcPr>
            <w:tcW w:w="992" w:type="dxa"/>
            <w:vAlign w:val="center"/>
          </w:tcPr>
          <w:p w:rsidR="008A0D11" w:rsidRPr="00CB3F61" w:rsidRDefault="008A0D11" w:rsidP="00734014">
            <w:pPr>
              <w:contextualSpacing/>
              <w:jc w:val="center"/>
              <w:rPr>
                <w:rFonts w:cs="Times New Roman"/>
                <w:color w:val="000000" w:themeColor="text1"/>
                <w:sz w:val="24"/>
                <w:szCs w:val="24"/>
                <w:lang w:val="ru-RU"/>
              </w:rPr>
            </w:pPr>
            <w:r>
              <w:rPr>
                <w:rFonts w:cs="Times New Roman"/>
                <w:color w:val="000000" w:themeColor="text1"/>
                <w:sz w:val="24"/>
                <w:szCs w:val="24"/>
                <w:lang w:val="ru-RU"/>
              </w:rPr>
              <w:t>8,44</w:t>
            </w:r>
          </w:p>
        </w:tc>
        <w:tc>
          <w:tcPr>
            <w:tcW w:w="993" w:type="dxa"/>
            <w:vAlign w:val="center"/>
          </w:tcPr>
          <w:p w:rsidR="008A0D11" w:rsidRPr="009E6175" w:rsidRDefault="008A0D11" w:rsidP="00734014">
            <w:pPr>
              <w:contextualSpacing/>
              <w:jc w:val="center"/>
              <w:rPr>
                <w:rFonts w:cs="Times New Roman"/>
                <w:color w:val="000000" w:themeColor="text1"/>
                <w:sz w:val="24"/>
                <w:szCs w:val="24"/>
              </w:rPr>
            </w:pPr>
            <w:r>
              <w:rPr>
                <w:rFonts w:cs="Times New Roman"/>
                <w:color w:val="000000" w:themeColor="text1"/>
                <w:sz w:val="24"/>
                <w:szCs w:val="24"/>
              </w:rPr>
              <w:t>5,755</w:t>
            </w:r>
          </w:p>
        </w:tc>
        <w:tc>
          <w:tcPr>
            <w:tcW w:w="850" w:type="dxa"/>
            <w:vAlign w:val="center"/>
          </w:tcPr>
          <w:p w:rsidR="008A0D11" w:rsidRPr="00B2650A" w:rsidRDefault="008A0D11" w:rsidP="00734014">
            <w:pPr>
              <w:contextualSpacing/>
              <w:jc w:val="center"/>
              <w:rPr>
                <w:rFonts w:cs="Times New Roman"/>
                <w:color w:val="000000" w:themeColor="text1"/>
                <w:sz w:val="24"/>
                <w:szCs w:val="24"/>
              </w:rPr>
            </w:pPr>
            <w:r>
              <w:rPr>
                <w:rFonts w:cs="Times New Roman"/>
                <w:color w:val="000000" w:themeColor="text1"/>
                <w:sz w:val="24"/>
                <w:szCs w:val="24"/>
              </w:rPr>
              <w:t>1,215</w:t>
            </w:r>
          </w:p>
        </w:tc>
        <w:tc>
          <w:tcPr>
            <w:tcW w:w="992" w:type="dxa"/>
            <w:vAlign w:val="center"/>
          </w:tcPr>
          <w:p w:rsidR="008A0D11" w:rsidRPr="00B2650A" w:rsidRDefault="008A0D11" w:rsidP="00734014">
            <w:pPr>
              <w:contextualSpacing/>
              <w:jc w:val="center"/>
              <w:rPr>
                <w:rFonts w:cs="Times New Roman"/>
                <w:color w:val="000000" w:themeColor="text1"/>
                <w:sz w:val="24"/>
                <w:szCs w:val="24"/>
              </w:rPr>
            </w:pPr>
            <w:r>
              <w:rPr>
                <w:rFonts w:cs="Times New Roman"/>
                <w:color w:val="000000" w:themeColor="text1"/>
                <w:sz w:val="24"/>
                <w:szCs w:val="24"/>
              </w:rPr>
              <w:t>16,728</w:t>
            </w:r>
          </w:p>
        </w:tc>
        <w:tc>
          <w:tcPr>
            <w:tcW w:w="993" w:type="dxa"/>
            <w:vAlign w:val="center"/>
          </w:tcPr>
          <w:p w:rsidR="008A0D11" w:rsidRPr="00B2650A" w:rsidRDefault="008A0D11" w:rsidP="00734014">
            <w:pPr>
              <w:contextualSpacing/>
              <w:jc w:val="center"/>
              <w:rPr>
                <w:rFonts w:cs="Times New Roman"/>
                <w:color w:val="000000" w:themeColor="text1"/>
                <w:sz w:val="24"/>
                <w:szCs w:val="24"/>
              </w:rPr>
            </w:pPr>
            <w:r>
              <w:rPr>
                <w:rFonts w:cs="Times New Roman"/>
                <w:color w:val="000000" w:themeColor="text1"/>
                <w:sz w:val="24"/>
                <w:szCs w:val="24"/>
              </w:rPr>
              <w:t>39,684</w:t>
            </w:r>
          </w:p>
        </w:tc>
        <w:tc>
          <w:tcPr>
            <w:tcW w:w="992" w:type="dxa"/>
            <w:vAlign w:val="center"/>
          </w:tcPr>
          <w:p w:rsidR="008A0D11" w:rsidRPr="00916A51" w:rsidRDefault="008A0D11" w:rsidP="00734014">
            <w:pPr>
              <w:contextualSpacing/>
              <w:jc w:val="center"/>
              <w:rPr>
                <w:rFonts w:cs="Times New Roman"/>
                <w:color w:val="000000" w:themeColor="text1"/>
                <w:sz w:val="24"/>
                <w:szCs w:val="24"/>
              </w:rPr>
            </w:pPr>
            <w:r>
              <w:rPr>
                <w:rFonts w:cs="Times New Roman"/>
                <w:color w:val="000000" w:themeColor="text1"/>
                <w:sz w:val="24"/>
                <w:szCs w:val="24"/>
              </w:rPr>
              <w:t>12,237</w:t>
            </w:r>
          </w:p>
        </w:tc>
        <w:tc>
          <w:tcPr>
            <w:tcW w:w="992" w:type="dxa"/>
            <w:vAlign w:val="center"/>
          </w:tcPr>
          <w:p w:rsidR="008A0D11" w:rsidRPr="00916A51" w:rsidRDefault="008A0D11" w:rsidP="00734014">
            <w:pPr>
              <w:contextualSpacing/>
              <w:jc w:val="center"/>
              <w:rPr>
                <w:rFonts w:cs="Times New Roman"/>
                <w:color w:val="000000" w:themeColor="text1"/>
                <w:sz w:val="24"/>
                <w:szCs w:val="24"/>
              </w:rPr>
            </w:pPr>
            <w:r>
              <w:rPr>
                <w:rFonts w:cs="Times New Roman"/>
                <w:color w:val="000000" w:themeColor="text1"/>
                <w:sz w:val="24"/>
                <w:szCs w:val="24"/>
              </w:rPr>
              <w:t>24,381</w:t>
            </w:r>
          </w:p>
        </w:tc>
        <w:tc>
          <w:tcPr>
            <w:tcW w:w="992" w:type="dxa"/>
            <w:vAlign w:val="center"/>
          </w:tcPr>
          <w:p w:rsidR="008A0D11" w:rsidRPr="00916A51" w:rsidRDefault="008A0D11" w:rsidP="00734014">
            <w:pPr>
              <w:contextualSpacing/>
              <w:jc w:val="center"/>
              <w:rPr>
                <w:rFonts w:cs="Times New Roman"/>
                <w:color w:val="000000" w:themeColor="text1"/>
                <w:sz w:val="24"/>
                <w:szCs w:val="24"/>
              </w:rPr>
            </w:pPr>
            <w:r>
              <w:rPr>
                <w:rFonts w:cs="Times New Roman"/>
                <w:color w:val="000000" w:themeColor="text1"/>
                <w:sz w:val="24"/>
                <w:szCs w:val="24"/>
              </w:rPr>
              <w:t>-</w:t>
            </w:r>
          </w:p>
        </w:tc>
      </w:tr>
      <w:tr w:rsidR="002327D7" w:rsidTr="001D75CC">
        <w:trPr>
          <w:trHeight w:val="562"/>
        </w:trPr>
        <w:tc>
          <w:tcPr>
            <w:tcW w:w="2410" w:type="dxa"/>
            <w:vAlign w:val="center"/>
          </w:tcPr>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Базальт</w:t>
            </w:r>
          </w:p>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(в окисл</w:t>
            </w:r>
            <w:r w:rsidR="002C1424">
              <w:rPr>
                <w:rFonts w:cs="Times New Roman"/>
                <w:color w:val="000000" w:themeColor="text1"/>
                <w:sz w:val="24"/>
                <w:szCs w:val="24"/>
                <w:lang w:val="ru-RU"/>
              </w:rPr>
              <w:t xml:space="preserve">ительной </w:t>
            </w:r>
            <w:r>
              <w:rPr>
                <w:rFonts w:cs="Times New Roman"/>
                <w:color w:val="000000" w:themeColor="text1"/>
                <w:sz w:val="24"/>
                <w:szCs w:val="24"/>
                <w:lang w:val="ru-RU"/>
              </w:rPr>
              <w:t>среде)</w:t>
            </w:r>
          </w:p>
        </w:tc>
        <w:tc>
          <w:tcPr>
            <w:tcW w:w="992"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54,81</w:t>
            </w:r>
          </w:p>
        </w:tc>
        <w:tc>
          <w:tcPr>
            <w:tcW w:w="850"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14,56</w:t>
            </w:r>
          </w:p>
        </w:tc>
        <w:tc>
          <w:tcPr>
            <w:tcW w:w="851"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12,33</w:t>
            </w:r>
          </w:p>
        </w:tc>
        <w:tc>
          <w:tcPr>
            <w:tcW w:w="850"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5,40</w:t>
            </w:r>
          </w:p>
        </w:tc>
        <w:tc>
          <w:tcPr>
            <w:tcW w:w="709"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w:t>
            </w:r>
          </w:p>
        </w:tc>
        <w:tc>
          <w:tcPr>
            <w:tcW w:w="992"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12,90</w:t>
            </w:r>
          </w:p>
        </w:tc>
        <w:tc>
          <w:tcPr>
            <w:tcW w:w="993" w:type="dxa"/>
            <w:vAlign w:val="center"/>
          </w:tcPr>
          <w:p w:rsidR="008A0D11" w:rsidRPr="009E6175" w:rsidRDefault="008A0D11" w:rsidP="00FB0A5F">
            <w:pPr>
              <w:contextualSpacing/>
              <w:jc w:val="center"/>
              <w:rPr>
                <w:rFonts w:cs="Times New Roman"/>
                <w:color w:val="000000" w:themeColor="text1"/>
                <w:sz w:val="24"/>
                <w:szCs w:val="24"/>
              </w:rPr>
            </w:pPr>
            <w:r>
              <w:rPr>
                <w:rFonts w:cs="Times New Roman"/>
                <w:color w:val="000000" w:themeColor="text1"/>
                <w:sz w:val="24"/>
                <w:szCs w:val="24"/>
              </w:rPr>
              <w:t>5,755</w:t>
            </w:r>
          </w:p>
        </w:tc>
        <w:tc>
          <w:tcPr>
            <w:tcW w:w="850"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16,728</w:t>
            </w:r>
          </w:p>
        </w:tc>
        <w:tc>
          <w:tcPr>
            <w:tcW w:w="993"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39,684</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24,933</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12,900</w:t>
            </w:r>
          </w:p>
        </w:tc>
      </w:tr>
      <w:tr w:rsidR="002327D7" w:rsidTr="001D75CC">
        <w:trPr>
          <w:trHeight w:val="562"/>
        </w:trPr>
        <w:tc>
          <w:tcPr>
            <w:tcW w:w="2410" w:type="dxa"/>
            <w:vAlign w:val="center"/>
          </w:tcPr>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Базальт + 10 %</w:t>
            </w:r>
          </w:p>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породы</w:t>
            </w:r>
          </w:p>
        </w:tc>
        <w:tc>
          <w:tcPr>
            <w:tcW w:w="992"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54,32</w:t>
            </w:r>
          </w:p>
        </w:tc>
        <w:tc>
          <w:tcPr>
            <w:tcW w:w="850"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13,67</w:t>
            </w:r>
          </w:p>
        </w:tc>
        <w:tc>
          <w:tcPr>
            <w:tcW w:w="851"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11,15</w:t>
            </w:r>
          </w:p>
        </w:tc>
        <w:tc>
          <w:tcPr>
            <w:tcW w:w="850"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8,55</w:t>
            </w:r>
          </w:p>
        </w:tc>
        <w:tc>
          <w:tcPr>
            <w:tcW w:w="709"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w:t>
            </w:r>
          </w:p>
        </w:tc>
        <w:tc>
          <w:tcPr>
            <w:tcW w:w="992"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12,31</w:t>
            </w:r>
          </w:p>
        </w:tc>
        <w:tc>
          <w:tcPr>
            <w:tcW w:w="993" w:type="dxa"/>
            <w:vAlign w:val="center"/>
          </w:tcPr>
          <w:p w:rsidR="008A0D11" w:rsidRPr="009E6175"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14,864</w:t>
            </w:r>
          </w:p>
        </w:tc>
        <w:tc>
          <w:tcPr>
            <w:tcW w:w="850"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14,062</w:t>
            </w:r>
          </w:p>
        </w:tc>
        <w:tc>
          <w:tcPr>
            <w:tcW w:w="993"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37,258</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21,506</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12,310</w:t>
            </w:r>
          </w:p>
        </w:tc>
      </w:tr>
      <w:tr w:rsidR="002327D7" w:rsidTr="001D75CC">
        <w:trPr>
          <w:trHeight w:val="562"/>
        </w:trPr>
        <w:tc>
          <w:tcPr>
            <w:tcW w:w="2410" w:type="dxa"/>
            <w:vAlign w:val="center"/>
          </w:tcPr>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Базальт + 15 %</w:t>
            </w:r>
          </w:p>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породы</w:t>
            </w:r>
          </w:p>
        </w:tc>
        <w:tc>
          <w:tcPr>
            <w:tcW w:w="992"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54,025</w:t>
            </w:r>
          </w:p>
        </w:tc>
        <w:tc>
          <w:tcPr>
            <w:tcW w:w="850"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13,28</w:t>
            </w:r>
          </w:p>
        </w:tc>
        <w:tc>
          <w:tcPr>
            <w:tcW w:w="851"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10,75</w:t>
            </w:r>
          </w:p>
        </w:tc>
        <w:tc>
          <w:tcPr>
            <w:tcW w:w="850"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9,90</w:t>
            </w:r>
          </w:p>
        </w:tc>
        <w:tc>
          <w:tcPr>
            <w:tcW w:w="709"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w:t>
            </w:r>
          </w:p>
        </w:tc>
        <w:tc>
          <w:tcPr>
            <w:tcW w:w="992"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12,045</w:t>
            </w:r>
          </w:p>
        </w:tc>
        <w:tc>
          <w:tcPr>
            <w:tcW w:w="993" w:type="dxa"/>
            <w:vAlign w:val="center"/>
          </w:tcPr>
          <w:p w:rsidR="008A0D11" w:rsidRPr="009E6175"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18,571</w:t>
            </w:r>
          </w:p>
        </w:tc>
        <w:tc>
          <w:tcPr>
            <w:tcW w:w="850"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13,345</w:t>
            </w:r>
          </w:p>
        </w:tc>
        <w:tc>
          <w:tcPr>
            <w:tcW w:w="993"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36,195</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19,844</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12,045</w:t>
            </w:r>
          </w:p>
        </w:tc>
      </w:tr>
      <w:tr w:rsidR="002327D7" w:rsidTr="001D75CC">
        <w:trPr>
          <w:trHeight w:val="562"/>
        </w:trPr>
        <w:tc>
          <w:tcPr>
            <w:tcW w:w="2410" w:type="dxa"/>
            <w:vAlign w:val="center"/>
          </w:tcPr>
          <w:p w:rsidR="008A0D11" w:rsidRPr="00CB3F61" w:rsidRDefault="00CF434B" w:rsidP="001D75CC">
            <w:pPr>
              <w:contextualSpacing/>
              <w:jc w:val="center"/>
              <w:rPr>
                <w:rFonts w:cs="Times New Roman"/>
                <w:color w:val="000000" w:themeColor="text1"/>
                <w:sz w:val="24"/>
                <w:szCs w:val="24"/>
                <w:lang w:val="ru-RU"/>
              </w:rPr>
            </w:pPr>
            <w:r>
              <w:rPr>
                <w:rFonts w:cs="Times New Roman"/>
                <w:noProof/>
                <w:color w:val="000000" w:themeColor="text1"/>
                <w:lang w:val="ru-RU" w:eastAsia="ru-RU" w:bidi="ar-SA"/>
              </w:rPr>
              <w:pict>
                <v:shapetype id="_x0000_t202" coordsize="21600,21600" o:spt="202" path="m,l,21600r21600,l21600,xe">
                  <v:stroke joinstyle="miter"/>
                  <v:path gradientshapeok="t" o:connecttype="rect"/>
                </v:shapetype>
                <v:shape id="_x0000_s1028" type="#_x0000_t202" style="position:absolute;left:0;text-align:left;margin-left:-63.95pt;margin-top:1.25pt;width:36.75pt;height:39.75pt;z-index:251660288;mso-position-horizontal-relative:text;mso-position-vertical-relative:text" filled="f" stroked="f">
                  <v:textbox style="layout-flow:vertical;mso-next-textbox:#_x0000_s1028">
                    <w:txbxContent>
                      <w:p w:rsidR="007E488E" w:rsidRPr="002D6921" w:rsidRDefault="007E488E">
                        <w:pPr>
                          <w:rPr>
                            <w:lang w:val="ru-RU"/>
                          </w:rPr>
                        </w:pPr>
                        <w:r w:rsidRPr="00325D11">
                          <w:rPr>
                            <w:lang w:val="ru-RU"/>
                          </w:rPr>
                          <w:t xml:space="preserve">   </w:t>
                        </w:r>
                        <w:r w:rsidRPr="002D6921">
                          <w:rPr>
                            <w:lang w:val="ru-RU"/>
                          </w:rPr>
                          <w:t>15</w:t>
                        </w:r>
                      </w:p>
                    </w:txbxContent>
                  </v:textbox>
                </v:shape>
              </w:pict>
            </w:r>
            <w:r w:rsidR="008A0D11">
              <w:rPr>
                <w:rFonts w:cs="Times New Roman"/>
                <w:color w:val="000000" w:themeColor="text1"/>
                <w:sz w:val="24"/>
                <w:szCs w:val="24"/>
                <w:lang w:val="ru-RU"/>
              </w:rPr>
              <w:t>Базальт + 20 %</w:t>
            </w:r>
          </w:p>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породы</w:t>
            </w:r>
          </w:p>
        </w:tc>
        <w:tc>
          <w:tcPr>
            <w:tcW w:w="992"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53,73</w:t>
            </w:r>
          </w:p>
        </w:tc>
        <w:tc>
          <w:tcPr>
            <w:tcW w:w="850"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12,89</w:t>
            </w:r>
          </w:p>
        </w:tc>
        <w:tc>
          <w:tcPr>
            <w:tcW w:w="851"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10,35</w:t>
            </w:r>
          </w:p>
        </w:tc>
        <w:tc>
          <w:tcPr>
            <w:tcW w:w="850"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11,25</w:t>
            </w:r>
          </w:p>
        </w:tc>
        <w:tc>
          <w:tcPr>
            <w:tcW w:w="709"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w:t>
            </w:r>
          </w:p>
        </w:tc>
        <w:tc>
          <w:tcPr>
            <w:tcW w:w="992"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11,78</w:t>
            </w:r>
          </w:p>
        </w:tc>
        <w:tc>
          <w:tcPr>
            <w:tcW w:w="993" w:type="dxa"/>
            <w:vAlign w:val="center"/>
          </w:tcPr>
          <w:p w:rsidR="008A0D11" w:rsidRPr="009E6175" w:rsidRDefault="008A0D11" w:rsidP="00FB0A5F">
            <w:pPr>
              <w:contextualSpacing/>
              <w:jc w:val="center"/>
              <w:rPr>
                <w:rFonts w:cs="Times New Roman"/>
                <w:color w:val="000000" w:themeColor="text1"/>
                <w:sz w:val="24"/>
                <w:szCs w:val="24"/>
              </w:rPr>
            </w:pPr>
            <w:r>
              <w:rPr>
                <w:rFonts w:cs="Times New Roman"/>
                <w:color w:val="000000" w:themeColor="text1"/>
                <w:sz w:val="24"/>
                <w:szCs w:val="24"/>
              </w:rPr>
              <w:t>22,278</w:t>
            </w:r>
          </w:p>
        </w:tc>
        <w:tc>
          <w:tcPr>
            <w:tcW w:w="850"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12,628</w:t>
            </w:r>
          </w:p>
        </w:tc>
        <w:tc>
          <w:tcPr>
            <w:tcW w:w="993"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35,132</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18,182</w:t>
            </w:r>
          </w:p>
        </w:tc>
        <w:tc>
          <w:tcPr>
            <w:tcW w:w="992" w:type="dxa"/>
            <w:vAlign w:val="center"/>
          </w:tcPr>
          <w:p w:rsidR="008A0D11" w:rsidRPr="00695766"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11,780</w:t>
            </w:r>
          </w:p>
        </w:tc>
      </w:tr>
      <w:tr w:rsidR="002327D7" w:rsidTr="001D75CC">
        <w:trPr>
          <w:trHeight w:val="562"/>
        </w:trPr>
        <w:tc>
          <w:tcPr>
            <w:tcW w:w="2410" w:type="dxa"/>
            <w:vAlign w:val="center"/>
          </w:tcPr>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Базальт + 30 %</w:t>
            </w:r>
          </w:p>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породы</w:t>
            </w:r>
          </w:p>
        </w:tc>
        <w:tc>
          <w:tcPr>
            <w:tcW w:w="992"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53,25</w:t>
            </w:r>
          </w:p>
        </w:tc>
        <w:tc>
          <w:tcPr>
            <w:tcW w:w="850"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12,26</w:t>
            </w:r>
          </w:p>
        </w:tc>
        <w:tc>
          <w:tcPr>
            <w:tcW w:w="851"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9,70</w:t>
            </w:r>
          </w:p>
        </w:tc>
        <w:tc>
          <w:tcPr>
            <w:tcW w:w="850"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11,43</w:t>
            </w:r>
          </w:p>
        </w:tc>
        <w:tc>
          <w:tcPr>
            <w:tcW w:w="709"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w:t>
            </w:r>
          </w:p>
        </w:tc>
        <w:tc>
          <w:tcPr>
            <w:tcW w:w="992" w:type="dxa"/>
            <w:vAlign w:val="center"/>
          </w:tcPr>
          <w:p w:rsidR="008A0D11" w:rsidRPr="00CB3F61" w:rsidRDefault="008A0D11" w:rsidP="00FB0A5F">
            <w:pPr>
              <w:contextualSpacing/>
              <w:jc w:val="center"/>
              <w:rPr>
                <w:rFonts w:cs="Times New Roman"/>
                <w:color w:val="000000" w:themeColor="text1"/>
                <w:sz w:val="24"/>
                <w:szCs w:val="24"/>
                <w:lang w:val="ru-RU"/>
              </w:rPr>
            </w:pPr>
            <w:r>
              <w:rPr>
                <w:rFonts w:cs="Times New Roman"/>
                <w:color w:val="000000" w:themeColor="text1"/>
                <w:sz w:val="24"/>
                <w:szCs w:val="24"/>
                <w:lang w:val="ru-RU"/>
              </w:rPr>
              <w:t>11,36</w:t>
            </w:r>
          </w:p>
        </w:tc>
        <w:tc>
          <w:tcPr>
            <w:tcW w:w="993" w:type="dxa"/>
            <w:vAlign w:val="center"/>
          </w:tcPr>
          <w:p w:rsidR="008A0D11" w:rsidRPr="001C4100" w:rsidRDefault="008A0D11" w:rsidP="00FB0A5F">
            <w:pPr>
              <w:contextualSpacing/>
              <w:jc w:val="center"/>
              <w:rPr>
                <w:rFonts w:cs="Times New Roman"/>
                <w:color w:val="000000" w:themeColor="text1"/>
                <w:sz w:val="24"/>
                <w:szCs w:val="24"/>
              </w:rPr>
            </w:pPr>
            <w:r>
              <w:rPr>
                <w:rFonts w:cs="Times New Roman"/>
                <w:color w:val="000000" w:themeColor="text1"/>
                <w:sz w:val="24"/>
                <w:szCs w:val="24"/>
              </w:rPr>
              <w:t>28,271</w:t>
            </w:r>
          </w:p>
        </w:tc>
        <w:tc>
          <w:tcPr>
            <w:tcW w:w="850"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11,455</w:t>
            </w:r>
          </w:p>
        </w:tc>
        <w:tc>
          <w:tcPr>
            <w:tcW w:w="993"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33,415</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15,499</w:t>
            </w:r>
          </w:p>
        </w:tc>
        <w:tc>
          <w:tcPr>
            <w:tcW w:w="992" w:type="dxa"/>
            <w:vAlign w:val="center"/>
          </w:tcPr>
          <w:p w:rsidR="008A0D11" w:rsidRPr="00695766"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11,360</w:t>
            </w:r>
          </w:p>
        </w:tc>
      </w:tr>
      <w:tr w:rsidR="002327D7" w:rsidTr="001D75CC">
        <w:trPr>
          <w:trHeight w:val="562"/>
        </w:trPr>
        <w:tc>
          <w:tcPr>
            <w:tcW w:w="2410" w:type="dxa"/>
            <w:vAlign w:val="center"/>
          </w:tcPr>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Базальт + 40 %</w:t>
            </w:r>
          </w:p>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породы</w:t>
            </w:r>
          </w:p>
        </w:tc>
        <w:tc>
          <w:tcPr>
            <w:tcW w:w="992"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52,78</w:t>
            </w:r>
          </w:p>
        </w:tc>
        <w:tc>
          <w:tcPr>
            <w:tcW w:w="850"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11,62</w:t>
            </w:r>
          </w:p>
        </w:tc>
        <w:tc>
          <w:tcPr>
            <w:tcW w:w="851"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9,06</w:t>
            </w:r>
          </w:p>
        </w:tc>
        <w:tc>
          <w:tcPr>
            <w:tcW w:w="850"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15,61</w:t>
            </w:r>
          </w:p>
        </w:tc>
        <w:tc>
          <w:tcPr>
            <w:tcW w:w="709"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w:t>
            </w:r>
          </w:p>
        </w:tc>
        <w:tc>
          <w:tcPr>
            <w:tcW w:w="992"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10,93</w:t>
            </w:r>
          </w:p>
        </w:tc>
        <w:tc>
          <w:tcPr>
            <w:tcW w:w="993" w:type="dxa"/>
            <w:vAlign w:val="center"/>
          </w:tcPr>
          <w:p w:rsidR="008A0D11" w:rsidRPr="001C4100" w:rsidRDefault="008A0D11" w:rsidP="00FB0A5F">
            <w:pPr>
              <w:contextualSpacing/>
              <w:jc w:val="center"/>
              <w:rPr>
                <w:rFonts w:cs="Times New Roman"/>
                <w:color w:val="000000" w:themeColor="text1"/>
              </w:rPr>
            </w:pPr>
            <w:r>
              <w:rPr>
                <w:rFonts w:cs="Times New Roman"/>
                <w:color w:val="000000" w:themeColor="text1"/>
              </w:rPr>
              <w:t>34,237</w:t>
            </w:r>
          </w:p>
        </w:tc>
        <w:tc>
          <w:tcPr>
            <w:tcW w:w="850" w:type="dxa"/>
            <w:vAlign w:val="center"/>
          </w:tcPr>
          <w:p w:rsidR="008A0D11" w:rsidRPr="00B2650A" w:rsidRDefault="008A0D11" w:rsidP="00FB0A5F">
            <w:pPr>
              <w:contextualSpacing/>
              <w:jc w:val="center"/>
              <w:rPr>
                <w:rFonts w:cs="Times New Roman"/>
                <w:color w:val="000000" w:themeColor="text1"/>
              </w:rPr>
            </w:pPr>
            <w:r>
              <w:rPr>
                <w:rFonts w:cs="Times New Roman"/>
                <w:color w:val="000000" w:themeColor="text1"/>
              </w:rPr>
              <w:t>-</w:t>
            </w:r>
          </w:p>
        </w:tc>
        <w:tc>
          <w:tcPr>
            <w:tcW w:w="992"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10,341</w:t>
            </w:r>
          </w:p>
        </w:tc>
        <w:tc>
          <w:tcPr>
            <w:tcW w:w="993"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31,671</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12,821</w:t>
            </w:r>
          </w:p>
        </w:tc>
        <w:tc>
          <w:tcPr>
            <w:tcW w:w="992" w:type="dxa"/>
            <w:vAlign w:val="center"/>
          </w:tcPr>
          <w:p w:rsidR="008A0D11" w:rsidRPr="00695766"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10,930</w:t>
            </w:r>
          </w:p>
        </w:tc>
      </w:tr>
      <w:tr w:rsidR="002327D7" w:rsidTr="001D75CC">
        <w:trPr>
          <w:trHeight w:val="562"/>
        </w:trPr>
        <w:tc>
          <w:tcPr>
            <w:tcW w:w="2410" w:type="dxa"/>
            <w:vAlign w:val="center"/>
          </w:tcPr>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Базальт + 10 %</w:t>
            </w:r>
          </w:p>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доломита</w:t>
            </w:r>
          </w:p>
        </w:tc>
        <w:tc>
          <w:tcPr>
            <w:tcW w:w="992"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52,20</w:t>
            </w:r>
          </w:p>
        </w:tc>
        <w:tc>
          <w:tcPr>
            <w:tcW w:w="850"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13,88</w:t>
            </w:r>
          </w:p>
        </w:tc>
        <w:tc>
          <w:tcPr>
            <w:tcW w:w="851"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14,42</w:t>
            </w:r>
          </w:p>
        </w:tc>
        <w:tc>
          <w:tcPr>
            <w:tcW w:w="850"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7,26</w:t>
            </w:r>
          </w:p>
        </w:tc>
        <w:tc>
          <w:tcPr>
            <w:tcW w:w="709"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w:t>
            </w:r>
          </w:p>
        </w:tc>
        <w:tc>
          <w:tcPr>
            <w:tcW w:w="992"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12,24</w:t>
            </w:r>
          </w:p>
        </w:tc>
        <w:tc>
          <w:tcPr>
            <w:tcW w:w="993" w:type="dxa"/>
            <w:vAlign w:val="center"/>
          </w:tcPr>
          <w:p w:rsidR="008A0D11" w:rsidRPr="001C4100" w:rsidRDefault="008A0D11" w:rsidP="00FB0A5F">
            <w:pPr>
              <w:contextualSpacing/>
              <w:jc w:val="center"/>
              <w:rPr>
                <w:rFonts w:cs="Times New Roman"/>
                <w:color w:val="000000" w:themeColor="text1"/>
              </w:rPr>
            </w:pPr>
            <w:r>
              <w:rPr>
                <w:rFonts w:cs="Times New Roman"/>
                <w:color w:val="000000" w:themeColor="text1"/>
              </w:rPr>
              <w:t>6,006</w:t>
            </w:r>
          </w:p>
        </w:tc>
        <w:tc>
          <w:tcPr>
            <w:tcW w:w="850" w:type="dxa"/>
            <w:vAlign w:val="center"/>
          </w:tcPr>
          <w:p w:rsidR="008A0D11" w:rsidRPr="00B2650A" w:rsidRDefault="008A0D11" w:rsidP="00FB0A5F">
            <w:pPr>
              <w:contextualSpacing/>
              <w:jc w:val="center"/>
              <w:rPr>
                <w:rFonts w:cs="Times New Roman"/>
                <w:color w:val="000000" w:themeColor="text1"/>
              </w:rPr>
            </w:pPr>
            <w:r>
              <w:rPr>
                <w:rFonts w:cs="Times New Roman"/>
                <w:color w:val="000000" w:themeColor="text1"/>
              </w:rPr>
              <w:t>-</w:t>
            </w:r>
          </w:p>
        </w:tc>
        <w:tc>
          <w:tcPr>
            <w:tcW w:w="992"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26,228</w:t>
            </w:r>
          </w:p>
        </w:tc>
        <w:tc>
          <w:tcPr>
            <w:tcW w:w="993"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37,830</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17,695</w:t>
            </w:r>
          </w:p>
        </w:tc>
        <w:tc>
          <w:tcPr>
            <w:tcW w:w="992" w:type="dxa"/>
            <w:vAlign w:val="center"/>
          </w:tcPr>
          <w:p w:rsidR="008A0D11" w:rsidRPr="00695766"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12,240</w:t>
            </w:r>
          </w:p>
        </w:tc>
      </w:tr>
      <w:tr w:rsidR="002327D7" w:rsidTr="001D75CC">
        <w:trPr>
          <w:trHeight w:val="562"/>
        </w:trPr>
        <w:tc>
          <w:tcPr>
            <w:tcW w:w="2410" w:type="dxa"/>
            <w:vAlign w:val="center"/>
          </w:tcPr>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Базальт + 20 %</w:t>
            </w:r>
          </w:p>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доломита</w:t>
            </w:r>
          </w:p>
        </w:tc>
        <w:tc>
          <w:tcPr>
            <w:tcW w:w="992"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49,68</w:t>
            </w:r>
          </w:p>
        </w:tc>
        <w:tc>
          <w:tcPr>
            <w:tcW w:w="850"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13,24</w:t>
            </w:r>
          </w:p>
        </w:tc>
        <w:tc>
          <w:tcPr>
            <w:tcW w:w="851"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16,52</w:t>
            </w:r>
          </w:p>
        </w:tc>
        <w:tc>
          <w:tcPr>
            <w:tcW w:w="850"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8,93</w:t>
            </w:r>
          </w:p>
        </w:tc>
        <w:tc>
          <w:tcPr>
            <w:tcW w:w="709"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w:t>
            </w:r>
          </w:p>
        </w:tc>
        <w:tc>
          <w:tcPr>
            <w:tcW w:w="992"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11,63</w:t>
            </w:r>
          </w:p>
        </w:tc>
        <w:tc>
          <w:tcPr>
            <w:tcW w:w="993" w:type="dxa"/>
            <w:vAlign w:val="center"/>
          </w:tcPr>
          <w:p w:rsidR="008A0D11" w:rsidRPr="001C4100" w:rsidRDefault="008A0D11" w:rsidP="00FB0A5F">
            <w:pPr>
              <w:contextualSpacing/>
              <w:jc w:val="center"/>
              <w:rPr>
                <w:rFonts w:cs="Times New Roman"/>
                <w:color w:val="000000" w:themeColor="text1"/>
              </w:rPr>
            </w:pPr>
            <w:r>
              <w:rPr>
                <w:rFonts w:cs="Times New Roman"/>
                <w:color w:val="000000" w:themeColor="text1"/>
              </w:rPr>
              <w:t>5,804</w:t>
            </w:r>
          </w:p>
        </w:tc>
        <w:tc>
          <w:tcPr>
            <w:tcW w:w="850" w:type="dxa"/>
            <w:vAlign w:val="center"/>
          </w:tcPr>
          <w:p w:rsidR="008A0D11" w:rsidRPr="00B2650A" w:rsidRDefault="008A0D11" w:rsidP="00FB0A5F">
            <w:pPr>
              <w:contextualSpacing/>
              <w:jc w:val="center"/>
              <w:rPr>
                <w:rFonts w:cs="Times New Roman"/>
                <w:color w:val="000000" w:themeColor="text1"/>
              </w:rPr>
            </w:pPr>
            <w:r>
              <w:rPr>
                <w:rFonts w:cs="Times New Roman"/>
                <w:color w:val="000000" w:themeColor="text1"/>
              </w:rPr>
              <w:t>-</w:t>
            </w:r>
          </w:p>
        </w:tc>
        <w:tc>
          <w:tcPr>
            <w:tcW w:w="992"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35,682</w:t>
            </w:r>
          </w:p>
        </w:tc>
        <w:tc>
          <w:tcPr>
            <w:tcW w:w="993"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36,086</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10,798</w:t>
            </w:r>
          </w:p>
        </w:tc>
        <w:tc>
          <w:tcPr>
            <w:tcW w:w="992" w:type="dxa"/>
            <w:vAlign w:val="center"/>
          </w:tcPr>
          <w:p w:rsidR="008A0D11" w:rsidRPr="00695766"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11,630</w:t>
            </w:r>
          </w:p>
        </w:tc>
      </w:tr>
      <w:tr w:rsidR="002327D7" w:rsidTr="001D75CC">
        <w:trPr>
          <w:trHeight w:val="562"/>
        </w:trPr>
        <w:tc>
          <w:tcPr>
            <w:tcW w:w="2410" w:type="dxa"/>
            <w:vAlign w:val="center"/>
          </w:tcPr>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Базальт + 30 %</w:t>
            </w:r>
          </w:p>
          <w:p w:rsidR="008A0D11" w:rsidRPr="00CB3F61" w:rsidRDefault="008A0D11" w:rsidP="001D75CC">
            <w:pPr>
              <w:contextualSpacing/>
              <w:jc w:val="center"/>
              <w:rPr>
                <w:rFonts w:cs="Times New Roman"/>
                <w:color w:val="000000" w:themeColor="text1"/>
                <w:sz w:val="24"/>
                <w:szCs w:val="24"/>
                <w:lang w:val="ru-RU"/>
              </w:rPr>
            </w:pPr>
            <w:r>
              <w:rPr>
                <w:rFonts w:cs="Times New Roman"/>
                <w:color w:val="000000" w:themeColor="text1"/>
                <w:sz w:val="24"/>
                <w:szCs w:val="24"/>
                <w:lang w:val="ru-RU"/>
              </w:rPr>
              <w:t>доломита</w:t>
            </w:r>
          </w:p>
        </w:tc>
        <w:tc>
          <w:tcPr>
            <w:tcW w:w="992"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47,38</w:t>
            </w:r>
          </w:p>
        </w:tc>
        <w:tc>
          <w:tcPr>
            <w:tcW w:w="850"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12,64</w:t>
            </w:r>
          </w:p>
        </w:tc>
        <w:tc>
          <w:tcPr>
            <w:tcW w:w="851"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18,45</w:t>
            </w:r>
          </w:p>
        </w:tc>
        <w:tc>
          <w:tcPr>
            <w:tcW w:w="850"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10,45</w:t>
            </w:r>
          </w:p>
        </w:tc>
        <w:tc>
          <w:tcPr>
            <w:tcW w:w="709"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w:t>
            </w:r>
          </w:p>
        </w:tc>
        <w:tc>
          <w:tcPr>
            <w:tcW w:w="992" w:type="dxa"/>
            <w:vAlign w:val="center"/>
          </w:tcPr>
          <w:p w:rsidR="008A0D11" w:rsidRPr="00CB3F61" w:rsidRDefault="008A0D11" w:rsidP="00FB0A5F">
            <w:pPr>
              <w:contextualSpacing/>
              <w:jc w:val="center"/>
              <w:rPr>
                <w:rFonts w:cs="Times New Roman"/>
                <w:color w:val="000000" w:themeColor="text1"/>
                <w:lang w:val="ru-RU"/>
              </w:rPr>
            </w:pPr>
            <w:r>
              <w:rPr>
                <w:rFonts w:cs="Times New Roman"/>
                <w:color w:val="000000" w:themeColor="text1"/>
                <w:lang w:val="ru-RU"/>
              </w:rPr>
              <w:t>11,08</w:t>
            </w:r>
          </w:p>
        </w:tc>
        <w:tc>
          <w:tcPr>
            <w:tcW w:w="993" w:type="dxa"/>
            <w:vAlign w:val="center"/>
          </w:tcPr>
          <w:p w:rsidR="008A0D11" w:rsidRPr="001C4100" w:rsidRDefault="008A0D11" w:rsidP="00FB0A5F">
            <w:pPr>
              <w:contextualSpacing/>
              <w:jc w:val="center"/>
              <w:rPr>
                <w:rFonts w:cs="Times New Roman"/>
                <w:color w:val="000000" w:themeColor="text1"/>
              </w:rPr>
            </w:pPr>
            <w:r>
              <w:rPr>
                <w:rFonts w:cs="Times New Roman"/>
                <w:color w:val="000000" w:themeColor="text1"/>
              </w:rPr>
              <w:t>5,570</w:t>
            </w:r>
          </w:p>
        </w:tc>
        <w:tc>
          <w:tcPr>
            <w:tcW w:w="850" w:type="dxa"/>
            <w:vAlign w:val="center"/>
          </w:tcPr>
          <w:p w:rsidR="008A0D11" w:rsidRPr="00B2650A" w:rsidRDefault="008A0D11" w:rsidP="00FB0A5F">
            <w:pPr>
              <w:contextualSpacing/>
              <w:jc w:val="center"/>
              <w:rPr>
                <w:rFonts w:cs="Times New Roman"/>
                <w:color w:val="000000" w:themeColor="text1"/>
              </w:rPr>
            </w:pPr>
            <w:r>
              <w:rPr>
                <w:rFonts w:cs="Times New Roman"/>
                <w:color w:val="000000" w:themeColor="text1"/>
              </w:rPr>
              <w:t>-</w:t>
            </w:r>
          </w:p>
        </w:tc>
        <w:tc>
          <w:tcPr>
            <w:tcW w:w="992" w:type="dxa"/>
            <w:vAlign w:val="center"/>
          </w:tcPr>
          <w:p w:rsidR="008A0D11" w:rsidRPr="00B2650A" w:rsidRDefault="008A0D11" w:rsidP="00FB0A5F">
            <w:pPr>
              <w:contextualSpacing/>
              <w:jc w:val="center"/>
              <w:rPr>
                <w:rFonts w:cs="Times New Roman"/>
                <w:color w:val="000000" w:themeColor="text1"/>
                <w:sz w:val="24"/>
                <w:szCs w:val="24"/>
              </w:rPr>
            </w:pPr>
            <w:r>
              <w:rPr>
                <w:rFonts w:cs="Times New Roman"/>
                <w:color w:val="000000" w:themeColor="text1"/>
                <w:sz w:val="24"/>
                <w:szCs w:val="24"/>
              </w:rPr>
              <w:t>44,395</w:t>
            </w:r>
          </w:p>
        </w:tc>
        <w:tc>
          <w:tcPr>
            <w:tcW w:w="993"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34,451</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w:t>
            </w:r>
          </w:p>
        </w:tc>
        <w:tc>
          <w:tcPr>
            <w:tcW w:w="992" w:type="dxa"/>
            <w:vAlign w:val="center"/>
          </w:tcPr>
          <w:p w:rsidR="008A0D11" w:rsidRPr="00916A51" w:rsidRDefault="008A0D11" w:rsidP="00FB0A5F">
            <w:pPr>
              <w:contextualSpacing/>
              <w:jc w:val="center"/>
              <w:rPr>
                <w:rFonts w:cs="Times New Roman"/>
                <w:color w:val="000000" w:themeColor="text1"/>
                <w:sz w:val="24"/>
                <w:szCs w:val="24"/>
              </w:rPr>
            </w:pPr>
            <w:r>
              <w:rPr>
                <w:rFonts w:cs="Times New Roman"/>
                <w:color w:val="000000" w:themeColor="text1"/>
                <w:sz w:val="24"/>
                <w:szCs w:val="24"/>
              </w:rPr>
              <w:t>4,504</w:t>
            </w:r>
          </w:p>
        </w:tc>
        <w:tc>
          <w:tcPr>
            <w:tcW w:w="992" w:type="dxa"/>
            <w:vAlign w:val="center"/>
          </w:tcPr>
          <w:p w:rsidR="008A0D11" w:rsidRPr="00695766" w:rsidRDefault="008A0D11" w:rsidP="00FB0A5F">
            <w:pPr>
              <w:contextualSpacing/>
              <w:jc w:val="center"/>
              <w:rPr>
                <w:rFonts w:cs="Times New Roman"/>
                <w:color w:val="000000" w:themeColor="text1"/>
                <w:sz w:val="24"/>
                <w:szCs w:val="24"/>
              </w:rPr>
            </w:pPr>
            <w:r>
              <w:rPr>
                <w:rFonts w:cs="Times New Roman"/>
                <w:color w:val="000000" w:themeColor="text1"/>
                <w:sz w:val="24"/>
                <w:szCs w:val="24"/>
              </w:rPr>
              <w:t>11,080</w:t>
            </w:r>
          </w:p>
        </w:tc>
      </w:tr>
    </w:tbl>
    <w:p w:rsidR="00635594" w:rsidRDefault="00B40678" w:rsidP="008A0D11">
      <w:pPr>
        <w:ind w:firstLine="709"/>
        <w:contextualSpacing/>
        <w:jc w:val="both"/>
        <w:rPr>
          <w:rFonts w:cs="Times New Roman"/>
          <w:b/>
          <w:color w:val="000000" w:themeColor="text1"/>
          <w:sz w:val="28"/>
          <w:szCs w:val="28"/>
          <w:lang w:val="ru-RU"/>
        </w:rPr>
      </w:pPr>
      <w:r>
        <w:rPr>
          <w:rFonts w:cs="Times New Roman"/>
          <w:color w:val="000000" w:themeColor="text1"/>
          <w:sz w:val="28"/>
          <w:szCs w:val="28"/>
          <w:lang w:val="ru-RU"/>
        </w:rPr>
        <w:t xml:space="preserve">     </w:t>
      </w:r>
    </w:p>
    <w:p w:rsidR="00635594" w:rsidRDefault="00CF434B" w:rsidP="008A0D11">
      <w:pPr>
        <w:ind w:firstLine="709"/>
        <w:jc w:val="both"/>
        <w:rPr>
          <w:rFonts w:cs="Times New Roman"/>
          <w:color w:val="000000" w:themeColor="text1"/>
          <w:sz w:val="28"/>
          <w:szCs w:val="28"/>
          <w:lang w:val="ru-RU"/>
        </w:rPr>
      </w:pPr>
      <w:r w:rsidRPr="00CF434B">
        <w:rPr>
          <w:rFonts w:cs="Times New Roman"/>
          <w:noProof/>
          <w:sz w:val="28"/>
          <w:szCs w:val="28"/>
          <w:lang w:val="ru-RU" w:eastAsia="ru-RU" w:bidi="ar-SA"/>
        </w:rPr>
        <w:pict>
          <v:rect id="_x0000_s1027" style="position:absolute;left:0;text-align:left;margin-left:352.8pt;margin-top:40.1pt;width:23.25pt;height:17.25pt;z-index:251659264" fillcolor="white [3212]" stroked="f"/>
        </w:pict>
      </w:r>
    </w:p>
    <w:p w:rsidR="00635594" w:rsidRDefault="00635594" w:rsidP="008A0D11">
      <w:pPr>
        <w:ind w:firstLine="709"/>
        <w:jc w:val="both"/>
        <w:rPr>
          <w:rFonts w:cs="Times New Roman"/>
          <w:color w:val="000000" w:themeColor="text1"/>
          <w:sz w:val="28"/>
          <w:szCs w:val="28"/>
          <w:lang w:val="ru-RU"/>
        </w:rPr>
      </w:pPr>
    </w:p>
    <w:p w:rsidR="00AD03E2" w:rsidRDefault="00CF434B" w:rsidP="008A0D11">
      <w:pPr>
        <w:ind w:firstLine="709"/>
        <w:jc w:val="both"/>
        <w:rPr>
          <w:rFonts w:cs="Times New Roman"/>
          <w:color w:val="000000" w:themeColor="text1"/>
          <w:sz w:val="28"/>
          <w:szCs w:val="28"/>
          <w:lang w:val="ru-RU"/>
        </w:rPr>
      </w:pPr>
      <w:r>
        <w:rPr>
          <w:rFonts w:cs="Times New Roman"/>
          <w:noProof/>
          <w:color w:val="000000" w:themeColor="text1"/>
          <w:sz w:val="28"/>
          <w:szCs w:val="28"/>
          <w:lang w:val="ru-RU" w:eastAsia="ru-RU" w:bidi="ar-SA"/>
        </w:rPr>
        <w:pict>
          <v:rect id="_x0000_s1039" style="position:absolute;left:0;text-align:left;margin-left:343.05pt;margin-top:19.25pt;width:48pt;height:31.5pt;z-index:251669504" stroked="f"/>
        </w:pict>
      </w:r>
    </w:p>
    <w:p w:rsidR="008A0D11" w:rsidRPr="00F2759C" w:rsidRDefault="002D6921" w:rsidP="001B1BBC">
      <w:pPr>
        <w:jc w:val="both"/>
        <w:rPr>
          <w:rFonts w:cs="Times New Roman"/>
          <w:color w:val="auto"/>
          <w:sz w:val="28"/>
          <w:szCs w:val="28"/>
          <w:lang w:val="ru-RU"/>
        </w:rPr>
      </w:pPr>
      <w:r>
        <w:rPr>
          <w:rFonts w:cs="Times New Roman"/>
          <w:color w:val="000000" w:themeColor="text1"/>
          <w:sz w:val="28"/>
          <w:szCs w:val="28"/>
          <w:lang w:val="ru-RU"/>
        </w:rPr>
        <w:lastRenderedPageBreak/>
        <w:t xml:space="preserve">    </w:t>
      </w:r>
      <w:r w:rsidR="001D75CC">
        <w:rPr>
          <w:rFonts w:cs="Times New Roman"/>
          <w:color w:val="000000" w:themeColor="text1"/>
          <w:sz w:val="28"/>
          <w:szCs w:val="28"/>
          <w:lang w:val="ru-RU"/>
        </w:rPr>
        <w:tab/>
      </w:r>
      <w:r>
        <w:rPr>
          <w:rFonts w:cs="Times New Roman"/>
          <w:color w:val="000000" w:themeColor="text1"/>
          <w:sz w:val="28"/>
          <w:szCs w:val="28"/>
          <w:lang w:val="ru-RU"/>
        </w:rPr>
        <w:t xml:space="preserve">      </w:t>
      </w:r>
      <w:r w:rsidR="008A0D11" w:rsidRPr="00F2759C">
        <w:rPr>
          <w:rFonts w:cs="Times New Roman"/>
          <w:color w:val="auto"/>
          <w:sz w:val="28"/>
          <w:szCs w:val="28"/>
          <w:lang w:val="ru-RU"/>
        </w:rPr>
        <w:t>Таблица 4 – Химический и фазовый состав</w:t>
      </w:r>
      <w:r w:rsidR="00D52F32">
        <w:rPr>
          <w:rFonts w:cs="Times New Roman"/>
          <w:color w:val="auto"/>
          <w:sz w:val="28"/>
          <w:szCs w:val="28"/>
          <w:lang w:val="ru-RU"/>
        </w:rPr>
        <w:t>ы</w:t>
      </w:r>
      <w:r w:rsidR="008A0D11" w:rsidRPr="00F2759C">
        <w:rPr>
          <w:rFonts w:cs="Times New Roman"/>
          <w:color w:val="auto"/>
          <w:sz w:val="28"/>
          <w:szCs w:val="28"/>
          <w:lang w:val="ru-RU"/>
        </w:rPr>
        <w:t xml:space="preserve"> вмещающей породы  </w:t>
      </w:r>
      <w:proofErr w:type="spellStart"/>
      <w:r w:rsidR="008A0D11" w:rsidRPr="00F2759C">
        <w:rPr>
          <w:rFonts w:cs="Times New Roman"/>
          <w:color w:val="auto"/>
          <w:sz w:val="28"/>
          <w:szCs w:val="28"/>
          <w:lang w:val="ru-RU"/>
        </w:rPr>
        <w:t>хромитовой</w:t>
      </w:r>
      <w:proofErr w:type="spellEnd"/>
      <w:r w:rsidR="008A0D11" w:rsidRPr="00F2759C">
        <w:rPr>
          <w:rFonts w:cs="Times New Roman"/>
          <w:color w:val="auto"/>
          <w:sz w:val="28"/>
          <w:szCs w:val="28"/>
          <w:lang w:val="ru-RU"/>
        </w:rPr>
        <w:t xml:space="preserve"> руды и ее смеси с базальтом</w:t>
      </w:r>
    </w:p>
    <w:tbl>
      <w:tblPr>
        <w:tblStyle w:val="a6"/>
        <w:tblpPr w:leftFromText="180" w:rightFromText="180" w:vertAnchor="text" w:horzAnchor="page" w:tblpX="1723" w:tblpY="418"/>
        <w:tblW w:w="0" w:type="auto"/>
        <w:tblLayout w:type="fixed"/>
        <w:tblLook w:val="04A0"/>
      </w:tblPr>
      <w:tblGrid>
        <w:gridCol w:w="3119"/>
        <w:gridCol w:w="1226"/>
        <w:gridCol w:w="879"/>
        <w:gridCol w:w="730"/>
        <w:gridCol w:w="963"/>
        <w:gridCol w:w="879"/>
        <w:gridCol w:w="1134"/>
        <w:gridCol w:w="993"/>
        <w:gridCol w:w="992"/>
        <w:gridCol w:w="1134"/>
        <w:gridCol w:w="1134"/>
        <w:gridCol w:w="1134"/>
      </w:tblGrid>
      <w:tr w:rsidR="002D6921" w:rsidTr="001D75CC">
        <w:tc>
          <w:tcPr>
            <w:tcW w:w="3119" w:type="dxa"/>
            <w:vMerge w:val="restart"/>
            <w:vAlign w:val="center"/>
          </w:tcPr>
          <w:p w:rsidR="002D6921" w:rsidRPr="00AB4ABD" w:rsidRDefault="002D6921" w:rsidP="001D75CC">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Материал</w:t>
            </w:r>
          </w:p>
        </w:tc>
        <w:tc>
          <w:tcPr>
            <w:tcW w:w="11198" w:type="dxa"/>
            <w:gridSpan w:val="11"/>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Содержание, %</w:t>
            </w:r>
          </w:p>
        </w:tc>
      </w:tr>
      <w:tr w:rsidR="002D6921" w:rsidTr="002D6921">
        <w:tc>
          <w:tcPr>
            <w:tcW w:w="3119" w:type="dxa"/>
            <w:vMerge/>
          </w:tcPr>
          <w:p w:rsidR="002D6921" w:rsidRPr="00AB4ABD" w:rsidRDefault="002D6921" w:rsidP="002D6921">
            <w:pPr>
              <w:contextualSpacing/>
              <w:jc w:val="both"/>
              <w:rPr>
                <w:rFonts w:cs="Times New Roman"/>
                <w:color w:val="000000" w:themeColor="text1"/>
                <w:sz w:val="28"/>
                <w:szCs w:val="28"/>
                <w:lang w:val="ru-RU"/>
              </w:rPr>
            </w:pPr>
          </w:p>
        </w:tc>
        <w:tc>
          <w:tcPr>
            <w:tcW w:w="1226" w:type="dxa"/>
          </w:tcPr>
          <w:p w:rsidR="002D6921" w:rsidRPr="00AB4ABD" w:rsidRDefault="002D6921" w:rsidP="002D6921">
            <w:pPr>
              <w:contextualSpacing/>
              <w:jc w:val="center"/>
              <w:rPr>
                <w:rFonts w:cs="Times New Roman"/>
                <w:color w:val="000000" w:themeColor="text1"/>
                <w:sz w:val="28"/>
                <w:szCs w:val="28"/>
                <w:lang w:val="ru-RU"/>
              </w:rPr>
            </w:pPr>
            <w:proofErr w:type="spellStart"/>
            <w:r w:rsidRPr="00AB4ABD">
              <w:rPr>
                <w:rFonts w:cs="Times New Roman"/>
                <w:sz w:val="28"/>
                <w:szCs w:val="28"/>
              </w:rPr>
              <w:t>SiO</w:t>
            </w:r>
            <w:proofErr w:type="spellEnd"/>
            <w:r w:rsidRPr="00AB4ABD">
              <w:rPr>
                <w:rFonts w:cs="Times New Roman"/>
                <w:sz w:val="28"/>
                <w:szCs w:val="28"/>
                <w:vertAlign w:val="subscript"/>
                <w:lang w:val="ru-RU"/>
              </w:rPr>
              <w:t>2</w:t>
            </w:r>
          </w:p>
        </w:tc>
        <w:tc>
          <w:tcPr>
            <w:tcW w:w="879" w:type="dxa"/>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sz w:val="28"/>
                <w:szCs w:val="28"/>
              </w:rPr>
              <w:t>Al</w:t>
            </w:r>
            <w:r w:rsidRPr="00AB4ABD">
              <w:rPr>
                <w:rFonts w:cs="Times New Roman"/>
                <w:sz w:val="28"/>
                <w:szCs w:val="28"/>
                <w:vertAlign w:val="subscript"/>
                <w:lang w:val="ru-RU"/>
              </w:rPr>
              <w:t>2</w:t>
            </w:r>
            <w:r w:rsidRPr="00AB4ABD">
              <w:rPr>
                <w:rFonts w:cs="Times New Roman"/>
                <w:sz w:val="28"/>
                <w:szCs w:val="28"/>
              </w:rPr>
              <w:t>O</w:t>
            </w:r>
            <w:r w:rsidRPr="00AB4ABD">
              <w:rPr>
                <w:rFonts w:cs="Times New Roman"/>
                <w:sz w:val="28"/>
                <w:szCs w:val="28"/>
                <w:vertAlign w:val="subscript"/>
                <w:lang w:val="ru-RU"/>
              </w:rPr>
              <w:t>3</w:t>
            </w:r>
          </w:p>
        </w:tc>
        <w:tc>
          <w:tcPr>
            <w:tcW w:w="730" w:type="dxa"/>
          </w:tcPr>
          <w:p w:rsidR="002D6921" w:rsidRPr="00AB4ABD" w:rsidRDefault="002D6921" w:rsidP="002D6921">
            <w:pPr>
              <w:contextualSpacing/>
              <w:jc w:val="center"/>
              <w:rPr>
                <w:rFonts w:cs="Times New Roman"/>
                <w:color w:val="000000" w:themeColor="text1"/>
                <w:sz w:val="28"/>
                <w:szCs w:val="28"/>
                <w:lang w:val="ru-RU"/>
              </w:rPr>
            </w:pPr>
            <w:proofErr w:type="spellStart"/>
            <w:r w:rsidRPr="00AB4ABD">
              <w:rPr>
                <w:rFonts w:cs="Times New Roman"/>
                <w:sz w:val="28"/>
                <w:szCs w:val="28"/>
                <w:lang w:val="ru-RU"/>
              </w:rPr>
              <w:t>СаО</w:t>
            </w:r>
            <w:proofErr w:type="spellEnd"/>
          </w:p>
        </w:tc>
        <w:tc>
          <w:tcPr>
            <w:tcW w:w="963" w:type="dxa"/>
          </w:tcPr>
          <w:p w:rsidR="002D6921" w:rsidRPr="00AB4ABD" w:rsidRDefault="002D6921" w:rsidP="002D6921">
            <w:pPr>
              <w:contextualSpacing/>
              <w:jc w:val="center"/>
              <w:rPr>
                <w:rFonts w:cs="Times New Roman"/>
                <w:color w:val="000000" w:themeColor="text1"/>
                <w:sz w:val="28"/>
                <w:szCs w:val="28"/>
                <w:lang w:val="ru-RU"/>
              </w:rPr>
            </w:pPr>
            <w:proofErr w:type="spellStart"/>
            <w:r w:rsidRPr="00AB4ABD">
              <w:rPr>
                <w:rFonts w:cs="Times New Roman"/>
                <w:sz w:val="28"/>
                <w:szCs w:val="28"/>
              </w:rPr>
              <w:t>MgO</w:t>
            </w:r>
            <w:proofErr w:type="spellEnd"/>
          </w:p>
        </w:tc>
        <w:tc>
          <w:tcPr>
            <w:tcW w:w="879" w:type="dxa"/>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sz w:val="28"/>
                <w:szCs w:val="28"/>
              </w:rPr>
              <w:t>Fe</w:t>
            </w:r>
            <w:r w:rsidRPr="00AB4ABD">
              <w:rPr>
                <w:rFonts w:cs="Times New Roman"/>
                <w:sz w:val="28"/>
                <w:szCs w:val="28"/>
                <w:vertAlign w:val="subscript"/>
                <w:lang w:val="ru-RU"/>
              </w:rPr>
              <w:t>2</w:t>
            </w:r>
            <w:r w:rsidRPr="00AB4ABD">
              <w:rPr>
                <w:rFonts w:cs="Times New Roman"/>
                <w:sz w:val="28"/>
                <w:szCs w:val="28"/>
              </w:rPr>
              <w:t>O</w:t>
            </w:r>
            <w:r w:rsidRPr="00AB4ABD">
              <w:rPr>
                <w:rFonts w:cs="Times New Roman"/>
                <w:sz w:val="28"/>
                <w:szCs w:val="28"/>
                <w:vertAlign w:val="subscript"/>
                <w:lang w:val="ru-RU"/>
              </w:rPr>
              <w:t>3</w:t>
            </w:r>
          </w:p>
        </w:tc>
        <w:tc>
          <w:tcPr>
            <w:tcW w:w="1134" w:type="dxa"/>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rPr>
              <w:t>MS</w:t>
            </w:r>
          </w:p>
        </w:tc>
        <w:tc>
          <w:tcPr>
            <w:tcW w:w="993" w:type="dxa"/>
          </w:tcPr>
          <w:p w:rsidR="002D6921" w:rsidRPr="00AB4ABD" w:rsidRDefault="002D6921" w:rsidP="002D6921">
            <w:pPr>
              <w:contextualSpacing/>
              <w:jc w:val="center"/>
              <w:rPr>
                <w:rFonts w:cs="Times New Roman"/>
                <w:color w:val="000000" w:themeColor="text1"/>
                <w:sz w:val="28"/>
                <w:szCs w:val="28"/>
              </w:rPr>
            </w:pPr>
            <w:r w:rsidRPr="00AB4ABD">
              <w:rPr>
                <w:rFonts w:cs="Times New Roman"/>
                <w:color w:val="000000" w:themeColor="text1"/>
                <w:sz w:val="28"/>
                <w:szCs w:val="28"/>
              </w:rPr>
              <w:t>CMS</w:t>
            </w:r>
            <w:r w:rsidRPr="00AB4ABD">
              <w:rPr>
                <w:rFonts w:cs="Times New Roman"/>
                <w:color w:val="000000" w:themeColor="text1"/>
                <w:sz w:val="28"/>
                <w:szCs w:val="28"/>
                <w:vertAlign w:val="subscript"/>
              </w:rPr>
              <w:t>2</w:t>
            </w:r>
          </w:p>
        </w:tc>
        <w:tc>
          <w:tcPr>
            <w:tcW w:w="992" w:type="dxa"/>
          </w:tcPr>
          <w:p w:rsidR="002D6921" w:rsidRPr="00AB4ABD" w:rsidRDefault="002D6921" w:rsidP="002D6921">
            <w:pPr>
              <w:contextualSpacing/>
              <w:jc w:val="center"/>
              <w:rPr>
                <w:rFonts w:cs="Times New Roman"/>
                <w:color w:val="000000" w:themeColor="text1"/>
                <w:sz w:val="28"/>
                <w:szCs w:val="28"/>
              </w:rPr>
            </w:pPr>
            <w:r w:rsidRPr="00AB4ABD">
              <w:rPr>
                <w:rFonts w:cs="Times New Roman"/>
                <w:color w:val="000000" w:themeColor="text1"/>
                <w:sz w:val="28"/>
                <w:szCs w:val="28"/>
              </w:rPr>
              <w:t>CAS</w:t>
            </w:r>
            <w:r w:rsidRPr="00AB4ABD">
              <w:rPr>
                <w:rFonts w:cs="Times New Roman"/>
                <w:color w:val="000000" w:themeColor="text1"/>
                <w:sz w:val="28"/>
                <w:szCs w:val="28"/>
                <w:vertAlign w:val="subscript"/>
              </w:rPr>
              <w:t>2</w:t>
            </w:r>
          </w:p>
        </w:tc>
        <w:tc>
          <w:tcPr>
            <w:tcW w:w="1134" w:type="dxa"/>
          </w:tcPr>
          <w:p w:rsidR="002D6921" w:rsidRPr="00AB4ABD" w:rsidRDefault="002D6921" w:rsidP="002D6921">
            <w:pPr>
              <w:contextualSpacing/>
              <w:jc w:val="center"/>
              <w:rPr>
                <w:rFonts w:cs="Times New Roman"/>
                <w:color w:val="000000" w:themeColor="text1"/>
                <w:sz w:val="28"/>
                <w:szCs w:val="28"/>
              </w:rPr>
            </w:pPr>
            <w:r w:rsidRPr="00AB4ABD">
              <w:rPr>
                <w:rFonts w:cs="Times New Roman"/>
                <w:color w:val="000000" w:themeColor="text1"/>
                <w:sz w:val="28"/>
                <w:szCs w:val="28"/>
              </w:rPr>
              <w:t>M</w:t>
            </w:r>
            <w:r w:rsidRPr="00AB4ABD">
              <w:rPr>
                <w:rFonts w:cs="Times New Roman"/>
                <w:color w:val="000000" w:themeColor="text1"/>
                <w:sz w:val="28"/>
                <w:szCs w:val="28"/>
                <w:vertAlign w:val="subscript"/>
              </w:rPr>
              <w:t>2</w:t>
            </w:r>
            <w:r w:rsidRPr="00AB4ABD">
              <w:rPr>
                <w:rFonts w:cs="Times New Roman"/>
                <w:color w:val="000000" w:themeColor="text1"/>
                <w:sz w:val="28"/>
                <w:szCs w:val="28"/>
              </w:rPr>
              <w:t>S</w:t>
            </w:r>
          </w:p>
        </w:tc>
        <w:tc>
          <w:tcPr>
            <w:tcW w:w="1134" w:type="dxa"/>
          </w:tcPr>
          <w:p w:rsidR="002D6921" w:rsidRPr="00AB4ABD" w:rsidRDefault="002D6921" w:rsidP="002D6921">
            <w:pPr>
              <w:contextualSpacing/>
              <w:jc w:val="center"/>
              <w:rPr>
                <w:rFonts w:cs="Times New Roman"/>
                <w:color w:val="000000" w:themeColor="text1"/>
                <w:sz w:val="28"/>
                <w:szCs w:val="28"/>
                <w:vertAlign w:val="subscript"/>
              </w:rPr>
            </w:pPr>
            <w:r w:rsidRPr="00AB4ABD">
              <w:rPr>
                <w:rFonts w:cs="Times New Roman"/>
                <w:color w:val="000000" w:themeColor="text1"/>
                <w:sz w:val="28"/>
                <w:szCs w:val="28"/>
              </w:rPr>
              <w:t>M</w:t>
            </w:r>
            <w:r w:rsidRPr="00AB4ABD">
              <w:rPr>
                <w:rFonts w:cs="Times New Roman"/>
                <w:color w:val="000000" w:themeColor="text1"/>
                <w:sz w:val="28"/>
                <w:szCs w:val="28"/>
                <w:vertAlign w:val="subscript"/>
              </w:rPr>
              <w:t>2</w:t>
            </w:r>
            <w:r w:rsidRPr="00AB4ABD">
              <w:rPr>
                <w:rFonts w:cs="Times New Roman"/>
                <w:color w:val="000000" w:themeColor="text1"/>
                <w:sz w:val="28"/>
                <w:szCs w:val="28"/>
              </w:rPr>
              <w:t>A</w:t>
            </w:r>
            <w:r w:rsidRPr="00AB4ABD">
              <w:rPr>
                <w:rFonts w:cs="Times New Roman"/>
                <w:color w:val="000000" w:themeColor="text1"/>
                <w:sz w:val="28"/>
                <w:szCs w:val="28"/>
                <w:vertAlign w:val="subscript"/>
              </w:rPr>
              <w:t>2</w:t>
            </w:r>
            <w:r w:rsidRPr="00AB4ABD">
              <w:rPr>
                <w:rFonts w:cs="Times New Roman"/>
                <w:color w:val="000000" w:themeColor="text1"/>
                <w:sz w:val="28"/>
                <w:szCs w:val="28"/>
              </w:rPr>
              <w:t>S</w:t>
            </w:r>
            <w:r w:rsidRPr="00AB4ABD">
              <w:rPr>
                <w:rFonts w:cs="Times New Roman"/>
                <w:color w:val="000000" w:themeColor="text1"/>
                <w:sz w:val="28"/>
                <w:szCs w:val="28"/>
                <w:vertAlign w:val="subscript"/>
              </w:rPr>
              <w:t>5</w:t>
            </w:r>
          </w:p>
        </w:tc>
        <w:tc>
          <w:tcPr>
            <w:tcW w:w="1134" w:type="dxa"/>
          </w:tcPr>
          <w:p w:rsidR="002D6921" w:rsidRPr="00AB4ABD" w:rsidRDefault="002D6921" w:rsidP="002D6921">
            <w:pPr>
              <w:contextualSpacing/>
              <w:jc w:val="center"/>
              <w:rPr>
                <w:rFonts w:cs="Times New Roman"/>
                <w:color w:val="000000" w:themeColor="text1"/>
                <w:sz w:val="28"/>
                <w:szCs w:val="28"/>
              </w:rPr>
            </w:pPr>
            <w:r w:rsidRPr="00AB4ABD">
              <w:rPr>
                <w:rFonts w:cs="Times New Roman"/>
                <w:color w:val="000000" w:themeColor="text1"/>
                <w:sz w:val="28"/>
                <w:szCs w:val="28"/>
              </w:rPr>
              <w:t>MF</w:t>
            </w:r>
          </w:p>
        </w:tc>
      </w:tr>
      <w:tr w:rsidR="002D6921" w:rsidTr="001D75CC">
        <w:trPr>
          <w:trHeight w:val="322"/>
        </w:trPr>
        <w:tc>
          <w:tcPr>
            <w:tcW w:w="3119" w:type="dxa"/>
            <w:vMerge w:val="restart"/>
            <w:vAlign w:val="center"/>
          </w:tcPr>
          <w:p w:rsidR="002D6921" w:rsidRPr="00AB4ABD" w:rsidRDefault="002D6921" w:rsidP="001D75CC">
            <w:pPr>
              <w:contextualSpacing/>
              <w:jc w:val="center"/>
              <w:rPr>
                <w:rFonts w:cs="Times New Roman"/>
                <w:color w:val="000000" w:themeColor="text1"/>
                <w:sz w:val="28"/>
                <w:szCs w:val="28"/>
              </w:rPr>
            </w:pPr>
            <w:r w:rsidRPr="00AB4ABD">
              <w:rPr>
                <w:rFonts w:cs="Times New Roman"/>
                <w:color w:val="000000" w:themeColor="text1"/>
                <w:sz w:val="28"/>
                <w:szCs w:val="28"/>
                <w:lang w:val="ru-RU"/>
              </w:rPr>
              <w:t>Пустая</w:t>
            </w:r>
            <w:r>
              <w:rPr>
                <w:rFonts w:cs="Times New Roman"/>
                <w:color w:val="000000" w:themeColor="text1"/>
                <w:sz w:val="28"/>
                <w:szCs w:val="28"/>
                <w:lang w:val="ru-RU"/>
              </w:rPr>
              <w:t xml:space="preserve"> </w:t>
            </w:r>
            <w:r w:rsidRPr="00AB4ABD">
              <w:rPr>
                <w:rFonts w:cs="Times New Roman"/>
                <w:color w:val="000000" w:themeColor="text1"/>
                <w:sz w:val="28"/>
                <w:szCs w:val="28"/>
                <w:lang w:val="ru-RU"/>
              </w:rPr>
              <w:t>порода</w:t>
            </w:r>
          </w:p>
          <w:p w:rsidR="002D6921" w:rsidRPr="00AB4ABD" w:rsidRDefault="002D6921" w:rsidP="001D75CC">
            <w:pPr>
              <w:contextualSpacing/>
              <w:jc w:val="center"/>
              <w:rPr>
                <w:rFonts w:cs="Times New Roman"/>
                <w:color w:val="000000" w:themeColor="text1"/>
                <w:sz w:val="28"/>
                <w:szCs w:val="28"/>
                <w:lang w:val="ru-RU"/>
              </w:rPr>
            </w:pPr>
            <w:proofErr w:type="spellStart"/>
            <w:r w:rsidRPr="00AB4ABD">
              <w:rPr>
                <w:rFonts w:cs="Times New Roman"/>
                <w:color w:val="000000" w:themeColor="text1"/>
                <w:sz w:val="28"/>
                <w:szCs w:val="28"/>
                <w:lang w:val="ru-RU"/>
              </w:rPr>
              <w:t>хром</w:t>
            </w:r>
            <w:r>
              <w:rPr>
                <w:rFonts w:cs="Times New Roman"/>
                <w:color w:val="000000" w:themeColor="text1"/>
                <w:sz w:val="28"/>
                <w:szCs w:val="28"/>
                <w:lang w:val="ru-RU"/>
              </w:rPr>
              <w:t>итовой</w:t>
            </w:r>
            <w:proofErr w:type="spellEnd"/>
            <w:r>
              <w:rPr>
                <w:rFonts w:cs="Times New Roman"/>
                <w:color w:val="000000" w:themeColor="text1"/>
                <w:sz w:val="28"/>
                <w:szCs w:val="28"/>
                <w:lang w:val="ru-RU"/>
              </w:rPr>
              <w:t xml:space="preserve"> </w:t>
            </w:r>
            <w:r w:rsidRPr="00AB4ABD">
              <w:rPr>
                <w:rFonts w:cs="Times New Roman"/>
                <w:color w:val="000000" w:themeColor="text1"/>
                <w:sz w:val="28"/>
                <w:szCs w:val="28"/>
                <w:lang w:val="ru-RU"/>
              </w:rPr>
              <w:t>руды</w:t>
            </w:r>
          </w:p>
        </w:tc>
        <w:tc>
          <w:tcPr>
            <w:tcW w:w="1226" w:type="dxa"/>
            <w:vMerge w:val="restart"/>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45,96</w:t>
            </w:r>
          </w:p>
        </w:tc>
        <w:tc>
          <w:tcPr>
            <w:tcW w:w="879" w:type="dxa"/>
            <w:vMerge w:val="restart"/>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2,74</w:t>
            </w:r>
          </w:p>
        </w:tc>
        <w:tc>
          <w:tcPr>
            <w:tcW w:w="730" w:type="dxa"/>
            <w:vMerge w:val="restart"/>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w:t>
            </w:r>
          </w:p>
        </w:tc>
        <w:tc>
          <w:tcPr>
            <w:tcW w:w="963" w:type="dxa"/>
            <w:vMerge w:val="restart"/>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45,96</w:t>
            </w:r>
          </w:p>
        </w:tc>
        <w:tc>
          <w:tcPr>
            <w:tcW w:w="879" w:type="dxa"/>
            <w:vMerge w:val="restart"/>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5,34</w:t>
            </w:r>
          </w:p>
        </w:tc>
        <w:tc>
          <w:tcPr>
            <w:tcW w:w="1134" w:type="dxa"/>
            <w:vMerge w:val="restart"/>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30,883</w:t>
            </w:r>
          </w:p>
        </w:tc>
        <w:tc>
          <w:tcPr>
            <w:tcW w:w="993" w:type="dxa"/>
            <w:vMerge w:val="restart"/>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w:t>
            </w:r>
          </w:p>
        </w:tc>
        <w:tc>
          <w:tcPr>
            <w:tcW w:w="992" w:type="dxa"/>
            <w:vMerge w:val="restart"/>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w:t>
            </w:r>
          </w:p>
        </w:tc>
        <w:tc>
          <w:tcPr>
            <w:tcW w:w="1134" w:type="dxa"/>
            <w:vMerge w:val="restart"/>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54,598</w:t>
            </w:r>
          </w:p>
        </w:tc>
        <w:tc>
          <w:tcPr>
            <w:tcW w:w="1134" w:type="dxa"/>
            <w:vMerge w:val="restart"/>
            <w:vAlign w:val="center"/>
          </w:tcPr>
          <w:p w:rsidR="002D6921" w:rsidRPr="001B1BBC" w:rsidRDefault="002D6921" w:rsidP="002D6921">
            <w:pPr>
              <w:contextualSpacing/>
              <w:jc w:val="center"/>
              <w:rPr>
                <w:rFonts w:cs="Times New Roman"/>
                <w:color w:val="000000" w:themeColor="text1"/>
                <w:sz w:val="28"/>
                <w:szCs w:val="28"/>
              </w:rPr>
            </w:pPr>
            <w:r w:rsidRPr="001B1BBC">
              <w:rPr>
                <w:rFonts w:cs="Times New Roman"/>
                <w:color w:val="000000" w:themeColor="text1"/>
                <w:sz w:val="28"/>
                <w:szCs w:val="28"/>
              </w:rPr>
              <w:t>7,844</w:t>
            </w:r>
          </w:p>
        </w:tc>
        <w:tc>
          <w:tcPr>
            <w:tcW w:w="1134" w:type="dxa"/>
            <w:vMerge w:val="restart"/>
            <w:vAlign w:val="center"/>
          </w:tcPr>
          <w:p w:rsidR="002D6921" w:rsidRPr="001B1BBC" w:rsidRDefault="002D6921" w:rsidP="002D6921">
            <w:pPr>
              <w:contextualSpacing/>
              <w:jc w:val="center"/>
              <w:rPr>
                <w:rFonts w:cs="Times New Roman"/>
                <w:color w:val="000000" w:themeColor="text1"/>
                <w:sz w:val="28"/>
                <w:szCs w:val="28"/>
              </w:rPr>
            </w:pPr>
            <w:r w:rsidRPr="001B1BBC">
              <w:rPr>
                <w:rFonts w:cs="Times New Roman"/>
                <w:color w:val="000000" w:themeColor="text1"/>
                <w:sz w:val="28"/>
                <w:szCs w:val="28"/>
              </w:rPr>
              <w:t>6,675</w:t>
            </w:r>
          </w:p>
        </w:tc>
      </w:tr>
      <w:tr w:rsidR="002D6921" w:rsidTr="001D75CC">
        <w:trPr>
          <w:trHeight w:val="562"/>
        </w:trPr>
        <w:tc>
          <w:tcPr>
            <w:tcW w:w="3119" w:type="dxa"/>
            <w:vMerge/>
            <w:vAlign w:val="center"/>
          </w:tcPr>
          <w:p w:rsidR="002D6921" w:rsidRPr="00AB4ABD" w:rsidRDefault="002D6921" w:rsidP="001D75CC">
            <w:pPr>
              <w:contextualSpacing/>
              <w:jc w:val="center"/>
              <w:rPr>
                <w:rFonts w:cs="Times New Roman"/>
                <w:color w:val="000000" w:themeColor="text1"/>
                <w:sz w:val="28"/>
                <w:szCs w:val="28"/>
                <w:lang w:val="ru-RU"/>
              </w:rPr>
            </w:pPr>
          </w:p>
        </w:tc>
        <w:tc>
          <w:tcPr>
            <w:tcW w:w="1226" w:type="dxa"/>
            <w:vMerge/>
            <w:vAlign w:val="center"/>
          </w:tcPr>
          <w:p w:rsidR="002D6921" w:rsidRPr="00AB4ABD" w:rsidRDefault="002D6921" w:rsidP="002D6921">
            <w:pPr>
              <w:contextualSpacing/>
              <w:jc w:val="center"/>
              <w:rPr>
                <w:rFonts w:cs="Times New Roman"/>
                <w:color w:val="000000" w:themeColor="text1"/>
                <w:sz w:val="28"/>
                <w:szCs w:val="28"/>
                <w:lang w:val="ru-RU"/>
              </w:rPr>
            </w:pPr>
          </w:p>
        </w:tc>
        <w:tc>
          <w:tcPr>
            <w:tcW w:w="879" w:type="dxa"/>
            <w:vMerge/>
            <w:vAlign w:val="center"/>
          </w:tcPr>
          <w:p w:rsidR="002D6921" w:rsidRPr="00AB4ABD" w:rsidRDefault="002D6921" w:rsidP="002D6921">
            <w:pPr>
              <w:contextualSpacing/>
              <w:jc w:val="center"/>
              <w:rPr>
                <w:rFonts w:cs="Times New Roman"/>
                <w:color w:val="000000" w:themeColor="text1"/>
                <w:sz w:val="28"/>
                <w:szCs w:val="28"/>
                <w:lang w:val="ru-RU"/>
              </w:rPr>
            </w:pPr>
          </w:p>
        </w:tc>
        <w:tc>
          <w:tcPr>
            <w:tcW w:w="730" w:type="dxa"/>
            <w:vMerge/>
            <w:vAlign w:val="center"/>
          </w:tcPr>
          <w:p w:rsidR="002D6921" w:rsidRPr="00AB4ABD" w:rsidRDefault="002D6921" w:rsidP="002D6921">
            <w:pPr>
              <w:contextualSpacing/>
              <w:jc w:val="center"/>
              <w:rPr>
                <w:rFonts w:cs="Times New Roman"/>
                <w:color w:val="000000" w:themeColor="text1"/>
                <w:sz w:val="28"/>
                <w:szCs w:val="28"/>
                <w:lang w:val="ru-RU"/>
              </w:rPr>
            </w:pPr>
          </w:p>
        </w:tc>
        <w:tc>
          <w:tcPr>
            <w:tcW w:w="963" w:type="dxa"/>
            <w:vMerge/>
            <w:vAlign w:val="center"/>
          </w:tcPr>
          <w:p w:rsidR="002D6921" w:rsidRPr="00AB4ABD" w:rsidRDefault="002D6921" w:rsidP="002D6921">
            <w:pPr>
              <w:contextualSpacing/>
              <w:jc w:val="center"/>
              <w:rPr>
                <w:rFonts w:cs="Times New Roman"/>
                <w:color w:val="000000" w:themeColor="text1"/>
                <w:sz w:val="28"/>
                <w:szCs w:val="28"/>
                <w:lang w:val="ru-RU"/>
              </w:rPr>
            </w:pPr>
          </w:p>
        </w:tc>
        <w:tc>
          <w:tcPr>
            <w:tcW w:w="879" w:type="dxa"/>
            <w:vMerge/>
            <w:vAlign w:val="center"/>
          </w:tcPr>
          <w:p w:rsidR="002D6921" w:rsidRPr="00AB4ABD" w:rsidRDefault="002D6921" w:rsidP="002D6921">
            <w:pPr>
              <w:contextualSpacing/>
              <w:jc w:val="center"/>
              <w:rPr>
                <w:rFonts w:cs="Times New Roman"/>
                <w:color w:val="000000" w:themeColor="text1"/>
                <w:sz w:val="28"/>
                <w:szCs w:val="28"/>
                <w:lang w:val="ru-RU"/>
              </w:rPr>
            </w:pPr>
          </w:p>
        </w:tc>
        <w:tc>
          <w:tcPr>
            <w:tcW w:w="1134" w:type="dxa"/>
            <w:vMerge/>
            <w:vAlign w:val="center"/>
          </w:tcPr>
          <w:p w:rsidR="002D6921" w:rsidRPr="00AB4ABD" w:rsidRDefault="002D6921" w:rsidP="002D6921">
            <w:pPr>
              <w:contextualSpacing/>
              <w:jc w:val="center"/>
              <w:rPr>
                <w:rFonts w:cs="Times New Roman"/>
                <w:color w:val="000000" w:themeColor="text1"/>
                <w:sz w:val="28"/>
                <w:szCs w:val="28"/>
                <w:lang w:val="ru-RU"/>
              </w:rPr>
            </w:pPr>
          </w:p>
        </w:tc>
        <w:tc>
          <w:tcPr>
            <w:tcW w:w="993" w:type="dxa"/>
            <w:vMerge/>
            <w:vAlign w:val="center"/>
          </w:tcPr>
          <w:p w:rsidR="002D6921" w:rsidRPr="00AB4ABD" w:rsidRDefault="002D6921" w:rsidP="002D6921">
            <w:pPr>
              <w:contextualSpacing/>
              <w:jc w:val="center"/>
              <w:rPr>
                <w:rFonts w:cs="Times New Roman"/>
                <w:color w:val="000000" w:themeColor="text1"/>
                <w:sz w:val="28"/>
                <w:szCs w:val="28"/>
              </w:rPr>
            </w:pPr>
          </w:p>
        </w:tc>
        <w:tc>
          <w:tcPr>
            <w:tcW w:w="992" w:type="dxa"/>
            <w:vMerge/>
            <w:vAlign w:val="center"/>
          </w:tcPr>
          <w:p w:rsidR="002D6921" w:rsidRPr="00AB4ABD" w:rsidRDefault="002D6921" w:rsidP="002D6921">
            <w:pPr>
              <w:contextualSpacing/>
              <w:jc w:val="center"/>
              <w:rPr>
                <w:rFonts w:cs="Times New Roman"/>
                <w:color w:val="000000" w:themeColor="text1"/>
                <w:sz w:val="28"/>
                <w:szCs w:val="28"/>
              </w:rPr>
            </w:pPr>
          </w:p>
        </w:tc>
        <w:tc>
          <w:tcPr>
            <w:tcW w:w="1134" w:type="dxa"/>
            <w:vMerge/>
            <w:vAlign w:val="center"/>
          </w:tcPr>
          <w:p w:rsidR="002D6921" w:rsidRPr="00AB4ABD" w:rsidRDefault="002D6921" w:rsidP="002D6921">
            <w:pPr>
              <w:contextualSpacing/>
              <w:jc w:val="center"/>
              <w:rPr>
                <w:rFonts w:cs="Times New Roman"/>
                <w:color w:val="000000" w:themeColor="text1"/>
                <w:sz w:val="28"/>
                <w:szCs w:val="28"/>
              </w:rPr>
            </w:pPr>
          </w:p>
        </w:tc>
        <w:tc>
          <w:tcPr>
            <w:tcW w:w="1134" w:type="dxa"/>
            <w:vMerge/>
            <w:vAlign w:val="center"/>
          </w:tcPr>
          <w:p w:rsidR="002D6921" w:rsidRPr="00AB4ABD" w:rsidRDefault="002D6921" w:rsidP="002D6921">
            <w:pPr>
              <w:contextualSpacing/>
              <w:jc w:val="center"/>
              <w:rPr>
                <w:rFonts w:cs="Times New Roman"/>
                <w:color w:val="000000" w:themeColor="text1"/>
                <w:sz w:val="28"/>
                <w:szCs w:val="28"/>
              </w:rPr>
            </w:pPr>
          </w:p>
        </w:tc>
        <w:tc>
          <w:tcPr>
            <w:tcW w:w="1134" w:type="dxa"/>
            <w:vMerge/>
            <w:vAlign w:val="center"/>
          </w:tcPr>
          <w:p w:rsidR="002D6921" w:rsidRPr="00AB4ABD" w:rsidRDefault="002D6921" w:rsidP="002D6921">
            <w:pPr>
              <w:contextualSpacing/>
              <w:jc w:val="center"/>
              <w:rPr>
                <w:rFonts w:cs="Times New Roman"/>
                <w:color w:val="000000" w:themeColor="text1"/>
                <w:sz w:val="28"/>
                <w:szCs w:val="28"/>
              </w:rPr>
            </w:pPr>
          </w:p>
        </w:tc>
      </w:tr>
      <w:tr w:rsidR="002D6921" w:rsidTr="001D75CC">
        <w:trPr>
          <w:trHeight w:val="562"/>
        </w:trPr>
        <w:tc>
          <w:tcPr>
            <w:tcW w:w="3119" w:type="dxa"/>
            <w:vAlign w:val="center"/>
          </w:tcPr>
          <w:p w:rsidR="002D6921" w:rsidRPr="00AB4ABD" w:rsidRDefault="002D6921" w:rsidP="001D75CC">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Пустая</w:t>
            </w:r>
            <w:r>
              <w:rPr>
                <w:rFonts w:cs="Times New Roman"/>
                <w:color w:val="000000" w:themeColor="text1"/>
                <w:sz w:val="28"/>
                <w:szCs w:val="28"/>
                <w:lang w:val="ru-RU"/>
              </w:rPr>
              <w:t xml:space="preserve"> п</w:t>
            </w:r>
            <w:r w:rsidRPr="00AB4ABD">
              <w:rPr>
                <w:rFonts w:cs="Times New Roman"/>
                <w:color w:val="000000" w:themeColor="text1"/>
                <w:sz w:val="28"/>
                <w:szCs w:val="28"/>
                <w:lang w:val="ru-RU"/>
              </w:rPr>
              <w:t>орода</w:t>
            </w:r>
            <w:r>
              <w:rPr>
                <w:rFonts w:cs="Times New Roman"/>
                <w:color w:val="000000" w:themeColor="text1"/>
                <w:sz w:val="28"/>
                <w:szCs w:val="28"/>
                <w:lang w:val="ru-RU"/>
              </w:rPr>
              <w:t xml:space="preserve"> +</w:t>
            </w:r>
          </w:p>
          <w:p w:rsidR="002D6921" w:rsidRPr="00AB4ABD" w:rsidRDefault="002D6921" w:rsidP="001D75CC">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18 % базальта</w:t>
            </w:r>
          </w:p>
        </w:tc>
        <w:tc>
          <w:tcPr>
            <w:tcW w:w="1226"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47,56</w:t>
            </w:r>
          </w:p>
        </w:tc>
        <w:tc>
          <w:tcPr>
            <w:tcW w:w="879"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4,82</w:t>
            </w:r>
          </w:p>
        </w:tc>
        <w:tc>
          <w:tcPr>
            <w:tcW w:w="730"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2,1</w:t>
            </w:r>
          </w:p>
        </w:tc>
        <w:tc>
          <w:tcPr>
            <w:tcW w:w="963"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38,86</w:t>
            </w:r>
          </w:p>
        </w:tc>
        <w:tc>
          <w:tcPr>
            <w:tcW w:w="879"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6,66</w:t>
            </w:r>
          </w:p>
        </w:tc>
        <w:tc>
          <w:tcPr>
            <w:tcW w:w="1134" w:type="dxa"/>
            <w:vAlign w:val="center"/>
          </w:tcPr>
          <w:p w:rsidR="002D6921" w:rsidRPr="001B1BBC" w:rsidRDefault="002D6921" w:rsidP="002D6921">
            <w:pPr>
              <w:contextualSpacing/>
              <w:jc w:val="center"/>
              <w:rPr>
                <w:rFonts w:cs="Times New Roman"/>
                <w:color w:val="000000" w:themeColor="text1"/>
                <w:sz w:val="28"/>
                <w:szCs w:val="28"/>
                <w:lang w:val="ru-RU"/>
              </w:rPr>
            </w:pPr>
            <w:r w:rsidRPr="001B1BBC">
              <w:rPr>
                <w:rFonts w:cs="Times New Roman"/>
                <w:color w:val="000000" w:themeColor="text1"/>
                <w:sz w:val="28"/>
                <w:szCs w:val="28"/>
                <w:lang w:val="ru-RU"/>
              </w:rPr>
              <w:t>46,637</w:t>
            </w:r>
          </w:p>
        </w:tc>
        <w:tc>
          <w:tcPr>
            <w:tcW w:w="993"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w:t>
            </w:r>
          </w:p>
        </w:tc>
        <w:tc>
          <w:tcPr>
            <w:tcW w:w="992"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10,427</w:t>
            </w:r>
          </w:p>
        </w:tc>
        <w:tc>
          <w:tcPr>
            <w:tcW w:w="1134"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31,765</w:t>
            </w:r>
          </w:p>
        </w:tc>
        <w:tc>
          <w:tcPr>
            <w:tcW w:w="1134" w:type="dxa"/>
            <w:vAlign w:val="center"/>
          </w:tcPr>
          <w:p w:rsidR="002D6921" w:rsidRPr="00AB4ABD" w:rsidRDefault="002D6921" w:rsidP="002D6921">
            <w:pPr>
              <w:contextualSpacing/>
              <w:jc w:val="center"/>
              <w:rPr>
                <w:rFonts w:cs="Times New Roman"/>
                <w:color w:val="000000" w:themeColor="text1"/>
                <w:sz w:val="28"/>
                <w:szCs w:val="28"/>
              </w:rPr>
            </w:pPr>
            <w:r w:rsidRPr="00AB4ABD">
              <w:rPr>
                <w:rFonts w:cs="Times New Roman"/>
                <w:color w:val="000000" w:themeColor="text1"/>
                <w:sz w:val="28"/>
                <w:szCs w:val="28"/>
              </w:rPr>
              <w:t>2,847</w:t>
            </w:r>
          </w:p>
        </w:tc>
        <w:tc>
          <w:tcPr>
            <w:tcW w:w="1134" w:type="dxa"/>
            <w:vAlign w:val="center"/>
          </w:tcPr>
          <w:p w:rsidR="002D6921" w:rsidRPr="00AB4ABD" w:rsidRDefault="002D6921" w:rsidP="002D6921">
            <w:pPr>
              <w:contextualSpacing/>
              <w:jc w:val="center"/>
              <w:rPr>
                <w:rFonts w:cs="Times New Roman"/>
                <w:color w:val="000000" w:themeColor="text1"/>
                <w:sz w:val="28"/>
                <w:szCs w:val="28"/>
              </w:rPr>
            </w:pPr>
            <w:r w:rsidRPr="00AB4ABD">
              <w:rPr>
                <w:rFonts w:cs="Times New Roman"/>
                <w:color w:val="000000" w:themeColor="text1"/>
                <w:sz w:val="28"/>
                <w:szCs w:val="28"/>
              </w:rPr>
              <w:t>8,325</w:t>
            </w:r>
          </w:p>
        </w:tc>
      </w:tr>
      <w:tr w:rsidR="002D6921" w:rsidTr="001D75CC">
        <w:trPr>
          <w:trHeight w:val="562"/>
        </w:trPr>
        <w:tc>
          <w:tcPr>
            <w:tcW w:w="3119" w:type="dxa"/>
            <w:vAlign w:val="center"/>
          </w:tcPr>
          <w:p w:rsidR="002D6921" w:rsidRPr="00AB4ABD" w:rsidRDefault="00CF434B" w:rsidP="001D75CC">
            <w:pPr>
              <w:contextualSpacing/>
              <w:jc w:val="center"/>
              <w:rPr>
                <w:rFonts w:cs="Times New Roman"/>
                <w:color w:val="000000" w:themeColor="text1"/>
                <w:sz w:val="28"/>
                <w:szCs w:val="28"/>
                <w:lang w:val="ru-RU"/>
              </w:rPr>
            </w:pPr>
            <w:r>
              <w:rPr>
                <w:rFonts w:cs="Times New Roman"/>
                <w:noProof/>
                <w:color w:val="000000" w:themeColor="text1"/>
                <w:sz w:val="28"/>
                <w:szCs w:val="28"/>
                <w:lang w:val="ru-RU" w:eastAsia="ru-RU" w:bidi="ar-SA"/>
              </w:rPr>
              <w:pict>
                <v:shape id="_x0000_s1042" type="#_x0000_t202" style="position:absolute;left:0;text-align:left;margin-left:-52.7pt;margin-top:1.8pt;width:34.5pt;height:56.25pt;z-index:251672576;mso-position-horizontal-relative:text;mso-position-vertical-relative:text" stroked="f">
                  <v:textbox style="layout-flow:vertical;mso-next-textbox:#_x0000_s1042">
                    <w:txbxContent>
                      <w:p w:rsidR="007E488E" w:rsidRPr="00325D11" w:rsidRDefault="007E488E" w:rsidP="002D6921">
                        <w:pPr>
                          <w:jc w:val="center"/>
                          <w:rPr>
                            <w:lang w:val="ru-RU"/>
                          </w:rPr>
                        </w:pPr>
                        <w:r>
                          <w:rPr>
                            <w:lang w:val="ru-RU"/>
                          </w:rPr>
                          <w:t>16</w:t>
                        </w:r>
                      </w:p>
                    </w:txbxContent>
                  </v:textbox>
                </v:shape>
              </w:pict>
            </w:r>
            <w:r w:rsidR="002D6921" w:rsidRPr="00AB4ABD">
              <w:rPr>
                <w:rFonts w:cs="Times New Roman"/>
                <w:color w:val="000000" w:themeColor="text1"/>
                <w:sz w:val="28"/>
                <w:szCs w:val="28"/>
                <w:lang w:val="ru-RU"/>
              </w:rPr>
              <w:t>Пустая</w:t>
            </w:r>
            <w:r w:rsidR="002D6921">
              <w:rPr>
                <w:rFonts w:cs="Times New Roman"/>
                <w:color w:val="000000" w:themeColor="text1"/>
                <w:sz w:val="28"/>
                <w:szCs w:val="28"/>
                <w:lang w:val="ru-RU"/>
              </w:rPr>
              <w:t xml:space="preserve"> п</w:t>
            </w:r>
            <w:r w:rsidR="002D6921" w:rsidRPr="00AB4ABD">
              <w:rPr>
                <w:rFonts w:cs="Times New Roman"/>
                <w:color w:val="000000" w:themeColor="text1"/>
                <w:sz w:val="28"/>
                <w:szCs w:val="28"/>
                <w:lang w:val="ru-RU"/>
              </w:rPr>
              <w:t>орода</w:t>
            </w:r>
            <w:r w:rsidR="002D6921">
              <w:rPr>
                <w:rFonts w:cs="Times New Roman"/>
                <w:color w:val="000000" w:themeColor="text1"/>
                <w:sz w:val="28"/>
                <w:szCs w:val="28"/>
                <w:lang w:val="ru-RU"/>
              </w:rPr>
              <w:t xml:space="preserve"> +</w:t>
            </w:r>
          </w:p>
          <w:p w:rsidR="002D6921" w:rsidRPr="00AB4ABD" w:rsidRDefault="002D6921" w:rsidP="001D75CC">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36 % базальта</w:t>
            </w:r>
          </w:p>
        </w:tc>
        <w:tc>
          <w:tcPr>
            <w:tcW w:w="1226"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45,79</w:t>
            </w:r>
          </w:p>
        </w:tc>
        <w:tc>
          <w:tcPr>
            <w:tcW w:w="879"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5,9</w:t>
            </w:r>
          </w:p>
        </w:tc>
        <w:tc>
          <w:tcPr>
            <w:tcW w:w="730"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3,39</w:t>
            </w:r>
          </w:p>
        </w:tc>
        <w:tc>
          <w:tcPr>
            <w:tcW w:w="963"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37,77</w:t>
            </w:r>
          </w:p>
        </w:tc>
        <w:tc>
          <w:tcPr>
            <w:tcW w:w="879"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7,15</w:t>
            </w:r>
          </w:p>
        </w:tc>
        <w:tc>
          <w:tcPr>
            <w:tcW w:w="1134"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38,720</w:t>
            </w:r>
          </w:p>
        </w:tc>
        <w:tc>
          <w:tcPr>
            <w:tcW w:w="993"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0,584</w:t>
            </w:r>
          </w:p>
        </w:tc>
        <w:tc>
          <w:tcPr>
            <w:tcW w:w="992" w:type="dxa"/>
            <w:vAlign w:val="center"/>
          </w:tcPr>
          <w:p w:rsidR="002D6921" w:rsidRPr="00AB4ABD" w:rsidRDefault="002D6921" w:rsidP="002D6921">
            <w:pPr>
              <w:contextualSpacing/>
              <w:jc w:val="center"/>
              <w:rPr>
                <w:rFonts w:cs="Times New Roman"/>
                <w:color w:val="000000" w:themeColor="text1"/>
                <w:sz w:val="28"/>
                <w:szCs w:val="28"/>
              </w:rPr>
            </w:pPr>
            <w:r w:rsidRPr="00AB4ABD">
              <w:rPr>
                <w:rFonts w:cs="Times New Roman"/>
                <w:color w:val="000000" w:themeColor="text1"/>
                <w:sz w:val="28"/>
                <w:szCs w:val="28"/>
                <w:lang w:val="ru-RU"/>
              </w:rPr>
              <w:t>-</w:t>
            </w:r>
          </w:p>
        </w:tc>
        <w:tc>
          <w:tcPr>
            <w:tcW w:w="1134" w:type="dxa"/>
            <w:vAlign w:val="center"/>
          </w:tcPr>
          <w:p w:rsidR="002D6921" w:rsidRPr="00AB4ABD" w:rsidRDefault="002D6921" w:rsidP="002D6921">
            <w:pPr>
              <w:contextualSpacing/>
              <w:jc w:val="center"/>
              <w:rPr>
                <w:rFonts w:cs="Times New Roman"/>
                <w:color w:val="000000" w:themeColor="text1"/>
                <w:sz w:val="28"/>
                <w:szCs w:val="28"/>
                <w:lang w:val="ru-RU"/>
              </w:rPr>
            </w:pPr>
            <w:r w:rsidRPr="00AB4ABD">
              <w:rPr>
                <w:rFonts w:cs="Times New Roman"/>
                <w:color w:val="000000" w:themeColor="text1"/>
                <w:sz w:val="28"/>
                <w:szCs w:val="28"/>
                <w:lang w:val="ru-RU"/>
              </w:rPr>
              <w:t>35,678</w:t>
            </w:r>
          </w:p>
        </w:tc>
        <w:tc>
          <w:tcPr>
            <w:tcW w:w="1134" w:type="dxa"/>
            <w:vAlign w:val="center"/>
          </w:tcPr>
          <w:p w:rsidR="002D6921" w:rsidRPr="00AB4ABD" w:rsidRDefault="002D6921" w:rsidP="002D6921">
            <w:pPr>
              <w:contextualSpacing/>
              <w:jc w:val="center"/>
              <w:rPr>
                <w:rFonts w:cs="Times New Roman"/>
                <w:color w:val="000000" w:themeColor="text1"/>
                <w:sz w:val="28"/>
                <w:szCs w:val="28"/>
              </w:rPr>
            </w:pPr>
            <w:r w:rsidRPr="00AB4ABD">
              <w:rPr>
                <w:rFonts w:cs="Times New Roman"/>
                <w:color w:val="000000" w:themeColor="text1"/>
                <w:sz w:val="28"/>
                <w:szCs w:val="28"/>
              </w:rPr>
              <w:t>-</w:t>
            </w:r>
          </w:p>
        </w:tc>
        <w:tc>
          <w:tcPr>
            <w:tcW w:w="1134" w:type="dxa"/>
            <w:vAlign w:val="center"/>
          </w:tcPr>
          <w:p w:rsidR="002D6921" w:rsidRPr="00AB4ABD" w:rsidRDefault="002D6921" w:rsidP="002D6921">
            <w:pPr>
              <w:contextualSpacing/>
              <w:jc w:val="center"/>
              <w:rPr>
                <w:rFonts w:cs="Times New Roman"/>
                <w:color w:val="000000" w:themeColor="text1"/>
                <w:sz w:val="28"/>
                <w:szCs w:val="28"/>
              </w:rPr>
            </w:pPr>
            <w:r w:rsidRPr="00AB4ABD">
              <w:rPr>
                <w:rFonts w:cs="Times New Roman"/>
                <w:color w:val="000000" w:themeColor="text1"/>
                <w:sz w:val="28"/>
                <w:szCs w:val="28"/>
              </w:rPr>
              <w:t>8,938</w:t>
            </w:r>
          </w:p>
        </w:tc>
      </w:tr>
    </w:tbl>
    <w:p w:rsidR="008A0D11" w:rsidRPr="00F2759C" w:rsidRDefault="008A0D11" w:rsidP="008A0D11">
      <w:pPr>
        <w:ind w:firstLine="709"/>
        <w:contextualSpacing/>
        <w:jc w:val="both"/>
        <w:rPr>
          <w:rFonts w:cs="Times New Roman"/>
          <w:color w:val="auto"/>
          <w:sz w:val="28"/>
          <w:szCs w:val="28"/>
          <w:lang w:val="ru-RU"/>
        </w:rPr>
      </w:pPr>
    </w:p>
    <w:p w:rsidR="008A0D11" w:rsidRDefault="008A0D11" w:rsidP="008A0D11">
      <w:pPr>
        <w:ind w:firstLine="709"/>
        <w:contextualSpacing/>
        <w:jc w:val="both"/>
        <w:rPr>
          <w:rFonts w:cs="Times New Roman"/>
          <w:color w:val="000000" w:themeColor="text1"/>
          <w:sz w:val="28"/>
          <w:szCs w:val="28"/>
          <w:lang w:val="ru-RU"/>
        </w:rPr>
      </w:pPr>
    </w:p>
    <w:p w:rsidR="008A0D11" w:rsidRDefault="008A0D11" w:rsidP="00A0713D">
      <w:pPr>
        <w:ind w:firstLine="709"/>
        <w:jc w:val="both"/>
        <w:rPr>
          <w:rFonts w:cs="Times New Roman"/>
          <w:sz w:val="28"/>
          <w:szCs w:val="28"/>
          <w:lang w:val="ru-RU"/>
        </w:rPr>
      </w:pPr>
    </w:p>
    <w:p w:rsidR="008A0D11" w:rsidRDefault="00CF434B" w:rsidP="00A0713D">
      <w:pPr>
        <w:ind w:firstLine="709"/>
        <w:jc w:val="both"/>
        <w:rPr>
          <w:rFonts w:cs="Times New Roman"/>
          <w:sz w:val="28"/>
          <w:szCs w:val="28"/>
          <w:lang w:val="ru-RU"/>
        </w:rPr>
      </w:pPr>
      <w:r>
        <w:rPr>
          <w:rFonts w:cs="Times New Roman"/>
          <w:noProof/>
          <w:sz w:val="28"/>
          <w:szCs w:val="28"/>
          <w:lang w:val="ru-RU" w:eastAsia="ru-RU" w:bidi="ar-SA"/>
        </w:rPr>
        <w:pict>
          <v:rect id="_x0000_s1043" style="position:absolute;left:0;text-align:left;margin-left:344.55pt;margin-top:139.2pt;width:66.75pt;height:43.5pt;z-index:251673600" stroked="f"/>
        </w:pict>
      </w:r>
      <w:r>
        <w:rPr>
          <w:rFonts w:cs="Times New Roman"/>
          <w:noProof/>
          <w:sz w:val="28"/>
          <w:szCs w:val="28"/>
          <w:lang w:val="ru-RU" w:eastAsia="ru-RU" w:bidi="ar-SA"/>
        </w:rPr>
        <w:pict>
          <v:rect id="_x0000_s1041" style="position:absolute;left:0;text-align:left;margin-left:344.55pt;margin-top:123.05pt;width:46.5pt;height:29.25pt;z-index:251670528" stroked="f"/>
        </w:pict>
      </w:r>
      <w:r>
        <w:rPr>
          <w:rFonts w:cs="Times New Roman"/>
          <w:noProof/>
          <w:sz w:val="28"/>
          <w:szCs w:val="28"/>
          <w:lang w:val="ru-RU" w:eastAsia="ru-RU" w:bidi="ar-SA"/>
        </w:rPr>
        <w:pict>
          <v:rect id="_x0000_s1029" style="position:absolute;left:0;text-align:left;margin-left:340.8pt;margin-top:68.35pt;width:39.75pt;height:33pt;z-index:251661312" stroked="f"/>
        </w:pict>
      </w:r>
    </w:p>
    <w:p w:rsidR="008A0D11" w:rsidRDefault="008A0D11" w:rsidP="00A0713D">
      <w:pPr>
        <w:ind w:firstLine="709"/>
        <w:jc w:val="both"/>
        <w:rPr>
          <w:rFonts w:cs="Times New Roman"/>
          <w:sz w:val="28"/>
          <w:szCs w:val="28"/>
          <w:lang w:val="ru-RU"/>
        </w:rPr>
        <w:sectPr w:rsidR="008A0D11" w:rsidSect="00C71570">
          <w:pgSz w:w="16838" w:h="11906" w:orient="landscape" w:code="9"/>
          <w:pgMar w:top="1701" w:right="1134" w:bottom="567" w:left="1134" w:header="709" w:footer="709" w:gutter="0"/>
          <w:cols w:space="708"/>
          <w:titlePg/>
          <w:docGrid w:linePitch="360"/>
        </w:sectPr>
      </w:pPr>
    </w:p>
    <w:p w:rsidR="00E02737" w:rsidRDefault="00E02737" w:rsidP="00E02737">
      <w:pPr>
        <w:ind w:firstLine="709"/>
        <w:jc w:val="both"/>
        <w:rPr>
          <w:rFonts w:cs="Times New Roman"/>
          <w:color w:val="auto"/>
          <w:sz w:val="28"/>
          <w:szCs w:val="28"/>
          <w:lang w:val="ru-RU"/>
        </w:rPr>
      </w:pPr>
      <w:r>
        <w:rPr>
          <w:rFonts w:cs="Times New Roman"/>
          <w:color w:val="auto"/>
          <w:sz w:val="28"/>
          <w:szCs w:val="28"/>
          <w:lang w:val="ru-RU"/>
        </w:rPr>
        <w:lastRenderedPageBreak/>
        <w:t>В таблице 4 расход базальта пересчитан на количество пустой породы, потому что в процессе спекания и образования упрочняющей связки в хромовой руде принимает участие только вмещающая порода.</w:t>
      </w:r>
    </w:p>
    <w:p w:rsidR="002F211C" w:rsidRDefault="00AB37AA" w:rsidP="00CA0346">
      <w:pPr>
        <w:ind w:firstLine="709"/>
        <w:jc w:val="both"/>
        <w:rPr>
          <w:rFonts w:cs="Times New Roman"/>
          <w:sz w:val="28"/>
          <w:szCs w:val="28"/>
          <w:lang w:val="ru-RU"/>
        </w:rPr>
      </w:pPr>
      <w:r w:rsidRPr="00A8210D">
        <w:rPr>
          <w:rFonts w:cs="Times New Roman"/>
          <w:color w:val="auto"/>
          <w:sz w:val="28"/>
          <w:szCs w:val="28"/>
          <w:lang w:val="ru-RU"/>
        </w:rPr>
        <w:t>Рас</w:t>
      </w:r>
      <w:r w:rsidRPr="00BC0800">
        <w:rPr>
          <w:rFonts w:cs="Times New Roman"/>
          <w:color w:val="auto"/>
          <w:sz w:val="28"/>
          <w:szCs w:val="28"/>
          <w:lang w:val="ru-RU"/>
        </w:rPr>
        <w:t>ч</w:t>
      </w:r>
      <w:r w:rsidRPr="00A0713D">
        <w:rPr>
          <w:rFonts w:cs="Times New Roman"/>
          <w:sz w:val="28"/>
          <w:szCs w:val="28"/>
          <w:lang w:val="ru-RU"/>
        </w:rPr>
        <w:t>етно-теоретическим анализом показано, что базальт в окислительных условиях представлен в основном</w:t>
      </w:r>
      <w:r w:rsidRPr="00DB5549">
        <w:rPr>
          <w:rFonts w:cs="Times New Roman"/>
          <w:sz w:val="28"/>
          <w:szCs w:val="28"/>
          <w:lang w:val="ru-RU"/>
        </w:rPr>
        <w:t xml:space="preserve"> </w:t>
      </w:r>
      <w:r>
        <w:rPr>
          <w:rFonts w:cs="Times New Roman"/>
          <w:sz w:val="28"/>
          <w:szCs w:val="28"/>
          <w:lang w:val="ru-RU"/>
        </w:rPr>
        <w:t>анортитом</w:t>
      </w:r>
      <w:r w:rsidRPr="00A0713D">
        <w:rPr>
          <w:rFonts w:cs="Times New Roman"/>
          <w:sz w:val="28"/>
          <w:szCs w:val="28"/>
          <w:lang w:val="ru-RU"/>
        </w:rPr>
        <w:t xml:space="preserve"> </w:t>
      </w:r>
      <w:proofErr w:type="spellStart"/>
      <w:r w:rsidRPr="00A0713D">
        <w:rPr>
          <w:rFonts w:cs="Times New Roman"/>
          <w:sz w:val="28"/>
          <w:szCs w:val="28"/>
        </w:rPr>
        <w:t>CaO</w:t>
      </w:r>
      <w:proofErr w:type="spellEnd"/>
      <w:r w:rsidRPr="00A0713D">
        <w:rPr>
          <w:rFonts w:cs="Times New Roman"/>
          <w:sz w:val="28"/>
          <w:szCs w:val="28"/>
          <w:lang w:val="ru-RU"/>
        </w:rPr>
        <w:t>∙</w:t>
      </w:r>
      <w:r w:rsidRPr="00A0713D">
        <w:rPr>
          <w:rFonts w:cs="Times New Roman"/>
          <w:sz w:val="28"/>
          <w:szCs w:val="28"/>
        </w:rPr>
        <w:t>Al</w:t>
      </w:r>
      <w:r w:rsidRPr="00A0713D">
        <w:rPr>
          <w:rFonts w:cs="Times New Roman"/>
          <w:sz w:val="28"/>
          <w:szCs w:val="28"/>
          <w:vertAlign w:val="subscript"/>
          <w:lang w:val="ru-RU"/>
        </w:rPr>
        <w:t>2</w:t>
      </w:r>
      <w:r w:rsidRPr="00A0713D">
        <w:rPr>
          <w:rFonts w:cs="Times New Roman"/>
          <w:sz w:val="28"/>
          <w:szCs w:val="28"/>
        </w:rPr>
        <w:t>O</w:t>
      </w:r>
      <w:r w:rsidRPr="00A0713D">
        <w:rPr>
          <w:rFonts w:cs="Times New Roman"/>
          <w:sz w:val="28"/>
          <w:szCs w:val="28"/>
          <w:vertAlign w:val="subscript"/>
          <w:lang w:val="ru-RU"/>
        </w:rPr>
        <w:t>3</w:t>
      </w:r>
      <w:r w:rsidRPr="00A0713D">
        <w:rPr>
          <w:rFonts w:cs="Times New Roman"/>
          <w:sz w:val="28"/>
          <w:szCs w:val="28"/>
          <w:lang w:val="ru-RU"/>
        </w:rPr>
        <w:t>∙2</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sidRPr="00A0713D">
        <w:rPr>
          <w:rFonts w:cs="Times New Roman"/>
          <w:sz w:val="28"/>
          <w:szCs w:val="28"/>
          <w:lang w:val="ru-RU"/>
        </w:rPr>
        <w:t xml:space="preserve">  (39,684 %), </w:t>
      </w:r>
      <w:r>
        <w:rPr>
          <w:rFonts w:cs="Times New Roman"/>
          <w:sz w:val="28"/>
          <w:szCs w:val="28"/>
          <w:lang w:val="ru-RU"/>
        </w:rPr>
        <w:t xml:space="preserve">диопсидом </w:t>
      </w:r>
      <w:r w:rsidR="00734014">
        <w:rPr>
          <w:rFonts w:cs="Times New Roman"/>
          <w:sz w:val="28"/>
          <w:szCs w:val="28"/>
          <w:lang w:val="ru-RU"/>
        </w:rPr>
        <w:t xml:space="preserve">  </w:t>
      </w:r>
      <w:proofErr w:type="spellStart"/>
      <w:r w:rsidRPr="00A0713D">
        <w:rPr>
          <w:rFonts w:cs="Times New Roman"/>
          <w:sz w:val="28"/>
          <w:szCs w:val="28"/>
        </w:rPr>
        <w:t>CaO</w:t>
      </w:r>
      <w:proofErr w:type="spellEnd"/>
      <w:r w:rsidRPr="00A0713D">
        <w:rPr>
          <w:rFonts w:cs="Times New Roman"/>
          <w:sz w:val="28"/>
          <w:szCs w:val="28"/>
          <w:lang w:val="ru-RU"/>
        </w:rPr>
        <w:t>∙</w:t>
      </w:r>
      <w:proofErr w:type="spellStart"/>
      <w:r w:rsidRPr="00A0713D">
        <w:rPr>
          <w:rFonts w:cs="Times New Roman"/>
          <w:sz w:val="28"/>
          <w:szCs w:val="28"/>
        </w:rPr>
        <w:t>MgO</w:t>
      </w:r>
      <w:proofErr w:type="spellEnd"/>
      <w:r w:rsidRPr="00A0713D">
        <w:rPr>
          <w:rFonts w:cs="Times New Roman"/>
          <w:sz w:val="28"/>
          <w:szCs w:val="28"/>
          <w:lang w:val="ru-RU"/>
        </w:rPr>
        <w:t>∙2</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sidR="00734014">
        <w:rPr>
          <w:rFonts w:cs="Times New Roman"/>
          <w:sz w:val="28"/>
          <w:szCs w:val="28"/>
          <w:vertAlign w:val="subscript"/>
          <w:lang w:val="ru-RU"/>
        </w:rPr>
        <w:t xml:space="preserve">  </w:t>
      </w:r>
      <w:r>
        <w:rPr>
          <w:rFonts w:cs="Times New Roman"/>
          <w:sz w:val="28"/>
          <w:szCs w:val="28"/>
          <w:lang w:val="ru-RU"/>
        </w:rPr>
        <w:t xml:space="preserve"> (16,728 %)</w:t>
      </w:r>
      <w:r w:rsidRPr="00A0713D">
        <w:rPr>
          <w:rFonts w:cs="Times New Roman"/>
          <w:sz w:val="28"/>
          <w:szCs w:val="28"/>
          <w:lang w:val="ru-RU"/>
        </w:rPr>
        <w:t xml:space="preserve"> </w:t>
      </w:r>
      <w:r w:rsidR="00734014">
        <w:rPr>
          <w:rFonts w:cs="Times New Roman"/>
          <w:sz w:val="28"/>
          <w:szCs w:val="28"/>
          <w:lang w:val="ru-RU"/>
        </w:rPr>
        <w:t xml:space="preserve">  </w:t>
      </w:r>
      <w:r w:rsidRPr="00A0713D">
        <w:rPr>
          <w:rFonts w:cs="Times New Roman"/>
          <w:sz w:val="28"/>
          <w:szCs w:val="28"/>
          <w:lang w:val="ru-RU"/>
        </w:rPr>
        <w:t xml:space="preserve">и </w:t>
      </w:r>
      <w:r w:rsidR="00734014">
        <w:rPr>
          <w:rFonts w:cs="Times New Roman"/>
          <w:sz w:val="28"/>
          <w:szCs w:val="28"/>
          <w:lang w:val="ru-RU"/>
        </w:rPr>
        <w:t xml:space="preserve">  </w:t>
      </w:r>
      <w:r w:rsidRPr="00A0713D">
        <w:rPr>
          <w:rFonts w:cs="Times New Roman"/>
          <w:sz w:val="28"/>
          <w:szCs w:val="28"/>
          <w:lang w:val="ru-RU"/>
        </w:rPr>
        <w:t xml:space="preserve">свободным </w:t>
      </w:r>
      <w:r w:rsidR="00734014">
        <w:rPr>
          <w:rFonts w:cs="Times New Roman"/>
          <w:sz w:val="28"/>
          <w:szCs w:val="28"/>
          <w:lang w:val="ru-RU"/>
        </w:rPr>
        <w:t xml:space="preserve">  </w:t>
      </w:r>
      <w:r w:rsidRPr="00A0713D">
        <w:rPr>
          <w:rFonts w:cs="Times New Roman"/>
          <w:sz w:val="28"/>
          <w:szCs w:val="28"/>
          <w:lang w:val="ru-RU"/>
        </w:rPr>
        <w:t xml:space="preserve">кремнеземом </w:t>
      </w:r>
      <w:r w:rsidR="00734014">
        <w:rPr>
          <w:rFonts w:cs="Times New Roman"/>
          <w:sz w:val="28"/>
          <w:szCs w:val="28"/>
          <w:lang w:val="ru-RU"/>
        </w:rPr>
        <w:t xml:space="preserve">  </w:t>
      </w:r>
      <w:r w:rsidR="00CA0346">
        <w:rPr>
          <w:rFonts w:cs="Times New Roman"/>
          <w:sz w:val="28"/>
          <w:szCs w:val="28"/>
          <w:lang w:val="ru-RU"/>
        </w:rPr>
        <w:t xml:space="preserve">     </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sidR="00CA0346">
        <w:rPr>
          <w:rFonts w:cs="Times New Roman"/>
          <w:sz w:val="28"/>
          <w:szCs w:val="28"/>
          <w:vertAlign w:val="subscript"/>
          <w:lang w:val="ru-RU"/>
        </w:rPr>
        <w:t xml:space="preserve"> </w:t>
      </w:r>
      <w:r w:rsidR="00734014">
        <w:rPr>
          <w:rFonts w:cs="Times New Roman"/>
          <w:sz w:val="28"/>
          <w:szCs w:val="28"/>
          <w:lang w:val="ru-RU"/>
        </w:rPr>
        <w:t>(24,933 %</w:t>
      </w:r>
      <w:r w:rsidRPr="00A0713D">
        <w:rPr>
          <w:rFonts w:cs="Times New Roman"/>
          <w:sz w:val="28"/>
          <w:szCs w:val="28"/>
          <w:lang w:val="ru-RU"/>
        </w:rPr>
        <w:t>). Пустая порода хромовой руды при нагреве распадается на форстерит 2</w:t>
      </w:r>
      <w:proofErr w:type="spellStart"/>
      <w:r w:rsidRPr="00A0713D">
        <w:rPr>
          <w:rFonts w:cs="Times New Roman"/>
          <w:sz w:val="28"/>
          <w:szCs w:val="28"/>
        </w:rPr>
        <w:t>MgO</w:t>
      </w:r>
      <w:proofErr w:type="spellEnd"/>
      <w:r w:rsidRPr="00A0713D">
        <w:rPr>
          <w:rFonts w:cs="Times New Roman"/>
          <w:sz w:val="28"/>
          <w:szCs w:val="28"/>
          <w:lang w:val="ru-RU"/>
        </w:rPr>
        <w:t>∙</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sidRPr="00A0713D">
        <w:rPr>
          <w:rFonts w:cs="Times New Roman"/>
          <w:sz w:val="28"/>
          <w:szCs w:val="28"/>
          <w:lang w:val="ru-RU"/>
        </w:rPr>
        <w:t xml:space="preserve"> и </w:t>
      </w:r>
      <w:proofErr w:type="spellStart"/>
      <w:r w:rsidRPr="00A0713D">
        <w:rPr>
          <w:rFonts w:cs="Times New Roman"/>
          <w:color w:val="auto"/>
          <w:sz w:val="28"/>
          <w:szCs w:val="28"/>
          <w:lang w:val="ru-RU"/>
        </w:rPr>
        <w:t>энстатит</w:t>
      </w:r>
      <w:proofErr w:type="spellEnd"/>
      <w:r w:rsidRPr="00A0713D">
        <w:rPr>
          <w:rFonts w:cs="Times New Roman"/>
          <w:color w:val="auto"/>
          <w:sz w:val="28"/>
          <w:szCs w:val="28"/>
          <w:lang w:val="ru-RU"/>
        </w:rPr>
        <w:t xml:space="preserve"> </w:t>
      </w:r>
      <w:proofErr w:type="spellStart"/>
      <w:r w:rsidRPr="00A0713D">
        <w:rPr>
          <w:rFonts w:cs="Times New Roman"/>
          <w:sz w:val="28"/>
          <w:szCs w:val="28"/>
        </w:rPr>
        <w:t>MgO</w:t>
      </w:r>
      <w:proofErr w:type="spellEnd"/>
      <w:r w:rsidRPr="00A0713D">
        <w:rPr>
          <w:rFonts w:cs="Times New Roman"/>
          <w:sz w:val="28"/>
          <w:szCs w:val="28"/>
          <w:lang w:val="ru-RU"/>
        </w:rPr>
        <w:t>∙</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sidRPr="00A0713D">
        <w:rPr>
          <w:rFonts w:cs="Times New Roman"/>
          <w:color w:val="auto"/>
          <w:sz w:val="28"/>
          <w:szCs w:val="28"/>
          <w:lang w:val="ru-RU"/>
        </w:rPr>
        <w:t>,</w:t>
      </w:r>
      <w:r w:rsidRPr="00A0713D">
        <w:rPr>
          <w:rFonts w:cs="Times New Roman"/>
          <w:color w:val="FF0000"/>
          <w:sz w:val="28"/>
          <w:szCs w:val="28"/>
          <w:lang w:val="ru-RU"/>
        </w:rPr>
        <w:t xml:space="preserve"> </w:t>
      </w:r>
      <w:r w:rsidRPr="00A0713D">
        <w:rPr>
          <w:rFonts w:cs="Times New Roman"/>
          <w:sz w:val="28"/>
          <w:szCs w:val="28"/>
          <w:lang w:val="ru-RU"/>
        </w:rPr>
        <w:t>имеющие температуру плавления 1900</w:t>
      </w:r>
      <w:r w:rsidR="007E488E">
        <w:rPr>
          <w:rFonts w:cs="Times New Roman"/>
          <w:sz w:val="28"/>
          <w:szCs w:val="28"/>
          <w:lang w:val="ru-RU"/>
        </w:rPr>
        <w:t xml:space="preserve"> </w:t>
      </w:r>
      <w:r w:rsidRPr="00A0713D">
        <w:rPr>
          <w:rFonts w:cs="Times New Roman"/>
          <w:sz w:val="28"/>
          <w:szCs w:val="28"/>
          <w:vertAlign w:val="superscript"/>
          <w:lang w:val="ru-RU"/>
        </w:rPr>
        <w:t>0</w:t>
      </w:r>
      <w:r w:rsidRPr="00A0713D">
        <w:rPr>
          <w:rFonts w:cs="Times New Roman"/>
          <w:sz w:val="28"/>
          <w:szCs w:val="28"/>
          <w:lang w:val="ru-RU"/>
        </w:rPr>
        <w:t>С и 1557</w:t>
      </w:r>
      <w:r w:rsidR="007E488E">
        <w:rPr>
          <w:rFonts w:cs="Times New Roman"/>
          <w:sz w:val="28"/>
          <w:szCs w:val="28"/>
          <w:lang w:val="ru-RU"/>
        </w:rPr>
        <w:t xml:space="preserve"> </w:t>
      </w:r>
      <w:r w:rsidRPr="00A0713D">
        <w:rPr>
          <w:rFonts w:cs="Times New Roman"/>
          <w:sz w:val="28"/>
          <w:szCs w:val="28"/>
          <w:vertAlign w:val="superscript"/>
          <w:lang w:val="ru-RU"/>
        </w:rPr>
        <w:t>0</w:t>
      </w:r>
      <w:r w:rsidRPr="00A0713D">
        <w:rPr>
          <w:rFonts w:cs="Times New Roman"/>
          <w:sz w:val="28"/>
          <w:szCs w:val="28"/>
          <w:lang w:val="ru-RU"/>
        </w:rPr>
        <w:t xml:space="preserve">С соответственно. Показано, что фазовый состав базальта приближается к области низкотемпературной эвтектики в системе </w:t>
      </w:r>
      <w:proofErr w:type="spellStart"/>
      <w:r w:rsidRPr="00A0713D">
        <w:rPr>
          <w:rFonts w:cs="Times New Roman"/>
          <w:sz w:val="28"/>
          <w:szCs w:val="28"/>
        </w:rPr>
        <w:t>CaO</w:t>
      </w:r>
      <w:proofErr w:type="spellEnd"/>
      <w:r w:rsidRPr="00A0713D">
        <w:rPr>
          <w:rFonts w:cs="Times New Roman"/>
          <w:sz w:val="28"/>
          <w:szCs w:val="28"/>
          <w:lang w:val="ru-RU"/>
        </w:rPr>
        <w:t>-</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sidRPr="00A0713D">
        <w:rPr>
          <w:rFonts w:cs="Times New Roman"/>
          <w:sz w:val="28"/>
          <w:szCs w:val="28"/>
          <w:lang w:val="ru-RU"/>
        </w:rPr>
        <w:t>-</w:t>
      </w:r>
      <w:proofErr w:type="spellStart"/>
      <w:r w:rsidRPr="00A0713D">
        <w:rPr>
          <w:rFonts w:cs="Times New Roman"/>
          <w:sz w:val="28"/>
          <w:szCs w:val="28"/>
        </w:rPr>
        <w:t>MgO</w:t>
      </w:r>
      <w:proofErr w:type="spellEnd"/>
      <w:r w:rsidRPr="00A0713D">
        <w:rPr>
          <w:rFonts w:cs="Times New Roman"/>
          <w:sz w:val="28"/>
          <w:szCs w:val="28"/>
          <w:lang w:val="ru-RU"/>
        </w:rPr>
        <w:t>-</w:t>
      </w:r>
      <w:r w:rsidRPr="00A0713D">
        <w:rPr>
          <w:rFonts w:cs="Times New Roman"/>
          <w:sz w:val="28"/>
          <w:szCs w:val="28"/>
        </w:rPr>
        <w:t>Al</w:t>
      </w:r>
      <w:r w:rsidRPr="00A0713D">
        <w:rPr>
          <w:rFonts w:cs="Times New Roman"/>
          <w:sz w:val="28"/>
          <w:szCs w:val="28"/>
          <w:vertAlign w:val="subscript"/>
          <w:lang w:val="ru-RU"/>
        </w:rPr>
        <w:t>2</w:t>
      </w:r>
      <w:r w:rsidRPr="00A0713D">
        <w:rPr>
          <w:rFonts w:cs="Times New Roman"/>
          <w:sz w:val="28"/>
          <w:szCs w:val="28"/>
        </w:rPr>
        <w:t>O</w:t>
      </w:r>
      <w:r w:rsidRPr="00A0713D">
        <w:rPr>
          <w:rFonts w:cs="Times New Roman"/>
          <w:sz w:val="28"/>
          <w:szCs w:val="28"/>
          <w:vertAlign w:val="subscript"/>
          <w:lang w:val="ru-RU"/>
        </w:rPr>
        <w:t>3</w:t>
      </w:r>
      <w:r w:rsidRPr="00A0713D">
        <w:rPr>
          <w:rFonts w:cs="Times New Roman"/>
          <w:sz w:val="28"/>
          <w:szCs w:val="28"/>
          <w:lang w:val="ru-RU"/>
        </w:rPr>
        <w:t xml:space="preserve"> при увеличении содержания оксида магния за счет взаимодействия базальта с пустой </w:t>
      </w:r>
      <w:r w:rsidRPr="00A0713D">
        <w:rPr>
          <w:rFonts w:cs="Times New Roman"/>
          <w:color w:val="auto"/>
          <w:sz w:val="28"/>
          <w:szCs w:val="28"/>
          <w:lang w:val="ru-RU"/>
        </w:rPr>
        <w:t xml:space="preserve">породой </w:t>
      </w:r>
      <w:r w:rsidRPr="00A0713D">
        <w:rPr>
          <w:rFonts w:cs="Times New Roman"/>
          <w:sz w:val="28"/>
          <w:szCs w:val="28"/>
          <w:lang w:val="ru-RU"/>
        </w:rPr>
        <w:t xml:space="preserve">руды. </w:t>
      </w:r>
    </w:p>
    <w:p w:rsidR="00F24D6B" w:rsidRDefault="00F24D6B" w:rsidP="00AB37AA">
      <w:pPr>
        <w:ind w:firstLine="709"/>
        <w:jc w:val="both"/>
        <w:rPr>
          <w:rFonts w:cs="Times New Roman"/>
          <w:sz w:val="28"/>
          <w:szCs w:val="28"/>
          <w:lang w:val="ru-RU"/>
        </w:rPr>
      </w:pPr>
      <w:r w:rsidRPr="00F53A18">
        <w:rPr>
          <w:rFonts w:cs="Times New Roman"/>
          <w:color w:val="auto"/>
          <w:sz w:val="28"/>
          <w:szCs w:val="28"/>
          <w:lang w:val="ru-RU"/>
        </w:rPr>
        <w:t>При взаимодействии</w:t>
      </w:r>
      <w:r>
        <w:rPr>
          <w:rFonts w:cs="Times New Roman"/>
          <w:sz w:val="28"/>
          <w:szCs w:val="28"/>
          <w:lang w:val="ru-RU"/>
        </w:rPr>
        <w:t xml:space="preserve"> базальта с пустой породой хромовой руды в нем растет содержание оксида магния, а вместе с ним магнезиальная фаза </w:t>
      </w:r>
      <w:proofErr w:type="spellStart"/>
      <w:r>
        <w:rPr>
          <w:rFonts w:cs="Times New Roman"/>
          <w:sz w:val="28"/>
          <w:szCs w:val="28"/>
          <w:lang w:val="ru-RU"/>
        </w:rPr>
        <w:t>энстатит</w:t>
      </w:r>
      <w:proofErr w:type="spellEnd"/>
      <w:r>
        <w:rPr>
          <w:rFonts w:cs="Times New Roman"/>
          <w:sz w:val="28"/>
          <w:szCs w:val="28"/>
          <w:lang w:val="ru-RU"/>
        </w:rPr>
        <w:t xml:space="preserve"> (</w:t>
      </w:r>
      <w:proofErr w:type="spellStart"/>
      <w:r w:rsidRPr="00A0713D">
        <w:rPr>
          <w:rFonts w:cs="Times New Roman"/>
          <w:sz w:val="28"/>
          <w:szCs w:val="28"/>
        </w:rPr>
        <w:t>MgO</w:t>
      </w:r>
      <w:proofErr w:type="spellEnd"/>
      <w:r w:rsidRPr="00A0713D">
        <w:rPr>
          <w:rFonts w:cs="Times New Roman"/>
          <w:sz w:val="28"/>
          <w:szCs w:val="28"/>
          <w:lang w:val="ru-RU"/>
        </w:rPr>
        <w:t>∙</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Pr>
          <w:rFonts w:cs="Times New Roman"/>
          <w:sz w:val="28"/>
          <w:szCs w:val="28"/>
          <w:lang w:val="ru-RU"/>
        </w:rPr>
        <w:t xml:space="preserve">), приближая </w:t>
      </w:r>
      <w:r w:rsidRPr="00A8210D">
        <w:rPr>
          <w:rFonts w:cs="Times New Roman"/>
          <w:color w:val="auto"/>
          <w:sz w:val="28"/>
          <w:szCs w:val="28"/>
          <w:lang w:val="ru-RU"/>
        </w:rPr>
        <w:t>составы связки</w:t>
      </w:r>
      <w:r>
        <w:rPr>
          <w:rFonts w:cs="Times New Roman"/>
          <w:sz w:val="28"/>
          <w:szCs w:val="28"/>
          <w:lang w:val="ru-RU"/>
        </w:rPr>
        <w:t xml:space="preserve"> </w:t>
      </w:r>
      <w:r>
        <w:rPr>
          <w:rFonts w:cs="Times New Roman"/>
          <w:color w:val="auto"/>
          <w:sz w:val="28"/>
          <w:szCs w:val="28"/>
          <w:lang w:val="ru-RU"/>
        </w:rPr>
        <w:t xml:space="preserve">в область низкотемпературной эвтектики. При этом содержание в связке других фаз меняется незначительно. При добавке 20 % пустой породы содержание </w:t>
      </w:r>
      <w:proofErr w:type="spellStart"/>
      <w:r>
        <w:rPr>
          <w:rFonts w:cs="Times New Roman"/>
          <w:color w:val="auto"/>
          <w:sz w:val="28"/>
          <w:szCs w:val="28"/>
          <w:lang w:val="ru-RU"/>
        </w:rPr>
        <w:t>энстатита</w:t>
      </w:r>
      <w:proofErr w:type="spellEnd"/>
      <w:r>
        <w:rPr>
          <w:rFonts w:cs="Times New Roman"/>
          <w:color w:val="auto"/>
          <w:sz w:val="28"/>
          <w:szCs w:val="28"/>
          <w:lang w:val="ru-RU"/>
        </w:rPr>
        <w:t xml:space="preserve"> (</w:t>
      </w:r>
      <w:proofErr w:type="spellStart"/>
      <w:r w:rsidRPr="00A0713D">
        <w:rPr>
          <w:rFonts w:cs="Times New Roman"/>
          <w:sz w:val="28"/>
          <w:szCs w:val="28"/>
        </w:rPr>
        <w:t>MgO</w:t>
      </w:r>
      <w:proofErr w:type="spellEnd"/>
      <w:r w:rsidRPr="00A0713D">
        <w:rPr>
          <w:rFonts w:cs="Times New Roman"/>
          <w:sz w:val="28"/>
          <w:szCs w:val="28"/>
          <w:lang w:val="ru-RU"/>
        </w:rPr>
        <w:t>∙</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Pr>
          <w:rFonts w:cs="Times New Roman"/>
          <w:sz w:val="28"/>
          <w:szCs w:val="28"/>
          <w:lang w:val="ru-RU"/>
        </w:rPr>
        <w:t xml:space="preserve">) увеличивается с 5,755 до 22,278 %, т.е. почти в 4 раза, содержание других фаз снижается с 11 до 27 %. При добавке доломита вместе с </w:t>
      </w:r>
      <w:r w:rsidR="002F211C">
        <w:rPr>
          <w:rFonts w:cs="Times New Roman"/>
          <w:sz w:val="28"/>
          <w:szCs w:val="28"/>
          <w:lang w:val="ru-RU"/>
        </w:rPr>
        <w:t>оксидом</w:t>
      </w:r>
      <w:r>
        <w:rPr>
          <w:rFonts w:cs="Times New Roman"/>
          <w:sz w:val="28"/>
          <w:szCs w:val="28"/>
          <w:lang w:val="ru-RU"/>
        </w:rPr>
        <w:t xml:space="preserve"> магния более высокими темпами растет</w:t>
      </w:r>
      <w:r w:rsidRPr="002F211C">
        <w:rPr>
          <w:rFonts w:cs="Times New Roman"/>
          <w:color w:val="auto"/>
          <w:sz w:val="28"/>
          <w:szCs w:val="28"/>
          <w:lang w:val="ru-RU"/>
        </w:rPr>
        <w:t xml:space="preserve"> содержание</w:t>
      </w:r>
      <w:r>
        <w:rPr>
          <w:rFonts w:cs="Times New Roman"/>
          <w:sz w:val="28"/>
          <w:szCs w:val="28"/>
          <w:lang w:val="ru-RU"/>
        </w:rPr>
        <w:t xml:space="preserve"> оксида</w:t>
      </w:r>
      <w:r w:rsidR="002F211C">
        <w:rPr>
          <w:rFonts w:cs="Times New Roman"/>
          <w:sz w:val="28"/>
          <w:szCs w:val="28"/>
          <w:lang w:val="ru-RU"/>
        </w:rPr>
        <w:t xml:space="preserve"> кальция. И, как следствие,</w:t>
      </w:r>
      <w:r w:rsidR="00A8210D">
        <w:rPr>
          <w:rFonts w:cs="Times New Roman"/>
          <w:sz w:val="28"/>
          <w:szCs w:val="28"/>
          <w:lang w:val="ru-RU"/>
        </w:rPr>
        <w:t xml:space="preserve"> растет </w:t>
      </w:r>
      <w:r w:rsidR="00A8210D" w:rsidRPr="002F211C">
        <w:rPr>
          <w:rFonts w:cs="Times New Roman"/>
          <w:color w:val="auto"/>
          <w:sz w:val="28"/>
          <w:szCs w:val="28"/>
          <w:lang w:val="ru-RU"/>
        </w:rPr>
        <w:t>содержание</w:t>
      </w:r>
      <w:r w:rsidR="00A8210D">
        <w:rPr>
          <w:rFonts w:cs="Times New Roman"/>
          <w:sz w:val="28"/>
          <w:szCs w:val="28"/>
          <w:lang w:val="ru-RU"/>
        </w:rPr>
        <w:t xml:space="preserve"> диопсида,</w:t>
      </w:r>
      <w:r w:rsidR="002F211C">
        <w:rPr>
          <w:rFonts w:cs="Times New Roman"/>
          <w:sz w:val="28"/>
          <w:szCs w:val="28"/>
          <w:lang w:val="ru-RU"/>
        </w:rPr>
        <w:t xml:space="preserve"> имеющего</w:t>
      </w:r>
      <w:r w:rsidR="00A8210D">
        <w:rPr>
          <w:rFonts w:cs="Times New Roman"/>
          <w:sz w:val="28"/>
          <w:szCs w:val="28"/>
          <w:lang w:val="ru-RU"/>
        </w:rPr>
        <w:t xml:space="preserve"> в своем составе кальций и магний. </w:t>
      </w:r>
      <w:r w:rsidR="002F211C" w:rsidRPr="002F211C">
        <w:rPr>
          <w:rFonts w:cs="Times New Roman"/>
          <w:color w:val="auto"/>
          <w:sz w:val="28"/>
          <w:szCs w:val="28"/>
          <w:lang w:val="ru-RU"/>
        </w:rPr>
        <w:t>Количество</w:t>
      </w:r>
      <w:r w:rsidR="00A8210D" w:rsidRPr="002F211C">
        <w:rPr>
          <w:rFonts w:cs="Times New Roman"/>
          <w:color w:val="auto"/>
          <w:sz w:val="28"/>
          <w:szCs w:val="28"/>
          <w:lang w:val="ru-RU"/>
        </w:rPr>
        <w:t xml:space="preserve"> </w:t>
      </w:r>
      <w:proofErr w:type="spellStart"/>
      <w:r w:rsidR="00A8210D">
        <w:rPr>
          <w:rFonts w:cs="Times New Roman"/>
          <w:sz w:val="28"/>
          <w:szCs w:val="28"/>
          <w:lang w:val="ru-RU"/>
        </w:rPr>
        <w:t>энстатита</w:t>
      </w:r>
      <w:proofErr w:type="spellEnd"/>
      <w:r w:rsidR="00A8210D">
        <w:rPr>
          <w:rFonts w:cs="Times New Roman"/>
          <w:sz w:val="28"/>
          <w:szCs w:val="28"/>
          <w:lang w:val="ru-RU"/>
        </w:rPr>
        <w:t xml:space="preserve"> (</w:t>
      </w:r>
      <w:proofErr w:type="spellStart"/>
      <w:r w:rsidR="00A8210D" w:rsidRPr="00A0713D">
        <w:rPr>
          <w:rFonts w:cs="Times New Roman"/>
          <w:sz w:val="28"/>
          <w:szCs w:val="28"/>
        </w:rPr>
        <w:t>MgO</w:t>
      </w:r>
      <w:proofErr w:type="spellEnd"/>
      <w:r w:rsidR="00A8210D" w:rsidRPr="00A0713D">
        <w:rPr>
          <w:rFonts w:cs="Times New Roman"/>
          <w:sz w:val="28"/>
          <w:szCs w:val="28"/>
          <w:lang w:val="ru-RU"/>
        </w:rPr>
        <w:t>∙</w:t>
      </w:r>
      <w:proofErr w:type="spellStart"/>
      <w:r w:rsidR="00A8210D" w:rsidRPr="00A0713D">
        <w:rPr>
          <w:rFonts w:cs="Times New Roman"/>
          <w:sz w:val="28"/>
          <w:szCs w:val="28"/>
        </w:rPr>
        <w:t>SiO</w:t>
      </w:r>
      <w:proofErr w:type="spellEnd"/>
      <w:r w:rsidR="00A8210D" w:rsidRPr="00A0713D">
        <w:rPr>
          <w:rFonts w:cs="Times New Roman"/>
          <w:sz w:val="28"/>
          <w:szCs w:val="28"/>
          <w:vertAlign w:val="subscript"/>
          <w:lang w:val="ru-RU"/>
        </w:rPr>
        <w:t>2</w:t>
      </w:r>
      <w:r w:rsidR="00A8210D">
        <w:rPr>
          <w:rFonts w:cs="Times New Roman"/>
          <w:sz w:val="28"/>
          <w:szCs w:val="28"/>
          <w:lang w:val="ru-RU"/>
        </w:rPr>
        <w:t>) при добавке 10 % доломита растет с 5,755 до 6,006 %, а при дальне</w:t>
      </w:r>
      <w:r w:rsidR="00C162F9">
        <w:rPr>
          <w:rFonts w:cs="Times New Roman"/>
          <w:sz w:val="28"/>
          <w:szCs w:val="28"/>
          <w:lang w:val="ru-RU"/>
        </w:rPr>
        <w:t>й</w:t>
      </w:r>
      <w:r w:rsidR="00A8210D">
        <w:rPr>
          <w:rFonts w:cs="Times New Roman"/>
          <w:sz w:val="28"/>
          <w:szCs w:val="28"/>
          <w:lang w:val="ru-RU"/>
        </w:rPr>
        <w:t>шем увеличении</w:t>
      </w:r>
      <w:r w:rsidR="00C162F9">
        <w:rPr>
          <w:rFonts w:cs="Times New Roman"/>
          <w:sz w:val="28"/>
          <w:szCs w:val="28"/>
          <w:lang w:val="ru-RU"/>
        </w:rPr>
        <w:t xml:space="preserve"> доломита количество фазы </w:t>
      </w:r>
      <w:proofErr w:type="spellStart"/>
      <w:r w:rsidR="00C162F9">
        <w:rPr>
          <w:rFonts w:cs="Times New Roman"/>
          <w:sz w:val="28"/>
          <w:szCs w:val="28"/>
          <w:lang w:val="ru-RU"/>
        </w:rPr>
        <w:t>энстатита</w:t>
      </w:r>
      <w:proofErr w:type="spellEnd"/>
      <w:r w:rsidR="00C162F9">
        <w:rPr>
          <w:rFonts w:cs="Times New Roman"/>
          <w:sz w:val="28"/>
          <w:szCs w:val="28"/>
          <w:lang w:val="ru-RU"/>
        </w:rPr>
        <w:t xml:space="preserve"> падает. При 20 % доломита</w:t>
      </w:r>
      <w:r w:rsidR="00C162F9" w:rsidRPr="002F211C">
        <w:rPr>
          <w:rFonts w:cs="Times New Roman"/>
          <w:color w:val="auto"/>
          <w:sz w:val="28"/>
          <w:szCs w:val="28"/>
          <w:lang w:val="ru-RU"/>
        </w:rPr>
        <w:t xml:space="preserve"> содержание</w:t>
      </w:r>
      <w:r w:rsidR="00C162F9">
        <w:rPr>
          <w:rFonts w:cs="Times New Roman"/>
          <w:sz w:val="28"/>
          <w:szCs w:val="28"/>
          <w:lang w:val="ru-RU"/>
        </w:rPr>
        <w:t xml:space="preserve"> </w:t>
      </w:r>
      <w:proofErr w:type="spellStart"/>
      <w:r w:rsidR="00C162F9">
        <w:rPr>
          <w:rFonts w:cs="Times New Roman"/>
          <w:sz w:val="28"/>
          <w:szCs w:val="28"/>
          <w:lang w:val="ru-RU"/>
        </w:rPr>
        <w:t>энстатита</w:t>
      </w:r>
      <w:proofErr w:type="spellEnd"/>
      <w:r w:rsidR="00C162F9">
        <w:rPr>
          <w:rFonts w:cs="Times New Roman"/>
          <w:sz w:val="28"/>
          <w:szCs w:val="28"/>
          <w:lang w:val="ru-RU"/>
        </w:rPr>
        <w:t xml:space="preserve"> на уровне исходного, а диопсида возрастает с 16,728 до 35,682 %. При этом состав</w:t>
      </w:r>
      <w:r w:rsidR="002F211C">
        <w:rPr>
          <w:rFonts w:cs="Times New Roman"/>
          <w:sz w:val="28"/>
          <w:szCs w:val="28"/>
          <w:lang w:val="ru-RU"/>
        </w:rPr>
        <w:t>ы</w:t>
      </w:r>
      <w:r w:rsidR="00734014">
        <w:rPr>
          <w:rFonts w:cs="Times New Roman"/>
          <w:sz w:val="28"/>
          <w:szCs w:val="28"/>
          <w:lang w:val="ru-RU"/>
        </w:rPr>
        <w:t xml:space="preserve"> связки находя</w:t>
      </w:r>
      <w:r w:rsidR="00C162F9">
        <w:rPr>
          <w:rFonts w:cs="Times New Roman"/>
          <w:sz w:val="28"/>
          <w:szCs w:val="28"/>
          <w:lang w:val="ru-RU"/>
        </w:rPr>
        <w:t>тся  также в области низкотемпературных эвтектик.</w:t>
      </w:r>
    </w:p>
    <w:p w:rsidR="00A0713D" w:rsidRDefault="00A0713D" w:rsidP="00CA0346">
      <w:pPr>
        <w:ind w:firstLine="709"/>
        <w:jc w:val="both"/>
        <w:rPr>
          <w:rFonts w:cs="Times New Roman"/>
          <w:sz w:val="28"/>
          <w:szCs w:val="28"/>
          <w:lang w:val="ru-RU"/>
        </w:rPr>
      </w:pPr>
      <w:r w:rsidRPr="00A0713D">
        <w:rPr>
          <w:rFonts w:cs="Times New Roman"/>
          <w:sz w:val="28"/>
          <w:szCs w:val="28"/>
          <w:lang w:val="ru-RU"/>
        </w:rPr>
        <w:t xml:space="preserve">Миграция оксида магния из вмещающей породы в состав базальта обусловлена большой разницей концентрации  </w:t>
      </w:r>
      <w:proofErr w:type="spellStart"/>
      <w:r w:rsidRPr="00A0713D">
        <w:rPr>
          <w:rFonts w:cs="Times New Roman"/>
          <w:sz w:val="28"/>
          <w:szCs w:val="28"/>
        </w:rPr>
        <w:t>MgO</w:t>
      </w:r>
      <w:proofErr w:type="spellEnd"/>
      <w:r w:rsidRPr="00A0713D">
        <w:rPr>
          <w:rFonts w:cs="Times New Roman"/>
          <w:sz w:val="28"/>
          <w:szCs w:val="28"/>
          <w:lang w:val="ru-RU"/>
        </w:rPr>
        <w:t xml:space="preserve"> в базальте и</w:t>
      </w:r>
      <w:r w:rsidR="008A0D11">
        <w:rPr>
          <w:rFonts w:cs="Times New Roman"/>
          <w:sz w:val="28"/>
          <w:szCs w:val="28"/>
          <w:lang w:val="ru-RU"/>
        </w:rPr>
        <w:t xml:space="preserve"> </w:t>
      </w:r>
      <w:r w:rsidR="00C162F9">
        <w:rPr>
          <w:rFonts w:cs="Times New Roman"/>
          <w:sz w:val="28"/>
          <w:szCs w:val="28"/>
          <w:lang w:val="ru-RU"/>
        </w:rPr>
        <w:t xml:space="preserve"> пустой породе. </w:t>
      </w:r>
      <w:r w:rsidRPr="00A0713D">
        <w:rPr>
          <w:rFonts w:cs="Times New Roman"/>
          <w:sz w:val="28"/>
          <w:szCs w:val="28"/>
          <w:lang w:val="ru-RU"/>
        </w:rPr>
        <w:t xml:space="preserve">При взаимодействии базальта с 15 % пустой породы содержание </w:t>
      </w:r>
      <w:proofErr w:type="spellStart"/>
      <w:r w:rsidRPr="00A0713D">
        <w:rPr>
          <w:rFonts w:cs="Times New Roman"/>
          <w:sz w:val="28"/>
          <w:szCs w:val="28"/>
        </w:rPr>
        <w:t>MgO</w:t>
      </w:r>
      <w:proofErr w:type="spellEnd"/>
      <w:r w:rsidRPr="00A0713D">
        <w:rPr>
          <w:rFonts w:cs="Times New Roman"/>
          <w:sz w:val="28"/>
          <w:szCs w:val="28"/>
          <w:lang w:val="ru-RU"/>
        </w:rPr>
        <w:t xml:space="preserve"> возрастает до 9,9 %</w:t>
      </w:r>
      <w:r w:rsidR="00734014">
        <w:rPr>
          <w:rFonts w:cs="Times New Roman"/>
          <w:sz w:val="28"/>
          <w:szCs w:val="28"/>
          <w:lang w:val="ru-RU"/>
        </w:rPr>
        <w:t>,</w:t>
      </w:r>
      <w:r w:rsidRPr="00A0713D">
        <w:rPr>
          <w:rFonts w:cs="Times New Roman"/>
          <w:sz w:val="28"/>
          <w:szCs w:val="28"/>
          <w:lang w:val="ru-RU"/>
        </w:rPr>
        <w:t xml:space="preserve"> и состав связки приближается к области низкотемпературной </w:t>
      </w:r>
      <w:r w:rsidR="00734014">
        <w:rPr>
          <w:rFonts w:cs="Times New Roman"/>
          <w:sz w:val="28"/>
          <w:szCs w:val="28"/>
          <w:lang w:val="ru-RU"/>
        </w:rPr>
        <w:t xml:space="preserve"> </w:t>
      </w:r>
      <w:r w:rsidR="00CA0346">
        <w:rPr>
          <w:rFonts w:cs="Times New Roman"/>
          <w:sz w:val="28"/>
          <w:szCs w:val="28"/>
          <w:lang w:val="ru-RU"/>
        </w:rPr>
        <w:t xml:space="preserve">   </w:t>
      </w:r>
      <w:r w:rsidRPr="00A0713D">
        <w:rPr>
          <w:rFonts w:cs="Times New Roman"/>
          <w:sz w:val="28"/>
          <w:szCs w:val="28"/>
          <w:lang w:val="ru-RU"/>
        </w:rPr>
        <w:t xml:space="preserve">эвтектики </w:t>
      </w:r>
      <w:r w:rsidR="00734014">
        <w:rPr>
          <w:rFonts w:cs="Times New Roman"/>
          <w:sz w:val="28"/>
          <w:szCs w:val="28"/>
          <w:lang w:val="ru-RU"/>
        </w:rPr>
        <w:t xml:space="preserve"> </w:t>
      </w:r>
      <w:r w:rsidR="00CA0346">
        <w:rPr>
          <w:rFonts w:cs="Times New Roman"/>
          <w:sz w:val="28"/>
          <w:szCs w:val="28"/>
          <w:lang w:val="ru-RU"/>
        </w:rPr>
        <w:t xml:space="preserve"> </w:t>
      </w:r>
      <w:r w:rsidRPr="00A0713D">
        <w:rPr>
          <w:rFonts w:cs="Times New Roman"/>
          <w:sz w:val="28"/>
          <w:szCs w:val="28"/>
          <w:lang w:val="ru-RU"/>
        </w:rPr>
        <w:t xml:space="preserve">с </w:t>
      </w:r>
      <w:r w:rsidR="00734014">
        <w:rPr>
          <w:rFonts w:cs="Times New Roman"/>
          <w:sz w:val="28"/>
          <w:szCs w:val="28"/>
          <w:lang w:val="ru-RU"/>
        </w:rPr>
        <w:t xml:space="preserve"> </w:t>
      </w:r>
      <w:r w:rsidR="00CA0346">
        <w:rPr>
          <w:rFonts w:cs="Times New Roman"/>
          <w:sz w:val="28"/>
          <w:szCs w:val="28"/>
          <w:lang w:val="ru-RU"/>
        </w:rPr>
        <w:t xml:space="preserve"> </w:t>
      </w:r>
      <w:r w:rsidRPr="00A0713D">
        <w:rPr>
          <w:rFonts w:cs="Times New Roman"/>
          <w:sz w:val="28"/>
          <w:szCs w:val="28"/>
          <w:lang w:val="ru-RU"/>
        </w:rPr>
        <w:t xml:space="preserve">температурой </w:t>
      </w:r>
      <w:r w:rsidR="00734014">
        <w:rPr>
          <w:rFonts w:cs="Times New Roman"/>
          <w:sz w:val="28"/>
          <w:szCs w:val="28"/>
          <w:lang w:val="ru-RU"/>
        </w:rPr>
        <w:t xml:space="preserve"> </w:t>
      </w:r>
      <w:r w:rsidR="00CA0346">
        <w:rPr>
          <w:rFonts w:cs="Times New Roman"/>
          <w:sz w:val="28"/>
          <w:szCs w:val="28"/>
          <w:lang w:val="ru-RU"/>
        </w:rPr>
        <w:t xml:space="preserve">   </w:t>
      </w:r>
      <w:r w:rsidRPr="00A0713D">
        <w:rPr>
          <w:rFonts w:cs="Times New Roman"/>
          <w:sz w:val="28"/>
          <w:szCs w:val="28"/>
          <w:lang w:val="ru-RU"/>
        </w:rPr>
        <w:t xml:space="preserve">плавления </w:t>
      </w:r>
      <w:r w:rsidR="00CA0346">
        <w:rPr>
          <w:rFonts w:cs="Times New Roman"/>
          <w:sz w:val="28"/>
          <w:szCs w:val="28"/>
          <w:lang w:val="ru-RU"/>
        </w:rPr>
        <w:t xml:space="preserve">  </w:t>
      </w:r>
      <w:r w:rsidRPr="00A0713D">
        <w:rPr>
          <w:rFonts w:cs="Times New Roman"/>
          <w:sz w:val="28"/>
          <w:szCs w:val="28"/>
          <w:lang w:val="ru-RU"/>
        </w:rPr>
        <w:t>1222</w:t>
      </w:r>
      <w:r w:rsidR="001D75CC">
        <w:rPr>
          <w:rFonts w:cs="Times New Roman"/>
          <w:sz w:val="28"/>
          <w:szCs w:val="28"/>
          <w:lang w:val="ru-RU"/>
        </w:rPr>
        <w:t xml:space="preserve"> </w:t>
      </w:r>
      <w:r w:rsidRPr="00A0713D">
        <w:rPr>
          <w:rFonts w:cs="Times New Roman"/>
          <w:sz w:val="28"/>
          <w:szCs w:val="28"/>
          <w:vertAlign w:val="superscript"/>
          <w:lang w:val="ru-RU"/>
        </w:rPr>
        <w:t>0</w:t>
      </w:r>
      <w:r w:rsidR="00734014">
        <w:rPr>
          <w:rFonts w:cs="Times New Roman"/>
          <w:sz w:val="28"/>
          <w:szCs w:val="28"/>
          <w:lang w:val="ru-RU"/>
        </w:rPr>
        <w:t xml:space="preserve">С  </w:t>
      </w:r>
      <w:r w:rsidR="00CA0346">
        <w:rPr>
          <w:rFonts w:cs="Times New Roman"/>
          <w:sz w:val="28"/>
          <w:szCs w:val="28"/>
          <w:lang w:val="ru-RU"/>
        </w:rPr>
        <w:t xml:space="preserve"> </w:t>
      </w:r>
      <w:r w:rsidR="00734014">
        <w:rPr>
          <w:rFonts w:cs="Times New Roman"/>
          <w:sz w:val="28"/>
          <w:szCs w:val="28"/>
          <w:lang w:val="ru-RU"/>
        </w:rPr>
        <w:t>(</w:t>
      </w:r>
      <w:proofErr w:type="spellStart"/>
      <w:r w:rsidR="00734014" w:rsidRPr="00A0713D">
        <w:rPr>
          <w:rFonts w:cs="Times New Roman"/>
          <w:sz w:val="28"/>
          <w:szCs w:val="28"/>
        </w:rPr>
        <w:t>SiO</w:t>
      </w:r>
      <w:proofErr w:type="spellEnd"/>
      <w:r w:rsidR="00734014" w:rsidRPr="00A0713D">
        <w:rPr>
          <w:rFonts w:cs="Times New Roman"/>
          <w:sz w:val="28"/>
          <w:szCs w:val="28"/>
          <w:vertAlign w:val="subscript"/>
          <w:lang w:val="ru-RU"/>
        </w:rPr>
        <w:t>2</w:t>
      </w:r>
      <w:r w:rsidR="00734014">
        <w:rPr>
          <w:rFonts w:cs="Times New Roman"/>
          <w:sz w:val="28"/>
          <w:szCs w:val="28"/>
          <w:lang w:val="ru-RU"/>
        </w:rPr>
        <w:t xml:space="preserve"> </w:t>
      </w:r>
      <w:r w:rsidRPr="00A0713D">
        <w:rPr>
          <w:rFonts w:cs="Times New Roman"/>
          <w:sz w:val="28"/>
          <w:szCs w:val="28"/>
          <w:lang w:val="ru-RU"/>
        </w:rPr>
        <w:t>–</w:t>
      </w:r>
      <w:r w:rsidR="00734014">
        <w:rPr>
          <w:rFonts w:cs="Times New Roman"/>
          <w:sz w:val="28"/>
          <w:szCs w:val="28"/>
          <w:lang w:val="ru-RU"/>
        </w:rPr>
        <w:t xml:space="preserve"> </w:t>
      </w:r>
      <w:r w:rsidRPr="00A0713D">
        <w:rPr>
          <w:rFonts w:cs="Times New Roman"/>
          <w:sz w:val="28"/>
          <w:szCs w:val="28"/>
          <w:lang w:val="ru-RU"/>
        </w:rPr>
        <w:t xml:space="preserve">61,9 %, </w:t>
      </w:r>
      <w:r w:rsidRPr="00A0713D">
        <w:rPr>
          <w:rFonts w:cs="Times New Roman"/>
          <w:sz w:val="28"/>
          <w:szCs w:val="28"/>
        </w:rPr>
        <w:t>Al</w:t>
      </w:r>
      <w:r w:rsidRPr="00A0713D">
        <w:rPr>
          <w:rFonts w:cs="Times New Roman"/>
          <w:sz w:val="28"/>
          <w:szCs w:val="28"/>
          <w:vertAlign w:val="subscript"/>
          <w:lang w:val="ru-RU"/>
        </w:rPr>
        <w:t>2</w:t>
      </w:r>
      <w:r w:rsidRPr="00A0713D">
        <w:rPr>
          <w:rFonts w:cs="Times New Roman"/>
          <w:sz w:val="28"/>
          <w:szCs w:val="28"/>
        </w:rPr>
        <w:t>O</w:t>
      </w:r>
      <w:r w:rsidRPr="00A0713D">
        <w:rPr>
          <w:rFonts w:cs="Times New Roman"/>
          <w:sz w:val="28"/>
          <w:szCs w:val="28"/>
          <w:vertAlign w:val="subscript"/>
          <w:lang w:val="ru-RU"/>
        </w:rPr>
        <w:t>3</w:t>
      </w:r>
      <w:r w:rsidR="00734014">
        <w:rPr>
          <w:rFonts w:cs="Times New Roman"/>
          <w:sz w:val="28"/>
          <w:szCs w:val="28"/>
          <w:vertAlign w:val="subscript"/>
          <w:lang w:val="ru-RU"/>
        </w:rPr>
        <w:t xml:space="preserve"> </w:t>
      </w:r>
      <w:r w:rsidRPr="00A0713D">
        <w:rPr>
          <w:rFonts w:cs="Times New Roman"/>
          <w:sz w:val="28"/>
          <w:szCs w:val="28"/>
          <w:lang w:val="ru-RU"/>
        </w:rPr>
        <w:t>-</w:t>
      </w:r>
      <w:r w:rsidR="00734014">
        <w:rPr>
          <w:rFonts w:cs="Times New Roman"/>
          <w:sz w:val="28"/>
          <w:szCs w:val="28"/>
          <w:lang w:val="ru-RU"/>
        </w:rPr>
        <w:t xml:space="preserve"> </w:t>
      </w:r>
      <w:r w:rsidRPr="00A0713D">
        <w:rPr>
          <w:rFonts w:cs="Times New Roman"/>
          <w:sz w:val="28"/>
          <w:szCs w:val="28"/>
          <w:lang w:val="ru-RU"/>
        </w:rPr>
        <w:t xml:space="preserve">18,5 %, </w:t>
      </w:r>
      <w:proofErr w:type="spellStart"/>
      <w:r w:rsidRPr="00A0713D">
        <w:rPr>
          <w:rFonts w:cs="Times New Roman"/>
          <w:sz w:val="28"/>
          <w:szCs w:val="28"/>
          <w:lang w:val="ru-RU"/>
        </w:rPr>
        <w:t>СаО</w:t>
      </w:r>
      <w:proofErr w:type="spellEnd"/>
      <w:r w:rsidR="00734014">
        <w:rPr>
          <w:rFonts w:cs="Times New Roman"/>
          <w:sz w:val="28"/>
          <w:szCs w:val="28"/>
          <w:lang w:val="ru-RU"/>
        </w:rPr>
        <w:t xml:space="preserve"> </w:t>
      </w:r>
      <w:r w:rsidRPr="00A0713D">
        <w:rPr>
          <w:rFonts w:cs="Times New Roman"/>
          <w:sz w:val="28"/>
          <w:szCs w:val="28"/>
          <w:lang w:val="ru-RU"/>
        </w:rPr>
        <w:t>-</w:t>
      </w:r>
      <w:r w:rsidR="00734014">
        <w:rPr>
          <w:rFonts w:cs="Times New Roman"/>
          <w:sz w:val="28"/>
          <w:szCs w:val="28"/>
          <w:lang w:val="ru-RU"/>
        </w:rPr>
        <w:t xml:space="preserve"> </w:t>
      </w:r>
      <w:r w:rsidRPr="00A0713D">
        <w:rPr>
          <w:rFonts w:cs="Times New Roman"/>
          <w:sz w:val="28"/>
          <w:szCs w:val="28"/>
          <w:lang w:val="ru-RU"/>
        </w:rPr>
        <w:t xml:space="preserve">10,2 %, </w:t>
      </w:r>
      <w:proofErr w:type="spellStart"/>
      <w:r w:rsidRPr="00A0713D">
        <w:rPr>
          <w:rFonts w:cs="Times New Roman"/>
          <w:sz w:val="28"/>
          <w:szCs w:val="28"/>
        </w:rPr>
        <w:t>MgO</w:t>
      </w:r>
      <w:proofErr w:type="spellEnd"/>
      <w:r w:rsidR="00734014">
        <w:rPr>
          <w:rFonts w:cs="Times New Roman"/>
          <w:sz w:val="28"/>
          <w:szCs w:val="28"/>
          <w:lang w:val="ru-RU"/>
        </w:rPr>
        <w:t xml:space="preserve"> </w:t>
      </w:r>
      <w:r w:rsidRPr="00A0713D">
        <w:rPr>
          <w:rFonts w:cs="Times New Roman"/>
          <w:sz w:val="28"/>
          <w:szCs w:val="28"/>
          <w:lang w:val="ru-RU"/>
        </w:rPr>
        <w:t>-</w:t>
      </w:r>
      <w:r w:rsidR="00734014">
        <w:rPr>
          <w:rFonts w:cs="Times New Roman"/>
          <w:sz w:val="28"/>
          <w:szCs w:val="28"/>
          <w:lang w:val="ru-RU"/>
        </w:rPr>
        <w:t xml:space="preserve"> </w:t>
      </w:r>
      <w:r w:rsidRPr="00A0713D">
        <w:rPr>
          <w:rFonts w:cs="Times New Roman"/>
          <w:sz w:val="28"/>
          <w:szCs w:val="28"/>
          <w:lang w:val="ru-RU"/>
        </w:rPr>
        <w:t xml:space="preserve">9,4 %). </w:t>
      </w:r>
    </w:p>
    <w:p w:rsidR="00A0713D" w:rsidRDefault="00C162F9" w:rsidP="00A0713D">
      <w:pPr>
        <w:ind w:firstLine="709"/>
        <w:jc w:val="both"/>
        <w:rPr>
          <w:rFonts w:cs="Times New Roman"/>
          <w:sz w:val="28"/>
          <w:szCs w:val="28"/>
          <w:lang w:val="ru-RU"/>
        </w:rPr>
      </w:pPr>
      <w:r>
        <w:rPr>
          <w:rFonts w:cs="Times New Roman"/>
          <w:sz w:val="28"/>
          <w:szCs w:val="28"/>
          <w:lang w:val="ru-RU"/>
        </w:rPr>
        <w:t xml:space="preserve">В таблице 4 показано изменение фазового состава пустой породы при добавке базальта. </w:t>
      </w:r>
      <w:r w:rsidR="00A0713D" w:rsidRPr="00A0713D">
        <w:rPr>
          <w:rFonts w:cs="Times New Roman"/>
          <w:sz w:val="28"/>
          <w:szCs w:val="28"/>
          <w:lang w:val="ru-RU"/>
        </w:rPr>
        <w:t>Оценка влияния базальта на всю массу вмещающей породы показала, что фазовый состав посл</w:t>
      </w:r>
      <w:r w:rsidR="002F211C">
        <w:rPr>
          <w:rFonts w:cs="Times New Roman"/>
          <w:sz w:val="28"/>
          <w:szCs w:val="28"/>
          <w:lang w:val="ru-RU"/>
        </w:rPr>
        <w:t>еднего меняется незначительно, а</w:t>
      </w:r>
      <w:r w:rsidR="00A0713D" w:rsidRPr="00A0713D">
        <w:rPr>
          <w:rFonts w:cs="Times New Roman"/>
          <w:sz w:val="28"/>
          <w:szCs w:val="28"/>
          <w:lang w:val="ru-RU"/>
        </w:rPr>
        <w:t xml:space="preserve"> доминирующей фазой остаются высокотемпературные фазы 2</w:t>
      </w:r>
      <w:proofErr w:type="spellStart"/>
      <w:r w:rsidR="00A0713D" w:rsidRPr="00A0713D">
        <w:rPr>
          <w:rFonts w:cs="Times New Roman"/>
          <w:sz w:val="28"/>
          <w:szCs w:val="28"/>
        </w:rPr>
        <w:t>MgO</w:t>
      </w:r>
      <w:proofErr w:type="spellEnd"/>
      <w:r w:rsidR="00A0713D" w:rsidRPr="00A0713D">
        <w:rPr>
          <w:rFonts w:cs="Times New Roman"/>
          <w:sz w:val="28"/>
          <w:szCs w:val="28"/>
          <w:lang w:val="ru-RU"/>
        </w:rPr>
        <w:t>∙</w:t>
      </w:r>
      <w:proofErr w:type="spellStart"/>
      <w:r w:rsidR="00A0713D" w:rsidRPr="00A0713D">
        <w:rPr>
          <w:rFonts w:cs="Times New Roman"/>
          <w:sz w:val="28"/>
          <w:szCs w:val="28"/>
        </w:rPr>
        <w:t>SiO</w:t>
      </w:r>
      <w:proofErr w:type="spellEnd"/>
      <w:r w:rsidR="00A0713D" w:rsidRPr="00A0713D">
        <w:rPr>
          <w:rFonts w:cs="Times New Roman"/>
          <w:sz w:val="28"/>
          <w:szCs w:val="28"/>
          <w:vertAlign w:val="subscript"/>
          <w:lang w:val="ru-RU"/>
        </w:rPr>
        <w:t>2</w:t>
      </w:r>
      <w:r w:rsidR="00A0713D" w:rsidRPr="00A0713D">
        <w:rPr>
          <w:rFonts w:cs="Times New Roman"/>
          <w:sz w:val="28"/>
          <w:szCs w:val="28"/>
          <w:lang w:val="ru-RU"/>
        </w:rPr>
        <w:t xml:space="preserve"> </w:t>
      </w:r>
      <w:r w:rsidR="00CA0346">
        <w:rPr>
          <w:rFonts w:cs="Times New Roman"/>
          <w:sz w:val="28"/>
          <w:szCs w:val="28"/>
          <w:lang w:val="ru-RU"/>
        </w:rPr>
        <w:t xml:space="preserve">   </w:t>
      </w:r>
      <w:r w:rsidR="00A0713D" w:rsidRPr="00A0713D">
        <w:rPr>
          <w:rFonts w:cs="Times New Roman"/>
          <w:sz w:val="28"/>
          <w:szCs w:val="28"/>
          <w:lang w:val="ru-RU"/>
        </w:rPr>
        <w:t xml:space="preserve">(31,76 – 35,67 %) и </w:t>
      </w:r>
      <w:proofErr w:type="spellStart"/>
      <w:r w:rsidR="00A0713D" w:rsidRPr="00A0713D">
        <w:rPr>
          <w:rFonts w:cs="Times New Roman"/>
          <w:sz w:val="28"/>
          <w:szCs w:val="28"/>
        </w:rPr>
        <w:t>MgO</w:t>
      </w:r>
      <w:proofErr w:type="spellEnd"/>
      <w:r w:rsidR="00A0713D" w:rsidRPr="00A0713D">
        <w:rPr>
          <w:rFonts w:cs="Times New Roman"/>
          <w:sz w:val="28"/>
          <w:szCs w:val="28"/>
          <w:lang w:val="ru-RU"/>
        </w:rPr>
        <w:t>∙</w:t>
      </w:r>
      <w:proofErr w:type="spellStart"/>
      <w:r w:rsidR="00A0713D" w:rsidRPr="00A0713D">
        <w:rPr>
          <w:rFonts w:cs="Times New Roman"/>
          <w:sz w:val="28"/>
          <w:szCs w:val="28"/>
        </w:rPr>
        <w:t>SiO</w:t>
      </w:r>
      <w:proofErr w:type="spellEnd"/>
      <w:r w:rsidR="00A0713D" w:rsidRPr="00A0713D">
        <w:rPr>
          <w:rFonts w:cs="Times New Roman"/>
          <w:sz w:val="28"/>
          <w:szCs w:val="28"/>
          <w:vertAlign w:val="subscript"/>
          <w:lang w:val="ru-RU"/>
        </w:rPr>
        <w:t>2</w:t>
      </w:r>
      <w:r w:rsidR="00A0713D" w:rsidRPr="00A0713D">
        <w:rPr>
          <w:rFonts w:cs="Times New Roman"/>
          <w:sz w:val="28"/>
          <w:szCs w:val="28"/>
          <w:lang w:val="ru-RU"/>
        </w:rPr>
        <w:t xml:space="preserve"> (46,637 – 38,72 %). </w:t>
      </w:r>
      <w:r w:rsidR="00E93F7F" w:rsidRPr="00F53A18">
        <w:rPr>
          <w:rFonts w:cs="Times New Roman"/>
          <w:color w:val="auto"/>
          <w:sz w:val="28"/>
          <w:szCs w:val="28"/>
          <w:lang w:val="ru-RU"/>
        </w:rPr>
        <w:t>Однако, приход в шихту с базальтом оксида кальция и оксида алюминия способствует образованию</w:t>
      </w:r>
      <w:r w:rsidR="001C5373" w:rsidRPr="00F53A18">
        <w:rPr>
          <w:rFonts w:cs="Times New Roman"/>
          <w:color w:val="auto"/>
          <w:sz w:val="28"/>
          <w:szCs w:val="28"/>
          <w:lang w:val="ru-RU"/>
        </w:rPr>
        <w:t xml:space="preserve"> анортита (</w:t>
      </w:r>
      <w:proofErr w:type="spellStart"/>
      <w:r w:rsidR="001C5373" w:rsidRPr="00F53A18">
        <w:rPr>
          <w:rFonts w:cs="Times New Roman"/>
          <w:color w:val="auto"/>
          <w:sz w:val="28"/>
          <w:szCs w:val="28"/>
        </w:rPr>
        <w:t>CaO</w:t>
      </w:r>
      <w:proofErr w:type="spellEnd"/>
      <w:r w:rsidR="001C5373" w:rsidRPr="00F53A18">
        <w:rPr>
          <w:rFonts w:cs="Times New Roman"/>
          <w:color w:val="auto"/>
          <w:sz w:val="28"/>
          <w:szCs w:val="28"/>
          <w:lang w:val="ru-RU"/>
        </w:rPr>
        <w:t>∙</w:t>
      </w:r>
      <w:r w:rsidR="001C5373" w:rsidRPr="00F53A18">
        <w:rPr>
          <w:rFonts w:cs="Times New Roman"/>
          <w:color w:val="auto"/>
          <w:sz w:val="28"/>
          <w:szCs w:val="28"/>
        </w:rPr>
        <w:t>Al</w:t>
      </w:r>
      <w:r w:rsidR="001C5373" w:rsidRPr="00F53A18">
        <w:rPr>
          <w:rFonts w:cs="Times New Roman"/>
          <w:color w:val="auto"/>
          <w:sz w:val="28"/>
          <w:szCs w:val="28"/>
          <w:vertAlign w:val="subscript"/>
          <w:lang w:val="ru-RU"/>
        </w:rPr>
        <w:t>2</w:t>
      </w:r>
      <w:r w:rsidR="001C5373" w:rsidRPr="00F53A18">
        <w:rPr>
          <w:rFonts w:cs="Times New Roman"/>
          <w:color w:val="auto"/>
          <w:sz w:val="28"/>
          <w:szCs w:val="28"/>
        </w:rPr>
        <w:t>O</w:t>
      </w:r>
      <w:r w:rsidR="001C5373" w:rsidRPr="00F53A18">
        <w:rPr>
          <w:rFonts w:cs="Times New Roman"/>
          <w:color w:val="auto"/>
          <w:sz w:val="28"/>
          <w:szCs w:val="28"/>
          <w:vertAlign w:val="subscript"/>
          <w:lang w:val="ru-RU"/>
        </w:rPr>
        <w:t>3</w:t>
      </w:r>
      <w:r w:rsidR="001C5373" w:rsidRPr="00F53A18">
        <w:rPr>
          <w:rFonts w:cs="Times New Roman"/>
          <w:color w:val="auto"/>
          <w:sz w:val="28"/>
          <w:szCs w:val="28"/>
          <w:lang w:val="ru-RU"/>
        </w:rPr>
        <w:t>∙2</w:t>
      </w:r>
      <w:proofErr w:type="spellStart"/>
      <w:r w:rsidR="001C5373" w:rsidRPr="00F53A18">
        <w:rPr>
          <w:rFonts w:cs="Times New Roman"/>
          <w:color w:val="auto"/>
          <w:sz w:val="28"/>
          <w:szCs w:val="28"/>
        </w:rPr>
        <w:t>SiO</w:t>
      </w:r>
      <w:proofErr w:type="spellEnd"/>
      <w:r w:rsidR="001C5373" w:rsidRPr="00F53A18">
        <w:rPr>
          <w:rFonts w:cs="Times New Roman"/>
          <w:color w:val="auto"/>
          <w:sz w:val="28"/>
          <w:szCs w:val="28"/>
          <w:vertAlign w:val="subscript"/>
          <w:lang w:val="ru-RU"/>
        </w:rPr>
        <w:t>2</w:t>
      </w:r>
      <w:r w:rsidR="001C5373" w:rsidRPr="00F53A18">
        <w:rPr>
          <w:rFonts w:cs="Times New Roman"/>
          <w:color w:val="auto"/>
          <w:sz w:val="28"/>
          <w:szCs w:val="28"/>
          <w:lang w:val="ru-RU"/>
        </w:rPr>
        <w:t xml:space="preserve">, </w:t>
      </w:r>
      <w:r w:rsidR="00CA0346">
        <w:rPr>
          <w:rFonts w:cs="Times New Roman"/>
          <w:color w:val="auto"/>
          <w:sz w:val="28"/>
          <w:szCs w:val="28"/>
          <w:lang w:val="ru-RU"/>
        </w:rPr>
        <w:t xml:space="preserve"> </w:t>
      </w:r>
      <w:proofErr w:type="spellStart"/>
      <w:proofErr w:type="gramStart"/>
      <w:r w:rsidR="001C5373" w:rsidRPr="00F53A18">
        <w:rPr>
          <w:rFonts w:cs="Times New Roman"/>
          <w:color w:val="auto"/>
          <w:sz w:val="28"/>
          <w:szCs w:val="28"/>
          <w:lang w:val="ru-RU"/>
        </w:rPr>
        <w:t>t</w:t>
      </w:r>
      <w:proofErr w:type="gramEnd"/>
      <w:r w:rsidR="001C5373" w:rsidRPr="00F53A18">
        <w:rPr>
          <w:rFonts w:cs="Times New Roman"/>
          <w:color w:val="auto"/>
          <w:sz w:val="28"/>
          <w:szCs w:val="28"/>
          <w:vertAlign w:val="subscript"/>
          <w:lang w:val="ru-RU"/>
        </w:rPr>
        <w:t>пл</w:t>
      </w:r>
      <w:proofErr w:type="spellEnd"/>
      <w:r w:rsidR="001C5373" w:rsidRPr="00F53A18">
        <w:rPr>
          <w:rFonts w:cs="Times New Roman"/>
          <w:color w:val="auto"/>
          <w:sz w:val="28"/>
          <w:szCs w:val="28"/>
          <w:vertAlign w:val="subscript"/>
          <w:lang w:val="ru-RU"/>
        </w:rPr>
        <w:t>.</w:t>
      </w:r>
      <w:r w:rsidR="00243BD0">
        <w:rPr>
          <w:rFonts w:cs="Times New Roman"/>
          <w:color w:val="auto"/>
          <w:sz w:val="28"/>
          <w:szCs w:val="28"/>
          <w:lang w:val="ru-RU"/>
        </w:rPr>
        <w:t xml:space="preserve"> </w:t>
      </w:r>
      <w:r w:rsidR="001C5373" w:rsidRPr="00F53A18">
        <w:rPr>
          <w:rFonts w:cs="Times New Roman"/>
          <w:color w:val="auto"/>
          <w:sz w:val="28"/>
          <w:szCs w:val="28"/>
          <w:lang w:val="ru-RU"/>
        </w:rPr>
        <w:t>–</w:t>
      </w:r>
      <w:r w:rsidR="00243BD0">
        <w:rPr>
          <w:rFonts w:cs="Times New Roman"/>
          <w:color w:val="auto"/>
          <w:sz w:val="28"/>
          <w:szCs w:val="28"/>
          <w:lang w:val="ru-RU"/>
        </w:rPr>
        <w:t xml:space="preserve"> </w:t>
      </w:r>
      <w:r w:rsidR="001C5373" w:rsidRPr="00F53A18">
        <w:rPr>
          <w:rFonts w:cs="Times New Roman"/>
          <w:color w:val="auto"/>
          <w:sz w:val="28"/>
          <w:szCs w:val="28"/>
          <w:lang w:val="ru-RU"/>
        </w:rPr>
        <w:t>1550</w:t>
      </w:r>
      <w:r w:rsidR="001D75CC">
        <w:rPr>
          <w:rFonts w:cs="Times New Roman"/>
          <w:color w:val="auto"/>
          <w:sz w:val="28"/>
          <w:szCs w:val="28"/>
          <w:lang w:val="ru-RU"/>
        </w:rPr>
        <w:t xml:space="preserve"> </w:t>
      </w:r>
      <w:r w:rsidR="001C5373" w:rsidRPr="00F53A18">
        <w:rPr>
          <w:rFonts w:cs="Times New Roman"/>
          <w:color w:val="auto"/>
          <w:sz w:val="28"/>
          <w:szCs w:val="28"/>
          <w:vertAlign w:val="superscript"/>
          <w:lang w:val="ru-RU"/>
        </w:rPr>
        <w:t>0</w:t>
      </w:r>
      <w:r w:rsidR="001C5373" w:rsidRPr="00F53A18">
        <w:rPr>
          <w:rFonts w:cs="Times New Roman"/>
          <w:color w:val="auto"/>
          <w:sz w:val="28"/>
          <w:szCs w:val="28"/>
          <w:lang w:val="ru-RU"/>
        </w:rPr>
        <w:t xml:space="preserve">С), </w:t>
      </w:r>
      <w:r w:rsidR="00CA0346">
        <w:rPr>
          <w:rFonts w:cs="Times New Roman"/>
          <w:color w:val="auto"/>
          <w:sz w:val="28"/>
          <w:szCs w:val="28"/>
          <w:lang w:val="ru-RU"/>
        </w:rPr>
        <w:t xml:space="preserve">  </w:t>
      </w:r>
      <w:r w:rsidR="001C5373" w:rsidRPr="00F53A18">
        <w:rPr>
          <w:rFonts w:cs="Times New Roman"/>
          <w:color w:val="auto"/>
          <w:sz w:val="28"/>
          <w:szCs w:val="28"/>
          <w:lang w:val="ru-RU"/>
        </w:rPr>
        <w:t xml:space="preserve">а </w:t>
      </w:r>
      <w:r w:rsidR="00CA0346">
        <w:rPr>
          <w:rFonts w:cs="Times New Roman"/>
          <w:color w:val="auto"/>
          <w:sz w:val="28"/>
          <w:szCs w:val="28"/>
          <w:lang w:val="ru-RU"/>
        </w:rPr>
        <w:t xml:space="preserve">  </w:t>
      </w:r>
      <w:r w:rsidR="001C5373" w:rsidRPr="00F53A18">
        <w:rPr>
          <w:rFonts w:cs="Times New Roman"/>
          <w:color w:val="auto"/>
          <w:sz w:val="28"/>
          <w:szCs w:val="28"/>
          <w:lang w:val="ru-RU"/>
        </w:rPr>
        <w:t xml:space="preserve">увеличение </w:t>
      </w:r>
      <w:r w:rsidR="00CA0346">
        <w:rPr>
          <w:rFonts w:cs="Times New Roman"/>
          <w:color w:val="auto"/>
          <w:sz w:val="28"/>
          <w:szCs w:val="28"/>
          <w:lang w:val="ru-RU"/>
        </w:rPr>
        <w:t xml:space="preserve">    </w:t>
      </w:r>
      <w:r w:rsidR="001C5373" w:rsidRPr="00F53A18">
        <w:rPr>
          <w:rFonts w:cs="Times New Roman"/>
          <w:color w:val="auto"/>
          <w:sz w:val="28"/>
          <w:szCs w:val="28"/>
          <w:lang w:val="ru-RU"/>
        </w:rPr>
        <w:t>кремнезема</w:t>
      </w:r>
      <w:r w:rsidR="001C5373">
        <w:rPr>
          <w:rFonts w:cs="Times New Roman"/>
          <w:sz w:val="28"/>
          <w:szCs w:val="28"/>
          <w:lang w:val="ru-RU"/>
        </w:rPr>
        <w:t xml:space="preserve"> </w:t>
      </w:r>
      <w:r w:rsidR="00CA0346">
        <w:rPr>
          <w:rFonts w:cs="Times New Roman"/>
          <w:sz w:val="28"/>
          <w:szCs w:val="28"/>
          <w:lang w:val="ru-RU"/>
        </w:rPr>
        <w:t xml:space="preserve">    </w:t>
      </w:r>
      <w:r w:rsidR="001C5373">
        <w:rPr>
          <w:rFonts w:cs="Times New Roman"/>
          <w:sz w:val="28"/>
          <w:szCs w:val="28"/>
          <w:lang w:val="ru-RU"/>
        </w:rPr>
        <w:t xml:space="preserve">привело </w:t>
      </w:r>
      <w:r w:rsidR="00CA0346">
        <w:rPr>
          <w:rFonts w:cs="Times New Roman"/>
          <w:sz w:val="28"/>
          <w:szCs w:val="28"/>
          <w:lang w:val="ru-RU"/>
        </w:rPr>
        <w:t xml:space="preserve">  </w:t>
      </w:r>
      <w:r w:rsidR="001C5373">
        <w:rPr>
          <w:rFonts w:cs="Times New Roman"/>
          <w:sz w:val="28"/>
          <w:szCs w:val="28"/>
          <w:lang w:val="ru-RU"/>
        </w:rPr>
        <w:t xml:space="preserve">к </w:t>
      </w:r>
      <w:r w:rsidR="00CA0346">
        <w:rPr>
          <w:rFonts w:cs="Times New Roman"/>
          <w:sz w:val="28"/>
          <w:szCs w:val="28"/>
          <w:lang w:val="ru-RU"/>
        </w:rPr>
        <w:t xml:space="preserve">  </w:t>
      </w:r>
      <w:r w:rsidR="001C5373">
        <w:rPr>
          <w:rFonts w:cs="Times New Roman"/>
          <w:sz w:val="28"/>
          <w:szCs w:val="28"/>
          <w:lang w:val="ru-RU"/>
        </w:rPr>
        <w:t xml:space="preserve">уменьшению содержания высокотемпературного форстерита </w:t>
      </w:r>
      <w:r w:rsidR="00CA0346">
        <w:rPr>
          <w:rFonts w:cs="Times New Roman"/>
          <w:sz w:val="28"/>
          <w:szCs w:val="28"/>
          <w:lang w:val="ru-RU"/>
        </w:rPr>
        <w:t xml:space="preserve">       </w:t>
      </w:r>
      <w:r w:rsidR="001C5373">
        <w:rPr>
          <w:rFonts w:cs="Times New Roman"/>
          <w:sz w:val="28"/>
          <w:szCs w:val="28"/>
          <w:lang w:val="ru-RU"/>
        </w:rPr>
        <w:t>(2</w:t>
      </w:r>
      <w:r w:rsidR="001C5373" w:rsidRPr="001C5373">
        <w:rPr>
          <w:rFonts w:cs="Times New Roman"/>
          <w:sz w:val="28"/>
          <w:szCs w:val="28"/>
          <w:lang w:val="ru-RU"/>
        </w:rPr>
        <w:t xml:space="preserve"> </w:t>
      </w:r>
      <w:proofErr w:type="spellStart"/>
      <w:r w:rsidR="001C5373" w:rsidRPr="00A0713D">
        <w:rPr>
          <w:rFonts w:cs="Times New Roman"/>
          <w:sz w:val="28"/>
          <w:szCs w:val="28"/>
        </w:rPr>
        <w:t>MgO</w:t>
      </w:r>
      <w:proofErr w:type="spellEnd"/>
      <w:r w:rsidR="001C5373" w:rsidRPr="00A0713D">
        <w:rPr>
          <w:rFonts w:cs="Times New Roman"/>
          <w:sz w:val="28"/>
          <w:szCs w:val="28"/>
          <w:lang w:val="ru-RU"/>
        </w:rPr>
        <w:t>∙</w:t>
      </w:r>
      <w:proofErr w:type="spellStart"/>
      <w:r w:rsidR="001C5373" w:rsidRPr="00A0713D">
        <w:rPr>
          <w:rFonts w:cs="Times New Roman"/>
          <w:sz w:val="28"/>
          <w:szCs w:val="28"/>
        </w:rPr>
        <w:t>SiO</w:t>
      </w:r>
      <w:proofErr w:type="spellEnd"/>
      <w:r w:rsidR="001C5373" w:rsidRPr="00A0713D">
        <w:rPr>
          <w:rFonts w:cs="Times New Roman"/>
          <w:sz w:val="28"/>
          <w:szCs w:val="28"/>
          <w:vertAlign w:val="subscript"/>
          <w:lang w:val="ru-RU"/>
        </w:rPr>
        <w:t>2</w:t>
      </w:r>
      <w:r w:rsidR="001C5373">
        <w:rPr>
          <w:rFonts w:cs="Times New Roman"/>
          <w:sz w:val="28"/>
          <w:szCs w:val="28"/>
          <w:lang w:val="ru-RU"/>
        </w:rPr>
        <w:t xml:space="preserve">, </w:t>
      </w:r>
      <w:r w:rsidR="00C24092">
        <w:rPr>
          <w:rFonts w:cs="Times New Roman"/>
          <w:sz w:val="28"/>
          <w:szCs w:val="28"/>
          <w:lang w:val="ru-RU"/>
        </w:rPr>
        <w:t xml:space="preserve"> </w:t>
      </w:r>
      <w:proofErr w:type="spellStart"/>
      <w:r w:rsidR="001C5373">
        <w:rPr>
          <w:rFonts w:cs="Times New Roman"/>
          <w:sz w:val="28"/>
          <w:szCs w:val="28"/>
          <w:lang w:val="ru-RU"/>
        </w:rPr>
        <w:t>t</w:t>
      </w:r>
      <w:r w:rsidR="001C5373">
        <w:rPr>
          <w:rFonts w:cs="Times New Roman"/>
          <w:sz w:val="28"/>
          <w:szCs w:val="28"/>
          <w:vertAlign w:val="subscript"/>
          <w:lang w:val="ru-RU"/>
        </w:rPr>
        <w:t>пл</w:t>
      </w:r>
      <w:proofErr w:type="spellEnd"/>
      <w:r w:rsidR="001C5373">
        <w:rPr>
          <w:rFonts w:cs="Times New Roman"/>
          <w:sz w:val="28"/>
          <w:szCs w:val="28"/>
          <w:vertAlign w:val="subscript"/>
          <w:lang w:val="ru-RU"/>
        </w:rPr>
        <w:t>.</w:t>
      </w:r>
      <w:r w:rsidR="001C5373">
        <w:rPr>
          <w:rFonts w:cs="Times New Roman"/>
          <w:sz w:val="28"/>
          <w:szCs w:val="28"/>
          <w:lang w:val="ru-RU"/>
        </w:rPr>
        <w:t xml:space="preserve"> – 1900</w:t>
      </w:r>
      <w:r w:rsidR="001D75CC">
        <w:rPr>
          <w:rFonts w:cs="Times New Roman"/>
          <w:sz w:val="28"/>
          <w:szCs w:val="28"/>
          <w:lang w:val="ru-RU"/>
        </w:rPr>
        <w:t xml:space="preserve"> </w:t>
      </w:r>
      <w:r w:rsidR="001C5373">
        <w:rPr>
          <w:rFonts w:cs="Times New Roman"/>
          <w:sz w:val="28"/>
          <w:szCs w:val="28"/>
          <w:vertAlign w:val="superscript"/>
          <w:lang w:val="ru-RU"/>
        </w:rPr>
        <w:t>0</w:t>
      </w:r>
      <w:r w:rsidR="001C5373">
        <w:rPr>
          <w:rFonts w:cs="Times New Roman"/>
          <w:sz w:val="28"/>
          <w:szCs w:val="28"/>
          <w:lang w:val="ru-RU"/>
        </w:rPr>
        <w:t xml:space="preserve">С) </w:t>
      </w:r>
      <w:r w:rsidR="00C24092">
        <w:rPr>
          <w:rFonts w:cs="Times New Roman"/>
          <w:sz w:val="28"/>
          <w:szCs w:val="28"/>
          <w:lang w:val="ru-RU"/>
        </w:rPr>
        <w:t xml:space="preserve"> </w:t>
      </w:r>
      <w:r w:rsidR="001C5373">
        <w:rPr>
          <w:rFonts w:cs="Times New Roman"/>
          <w:sz w:val="28"/>
          <w:szCs w:val="28"/>
          <w:lang w:val="ru-RU"/>
        </w:rPr>
        <w:t xml:space="preserve">и </w:t>
      </w:r>
      <w:r w:rsidR="00C24092">
        <w:rPr>
          <w:rFonts w:cs="Times New Roman"/>
          <w:sz w:val="28"/>
          <w:szCs w:val="28"/>
          <w:lang w:val="ru-RU"/>
        </w:rPr>
        <w:t xml:space="preserve"> </w:t>
      </w:r>
      <w:r w:rsidR="001C5373">
        <w:rPr>
          <w:rFonts w:cs="Times New Roman"/>
          <w:sz w:val="28"/>
          <w:szCs w:val="28"/>
          <w:lang w:val="ru-RU"/>
        </w:rPr>
        <w:t xml:space="preserve">росту </w:t>
      </w:r>
      <w:r w:rsidR="00C24092">
        <w:rPr>
          <w:rFonts w:cs="Times New Roman"/>
          <w:sz w:val="28"/>
          <w:szCs w:val="28"/>
          <w:lang w:val="ru-RU"/>
        </w:rPr>
        <w:t xml:space="preserve">  </w:t>
      </w:r>
      <w:r w:rsidR="001C5373">
        <w:rPr>
          <w:rFonts w:cs="Times New Roman"/>
          <w:sz w:val="28"/>
          <w:szCs w:val="28"/>
          <w:lang w:val="ru-RU"/>
        </w:rPr>
        <w:t xml:space="preserve">количества </w:t>
      </w:r>
      <w:r w:rsidR="00C24092">
        <w:rPr>
          <w:rFonts w:cs="Times New Roman"/>
          <w:sz w:val="28"/>
          <w:szCs w:val="28"/>
          <w:lang w:val="ru-RU"/>
        </w:rPr>
        <w:t xml:space="preserve">  </w:t>
      </w:r>
      <w:proofErr w:type="spellStart"/>
      <w:r w:rsidR="001C5373">
        <w:rPr>
          <w:rFonts w:cs="Times New Roman"/>
          <w:sz w:val="28"/>
          <w:szCs w:val="28"/>
          <w:lang w:val="ru-RU"/>
        </w:rPr>
        <w:t>энстатита</w:t>
      </w:r>
      <w:proofErr w:type="spellEnd"/>
      <w:r w:rsidR="001C5373">
        <w:rPr>
          <w:rFonts w:cs="Times New Roman"/>
          <w:sz w:val="28"/>
          <w:szCs w:val="28"/>
          <w:lang w:val="ru-RU"/>
        </w:rPr>
        <w:t xml:space="preserve"> </w:t>
      </w:r>
      <w:r w:rsidR="00C24092">
        <w:rPr>
          <w:rFonts w:cs="Times New Roman"/>
          <w:sz w:val="28"/>
          <w:szCs w:val="28"/>
          <w:lang w:val="ru-RU"/>
        </w:rPr>
        <w:t xml:space="preserve">  </w:t>
      </w:r>
      <w:r w:rsidR="001C5373">
        <w:rPr>
          <w:rFonts w:cs="Times New Roman"/>
          <w:sz w:val="28"/>
          <w:szCs w:val="28"/>
          <w:lang w:val="ru-RU"/>
        </w:rPr>
        <w:t>(</w:t>
      </w:r>
      <w:proofErr w:type="spellStart"/>
      <w:r w:rsidR="001C5373" w:rsidRPr="00A0713D">
        <w:rPr>
          <w:rFonts w:cs="Times New Roman"/>
          <w:sz w:val="28"/>
          <w:szCs w:val="28"/>
        </w:rPr>
        <w:t>MgO</w:t>
      </w:r>
      <w:proofErr w:type="spellEnd"/>
      <w:r w:rsidR="001C5373" w:rsidRPr="00A0713D">
        <w:rPr>
          <w:rFonts w:cs="Times New Roman"/>
          <w:sz w:val="28"/>
          <w:szCs w:val="28"/>
          <w:lang w:val="ru-RU"/>
        </w:rPr>
        <w:t>∙</w:t>
      </w:r>
      <w:proofErr w:type="spellStart"/>
      <w:r w:rsidR="001C5373" w:rsidRPr="00A0713D">
        <w:rPr>
          <w:rFonts w:cs="Times New Roman"/>
          <w:sz w:val="28"/>
          <w:szCs w:val="28"/>
        </w:rPr>
        <w:t>SiO</w:t>
      </w:r>
      <w:proofErr w:type="spellEnd"/>
      <w:r w:rsidR="001C5373" w:rsidRPr="00A0713D">
        <w:rPr>
          <w:rFonts w:cs="Times New Roman"/>
          <w:sz w:val="28"/>
          <w:szCs w:val="28"/>
          <w:vertAlign w:val="subscript"/>
          <w:lang w:val="ru-RU"/>
        </w:rPr>
        <w:t>2</w:t>
      </w:r>
      <w:r w:rsidR="001C5373">
        <w:rPr>
          <w:rFonts w:cs="Times New Roman"/>
          <w:sz w:val="28"/>
          <w:szCs w:val="28"/>
          <w:lang w:val="ru-RU"/>
        </w:rPr>
        <w:t xml:space="preserve">, </w:t>
      </w:r>
      <w:r w:rsidR="00CA0346">
        <w:rPr>
          <w:rFonts w:cs="Times New Roman"/>
          <w:sz w:val="28"/>
          <w:szCs w:val="28"/>
          <w:lang w:val="ru-RU"/>
        </w:rPr>
        <w:t xml:space="preserve">                </w:t>
      </w:r>
      <w:proofErr w:type="spellStart"/>
      <w:r w:rsidR="001C5373">
        <w:rPr>
          <w:rFonts w:cs="Times New Roman"/>
          <w:sz w:val="28"/>
          <w:szCs w:val="28"/>
          <w:lang w:val="ru-RU"/>
        </w:rPr>
        <w:t>t</w:t>
      </w:r>
      <w:r w:rsidR="001C5373">
        <w:rPr>
          <w:rFonts w:cs="Times New Roman"/>
          <w:sz w:val="28"/>
          <w:szCs w:val="28"/>
          <w:vertAlign w:val="subscript"/>
          <w:lang w:val="ru-RU"/>
        </w:rPr>
        <w:t>пл</w:t>
      </w:r>
      <w:proofErr w:type="spellEnd"/>
      <w:r w:rsidR="001C5373">
        <w:rPr>
          <w:rFonts w:cs="Times New Roman"/>
          <w:sz w:val="28"/>
          <w:szCs w:val="28"/>
          <w:vertAlign w:val="subscript"/>
          <w:lang w:val="ru-RU"/>
        </w:rPr>
        <w:t>.</w:t>
      </w:r>
      <w:r w:rsidR="001C5373">
        <w:rPr>
          <w:rFonts w:cs="Times New Roman"/>
          <w:sz w:val="28"/>
          <w:szCs w:val="28"/>
          <w:lang w:val="ru-RU"/>
        </w:rPr>
        <w:t xml:space="preserve"> – 1551</w:t>
      </w:r>
      <w:r w:rsidR="001D75CC">
        <w:rPr>
          <w:rFonts w:cs="Times New Roman"/>
          <w:sz w:val="28"/>
          <w:szCs w:val="28"/>
          <w:lang w:val="ru-RU"/>
        </w:rPr>
        <w:t xml:space="preserve"> </w:t>
      </w:r>
      <w:r w:rsidR="001C5373">
        <w:rPr>
          <w:rFonts w:cs="Times New Roman"/>
          <w:sz w:val="28"/>
          <w:szCs w:val="28"/>
          <w:vertAlign w:val="superscript"/>
          <w:lang w:val="ru-RU"/>
        </w:rPr>
        <w:t>0</w:t>
      </w:r>
      <w:r w:rsidR="001C5373">
        <w:rPr>
          <w:rFonts w:cs="Times New Roman"/>
          <w:sz w:val="28"/>
          <w:szCs w:val="28"/>
          <w:lang w:val="ru-RU"/>
        </w:rPr>
        <w:t>С)</w:t>
      </w:r>
      <w:r w:rsidR="00D57A9F">
        <w:rPr>
          <w:rFonts w:cs="Times New Roman"/>
          <w:sz w:val="28"/>
          <w:szCs w:val="28"/>
          <w:lang w:val="ru-RU"/>
        </w:rPr>
        <w:t xml:space="preserve"> в результате протекания реакции </w:t>
      </w:r>
      <w:r w:rsidR="00D57A9F" w:rsidRPr="00A0713D">
        <w:rPr>
          <w:rFonts w:cs="Times New Roman"/>
          <w:sz w:val="28"/>
          <w:szCs w:val="28"/>
          <w:lang w:val="ru-RU"/>
        </w:rPr>
        <w:t>2</w:t>
      </w:r>
      <w:proofErr w:type="spellStart"/>
      <w:r w:rsidR="00D57A9F" w:rsidRPr="00A0713D">
        <w:rPr>
          <w:rFonts w:cs="Times New Roman"/>
          <w:sz w:val="28"/>
          <w:szCs w:val="28"/>
        </w:rPr>
        <w:t>MgO</w:t>
      </w:r>
      <w:proofErr w:type="spellEnd"/>
      <w:r w:rsidR="00D57A9F" w:rsidRPr="00A0713D">
        <w:rPr>
          <w:rFonts w:cs="Times New Roman"/>
          <w:sz w:val="28"/>
          <w:szCs w:val="28"/>
          <w:lang w:val="ru-RU"/>
        </w:rPr>
        <w:t>∙</w:t>
      </w:r>
      <w:proofErr w:type="spellStart"/>
      <w:r w:rsidR="00D57A9F" w:rsidRPr="00A0713D">
        <w:rPr>
          <w:rFonts w:cs="Times New Roman"/>
          <w:sz w:val="28"/>
          <w:szCs w:val="28"/>
        </w:rPr>
        <w:t>SiO</w:t>
      </w:r>
      <w:proofErr w:type="spellEnd"/>
      <w:r w:rsidR="00D57A9F" w:rsidRPr="00A0713D">
        <w:rPr>
          <w:rFonts w:cs="Times New Roman"/>
          <w:sz w:val="28"/>
          <w:szCs w:val="28"/>
          <w:vertAlign w:val="subscript"/>
          <w:lang w:val="ru-RU"/>
        </w:rPr>
        <w:t>2</w:t>
      </w:r>
      <w:r w:rsidR="00D57A9F">
        <w:rPr>
          <w:rFonts w:cs="Times New Roman"/>
          <w:sz w:val="28"/>
          <w:szCs w:val="28"/>
          <w:lang w:val="ru-RU"/>
        </w:rPr>
        <w:t xml:space="preserve"> + </w:t>
      </w:r>
      <w:proofErr w:type="spellStart"/>
      <w:r w:rsidR="00D57A9F" w:rsidRPr="00A0713D">
        <w:rPr>
          <w:rFonts w:cs="Times New Roman"/>
          <w:sz w:val="28"/>
          <w:szCs w:val="28"/>
        </w:rPr>
        <w:t>SiO</w:t>
      </w:r>
      <w:proofErr w:type="spellEnd"/>
      <w:r w:rsidR="00D57A9F" w:rsidRPr="00A0713D">
        <w:rPr>
          <w:rFonts w:cs="Times New Roman"/>
          <w:sz w:val="28"/>
          <w:szCs w:val="28"/>
          <w:vertAlign w:val="subscript"/>
          <w:lang w:val="ru-RU"/>
        </w:rPr>
        <w:t>2</w:t>
      </w:r>
      <w:r w:rsidR="00D57A9F">
        <w:rPr>
          <w:rFonts w:cs="Times New Roman"/>
          <w:sz w:val="28"/>
          <w:szCs w:val="28"/>
          <w:lang w:val="ru-RU"/>
        </w:rPr>
        <w:t xml:space="preserve"> = 2(</w:t>
      </w:r>
      <w:proofErr w:type="spellStart"/>
      <w:r w:rsidR="00D57A9F" w:rsidRPr="00A0713D">
        <w:rPr>
          <w:rFonts w:cs="Times New Roman"/>
          <w:sz w:val="28"/>
          <w:szCs w:val="28"/>
        </w:rPr>
        <w:t>MgO</w:t>
      </w:r>
      <w:proofErr w:type="spellEnd"/>
      <w:r w:rsidR="00D57A9F" w:rsidRPr="00A0713D">
        <w:rPr>
          <w:rFonts w:cs="Times New Roman"/>
          <w:sz w:val="28"/>
          <w:szCs w:val="28"/>
          <w:lang w:val="ru-RU"/>
        </w:rPr>
        <w:t>∙</w:t>
      </w:r>
      <w:proofErr w:type="spellStart"/>
      <w:r w:rsidR="00D57A9F" w:rsidRPr="00A0713D">
        <w:rPr>
          <w:rFonts w:cs="Times New Roman"/>
          <w:sz w:val="28"/>
          <w:szCs w:val="28"/>
        </w:rPr>
        <w:t>SiO</w:t>
      </w:r>
      <w:proofErr w:type="spellEnd"/>
      <w:r w:rsidR="00D57A9F" w:rsidRPr="00A0713D">
        <w:rPr>
          <w:rFonts w:cs="Times New Roman"/>
          <w:sz w:val="28"/>
          <w:szCs w:val="28"/>
          <w:vertAlign w:val="subscript"/>
          <w:lang w:val="ru-RU"/>
        </w:rPr>
        <w:t>2</w:t>
      </w:r>
      <w:r w:rsidR="00D57A9F">
        <w:rPr>
          <w:rFonts w:cs="Times New Roman"/>
          <w:sz w:val="28"/>
          <w:szCs w:val="28"/>
          <w:lang w:val="ru-RU"/>
        </w:rPr>
        <w:t xml:space="preserve">). При увеличении базальта в шихте растет содержание оксида кальция и оксида алюминия, что способствовало увеличению содержания </w:t>
      </w:r>
      <w:r w:rsidR="00D57A9F">
        <w:rPr>
          <w:rFonts w:cs="Times New Roman"/>
          <w:sz w:val="28"/>
          <w:szCs w:val="28"/>
          <w:lang w:val="ru-RU"/>
        </w:rPr>
        <w:lastRenderedPageBreak/>
        <w:t>анортита (до 16,081 %) и незначительно форстерита. В общем случае при заданных пределах изменение количества базальта в шихте</w:t>
      </w:r>
      <w:r w:rsidR="007969FB">
        <w:rPr>
          <w:rFonts w:cs="Times New Roman"/>
          <w:sz w:val="28"/>
          <w:szCs w:val="28"/>
          <w:lang w:val="ru-RU"/>
        </w:rPr>
        <w:t xml:space="preserve"> температура плавления упрочняющей силикатной связки снижается за счет образования низкотемпературных фаз и продвижения по составу в область низкотемпературных эвтектик. </w:t>
      </w:r>
    </w:p>
    <w:p w:rsidR="00270919" w:rsidRDefault="00270919" w:rsidP="00270919">
      <w:pPr>
        <w:ind w:firstLine="709"/>
        <w:jc w:val="both"/>
        <w:rPr>
          <w:rFonts w:cs="Times New Roman"/>
          <w:sz w:val="28"/>
          <w:szCs w:val="28"/>
          <w:lang w:val="ru-RU"/>
        </w:rPr>
      </w:pPr>
      <w:r>
        <w:rPr>
          <w:rFonts w:cs="Times New Roman"/>
          <w:sz w:val="28"/>
          <w:szCs w:val="28"/>
          <w:lang w:val="ru-RU"/>
        </w:rPr>
        <w:t>Вероятность взаимодействия базальта с пустой породой в т</w:t>
      </w:r>
      <w:r w:rsidR="00243BD0">
        <w:rPr>
          <w:rFonts w:cs="Times New Roman"/>
          <w:sz w:val="28"/>
          <w:szCs w:val="28"/>
          <w:lang w:val="ru-RU"/>
        </w:rPr>
        <w:t>вердых смесях согласно механизму</w:t>
      </w:r>
      <w:r>
        <w:rPr>
          <w:rFonts w:cs="Times New Roman"/>
          <w:sz w:val="28"/>
          <w:szCs w:val="28"/>
          <w:lang w:val="ru-RU"/>
        </w:rPr>
        <w:t xml:space="preserve"> твердофазных реакций в процессе нагрева</w:t>
      </w:r>
      <w:r w:rsidRPr="00F428FC">
        <w:rPr>
          <w:rFonts w:cs="Times New Roman"/>
          <w:sz w:val="28"/>
          <w:szCs w:val="28"/>
          <w:lang w:val="ru-RU"/>
        </w:rPr>
        <w:t xml:space="preserve"> </w:t>
      </w:r>
      <w:r w:rsidRPr="00F2759C">
        <w:rPr>
          <w:rFonts w:cs="Times New Roman"/>
          <w:color w:val="auto"/>
          <w:sz w:val="28"/>
          <w:szCs w:val="28"/>
          <w:lang w:val="ru-RU"/>
        </w:rPr>
        <w:t>[</w:t>
      </w:r>
      <w:r w:rsidR="007D52E2">
        <w:rPr>
          <w:rFonts w:cs="Times New Roman"/>
          <w:color w:val="auto"/>
          <w:sz w:val="28"/>
          <w:szCs w:val="28"/>
          <w:lang w:val="ru-RU"/>
        </w:rPr>
        <w:t>10</w:t>
      </w:r>
      <w:r w:rsidRPr="00F428FC">
        <w:rPr>
          <w:rFonts w:cs="Times New Roman"/>
          <w:sz w:val="28"/>
          <w:szCs w:val="28"/>
          <w:lang w:val="ru-RU"/>
        </w:rPr>
        <w:t>]</w:t>
      </w:r>
      <w:r>
        <w:rPr>
          <w:rFonts w:cs="Times New Roman"/>
          <w:sz w:val="28"/>
          <w:szCs w:val="28"/>
          <w:lang w:val="ru-RU"/>
        </w:rPr>
        <w:t xml:space="preserve">  обусловлено тесным контактом минеральных составляющих в процессе грануляции тонкоизмельченных материалов и развитии диффузионных процессов за счет разницы в концентрации отдельных элементов. Снижение температуры плавления спекаемого материала способствует появлению жидкой фазы. Раннее появление жидкой фазы увеличивает площадь поверхности соприкосновения между реагентами, скорость диффузии элементов, растворение компонентов в расплаве и формирование силикатной связки, обеспечивающей прочность обожженных окатышей.</w:t>
      </w:r>
    </w:p>
    <w:p w:rsidR="00E93F7F" w:rsidRPr="00F53A18" w:rsidRDefault="007969FB" w:rsidP="00A0713D">
      <w:pPr>
        <w:ind w:firstLine="709"/>
        <w:jc w:val="both"/>
        <w:rPr>
          <w:rFonts w:cs="Times New Roman"/>
          <w:color w:val="auto"/>
          <w:sz w:val="28"/>
          <w:szCs w:val="28"/>
          <w:lang w:val="ru-RU"/>
        </w:rPr>
      </w:pPr>
      <w:proofErr w:type="gramStart"/>
      <w:r>
        <w:rPr>
          <w:rFonts w:cs="Times New Roman"/>
          <w:sz w:val="28"/>
          <w:szCs w:val="28"/>
          <w:lang w:val="ru-RU"/>
        </w:rPr>
        <w:t>В целом</w:t>
      </w:r>
      <w:r w:rsidR="00666A48">
        <w:rPr>
          <w:rFonts w:cs="Times New Roman"/>
          <w:sz w:val="28"/>
          <w:szCs w:val="28"/>
          <w:lang w:val="ru-RU"/>
        </w:rPr>
        <w:t>,</w:t>
      </w:r>
      <w:r>
        <w:rPr>
          <w:rFonts w:cs="Times New Roman"/>
          <w:sz w:val="28"/>
          <w:szCs w:val="28"/>
          <w:lang w:val="ru-RU"/>
        </w:rPr>
        <w:t xml:space="preserve"> анализ результатов процесса </w:t>
      </w:r>
      <w:proofErr w:type="spellStart"/>
      <w:r>
        <w:rPr>
          <w:rFonts w:cs="Times New Roman"/>
          <w:sz w:val="28"/>
          <w:szCs w:val="28"/>
          <w:lang w:val="ru-RU"/>
        </w:rPr>
        <w:t>фазообразования</w:t>
      </w:r>
      <w:proofErr w:type="spellEnd"/>
      <w:r>
        <w:rPr>
          <w:rFonts w:cs="Times New Roman"/>
          <w:sz w:val="28"/>
          <w:szCs w:val="28"/>
          <w:lang w:val="ru-RU"/>
        </w:rPr>
        <w:t xml:space="preserve"> при добавке базальтовых флюсов показал, что при взаимодействии с пустой породой хромовой руды, фазовый состав базальта попадает в область элементарного тетраэдра анортит (</w:t>
      </w:r>
      <w:proofErr w:type="spellStart"/>
      <w:r w:rsidRPr="00A0713D">
        <w:rPr>
          <w:rFonts w:cs="Times New Roman"/>
          <w:sz w:val="28"/>
          <w:szCs w:val="28"/>
        </w:rPr>
        <w:t>CaO</w:t>
      </w:r>
      <w:proofErr w:type="spellEnd"/>
      <w:r w:rsidRPr="00A0713D">
        <w:rPr>
          <w:rFonts w:cs="Times New Roman"/>
          <w:sz w:val="28"/>
          <w:szCs w:val="28"/>
          <w:lang w:val="ru-RU"/>
        </w:rPr>
        <w:t>∙</w:t>
      </w:r>
      <w:r w:rsidRPr="00A0713D">
        <w:rPr>
          <w:rFonts w:cs="Times New Roman"/>
          <w:sz w:val="28"/>
          <w:szCs w:val="28"/>
        </w:rPr>
        <w:t>Al</w:t>
      </w:r>
      <w:r w:rsidRPr="00A0713D">
        <w:rPr>
          <w:rFonts w:cs="Times New Roman"/>
          <w:sz w:val="28"/>
          <w:szCs w:val="28"/>
          <w:vertAlign w:val="subscript"/>
          <w:lang w:val="ru-RU"/>
        </w:rPr>
        <w:t>2</w:t>
      </w:r>
      <w:r w:rsidRPr="00A0713D">
        <w:rPr>
          <w:rFonts w:cs="Times New Roman"/>
          <w:sz w:val="28"/>
          <w:szCs w:val="28"/>
        </w:rPr>
        <w:t>O</w:t>
      </w:r>
      <w:r w:rsidRPr="00A0713D">
        <w:rPr>
          <w:rFonts w:cs="Times New Roman"/>
          <w:sz w:val="28"/>
          <w:szCs w:val="28"/>
          <w:vertAlign w:val="subscript"/>
          <w:lang w:val="ru-RU"/>
        </w:rPr>
        <w:t>3</w:t>
      </w:r>
      <w:r w:rsidRPr="00A0713D">
        <w:rPr>
          <w:rFonts w:cs="Times New Roman"/>
          <w:sz w:val="28"/>
          <w:szCs w:val="28"/>
          <w:lang w:val="ru-RU"/>
        </w:rPr>
        <w:t>∙2</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Pr>
          <w:rFonts w:cs="Times New Roman"/>
          <w:sz w:val="28"/>
          <w:szCs w:val="28"/>
          <w:lang w:val="ru-RU"/>
        </w:rPr>
        <w:t>) – диопсид (</w:t>
      </w:r>
      <w:proofErr w:type="spellStart"/>
      <w:r w:rsidRPr="00A0713D">
        <w:rPr>
          <w:rFonts w:cs="Times New Roman"/>
          <w:sz w:val="28"/>
          <w:szCs w:val="28"/>
        </w:rPr>
        <w:t>CaO</w:t>
      </w:r>
      <w:proofErr w:type="spellEnd"/>
      <w:r w:rsidRPr="007969FB">
        <w:rPr>
          <w:rFonts w:cs="Times New Roman"/>
          <w:sz w:val="28"/>
          <w:szCs w:val="28"/>
          <w:lang w:val="ru-RU"/>
        </w:rPr>
        <w:t>·</w:t>
      </w:r>
      <w:proofErr w:type="spellStart"/>
      <w:r w:rsidRPr="00A0713D">
        <w:rPr>
          <w:rFonts w:cs="Times New Roman"/>
          <w:sz w:val="28"/>
          <w:szCs w:val="28"/>
        </w:rPr>
        <w:t>MgO</w:t>
      </w:r>
      <w:proofErr w:type="spellEnd"/>
      <w:r w:rsidRPr="00A0713D">
        <w:rPr>
          <w:rFonts w:cs="Times New Roman"/>
          <w:sz w:val="28"/>
          <w:szCs w:val="28"/>
          <w:lang w:val="ru-RU"/>
        </w:rPr>
        <w:t>∙</w:t>
      </w:r>
      <w:r>
        <w:rPr>
          <w:rFonts w:cs="Times New Roman"/>
          <w:sz w:val="28"/>
          <w:szCs w:val="28"/>
          <w:lang w:val="ru-RU"/>
        </w:rPr>
        <w:t>2</w:t>
      </w:r>
      <w:proofErr w:type="spellStart"/>
      <w:r w:rsidRPr="00A0713D">
        <w:rPr>
          <w:rFonts w:cs="Times New Roman"/>
          <w:sz w:val="28"/>
          <w:szCs w:val="28"/>
        </w:rPr>
        <w:t>SiO</w:t>
      </w:r>
      <w:proofErr w:type="spellEnd"/>
      <w:r w:rsidRPr="00A0713D">
        <w:rPr>
          <w:rFonts w:cs="Times New Roman"/>
          <w:sz w:val="28"/>
          <w:szCs w:val="28"/>
          <w:vertAlign w:val="subscript"/>
          <w:lang w:val="ru-RU"/>
        </w:rPr>
        <w:t>2</w:t>
      </w:r>
      <w:r>
        <w:rPr>
          <w:rFonts w:cs="Times New Roman"/>
          <w:sz w:val="28"/>
          <w:szCs w:val="28"/>
          <w:lang w:val="ru-RU"/>
        </w:rPr>
        <w:t xml:space="preserve">) </w:t>
      </w:r>
      <w:r w:rsidR="00666A48">
        <w:rPr>
          <w:rFonts w:cs="Times New Roman"/>
          <w:sz w:val="28"/>
          <w:szCs w:val="28"/>
          <w:lang w:val="ru-RU"/>
        </w:rPr>
        <w:t>–</w:t>
      </w:r>
      <w:r>
        <w:rPr>
          <w:rFonts w:cs="Times New Roman"/>
          <w:sz w:val="28"/>
          <w:szCs w:val="28"/>
          <w:lang w:val="ru-RU"/>
        </w:rPr>
        <w:t xml:space="preserve"> </w:t>
      </w:r>
      <w:proofErr w:type="spellStart"/>
      <w:r>
        <w:rPr>
          <w:rFonts w:cs="Times New Roman"/>
          <w:sz w:val="28"/>
          <w:szCs w:val="28"/>
          <w:lang w:val="ru-RU"/>
        </w:rPr>
        <w:t>энстатит</w:t>
      </w:r>
      <w:proofErr w:type="spellEnd"/>
      <w:r w:rsidR="00666A48">
        <w:rPr>
          <w:rFonts w:cs="Times New Roman"/>
          <w:sz w:val="28"/>
          <w:szCs w:val="28"/>
          <w:lang w:val="ru-RU"/>
        </w:rPr>
        <w:t xml:space="preserve"> (</w:t>
      </w:r>
      <w:proofErr w:type="spellStart"/>
      <w:r w:rsidR="00666A48" w:rsidRPr="00A0713D">
        <w:rPr>
          <w:rFonts w:cs="Times New Roman"/>
          <w:sz w:val="28"/>
          <w:szCs w:val="28"/>
        </w:rPr>
        <w:t>MgO</w:t>
      </w:r>
      <w:proofErr w:type="spellEnd"/>
      <w:r w:rsidR="00666A48" w:rsidRPr="00A0713D">
        <w:rPr>
          <w:rFonts w:cs="Times New Roman"/>
          <w:sz w:val="28"/>
          <w:szCs w:val="28"/>
          <w:lang w:val="ru-RU"/>
        </w:rPr>
        <w:t>∙</w:t>
      </w:r>
      <w:proofErr w:type="spellStart"/>
      <w:r w:rsidR="00666A48" w:rsidRPr="00A0713D">
        <w:rPr>
          <w:rFonts w:cs="Times New Roman"/>
          <w:sz w:val="28"/>
          <w:szCs w:val="28"/>
        </w:rPr>
        <w:t>SiO</w:t>
      </w:r>
      <w:proofErr w:type="spellEnd"/>
      <w:r w:rsidR="00666A48" w:rsidRPr="00A0713D">
        <w:rPr>
          <w:rFonts w:cs="Times New Roman"/>
          <w:sz w:val="28"/>
          <w:szCs w:val="28"/>
          <w:vertAlign w:val="subscript"/>
          <w:lang w:val="ru-RU"/>
        </w:rPr>
        <w:t>2</w:t>
      </w:r>
      <w:r w:rsidR="00666A48">
        <w:rPr>
          <w:rFonts w:cs="Times New Roman"/>
          <w:sz w:val="28"/>
          <w:szCs w:val="28"/>
          <w:lang w:val="ru-RU"/>
        </w:rPr>
        <w:t xml:space="preserve">) – </w:t>
      </w:r>
      <w:proofErr w:type="spellStart"/>
      <w:r w:rsidR="00666A48">
        <w:rPr>
          <w:rFonts w:cs="Times New Roman"/>
          <w:sz w:val="28"/>
          <w:szCs w:val="28"/>
          <w:lang w:val="ru-RU"/>
        </w:rPr>
        <w:t>крмнезем</w:t>
      </w:r>
      <w:proofErr w:type="spellEnd"/>
      <w:r w:rsidR="00666A48">
        <w:rPr>
          <w:rFonts w:cs="Times New Roman"/>
          <w:sz w:val="28"/>
          <w:szCs w:val="28"/>
          <w:lang w:val="ru-RU"/>
        </w:rPr>
        <w:t>, где имеется обширная область составов с температурой плавления 1200-1300</w:t>
      </w:r>
      <w:r w:rsidR="001D75CC">
        <w:rPr>
          <w:rFonts w:cs="Times New Roman"/>
          <w:sz w:val="28"/>
          <w:szCs w:val="28"/>
          <w:lang w:val="ru-RU"/>
        </w:rPr>
        <w:t xml:space="preserve"> </w:t>
      </w:r>
      <w:r w:rsidR="00666A48">
        <w:rPr>
          <w:rFonts w:cs="Times New Roman"/>
          <w:sz w:val="28"/>
          <w:szCs w:val="28"/>
          <w:vertAlign w:val="superscript"/>
          <w:lang w:val="ru-RU"/>
        </w:rPr>
        <w:t>0</w:t>
      </w:r>
      <w:r w:rsidR="00666A48">
        <w:rPr>
          <w:rFonts w:cs="Times New Roman"/>
          <w:sz w:val="28"/>
          <w:szCs w:val="28"/>
          <w:lang w:val="ru-RU"/>
        </w:rPr>
        <w:t xml:space="preserve">С </w:t>
      </w:r>
      <w:r w:rsidR="00666A48" w:rsidRPr="00666A48">
        <w:rPr>
          <w:rFonts w:cs="Times New Roman"/>
          <w:sz w:val="28"/>
          <w:szCs w:val="28"/>
          <w:lang w:val="ru-RU"/>
        </w:rPr>
        <w:t>[</w:t>
      </w:r>
      <w:r w:rsidR="007D52E2">
        <w:rPr>
          <w:rFonts w:cs="Times New Roman"/>
          <w:color w:val="auto"/>
          <w:sz w:val="28"/>
          <w:szCs w:val="28"/>
          <w:lang w:val="ru-RU"/>
        </w:rPr>
        <w:t>11</w:t>
      </w:r>
      <w:r w:rsidR="00666A48" w:rsidRPr="00666A48">
        <w:rPr>
          <w:rFonts w:cs="Times New Roman"/>
          <w:sz w:val="28"/>
          <w:szCs w:val="28"/>
          <w:lang w:val="ru-RU"/>
        </w:rPr>
        <w:t>]</w:t>
      </w:r>
      <w:r w:rsidR="00666A48">
        <w:rPr>
          <w:rFonts w:cs="Times New Roman"/>
          <w:sz w:val="28"/>
          <w:szCs w:val="28"/>
          <w:lang w:val="ru-RU"/>
        </w:rPr>
        <w:t>, переводя процесс упрочнения окатышей с участием жидкой фазы.</w:t>
      </w:r>
      <w:proofErr w:type="gramEnd"/>
      <w:r w:rsidR="00666A48">
        <w:rPr>
          <w:rFonts w:cs="Times New Roman"/>
          <w:sz w:val="28"/>
          <w:szCs w:val="28"/>
          <w:lang w:val="ru-RU"/>
        </w:rPr>
        <w:t xml:space="preserve"> Петрографическими исследованиями подтверждено, что интенсификация процесса упрочнения обожженных окатышей при температуре 1200</w:t>
      </w:r>
      <w:r w:rsidR="001D75CC">
        <w:rPr>
          <w:rFonts w:cs="Times New Roman"/>
          <w:sz w:val="28"/>
          <w:szCs w:val="28"/>
          <w:lang w:val="ru-RU"/>
        </w:rPr>
        <w:t xml:space="preserve"> </w:t>
      </w:r>
      <w:r w:rsidR="00666A48">
        <w:rPr>
          <w:rFonts w:cs="Times New Roman"/>
          <w:sz w:val="28"/>
          <w:szCs w:val="28"/>
          <w:vertAlign w:val="superscript"/>
          <w:lang w:val="ru-RU"/>
        </w:rPr>
        <w:t>0</w:t>
      </w:r>
      <w:r w:rsidR="00666A48">
        <w:rPr>
          <w:rFonts w:cs="Times New Roman"/>
          <w:sz w:val="28"/>
          <w:szCs w:val="28"/>
          <w:lang w:val="ru-RU"/>
        </w:rPr>
        <w:t>С и выше обусловлена появлением жидкой фазы. С ростом температуры обжига количество жидкой фазы растет и, соответственно, увеличивается п</w:t>
      </w:r>
      <w:r w:rsidR="006F638B">
        <w:rPr>
          <w:rFonts w:cs="Times New Roman"/>
          <w:sz w:val="28"/>
          <w:szCs w:val="28"/>
          <w:lang w:val="ru-RU"/>
        </w:rPr>
        <w:t>р</w:t>
      </w:r>
      <w:r w:rsidR="00666A48">
        <w:rPr>
          <w:rFonts w:cs="Times New Roman"/>
          <w:sz w:val="28"/>
          <w:szCs w:val="28"/>
          <w:lang w:val="ru-RU"/>
        </w:rPr>
        <w:t>очность обожженного материала. При температуре обжига 1250-1300</w:t>
      </w:r>
      <w:r w:rsidR="001D75CC">
        <w:rPr>
          <w:rFonts w:cs="Times New Roman"/>
          <w:sz w:val="28"/>
          <w:szCs w:val="28"/>
          <w:lang w:val="ru-RU"/>
        </w:rPr>
        <w:t xml:space="preserve"> </w:t>
      </w:r>
      <w:r w:rsidR="006F638B">
        <w:rPr>
          <w:rFonts w:cs="Times New Roman"/>
          <w:sz w:val="28"/>
          <w:szCs w:val="28"/>
          <w:vertAlign w:val="superscript"/>
          <w:lang w:val="ru-RU"/>
        </w:rPr>
        <w:t>0</w:t>
      </w:r>
      <w:r w:rsidR="006F638B">
        <w:rPr>
          <w:rFonts w:cs="Times New Roman"/>
          <w:sz w:val="28"/>
          <w:szCs w:val="28"/>
          <w:lang w:val="ru-RU"/>
        </w:rPr>
        <w:t xml:space="preserve">С конечный товарный продукт представляет собой полностью спеченный материал с прожилками жидкой </w:t>
      </w:r>
      <w:r w:rsidR="006F638B" w:rsidRPr="00F53A18">
        <w:rPr>
          <w:rFonts w:cs="Times New Roman"/>
          <w:color w:val="auto"/>
          <w:sz w:val="28"/>
          <w:szCs w:val="28"/>
          <w:lang w:val="ru-RU"/>
        </w:rPr>
        <w:t>фазы по всему объему, обеспечивая про</w:t>
      </w:r>
      <w:r w:rsidR="00DF73B2" w:rsidRPr="00F53A18">
        <w:rPr>
          <w:rFonts w:cs="Times New Roman"/>
          <w:color w:val="auto"/>
          <w:sz w:val="28"/>
          <w:szCs w:val="28"/>
          <w:lang w:val="ru-RU"/>
        </w:rPr>
        <w:t>чность окатышей, удовлетворяющую</w:t>
      </w:r>
      <w:r w:rsidR="006F638B" w:rsidRPr="00F53A18">
        <w:rPr>
          <w:rFonts w:cs="Times New Roman"/>
          <w:color w:val="auto"/>
          <w:sz w:val="28"/>
          <w:szCs w:val="28"/>
          <w:lang w:val="ru-RU"/>
        </w:rPr>
        <w:t xml:space="preserve">  требованиям ТУ (выше 150 кг/</w:t>
      </w:r>
      <w:proofErr w:type="spellStart"/>
      <w:r w:rsidR="006F638B" w:rsidRPr="00F53A18">
        <w:rPr>
          <w:rFonts w:cs="Times New Roman"/>
          <w:color w:val="auto"/>
          <w:sz w:val="28"/>
          <w:szCs w:val="28"/>
          <w:lang w:val="ru-RU"/>
        </w:rPr>
        <w:t>ок</w:t>
      </w:r>
      <w:proofErr w:type="spellEnd"/>
      <w:r w:rsidR="006F638B" w:rsidRPr="00F53A18">
        <w:rPr>
          <w:rFonts w:cs="Times New Roman"/>
          <w:color w:val="auto"/>
          <w:sz w:val="28"/>
          <w:szCs w:val="28"/>
          <w:lang w:val="ru-RU"/>
        </w:rPr>
        <w:t xml:space="preserve">). </w:t>
      </w:r>
    </w:p>
    <w:p w:rsidR="00F53A18" w:rsidRDefault="00F53A18" w:rsidP="00E37315">
      <w:pPr>
        <w:ind w:firstLine="709"/>
        <w:contextualSpacing/>
        <w:jc w:val="both"/>
        <w:rPr>
          <w:rFonts w:cs="Times New Roman"/>
          <w:color w:val="000000" w:themeColor="text1"/>
          <w:sz w:val="28"/>
          <w:szCs w:val="28"/>
          <w:lang w:val="ru-RU"/>
        </w:rPr>
      </w:pPr>
    </w:p>
    <w:p w:rsidR="00E37315" w:rsidRDefault="00E37315" w:rsidP="00E37315">
      <w:pPr>
        <w:ind w:firstLine="709"/>
        <w:contextualSpacing/>
        <w:jc w:val="both"/>
        <w:rPr>
          <w:rFonts w:cs="Times New Roman"/>
          <w:color w:val="000000" w:themeColor="text1"/>
          <w:sz w:val="28"/>
          <w:szCs w:val="28"/>
          <w:lang w:val="ru-RU"/>
        </w:rPr>
      </w:pPr>
      <w:r>
        <w:rPr>
          <w:rFonts w:cs="Times New Roman"/>
          <w:color w:val="000000" w:themeColor="text1"/>
          <w:sz w:val="28"/>
          <w:szCs w:val="28"/>
          <w:lang w:val="ru-RU"/>
        </w:rPr>
        <w:t xml:space="preserve">1.1.2  </w:t>
      </w:r>
      <w:r w:rsidRPr="0069341C">
        <w:rPr>
          <w:rFonts w:cs="Times New Roman"/>
          <w:color w:val="000000" w:themeColor="text1"/>
          <w:sz w:val="28"/>
          <w:szCs w:val="28"/>
          <w:lang w:val="ru-RU"/>
        </w:rPr>
        <w:t>Влияние базальта на</w:t>
      </w:r>
      <w:r>
        <w:rPr>
          <w:rFonts w:cs="Times New Roman"/>
          <w:color w:val="000000" w:themeColor="text1"/>
          <w:sz w:val="28"/>
          <w:szCs w:val="28"/>
          <w:lang w:val="ru-RU"/>
        </w:rPr>
        <w:t xml:space="preserve"> кинетику </w:t>
      </w:r>
      <w:proofErr w:type="spellStart"/>
      <w:r>
        <w:rPr>
          <w:rFonts w:cs="Times New Roman"/>
          <w:color w:val="000000" w:themeColor="text1"/>
          <w:sz w:val="28"/>
          <w:szCs w:val="28"/>
          <w:lang w:val="ru-RU"/>
        </w:rPr>
        <w:t>десульфураци</w:t>
      </w:r>
      <w:proofErr w:type="spellEnd"/>
      <w:r>
        <w:rPr>
          <w:rFonts w:cs="Times New Roman"/>
          <w:color w:val="000000" w:themeColor="text1"/>
          <w:sz w:val="28"/>
          <w:szCs w:val="28"/>
          <w:lang w:val="ru-RU"/>
        </w:rPr>
        <w:t xml:space="preserve"> при упрочняющем обжиге </w:t>
      </w:r>
      <w:proofErr w:type="spellStart"/>
      <w:r>
        <w:rPr>
          <w:rFonts w:cs="Times New Roman"/>
          <w:color w:val="000000" w:themeColor="text1"/>
          <w:sz w:val="28"/>
          <w:szCs w:val="28"/>
          <w:lang w:val="ru-RU"/>
        </w:rPr>
        <w:t>хромитовых</w:t>
      </w:r>
      <w:proofErr w:type="spellEnd"/>
      <w:r>
        <w:rPr>
          <w:rFonts w:cs="Times New Roman"/>
          <w:color w:val="000000" w:themeColor="text1"/>
          <w:sz w:val="28"/>
          <w:szCs w:val="28"/>
          <w:lang w:val="ru-RU"/>
        </w:rPr>
        <w:t xml:space="preserve"> окатышей</w:t>
      </w:r>
    </w:p>
    <w:p w:rsidR="00246310" w:rsidRDefault="00246310" w:rsidP="00E37315">
      <w:pPr>
        <w:ind w:firstLine="709"/>
        <w:contextualSpacing/>
        <w:jc w:val="both"/>
        <w:rPr>
          <w:rFonts w:cs="Times New Roman"/>
          <w:color w:val="000000" w:themeColor="text1"/>
          <w:sz w:val="28"/>
          <w:szCs w:val="28"/>
          <w:lang w:val="ru-RU"/>
        </w:rPr>
      </w:pPr>
    </w:p>
    <w:p w:rsidR="00246310" w:rsidRDefault="00246310" w:rsidP="00E37315">
      <w:pPr>
        <w:ind w:firstLine="709"/>
        <w:contextualSpacing/>
        <w:jc w:val="both"/>
        <w:rPr>
          <w:rFonts w:cs="Times New Roman"/>
          <w:color w:val="000000" w:themeColor="text1"/>
          <w:sz w:val="28"/>
          <w:szCs w:val="28"/>
          <w:lang w:val="ru-RU"/>
        </w:rPr>
      </w:pPr>
      <w:r>
        <w:rPr>
          <w:rFonts w:cs="Times New Roman"/>
          <w:color w:val="000000" w:themeColor="text1"/>
          <w:sz w:val="28"/>
          <w:szCs w:val="28"/>
          <w:lang w:val="ru-RU"/>
        </w:rPr>
        <w:t>Приход серы</w:t>
      </w:r>
      <w:r w:rsidR="00651964">
        <w:rPr>
          <w:rFonts w:cs="Times New Roman"/>
          <w:color w:val="000000" w:themeColor="text1"/>
          <w:sz w:val="28"/>
          <w:szCs w:val="28"/>
          <w:lang w:val="ru-RU"/>
        </w:rPr>
        <w:t xml:space="preserve"> в предлагаемой нами</w:t>
      </w:r>
      <w:r w:rsidR="00651964" w:rsidRPr="00F53A18">
        <w:rPr>
          <w:rFonts w:cs="Times New Roman"/>
          <w:color w:val="auto"/>
          <w:sz w:val="28"/>
          <w:szCs w:val="28"/>
          <w:lang w:val="ru-RU"/>
        </w:rPr>
        <w:t xml:space="preserve"> технологии</w:t>
      </w:r>
      <w:r w:rsidR="00651964">
        <w:rPr>
          <w:rFonts w:cs="Times New Roman"/>
          <w:color w:val="000000" w:themeColor="text1"/>
          <w:sz w:val="28"/>
          <w:szCs w:val="28"/>
          <w:lang w:val="ru-RU"/>
        </w:rPr>
        <w:t xml:space="preserve"> не выше, чем на </w:t>
      </w:r>
      <w:proofErr w:type="gramStart"/>
      <w:r w:rsidR="00651964">
        <w:rPr>
          <w:rFonts w:cs="Times New Roman"/>
          <w:color w:val="000000" w:themeColor="text1"/>
          <w:sz w:val="28"/>
          <w:szCs w:val="28"/>
          <w:lang w:val="ru-RU"/>
        </w:rPr>
        <w:t>реализованной</w:t>
      </w:r>
      <w:proofErr w:type="gramEnd"/>
      <w:r w:rsidR="00651964">
        <w:rPr>
          <w:rFonts w:cs="Times New Roman"/>
          <w:color w:val="000000" w:themeColor="text1"/>
          <w:sz w:val="28"/>
          <w:szCs w:val="28"/>
          <w:lang w:val="ru-RU"/>
        </w:rPr>
        <w:t xml:space="preserve"> на фабрике </w:t>
      </w:r>
      <w:proofErr w:type="spellStart"/>
      <w:r w:rsidR="00651964">
        <w:rPr>
          <w:rFonts w:cs="Times New Roman"/>
          <w:color w:val="000000" w:themeColor="text1"/>
          <w:sz w:val="28"/>
          <w:szCs w:val="28"/>
          <w:lang w:val="ru-RU"/>
        </w:rPr>
        <w:t>окомкования</w:t>
      </w:r>
      <w:proofErr w:type="spellEnd"/>
      <w:r w:rsidR="00651964">
        <w:rPr>
          <w:rFonts w:cs="Times New Roman"/>
          <w:color w:val="000000" w:themeColor="text1"/>
          <w:sz w:val="28"/>
          <w:szCs w:val="28"/>
          <w:lang w:val="ru-RU"/>
        </w:rPr>
        <w:t xml:space="preserve"> Донского </w:t>
      </w:r>
      <w:proofErr w:type="spellStart"/>
      <w:r w:rsidR="00651964">
        <w:rPr>
          <w:rFonts w:cs="Times New Roman"/>
          <w:color w:val="000000" w:themeColor="text1"/>
          <w:sz w:val="28"/>
          <w:szCs w:val="28"/>
          <w:lang w:val="ru-RU"/>
        </w:rPr>
        <w:t>ГОКа</w:t>
      </w:r>
      <w:proofErr w:type="spellEnd"/>
      <w:r w:rsidR="00651964" w:rsidRPr="00F53A18">
        <w:rPr>
          <w:rFonts w:cs="Times New Roman"/>
          <w:color w:val="auto"/>
          <w:sz w:val="28"/>
          <w:szCs w:val="28"/>
          <w:lang w:val="ru-RU"/>
        </w:rPr>
        <w:t xml:space="preserve"> технологии</w:t>
      </w:r>
      <w:r w:rsidR="00651964" w:rsidRPr="00651964">
        <w:rPr>
          <w:rFonts w:cs="Times New Roman"/>
          <w:color w:val="FF0000"/>
          <w:sz w:val="28"/>
          <w:szCs w:val="28"/>
          <w:lang w:val="ru-RU"/>
        </w:rPr>
        <w:t xml:space="preserve"> </w:t>
      </w:r>
      <w:r w:rsidR="00651964">
        <w:rPr>
          <w:rFonts w:cs="Times New Roman"/>
          <w:color w:val="000000" w:themeColor="text1"/>
          <w:sz w:val="28"/>
          <w:szCs w:val="28"/>
          <w:lang w:val="ru-RU"/>
        </w:rPr>
        <w:t xml:space="preserve">производства </w:t>
      </w:r>
      <w:proofErr w:type="spellStart"/>
      <w:r w:rsidR="00651964">
        <w:rPr>
          <w:rFonts w:cs="Times New Roman"/>
          <w:color w:val="000000" w:themeColor="text1"/>
          <w:sz w:val="28"/>
          <w:szCs w:val="28"/>
          <w:lang w:val="ru-RU"/>
        </w:rPr>
        <w:t>хромитовых</w:t>
      </w:r>
      <w:proofErr w:type="spellEnd"/>
      <w:r w:rsidR="00651964">
        <w:rPr>
          <w:rFonts w:cs="Times New Roman"/>
          <w:color w:val="000000" w:themeColor="text1"/>
          <w:sz w:val="28"/>
          <w:szCs w:val="28"/>
          <w:lang w:val="ru-RU"/>
        </w:rPr>
        <w:t xml:space="preserve"> окатышей. </w:t>
      </w:r>
      <w:proofErr w:type="gramStart"/>
      <w:r w:rsidR="00651964">
        <w:rPr>
          <w:rFonts w:cs="Times New Roman"/>
          <w:color w:val="000000" w:themeColor="text1"/>
          <w:sz w:val="28"/>
          <w:szCs w:val="28"/>
          <w:lang w:val="ru-RU"/>
        </w:rPr>
        <w:t xml:space="preserve">Содержание серы в базальте в среднем 0,12 % при расходе его в шихту 2,5-5,0 %. В Хромтау по технологии </w:t>
      </w:r>
      <w:proofErr w:type="spellStart"/>
      <w:r w:rsidR="00651964">
        <w:rPr>
          <w:rFonts w:cs="Times New Roman"/>
          <w:color w:val="000000" w:themeColor="text1"/>
          <w:sz w:val="28"/>
          <w:szCs w:val="28"/>
          <w:lang w:val="ru-RU"/>
        </w:rPr>
        <w:t>Оутокумпо</w:t>
      </w:r>
      <w:proofErr w:type="spellEnd"/>
      <w:r w:rsidR="00651964">
        <w:rPr>
          <w:rFonts w:cs="Times New Roman"/>
          <w:color w:val="000000" w:themeColor="text1"/>
          <w:sz w:val="28"/>
          <w:szCs w:val="28"/>
          <w:lang w:val="ru-RU"/>
        </w:rPr>
        <w:t xml:space="preserve"> в  шихту вводится дополнительно бентонита (до 1 %), содержащий 0,114 % серы и 2,5 % </w:t>
      </w:r>
      <w:proofErr w:type="spellStart"/>
      <w:r w:rsidR="00651964">
        <w:rPr>
          <w:rFonts w:cs="Times New Roman"/>
          <w:color w:val="000000" w:themeColor="text1"/>
          <w:sz w:val="28"/>
          <w:szCs w:val="28"/>
          <w:lang w:val="ru-RU"/>
        </w:rPr>
        <w:t>коксика</w:t>
      </w:r>
      <w:proofErr w:type="spellEnd"/>
      <w:r w:rsidR="00651964">
        <w:rPr>
          <w:rFonts w:cs="Times New Roman"/>
          <w:color w:val="000000" w:themeColor="text1"/>
          <w:sz w:val="28"/>
          <w:szCs w:val="28"/>
          <w:lang w:val="ru-RU"/>
        </w:rPr>
        <w:t xml:space="preserve"> с содержанием серы 0,3-0,4 %.  В общем, содержание серы в хромовых рудах </w:t>
      </w:r>
      <w:proofErr w:type="spellStart"/>
      <w:r w:rsidR="00651964" w:rsidRPr="00502A62">
        <w:rPr>
          <w:rFonts w:cs="Times New Roman"/>
          <w:color w:val="auto"/>
          <w:sz w:val="28"/>
          <w:szCs w:val="28"/>
          <w:lang w:val="ru-RU"/>
        </w:rPr>
        <w:t>Кемперсайских</w:t>
      </w:r>
      <w:proofErr w:type="spellEnd"/>
      <w:r w:rsidR="00651964" w:rsidRPr="00502A62">
        <w:rPr>
          <w:rFonts w:cs="Times New Roman"/>
          <w:color w:val="auto"/>
          <w:sz w:val="28"/>
          <w:szCs w:val="28"/>
          <w:lang w:val="ru-RU"/>
        </w:rPr>
        <w:t xml:space="preserve"> </w:t>
      </w:r>
      <w:r w:rsidR="00651964">
        <w:rPr>
          <w:rFonts w:cs="Times New Roman"/>
          <w:color w:val="000000" w:themeColor="text1"/>
          <w:sz w:val="28"/>
          <w:szCs w:val="28"/>
          <w:lang w:val="ru-RU"/>
        </w:rPr>
        <w:t>месторождений не высокое и в соответствии с требованиями ТУ 14-9-220-76 не должно превышать 0,07 % для</w:t>
      </w:r>
      <w:proofErr w:type="gramEnd"/>
      <w:r w:rsidR="00651964">
        <w:rPr>
          <w:rFonts w:cs="Times New Roman"/>
          <w:color w:val="000000" w:themeColor="text1"/>
          <w:sz w:val="28"/>
          <w:szCs w:val="28"/>
          <w:lang w:val="ru-RU"/>
        </w:rPr>
        <w:t xml:space="preserve"> марок ДХ-1-1 и ДХ-1-2.</w:t>
      </w:r>
      <w:r w:rsidR="004A1609">
        <w:rPr>
          <w:rFonts w:cs="Times New Roman"/>
          <w:color w:val="000000" w:themeColor="text1"/>
          <w:sz w:val="28"/>
          <w:szCs w:val="28"/>
          <w:lang w:val="ru-RU"/>
        </w:rPr>
        <w:t xml:space="preserve"> Содержание серы в использованной в опытах руде равно 0,028 %. При добавке 2,5 и 5,0 % базальта в опыт</w:t>
      </w:r>
      <w:r w:rsidR="00187B99">
        <w:rPr>
          <w:rFonts w:cs="Times New Roman"/>
          <w:color w:val="000000" w:themeColor="text1"/>
          <w:sz w:val="28"/>
          <w:szCs w:val="28"/>
          <w:lang w:val="ru-RU"/>
        </w:rPr>
        <w:t>ной шихте сера вырастет на 0,003 и 0,006</w:t>
      </w:r>
      <w:r w:rsidR="004A1609">
        <w:rPr>
          <w:rFonts w:cs="Times New Roman"/>
          <w:color w:val="000000" w:themeColor="text1"/>
          <w:sz w:val="28"/>
          <w:szCs w:val="28"/>
          <w:lang w:val="ru-RU"/>
        </w:rPr>
        <w:t xml:space="preserve"> % и составит соответственно 0,03</w:t>
      </w:r>
      <w:r w:rsidR="00187B99">
        <w:rPr>
          <w:rFonts w:cs="Times New Roman"/>
          <w:color w:val="000000" w:themeColor="text1"/>
          <w:sz w:val="28"/>
          <w:szCs w:val="28"/>
          <w:lang w:val="ru-RU"/>
        </w:rPr>
        <w:t>1 и 0,034</w:t>
      </w:r>
      <w:r w:rsidR="004A1609">
        <w:rPr>
          <w:rFonts w:cs="Times New Roman"/>
          <w:color w:val="000000" w:themeColor="text1"/>
          <w:sz w:val="28"/>
          <w:szCs w:val="28"/>
          <w:lang w:val="ru-RU"/>
        </w:rPr>
        <w:t xml:space="preserve"> %. </w:t>
      </w:r>
    </w:p>
    <w:p w:rsidR="004A1609" w:rsidRDefault="004A1609" w:rsidP="00E37315">
      <w:pPr>
        <w:ind w:firstLine="709"/>
        <w:contextualSpacing/>
        <w:jc w:val="both"/>
        <w:rPr>
          <w:rFonts w:cs="Times New Roman"/>
          <w:color w:val="000000" w:themeColor="text1"/>
          <w:sz w:val="28"/>
          <w:szCs w:val="28"/>
          <w:lang w:val="ru-RU"/>
        </w:rPr>
      </w:pPr>
      <w:r>
        <w:rPr>
          <w:rFonts w:cs="Times New Roman"/>
          <w:color w:val="000000" w:themeColor="text1"/>
          <w:sz w:val="28"/>
          <w:szCs w:val="28"/>
          <w:lang w:val="ru-RU"/>
        </w:rPr>
        <w:lastRenderedPageBreak/>
        <w:t xml:space="preserve">Однако в настоящее время имеется тенденция повышения содержания серы в добываемых рудах при понижении горизонтов добычи и переходе к подземным разработкам. Поэтому при разработке температурно-временных параметров обжига окатышей наряду с прочностными характеристиками обожженных окатышей было уделено внимание также вопросам </w:t>
      </w:r>
      <w:proofErr w:type="spellStart"/>
      <w:r>
        <w:rPr>
          <w:rFonts w:cs="Times New Roman"/>
          <w:color w:val="000000" w:themeColor="text1"/>
          <w:sz w:val="28"/>
          <w:szCs w:val="28"/>
          <w:lang w:val="ru-RU"/>
        </w:rPr>
        <w:t>десульфурации</w:t>
      </w:r>
      <w:proofErr w:type="spellEnd"/>
      <w:r>
        <w:rPr>
          <w:rFonts w:cs="Times New Roman"/>
          <w:color w:val="000000" w:themeColor="text1"/>
          <w:sz w:val="28"/>
          <w:szCs w:val="28"/>
          <w:lang w:val="ru-RU"/>
        </w:rPr>
        <w:t xml:space="preserve"> при упрочняющем обжиге. Установлено, что при выплавке хромистых сплавов приход серы в металл из рудной части шихты составит около 28 %.</w:t>
      </w:r>
    </w:p>
    <w:p w:rsidR="00E21DFE" w:rsidRDefault="00E21DFE" w:rsidP="00E37315">
      <w:pPr>
        <w:ind w:firstLine="709"/>
        <w:contextualSpacing/>
        <w:jc w:val="both"/>
        <w:rPr>
          <w:rFonts w:cs="Times New Roman"/>
          <w:color w:val="auto"/>
          <w:sz w:val="28"/>
          <w:szCs w:val="28"/>
          <w:lang w:val="ru-RU"/>
        </w:rPr>
      </w:pPr>
      <w:r>
        <w:rPr>
          <w:rFonts w:cs="Times New Roman"/>
          <w:color w:val="000000" w:themeColor="text1"/>
          <w:sz w:val="28"/>
          <w:szCs w:val="28"/>
          <w:lang w:val="ru-RU"/>
        </w:rPr>
        <w:t xml:space="preserve">В рудах и других инертных материалах сера находится в форме сульфидов и </w:t>
      </w:r>
      <w:r w:rsidRPr="00502A62">
        <w:rPr>
          <w:rFonts w:cs="Times New Roman"/>
          <w:color w:val="auto"/>
          <w:sz w:val="28"/>
          <w:szCs w:val="28"/>
          <w:lang w:val="ru-RU"/>
        </w:rPr>
        <w:t>сульфатов.</w:t>
      </w:r>
      <w:r>
        <w:rPr>
          <w:rFonts w:cs="Times New Roman"/>
          <w:color w:val="FF0000"/>
          <w:sz w:val="28"/>
          <w:szCs w:val="28"/>
          <w:lang w:val="ru-RU"/>
        </w:rPr>
        <w:t xml:space="preserve"> </w:t>
      </w:r>
      <w:r>
        <w:rPr>
          <w:rFonts w:cs="Times New Roman"/>
          <w:color w:val="auto"/>
          <w:sz w:val="28"/>
          <w:szCs w:val="28"/>
          <w:lang w:val="ru-RU"/>
        </w:rPr>
        <w:t xml:space="preserve">Свойства этих соединений разные и поэтому требуют различные условия. Основное количество сульфидной серы удаляется из руд в результате окисления серы сульфидов до </w:t>
      </w:r>
      <w:r>
        <w:rPr>
          <w:rFonts w:cs="Times New Roman"/>
          <w:color w:val="auto"/>
          <w:sz w:val="28"/>
          <w:szCs w:val="28"/>
        </w:rPr>
        <w:t>SO</w:t>
      </w:r>
      <w:r w:rsidRPr="00E21DFE">
        <w:rPr>
          <w:rFonts w:cs="Times New Roman"/>
          <w:color w:val="auto"/>
          <w:sz w:val="28"/>
          <w:szCs w:val="28"/>
          <w:vertAlign w:val="subscript"/>
          <w:lang w:val="ru-RU"/>
        </w:rPr>
        <w:t>2</w:t>
      </w:r>
      <w:r w:rsidRPr="00E21DFE">
        <w:rPr>
          <w:rFonts w:cs="Times New Roman"/>
          <w:color w:val="auto"/>
          <w:sz w:val="28"/>
          <w:szCs w:val="28"/>
          <w:lang w:val="ru-RU"/>
        </w:rPr>
        <w:t xml:space="preserve"> </w:t>
      </w:r>
      <w:r>
        <w:rPr>
          <w:rFonts w:cs="Times New Roman"/>
          <w:color w:val="auto"/>
          <w:sz w:val="28"/>
          <w:szCs w:val="28"/>
          <w:lang w:val="ru-RU"/>
        </w:rPr>
        <w:t>и переходе газообразного диоксида серы в га</w:t>
      </w:r>
      <w:r w:rsidR="00270919">
        <w:rPr>
          <w:rFonts w:cs="Times New Roman"/>
          <w:color w:val="auto"/>
          <w:sz w:val="28"/>
          <w:szCs w:val="28"/>
          <w:lang w:val="ru-RU"/>
        </w:rPr>
        <w:t>з. Восп</w:t>
      </w:r>
      <w:r>
        <w:rPr>
          <w:rFonts w:cs="Times New Roman"/>
          <w:color w:val="auto"/>
          <w:sz w:val="28"/>
          <w:szCs w:val="28"/>
          <w:lang w:val="ru-RU"/>
        </w:rPr>
        <w:t>л</w:t>
      </w:r>
      <w:r w:rsidR="00270919">
        <w:rPr>
          <w:rFonts w:cs="Times New Roman"/>
          <w:color w:val="auto"/>
          <w:sz w:val="28"/>
          <w:szCs w:val="28"/>
          <w:lang w:val="ru-RU"/>
        </w:rPr>
        <w:t>аме</w:t>
      </w:r>
      <w:r>
        <w:rPr>
          <w:rFonts w:cs="Times New Roman"/>
          <w:color w:val="auto"/>
          <w:sz w:val="28"/>
          <w:szCs w:val="28"/>
          <w:lang w:val="ru-RU"/>
        </w:rPr>
        <w:t>нение сульфидов происходит при температурах 350-400</w:t>
      </w:r>
      <w:r w:rsidR="001D75CC">
        <w:rPr>
          <w:rFonts w:cs="Times New Roman"/>
          <w:color w:val="auto"/>
          <w:sz w:val="28"/>
          <w:szCs w:val="28"/>
          <w:lang w:val="ru-RU"/>
        </w:rPr>
        <w:t xml:space="preserve"> </w:t>
      </w:r>
      <w:r>
        <w:rPr>
          <w:rFonts w:cs="Times New Roman"/>
          <w:color w:val="auto"/>
          <w:sz w:val="28"/>
          <w:szCs w:val="28"/>
          <w:vertAlign w:val="superscript"/>
          <w:lang w:val="ru-RU"/>
        </w:rPr>
        <w:t>0</w:t>
      </w:r>
      <w:r>
        <w:rPr>
          <w:rFonts w:cs="Times New Roman"/>
          <w:color w:val="auto"/>
          <w:sz w:val="28"/>
          <w:szCs w:val="28"/>
          <w:lang w:val="ru-RU"/>
        </w:rPr>
        <w:t>С. Скорость окисления сульфидов растет с температурой и с увеличением содержания кислорода в га</w:t>
      </w:r>
      <w:r w:rsidR="00DD0C87">
        <w:rPr>
          <w:rFonts w:cs="Times New Roman"/>
          <w:color w:val="auto"/>
          <w:sz w:val="28"/>
          <w:szCs w:val="28"/>
          <w:lang w:val="ru-RU"/>
        </w:rPr>
        <w:t>зовой фазе. Для удаления сульфат</w:t>
      </w:r>
      <w:r>
        <w:rPr>
          <w:rFonts w:cs="Times New Roman"/>
          <w:color w:val="auto"/>
          <w:sz w:val="28"/>
          <w:szCs w:val="28"/>
          <w:lang w:val="ru-RU"/>
        </w:rPr>
        <w:t xml:space="preserve">ной серы требуются высокие температуры для </w:t>
      </w:r>
      <w:r w:rsidRPr="00502A62">
        <w:rPr>
          <w:rFonts w:cs="Times New Roman"/>
          <w:color w:val="auto"/>
          <w:sz w:val="28"/>
          <w:szCs w:val="28"/>
          <w:lang w:val="ru-RU"/>
        </w:rPr>
        <w:t>разложения сульфатов</w:t>
      </w:r>
      <w:r>
        <w:rPr>
          <w:rFonts w:cs="Times New Roman"/>
          <w:color w:val="auto"/>
          <w:sz w:val="28"/>
          <w:szCs w:val="28"/>
          <w:lang w:val="ru-RU"/>
        </w:rPr>
        <w:t xml:space="preserve"> с выделением </w:t>
      </w:r>
      <w:r>
        <w:rPr>
          <w:rFonts w:cs="Times New Roman"/>
          <w:color w:val="auto"/>
          <w:sz w:val="28"/>
          <w:szCs w:val="28"/>
        </w:rPr>
        <w:t>SO</w:t>
      </w:r>
      <w:r w:rsidRPr="00E21DFE">
        <w:rPr>
          <w:rFonts w:cs="Times New Roman"/>
          <w:color w:val="auto"/>
          <w:sz w:val="28"/>
          <w:szCs w:val="28"/>
          <w:vertAlign w:val="subscript"/>
          <w:lang w:val="ru-RU"/>
        </w:rPr>
        <w:t>2</w:t>
      </w:r>
      <w:r>
        <w:rPr>
          <w:rFonts w:cs="Times New Roman"/>
          <w:color w:val="auto"/>
          <w:sz w:val="28"/>
          <w:szCs w:val="28"/>
          <w:lang w:val="ru-RU"/>
        </w:rPr>
        <w:t xml:space="preserve"> в газовую фазу. Например, для </w:t>
      </w:r>
      <w:proofErr w:type="spellStart"/>
      <w:r>
        <w:rPr>
          <w:rFonts w:cs="Times New Roman"/>
          <w:color w:val="auto"/>
          <w:sz w:val="28"/>
          <w:szCs w:val="28"/>
        </w:rPr>
        <w:t>CaSO</w:t>
      </w:r>
      <w:proofErr w:type="spellEnd"/>
      <w:r w:rsidRPr="00D11652">
        <w:rPr>
          <w:rFonts w:cs="Times New Roman"/>
          <w:color w:val="auto"/>
          <w:sz w:val="28"/>
          <w:szCs w:val="28"/>
          <w:vertAlign w:val="subscript"/>
          <w:lang w:val="ru-RU"/>
        </w:rPr>
        <w:t>4</w:t>
      </w:r>
      <w:r w:rsidRPr="00D11652">
        <w:rPr>
          <w:rFonts w:cs="Times New Roman"/>
          <w:color w:val="auto"/>
          <w:sz w:val="28"/>
          <w:szCs w:val="28"/>
          <w:lang w:val="ru-RU"/>
        </w:rPr>
        <w:t xml:space="preserve"> </w:t>
      </w:r>
      <w:r>
        <w:rPr>
          <w:rFonts w:cs="Times New Roman"/>
          <w:color w:val="auto"/>
          <w:sz w:val="28"/>
          <w:szCs w:val="28"/>
          <w:lang w:val="ru-RU"/>
        </w:rPr>
        <w:t xml:space="preserve">температура </w:t>
      </w:r>
      <w:r w:rsidR="00D11652">
        <w:rPr>
          <w:rFonts w:cs="Times New Roman"/>
          <w:color w:val="auto"/>
          <w:sz w:val="28"/>
          <w:szCs w:val="28"/>
          <w:lang w:val="ru-RU"/>
        </w:rPr>
        <w:t xml:space="preserve">разложения выше </w:t>
      </w:r>
      <w:r w:rsidR="007E488E">
        <w:rPr>
          <w:rFonts w:cs="Times New Roman"/>
          <w:color w:val="auto"/>
          <w:sz w:val="28"/>
          <w:szCs w:val="28"/>
          <w:lang w:val="ru-RU"/>
        </w:rPr>
        <w:t xml:space="preserve">    </w:t>
      </w:r>
      <w:r w:rsidR="00D11652">
        <w:rPr>
          <w:rFonts w:cs="Times New Roman"/>
          <w:color w:val="auto"/>
          <w:sz w:val="28"/>
          <w:szCs w:val="28"/>
          <w:lang w:val="ru-RU"/>
        </w:rPr>
        <w:t>1100</w:t>
      </w:r>
      <w:r w:rsidR="007E488E">
        <w:rPr>
          <w:rFonts w:cs="Times New Roman"/>
          <w:color w:val="auto"/>
          <w:sz w:val="28"/>
          <w:szCs w:val="28"/>
          <w:lang w:val="ru-RU"/>
        </w:rPr>
        <w:t xml:space="preserve"> </w:t>
      </w:r>
      <w:r w:rsidR="00D11652">
        <w:rPr>
          <w:rFonts w:cs="Times New Roman"/>
          <w:color w:val="auto"/>
          <w:sz w:val="28"/>
          <w:szCs w:val="28"/>
          <w:vertAlign w:val="superscript"/>
          <w:lang w:val="ru-RU"/>
        </w:rPr>
        <w:t>0</w:t>
      </w:r>
      <w:r w:rsidR="00D11652">
        <w:rPr>
          <w:rFonts w:cs="Times New Roman"/>
          <w:color w:val="auto"/>
          <w:sz w:val="28"/>
          <w:szCs w:val="28"/>
          <w:lang w:val="ru-RU"/>
        </w:rPr>
        <w:t>С. Разложение сульфатов более полно идет при снижении содержания кислорода в газовой фазе и снижении активности образующегося оксида.</w:t>
      </w:r>
    </w:p>
    <w:p w:rsidR="00502A62" w:rsidRDefault="00D11652" w:rsidP="00F558F2">
      <w:pPr>
        <w:ind w:firstLine="709"/>
        <w:contextualSpacing/>
        <w:jc w:val="both"/>
        <w:rPr>
          <w:rFonts w:cs="Times New Roman"/>
          <w:color w:val="auto"/>
          <w:sz w:val="28"/>
          <w:szCs w:val="28"/>
          <w:lang w:val="ru-RU"/>
        </w:rPr>
      </w:pPr>
      <w:r>
        <w:rPr>
          <w:rFonts w:cs="Times New Roman"/>
          <w:color w:val="auto"/>
          <w:sz w:val="28"/>
          <w:szCs w:val="28"/>
          <w:lang w:val="ru-RU"/>
        </w:rPr>
        <w:t xml:space="preserve">По данным </w:t>
      </w:r>
      <w:r w:rsidRPr="00D11652">
        <w:rPr>
          <w:rFonts w:cs="Times New Roman"/>
          <w:color w:val="auto"/>
          <w:sz w:val="28"/>
          <w:szCs w:val="28"/>
          <w:lang w:val="ru-RU"/>
        </w:rPr>
        <w:t>[</w:t>
      </w:r>
      <w:r w:rsidR="00A54C53" w:rsidRPr="00A54C53">
        <w:rPr>
          <w:rFonts w:cs="Times New Roman"/>
          <w:color w:val="auto"/>
          <w:sz w:val="28"/>
          <w:szCs w:val="28"/>
          <w:lang w:val="ru-RU"/>
        </w:rPr>
        <w:t>1</w:t>
      </w:r>
      <w:r w:rsidRPr="00D11652">
        <w:rPr>
          <w:rFonts w:cs="Times New Roman"/>
          <w:color w:val="auto"/>
          <w:sz w:val="28"/>
          <w:szCs w:val="28"/>
          <w:lang w:val="ru-RU"/>
        </w:rPr>
        <w:t>]</w:t>
      </w:r>
      <w:r>
        <w:rPr>
          <w:rFonts w:cs="Times New Roman"/>
          <w:color w:val="auto"/>
          <w:sz w:val="28"/>
          <w:szCs w:val="28"/>
          <w:lang w:val="ru-RU"/>
        </w:rPr>
        <w:t xml:space="preserve"> сера в </w:t>
      </w:r>
      <w:proofErr w:type="spellStart"/>
      <w:r>
        <w:rPr>
          <w:rFonts w:cs="Times New Roman"/>
          <w:color w:val="auto"/>
          <w:sz w:val="28"/>
          <w:szCs w:val="28"/>
          <w:lang w:val="ru-RU"/>
        </w:rPr>
        <w:t>хромитовых</w:t>
      </w:r>
      <w:proofErr w:type="spellEnd"/>
      <w:r>
        <w:rPr>
          <w:rFonts w:cs="Times New Roman"/>
          <w:color w:val="auto"/>
          <w:sz w:val="28"/>
          <w:szCs w:val="28"/>
          <w:lang w:val="ru-RU"/>
        </w:rPr>
        <w:t xml:space="preserve"> рудах и горных базальтовых породах представлена сульфидами металлов. Поэтому дополнительных сложностей при </w:t>
      </w:r>
      <w:proofErr w:type="spellStart"/>
      <w:r>
        <w:rPr>
          <w:rFonts w:cs="Times New Roman"/>
          <w:color w:val="auto"/>
          <w:sz w:val="28"/>
          <w:szCs w:val="28"/>
          <w:lang w:val="ru-RU"/>
        </w:rPr>
        <w:t>десульфурации</w:t>
      </w:r>
      <w:proofErr w:type="spellEnd"/>
      <w:r>
        <w:rPr>
          <w:rFonts w:cs="Times New Roman"/>
          <w:color w:val="auto"/>
          <w:sz w:val="28"/>
          <w:szCs w:val="28"/>
          <w:lang w:val="ru-RU"/>
        </w:rPr>
        <w:t xml:space="preserve"> </w:t>
      </w:r>
      <w:proofErr w:type="spellStart"/>
      <w:r>
        <w:rPr>
          <w:rFonts w:cs="Times New Roman"/>
          <w:color w:val="auto"/>
          <w:sz w:val="28"/>
          <w:szCs w:val="28"/>
          <w:lang w:val="ru-RU"/>
        </w:rPr>
        <w:t>хромитовых</w:t>
      </w:r>
      <w:proofErr w:type="spellEnd"/>
      <w:r>
        <w:rPr>
          <w:rFonts w:cs="Times New Roman"/>
          <w:color w:val="auto"/>
          <w:sz w:val="28"/>
          <w:szCs w:val="28"/>
          <w:lang w:val="ru-RU"/>
        </w:rPr>
        <w:t xml:space="preserve"> окатышей в присутствии  базальта в качестве флюса </w:t>
      </w:r>
      <w:r w:rsidR="00502A62">
        <w:rPr>
          <w:rFonts w:cs="Times New Roman"/>
          <w:color w:val="auto"/>
          <w:sz w:val="28"/>
          <w:szCs w:val="28"/>
          <w:lang w:val="ru-RU"/>
        </w:rPr>
        <w:t xml:space="preserve">не возникает. Результаты опытов по </w:t>
      </w:r>
      <w:proofErr w:type="spellStart"/>
      <w:r w:rsidR="00502A62">
        <w:rPr>
          <w:rFonts w:cs="Times New Roman"/>
          <w:color w:val="auto"/>
          <w:sz w:val="28"/>
          <w:szCs w:val="28"/>
          <w:lang w:val="ru-RU"/>
        </w:rPr>
        <w:t>десульфурации</w:t>
      </w:r>
      <w:proofErr w:type="spellEnd"/>
      <w:r w:rsidR="00502A62">
        <w:rPr>
          <w:rFonts w:cs="Times New Roman"/>
          <w:color w:val="auto"/>
          <w:sz w:val="28"/>
          <w:szCs w:val="28"/>
          <w:lang w:val="ru-RU"/>
        </w:rPr>
        <w:t xml:space="preserve"> </w:t>
      </w:r>
      <w:proofErr w:type="spellStart"/>
      <w:r w:rsidR="00502A62">
        <w:rPr>
          <w:rFonts w:cs="Times New Roman"/>
          <w:color w:val="auto"/>
          <w:sz w:val="28"/>
          <w:szCs w:val="28"/>
          <w:lang w:val="ru-RU"/>
        </w:rPr>
        <w:t>хромитовых</w:t>
      </w:r>
      <w:proofErr w:type="spellEnd"/>
      <w:r w:rsidR="00502A62">
        <w:rPr>
          <w:rFonts w:cs="Times New Roman"/>
          <w:color w:val="auto"/>
          <w:sz w:val="28"/>
          <w:szCs w:val="28"/>
          <w:lang w:val="ru-RU"/>
        </w:rPr>
        <w:t xml:space="preserve"> окатышей при высокотемпературном обжиге представлены в таблице</w:t>
      </w:r>
      <w:r w:rsidR="00067CBE">
        <w:rPr>
          <w:rFonts w:cs="Times New Roman"/>
          <w:color w:val="auto"/>
          <w:sz w:val="28"/>
          <w:szCs w:val="28"/>
          <w:lang w:val="ru-RU"/>
        </w:rPr>
        <w:t xml:space="preserve"> 5</w:t>
      </w:r>
      <w:r w:rsidR="00502A62">
        <w:rPr>
          <w:rFonts w:cs="Times New Roman"/>
          <w:color w:val="auto"/>
          <w:sz w:val="28"/>
          <w:szCs w:val="28"/>
          <w:lang w:val="ru-RU"/>
        </w:rPr>
        <w:t>.</w:t>
      </w:r>
    </w:p>
    <w:p w:rsidR="00243BD0" w:rsidRDefault="00B32FDB" w:rsidP="00C24092">
      <w:pPr>
        <w:ind w:firstLine="709"/>
        <w:contextualSpacing/>
        <w:jc w:val="both"/>
        <w:rPr>
          <w:rFonts w:cs="Times New Roman"/>
          <w:spacing w:val="2"/>
          <w:sz w:val="28"/>
          <w:szCs w:val="28"/>
          <w:lang w:val="ru-RU"/>
        </w:rPr>
      </w:pPr>
      <w:r>
        <w:rPr>
          <w:rFonts w:cs="Times New Roman"/>
          <w:spacing w:val="2"/>
          <w:sz w:val="28"/>
          <w:szCs w:val="28"/>
          <w:lang w:val="ru-RU"/>
        </w:rPr>
        <w:t>Анализ результатов исследований показывает, что в общем случае увеличение температуры обжига способствует росту степени удаления серы. Несмотря на относительно низкие температуры воспламенения сульфидов</w:t>
      </w:r>
      <w:r w:rsidR="00187B99">
        <w:rPr>
          <w:rFonts w:cs="Times New Roman"/>
          <w:spacing w:val="2"/>
          <w:sz w:val="28"/>
          <w:szCs w:val="28"/>
          <w:lang w:val="ru-RU"/>
        </w:rPr>
        <w:t>,</w:t>
      </w:r>
      <w:r>
        <w:rPr>
          <w:rFonts w:cs="Times New Roman"/>
          <w:spacing w:val="2"/>
          <w:sz w:val="28"/>
          <w:szCs w:val="28"/>
          <w:lang w:val="ru-RU"/>
        </w:rPr>
        <w:t xml:space="preserve"> заметная степень удаления серы наблюдается при температуре 1100</w:t>
      </w:r>
      <w:r w:rsidR="007E488E">
        <w:rPr>
          <w:rFonts w:cs="Times New Roman"/>
          <w:spacing w:val="2"/>
          <w:sz w:val="28"/>
          <w:szCs w:val="28"/>
          <w:lang w:val="ru-RU"/>
        </w:rPr>
        <w:t xml:space="preserve"> </w:t>
      </w:r>
      <w:r>
        <w:rPr>
          <w:rFonts w:cs="Times New Roman"/>
          <w:spacing w:val="2"/>
          <w:sz w:val="28"/>
          <w:szCs w:val="28"/>
          <w:vertAlign w:val="superscript"/>
          <w:lang w:val="ru-RU"/>
        </w:rPr>
        <w:t>0</w:t>
      </w:r>
      <w:r>
        <w:rPr>
          <w:rFonts w:cs="Times New Roman"/>
          <w:spacing w:val="2"/>
          <w:sz w:val="28"/>
          <w:szCs w:val="28"/>
          <w:lang w:val="ru-RU"/>
        </w:rPr>
        <w:t>С и выше.</w:t>
      </w:r>
      <w:r w:rsidR="00476546">
        <w:rPr>
          <w:rFonts w:cs="Times New Roman"/>
          <w:spacing w:val="2"/>
          <w:sz w:val="28"/>
          <w:szCs w:val="28"/>
          <w:lang w:val="ru-RU"/>
        </w:rPr>
        <w:t xml:space="preserve"> В данном случае, как и в процессе упрочнения окатышей, повышение степени</w:t>
      </w:r>
      <w:r w:rsidR="007E488E">
        <w:rPr>
          <w:rFonts w:cs="Times New Roman"/>
          <w:spacing w:val="2"/>
          <w:sz w:val="28"/>
          <w:szCs w:val="28"/>
          <w:lang w:val="ru-RU"/>
        </w:rPr>
        <w:t xml:space="preserve"> </w:t>
      </w:r>
      <w:proofErr w:type="spellStart"/>
      <w:r w:rsidR="00243BD0">
        <w:rPr>
          <w:rFonts w:cs="Times New Roman"/>
          <w:spacing w:val="2"/>
          <w:sz w:val="28"/>
          <w:szCs w:val="28"/>
          <w:lang w:val="ru-RU"/>
        </w:rPr>
        <w:t>десульфурации</w:t>
      </w:r>
      <w:proofErr w:type="spellEnd"/>
      <w:r w:rsidR="00243BD0">
        <w:rPr>
          <w:rFonts w:cs="Times New Roman"/>
          <w:spacing w:val="2"/>
          <w:sz w:val="28"/>
          <w:szCs w:val="28"/>
          <w:lang w:val="ru-RU"/>
        </w:rPr>
        <w:t xml:space="preserve"> можно приурочить к температуре </w:t>
      </w:r>
      <w:proofErr w:type="spellStart"/>
      <w:r w:rsidR="00243BD0">
        <w:rPr>
          <w:rFonts w:cs="Times New Roman"/>
          <w:spacing w:val="2"/>
          <w:sz w:val="28"/>
          <w:szCs w:val="28"/>
          <w:lang w:val="ru-RU"/>
        </w:rPr>
        <w:t>расплавообразования</w:t>
      </w:r>
      <w:proofErr w:type="spellEnd"/>
      <w:r w:rsidR="00243BD0">
        <w:rPr>
          <w:rFonts w:cs="Times New Roman"/>
          <w:spacing w:val="2"/>
          <w:sz w:val="28"/>
          <w:szCs w:val="28"/>
          <w:lang w:val="ru-RU"/>
        </w:rPr>
        <w:t>. В интервале температур 1150-1300</w:t>
      </w:r>
      <w:r w:rsidR="007E488E">
        <w:rPr>
          <w:rFonts w:cs="Times New Roman"/>
          <w:spacing w:val="2"/>
          <w:sz w:val="28"/>
          <w:szCs w:val="28"/>
          <w:lang w:val="ru-RU"/>
        </w:rPr>
        <w:t xml:space="preserve"> </w:t>
      </w:r>
      <w:r w:rsidR="00243BD0">
        <w:rPr>
          <w:rFonts w:cs="Times New Roman"/>
          <w:spacing w:val="2"/>
          <w:sz w:val="28"/>
          <w:szCs w:val="28"/>
          <w:vertAlign w:val="superscript"/>
          <w:lang w:val="ru-RU"/>
        </w:rPr>
        <w:t>0</w:t>
      </w:r>
      <w:r w:rsidR="00243BD0">
        <w:rPr>
          <w:rFonts w:cs="Times New Roman"/>
          <w:spacing w:val="2"/>
          <w:sz w:val="28"/>
          <w:szCs w:val="28"/>
          <w:lang w:val="ru-RU"/>
        </w:rPr>
        <w:t xml:space="preserve">С процесс удаления серы </w:t>
      </w:r>
      <w:proofErr w:type="gramStart"/>
      <w:r w:rsidR="00243BD0">
        <w:rPr>
          <w:rFonts w:cs="Times New Roman"/>
          <w:spacing w:val="2"/>
          <w:sz w:val="28"/>
          <w:szCs w:val="28"/>
          <w:lang w:val="ru-RU"/>
        </w:rPr>
        <w:t>заканчивается</w:t>
      </w:r>
      <w:proofErr w:type="gramEnd"/>
      <w:r w:rsidR="00243BD0">
        <w:rPr>
          <w:rFonts w:cs="Times New Roman"/>
          <w:spacing w:val="2"/>
          <w:sz w:val="28"/>
          <w:szCs w:val="28"/>
          <w:lang w:val="ru-RU"/>
        </w:rPr>
        <w:t xml:space="preserve"> и степень </w:t>
      </w:r>
      <w:proofErr w:type="spellStart"/>
      <w:r w:rsidR="00243BD0">
        <w:rPr>
          <w:rFonts w:cs="Times New Roman"/>
          <w:spacing w:val="2"/>
          <w:sz w:val="28"/>
          <w:szCs w:val="28"/>
          <w:lang w:val="ru-RU"/>
        </w:rPr>
        <w:t>десульфурации</w:t>
      </w:r>
      <w:proofErr w:type="spellEnd"/>
      <w:r w:rsidR="00243BD0">
        <w:rPr>
          <w:rFonts w:cs="Times New Roman"/>
          <w:spacing w:val="2"/>
          <w:sz w:val="28"/>
          <w:szCs w:val="28"/>
          <w:lang w:val="ru-RU"/>
        </w:rPr>
        <w:t xml:space="preserve"> при этом составляет 95 % и более.</w:t>
      </w:r>
    </w:p>
    <w:p w:rsidR="00243BD0" w:rsidRDefault="00243BD0" w:rsidP="00243BD0">
      <w:pPr>
        <w:ind w:firstLine="709"/>
        <w:contextualSpacing/>
        <w:jc w:val="both"/>
        <w:rPr>
          <w:rFonts w:cs="Times New Roman"/>
          <w:spacing w:val="2"/>
          <w:sz w:val="28"/>
          <w:szCs w:val="28"/>
          <w:lang w:val="ru-RU"/>
        </w:rPr>
      </w:pPr>
      <w:r>
        <w:rPr>
          <w:rFonts w:cs="Times New Roman"/>
          <w:spacing w:val="2"/>
          <w:sz w:val="28"/>
          <w:szCs w:val="28"/>
          <w:lang w:val="ru-RU"/>
        </w:rPr>
        <w:t xml:space="preserve">Известно, что на содержание серы в окатышах оказывает влияние скорость нагрева  и конечная температура обжига. Выбранная нами в опытах скорость нагрева окатышей является оптимальной с позиции прочностных характеристик и оптимальных условий </w:t>
      </w:r>
      <w:proofErr w:type="spellStart"/>
      <w:r>
        <w:rPr>
          <w:rFonts w:cs="Times New Roman"/>
          <w:spacing w:val="2"/>
          <w:sz w:val="28"/>
          <w:szCs w:val="28"/>
          <w:lang w:val="ru-RU"/>
        </w:rPr>
        <w:t>десульфурации</w:t>
      </w:r>
      <w:proofErr w:type="spellEnd"/>
      <w:r>
        <w:rPr>
          <w:rFonts w:cs="Times New Roman"/>
          <w:spacing w:val="2"/>
          <w:sz w:val="28"/>
          <w:szCs w:val="28"/>
          <w:lang w:val="ru-RU"/>
        </w:rPr>
        <w:t xml:space="preserve"> окатышей.</w:t>
      </w:r>
    </w:p>
    <w:p w:rsidR="00B32FDB" w:rsidRPr="007E488E" w:rsidRDefault="00243BD0" w:rsidP="00F558F2">
      <w:pPr>
        <w:ind w:firstLine="709"/>
        <w:contextualSpacing/>
        <w:jc w:val="both"/>
        <w:rPr>
          <w:rFonts w:cs="Times New Roman"/>
          <w:color w:val="FF0000"/>
          <w:spacing w:val="2"/>
          <w:sz w:val="28"/>
          <w:szCs w:val="28"/>
          <w:lang w:val="ru-RU"/>
        </w:rPr>
      </w:pPr>
      <w:r>
        <w:rPr>
          <w:rFonts w:cs="Times New Roman"/>
          <w:spacing w:val="2"/>
          <w:sz w:val="28"/>
          <w:szCs w:val="28"/>
          <w:lang w:val="ru-RU"/>
        </w:rPr>
        <w:t xml:space="preserve">Отрицательное влияние скорости нагрева усугубляется в присутствии в шихте оксида кальция </w:t>
      </w:r>
      <w:proofErr w:type="spellStart"/>
      <w:r>
        <w:rPr>
          <w:rFonts w:cs="Times New Roman"/>
          <w:spacing w:val="2"/>
          <w:sz w:val="28"/>
          <w:szCs w:val="28"/>
          <w:lang w:val="ru-RU"/>
        </w:rPr>
        <w:t>СаО</w:t>
      </w:r>
      <w:proofErr w:type="spellEnd"/>
      <w:r>
        <w:rPr>
          <w:rFonts w:cs="Times New Roman"/>
          <w:spacing w:val="2"/>
          <w:sz w:val="28"/>
          <w:szCs w:val="28"/>
          <w:lang w:val="ru-RU"/>
        </w:rPr>
        <w:t xml:space="preserve">. Термодинамическим анализом показано, что </w:t>
      </w:r>
      <w:proofErr w:type="spellStart"/>
      <w:r>
        <w:rPr>
          <w:rFonts w:cs="Times New Roman"/>
          <w:spacing w:val="2"/>
          <w:sz w:val="28"/>
          <w:szCs w:val="28"/>
          <w:lang w:val="ru-RU"/>
        </w:rPr>
        <w:t>СаО</w:t>
      </w:r>
      <w:proofErr w:type="spellEnd"/>
      <w:r>
        <w:rPr>
          <w:rFonts w:cs="Times New Roman"/>
          <w:spacing w:val="2"/>
          <w:sz w:val="28"/>
          <w:szCs w:val="28"/>
          <w:lang w:val="ru-RU"/>
        </w:rPr>
        <w:t xml:space="preserve"> может поглощать SO</w:t>
      </w:r>
      <w:r w:rsidRPr="001F4FF8">
        <w:rPr>
          <w:rFonts w:cs="Times New Roman"/>
          <w:spacing w:val="2"/>
          <w:sz w:val="28"/>
          <w:szCs w:val="28"/>
          <w:vertAlign w:val="subscript"/>
          <w:lang w:val="ru-RU"/>
        </w:rPr>
        <w:t>2</w:t>
      </w:r>
      <w:r w:rsidRPr="001F4FF8">
        <w:rPr>
          <w:rFonts w:cs="Times New Roman"/>
          <w:spacing w:val="2"/>
          <w:sz w:val="28"/>
          <w:szCs w:val="28"/>
          <w:lang w:val="ru-RU"/>
        </w:rPr>
        <w:t xml:space="preserve"> </w:t>
      </w:r>
      <w:r>
        <w:rPr>
          <w:rFonts w:cs="Times New Roman"/>
          <w:spacing w:val="2"/>
          <w:sz w:val="28"/>
          <w:szCs w:val="28"/>
          <w:lang w:val="ru-RU"/>
        </w:rPr>
        <w:t>уже при 400-800</w:t>
      </w:r>
      <w:r w:rsidR="001D75CC">
        <w:rPr>
          <w:rFonts w:cs="Times New Roman"/>
          <w:spacing w:val="2"/>
          <w:sz w:val="28"/>
          <w:szCs w:val="28"/>
          <w:lang w:val="ru-RU"/>
        </w:rPr>
        <w:t xml:space="preserve"> </w:t>
      </w:r>
      <w:r>
        <w:rPr>
          <w:rFonts w:cs="Times New Roman"/>
          <w:spacing w:val="2"/>
          <w:sz w:val="28"/>
          <w:szCs w:val="28"/>
          <w:vertAlign w:val="superscript"/>
          <w:lang w:val="ru-RU"/>
        </w:rPr>
        <w:t>0</w:t>
      </w:r>
      <w:r>
        <w:rPr>
          <w:rFonts w:cs="Times New Roman"/>
          <w:spacing w:val="2"/>
          <w:sz w:val="28"/>
          <w:szCs w:val="28"/>
          <w:lang w:val="ru-RU"/>
        </w:rPr>
        <w:t>С. При медленном нагреве условия усвоения газообразной серы (</w:t>
      </w:r>
      <w:r>
        <w:rPr>
          <w:rFonts w:cs="Times New Roman"/>
          <w:spacing w:val="2"/>
          <w:sz w:val="28"/>
          <w:szCs w:val="28"/>
        </w:rPr>
        <w:t>SO</w:t>
      </w:r>
      <w:r w:rsidRPr="001F4FF8">
        <w:rPr>
          <w:rFonts w:cs="Times New Roman"/>
          <w:spacing w:val="2"/>
          <w:sz w:val="28"/>
          <w:szCs w:val="28"/>
          <w:vertAlign w:val="subscript"/>
          <w:lang w:val="ru-RU"/>
        </w:rPr>
        <w:t>2</w:t>
      </w:r>
      <w:r w:rsidRPr="001F4FF8">
        <w:rPr>
          <w:rFonts w:cs="Times New Roman"/>
          <w:spacing w:val="2"/>
          <w:sz w:val="28"/>
          <w:szCs w:val="28"/>
          <w:lang w:val="ru-RU"/>
        </w:rPr>
        <w:t xml:space="preserve">) известью </w:t>
      </w:r>
      <w:proofErr w:type="gramStart"/>
      <w:r w:rsidRPr="001F4FF8">
        <w:rPr>
          <w:rFonts w:cs="Times New Roman"/>
          <w:spacing w:val="2"/>
          <w:sz w:val="28"/>
          <w:szCs w:val="28"/>
          <w:lang w:val="ru-RU"/>
        </w:rPr>
        <w:t>улучш</w:t>
      </w:r>
      <w:r>
        <w:rPr>
          <w:rFonts w:cs="Times New Roman"/>
          <w:spacing w:val="2"/>
          <w:sz w:val="28"/>
          <w:szCs w:val="28"/>
          <w:lang w:val="ru-RU"/>
        </w:rPr>
        <w:t>ается</w:t>
      </w:r>
      <w:proofErr w:type="gramEnd"/>
      <w:r>
        <w:rPr>
          <w:rFonts w:cs="Times New Roman"/>
          <w:spacing w:val="2"/>
          <w:sz w:val="28"/>
          <w:szCs w:val="28"/>
          <w:lang w:val="ru-RU"/>
        </w:rPr>
        <w:t xml:space="preserve"> и степень удаления падает. </w:t>
      </w:r>
      <w:r w:rsidRPr="000633A8">
        <w:rPr>
          <w:rFonts w:cs="Times New Roman"/>
          <w:color w:val="auto"/>
          <w:spacing w:val="2"/>
          <w:sz w:val="28"/>
          <w:szCs w:val="28"/>
          <w:lang w:val="ru-RU"/>
        </w:rPr>
        <w:t xml:space="preserve">В нашем случае фактор влияния содержания </w:t>
      </w:r>
      <w:proofErr w:type="spellStart"/>
      <w:r w:rsidRPr="000633A8">
        <w:rPr>
          <w:rFonts w:cs="Times New Roman"/>
          <w:color w:val="auto"/>
          <w:spacing w:val="2"/>
          <w:sz w:val="28"/>
          <w:szCs w:val="28"/>
          <w:lang w:val="ru-RU"/>
        </w:rPr>
        <w:t>СаО</w:t>
      </w:r>
      <w:proofErr w:type="spellEnd"/>
      <w:r w:rsidRPr="000633A8">
        <w:rPr>
          <w:rFonts w:cs="Times New Roman"/>
          <w:color w:val="auto"/>
          <w:spacing w:val="2"/>
          <w:sz w:val="28"/>
          <w:szCs w:val="28"/>
          <w:lang w:val="ru-RU"/>
        </w:rPr>
        <w:t xml:space="preserve"> в шихте оказался незначительным. При добавке в шихту 2,5 и 5,0 % базальта содержание </w:t>
      </w:r>
      <w:proofErr w:type="spellStart"/>
      <w:r w:rsidRPr="000633A8">
        <w:rPr>
          <w:rFonts w:cs="Times New Roman"/>
          <w:color w:val="auto"/>
          <w:spacing w:val="2"/>
          <w:sz w:val="28"/>
          <w:szCs w:val="28"/>
          <w:lang w:val="ru-RU"/>
        </w:rPr>
        <w:t>СаО</w:t>
      </w:r>
      <w:proofErr w:type="spellEnd"/>
      <w:r w:rsidRPr="000633A8">
        <w:rPr>
          <w:rFonts w:cs="Times New Roman"/>
          <w:color w:val="auto"/>
          <w:spacing w:val="2"/>
          <w:sz w:val="28"/>
          <w:szCs w:val="28"/>
          <w:lang w:val="ru-RU"/>
        </w:rPr>
        <w:t xml:space="preserve"> в шихте выросло с 0,03 до 0,3 и 0,61 % соответственно.</w:t>
      </w:r>
      <w:r w:rsidRPr="007E488E">
        <w:rPr>
          <w:rFonts w:cs="Times New Roman"/>
          <w:color w:val="FF0000"/>
          <w:spacing w:val="2"/>
          <w:sz w:val="28"/>
          <w:szCs w:val="28"/>
          <w:lang w:val="ru-RU"/>
        </w:rPr>
        <w:t xml:space="preserve"> </w:t>
      </w:r>
    </w:p>
    <w:p w:rsidR="00B32FDB" w:rsidRDefault="00B32FDB" w:rsidP="00F558F2">
      <w:pPr>
        <w:ind w:firstLine="709"/>
        <w:contextualSpacing/>
        <w:jc w:val="both"/>
        <w:rPr>
          <w:rFonts w:cs="Times New Roman"/>
          <w:spacing w:val="2"/>
          <w:sz w:val="28"/>
          <w:szCs w:val="28"/>
          <w:lang w:val="ru-RU"/>
        </w:rPr>
        <w:sectPr w:rsidR="00B32FDB" w:rsidSect="00E2648C">
          <w:footerReference w:type="default" r:id="rId10"/>
          <w:pgSz w:w="11906" w:h="16838" w:code="9"/>
          <w:pgMar w:top="1134" w:right="567" w:bottom="1134" w:left="1701" w:header="709" w:footer="709" w:gutter="0"/>
          <w:cols w:space="708"/>
          <w:titlePg/>
          <w:docGrid w:linePitch="360"/>
        </w:sectPr>
      </w:pPr>
    </w:p>
    <w:p w:rsidR="00502A62" w:rsidRDefault="0015524D" w:rsidP="0089217F">
      <w:pPr>
        <w:jc w:val="both"/>
        <w:rPr>
          <w:rFonts w:cs="Times New Roman"/>
          <w:sz w:val="28"/>
          <w:szCs w:val="28"/>
          <w:lang w:val="ru-RU"/>
        </w:rPr>
      </w:pPr>
      <w:r>
        <w:rPr>
          <w:rFonts w:cs="Times New Roman"/>
          <w:color w:val="auto"/>
          <w:spacing w:val="2"/>
          <w:sz w:val="28"/>
          <w:szCs w:val="28"/>
          <w:lang w:val="ru-RU"/>
        </w:rPr>
        <w:lastRenderedPageBreak/>
        <w:t xml:space="preserve">           </w:t>
      </w:r>
      <w:r w:rsidR="00502A62" w:rsidRPr="00F2759C">
        <w:rPr>
          <w:rFonts w:cs="Times New Roman"/>
          <w:color w:val="auto"/>
          <w:spacing w:val="2"/>
          <w:sz w:val="28"/>
          <w:szCs w:val="28"/>
          <w:lang w:val="ru-RU"/>
        </w:rPr>
        <w:t xml:space="preserve">Таблица </w:t>
      </w:r>
      <w:r w:rsidR="00067CBE" w:rsidRPr="00F2759C">
        <w:rPr>
          <w:rFonts w:cs="Times New Roman"/>
          <w:color w:val="auto"/>
          <w:spacing w:val="2"/>
          <w:sz w:val="28"/>
          <w:szCs w:val="28"/>
          <w:lang w:val="ru-RU"/>
        </w:rPr>
        <w:t>5</w:t>
      </w:r>
      <w:r w:rsidR="0091605F" w:rsidRPr="00F2759C">
        <w:rPr>
          <w:rFonts w:cs="Times New Roman"/>
          <w:color w:val="auto"/>
          <w:spacing w:val="2"/>
          <w:sz w:val="28"/>
          <w:szCs w:val="28"/>
          <w:lang w:val="ru-RU"/>
        </w:rPr>
        <w:t xml:space="preserve"> </w:t>
      </w:r>
      <w:r w:rsidR="00502A62" w:rsidRPr="00F2759C">
        <w:rPr>
          <w:rFonts w:cs="Times New Roman"/>
          <w:color w:val="auto"/>
          <w:spacing w:val="2"/>
          <w:sz w:val="28"/>
          <w:szCs w:val="28"/>
          <w:lang w:val="ru-RU"/>
        </w:rPr>
        <w:t>-</w:t>
      </w:r>
      <w:r w:rsidR="00502A62">
        <w:rPr>
          <w:rFonts w:cs="Times New Roman"/>
          <w:color w:val="FF0000"/>
          <w:spacing w:val="2"/>
          <w:sz w:val="28"/>
          <w:szCs w:val="28"/>
          <w:lang w:val="ru-RU"/>
        </w:rPr>
        <w:t xml:space="preserve"> </w:t>
      </w:r>
      <w:r w:rsidR="00502A62" w:rsidRPr="00502A62">
        <w:rPr>
          <w:rFonts w:cs="Times New Roman"/>
          <w:sz w:val="28"/>
          <w:szCs w:val="28"/>
          <w:lang w:val="ru-RU"/>
        </w:rPr>
        <w:t xml:space="preserve">Влияние базальтового флюса на процесс </w:t>
      </w:r>
      <w:proofErr w:type="spellStart"/>
      <w:r w:rsidR="00502A62" w:rsidRPr="00502A62">
        <w:rPr>
          <w:rFonts w:cs="Times New Roman"/>
          <w:sz w:val="28"/>
          <w:szCs w:val="28"/>
          <w:lang w:val="ru-RU"/>
        </w:rPr>
        <w:t>десульфурации</w:t>
      </w:r>
      <w:proofErr w:type="spellEnd"/>
      <w:r w:rsidR="00502A62" w:rsidRPr="00502A62">
        <w:rPr>
          <w:rFonts w:cs="Times New Roman"/>
          <w:sz w:val="28"/>
          <w:szCs w:val="28"/>
          <w:lang w:val="ru-RU"/>
        </w:rPr>
        <w:t xml:space="preserve"> </w:t>
      </w:r>
      <w:proofErr w:type="spellStart"/>
      <w:r w:rsidR="00502A62" w:rsidRPr="00502A62">
        <w:rPr>
          <w:rFonts w:cs="Times New Roman"/>
          <w:sz w:val="28"/>
          <w:szCs w:val="28"/>
          <w:lang w:val="ru-RU"/>
        </w:rPr>
        <w:t>хромитовых</w:t>
      </w:r>
      <w:proofErr w:type="spellEnd"/>
      <w:r w:rsidR="00502A62" w:rsidRPr="00502A62">
        <w:rPr>
          <w:rFonts w:cs="Times New Roman"/>
          <w:sz w:val="28"/>
          <w:szCs w:val="28"/>
          <w:lang w:val="ru-RU"/>
        </w:rPr>
        <w:t xml:space="preserve"> окатышей при обжиге</w:t>
      </w:r>
    </w:p>
    <w:p w:rsidR="0089217F" w:rsidRDefault="00CF434B" w:rsidP="0089217F">
      <w:pPr>
        <w:jc w:val="both"/>
        <w:rPr>
          <w:rFonts w:cs="Times New Roman"/>
          <w:sz w:val="28"/>
          <w:szCs w:val="28"/>
          <w:lang w:val="ru-RU"/>
        </w:rPr>
      </w:pPr>
      <w:r w:rsidRPr="00CF434B">
        <w:rPr>
          <w:rFonts w:cs="Times New Roman"/>
          <w:noProof/>
          <w:color w:val="auto"/>
          <w:spacing w:val="2"/>
          <w:sz w:val="28"/>
          <w:szCs w:val="28"/>
          <w:lang w:val="ru-RU" w:eastAsia="ru-RU" w:bidi="ar-SA"/>
        </w:rPr>
        <w:pict>
          <v:rect id="_x0000_s1044" style="position:absolute;left:0;text-align:left;margin-left:-18.45pt;margin-top:141.85pt;width:31.5pt;height:64.5pt;z-index:251674624" stroked="f">
            <v:textbox style="layout-flow:vertical">
              <w:txbxContent>
                <w:p w:rsidR="007E488E" w:rsidRPr="00C80D40" w:rsidRDefault="007E488E" w:rsidP="00C80D40">
                  <w:pPr>
                    <w:jc w:val="center"/>
                    <w:rPr>
                      <w:lang w:val="ru-RU"/>
                    </w:rPr>
                  </w:pPr>
                  <w:r>
                    <w:rPr>
                      <w:lang w:val="ru-RU"/>
                    </w:rPr>
                    <w:t>20</w:t>
                  </w:r>
                </w:p>
              </w:txbxContent>
            </v:textbox>
          </v:rect>
        </w:pict>
      </w:r>
    </w:p>
    <w:tbl>
      <w:tblPr>
        <w:tblStyle w:val="a6"/>
        <w:tblpPr w:leftFromText="180" w:rightFromText="180" w:vertAnchor="text" w:horzAnchor="margin" w:tblpXSpec="right" w:tblpY="-17"/>
        <w:tblW w:w="0" w:type="auto"/>
        <w:tblLayout w:type="fixed"/>
        <w:tblLook w:val="04A0"/>
      </w:tblPr>
      <w:tblGrid>
        <w:gridCol w:w="2682"/>
        <w:gridCol w:w="1004"/>
        <w:gridCol w:w="1134"/>
        <w:gridCol w:w="851"/>
        <w:gridCol w:w="992"/>
        <w:gridCol w:w="1134"/>
        <w:gridCol w:w="1134"/>
        <w:gridCol w:w="992"/>
        <w:gridCol w:w="993"/>
        <w:gridCol w:w="992"/>
        <w:gridCol w:w="1134"/>
        <w:gridCol w:w="1134"/>
      </w:tblGrid>
      <w:tr w:rsidR="008C4413" w:rsidRPr="00424CDF" w:rsidTr="008C4413">
        <w:tc>
          <w:tcPr>
            <w:tcW w:w="2682" w:type="dxa"/>
            <w:vMerge w:val="restart"/>
            <w:vAlign w:val="center"/>
          </w:tcPr>
          <w:p w:rsidR="008C4413" w:rsidRPr="00424CDF" w:rsidRDefault="008C4413" w:rsidP="008C4413">
            <w:pPr>
              <w:jc w:val="center"/>
              <w:rPr>
                <w:rFonts w:cs="Times New Roman"/>
                <w:sz w:val="28"/>
                <w:szCs w:val="28"/>
              </w:rPr>
            </w:pPr>
            <w:proofErr w:type="spellStart"/>
            <w:r w:rsidRPr="00424CDF">
              <w:rPr>
                <w:rFonts w:cs="Times New Roman"/>
                <w:sz w:val="28"/>
                <w:szCs w:val="28"/>
              </w:rPr>
              <w:t>Материал</w:t>
            </w:r>
            <w:proofErr w:type="spellEnd"/>
          </w:p>
        </w:tc>
        <w:tc>
          <w:tcPr>
            <w:tcW w:w="11494" w:type="dxa"/>
            <w:gridSpan w:val="11"/>
          </w:tcPr>
          <w:p w:rsidR="008C4413" w:rsidRPr="003358FD" w:rsidRDefault="008C4413" w:rsidP="008C4413">
            <w:pPr>
              <w:jc w:val="center"/>
              <w:rPr>
                <w:rFonts w:cs="Times New Roman"/>
                <w:sz w:val="28"/>
                <w:szCs w:val="28"/>
                <w:lang w:val="ru-RU"/>
              </w:rPr>
            </w:pPr>
            <w:proofErr w:type="spellStart"/>
            <w:r>
              <w:rPr>
                <w:rFonts w:cs="Times New Roman"/>
                <w:sz w:val="28"/>
                <w:szCs w:val="28"/>
              </w:rPr>
              <w:t>Температура</w:t>
            </w:r>
            <w:proofErr w:type="spellEnd"/>
            <w:r>
              <w:rPr>
                <w:rFonts w:cs="Times New Roman"/>
                <w:sz w:val="28"/>
                <w:szCs w:val="28"/>
              </w:rPr>
              <w:t>,</w:t>
            </w:r>
            <w:r>
              <w:rPr>
                <w:rFonts w:cs="Times New Roman"/>
                <w:sz w:val="28"/>
                <w:szCs w:val="28"/>
                <w:vertAlign w:val="superscript"/>
                <w:lang w:val="ru-RU"/>
              </w:rPr>
              <w:t>0</w:t>
            </w:r>
            <w:r w:rsidRPr="00424CDF">
              <w:rPr>
                <w:rFonts w:cs="Times New Roman"/>
                <w:sz w:val="28"/>
                <w:szCs w:val="28"/>
              </w:rPr>
              <w:t>С</w:t>
            </w:r>
          </w:p>
        </w:tc>
      </w:tr>
      <w:tr w:rsidR="008C4413" w:rsidRPr="00424CDF" w:rsidTr="008C4413">
        <w:tc>
          <w:tcPr>
            <w:tcW w:w="2682" w:type="dxa"/>
            <w:vMerge/>
            <w:vAlign w:val="center"/>
          </w:tcPr>
          <w:p w:rsidR="008C4413" w:rsidRPr="00424CDF" w:rsidRDefault="008C4413" w:rsidP="008C4413">
            <w:pPr>
              <w:jc w:val="center"/>
              <w:rPr>
                <w:rFonts w:cs="Times New Roman"/>
                <w:sz w:val="28"/>
                <w:szCs w:val="28"/>
              </w:rPr>
            </w:pPr>
          </w:p>
        </w:tc>
        <w:tc>
          <w:tcPr>
            <w:tcW w:w="1004" w:type="dxa"/>
          </w:tcPr>
          <w:p w:rsidR="008C4413" w:rsidRPr="00424CDF" w:rsidRDefault="008C4413" w:rsidP="008C4413">
            <w:pPr>
              <w:jc w:val="center"/>
              <w:rPr>
                <w:rFonts w:cs="Times New Roman"/>
                <w:sz w:val="28"/>
                <w:szCs w:val="28"/>
              </w:rPr>
            </w:pPr>
            <w:r w:rsidRPr="00424CDF">
              <w:rPr>
                <w:rFonts w:cs="Times New Roman"/>
                <w:sz w:val="28"/>
                <w:szCs w:val="28"/>
              </w:rPr>
              <w:t>600</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700</w:t>
            </w:r>
          </w:p>
        </w:tc>
        <w:tc>
          <w:tcPr>
            <w:tcW w:w="851" w:type="dxa"/>
          </w:tcPr>
          <w:p w:rsidR="008C4413" w:rsidRPr="00424CDF" w:rsidRDefault="008C4413" w:rsidP="008C4413">
            <w:pPr>
              <w:jc w:val="center"/>
              <w:rPr>
                <w:rFonts w:cs="Times New Roman"/>
                <w:sz w:val="28"/>
                <w:szCs w:val="28"/>
              </w:rPr>
            </w:pPr>
            <w:r w:rsidRPr="00424CDF">
              <w:rPr>
                <w:rFonts w:cs="Times New Roman"/>
                <w:sz w:val="28"/>
                <w:szCs w:val="28"/>
              </w:rPr>
              <w:t>800</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900</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1000</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1050</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1100</w:t>
            </w:r>
          </w:p>
        </w:tc>
        <w:tc>
          <w:tcPr>
            <w:tcW w:w="993" w:type="dxa"/>
          </w:tcPr>
          <w:p w:rsidR="008C4413" w:rsidRPr="00424CDF" w:rsidRDefault="008C4413" w:rsidP="008C4413">
            <w:pPr>
              <w:jc w:val="center"/>
              <w:rPr>
                <w:rFonts w:cs="Times New Roman"/>
                <w:sz w:val="28"/>
                <w:szCs w:val="28"/>
              </w:rPr>
            </w:pPr>
            <w:r w:rsidRPr="00424CDF">
              <w:rPr>
                <w:rFonts w:cs="Times New Roman"/>
                <w:sz w:val="28"/>
                <w:szCs w:val="28"/>
              </w:rPr>
              <w:t>1150</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1200</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1250</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1300</w:t>
            </w:r>
          </w:p>
        </w:tc>
      </w:tr>
      <w:tr w:rsidR="008C4413" w:rsidRPr="00424CDF" w:rsidTr="008C4413">
        <w:tc>
          <w:tcPr>
            <w:tcW w:w="2682" w:type="dxa"/>
            <w:vMerge w:val="restart"/>
            <w:vAlign w:val="center"/>
          </w:tcPr>
          <w:p w:rsidR="008C4413" w:rsidRPr="00424CDF" w:rsidRDefault="008C4413" w:rsidP="008C4413">
            <w:pPr>
              <w:jc w:val="center"/>
              <w:rPr>
                <w:rFonts w:cs="Times New Roman"/>
                <w:sz w:val="28"/>
                <w:szCs w:val="28"/>
              </w:rPr>
            </w:pPr>
            <w:proofErr w:type="spellStart"/>
            <w:r w:rsidRPr="00424CDF">
              <w:rPr>
                <w:rFonts w:cs="Times New Roman"/>
                <w:sz w:val="28"/>
                <w:szCs w:val="28"/>
              </w:rPr>
              <w:t>Окатыши</w:t>
            </w:r>
            <w:proofErr w:type="spellEnd"/>
          </w:p>
          <w:p w:rsidR="008C4413" w:rsidRPr="00424CDF" w:rsidRDefault="008C4413" w:rsidP="008C4413">
            <w:pPr>
              <w:jc w:val="center"/>
              <w:rPr>
                <w:rFonts w:cs="Times New Roman"/>
                <w:sz w:val="28"/>
                <w:szCs w:val="28"/>
              </w:rPr>
            </w:pPr>
            <w:proofErr w:type="spellStart"/>
            <w:r w:rsidRPr="00424CDF">
              <w:rPr>
                <w:rFonts w:cs="Times New Roman"/>
                <w:sz w:val="28"/>
                <w:szCs w:val="28"/>
              </w:rPr>
              <w:t>хромитовые</w:t>
            </w:r>
            <w:proofErr w:type="spellEnd"/>
          </w:p>
          <w:p w:rsidR="008C4413" w:rsidRPr="00424CDF" w:rsidRDefault="008C4413" w:rsidP="008C4413">
            <w:pPr>
              <w:jc w:val="center"/>
              <w:rPr>
                <w:rFonts w:cs="Times New Roman"/>
                <w:sz w:val="28"/>
                <w:szCs w:val="28"/>
              </w:rPr>
            </w:pPr>
            <w:r w:rsidRPr="00424CDF">
              <w:rPr>
                <w:rFonts w:cs="Times New Roman"/>
                <w:sz w:val="28"/>
                <w:szCs w:val="28"/>
              </w:rPr>
              <w:t>(</w:t>
            </w:r>
            <w:proofErr w:type="spellStart"/>
            <w:r w:rsidRPr="00424CDF">
              <w:rPr>
                <w:rFonts w:cs="Times New Roman"/>
                <w:sz w:val="28"/>
                <w:szCs w:val="28"/>
              </w:rPr>
              <w:t>база</w:t>
            </w:r>
            <w:proofErr w:type="spellEnd"/>
            <w:r w:rsidRPr="00424CDF">
              <w:rPr>
                <w:rFonts w:cs="Times New Roman"/>
                <w:sz w:val="28"/>
                <w:szCs w:val="28"/>
              </w:rPr>
              <w:t>)</w:t>
            </w:r>
          </w:p>
        </w:tc>
        <w:tc>
          <w:tcPr>
            <w:tcW w:w="11494" w:type="dxa"/>
            <w:gridSpan w:val="11"/>
          </w:tcPr>
          <w:p w:rsidR="008C4413" w:rsidRPr="003358FD" w:rsidRDefault="008C4413" w:rsidP="008C4413">
            <w:pPr>
              <w:jc w:val="center"/>
              <w:rPr>
                <w:rFonts w:cs="Times New Roman"/>
                <w:sz w:val="8"/>
                <w:szCs w:val="8"/>
                <w:lang w:val="ru-RU"/>
              </w:rPr>
            </w:pPr>
          </w:p>
          <w:p w:rsidR="008C4413" w:rsidRPr="003358FD" w:rsidRDefault="008C4413" w:rsidP="008C4413">
            <w:pPr>
              <w:jc w:val="center"/>
              <w:rPr>
                <w:rFonts w:cs="Times New Roman"/>
                <w:sz w:val="28"/>
                <w:szCs w:val="28"/>
                <w:lang w:val="ru-RU"/>
              </w:rPr>
            </w:pPr>
            <w:proofErr w:type="spellStart"/>
            <w:r w:rsidRPr="00424CDF">
              <w:rPr>
                <w:rFonts w:cs="Times New Roman"/>
                <w:sz w:val="28"/>
                <w:szCs w:val="28"/>
              </w:rPr>
              <w:t>Содержание</w:t>
            </w:r>
            <w:proofErr w:type="spellEnd"/>
            <w:r w:rsidRPr="00424CDF">
              <w:rPr>
                <w:rFonts w:cs="Times New Roman"/>
                <w:sz w:val="28"/>
                <w:szCs w:val="28"/>
              </w:rPr>
              <w:t xml:space="preserve"> </w:t>
            </w:r>
            <w:proofErr w:type="spellStart"/>
            <w:r w:rsidRPr="00424CDF">
              <w:rPr>
                <w:rFonts w:cs="Times New Roman"/>
                <w:sz w:val="28"/>
                <w:szCs w:val="28"/>
              </w:rPr>
              <w:t>серы</w:t>
            </w:r>
            <w:proofErr w:type="spellEnd"/>
            <w:r w:rsidRPr="00424CDF">
              <w:rPr>
                <w:rFonts w:cs="Times New Roman"/>
                <w:sz w:val="28"/>
                <w:szCs w:val="28"/>
              </w:rPr>
              <w:t>, %</w:t>
            </w:r>
          </w:p>
        </w:tc>
      </w:tr>
      <w:tr w:rsidR="008C4413" w:rsidRPr="00424CDF" w:rsidTr="008C4413">
        <w:tc>
          <w:tcPr>
            <w:tcW w:w="2682" w:type="dxa"/>
            <w:vMerge/>
            <w:vAlign w:val="center"/>
          </w:tcPr>
          <w:p w:rsidR="008C4413" w:rsidRPr="00424CDF" w:rsidRDefault="008C4413" w:rsidP="008C4413">
            <w:pPr>
              <w:jc w:val="center"/>
              <w:rPr>
                <w:rFonts w:cs="Times New Roman"/>
                <w:sz w:val="28"/>
                <w:szCs w:val="28"/>
              </w:rPr>
            </w:pPr>
          </w:p>
        </w:tc>
        <w:tc>
          <w:tcPr>
            <w:tcW w:w="1004" w:type="dxa"/>
          </w:tcPr>
          <w:p w:rsidR="008C4413" w:rsidRPr="00187B99" w:rsidRDefault="008C4413" w:rsidP="008C4413">
            <w:pPr>
              <w:jc w:val="center"/>
              <w:rPr>
                <w:rFonts w:cs="Times New Roman"/>
                <w:sz w:val="28"/>
                <w:szCs w:val="28"/>
                <w:lang w:val="ru-RU"/>
              </w:rPr>
            </w:pPr>
            <w:r w:rsidRPr="00424CDF">
              <w:rPr>
                <w:rFonts w:cs="Times New Roman"/>
                <w:sz w:val="28"/>
                <w:szCs w:val="28"/>
              </w:rPr>
              <w:t>0,02</w:t>
            </w:r>
            <w:r>
              <w:rPr>
                <w:rFonts w:cs="Times New Roman"/>
                <w:sz w:val="28"/>
                <w:szCs w:val="28"/>
                <w:lang w:val="ru-RU"/>
              </w:rPr>
              <w:t>8</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0,025</w:t>
            </w:r>
          </w:p>
        </w:tc>
        <w:tc>
          <w:tcPr>
            <w:tcW w:w="851" w:type="dxa"/>
          </w:tcPr>
          <w:p w:rsidR="008C4413" w:rsidRPr="00424CDF" w:rsidRDefault="008C4413" w:rsidP="008C4413">
            <w:pPr>
              <w:jc w:val="center"/>
              <w:rPr>
                <w:rFonts w:cs="Times New Roman"/>
                <w:sz w:val="28"/>
                <w:szCs w:val="28"/>
              </w:rPr>
            </w:pPr>
            <w:r w:rsidRPr="00424CDF">
              <w:rPr>
                <w:rFonts w:cs="Times New Roman"/>
                <w:sz w:val="28"/>
                <w:szCs w:val="28"/>
              </w:rPr>
              <w:t>0,024</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0,022</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0,019</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0,016</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0,008</w:t>
            </w:r>
          </w:p>
        </w:tc>
        <w:tc>
          <w:tcPr>
            <w:tcW w:w="993" w:type="dxa"/>
          </w:tcPr>
          <w:p w:rsidR="008C4413" w:rsidRPr="00424CDF" w:rsidRDefault="008C4413" w:rsidP="008C4413">
            <w:pPr>
              <w:jc w:val="center"/>
              <w:rPr>
                <w:rFonts w:cs="Times New Roman"/>
                <w:sz w:val="28"/>
                <w:szCs w:val="28"/>
              </w:rPr>
            </w:pPr>
            <w:r w:rsidRPr="00424CDF">
              <w:rPr>
                <w:rFonts w:cs="Times New Roman"/>
                <w:sz w:val="28"/>
                <w:szCs w:val="28"/>
              </w:rPr>
              <w:t>0,005</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0,002</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0,0014</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0,0013</w:t>
            </w:r>
          </w:p>
        </w:tc>
      </w:tr>
      <w:tr w:rsidR="008C4413" w:rsidRPr="00424CDF" w:rsidTr="008C4413">
        <w:tc>
          <w:tcPr>
            <w:tcW w:w="2682" w:type="dxa"/>
            <w:vMerge/>
            <w:vAlign w:val="center"/>
          </w:tcPr>
          <w:p w:rsidR="008C4413" w:rsidRPr="00424CDF" w:rsidRDefault="008C4413" w:rsidP="008C4413">
            <w:pPr>
              <w:jc w:val="center"/>
              <w:rPr>
                <w:rFonts w:cs="Times New Roman"/>
                <w:sz w:val="28"/>
                <w:szCs w:val="28"/>
              </w:rPr>
            </w:pPr>
          </w:p>
        </w:tc>
        <w:tc>
          <w:tcPr>
            <w:tcW w:w="11494" w:type="dxa"/>
            <w:gridSpan w:val="11"/>
          </w:tcPr>
          <w:p w:rsidR="008C4413" w:rsidRPr="003358FD" w:rsidRDefault="008C4413" w:rsidP="008C4413">
            <w:pPr>
              <w:jc w:val="center"/>
              <w:rPr>
                <w:rFonts w:cs="Times New Roman"/>
                <w:sz w:val="8"/>
                <w:szCs w:val="8"/>
                <w:lang w:val="ru-RU"/>
              </w:rPr>
            </w:pPr>
          </w:p>
          <w:p w:rsidR="008C4413" w:rsidRPr="003358FD" w:rsidRDefault="008C4413" w:rsidP="008C4413">
            <w:pPr>
              <w:jc w:val="center"/>
              <w:rPr>
                <w:rFonts w:cs="Times New Roman"/>
                <w:sz w:val="28"/>
                <w:szCs w:val="28"/>
                <w:lang w:val="ru-RU"/>
              </w:rPr>
            </w:pPr>
            <w:proofErr w:type="spellStart"/>
            <w:r w:rsidRPr="00424CDF">
              <w:rPr>
                <w:rFonts w:cs="Times New Roman"/>
                <w:sz w:val="28"/>
                <w:szCs w:val="28"/>
              </w:rPr>
              <w:t>Степень</w:t>
            </w:r>
            <w:proofErr w:type="spellEnd"/>
            <w:r w:rsidRPr="00424CDF">
              <w:rPr>
                <w:rFonts w:cs="Times New Roman"/>
                <w:sz w:val="28"/>
                <w:szCs w:val="28"/>
              </w:rPr>
              <w:t xml:space="preserve"> </w:t>
            </w:r>
            <w:proofErr w:type="spellStart"/>
            <w:r w:rsidRPr="00424CDF">
              <w:rPr>
                <w:rFonts w:cs="Times New Roman"/>
                <w:sz w:val="28"/>
                <w:szCs w:val="28"/>
              </w:rPr>
              <w:t>десульфурации</w:t>
            </w:r>
            <w:proofErr w:type="spellEnd"/>
            <w:r w:rsidRPr="00424CDF">
              <w:rPr>
                <w:rFonts w:cs="Times New Roman"/>
                <w:sz w:val="28"/>
                <w:szCs w:val="28"/>
              </w:rPr>
              <w:t>, %</w:t>
            </w:r>
          </w:p>
        </w:tc>
      </w:tr>
      <w:tr w:rsidR="008C4413" w:rsidRPr="00424CDF" w:rsidTr="008C4413">
        <w:tc>
          <w:tcPr>
            <w:tcW w:w="2682" w:type="dxa"/>
            <w:vMerge/>
            <w:vAlign w:val="center"/>
          </w:tcPr>
          <w:p w:rsidR="008C4413" w:rsidRPr="00424CDF" w:rsidRDefault="008C4413" w:rsidP="008C4413">
            <w:pPr>
              <w:jc w:val="center"/>
              <w:rPr>
                <w:rFonts w:cs="Times New Roman"/>
                <w:sz w:val="28"/>
                <w:szCs w:val="28"/>
              </w:rPr>
            </w:pPr>
          </w:p>
        </w:tc>
        <w:tc>
          <w:tcPr>
            <w:tcW w:w="1004" w:type="dxa"/>
          </w:tcPr>
          <w:p w:rsidR="008C4413" w:rsidRPr="00E96F27" w:rsidRDefault="008C4413" w:rsidP="008C4413">
            <w:pPr>
              <w:jc w:val="center"/>
              <w:rPr>
                <w:rFonts w:cs="Times New Roman"/>
                <w:sz w:val="28"/>
                <w:szCs w:val="28"/>
                <w:lang w:val="ru-RU"/>
              </w:rPr>
            </w:pPr>
            <w:r w:rsidRPr="00424CDF">
              <w:rPr>
                <w:rFonts w:cs="Times New Roman"/>
                <w:sz w:val="28"/>
                <w:szCs w:val="28"/>
              </w:rPr>
              <w:t>7,1</w:t>
            </w:r>
            <w:r>
              <w:rPr>
                <w:rFonts w:cs="Times New Roman"/>
                <w:sz w:val="28"/>
                <w:szCs w:val="28"/>
                <w:lang w:val="ru-RU"/>
              </w:rPr>
              <w:t>0</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10,7</w:t>
            </w:r>
          </w:p>
        </w:tc>
        <w:tc>
          <w:tcPr>
            <w:tcW w:w="851" w:type="dxa"/>
          </w:tcPr>
          <w:p w:rsidR="008C4413" w:rsidRPr="00424CDF" w:rsidRDefault="008C4413" w:rsidP="008C4413">
            <w:pPr>
              <w:jc w:val="center"/>
              <w:rPr>
                <w:rFonts w:cs="Times New Roman"/>
                <w:sz w:val="28"/>
                <w:szCs w:val="28"/>
              </w:rPr>
            </w:pPr>
            <w:r w:rsidRPr="00424CDF">
              <w:rPr>
                <w:rFonts w:cs="Times New Roman"/>
                <w:sz w:val="28"/>
                <w:szCs w:val="28"/>
              </w:rPr>
              <w:t>14,3</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21,4</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32,1</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42,8</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71,4</w:t>
            </w:r>
          </w:p>
        </w:tc>
        <w:tc>
          <w:tcPr>
            <w:tcW w:w="993" w:type="dxa"/>
          </w:tcPr>
          <w:p w:rsidR="008C4413" w:rsidRPr="00424CDF" w:rsidRDefault="008C4413" w:rsidP="008C4413">
            <w:pPr>
              <w:jc w:val="center"/>
              <w:rPr>
                <w:rFonts w:cs="Times New Roman"/>
                <w:sz w:val="28"/>
                <w:szCs w:val="28"/>
              </w:rPr>
            </w:pPr>
            <w:r w:rsidRPr="00424CDF">
              <w:rPr>
                <w:rFonts w:cs="Times New Roman"/>
                <w:sz w:val="28"/>
                <w:szCs w:val="28"/>
              </w:rPr>
              <w:t>82,1</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92,8</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95,0</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95,3</w:t>
            </w:r>
          </w:p>
        </w:tc>
      </w:tr>
      <w:tr w:rsidR="008C4413" w:rsidRPr="00424CDF" w:rsidTr="008C4413">
        <w:tc>
          <w:tcPr>
            <w:tcW w:w="2682" w:type="dxa"/>
            <w:vMerge w:val="restart"/>
            <w:vAlign w:val="center"/>
          </w:tcPr>
          <w:p w:rsidR="008C4413" w:rsidRPr="00424CDF" w:rsidRDefault="008C4413" w:rsidP="008C4413">
            <w:pPr>
              <w:jc w:val="center"/>
              <w:rPr>
                <w:rFonts w:cs="Times New Roman"/>
                <w:sz w:val="28"/>
                <w:szCs w:val="28"/>
              </w:rPr>
            </w:pPr>
            <w:proofErr w:type="spellStart"/>
            <w:r w:rsidRPr="00424CDF">
              <w:rPr>
                <w:rFonts w:cs="Times New Roman"/>
                <w:sz w:val="28"/>
                <w:szCs w:val="28"/>
              </w:rPr>
              <w:t>Окатыши</w:t>
            </w:r>
            <w:proofErr w:type="spellEnd"/>
          </w:p>
          <w:p w:rsidR="008C4413" w:rsidRPr="00424CDF" w:rsidRDefault="008C4413" w:rsidP="008C4413">
            <w:pPr>
              <w:jc w:val="center"/>
              <w:rPr>
                <w:rFonts w:cs="Times New Roman"/>
                <w:sz w:val="28"/>
                <w:szCs w:val="28"/>
              </w:rPr>
            </w:pPr>
            <w:proofErr w:type="spellStart"/>
            <w:r w:rsidRPr="00424CDF">
              <w:rPr>
                <w:rFonts w:cs="Times New Roman"/>
                <w:sz w:val="28"/>
                <w:szCs w:val="28"/>
              </w:rPr>
              <w:t>хромитовые</w:t>
            </w:r>
            <w:proofErr w:type="spellEnd"/>
          </w:p>
          <w:p w:rsidR="008C4413" w:rsidRPr="00424CDF" w:rsidRDefault="008C4413" w:rsidP="008C4413">
            <w:pPr>
              <w:jc w:val="center"/>
              <w:rPr>
                <w:rFonts w:cs="Times New Roman"/>
                <w:sz w:val="28"/>
                <w:szCs w:val="28"/>
              </w:rPr>
            </w:pPr>
            <w:r w:rsidRPr="00424CDF">
              <w:rPr>
                <w:rFonts w:cs="Times New Roman"/>
                <w:sz w:val="28"/>
                <w:szCs w:val="28"/>
              </w:rPr>
              <w:t xml:space="preserve">с 2,5 % </w:t>
            </w:r>
            <w:proofErr w:type="spellStart"/>
            <w:r w:rsidRPr="00424CDF">
              <w:rPr>
                <w:rFonts w:cs="Times New Roman"/>
                <w:sz w:val="28"/>
                <w:szCs w:val="28"/>
              </w:rPr>
              <w:t>базальта</w:t>
            </w:r>
            <w:proofErr w:type="spellEnd"/>
          </w:p>
        </w:tc>
        <w:tc>
          <w:tcPr>
            <w:tcW w:w="11494" w:type="dxa"/>
            <w:gridSpan w:val="11"/>
          </w:tcPr>
          <w:p w:rsidR="008C4413" w:rsidRPr="003358FD" w:rsidRDefault="008C4413" w:rsidP="008C4413">
            <w:pPr>
              <w:jc w:val="center"/>
              <w:rPr>
                <w:rFonts w:cs="Times New Roman"/>
                <w:sz w:val="8"/>
                <w:szCs w:val="8"/>
                <w:lang w:val="ru-RU"/>
              </w:rPr>
            </w:pPr>
          </w:p>
          <w:p w:rsidR="008C4413" w:rsidRPr="003358FD" w:rsidRDefault="008C4413" w:rsidP="008C4413">
            <w:pPr>
              <w:jc w:val="center"/>
              <w:rPr>
                <w:rFonts w:cs="Times New Roman"/>
                <w:sz w:val="28"/>
                <w:szCs w:val="28"/>
                <w:lang w:val="ru-RU"/>
              </w:rPr>
            </w:pPr>
            <w:proofErr w:type="spellStart"/>
            <w:r w:rsidRPr="00424CDF">
              <w:rPr>
                <w:rFonts w:cs="Times New Roman"/>
                <w:sz w:val="28"/>
                <w:szCs w:val="28"/>
              </w:rPr>
              <w:t>Содержание</w:t>
            </w:r>
            <w:proofErr w:type="spellEnd"/>
            <w:r w:rsidRPr="00424CDF">
              <w:rPr>
                <w:rFonts w:cs="Times New Roman"/>
                <w:sz w:val="28"/>
                <w:szCs w:val="28"/>
              </w:rPr>
              <w:t xml:space="preserve"> </w:t>
            </w:r>
            <w:proofErr w:type="spellStart"/>
            <w:r w:rsidRPr="00424CDF">
              <w:rPr>
                <w:rFonts w:cs="Times New Roman"/>
                <w:sz w:val="28"/>
                <w:szCs w:val="28"/>
              </w:rPr>
              <w:t>серы</w:t>
            </w:r>
            <w:proofErr w:type="spellEnd"/>
            <w:r w:rsidRPr="00424CDF">
              <w:rPr>
                <w:rFonts w:cs="Times New Roman"/>
                <w:sz w:val="28"/>
                <w:szCs w:val="28"/>
              </w:rPr>
              <w:t>, %</w:t>
            </w:r>
          </w:p>
        </w:tc>
      </w:tr>
      <w:tr w:rsidR="008C4413" w:rsidRPr="00424CDF" w:rsidTr="008C4413">
        <w:tc>
          <w:tcPr>
            <w:tcW w:w="2682" w:type="dxa"/>
            <w:vMerge/>
            <w:vAlign w:val="center"/>
          </w:tcPr>
          <w:p w:rsidR="008C4413" w:rsidRPr="00424CDF" w:rsidRDefault="008C4413" w:rsidP="008C4413">
            <w:pPr>
              <w:jc w:val="center"/>
              <w:rPr>
                <w:rFonts w:cs="Times New Roman"/>
                <w:sz w:val="28"/>
                <w:szCs w:val="28"/>
              </w:rPr>
            </w:pPr>
          </w:p>
        </w:tc>
        <w:tc>
          <w:tcPr>
            <w:tcW w:w="1004" w:type="dxa"/>
          </w:tcPr>
          <w:p w:rsidR="008C4413" w:rsidRPr="00187B99" w:rsidRDefault="008C4413" w:rsidP="008C4413">
            <w:pPr>
              <w:jc w:val="center"/>
              <w:rPr>
                <w:rFonts w:cs="Times New Roman"/>
                <w:sz w:val="28"/>
                <w:szCs w:val="28"/>
                <w:lang w:val="ru-RU"/>
              </w:rPr>
            </w:pPr>
            <w:r w:rsidRPr="00424CDF">
              <w:rPr>
                <w:rFonts w:cs="Times New Roman"/>
                <w:sz w:val="28"/>
                <w:szCs w:val="28"/>
              </w:rPr>
              <w:t>0,0</w:t>
            </w:r>
            <w:r>
              <w:rPr>
                <w:rFonts w:cs="Times New Roman"/>
                <w:sz w:val="28"/>
                <w:szCs w:val="28"/>
                <w:lang w:val="ru-RU"/>
              </w:rPr>
              <w:t>31</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0,026</w:t>
            </w:r>
          </w:p>
        </w:tc>
        <w:tc>
          <w:tcPr>
            <w:tcW w:w="851" w:type="dxa"/>
          </w:tcPr>
          <w:p w:rsidR="008C4413" w:rsidRPr="00424CDF" w:rsidRDefault="008C4413" w:rsidP="008C4413">
            <w:pPr>
              <w:jc w:val="center"/>
              <w:rPr>
                <w:rFonts w:cs="Times New Roman"/>
                <w:sz w:val="28"/>
                <w:szCs w:val="28"/>
              </w:rPr>
            </w:pPr>
            <w:r w:rsidRPr="00424CDF">
              <w:rPr>
                <w:rFonts w:cs="Times New Roman"/>
                <w:sz w:val="28"/>
                <w:szCs w:val="28"/>
              </w:rPr>
              <w:t>0,025</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0,024</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0,021</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0,018</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0,0085</w:t>
            </w:r>
          </w:p>
        </w:tc>
        <w:tc>
          <w:tcPr>
            <w:tcW w:w="993" w:type="dxa"/>
          </w:tcPr>
          <w:p w:rsidR="008C4413" w:rsidRPr="00381405" w:rsidRDefault="008C4413" w:rsidP="008C4413">
            <w:pPr>
              <w:jc w:val="center"/>
              <w:rPr>
                <w:rFonts w:cs="Times New Roman"/>
                <w:sz w:val="28"/>
                <w:szCs w:val="28"/>
                <w:lang w:val="ru-RU"/>
              </w:rPr>
            </w:pPr>
            <w:r w:rsidRPr="00424CDF">
              <w:rPr>
                <w:rFonts w:cs="Times New Roman"/>
                <w:sz w:val="28"/>
                <w:szCs w:val="28"/>
              </w:rPr>
              <w:t>0,00</w:t>
            </w:r>
            <w:r>
              <w:rPr>
                <w:rFonts w:cs="Times New Roman"/>
                <w:sz w:val="28"/>
                <w:szCs w:val="28"/>
              </w:rPr>
              <w:t>5</w:t>
            </w:r>
            <w:r>
              <w:rPr>
                <w:rFonts w:cs="Times New Roman"/>
                <w:sz w:val="28"/>
                <w:szCs w:val="28"/>
                <w:lang w:val="ru-RU"/>
              </w:rPr>
              <w:t>3</w:t>
            </w:r>
          </w:p>
        </w:tc>
        <w:tc>
          <w:tcPr>
            <w:tcW w:w="992" w:type="dxa"/>
          </w:tcPr>
          <w:p w:rsidR="008C4413" w:rsidRPr="00381405" w:rsidRDefault="008C4413" w:rsidP="008C4413">
            <w:pPr>
              <w:jc w:val="center"/>
              <w:rPr>
                <w:rFonts w:cs="Times New Roman"/>
                <w:sz w:val="28"/>
                <w:szCs w:val="28"/>
                <w:lang w:val="ru-RU"/>
              </w:rPr>
            </w:pPr>
            <w:r w:rsidRPr="00424CDF">
              <w:rPr>
                <w:rFonts w:cs="Times New Roman"/>
                <w:sz w:val="28"/>
                <w:szCs w:val="28"/>
              </w:rPr>
              <w:t>0,002</w:t>
            </w:r>
            <w:r>
              <w:rPr>
                <w:rFonts w:cs="Times New Roman"/>
                <w:sz w:val="28"/>
                <w:szCs w:val="28"/>
                <w:lang w:val="ru-RU"/>
              </w:rPr>
              <w:t>1</w:t>
            </w:r>
          </w:p>
        </w:tc>
        <w:tc>
          <w:tcPr>
            <w:tcW w:w="1134" w:type="dxa"/>
          </w:tcPr>
          <w:p w:rsidR="008C4413" w:rsidRPr="00381405" w:rsidRDefault="008C4413" w:rsidP="008C4413">
            <w:pPr>
              <w:jc w:val="center"/>
              <w:rPr>
                <w:rFonts w:cs="Times New Roman"/>
                <w:sz w:val="28"/>
                <w:szCs w:val="28"/>
                <w:lang w:val="ru-RU"/>
              </w:rPr>
            </w:pPr>
            <w:r w:rsidRPr="00424CDF">
              <w:rPr>
                <w:rFonts w:cs="Times New Roman"/>
                <w:sz w:val="28"/>
                <w:szCs w:val="28"/>
              </w:rPr>
              <w:t>0,001</w:t>
            </w:r>
            <w:r>
              <w:rPr>
                <w:rFonts w:cs="Times New Roman"/>
                <w:sz w:val="28"/>
                <w:szCs w:val="28"/>
                <w:lang w:val="ru-RU"/>
              </w:rPr>
              <w:t>5</w:t>
            </w:r>
          </w:p>
        </w:tc>
        <w:tc>
          <w:tcPr>
            <w:tcW w:w="1134" w:type="dxa"/>
          </w:tcPr>
          <w:p w:rsidR="008C4413" w:rsidRPr="00381405" w:rsidRDefault="008C4413" w:rsidP="008C4413">
            <w:pPr>
              <w:jc w:val="center"/>
              <w:rPr>
                <w:rFonts w:cs="Times New Roman"/>
                <w:sz w:val="28"/>
                <w:szCs w:val="28"/>
                <w:lang w:val="ru-RU"/>
              </w:rPr>
            </w:pPr>
            <w:r w:rsidRPr="00424CDF">
              <w:rPr>
                <w:rFonts w:cs="Times New Roman"/>
                <w:sz w:val="28"/>
                <w:szCs w:val="28"/>
              </w:rPr>
              <w:t>0,001</w:t>
            </w:r>
            <w:r>
              <w:rPr>
                <w:rFonts w:cs="Times New Roman"/>
                <w:sz w:val="28"/>
                <w:szCs w:val="28"/>
                <w:lang w:val="ru-RU"/>
              </w:rPr>
              <w:t>3</w:t>
            </w:r>
          </w:p>
        </w:tc>
      </w:tr>
      <w:tr w:rsidR="008C4413" w:rsidRPr="00424CDF" w:rsidTr="008C4413">
        <w:tc>
          <w:tcPr>
            <w:tcW w:w="2682" w:type="dxa"/>
            <w:vMerge/>
            <w:vAlign w:val="center"/>
          </w:tcPr>
          <w:p w:rsidR="008C4413" w:rsidRPr="00424CDF" w:rsidRDefault="008C4413" w:rsidP="008C4413">
            <w:pPr>
              <w:jc w:val="center"/>
              <w:rPr>
                <w:rFonts w:cs="Times New Roman"/>
                <w:sz w:val="28"/>
                <w:szCs w:val="28"/>
              </w:rPr>
            </w:pPr>
          </w:p>
        </w:tc>
        <w:tc>
          <w:tcPr>
            <w:tcW w:w="11494" w:type="dxa"/>
            <w:gridSpan w:val="11"/>
          </w:tcPr>
          <w:p w:rsidR="008C4413" w:rsidRPr="003358FD" w:rsidRDefault="008C4413" w:rsidP="008C4413">
            <w:pPr>
              <w:jc w:val="center"/>
              <w:rPr>
                <w:rFonts w:cs="Times New Roman"/>
                <w:sz w:val="8"/>
                <w:szCs w:val="8"/>
                <w:lang w:val="ru-RU"/>
              </w:rPr>
            </w:pPr>
          </w:p>
          <w:p w:rsidR="008C4413" w:rsidRPr="00424CDF" w:rsidRDefault="008C4413" w:rsidP="008C4413">
            <w:pPr>
              <w:jc w:val="center"/>
              <w:rPr>
                <w:rFonts w:cs="Times New Roman"/>
                <w:sz w:val="28"/>
                <w:szCs w:val="28"/>
              </w:rPr>
            </w:pPr>
            <w:proofErr w:type="spellStart"/>
            <w:r w:rsidRPr="00424CDF">
              <w:rPr>
                <w:rFonts w:cs="Times New Roman"/>
                <w:sz w:val="28"/>
                <w:szCs w:val="28"/>
              </w:rPr>
              <w:t>Степень</w:t>
            </w:r>
            <w:proofErr w:type="spellEnd"/>
            <w:r w:rsidRPr="00424CDF">
              <w:rPr>
                <w:rFonts w:cs="Times New Roman"/>
                <w:sz w:val="28"/>
                <w:szCs w:val="28"/>
              </w:rPr>
              <w:t xml:space="preserve"> </w:t>
            </w:r>
            <w:proofErr w:type="spellStart"/>
            <w:r w:rsidRPr="00424CDF">
              <w:rPr>
                <w:rFonts w:cs="Times New Roman"/>
                <w:sz w:val="28"/>
                <w:szCs w:val="28"/>
              </w:rPr>
              <w:t>десульфурации</w:t>
            </w:r>
            <w:proofErr w:type="spellEnd"/>
            <w:r w:rsidRPr="00424CDF">
              <w:rPr>
                <w:rFonts w:cs="Times New Roman"/>
                <w:sz w:val="28"/>
                <w:szCs w:val="28"/>
              </w:rPr>
              <w:t>, %</w:t>
            </w:r>
          </w:p>
        </w:tc>
      </w:tr>
      <w:tr w:rsidR="008C4413" w:rsidRPr="00424CDF" w:rsidTr="008C4413">
        <w:tc>
          <w:tcPr>
            <w:tcW w:w="2682" w:type="dxa"/>
            <w:vMerge/>
            <w:vAlign w:val="center"/>
          </w:tcPr>
          <w:p w:rsidR="008C4413" w:rsidRPr="00424CDF" w:rsidRDefault="008C4413" w:rsidP="008C4413">
            <w:pPr>
              <w:jc w:val="center"/>
              <w:rPr>
                <w:rFonts w:cs="Times New Roman"/>
                <w:sz w:val="28"/>
                <w:szCs w:val="28"/>
              </w:rPr>
            </w:pPr>
          </w:p>
        </w:tc>
        <w:tc>
          <w:tcPr>
            <w:tcW w:w="1004" w:type="dxa"/>
          </w:tcPr>
          <w:p w:rsidR="008C4413" w:rsidRPr="00E96F27" w:rsidRDefault="008C4413" w:rsidP="008C4413">
            <w:pPr>
              <w:jc w:val="center"/>
              <w:rPr>
                <w:rFonts w:cs="Times New Roman"/>
                <w:sz w:val="28"/>
                <w:szCs w:val="28"/>
                <w:lang w:val="ru-RU"/>
              </w:rPr>
            </w:pPr>
            <w:r>
              <w:rPr>
                <w:rFonts w:cs="Times New Roman"/>
                <w:sz w:val="28"/>
                <w:szCs w:val="28"/>
                <w:lang w:val="ru-RU"/>
              </w:rPr>
              <w:t>9,7</w:t>
            </w:r>
          </w:p>
        </w:tc>
        <w:tc>
          <w:tcPr>
            <w:tcW w:w="1134" w:type="dxa"/>
          </w:tcPr>
          <w:p w:rsidR="008C4413" w:rsidRPr="00E96F27" w:rsidRDefault="008C4413" w:rsidP="008C4413">
            <w:pPr>
              <w:jc w:val="center"/>
              <w:rPr>
                <w:rFonts w:cs="Times New Roman"/>
                <w:sz w:val="28"/>
                <w:szCs w:val="28"/>
                <w:lang w:val="ru-RU"/>
              </w:rPr>
            </w:pPr>
            <w:r>
              <w:rPr>
                <w:rFonts w:cs="Times New Roman"/>
                <w:sz w:val="28"/>
                <w:szCs w:val="28"/>
                <w:lang w:val="ru-RU"/>
              </w:rPr>
              <w:t>16,1</w:t>
            </w:r>
          </w:p>
        </w:tc>
        <w:tc>
          <w:tcPr>
            <w:tcW w:w="851" w:type="dxa"/>
          </w:tcPr>
          <w:p w:rsidR="008C4413" w:rsidRPr="00E96F27" w:rsidRDefault="008C4413" w:rsidP="008C4413">
            <w:pPr>
              <w:jc w:val="center"/>
              <w:rPr>
                <w:rFonts w:cs="Times New Roman"/>
                <w:sz w:val="28"/>
                <w:szCs w:val="28"/>
                <w:lang w:val="ru-RU"/>
              </w:rPr>
            </w:pPr>
            <w:r>
              <w:rPr>
                <w:rFonts w:cs="Times New Roman"/>
                <w:sz w:val="28"/>
                <w:szCs w:val="28"/>
                <w:lang w:val="ru-RU"/>
              </w:rPr>
              <w:t>19,3</w:t>
            </w:r>
          </w:p>
        </w:tc>
        <w:tc>
          <w:tcPr>
            <w:tcW w:w="992" w:type="dxa"/>
          </w:tcPr>
          <w:p w:rsidR="008C4413" w:rsidRPr="00E96F27" w:rsidRDefault="008C4413" w:rsidP="008C4413">
            <w:pPr>
              <w:jc w:val="center"/>
              <w:rPr>
                <w:rFonts w:cs="Times New Roman"/>
                <w:sz w:val="28"/>
                <w:szCs w:val="28"/>
                <w:lang w:val="ru-RU"/>
              </w:rPr>
            </w:pPr>
            <w:r>
              <w:rPr>
                <w:rFonts w:cs="Times New Roman"/>
                <w:sz w:val="28"/>
                <w:szCs w:val="28"/>
                <w:lang w:val="ru-RU"/>
              </w:rPr>
              <w:t>22,6</w:t>
            </w:r>
          </w:p>
        </w:tc>
        <w:tc>
          <w:tcPr>
            <w:tcW w:w="1134" w:type="dxa"/>
          </w:tcPr>
          <w:p w:rsidR="008C4413" w:rsidRPr="00187B99" w:rsidRDefault="008C4413" w:rsidP="008C4413">
            <w:pPr>
              <w:jc w:val="center"/>
              <w:rPr>
                <w:rFonts w:cs="Times New Roman"/>
                <w:sz w:val="28"/>
                <w:szCs w:val="28"/>
                <w:lang w:val="ru-RU"/>
              </w:rPr>
            </w:pPr>
            <w:r w:rsidRPr="00424CDF">
              <w:rPr>
                <w:rFonts w:cs="Times New Roman"/>
                <w:sz w:val="28"/>
                <w:szCs w:val="28"/>
              </w:rPr>
              <w:t>3</w:t>
            </w:r>
            <w:r>
              <w:rPr>
                <w:rFonts w:cs="Times New Roman"/>
                <w:sz w:val="28"/>
                <w:szCs w:val="28"/>
                <w:lang w:val="ru-RU"/>
              </w:rPr>
              <w:t>2,2</w:t>
            </w:r>
          </w:p>
        </w:tc>
        <w:tc>
          <w:tcPr>
            <w:tcW w:w="1134" w:type="dxa"/>
          </w:tcPr>
          <w:p w:rsidR="008C4413" w:rsidRPr="00187B99" w:rsidRDefault="008C4413" w:rsidP="008C4413">
            <w:pPr>
              <w:jc w:val="center"/>
              <w:rPr>
                <w:rFonts w:cs="Times New Roman"/>
                <w:sz w:val="28"/>
                <w:szCs w:val="28"/>
                <w:lang w:val="ru-RU"/>
              </w:rPr>
            </w:pPr>
            <w:r>
              <w:rPr>
                <w:rFonts w:cs="Times New Roman"/>
                <w:sz w:val="28"/>
                <w:szCs w:val="28"/>
              </w:rPr>
              <w:t>4</w:t>
            </w:r>
            <w:r>
              <w:rPr>
                <w:rFonts w:cs="Times New Roman"/>
                <w:sz w:val="28"/>
                <w:szCs w:val="28"/>
                <w:lang w:val="ru-RU"/>
              </w:rPr>
              <w:t>1</w:t>
            </w:r>
            <w:r w:rsidRPr="00424CDF">
              <w:rPr>
                <w:rFonts w:cs="Times New Roman"/>
                <w:sz w:val="28"/>
                <w:szCs w:val="28"/>
              </w:rPr>
              <w:t>,</w:t>
            </w:r>
            <w:r>
              <w:rPr>
                <w:rFonts w:cs="Times New Roman"/>
                <w:sz w:val="28"/>
                <w:szCs w:val="28"/>
                <w:lang w:val="ru-RU"/>
              </w:rPr>
              <w:t>9</w:t>
            </w:r>
          </w:p>
        </w:tc>
        <w:tc>
          <w:tcPr>
            <w:tcW w:w="992" w:type="dxa"/>
          </w:tcPr>
          <w:p w:rsidR="008C4413" w:rsidRPr="00424CDF" w:rsidRDefault="008C4413" w:rsidP="008C4413">
            <w:pPr>
              <w:jc w:val="center"/>
              <w:rPr>
                <w:rFonts w:cs="Times New Roman"/>
                <w:sz w:val="28"/>
                <w:szCs w:val="28"/>
              </w:rPr>
            </w:pPr>
            <w:r>
              <w:rPr>
                <w:rFonts w:cs="Times New Roman"/>
                <w:sz w:val="28"/>
                <w:szCs w:val="28"/>
              </w:rPr>
              <w:t>7</w:t>
            </w:r>
            <w:r>
              <w:rPr>
                <w:rFonts w:cs="Times New Roman"/>
                <w:sz w:val="28"/>
                <w:szCs w:val="28"/>
                <w:lang w:val="ru-RU"/>
              </w:rPr>
              <w:t>2</w:t>
            </w:r>
            <w:r w:rsidRPr="00424CDF">
              <w:rPr>
                <w:rFonts w:cs="Times New Roman"/>
                <w:sz w:val="28"/>
                <w:szCs w:val="28"/>
              </w:rPr>
              <w:t>,6</w:t>
            </w:r>
          </w:p>
        </w:tc>
        <w:tc>
          <w:tcPr>
            <w:tcW w:w="993" w:type="dxa"/>
          </w:tcPr>
          <w:p w:rsidR="008C4413" w:rsidRPr="00E96F27" w:rsidRDefault="008C4413" w:rsidP="008C4413">
            <w:pPr>
              <w:jc w:val="center"/>
              <w:rPr>
                <w:rFonts w:cs="Times New Roman"/>
                <w:sz w:val="28"/>
                <w:szCs w:val="28"/>
                <w:lang w:val="ru-RU"/>
              </w:rPr>
            </w:pPr>
            <w:r>
              <w:rPr>
                <w:rFonts w:cs="Times New Roman"/>
                <w:sz w:val="28"/>
                <w:szCs w:val="28"/>
              </w:rPr>
              <w:t>82</w:t>
            </w:r>
            <w:r w:rsidRPr="00424CDF">
              <w:rPr>
                <w:rFonts w:cs="Times New Roman"/>
                <w:sz w:val="28"/>
                <w:szCs w:val="28"/>
              </w:rPr>
              <w:t>,</w:t>
            </w:r>
            <w:r>
              <w:rPr>
                <w:rFonts w:cs="Times New Roman"/>
                <w:sz w:val="28"/>
                <w:szCs w:val="28"/>
                <w:lang w:val="ru-RU"/>
              </w:rPr>
              <w:t>9</w:t>
            </w:r>
          </w:p>
        </w:tc>
        <w:tc>
          <w:tcPr>
            <w:tcW w:w="992" w:type="dxa"/>
          </w:tcPr>
          <w:p w:rsidR="008C4413" w:rsidRPr="00E96F27" w:rsidRDefault="008C4413" w:rsidP="008C4413">
            <w:pPr>
              <w:jc w:val="center"/>
              <w:rPr>
                <w:rFonts w:cs="Times New Roman"/>
                <w:sz w:val="28"/>
                <w:szCs w:val="28"/>
                <w:lang w:val="ru-RU"/>
              </w:rPr>
            </w:pPr>
            <w:r w:rsidRPr="00424CDF">
              <w:rPr>
                <w:rFonts w:cs="Times New Roman"/>
                <w:sz w:val="28"/>
                <w:szCs w:val="28"/>
              </w:rPr>
              <w:t>92,</w:t>
            </w:r>
            <w:r>
              <w:rPr>
                <w:rFonts w:cs="Times New Roman"/>
                <w:sz w:val="28"/>
                <w:szCs w:val="28"/>
                <w:lang w:val="ru-RU"/>
              </w:rPr>
              <w:t>9</w:t>
            </w:r>
          </w:p>
        </w:tc>
        <w:tc>
          <w:tcPr>
            <w:tcW w:w="1134" w:type="dxa"/>
          </w:tcPr>
          <w:p w:rsidR="008C4413" w:rsidRPr="00E96F27" w:rsidRDefault="008C4413" w:rsidP="008C4413">
            <w:pPr>
              <w:jc w:val="center"/>
              <w:rPr>
                <w:rFonts w:cs="Times New Roman"/>
                <w:sz w:val="28"/>
                <w:szCs w:val="28"/>
                <w:lang w:val="ru-RU"/>
              </w:rPr>
            </w:pPr>
            <w:r>
              <w:rPr>
                <w:rFonts w:cs="Times New Roman"/>
                <w:sz w:val="28"/>
                <w:szCs w:val="28"/>
              </w:rPr>
              <w:t>9</w:t>
            </w:r>
            <w:r>
              <w:rPr>
                <w:rFonts w:cs="Times New Roman"/>
                <w:sz w:val="28"/>
                <w:szCs w:val="28"/>
                <w:lang w:val="ru-RU"/>
              </w:rPr>
              <w:t>5</w:t>
            </w:r>
            <w:r w:rsidRPr="00424CDF">
              <w:rPr>
                <w:rFonts w:cs="Times New Roman"/>
                <w:sz w:val="28"/>
                <w:szCs w:val="28"/>
              </w:rPr>
              <w:t>,</w:t>
            </w:r>
            <w:r>
              <w:rPr>
                <w:rFonts w:cs="Times New Roman"/>
                <w:sz w:val="28"/>
                <w:szCs w:val="28"/>
                <w:lang w:val="ru-RU"/>
              </w:rPr>
              <w:t>16</w:t>
            </w:r>
          </w:p>
        </w:tc>
        <w:tc>
          <w:tcPr>
            <w:tcW w:w="1134" w:type="dxa"/>
          </w:tcPr>
          <w:p w:rsidR="008C4413" w:rsidRPr="00E96F27" w:rsidRDefault="008C4413" w:rsidP="008C4413">
            <w:pPr>
              <w:jc w:val="center"/>
              <w:rPr>
                <w:rFonts w:cs="Times New Roman"/>
                <w:sz w:val="28"/>
                <w:szCs w:val="28"/>
                <w:lang w:val="ru-RU"/>
              </w:rPr>
            </w:pPr>
            <w:r w:rsidRPr="00424CDF">
              <w:rPr>
                <w:rFonts w:cs="Times New Roman"/>
                <w:sz w:val="28"/>
                <w:szCs w:val="28"/>
              </w:rPr>
              <w:t>95,</w:t>
            </w:r>
            <w:r>
              <w:rPr>
                <w:rFonts w:cs="Times New Roman"/>
                <w:sz w:val="28"/>
                <w:szCs w:val="28"/>
                <w:lang w:val="ru-RU"/>
              </w:rPr>
              <w:t>8</w:t>
            </w:r>
          </w:p>
        </w:tc>
      </w:tr>
      <w:tr w:rsidR="008C4413" w:rsidRPr="00424CDF" w:rsidTr="008C4413">
        <w:tc>
          <w:tcPr>
            <w:tcW w:w="2682" w:type="dxa"/>
            <w:vMerge w:val="restart"/>
            <w:vAlign w:val="center"/>
          </w:tcPr>
          <w:p w:rsidR="008C4413" w:rsidRPr="00424CDF" w:rsidRDefault="008C4413" w:rsidP="008C4413">
            <w:pPr>
              <w:jc w:val="center"/>
              <w:rPr>
                <w:rFonts w:cs="Times New Roman"/>
                <w:sz w:val="28"/>
                <w:szCs w:val="28"/>
              </w:rPr>
            </w:pPr>
            <w:proofErr w:type="spellStart"/>
            <w:r w:rsidRPr="00424CDF">
              <w:rPr>
                <w:rFonts w:cs="Times New Roman"/>
                <w:sz w:val="28"/>
                <w:szCs w:val="28"/>
              </w:rPr>
              <w:t>Окатыши</w:t>
            </w:r>
            <w:proofErr w:type="spellEnd"/>
          </w:p>
          <w:p w:rsidR="008C4413" w:rsidRPr="00424CDF" w:rsidRDefault="008C4413" w:rsidP="008C4413">
            <w:pPr>
              <w:jc w:val="center"/>
              <w:rPr>
                <w:rFonts w:cs="Times New Roman"/>
                <w:sz w:val="28"/>
                <w:szCs w:val="28"/>
              </w:rPr>
            </w:pPr>
            <w:proofErr w:type="spellStart"/>
            <w:r w:rsidRPr="00424CDF">
              <w:rPr>
                <w:rFonts w:cs="Times New Roman"/>
                <w:sz w:val="28"/>
                <w:szCs w:val="28"/>
              </w:rPr>
              <w:t>хромитовые</w:t>
            </w:r>
            <w:proofErr w:type="spellEnd"/>
          </w:p>
          <w:p w:rsidR="008C4413" w:rsidRPr="00424CDF" w:rsidRDefault="008C4413" w:rsidP="008C4413">
            <w:pPr>
              <w:jc w:val="center"/>
              <w:rPr>
                <w:rFonts w:cs="Times New Roman"/>
                <w:sz w:val="28"/>
                <w:szCs w:val="28"/>
              </w:rPr>
            </w:pPr>
            <w:r w:rsidRPr="00424CDF">
              <w:rPr>
                <w:rFonts w:cs="Times New Roman"/>
                <w:sz w:val="28"/>
                <w:szCs w:val="28"/>
              </w:rPr>
              <w:t xml:space="preserve">с 5,0 % </w:t>
            </w:r>
            <w:proofErr w:type="spellStart"/>
            <w:r w:rsidRPr="00424CDF">
              <w:rPr>
                <w:rFonts w:cs="Times New Roman"/>
                <w:sz w:val="28"/>
                <w:szCs w:val="28"/>
              </w:rPr>
              <w:t>базальта</w:t>
            </w:r>
            <w:proofErr w:type="spellEnd"/>
          </w:p>
        </w:tc>
        <w:tc>
          <w:tcPr>
            <w:tcW w:w="11494" w:type="dxa"/>
            <w:gridSpan w:val="11"/>
          </w:tcPr>
          <w:p w:rsidR="008C4413" w:rsidRPr="003358FD" w:rsidRDefault="008C4413" w:rsidP="008C4413">
            <w:pPr>
              <w:jc w:val="center"/>
              <w:rPr>
                <w:rFonts w:cs="Times New Roman"/>
                <w:sz w:val="8"/>
                <w:szCs w:val="8"/>
                <w:lang w:val="ru-RU"/>
              </w:rPr>
            </w:pPr>
          </w:p>
          <w:p w:rsidR="008C4413" w:rsidRPr="00424CDF" w:rsidRDefault="008C4413" w:rsidP="008C4413">
            <w:pPr>
              <w:jc w:val="center"/>
              <w:rPr>
                <w:rFonts w:cs="Times New Roman"/>
                <w:sz w:val="28"/>
                <w:szCs w:val="28"/>
              </w:rPr>
            </w:pPr>
            <w:proofErr w:type="spellStart"/>
            <w:r w:rsidRPr="00424CDF">
              <w:rPr>
                <w:rFonts w:cs="Times New Roman"/>
                <w:sz w:val="28"/>
                <w:szCs w:val="28"/>
              </w:rPr>
              <w:t>Содержание</w:t>
            </w:r>
            <w:proofErr w:type="spellEnd"/>
            <w:r w:rsidRPr="00424CDF">
              <w:rPr>
                <w:rFonts w:cs="Times New Roman"/>
                <w:sz w:val="28"/>
                <w:szCs w:val="28"/>
              </w:rPr>
              <w:t xml:space="preserve"> </w:t>
            </w:r>
            <w:proofErr w:type="spellStart"/>
            <w:r w:rsidRPr="00424CDF">
              <w:rPr>
                <w:rFonts w:cs="Times New Roman"/>
                <w:sz w:val="28"/>
                <w:szCs w:val="28"/>
              </w:rPr>
              <w:t>серы</w:t>
            </w:r>
            <w:proofErr w:type="spellEnd"/>
            <w:r w:rsidRPr="00424CDF">
              <w:rPr>
                <w:rFonts w:cs="Times New Roman"/>
                <w:sz w:val="28"/>
                <w:szCs w:val="28"/>
              </w:rPr>
              <w:t>, %</w:t>
            </w:r>
          </w:p>
        </w:tc>
      </w:tr>
      <w:tr w:rsidR="008C4413" w:rsidRPr="00424CDF" w:rsidTr="008C4413">
        <w:tc>
          <w:tcPr>
            <w:tcW w:w="2682" w:type="dxa"/>
            <w:vMerge/>
          </w:tcPr>
          <w:p w:rsidR="008C4413" w:rsidRPr="00424CDF" w:rsidRDefault="008C4413" w:rsidP="008C4413">
            <w:pPr>
              <w:jc w:val="both"/>
              <w:rPr>
                <w:rFonts w:cs="Times New Roman"/>
                <w:sz w:val="28"/>
                <w:szCs w:val="28"/>
              </w:rPr>
            </w:pPr>
          </w:p>
        </w:tc>
        <w:tc>
          <w:tcPr>
            <w:tcW w:w="1004" w:type="dxa"/>
          </w:tcPr>
          <w:p w:rsidR="008C4413" w:rsidRPr="00187B99" w:rsidRDefault="008C4413" w:rsidP="008C4413">
            <w:pPr>
              <w:jc w:val="center"/>
              <w:rPr>
                <w:rFonts w:cs="Times New Roman"/>
                <w:sz w:val="28"/>
                <w:szCs w:val="28"/>
                <w:lang w:val="ru-RU"/>
              </w:rPr>
            </w:pPr>
            <w:r w:rsidRPr="00424CDF">
              <w:rPr>
                <w:rFonts w:cs="Times New Roman"/>
                <w:sz w:val="28"/>
                <w:szCs w:val="28"/>
              </w:rPr>
              <w:t>0,03</w:t>
            </w:r>
            <w:r>
              <w:rPr>
                <w:rFonts w:cs="Times New Roman"/>
                <w:sz w:val="28"/>
                <w:szCs w:val="28"/>
                <w:lang w:val="ru-RU"/>
              </w:rPr>
              <w:t>4</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0,029</w:t>
            </w:r>
          </w:p>
        </w:tc>
        <w:tc>
          <w:tcPr>
            <w:tcW w:w="851" w:type="dxa"/>
          </w:tcPr>
          <w:p w:rsidR="008C4413" w:rsidRPr="00424CDF" w:rsidRDefault="008C4413" w:rsidP="008C4413">
            <w:pPr>
              <w:jc w:val="center"/>
              <w:rPr>
                <w:rFonts w:cs="Times New Roman"/>
                <w:sz w:val="28"/>
                <w:szCs w:val="28"/>
              </w:rPr>
            </w:pPr>
            <w:r w:rsidRPr="00424CDF">
              <w:rPr>
                <w:rFonts w:cs="Times New Roman"/>
                <w:sz w:val="28"/>
                <w:szCs w:val="28"/>
              </w:rPr>
              <w:t>0,028</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0,025</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0,022</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0,019</w:t>
            </w:r>
          </w:p>
        </w:tc>
        <w:tc>
          <w:tcPr>
            <w:tcW w:w="992" w:type="dxa"/>
          </w:tcPr>
          <w:p w:rsidR="008C4413" w:rsidRPr="00424CDF" w:rsidRDefault="008C4413" w:rsidP="008C4413">
            <w:pPr>
              <w:jc w:val="center"/>
              <w:rPr>
                <w:rFonts w:cs="Times New Roman"/>
                <w:sz w:val="28"/>
                <w:szCs w:val="28"/>
              </w:rPr>
            </w:pPr>
            <w:r>
              <w:rPr>
                <w:rFonts w:cs="Times New Roman"/>
                <w:sz w:val="28"/>
                <w:szCs w:val="28"/>
              </w:rPr>
              <w:t>0,00</w:t>
            </w:r>
            <w:r>
              <w:rPr>
                <w:rFonts w:cs="Times New Roman"/>
                <w:sz w:val="28"/>
                <w:szCs w:val="28"/>
                <w:lang w:val="ru-RU"/>
              </w:rPr>
              <w:t>8</w:t>
            </w:r>
            <w:r w:rsidRPr="00424CDF">
              <w:rPr>
                <w:rFonts w:cs="Times New Roman"/>
                <w:sz w:val="28"/>
                <w:szCs w:val="28"/>
              </w:rPr>
              <w:t>9</w:t>
            </w:r>
          </w:p>
        </w:tc>
        <w:tc>
          <w:tcPr>
            <w:tcW w:w="993" w:type="dxa"/>
          </w:tcPr>
          <w:p w:rsidR="008C4413" w:rsidRPr="00381405" w:rsidRDefault="008C4413" w:rsidP="008C4413">
            <w:pPr>
              <w:jc w:val="center"/>
              <w:rPr>
                <w:rFonts w:cs="Times New Roman"/>
                <w:sz w:val="28"/>
                <w:szCs w:val="28"/>
                <w:lang w:val="ru-RU"/>
              </w:rPr>
            </w:pPr>
            <w:r w:rsidRPr="00424CDF">
              <w:rPr>
                <w:rFonts w:cs="Times New Roman"/>
                <w:sz w:val="28"/>
                <w:szCs w:val="28"/>
              </w:rPr>
              <w:t>0,00</w:t>
            </w:r>
            <w:r>
              <w:rPr>
                <w:rFonts w:cs="Times New Roman"/>
                <w:sz w:val="28"/>
                <w:szCs w:val="28"/>
                <w:lang w:val="ru-RU"/>
              </w:rPr>
              <w:t>57</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0,002</w:t>
            </w:r>
            <w:r>
              <w:rPr>
                <w:rFonts w:cs="Times New Roman"/>
                <w:sz w:val="28"/>
                <w:szCs w:val="28"/>
              </w:rPr>
              <w:t>5</w:t>
            </w:r>
          </w:p>
        </w:tc>
        <w:tc>
          <w:tcPr>
            <w:tcW w:w="1134" w:type="dxa"/>
          </w:tcPr>
          <w:p w:rsidR="008C4413" w:rsidRPr="00381405" w:rsidRDefault="008C4413" w:rsidP="008C4413">
            <w:pPr>
              <w:jc w:val="center"/>
              <w:rPr>
                <w:rFonts w:cs="Times New Roman"/>
                <w:sz w:val="28"/>
                <w:szCs w:val="28"/>
                <w:lang w:val="ru-RU"/>
              </w:rPr>
            </w:pPr>
            <w:r w:rsidRPr="00424CDF">
              <w:rPr>
                <w:rFonts w:cs="Times New Roman"/>
                <w:sz w:val="28"/>
                <w:szCs w:val="28"/>
              </w:rPr>
              <w:t>0,001</w:t>
            </w:r>
            <w:r>
              <w:rPr>
                <w:rFonts w:cs="Times New Roman"/>
                <w:sz w:val="28"/>
                <w:szCs w:val="28"/>
                <w:lang w:val="ru-RU"/>
              </w:rPr>
              <w:t>7</w:t>
            </w:r>
          </w:p>
        </w:tc>
        <w:tc>
          <w:tcPr>
            <w:tcW w:w="1134" w:type="dxa"/>
          </w:tcPr>
          <w:p w:rsidR="008C4413" w:rsidRPr="00424CDF" w:rsidRDefault="008C4413" w:rsidP="008C4413">
            <w:pPr>
              <w:jc w:val="center"/>
              <w:rPr>
                <w:rFonts w:cs="Times New Roman"/>
                <w:sz w:val="28"/>
                <w:szCs w:val="28"/>
              </w:rPr>
            </w:pPr>
            <w:r w:rsidRPr="00424CDF">
              <w:rPr>
                <w:rFonts w:cs="Times New Roman"/>
                <w:sz w:val="28"/>
                <w:szCs w:val="28"/>
              </w:rPr>
              <w:t>0,0016</w:t>
            </w:r>
          </w:p>
        </w:tc>
      </w:tr>
      <w:tr w:rsidR="008C4413" w:rsidRPr="00424CDF" w:rsidTr="008C4413">
        <w:tc>
          <w:tcPr>
            <w:tcW w:w="2682" w:type="dxa"/>
            <w:vMerge/>
          </w:tcPr>
          <w:p w:rsidR="008C4413" w:rsidRPr="00424CDF" w:rsidRDefault="008C4413" w:rsidP="008C4413">
            <w:pPr>
              <w:jc w:val="both"/>
              <w:rPr>
                <w:rFonts w:cs="Times New Roman"/>
                <w:sz w:val="28"/>
                <w:szCs w:val="28"/>
              </w:rPr>
            </w:pPr>
          </w:p>
        </w:tc>
        <w:tc>
          <w:tcPr>
            <w:tcW w:w="11494" w:type="dxa"/>
            <w:gridSpan w:val="11"/>
          </w:tcPr>
          <w:p w:rsidR="008C4413" w:rsidRPr="003358FD" w:rsidRDefault="008C4413" w:rsidP="008C4413">
            <w:pPr>
              <w:jc w:val="center"/>
              <w:rPr>
                <w:rFonts w:cs="Times New Roman"/>
                <w:sz w:val="8"/>
                <w:szCs w:val="8"/>
                <w:lang w:val="ru-RU"/>
              </w:rPr>
            </w:pPr>
          </w:p>
          <w:p w:rsidR="008C4413" w:rsidRPr="00424CDF" w:rsidRDefault="008C4413" w:rsidP="008C4413">
            <w:pPr>
              <w:jc w:val="center"/>
              <w:rPr>
                <w:rFonts w:cs="Times New Roman"/>
                <w:sz w:val="28"/>
                <w:szCs w:val="28"/>
              </w:rPr>
            </w:pPr>
            <w:proofErr w:type="spellStart"/>
            <w:r w:rsidRPr="00424CDF">
              <w:rPr>
                <w:rFonts w:cs="Times New Roman"/>
                <w:sz w:val="28"/>
                <w:szCs w:val="28"/>
              </w:rPr>
              <w:t>Степень</w:t>
            </w:r>
            <w:proofErr w:type="spellEnd"/>
            <w:r w:rsidRPr="00424CDF">
              <w:rPr>
                <w:rFonts w:cs="Times New Roman"/>
                <w:sz w:val="28"/>
                <w:szCs w:val="28"/>
              </w:rPr>
              <w:t xml:space="preserve"> </w:t>
            </w:r>
            <w:proofErr w:type="spellStart"/>
            <w:r w:rsidRPr="00424CDF">
              <w:rPr>
                <w:rFonts w:cs="Times New Roman"/>
                <w:sz w:val="28"/>
                <w:szCs w:val="28"/>
              </w:rPr>
              <w:t>десульфурации</w:t>
            </w:r>
            <w:proofErr w:type="spellEnd"/>
            <w:r w:rsidRPr="00424CDF">
              <w:rPr>
                <w:rFonts w:cs="Times New Roman"/>
                <w:sz w:val="28"/>
                <w:szCs w:val="28"/>
              </w:rPr>
              <w:t>, %</w:t>
            </w:r>
          </w:p>
        </w:tc>
      </w:tr>
      <w:tr w:rsidR="008C4413" w:rsidRPr="00424CDF" w:rsidTr="008C4413">
        <w:tc>
          <w:tcPr>
            <w:tcW w:w="2682" w:type="dxa"/>
            <w:vMerge/>
          </w:tcPr>
          <w:p w:rsidR="008C4413" w:rsidRPr="00424CDF" w:rsidRDefault="008C4413" w:rsidP="008C4413">
            <w:pPr>
              <w:jc w:val="both"/>
              <w:rPr>
                <w:rFonts w:cs="Times New Roman"/>
                <w:sz w:val="28"/>
                <w:szCs w:val="28"/>
              </w:rPr>
            </w:pPr>
          </w:p>
        </w:tc>
        <w:tc>
          <w:tcPr>
            <w:tcW w:w="1004" w:type="dxa"/>
          </w:tcPr>
          <w:p w:rsidR="008C4413" w:rsidRPr="00E96F27" w:rsidRDefault="008C4413" w:rsidP="008C4413">
            <w:pPr>
              <w:jc w:val="center"/>
              <w:rPr>
                <w:rFonts w:cs="Times New Roman"/>
                <w:sz w:val="28"/>
                <w:szCs w:val="28"/>
                <w:lang w:val="ru-RU"/>
              </w:rPr>
            </w:pPr>
            <w:r>
              <w:rPr>
                <w:rFonts w:cs="Times New Roman"/>
                <w:sz w:val="28"/>
                <w:szCs w:val="28"/>
                <w:lang w:val="ru-RU"/>
              </w:rPr>
              <w:t>11,76</w:t>
            </w:r>
          </w:p>
        </w:tc>
        <w:tc>
          <w:tcPr>
            <w:tcW w:w="1134" w:type="dxa"/>
          </w:tcPr>
          <w:p w:rsidR="008C4413" w:rsidRPr="00E96F27" w:rsidRDefault="008C4413" w:rsidP="008C4413">
            <w:pPr>
              <w:jc w:val="center"/>
              <w:rPr>
                <w:rFonts w:cs="Times New Roman"/>
                <w:sz w:val="28"/>
                <w:szCs w:val="28"/>
                <w:lang w:val="ru-RU"/>
              </w:rPr>
            </w:pPr>
            <w:r>
              <w:rPr>
                <w:rFonts w:cs="Times New Roman"/>
                <w:sz w:val="28"/>
                <w:szCs w:val="28"/>
                <w:lang w:val="ru-RU"/>
              </w:rPr>
              <w:t>14,7</w:t>
            </w:r>
          </w:p>
        </w:tc>
        <w:tc>
          <w:tcPr>
            <w:tcW w:w="851" w:type="dxa"/>
          </w:tcPr>
          <w:p w:rsidR="008C4413" w:rsidRPr="00E96F27" w:rsidRDefault="008C4413" w:rsidP="008C4413">
            <w:pPr>
              <w:jc w:val="center"/>
              <w:rPr>
                <w:rFonts w:cs="Times New Roman"/>
                <w:sz w:val="28"/>
                <w:szCs w:val="28"/>
                <w:lang w:val="ru-RU"/>
              </w:rPr>
            </w:pPr>
            <w:r>
              <w:rPr>
                <w:rFonts w:cs="Times New Roman"/>
                <w:sz w:val="28"/>
                <w:szCs w:val="28"/>
                <w:lang w:val="ru-RU"/>
              </w:rPr>
              <w:t>17,6</w:t>
            </w:r>
          </w:p>
        </w:tc>
        <w:tc>
          <w:tcPr>
            <w:tcW w:w="992" w:type="dxa"/>
          </w:tcPr>
          <w:p w:rsidR="008C4413" w:rsidRPr="00E96F27" w:rsidRDefault="008C4413" w:rsidP="008C4413">
            <w:pPr>
              <w:jc w:val="center"/>
              <w:rPr>
                <w:rFonts w:cs="Times New Roman"/>
                <w:sz w:val="28"/>
                <w:szCs w:val="28"/>
                <w:lang w:val="ru-RU"/>
              </w:rPr>
            </w:pPr>
            <w:r>
              <w:rPr>
                <w:rFonts w:cs="Times New Roman"/>
                <w:sz w:val="28"/>
                <w:szCs w:val="28"/>
                <w:lang w:val="ru-RU"/>
              </w:rPr>
              <w:t>26,5</w:t>
            </w:r>
          </w:p>
        </w:tc>
        <w:tc>
          <w:tcPr>
            <w:tcW w:w="1134" w:type="dxa"/>
          </w:tcPr>
          <w:p w:rsidR="008C4413" w:rsidRPr="00E96F27" w:rsidRDefault="008C4413" w:rsidP="008C4413">
            <w:pPr>
              <w:jc w:val="center"/>
              <w:rPr>
                <w:rFonts w:cs="Times New Roman"/>
                <w:sz w:val="28"/>
                <w:szCs w:val="28"/>
                <w:lang w:val="ru-RU"/>
              </w:rPr>
            </w:pPr>
            <w:r>
              <w:rPr>
                <w:rFonts w:cs="Times New Roman"/>
                <w:sz w:val="28"/>
                <w:szCs w:val="28"/>
                <w:lang w:val="ru-RU"/>
              </w:rPr>
              <w:t>35,3</w:t>
            </w:r>
          </w:p>
        </w:tc>
        <w:tc>
          <w:tcPr>
            <w:tcW w:w="1134" w:type="dxa"/>
          </w:tcPr>
          <w:p w:rsidR="008C4413" w:rsidRPr="00E96F27" w:rsidRDefault="008C4413" w:rsidP="008C4413">
            <w:pPr>
              <w:jc w:val="center"/>
              <w:rPr>
                <w:rFonts w:cs="Times New Roman"/>
                <w:sz w:val="28"/>
                <w:szCs w:val="28"/>
                <w:lang w:val="ru-RU"/>
              </w:rPr>
            </w:pPr>
            <w:r w:rsidRPr="00424CDF">
              <w:rPr>
                <w:rFonts w:cs="Times New Roman"/>
                <w:sz w:val="28"/>
                <w:szCs w:val="28"/>
              </w:rPr>
              <w:t>4</w:t>
            </w:r>
            <w:r>
              <w:rPr>
                <w:rFonts w:cs="Times New Roman"/>
                <w:sz w:val="28"/>
                <w:szCs w:val="28"/>
                <w:lang w:val="ru-RU"/>
              </w:rPr>
              <w:t>4</w:t>
            </w:r>
            <w:r w:rsidRPr="00424CDF">
              <w:rPr>
                <w:rFonts w:cs="Times New Roman"/>
                <w:sz w:val="28"/>
                <w:szCs w:val="28"/>
              </w:rPr>
              <w:t>,</w:t>
            </w:r>
            <w:r>
              <w:rPr>
                <w:rFonts w:cs="Times New Roman"/>
                <w:sz w:val="28"/>
                <w:szCs w:val="28"/>
                <w:lang w:val="ru-RU"/>
              </w:rPr>
              <w:t>1</w:t>
            </w:r>
          </w:p>
        </w:tc>
        <w:tc>
          <w:tcPr>
            <w:tcW w:w="992" w:type="dxa"/>
          </w:tcPr>
          <w:p w:rsidR="008C4413" w:rsidRPr="00424CDF" w:rsidRDefault="008C4413" w:rsidP="008C4413">
            <w:pPr>
              <w:jc w:val="center"/>
              <w:rPr>
                <w:rFonts w:cs="Times New Roman"/>
                <w:sz w:val="28"/>
                <w:szCs w:val="28"/>
              </w:rPr>
            </w:pPr>
            <w:r w:rsidRPr="00424CDF">
              <w:rPr>
                <w:rFonts w:cs="Times New Roman"/>
                <w:sz w:val="28"/>
                <w:szCs w:val="28"/>
              </w:rPr>
              <w:t>7</w:t>
            </w:r>
            <w:r>
              <w:rPr>
                <w:rFonts w:cs="Times New Roman"/>
                <w:sz w:val="28"/>
                <w:szCs w:val="28"/>
                <w:lang w:val="ru-RU"/>
              </w:rPr>
              <w:t>3</w:t>
            </w:r>
            <w:r w:rsidRPr="00424CDF">
              <w:rPr>
                <w:rFonts w:cs="Times New Roman"/>
                <w:sz w:val="28"/>
                <w:szCs w:val="28"/>
              </w:rPr>
              <w:t>,8</w:t>
            </w:r>
          </w:p>
        </w:tc>
        <w:tc>
          <w:tcPr>
            <w:tcW w:w="993" w:type="dxa"/>
          </w:tcPr>
          <w:p w:rsidR="008C4413" w:rsidRPr="00E96F27" w:rsidRDefault="008C4413" w:rsidP="008C4413">
            <w:pPr>
              <w:jc w:val="center"/>
              <w:rPr>
                <w:rFonts w:cs="Times New Roman"/>
                <w:sz w:val="28"/>
                <w:szCs w:val="28"/>
                <w:lang w:val="ru-RU"/>
              </w:rPr>
            </w:pPr>
            <w:r>
              <w:rPr>
                <w:rFonts w:cs="Times New Roman"/>
                <w:sz w:val="28"/>
                <w:szCs w:val="28"/>
              </w:rPr>
              <w:t>8</w:t>
            </w:r>
            <w:r>
              <w:rPr>
                <w:rFonts w:cs="Times New Roman"/>
                <w:sz w:val="28"/>
                <w:szCs w:val="28"/>
                <w:lang w:val="ru-RU"/>
              </w:rPr>
              <w:t>3</w:t>
            </w:r>
            <w:r>
              <w:rPr>
                <w:rFonts w:cs="Times New Roman"/>
                <w:sz w:val="28"/>
                <w:szCs w:val="28"/>
              </w:rPr>
              <w:t>,</w:t>
            </w:r>
            <w:r>
              <w:rPr>
                <w:rFonts w:cs="Times New Roman"/>
                <w:sz w:val="28"/>
                <w:szCs w:val="28"/>
                <w:lang w:val="ru-RU"/>
              </w:rPr>
              <w:t>23</w:t>
            </w:r>
          </w:p>
        </w:tc>
        <w:tc>
          <w:tcPr>
            <w:tcW w:w="992" w:type="dxa"/>
          </w:tcPr>
          <w:p w:rsidR="008C4413" w:rsidRPr="00E96F27" w:rsidRDefault="008C4413" w:rsidP="008C4413">
            <w:pPr>
              <w:jc w:val="center"/>
              <w:rPr>
                <w:rFonts w:cs="Times New Roman"/>
                <w:sz w:val="28"/>
                <w:szCs w:val="28"/>
                <w:lang w:val="ru-RU"/>
              </w:rPr>
            </w:pPr>
            <w:r>
              <w:rPr>
                <w:rFonts w:cs="Times New Roman"/>
                <w:sz w:val="28"/>
                <w:szCs w:val="28"/>
              </w:rPr>
              <w:t>92</w:t>
            </w:r>
            <w:r w:rsidRPr="00424CDF">
              <w:rPr>
                <w:rFonts w:cs="Times New Roman"/>
                <w:sz w:val="28"/>
                <w:szCs w:val="28"/>
              </w:rPr>
              <w:t>,</w:t>
            </w:r>
            <w:r>
              <w:rPr>
                <w:rFonts w:cs="Times New Roman"/>
                <w:sz w:val="28"/>
                <w:szCs w:val="28"/>
                <w:lang w:val="ru-RU"/>
              </w:rPr>
              <w:t>6</w:t>
            </w:r>
          </w:p>
        </w:tc>
        <w:tc>
          <w:tcPr>
            <w:tcW w:w="1134" w:type="dxa"/>
          </w:tcPr>
          <w:p w:rsidR="008C4413" w:rsidRPr="00E96F27" w:rsidRDefault="008C4413" w:rsidP="008C4413">
            <w:pPr>
              <w:jc w:val="center"/>
              <w:rPr>
                <w:rFonts w:cs="Times New Roman"/>
                <w:sz w:val="28"/>
                <w:szCs w:val="28"/>
                <w:lang w:val="ru-RU"/>
              </w:rPr>
            </w:pPr>
            <w:r>
              <w:rPr>
                <w:rFonts w:cs="Times New Roman"/>
                <w:sz w:val="28"/>
                <w:szCs w:val="28"/>
              </w:rPr>
              <w:t>9</w:t>
            </w:r>
            <w:r>
              <w:rPr>
                <w:rFonts w:cs="Times New Roman"/>
                <w:sz w:val="28"/>
                <w:szCs w:val="28"/>
                <w:lang w:val="ru-RU"/>
              </w:rPr>
              <w:t>5</w:t>
            </w:r>
            <w:r w:rsidRPr="00424CDF">
              <w:rPr>
                <w:rFonts w:cs="Times New Roman"/>
                <w:sz w:val="28"/>
                <w:szCs w:val="28"/>
              </w:rPr>
              <w:t>,</w:t>
            </w:r>
            <w:r>
              <w:rPr>
                <w:rFonts w:cs="Times New Roman"/>
                <w:sz w:val="28"/>
                <w:szCs w:val="28"/>
                <w:lang w:val="ru-RU"/>
              </w:rPr>
              <w:t>0</w:t>
            </w:r>
          </w:p>
        </w:tc>
        <w:tc>
          <w:tcPr>
            <w:tcW w:w="1134" w:type="dxa"/>
          </w:tcPr>
          <w:p w:rsidR="008C4413" w:rsidRPr="00E96F27" w:rsidRDefault="008C4413" w:rsidP="008C4413">
            <w:pPr>
              <w:jc w:val="center"/>
              <w:rPr>
                <w:rFonts w:cs="Times New Roman"/>
                <w:sz w:val="28"/>
                <w:szCs w:val="28"/>
                <w:lang w:val="ru-RU"/>
              </w:rPr>
            </w:pPr>
            <w:r w:rsidRPr="00424CDF">
              <w:rPr>
                <w:rFonts w:cs="Times New Roman"/>
                <w:sz w:val="28"/>
                <w:szCs w:val="28"/>
              </w:rPr>
              <w:t>95,</w:t>
            </w:r>
            <w:r>
              <w:rPr>
                <w:rFonts w:cs="Times New Roman"/>
                <w:sz w:val="28"/>
                <w:szCs w:val="28"/>
                <w:lang w:val="ru-RU"/>
              </w:rPr>
              <w:t>8</w:t>
            </w:r>
          </w:p>
        </w:tc>
      </w:tr>
    </w:tbl>
    <w:p w:rsidR="00D26A1D" w:rsidRDefault="00D26A1D" w:rsidP="00502A62">
      <w:pPr>
        <w:jc w:val="center"/>
        <w:rPr>
          <w:rFonts w:cs="Times New Roman"/>
          <w:sz w:val="28"/>
          <w:szCs w:val="28"/>
          <w:lang w:val="ru-RU"/>
        </w:rPr>
      </w:pPr>
    </w:p>
    <w:p w:rsidR="0015524D" w:rsidRDefault="0015524D" w:rsidP="00F558F2">
      <w:pPr>
        <w:ind w:firstLine="709"/>
        <w:contextualSpacing/>
        <w:jc w:val="both"/>
        <w:rPr>
          <w:rFonts w:cs="Times New Roman"/>
          <w:color w:val="auto"/>
          <w:spacing w:val="2"/>
          <w:sz w:val="28"/>
          <w:szCs w:val="28"/>
          <w:highlight w:val="yellow"/>
          <w:lang w:val="ru-RU"/>
        </w:rPr>
      </w:pPr>
    </w:p>
    <w:p w:rsidR="0015524D" w:rsidRDefault="0015524D" w:rsidP="00F558F2">
      <w:pPr>
        <w:ind w:firstLine="709"/>
        <w:contextualSpacing/>
        <w:jc w:val="both"/>
        <w:rPr>
          <w:rFonts w:cs="Times New Roman"/>
          <w:color w:val="auto"/>
          <w:spacing w:val="2"/>
          <w:sz w:val="28"/>
          <w:szCs w:val="28"/>
          <w:highlight w:val="yellow"/>
          <w:lang w:val="ru-RU"/>
        </w:rPr>
      </w:pPr>
    </w:p>
    <w:p w:rsidR="0015524D" w:rsidRDefault="0015524D" w:rsidP="00F558F2">
      <w:pPr>
        <w:ind w:firstLine="709"/>
        <w:contextualSpacing/>
        <w:jc w:val="both"/>
        <w:rPr>
          <w:rFonts w:cs="Times New Roman"/>
          <w:color w:val="auto"/>
          <w:spacing w:val="2"/>
          <w:sz w:val="28"/>
          <w:szCs w:val="28"/>
          <w:highlight w:val="yellow"/>
          <w:lang w:val="ru-RU"/>
        </w:rPr>
      </w:pPr>
    </w:p>
    <w:p w:rsidR="0015524D" w:rsidRDefault="0015524D" w:rsidP="00F558F2">
      <w:pPr>
        <w:ind w:firstLine="709"/>
        <w:contextualSpacing/>
        <w:jc w:val="both"/>
        <w:rPr>
          <w:rFonts w:cs="Times New Roman"/>
          <w:color w:val="auto"/>
          <w:spacing w:val="2"/>
          <w:sz w:val="28"/>
          <w:szCs w:val="28"/>
          <w:highlight w:val="yellow"/>
          <w:lang w:val="ru-RU"/>
        </w:rPr>
      </w:pPr>
    </w:p>
    <w:p w:rsidR="0015524D" w:rsidRDefault="0015524D" w:rsidP="00F558F2">
      <w:pPr>
        <w:ind w:firstLine="709"/>
        <w:contextualSpacing/>
        <w:jc w:val="both"/>
        <w:rPr>
          <w:rFonts w:cs="Times New Roman"/>
          <w:color w:val="auto"/>
          <w:spacing w:val="2"/>
          <w:sz w:val="28"/>
          <w:szCs w:val="28"/>
          <w:highlight w:val="yellow"/>
          <w:lang w:val="ru-RU"/>
        </w:rPr>
      </w:pPr>
    </w:p>
    <w:p w:rsidR="00502A62" w:rsidRDefault="00CF434B" w:rsidP="00F558F2">
      <w:pPr>
        <w:ind w:firstLine="709"/>
        <w:contextualSpacing/>
        <w:jc w:val="both"/>
        <w:rPr>
          <w:rFonts w:cs="Times New Roman"/>
          <w:spacing w:val="2"/>
          <w:sz w:val="28"/>
          <w:szCs w:val="28"/>
          <w:lang w:val="ru-RU"/>
        </w:rPr>
        <w:sectPr w:rsidR="00502A62" w:rsidSect="002075B6">
          <w:pgSz w:w="16838" w:h="11906" w:orient="landscape" w:code="9"/>
          <w:pgMar w:top="1701" w:right="1134" w:bottom="567" w:left="1134" w:header="709" w:footer="709" w:gutter="0"/>
          <w:cols w:space="708"/>
          <w:titlePg/>
          <w:docGrid w:linePitch="360"/>
        </w:sectPr>
      </w:pPr>
      <w:r>
        <w:rPr>
          <w:rFonts w:cs="Times New Roman"/>
          <w:noProof/>
          <w:spacing w:val="2"/>
          <w:sz w:val="28"/>
          <w:szCs w:val="28"/>
          <w:lang w:val="ru-RU" w:eastAsia="ru-RU" w:bidi="ar-SA"/>
        </w:rPr>
        <w:pict>
          <v:rect id="_x0000_s1045" style="position:absolute;left:0;text-align:left;margin-left:333.3pt;margin-top:20.65pt;width:62.25pt;height:41.25pt;z-index:251675648" stroked="f"/>
        </w:pict>
      </w:r>
      <w:r w:rsidRPr="00CF434B">
        <w:rPr>
          <w:rFonts w:cs="Times New Roman"/>
          <w:noProof/>
          <w:sz w:val="28"/>
          <w:szCs w:val="28"/>
          <w:lang w:val="ru-RU" w:eastAsia="ru-RU" w:bidi="ar-SA"/>
        </w:rPr>
        <w:pict>
          <v:shape id="_x0000_s1036" type="#_x0000_t202" style="position:absolute;left:0;text-align:left;margin-left:-702.05pt;margin-top:36.55pt;width:45.75pt;height:57.75pt;z-index:251668480" stroked="f">
            <v:textbox style="layout-flow:vertical;mso-next-textbox:#_x0000_s1036">
              <w:txbxContent>
                <w:p w:rsidR="007E488E" w:rsidRDefault="007E488E" w:rsidP="0089217F">
                  <w:pPr>
                    <w:rPr>
                      <w:lang w:val="ru-RU"/>
                    </w:rPr>
                  </w:pPr>
                </w:p>
                <w:p w:rsidR="007E488E" w:rsidRPr="00C53DC3" w:rsidRDefault="007E488E" w:rsidP="0089217F">
                  <w:pPr>
                    <w:rPr>
                      <w:lang w:val="ru-RU"/>
                    </w:rPr>
                  </w:pPr>
                  <w:r w:rsidRPr="00325D11">
                    <w:rPr>
                      <w:sz w:val="28"/>
                      <w:szCs w:val="28"/>
                      <w:lang w:val="ru-RU"/>
                    </w:rPr>
                    <w:t xml:space="preserve">  </w:t>
                  </w:r>
                  <w:r w:rsidRPr="00325D11">
                    <w:rPr>
                      <w:lang w:val="ru-RU"/>
                    </w:rPr>
                    <w:t>19</w:t>
                  </w:r>
                </w:p>
              </w:txbxContent>
            </v:textbox>
          </v:shape>
        </w:pict>
      </w:r>
      <w:r>
        <w:rPr>
          <w:rFonts w:cs="Times New Roman"/>
          <w:noProof/>
          <w:spacing w:val="2"/>
          <w:sz w:val="28"/>
          <w:szCs w:val="28"/>
          <w:lang w:val="ru-RU" w:eastAsia="ru-RU" w:bidi="ar-SA"/>
        </w:rPr>
        <w:pict>
          <v:rect id="_x0000_s1031" style="position:absolute;left:0;text-align:left;margin-left:346.8pt;margin-top:58.25pt;width:42pt;height:25.5pt;z-index:251663360" stroked="f"/>
        </w:pict>
      </w:r>
      <w:r w:rsidR="0089217F">
        <w:rPr>
          <w:rFonts w:cs="Times New Roman"/>
          <w:spacing w:val="2"/>
          <w:sz w:val="28"/>
          <w:szCs w:val="28"/>
          <w:lang w:val="ru-RU"/>
        </w:rPr>
        <w:t xml:space="preserve">   </w:t>
      </w:r>
    </w:p>
    <w:p w:rsidR="00243BD0" w:rsidRPr="00013CD2" w:rsidRDefault="00243BD0" w:rsidP="00243BD0">
      <w:pPr>
        <w:ind w:firstLine="709"/>
        <w:contextualSpacing/>
        <w:jc w:val="both"/>
        <w:rPr>
          <w:rFonts w:cs="Times New Roman"/>
          <w:color w:val="auto"/>
          <w:spacing w:val="2"/>
          <w:sz w:val="28"/>
          <w:szCs w:val="28"/>
          <w:lang w:val="ru-RU"/>
        </w:rPr>
      </w:pPr>
      <w:r w:rsidRPr="00013CD2">
        <w:rPr>
          <w:rFonts w:cs="Times New Roman"/>
          <w:color w:val="auto"/>
          <w:spacing w:val="2"/>
          <w:sz w:val="28"/>
          <w:szCs w:val="28"/>
          <w:lang w:val="ru-RU"/>
        </w:rPr>
        <w:lastRenderedPageBreak/>
        <w:t>В этой связи увеличение содержания серы в обожженных окатышах можно связать с данн</w:t>
      </w:r>
      <w:r>
        <w:rPr>
          <w:rFonts w:cs="Times New Roman"/>
          <w:color w:val="auto"/>
          <w:spacing w:val="2"/>
          <w:sz w:val="28"/>
          <w:szCs w:val="28"/>
          <w:lang w:val="ru-RU"/>
        </w:rPr>
        <w:t>ым фактором (образование сульфат</w:t>
      </w:r>
      <w:r w:rsidRPr="00013CD2">
        <w:rPr>
          <w:rFonts w:cs="Times New Roman"/>
          <w:color w:val="auto"/>
          <w:spacing w:val="2"/>
          <w:sz w:val="28"/>
          <w:szCs w:val="28"/>
          <w:lang w:val="ru-RU"/>
        </w:rPr>
        <w:t xml:space="preserve">ов) и с некоторым ростом прихода серы.  </w:t>
      </w:r>
    </w:p>
    <w:p w:rsidR="00BD6B32" w:rsidRDefault="00BD6B32" w:rsidP="00146CE7">
      <w:pPr>
        <w:ind w:firstLine="709"/>
        <w:contextualSpacing/>
        <w:jc w:val="both"/>
        <w:rPr>
          <w:rFonts w:cs="Times New Roman"/>
          <w:color w:val="auto"/>
          <w:spacing w:val="2"/>
          <w:sz w:val="28"/>
          <w:szCs w:val="28"/>
          <w:lang w:val="ru-RU"/>
        </w:rPr>
      </w:pPr>
      <w:r>
        <w:rPr>
          <w:rFonts w:cs="Times New Roman"/>
          <w:color w:val="auto"/>
          <w:spacing w:val="2"/>
          <w:sz w:val="28"/>
          <w:szCs w:val="28"/>
          <w:lang w:val="ru-RU"/>
        </w:rPr>
        <w:t>В общем случае содержание серы в шихте низкое, а степень удаления серы достигает 95 %</w:t>
      </w:r>
      <w:r w:rsidR="00013CD2">
        <w:rPr>
          <w:rFonts w:cs="Times New Roman"/>
          <w:color w:val="auto"/>
          <w:spacing w:val="2"/>
          <w:sz w:val="28"/>
          <w:szCs w:val="28"/>
          <w:lang w:val="ru-RU"/>
        </w:rPr>
        <w:t xml:space="preserve"> и выше, что</w:t>
      </w:r>
      <w:r w:rsidR="001E656F">
        <w:rPr>
          <w:rFonts w:cs="Times New Roman"/>
          <w:color w:val="auto"/>
          <w:spacing w:val="2"/>
          <w:sz w:val="28"/>
          <w:szCs w:val="28"/>
          <w:lang w:val="ru-RU"/>
        </w:rPr>
        <w:t>,</w:t>
      </w:r>
      <w:r w:rsidR="00013CD2">
        <w:rPr>
          <w:rFonts w:cs="Times New Roman"/>
          <w:color w:val="auto"/>
          <w:spacing w:val="2"/>
          <w:sz w:val="28"/>
          <w:szCs w:val="28"/>
          <w:lang w:val="ru-RU"/>
        </w:rPr>
        <w:t xml:space="preserve"> в конечном счете</w:t>
      </w:r>
      <w:r w:rsidR="001E656F">
        <w:rPr>
          <w:rFonts w:cs="Times New Roman"/>
          <w:color w:val="auto"/>
          <w:spacing w:val="2"/>
          <w:sz w:val="28"/>
          <w:szCs w:val="28"/>
          <w:lang w:val="ru-RU"/>
        </w:rPr>
        <w:t>,</w:t>
      </w:r>
      <w:r w:rsidR="00013CD2">
        <w:rPr>
          <w:rFonts w:cs="Times New Roman"/>
          <w:color w:val="auto"/>
          <w:spacing w:val="2"/>
          <w:sz w:val="28"/>
          <w:szCs w:val="28"/>
          <w:lang w:val="ru-RU"/>
        </w:rPr>
        <w:t xml:space="preserve"> обеспечивает содержание серы ниже, чем в окатышах фабрики </w:t>
      </w:r>
      <w:proofErr w:type="spellStart"/>
      <w:r w:rsidR="00013CD2">
        <w:rPr>
          <w:rFonts w:cs="Times New Roman"/>
          <w:color w:val="auto"/>
          <w:spacing w:val="2"/>
          <w:sz w:val="28"/>
          <w:szCs w:val="28"/>
          <w:lang w:val="ru-RU"/>
        </w:rPr>
        <w:t>окомкования</w:t>
      </w:r>
      <w:proofErr w:type="spellEnd"/>
      <w:r w:rsidR="00013CD2">
        <w:rPr>
          <w:rFonts w:cs="Times New Roman"/>
          <w:color w:val="auto"/>
          <w:spacing w:val="2"/>
          <w:sz w:val="28"/>
          <w:szCs w:val="28"/>
          <w:lang w:val="ru-RU"/>
        </w:rPr>
        <w:t xml:space="preserve"> </w:t>
      </w:r>
      <w:proofErr w:type="spellStart"/>
      <w:r w:rsidR="00013CD2">
        <w:rPr>
          <w:rFonts w:cs="Times New Roman"/>
          <w:color w:val="auto"/>
          <w:spacing w:val="2"/>
          <w:sz w:val="28"/>
          <w:szCs w:val="28"/>
          <w:lang w:val="ru-RU"/>
        </w:rPr>
        <w:t>ДонГОКа</w:t>
      </w:r>
      <w:proofErr w:type="spellEnd"/>
      <w:r w:rsidR="00013CD2">
        <w:rPr>
          <w:rFonts w:cs="Times New Roman"/>
          <w:color w:val="auto"/>
          <w:spacing w:val="2"/>
          <w:sz w:val="28"/>
          <w:szCs w:val="28"/>
          <w:lang w:val="ru-RU"/>
        </w:rPr>
        <w:t>.</w:t>
      </w:r>
    </w:p>
    <w:p w:rsidR="005E3429" w:rsidRPr="00BD6B32" w:rsidRDefault="005E3429" w:rsidP="00146CE7">
      <w:pPr>
        <w:ind w:firstLine="709"/>
        <w:contextualSpacing/>
        <w:jc w:val="both"/>
        <w:rPr>
          <w:rFonts w:cs="Times New Roman"/>
          <w:color w:val="auto"/>
          <w:spacing w:val="2"/>
          <w:sz w:val="28"/>
          <w:szCs w:val="28"/>
          <w:lang w:val="ru-RU"/>
        </w:rPr>
      </w:pPr>
    </w:p>
    <w:p w:rsidR="00476546" w:rsidRPr="00476546" w:rsidRDefault="00476546" w:rsidP="00476546">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243BD0" w:rsidRDefault="00243BD0"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B32FDB" w:rsidP="00F558F2">
      <w:pPr>
        <w:ind w:firstLine="709"/>
        <w:contextualSpacing/>
        <w:jc w:val="both"/>
        <w:rPr>
          <w:rFonts w:cs="Times New Roman"/>
          <w:spacing w:val="2"/>
          <w:sz w:val="28"/>
          <w:szCs w:val="28"/>
          <w:lang w:val="ru-RU"/>
        </w:rPr>
      </w:pPr>
    </w:p>
    <w:p w:rsidR="00B32FDB" w:rsidRDefault="002554F3" w:rsidP="00F558F2">
      <w:pPr>
        <w:ind w:firstLine="709"/>
        <w:contextualSpacing/>
        <w:jc w:val="both"/>
        <w:rPr>
          <w:rFonts w:cs="Times New Roman"/>
          <w:spacing w:val="2"/>
          <w:sz w:val="28"/>
          <w:szCs w:val="28"/>
          <w:lang w:val="ru-RU"/>
        </w:rPr>
      </w:pPr>
      <w:r>
        <w:rPr>
          <w:rFonts w:cs="Times New Roman"/>
          <w:spacing w:val="2"/>
          <w:sz w:val="28"/>
          <w:szCs w:val="28"/>
          <w:lang w:val="ru-RU"/>
        </w:rPr>
        <w:lastRenderedPageBreak/>
        <w:t>1.2   Оценка влияния ба</w:t>
      </w:r>
      <w:r w:rsidR="00E1797F">
        <w:rPr>
          <w:rFonts w:cs="Times New Roman"/>
          <w:spacing w:val="2"/>
          <w:sz w:val="28"/>
          <w:szCs w:val="28"/>
          <w:lang w:val="ru-RU"/>
        </w:rPr>
        <w:t>з</w:t>
      </w:r>
      <w:r>
        <w:rPr>
          <w:rFonts w:cs="Times New Roman"/>
          <w:spacing w:val="2"/>
          <w:sz w:val="28"/>
          <w:szCs w:val="28"/>
          <w:lang w:val="ru-RU"/>
        </w:rPr>
        <w:t>альтового флюса на металлургические свойства обожженных окатышей</w:t>
      </w:r>
    </w:p>
    <w:p w:rsidR="002554F3" w:rsidRDefault="002554F3" w:rsidP="00F558F2">
      <w:pPr>
        <w:ind w:firstLine="709"/>
        <w:contextualSpacing/>
        <w:jc w:val="both"/>
        <w:rPr>
          <w:rFonts w:cs="Times New Roman"/>
          <w:spacing w:val="2"/>
          <w:sz w:val="28"/>
          <w:szCs w:val="28"/>
          <w:lang w:val="ru-RU"/>
        </w:rPr>
      </w:pPr>
    </w:p>
    <w:p w:rsidR="002554F3" w:rsidRDefault="002554F3" w:rsidP="00F558F2">
      <w:pPr>
        <w:ind w:firstLine="709"/>
        <w:contextualSpacing/>
        <w:jc w:val="both"/>
        <w:rPr>
          <w:rFonts w:cs="Times New Roman"/>
          <w:spacing w:val="2"/>
          <w:sz w:val="28"/>
          <w:szCs w:val="28"/>
          <w:lang w:val="ru-RU"/>
        </w:rPr>
      </w:pPr>
      <w:r>
        <w:rPr>
          <w:rFonts w:cs="Times New Roman"/>
          <w:spacing w:val="2"/>
          <w:sz w:val="28"/>
          <w:szCs w:val="28"/>
          <w:lang w:val="ru-RU"/>
        </w:rPr>
        <w:t>Процесс термообработки окатышей</w:t>
      </w:r>
      <w:r w:rsidR="00DA0DEF">
        <w:rPr>
          <w:rFonts w:cs="Times New Roman"/>
          <w:spacing w:val="2"/>
          <w:sz w:val="28"/>
          <w:szCs w:val="28"/>
          <w:lang w:val="ru-RU"/>
        </w:rPr>
        <w:t xml:space="preserve"> – завершающий этап  технологического процесса производства окатышей. Этот этап включает сушку, нагрев, высокотемпературный обжиг и охлаждение. Нагреву и обжигу подвергали предварительно высушенные окатыши при температуре 105</w:t>
      </w:r>
      <w:r w:rsidR="001D75CC">
        <w:rPr>
          <w:rFonts w:cs="Times New Roman"/>
          <w:spacing w:val="2"/>
          <w:sz w:val="28"/>
          <w:szCs w:val="28"/>
          <w:lang w:val="ru-RU"/>
        </w:rPr>
        <w:t xml:space="preserve"> </w:t>
      </w:r>
      <w:r w:rsidR="00DA0DEF">
        <w:rPr>
          <w:rFonts w:cs="Times New Roman"/>
          <w:spacing w:val="2"/>
          <w:sz w:val="28"/>
          <w:szCs w:val="28"/>
          <w:vertAlign w:val="superscript"/>
          <w:lang w:val="ru-RU"/>
        </w:rPr>
        <w:t>0</w:t>
      </w:r>
      <w:r w:rsidR="00DA0DEF">
        <w:rPr>
          <w:rFonts w:cs="Times New Roman"/>
          <w:spacing w:val="2"/>
          <w:sz w:val="28"/>
          <w:szCs w:val="28"/>
          <w:lang w:val="ru-RU"/>
        </w:rPr>
        <w:t>С</w:t>
      </w:r>
      <w:r w:rsidR="009C02A6">
        <w:rPr>
          <w:rFonts w:cs="Times New Roman"/>
          <w:spacing w:val="2"/>
          <w:sz w:val="28"/>
          <w:szCs w:val="28"/>
          <w:lang w:val="ru-RU"/>
        </w:rPr>
        <w:t xml:space="preserve">. Обжиг окатышей производили </w:t>
      </w:r>
      <w:proofErr w:type="spellStart"/>
      <w:r w:rsidR="009C02A6">
        <w:rPr>
          <w:rFonts w:cs="Times New Roman"/>
          <w:spacing w:val="2"/>
          <w:sz w:val="28"/>
          <w:szCs w:val="28"/>
          <w:lang w:val="ru-RU"/>
        </w:rPr>
        <w:t>монослоем</w:t>
      </w:r>
      <w:proofErr w:type="spellEnd"/>
      <w:r w:rsidR="009C02A6">
        <w:rPr>
          <w:rFonts w:cs="Times New Roman"/>
          <w:spacing w:val="2"/>
          <w:sz w:val="28"/>
          <w:szCs w:val="28"/>
          <w:lang w:val="ru-RU"/>
        </w:rPr>
        <w:t xml:space="preserve"> в лабораторной трубчатой электропечи с </w:t>
      </w:r>
      <w:proofErr w:type="spellStart"/>
      <w:r w:rsidR="009C02A6">
        <w:rPr>
          <w:rFonts w:cs="Times New Roman"/>
          <w:spacing w:val="2"/>
          <w:sz w:val="28"/>
          <w:szCs w:val="28"/>
          <w:lang w:val="ru-RU"/>
        </w:rPr>
        <w:t>карбидкремниевыми</w:t>
      </w:r>
      <w:proofErr w:type="spellEnd"/>
      <w:r w:rsidR="009C02A6">
        <w:rPr>
          <w:rFonts w:cs="Times New Roman"/>
          <w:spacing w:val="2"/>
          <w:sz w:val="28"/>
          <w:szCs w:val="28"/>
          <w:lang w:val="ru-RU"/>
        </w:rPr>
        <w:t xml:space="preserve"> нагревателями. Скорость нагрева и охлаждения существенно влияет на качество обожженных окатышей. Причем во всех случаях высокое качество обеспечивается при меньших скоростях нагр</w:t>
      </w:r>
      <w:r w:rsidR="00D84A96">
        <w:rPr>
          <w:rFonts w:cs="Times New Roman"/>
          <w:spacing w:val="2"/>
          <w:sz w:val="28"/>
          <w:szCs w:val="28"/>
          <w:lang w:val="ru-RU"/>
        </w:rPr>
        <w:t>е</w:t>
      </w:r>
      <w:r w:rsidR="009C02A6">
        <w:rPr>
          <w:rFonts w:cs="Times New Roman"/>
          <w:spacing w:val="2"/>
          <w:sz w:val="28"/>
          <w:szCs w:val="28"/>
          <w:lang w:val="ru-RU"/>
        </w:rPr>
        <w:t>ва и охлаждения. Нами выбран режим термообработки</w:t>
      </w:r>
      <w:r w:rsidR="006D79FD">
        <w:rPr>
          <w:rFonts w:cs="Times New Roman"/>
          <w:spacing w:val="2"/>
          <w:sz w:val="28"/>
          <w:szCs w:val="28"/>
          <w:lang w:val="ru-RU"/>
        </w:rPr>
        <w:t>,</w:t>
      </w:r>
      <w:r w:rsidR="009C02A6">
        <w:rPr>
          <w:rFonts w:cs="Times New Roman"/>
          <w:spacing w:val="2"/>
          <w:sz w:val="28"/>
          <w:szCs w:val="28"/>
          <w:lang w:val="ru-RU"/>
        </w:rPr>
        <w:t xml:space="preserve"> принятый на про</w:t>
      </w:r>
      <w:r w:rsidR="00B46EA3">
        <w:rPr>
          <w:rFonts w:cs="Times New Roman"/>
          <w:spacing w:val="2"/>
          <w:sz w:val="28"/>
          <w:szCs w:val="28"/>
          <w:lang w:val="ru-RU"/>
        </w:rPr>
        <w:t>изводстве: скорость нагрева – 7</w:t>
      </w:r>
      <w:r w:rsidR="009C02A6">
        <w:rPr>
          <w:rFonts w:cs="Times New Roman"/>
          <w:spacing w:val="2"/>
          <w:sz w:val="28"/>
          <w:szCs w:val="28"/>
          <w:lang w:val="ru-RU"/>
        </w:rPr>
        <w:t>0 град/мин., скорость охлаж</w:t>
      </w:r>
      <w:r w:rsidR="00B46EA3">
        <w:rPr>
          <w:rFonts w:cs="Times New Roman"/>
          <w:spacing w:val="2"/>
          <w:sz w:val="28"/>
          <w:szCs w:val="28"/>
          <w:lang w:val="ru-RU"/>
        </w:rPr>
        <w:t xml:space="preserve">дения – </w:t>
      </w:r>
      <w:r w:rsidR="007E488E">
        <w:rPr>
          <w:rFonts w:cs="Times New Roman"/>
          <w:spacing w:val="2"/>
          <w:sz w:val="28"/>
          <w:szCs w:val="28"/>
          <w:lang w:val="ru-RU"/>
        </w:rPr>
        <w:t xml:space="preserve">        </w:t>
      </w:r>
      <w:r w:rsidR="00B46EA3">
        <w:rPr>
          <w:rFonts w:cs="Times New Roman"/>
          <w:spacing w:val="2"/>
          <w:sz w:val="28"/>
          <w:szCs w:val="28"/>
          <w:lang w:val="ru-RU"/>
        </w:rPr>
        <w:t>10</w:t>
      </w:r>
      <w:r w:rsidR="00D84A96">
        <w:rPr>
          <w:rFonts w:cs="Times New Roman"/>
          <w:spacing w:val="2"/>
          <w:sz w:val="28"/>
          <w:szCs w:val="28"/>
          <w:lang w:val="ru-RU"/>
        </w:rPr>
        <w:t>0 град/мин., время выдержки при заданной температуре обжига – 20 мин.</w:t>
      </w:r>
    </w:p>
    <w:p w:rsidR="001C03A2" w:rsidRPr="00AB37AA" w:rsidRDefault="001C03A2" w:rsidP="00F558F2">
      <w:pPr>
        <w:ind w:firstLine="709"/>
        <w:contextualSpacing/>
        <w:jc w:val="both"/>
        <w:rPr>
          <w:rFonts w:cs="Times New Roman"/>
          <w:color w:val="auto"/>
          <w:spacing w:val="2"/>
          <w:sz w:val="28"/>
          <w:szCs w:val="28"/>
          <w:lang w:val="ru-RU"/>
        </w:rPr>
      </w:pPr>
      <w:r w:rsidRPr="00AB37AA">
        <w:rPr>
          <w:rFonts w:cs="Times New Roman"/>
          <w:color w:val="auto"/>
          <w:spacing w:val="2"/>
          <w:sz w:val="28"/>
          <w:szCs w:val="28"/>
          <w:lang w:val="ru-RU"/>
        </w:rPr>
        <w:t xml:space="preserve">Температурно-временные параметры обжига </w:t>
      </w:r>
      <w:proofErr w:type="spellStart"/>
      <w:r w:rsidRPr="00AB37AA">
        <w:rPr>
          <w:rFonts w:cs="Times New Roman"/>
          <w:color w:val="auto"/>
          <w:spacing w:val="2"/>
          <w:sz w:val="28"/>
          <w:szCs w:val="28"/>
          <w:lang w:val="ru-RU"/>
        </w:rPr>
        <w:t>хромитовых</w:t>
      </w:r>
      <w:proofErr w:type="spellEnd"/>
      <w:r w:rsidRPr="00AB37AA">
        <w:rPr>
          <w:rFonts w:cs="Times New Roman"/>
          <w:color w:val="auto"/>
          <w:spacing w:val="2"/>
          <w:sz w:val="28"/>
          <w:szCs w:val="28"/>
          <w:lang w:val="ru-RU"/>
        </w:rPr>
        <w:t xml:space="preserve"> окатышей являются основным</w:t>
      </w:r>
      <w:r w:rsidR="004550DE">
        <w:rPr>
          <w:rFonts w:cs="Times New Roman"/>
          <w:color w:val="auto"/>
          <w:spacing w:val="2"/>
          <w:sz w:val="28"/>
          <w:szCs w:val="28"/>
          <w:lang w:val="ru-RU"/>
        </w:rPr>
        <w:t>и фактора</w:t>
      </w:r>
      <w:r w:rsidRPr="00AB37AA">
        <w:rPr>
          <w:rFonts w:cs="Times New Roman"/>
          <w:color w:val="auto"/>
          <w:spacing w:val="2"/>
          <w:sz w:val="28"/>
          <w:szCs w:val="28"/>
          <w:lang w:val="ru-RU"/>
        </w:rPr>
        <w:t>м</w:t>
      </w:r>
      <w:r w:rsidR="004550DE">
        <w:rPr>
          <w:rFonts w:cs="Times New Roman"/>
          <w:color w:val="auto"/>
          <w:spacing w:val="2"/>
          <w:sz w:val="28"/>
          <w:szCs w:val="28"/>
          <w:lang w:val="ru-RU"/>
        </w:rPr>
        <w:t>и</w:t>
      </w:r>
      <w:r w:rsidRPr="00AB37AA">
        <w:rPr>
          <w:rFonts w:cs="Times New Roman"/>
          <w:color w:val="auto"/>
          <w:spacing w:val="2"/>
          <w:sz w:val="28"/>
          <w:szCs w:val="28"/>
          <w:lang w:val="ru-RU"/>
        </w:rPr>
        <w:t>, определяющим</w:t>
      </w:r>
      <w:r w:rsidR="004550DE">
        <w:rPr>
          <w:rFonts w:cs="Times New Roman"/>
          <w:color w:val="auto"/>
          <w:spacing w:val="2"/>
          <w:sz w:val="28"/>
          <w:szCs w:val="28"/>
          <w:lang w:val="ru-RU"/>
        </w:rPr>
        <w:t>и</w:t>
      </w:r>
      <w:r w:rsidRPr="00AB37AA">
        <w:rPr>
          <w:rFonts w:cs="Times New Roman"/>
          <w:color w:val="auto"/>
          <w:spacing w:val="2"/>
          <w:sz w:val="28"/>
          <w:szCs w:val="28"/>
          <w:lang w:val="ru-RU"/>
        </w:rPr>
        <w:t xml:space="preserve"> качество готового продукта. Важнейшими из этих условий являются уровень температуры, скорость нагрева и охлаждения окатышей. При этом основным параметром обжига является температура, которая интенсифицирует процессы спекания компонентов шихты. Поэтому целесообразно вести обжиг окатышей при максимально возможной температуре. Предельные значения теплового уровня процесса определяются температурой размягчения и оплавления окатышей и возможностями обжигового оборудования. </w:t>
      </w:r>
    </w:p>
    <w:p w:rsidR="001C03A2" w:rsidRPr="00AB37AA" w:rsidRDefault="001C03A2" w:rsidP="00F558F2">
      <w:pPr>
        <w:ind w:firstLine="709"/>
        <w:contextualSpacing/>
        <w:jc w:val="both"/>
        <w:rPr>
          <w:rFonts w:cs="Times New Roman"/>
          <w:color w:val="auto"/>
          <w:spacing w:val="2"/>
          <w:sz w:val="28"/>
          <w:szCs w:val="28"/>
          <w:lang w:val="ru-RU"/>
        </w:rPr>
      </w:pPr>
      <w:r w:rsidRPr="00AB37AA">
        <w:rPr>
          <w:rFonts w:cs="Times New Roman"/>
          <w:color w:val="auto"/>
          <w:spacing w:val="2"/>
          <w:sz w:val="28"/>
          <w:szCs w:val="28"/>
          <w:lang w:val="ru-RU"/>
        </w:rPr>
        <w:t xml:space="preserve">Определенную роль в упрочнении окатышей играет время обжига. </w:t>
      </w:r>
      <w:proofErr w:type="gramStart"/>
      <w:r w:rsidRPr="00AB37AA">
        <w:rPr>
          <w:rFonts w:cs="Times New Roman"/>
          <w:color w:val="auto"/>
          <w:spacing w:val="2"/>
          <w:sz w:val="28"/>
          <w:szCs w:val="28"/>
          <w:lang w:val="ru-RU"/>
        </w:rPr>
        <w:t>При</w:t>
      </w:r>
      <w:proofErr w:type="gramEnd"/>
      <w:r w:rsidRPr="00AB37AA">
        <w:rPr>
          <w:rFonts w:cs="Times New Roman"/>
          <w:color w:val="auto"/>
          <w:spacing w:val="2"/>
          <w:sz w:val="28"/>
          <w:szCs w:val="28"/>
          <w:lang w:val="ru-RU"/>
        </w:rPr>
        <w:t xml:space="preserve"> </w:t>
      </w:r>
      <w:proofErr w:type="gramStart"/>
      <w:r w:rsidRPr="00AB37AA">
        <w:rPr>
          <w:rFonts w:cs="Times New Roman"/>
          <w:color w:val="auto"/>
          <w:spacing w:val="2"/>
          <w:sz w:val="28"/>
          <w:szCs w:val="28"/>
          <w:lang w:val="ru-RU"/>
        </w:rPr>
        <w:t>заданных</w:t>
      </w:r>
      <w:proofErr w:type="gramEnd"/>
      <w:r w:rsidR="00E1797F" w:rsidRPr="00AB37AA">
        <w:rPr>
          <w:rFonts w:cs="Times New Roman"/>
          <w:color w:val="auto"/>
          <w:spacing w:val="2"/>
          <w:sz w:val="28"/>
          <w:szCs w:val="28"/>
          <w:lang w:val="ru-RU"/>
        </w:rPr>
        <w:t xml:space="preserve"> </w:t>
      </w:r>
      <w:proofErr w:type="spellStart"/>
      <w:r w:rsidR="00E1797F" w:rsidRPr="00AB37AA">
        <w:rPr>
          <w:rFonts w:cs="Times New Roman"/>
          <w:color w:val="auto"/>
          <w:spacing w:val="2"/>
          <w:sz w:val="28"/>
          <w:szCs w:val="28"/>
          <w:lang w:val="ru-RU"/>
        </w:rPr>
        <w:t>крупностях</w:t>
      </w:r>
      <w:proofErr w:type="spellEnd"/>
      <w:r w:rsidR="00E1797F" w:rsidRPr="00AB37AA">
        <w:rPr>
          <w:rFonts w:cs="Times New Roman"/>
          <w:color w:val="auto"/>
          <w:spacing w:val="2"/>
          <w:sz w:val="28"/>
          <w:szCs w:val="28"/>
          <w:lang w:val="ru-RU"/>
        </w:rPr>
        <w:t xml:space="preserve"> материалов</w:t>
      </w:r>
      <w:r w:rsidR="004550DE">
        <w:rPr>
          <w:rFonts w:cs="Times New Roman"/>
          <w:color w:val="auto"/>
          <w:spacing w:val="2"/>
          <w:sz w:val="28"/>
          <w:szCs w:val="28"/>
          <w:lang w:val="ru-RU"/>
        </w:rPr>
        <w:t xml:space="preserve"> (оптимальных</w:t>
      </w:r>
      <w:r w:rsidR="00E1797F" w:rsidRPr="00AB37AA">
        <w:rPr>
          <w:rFonts w:cs="Times New Roman"/>
          <w:color w:val="auto"/>
          <w:spacing w:val="2"/>
          <w:sz w:val="28"/>
          <w:szCs w:val="28"/>
          <w:lang w:val="ru-RU"/>
        </w:rPr>
        <w:t xml:space="preserve"> для процесса </w:t>
      </w:r>
      <w:proofErr w:type="spellStart"/>
      <w:r w:rsidR="00E1797F" w:rsidRPr="00AB37AA">
        <w:rPr>
          <w:rFonts w:cs="Times New Roman"/>
          <w:color w:val="auto"/>
          <w:spacing w:val="2"/>
          <w:sz w:val="28"/>
          <w:szCs w:val="28"/>
          <w:lang w:val="ru-RU"/>
        </w:rPr>
        <w:t>окомкования</w:t>
      </w:r>
      <w:proofErr w:type="spellEnd"/>
      <w:r w:rsidR="004550DE">
        <w:rPr>
          <w:rFonts w:cs="Times New Roman"/>
          <w:color w:val="auto"/>
          <w:spacing w:val="2"/>
          <w:sz w:val="28"/>
          <w:szCs w:val="28"/>
          <w:lang w:val="ru-RU"/>
        </w:rPr>
        <w:t>)</w:t>
      </w:r>
      <w:r w:rsidR="00E1797F" w:rsidRPr="00AB37AA">
        <w:rPr>
          <w:rFonts w:cs="Times New Roman"/>
          <w:color w:val="auto"/>
          <w:spacing w:val="2"/>
          <w:sz w:val="28"/>
          <w:szCs w:val="28"/>
          <w:lang w:val="ru-RU"/>
        </w:rPr>
        <w:t xml:space="preserve"> наиболее интенсивно процесс роста</w:t>
      </w:r>
      <w:r w:rsidR="004550DE">
        <w:rPr>
          <w:rFonts w:cs="Times New Roman"/>
          <w:color w:val="auto"/>
          <w:spacing w:val="2"/>
          <w:sz w:val="28"/>
          <w:szCs w:val="28"/>
          <w:lang w:val="ru-RU"/>
        </w:rPr>
        <w:t xml:space="preserve"> прочности</w:t>
      </w:r>
      <w:r w:rsidR="00E1797F" w:rsidRPr="00AB37AA">
        <w:rPr>
          <w:rFonts w:cs="Times New Roman"/>
          <w:color w:val="auto"/>
          <w:spacing w:val="2"/>
          <w:sz w:val="28"/>
          <w:szCs w:val="28"/>
          <w:lang w:val="ru-RU"/>
        </w:rPr>
        <w:t xml:space="preserve"> происходит за первые </w:t>
      </w:r>
      <w:r w:rsidR="001D75CC">
        <w:rPr>
          <w:rFonts w:cs="Times New Roman"/>
          <w:color w:val="auto"/>
          <w:spacing w:val="2"/>
          <w:sz w:val="28"/>
          <w:szCs w:val="28"/>
          <w:lang w:val="ru-RU"/>
        </w:rPr>
        <w:t xml:space="preserve">              </w:t>
      </w:r>
      <w:r w:rsidR="00E1797F" w:rsidRPr="00AB37AA">
        <w:rPr>
          <w:rFonts w:cs="Times New Roman"/>
          <w:color w:val="auto"/>
          <w:spacing w:val="2"/>
          <w:sz w:val="28"/>
          <w:szCs w:val="28"/>
          <w:lang w:val="ru-RU"/>
        </w:rPr>
        <w:t>5-20 минут обжига. Увеличения времени выдержки требую</w:t>
      </w:r>
      <w:r w:rsidR="004550DE">
        <w:rPr>
          <w:rFonts w:cs="Times New Roman"/>
          <w:color w:val="auto"/>
          <w:spacing w:val="2"/>
          <w:sz w:val="28"/>
          <w:szCs w:val="28"/>
          <w:lang w:val="ru-RU"/>
        </w:rPr>
        <w:t xml:space="preserve">т материалы повышенной </w:t>
      </w:r>
      <w:r w:rsidR="00E1797F" w:rsidRPr="00AB37AA">
        <w:rPr>
          <w:rFonts w:cs="Times New Roman"/>
          <w:color w:val="auto"/>
          <w:spacing w:val="2"/>
          <w:sz w:val="28"/>
          <w:szCs w:val="28"/>
          <w:lang w:val="ru-RU"/>
        </w:rPr>
        <w:t>крупности и</w:t>
      </w:r>
      <w:r w:rsidR="006D79FD">
        <w:rPr>
          <w:rFonts w:cs="Times New Roman"/>
          <w:color w:val="auto"/>
          <w:spacing w:val="2"/>
          <w:sz w:val="28"/>
          <w:szCs w:val="28"/>
          <w:lang w:val="ru-RU"/>
        </w:rPr>
        <w:t xml:space="preserve"> с</w:t>
      </w:r>
      <w:r w:rsidR="00E1797F" w:rsidRPr="00AB37AA">
        <w:rPr>
          <w:rFonts w:cs="Times New Roman"/>
          <w:color w:val="auto"/>
          <w:spacing w:val="2"/>
          <w:sz w:val="28"/>
          <w:szCs w:val="28"/>
          <w:lang w:val="ru-RU"/>
        </w:rPr>
        <w:t xml:space="preserve"> высокими значениями температуры плавления. Найдено, что для железорудных материалов оптимальное значение времени обжига составляет 10 минут, а для </w:t>
      </w:r>
      <w:proofErr w:type="spellStart"/>
      <w:r w:rsidR="00E1797F" w:rsidRPr="00AB37AA">
        <w:rPr>
          <w:rFonts w:cs="Times New Roman"/>
          <w:color w:val="auto"/>
          <w:spacing w:val="2"/>
          <w:sz w:val="28"/>
          <w:szCs w:val="28"/>
          <w:lang w:val="ru-RU"/>
        </w:rPr>
        <w:t>хромитовых</w:t>
      </w:r>
      <w:proofErr w:type="spellEnd"/>
      <w:r w:rsidR="00E1797F" w:rsidRPr="00AB37AA">
        <w:rPr>
          <w:rFonts w:cs="Times New Roman"/>
          <w:color w:val="auto"/>
          <w:spacing w:val="2"/>
          <w:sz w:val="28"/>
          <w:szCs w:val="28"/>
          <w:lang w:val="ru-RU"/>
        </w:rPr>
        <w:t xml:space="preserve"> окатышей  - 20 минут. Последующее увеличение времени выдержки существенно не влияет на увеличение прочности. Самы</w:t>
      </w:r>
      <w:r w:rsidR="00AB37AA" w:rsidRPr="00AB37AA">
        <w:rPr>
          <w:rFonts w:cs="Times New Roman"/>
          <w:color w:val="auto"/>
          <w:spacing w:val="2"/>
          <w:sz w:val="28"/>
          <w:szCs w:val="28"/>
          <w:lang w:val="ru-RU"/>
        </w:rPr>
        <w:t>м эффективным способом ускорения</w:t>
      </w:r>
      <w:r w:rsidR="00E1797F" w:rsidRPr="00AB37AA">
        <w:rPr>
          <w:rFonts w:cs="Times New Roman"/>
          <w:color w:val="auto"/>
          <w:spacing w:val="2"/>
          <w:sz w:val="28"/>
          <w:szCs w:val="28"/>
          <w:lang w:val="ru-RU"/>
        </w:rPr>
        <w:t xml:space="preserve"> процесса спекания и, следовательно, их упрочнени</w:t>
      </w:r>
      <w:r w:rsidR="00AB37AA" w:rsidRPr="00AB37AA">
        <w:rPr>
          <w:rFonts w:cs="Times New Roman"/>
          <w:color w:val="auto"/>
          <w:spacing w:val="2"/>
          <w:sz w:val="28"/>
          <w:szCs w:val="28"/>
          <w:lang w:val="ru-RU"/>
        </w:rPr>
        <w:t>я</w:t>
      </w:r>
      <w:r w:rsidR="00E1797F" w:rsidRPr="00AB37AA">
        <w:rPr>
          <w:rFonts w:cs="Times New Roman"/>
          <w:color w:val="auto"/>
          <w:spacing w:val="2"/>
          <w:sz w:val="28"/>
          <w:szCs w:val="28"/>
          <w:lang w:val="ru-RU"/>
        </w:rPr>
        <w:t xml:space="preserve"> является </w:t>
      </w:r>
      <w:r w:rsidR="00217D21" w:rsidRPr="00AB37AA">
        <w:rPr>
          <w:rFonts w:cs="Times New Roman"/>
          <w:color w:val="auto"/>
          <w:spacing w:val="2"/>
          <w:sz w:val="28"/>
          <w:szCs w:val="28"/>
          <w:lang w:val="ru-RU"/>
        </w:rPr>
        <w:t>спекание в присутствии жидкой фазы.</w:t>
      </w:r>
    </w:p>
    <w:p w:rsidR="00B32FDB" w:rsidRDefault="00D84A96" w:rsidP="00F558F2">
      <w:pPr>
        <w:ind w:firstLine="709"/>
        <w:contextualSpacing/>
        <w:jc w:val="both"/>
        <w:rPr>
          <w:rFonts w:cs="Times New Roman"/>
          <w:spacing w:val="2"/>
          <w:sz w:val="28"/>
          <w:szCs w:val="28"/>
          <w:lang w:val="ru-RU"/>
        </w:rPr>
      </w:pPr>
      <w:r>
        <w:rPr>
          <w:rFonts w:cs="Times New Roman"/>
          <w:spacing w:val="2"/>
          <w:sz w:val="28"/>
          <w:szCs w:val="28"/>
          <w:lang w:val="ru-RU"/>
        </w:rPr>
        <w:t xml:space="preserve">В работе поставлена задача </w:t>
      </w:r>
      <w:proofErr w:type="gramStart"/>
      <w:r>
        <w:rPr>
          <w:rFonts w:cs="Times New Roman"/>
          <w:spacing w:val="2"/>
          <w:sz w:val="28"/>
          <w:szCs w:val="28"/>
          <w:lang w:val="ru-RU"/>
        </w:rPr>
        <w:t>снизить</w:t>
      </w:r>
      <w:proofErr w:type="gramEnd"/>
      <w:r>
        <w:rPr>
          <w:rFonts w:cs="Times New Roman"/>
          <w:spacing w:val="2"/>
          <w:sz w:val="28"/>
          <w:szCs w:val="28"/>
          <w:lang w:val="ru-RU"/>
        </w:rPr>
        <w:t xml:space="preserve"> тепловой уровень процесса производства </w:t>
      </w:r>
      <w:proofErr w:type="spellStart"/>
      <w:r>
        <w:rPr>
          <w:rFonts w:cs="Times New Roman"/>
          <w:spacing w:val="2"/>
          <w:sz w:val="28"/>
          <w:szCs w:val="28"/>
          <w:lang w:val="ru-RU"/>
        </w:rPr>
        <w:t>хромитовых</w:t>
      </w:r>
      <w:proofErr w:type="spellEnd"/>
      <w:r>
        <w:rPr>
          <w:rFonts w:cs="Times New Roman"/>
          <w:spacing w:val="2"/>
          <w:sz w:val="28"/>
          <w:szCs w:val="28"/>
          <w:lang w:val="ru-RU"/>
        </w:rPr>
        <w:t xml:space="preserve"> окатышей за счет направленного</w:t>
      </w:r>
      <w:r w:rsidR="00DA6D52">
        <w:rPr>
          <w:rFonts w:cs="Times New Roman"/>
          <w:spacing w:val="2"/>
          <w:sz w:val="28"/>
          <w:szCs w:val="28"/>
          <w:lang w:val="ru-RU"/>
        </w:rPr>
        <w:t xml:space="preserve"> </w:t>
      </w:r>
      <w:proofErr w:type="spellStart"/>
      <w:r w:rsidR="00DA6D52">
        <w:rPr>
          <w:rFonts w:cs="Times New Roman"/>
          <w:spacing w:val="2"/>
          <w:sz w:val="28"/>
          <w:szCs w:val="28"/>
          <w:lang w:val="ru-RU"/>
        </w:rPr>
        <w:t>фазообразования</w:t>
      </w:r>
      <w:proofErr w:type="spellEnd"/>
      <w:r w:rsidR="00DA6D52">
        <w:rPr>
          <w:rFonts w:cs="Times New Roman"/>
          <w:spacing w:val="2"/>
          <w:sz w:val="28"/>
          <w:szCs w:val="28"/>
          <w:lang w:val="ru-RU"/>
        </w:rPr>
        <w:t xml:space="preserve">  и формирования</w:t>
      </w:r>
      <w:r>
        <w:rPr>
          <w:rFonts w:cs="Times New Roman"/>
          <w:spacing w:val="2"/>
          <w:sz w:val="28"/>
          <w:szCs w:val="28"/>
          <w:lang w:val="ru-RU"/>
        </w:rPr>
        <w:t xml:space="preserve"> низкотемпературной силикатной связки.  Расчетно-теоретическим анализом показано, что при добавке 2,5-5,0 % базальта такая связка образуется при взаимодействии с пустой породой </w:t>
      </w:r>
      <w:proofErr w:type="spellStart"/>
      <w:r>
        <w:rPr>
          <w:rFonts w:cs="Times New Roman"/>
          <w:spacing w:val="2"/>
          <w:sz w:val="28"/>
          <w:szCs w:val="28"/>
          <w:lang w:val="ru-RU"/>
        </w:rPr>
        <w:t>хромитовой</w:t>
      </w:r>
      <w:proofErr w:type="spellEnd"/>
      <w:r>
        <w:rPr>
          <w:rFonts w:cs="Times New Roman"/>
          <w:spacing w:val="2"/>
          <w:sz w:val="28"/>
          <w:szCs w:val="28"/>
          <w:lang w:val="ru-RU"/>
        </w:rPr>
        <w:t xml:space="preserve"> руды</w:t>
      </w:r>
      <w:r w:rsidR="00067CBE">
        <w:rPr>
          <w:rFonts w:cs="Times New Roman"/>
          <w:spacing w:val="2"/>
          <w:sz w:val="28"/>
          <w:szCs w:val="28"/>
          <w:lang w:val="ru-RU"/>
        </w:rPr>
        <w:t xml:space="preserve"> (</w:t>
      </w:r>
      <w:r w:rsidR="00067CBE" w:rsidRPr="00F2759C">
        <w:rPr>
          <w:rFonts w:cs="Times New Roman"/>
          <w:color w:val="auto"/>
          <w:spacing w:val="2"/>
          <w:sz w:val="28"/>
          <w:szCs w:val="28"/>
          <w:lang w:val="ru-RU"/>
        </w:rPr>
        <w:t xml:space="preserve">таблица </w:t>
      </w:r>
      <w:r w:rsidR="0091437F" w:rsidRPr="00F2759C">
        <w:rPr>
          <w:rFonts w:cs="Times New Roman"/>
          <w:color w:val="auto"/>
          <w:spacing w:val="2"/>
          <w:sz w:val="28"/>
          <w:szCs w:val="28"/>
          <w:lang w:val="ru-RU"/>
        </w:rPr>
        <w:t>3</w:t>
      </w:r>
      <w:r w:rsidR="00067CBE" w:rsidRPr="00F2759C">
        <w:rPr>
          <w:rFonts w:cs="Times New Roman"/>
          <w:color w:val="auto"/>
          <w:spacing w:val="2"/>
          <w:sz w:val="28"/>
          <w:szCs w:val="28"/>
          <w:lang w:val="ru-RU"/>
        </w:rPr>
        <w:t>).</w:t>
      </w:r>
      <w:r w:rsidR="00067CBE">
        <w:rPr>
          <w:rFonts w:cs="Times New Roman"/>
          <w:spacing w:val="2"/>
          <w:sz w:val="28"/>
          <w:szCs w:val="28"/>
          <w:lang w:val="ru-RU"/>
        </w:rPr>
        <w:t xml:space="preserve"> </w:t>
      </w:r>
    </w:p>
    <w:p w:rsidR="0026360A" w:rsidRDefault="00B51806" w:rsidP="00F558F2">
      <w:pPr>
        <w:ind w:firstLine="709"/>
        <w:contextualSpacing/>
        <w:jc w:val="both"/>
        <w:rPr>
          <w:rFonts w:cs="Times New Roman"/>
          <w:spacing w:val="2"/>
          <w:sz w:val="28"/>
          <w:szCs w:val="28"/>
          <w:lang w:val="ru-RU"/>
        </w:rPr>
      </w:pPr>
      <w:r>
        <w:rPr>
          <w:rFonts w:cs="Times New Roman"/>
          <w:spacing w:val="2"/>
          <w:sz w:val="28"/>
          <w:szCs w:val="28"/>
          <w:lang w:val="ru-RU"/>
        </w:rPr>
        <w:t>Ранее проведенными э</w:t>
      </w:r>
      <w:r w:rsidR="00B960E5">
        <w:rPr>
          <w:rFonts w:cs="Times New Roman"/>
          <w:spacing w:val="2"/>
          <w:sz w:val="28"/>
          <w:szCs w:val="28"/>
          <w:lang w:val="ru-RU"/>
        </w:rPr>
        <w:t xml:space="preserve">кспериментальными исследованиями показано, что прочность </w:t>
      </w:r>
      <w:proofErr w:type="spellStart"/>
      <w:r w:rsidR="00B960E5">
        <w:rPr>
          <w:rFonts w:cs="Times New Roman"/>
          <w:spacing w:val="2"/>
          <w:sz w:val="28"/>
          <w:szCs w:val="28"/>
          <w:lang w:val="ru-RU"/>
        </w:rPr>
        <w:t>хромитовых</w:t>
      </w:r>
      <w:proofErr w:type="spellEnd"/>
      <w:r w:rsidR="00B960E5">
        <w:rPr>
          <w:rFonts w:cs="Times New Roman"/>
          <w:spacing w:val="2"/>
          <w:sz w:val="28"/>
          <w:szCs w:val="28"/>
          <w:lang w:val="ru-RU"/>
        </w:rPr>
        <w:t xml:space="preserve"> окатышей</w:t>
      </w:r>
      <w:r w:rsidR="0043782C">
        <w:rPr>
          <w:rFonts w:cs="Times New Roman"/>
          <w:spacing w:val="2"/>
          <w:sz w:val="28"/>
          <w:szCs w:val="28"/>
          <w:lang w:val="ru-RU"/>
        </w:rPr>
        <w:t xml:space="preserve"> из 100 % концентрата даже при температуре обжига 1350</w:t>
      </w:r>
      <w:r w:rsidR="001D75CC">
        <w:rPr>
          <w:rFonts w:cs="Times New Roman"/>
          <w:spacing w:val="2"/>
          <w:sz w:val="28"/>
          <w:szCs w:val="28"/>
          <w:lang w:val="ru-RU"/>
        </w:rPr>
        <w:t xml:space="preserve"> </w:t>
      </w:r>
      <w:r w:rsidR="0043782C">
        <w:rPr>
          <w:rFonts w:cs="Times New Roman"/>
          <w:spacing w:val="2"/>
          <w:sz w:val="28"/>
          <w:szCs w:val="28"/>
          <w:vertAlign w:val="superscript"/>
          <w:lang w:val="ru-RU"/>
        </w:rPr>
        <w:t>0</w:t>
      </w:r>
      <w:r w:rsidR="0043782C">
        <w:rPr>
          <w:rFonts w:cs="Times New Roman"/>
          <w:spacing w:val="2"/>
          <w:sz w:val="28"/>
          <w:szCs w:val="28"/>
          <w:lang w:val="ru-RU"/>
        </w:rPr>
        <w:t>С не превышает 129 кг/</w:t>
      </w:r>
      <w:proofErr w:type="spellStart"/>
      <w:r w:rsidR="0043782C">
        <w:rPr>
          <w:rFonts w:cs="Times New Roman"/>
          <w:spacing w:val="2"/>
          <w:sz w:val="28"/>
          <w:szCs w:val="28"/>
          <w:lang w:val="ru-RU"/>
        </w:rPr>
        <w:t>ок</w:t>
      </w:r>
      <w:proofErr w:type="spellEnd"/>
      <w:r w:rsidR="0043782C">
        <w:rPr>
          <w:rFonts w:cs="Times New Roman"/>
          <w:spacing w:val="2"/>
          <w:sz w:val="28"/>
          <w:szCs w:val="28"/>
          <w:lang w:val="ru-RU"/>
        </w:rPr>
        <w:t>. Это объясняется</w:t>
      </w:r>
      <w:r w:rsidR="0046097B">
        <w:rPr>
          <w:rFonts w:cs="Times New Roman"/>
          <w:spacing w:val="2"/>
          <w:sz w:val="28"/>
          <w:szCs w:val="28"/>
          <w:lang w:val="ru-RU"/>
        </w:rPr>
        <w:t xml:space="preserve"> минеральным составом </w:t>
      </w:r>
      <w:proofErr w:type="spellStart"/>
      <w:r w:rsidR="0046097B">
        <w:rPr>
          <w:rFonts w:cs="Times New Roman"/>
          <w:spacing w:val="2"/>
          <w:sz w:val="28"/>
          <w:szCs w:val="28"/>
          <w:lang w:val="ru-RU"/>
        </w:rPr>
        <w:t>хромитового</w:t>
      </w:r>
      <w:proofErr w:type="spellEnd"/>
      <w:r w:rsidR="0046097B">
        <w:rPr>
          <w:rFonts w:cs="Times New Roman"/>
          <w:spacing w:val="2"/>
          <w:sz w:val="28"/>
          <w:szCs w:val="28"/>
          <w:lang w:val="ru-RU"/>
        </w:rPr>
        <w:t xml:space="preserve"> концентрата</w:t>
      </w:r>
      <w:r w:rsidR="006D79FD">
        <w:rPr>
          <w:rFonts w:cs="Times New Roman"/>
          <w:spacing w:val="2"/>
          <w:sz w:val="28"/>
          <w:szCs w:val="28"/>
          <w:lang w:val="ru-RU"/>
        </w:rPr>
        <w:t>,</w:t>
      </w:r>
      <w:r w:rsidR="0046097B">
        <w:rPr>
          <w:rFonts w:cs="Times New Roman"/>
          <w:spacing w:val="2"/>
          <w:sz w:val="28"/>
          <w:szCs w:val="28"/>
          <w:lang w:val="ru-RU"/>
        </w:rPr>
        <w:t xml:space="preserve"> содержащего 86 % </w:t>
      </w:r>
      <w:proofErr w:type="spellStart"/>
      <w:r w:rsidR="0046097B">
        <w:rPr>
          <w:rFonts w:cs="Times New Roman"/>
          <w:spacing w:val="2"/>
          <w:sz w:val="28"/>
          <w:szCs w:val="28"/>
          <w:lang w:val="ru-RU"/>
        </w:rPr>
        <w:lastRenderedPageBreak/>
        <w:t>хромшпинелидов</w:t>
      </w:r>
      <w:proofErr w:type="spellEnd"/>
      <w:r w:rsidR="0046097B">
        <w:rPr>
          <w:rFonts w:cs="Times New Roman"/>
          <w:spacing w:val="2"/>
          <w:sz w:val="28"/>
          <w:szCs w:val="28"/>
          <w:lang w:val="ru-RU"/>
        </w:rPr>
        <w:t xml:space="preserve"> и 14 % вмещающей по</w:t>
      </w:r>
      <w:r w:rsidR="00C90777">
        <w:rPr>
          <w:rFonts w:cs="Times New Roman"/>
          <w:spacing w:val="2"/>
          <w:sz w:val="28"/>
          <w:szCs w:val="28"/>
          <w:lang w:val="ru-RU"/>
        </w:rPr>
        <w:t>роды, соответствующего серпентин</w:t>
      </w:r>
      <w:r w:rsidR="0046097B">
        <w:rPr>
          <w:rFonts w:cs="Times New Roman"/>
          <w:spacing w:val="2"/>
          <w:sz w:val="28"/>
          <w:szCs w:val="28"/>
          <w:lang w:val="ru-RU"/>
        </w:rPr>
        <w:t>у, имеющего температуру плавления 1500</w:t>
      </w:r>
      <w:r w:rsidR="001D75CC">
        <w:rPr>
          <w:rFonts w:cs="Times New Roman"/>
          <w:spacing w:val="2"/>
          <w:sz w:val="28"/>
          <w:szCs w:val="28"/>
          <w:lang w:val="ru-RU"/>
        </w:rPr>
        <w:t xml:space="preserve"> </w:t>
      </w:r>
      <w:r w:rsidR="0046097B">
        <w:rPr>
          <w:rFonts w:cs="Times New Roman"/>
          <w:spacing w:val="2"/>
          <w:sz w:val="28"/>
          <w:szCs w:val="28"/>
          <w:vertAlign w:val="superscript"/>
          <w:lang w:val="ru-RU"/>
        </w:rPr>
        <w:t>0</w:t>
      </w:r>
      <w:r w:rsidR="0046097B">
        <w:rPr>
          <w:rFonts w:cs="Times New Roman"/>
          <w:spacing w:val="2"/>
          <w:sz w:val="28"/>
          <w:szCs w:val="28"/>
          <w:lang w:val="ru-RU"/>
        </w:rPr>
        <w:t xml:space="preserve">С и выше. </w:t>
      </w:r>
    </w:p>
    <w:p w:rsidR="00217D21" w:rsidRDefault="00DA6D52" w:rsidP="00F558F2">
      <w:pPr>
        <w:ind w:firstLine="709"/>
        <w:contextualSpacing/>
        <w:jc w:val="both"/>
        <w:rPr>
          <w:rFonts w:cs="Times New Roman"/>
          <w:spacing w:val="2"/>
          <w:sz w:val="28"/>
          <w:szCs w:val="28"/>
          <w:lang w:val="ru-RU"/>
        </w:rPr>
      </w:pPr>
      <w:r>
        <w:rPr>
          <w:rFonts w:cs="Times New Roman"/>
          <w:spacing w:val="2"/>
          <w:sz w:val="28"/>
          <w:szCs w:val="28"/>
          <w:lang w:val="ru-RU"/>
        </w:rPr>
        <w:t xml:space="preserve">Для определения оптимального количества базальтового флюса и оценки возможности замены бентонита и </w:t>
      </w:r>
      <w:proofErr w:type="spellStart"/>
      <w:r>
        <w:rPr>
          <w:rFonts w:cs="Times New Roman"/>
          <w:spacing w:val="2"/>
          <w:sz w:val="28"/>
          <w:szCs w:val="28"/>
          <w:lang w:val="ru-RU"/>
        </w:rPr>
        <w:t>коксика</w:t>
      </w:r>
      <w:proofErr w:type="spellEnd"/>
      <w:r>
        <w:rPr>
          <w:rFonts w:cs="Times New Roman"/>
          <w:spacing w:val="2"/>
          <w:sz w:val="28"/>
          <w:szCs w:val="28"/>
          <w:lang w:val="ru-RU"/>
        </w:rPr>
        <w:t xml:space="preserve"> были проведены опыты по оценке качества обожженных окатышей при температуре 1300</w:t>
      </w:r>
      <w:r w:rsidR="001D75CC">
        <w:rPr>
          <w:rFonts w:cs="Times New Roman"/>
          <w:spacing w:val="2"/>
          <w:sz w:val="28"/>
          <w:szCs w:val="28"/>
          <w:lang w:val="ru-RU"/>
        </w:rPr>
        <w:t xml:space="preserve"> </w:t>
      </w:r>
      <w:r>
        <w:rPr>
          <w:rFonts w:cs="Times New Roman"/>
          <w:spacing w:val="2"/>
          <w:sz w:val="28"/>
          <w:szCs w:val="28"/>
          <w:vertAlign w:val="superscript"/>
          <w:lang w:val="ru-RU"/>
        </w:rPr>
        <w:t>0</w:t>
      </w:r>
      <w:r>
        <w:rPr>
          <w:rFonts w:cs="Times New Roman"/>
          <w:spacing w:val="2"/>
          <w:sz w:val="28"/>
          <w:szCs w:val="28"/>
          <w:lang w:val="ru-RU"/>
        </w:rPr>
        <w:t xml:space="preserve">С, которая соответствует максимально возможной температуре обжига </w:t>
      </w:r>
      <w:r w:rsidR="00EF4737">
        <w:rPr>
          <w:rFonts w:cs="Times New Roman"/>
          <w:spacing w:val="2"/>
          <w:sz w:val="28"/>
          <w:szCs w:val="28"/>
          <w:lang w:val="ru-RU"/>
        </w:rPr>
        <w:t>стандартных обжиговых машин. Результаты опытов представлены в таблице 6.</w:t>
      </w:r>
      <w:r w:rsidR="006D736D">
        <w:rPr>
          <w:rFonts w:cs="Times New Roman"/>
          <w:spacing w:val="2"/>
          <w:sz w:val="28"/>
          <w:szCs w:val="28"/>
          <w:lang w:val="ru-RU"/>
        </w:rPr>
        <w:t xml:space="preserve"> Количество базальтового флюса изменяли в пределах от 0 до 5 %. Верхний предел ограничивается разубоживанием шихты по основному компоненту и данными по расчетно-теоретическому анализу фазового состава компонентов шихты  и их смесей. </w:t>
      </w:r>
    </w:p>
    <w:p w:rsidR="000441F9" w:rsidRDefault="000441F9" w:rsidP="00F558F2">
      <w:pPr>
        <w:ind w:firstLine="709"/>
        <w:contextualSpacing/>
        <w:jc w:val="both"/>
        <w:rPr>
          <w:rFonts w:cs="Times New Roman"/>
          <w:spacing w:val="2"/>
          <w:sz w:val="28"/>
          <w:szCs w:val="28"/>
          <w:lang w:val="ru-RU"/>
        </w:rPr>
      </w:pPr>
    </w:p>
    <w:p w:rsidR="0091437F" w:rsidRDefault="0091437F" w:rsidP="0091437F">
      <w:pPr>
        <w:contextualSpacing/>
        <w:jc w:val="both"/>
        <w:rPr>
          <w:rFonts w:cs="Times New Roman"/>
          <w:color w:val="auto"/>
          <w:spacing w:val="2"/>
          <w:sz w:val="28"/>
          <w:szCs w:val="28"/>
          <w:lang w:val="ru-RU"/>
        </w:rPr>
      </w:pPr>
      <w:r>
        <w:rPr>
          <w:rFonts w:cs="Times New Roman"/>
          <w:color w:val="auto"/>
          <w:spacing w:val="2"/>
          <w:sz w:val="28"/>
          <w:szCs w:val="28"/>
          <w:lang w:val="ru-RU"/>
        </w:rPr>
        <w:t>Таблица</w:t>
      </w:r>
      <w:r w:rsidRPr="00F2759C">
        <w:rPr>
          <w:rFonts w:cs="Times New Roman"/>
          <w:color w:val="auto"/>
          <w:spacing w:val="2"/>
          <w:sz w:val="28"/>
          <w:szCs w:val="28"/>
          <w:lang w:val="ru-RU"/>
        </w:rPr>
        <w:t xml:space="preserve"> 6</w:t>
      </w:r>
      <w:r>
        <w:rPr>
          <w:rFonts w:cs="Times New Roman"/>
          <w:color w:val="auto"/>
          <w:spacing w:val="2"/>
          <w:sz w:val="28"/>
          <w:szCs w:val="28"/>
          <w:lang w:val="ru-RU"/>
        </w:rPr>
        <w:t xml:space="preserve"> – </w:t>
      </w:r>
      <w:r w:rsidR="00440829">
        <w:rPr>
          <w:rFonts w:cs="Times New Roman"/>
          <w:color w:val="auto"/>
          <w:spacing w:val="2"/>
          <w:sz w:val="28"/>
          <w:szCs w:val="28"/>
          <w:lang w:val="ru-RU"/>
        </w:rPr>
        <w:t>Качественные</w:t>
      </w:r>
      <w:r>
        <w:rPr>
          <w:rFonts w:cs="Times New Roman"/>
          <w:color w:val="auto"/>
          <w:spacing w:val="2"/>
          <w:sz w:val="28"/>
          <w:szCs w:val="28"/>
          <w:lang w:val="ru-RU"/>
        </w:rPr>
        <w:t xml:space="preserve"> характеристики </w:t>
      </w:r>
      <w:proofErr w:type="spellStart"/>
      <w:r>
        <w:rPr>
          <w:rFonts w:cs="Times New Roman"/>
          <w:color w:val="auto"/>
          <w:spacing w:val="2"/>
          <w:sz w:val="28"/>
          <w:szCs w:val="28"/>
          <w:lang w:val="ru-RU"/>
        </w:rPr>
        <w:t>хромитовых</w:t>
      </w:r>
      <w:proofErr w:type="spellEnd"/>
      <w:r>
        <w:rPr>
          <w:rFonts w:cs="Times New Roman"/>
          <w:color w:val="auto"/>
          <w:spacing w:val="2"/>
          <w:sz w:val="28"/>
          <w:szCs w:val="28"/>
          <w:lang w:val="ru-RU"/>
        </w:rPr>
        <w:t xml:space="preserve"> окатышей с различными флюсующими добавками</w:t>
      </w:r>
    </w:p>
    <w:p w:rsidR="0091437F" w:rsidRDefault="0091437F" w:rsidP="0091437F">
      <w:pPr>
        <w:contextualSpacing/>
        <w:jc w:val="both"/>
        <w:rPr>
          <w:rFonts w:cs="Times New Roman"/>
          <w:color w:val="auto"/>
          <w:spacing w:val="2"/>
          <w:sz w:val="28"/>
          <w:szCs w:val="28"/>
          <w:lang w:val="ru-RU"/>
        </w:rPr>
      </w:pPr>
    </w:p>
    <w:tbl>
      <w:tblPr>
        <w:tblStyle w:val="a6"/>
        <w:tblW w:w="0" w:type="auto"/>
        <w:tblLayout w:type="fixed"/>
        <w:tblLook w:val="04A0"/>
      </w:tblPr>
      <w:tblGrid>
        <w:gridCol w:w="817"/>
        <w:gridCol w:w="1701"/>
        <w:gridCol w:w="709"/>
        <w:gridCol w:w="992"/>
        <w:gridCol w:w="1134"/>
        <w:gridCol w:w="1276"/>
        <w:gridCol w:w="1276"/>
        <w:gridCol w:w="1842"/>
      </w:tblGrid>
      <w:tr w:rsidR="0091437F" w:rsidTr="001D75CC">
        <w:tc>
          <w:tcPr>
            <w:tcW w:w="817" w:type="dxa"/>
            <w:vMerge w:val="restart"/>
            <w:vAlign w:val="center"/>
          </w:tcPr>
          <w:p w:rsidR="0091437F" w:rsidRPr="001D5007" w:rsidRDefault="0091437F" w:rsidP="001D75CC">
            <w:pPr>
              <w:contextualSpacing/>
              <w:jc w:val="center"/>
              <w:rPr>
                <w:rFonts w:cs="Times New Roman"/>
                <w:color w:val="auto"/>
                <w:spacing w:val="2"/>
                <w:sz w:val="24"/>
                <w:szCs w:val="24"/>
                <w:lang w:val="ru-RU"/>
              </w:rPr>
            </w:pPr>
            <w:r>
              <w:rPr>
                <w:rFonts w:cs="Times New Roman"/>
                <w:color w:val="auto"/>
                <w:spacing w:val="2"/>
                <w:sz w:val="24"/>
                <w:szCs w:val="24"/>
                <w:lang w:val="ru-RU"/>
              </w:rPr>
              <w:t>№</w:t>
            </w:r>
          </w:p>
          <w:p w:rsidR="0091437F" w:rsidRPr="001D5007" w:rsidRDefault="0091437F" w:rsidP="001D75CC">
            <w:pPr>
              <w:contextualSpacing/>
              <w:jc w:val="center"/>
              <w:rPr>
                <w:rFonts w:cs="Times New Roman"/>
                <w:color w:val="auto"/>
                <w:spacing w:val="2"/>
                <w:sz w:val="24"/>
                <w:szCs w:val="24"/>
                <w:lang w:val="ru-RU"/>
              </w:rPr>
            </w:pPr>
            <w:proofErr w:type="spellStart"/>
            <w:proofErr w:type="gramStart"/>
            <w:r>
              <w:rPr>
                <w:rFonts w:cs="Times New Roman"/>
                <w:color w:val="auto"/>
                <w:spacing w:val="2"/>
                <w:sz w:val="24"/>
                <w:szCs w:val="24"/>
                <w:lang w:val="ru-RU"/>
              </w:rPr>
              <w:t>опы</w:t>
            </w:r>
            <w:r w:rsidR="00C02048">
              <w:rPr>
                <w:rFonts w:cs="Times New Roman"/>
                <w:color w:val="auto"/>
                <w:spacing w:val="2"/>
                <w:sz w:val="24"/>
                <w:szCs w:val="24"/>
                <w:lang w:val="ru-RU"/>
              </w:rPr>
              <w:t>-</w:t>
            </w:r>
            <w:r>
              <w:rPr>
                <w:rFonts w:cs="Times New Roman"/>
                <w:color w:val="auto"/>
                <w:spacing w:val="2"/>
                <w:sz w:val="24"/>
                <w:szCs w:val="24"/>
                <w:lang w:val="ru-RU"/>
              </w:rPr>
              <w:t>та</w:t>
            </w:r>
            <w:proofErr w:type="spellEnd"/>
            <w:proofErr w:type="gramEnd"/>
          </w:p>
        </w:tc>
        <w:tc>
          <w:tcPr>
            <w:tcW w:w="1701" w:type="dxa"/>
            <w:vMerge w:val="restart"/>
            <w:vAlign w:val="center"/>
          </w:tcPr>
          <w:p w:rsidR="0091437F" w:rsidRPr="002A4D00" w:rsidRDefault="0091437F" w:rsidP="001D75CC">
            <w:pPr>
              <w:contextualSpacing/>
              <w:jc w:val="center"/>
              <w:rPr>
                <w:rFonts w:cs="Times New Roman"/>
                <w:color w:val="auto"/>
                <w:spacing w:val="2"/>
                <w:lang w:val="ru-RU"/>
              </w:rPr>
            </w:pPr>
            <w:r>
              <w:rPr>
                <w:rFonts w:cs="Times New Roman"/>
                <w:color w:val="auto"/>
                <w:spacing w:val="2"/>
                <w:lang w:val="ru-RU"/>
              </w:rPr>
              <w:t>М</w:t>
            </w:r>
            <w:proofErr w:type="spellStart"/>
            <w:r>
              <w:rPr>
                <w:rFonts w:cs="Times New Roman"/>
                <w:color w:val="auto"/>
                <w:spacing w:val="2"/>
              </w:rPr>
              <w:t>атериал</w:t>
            </w:r>
            <w:proofErr w:type="spellEnd"/>
          </w:p>
        </w:tc>
        <w:tc>
          <w:tcPr>
            <w:tcW w:w="709" w:type="dxa"/>
            <w:vMerge w:val="restart"/>
            <w:vAlign w:val="center"/>
          </w:tcPr>
          <w:p w:rsidR="0091437F" w:rsidRDefault="0091437F" w:rsidP="001D75CC">
            <w:pPr>
              <w:contextualSpacing/>
              <w:jc w:val="center"/>
              <w:rPr>
                <w:rFonts w:cs="Times New Roman"/>
                <w:color w:val="auto"/>
                <w:spacing w:val="2"/>
                <w:sz w:val="24"/>
                <w:szCs w:val="24"/>
                <w:lang w:val="ru-RU"/>
              </w:rPr>
            </w:pPr>
            <w:r>
              <w:rPr>
                <w:rFonts w:cs="Times New Roman"/>
                <w:color w:val="auto"/>
                <w:spacing w:val="2"/>
                <w:sz w:val="24"/>
                <w:szCs w:val="24"/>
                <w:lang w:val="ru-RU"/>
              </w:rPr>
              <w:t>Кол-</w:t>
            </w:r>
          </w:p>
          <w:p w:rsidR="0091437F" w:rsidRPr="001D5007" w:rsidRDefault="0091437F" w:rsidP="001D75CC">
            <w:pPr>
              <w:contextualSpacing/>
              <w:jc w:val="center"/>
              <w:rPr>
                <w:rFonts w:cs="Times New Roman"/>
                <w:color w:val="auto"/>
                <w:spacing w:val="2"/>
                <w:sz w:val="24"/>
                <w:szCs w:val="24"/>
                <w:lang w:val="ru-RU"/>
              </w:rPr>
            </w:pPr>
            <w:r>
              <w:rPr>
                <w:rFonts w:cs="Times New Roman"/>
                <w:color w:val="auto"/>
                <w:spacing w:val="2"/>
                <w:sz w:val="24"/>
                <w:szCs w:val="24"/>
                <w:lang w:val="ru-RU"/>
              </w:rPr>
              <w:t>во,</w:t>
            </w:r>
          </w:p>
          <w:p w:rsidR="0091437F" w:rsidRPr="001D5007" w:rsidRDefault="0091437F" w:rsidP="001D75CC">
            <w:pPr>
              <w:contextualSpacing/>
              <w:jc w:val="center"/>
              <w:rPr>
                <w:rFonts w:cs="Times New Roman"/>
                <w:color w:val="auto"/>
                <w:spacing w:val="2"/>
                <w:sz w:val="24"/>
                <w:szCs w:val="24"/>
                <w:lang w:val="ru-RU"/>
              </w:rPr>
            </w:pPr>
            <w:r>
              <w:rPr>
                <w:rFonts w:cs="Times New Roman"/>
                <w:color w:val="auto"/>
                <w:spacing w:val="2"/>
                <w:sz w:val="24"/>
                <w:szCs w:val="24"/>
                <w:lang w:val="ru-RU"/>
              </w:rPr>
              <w:t>%</w:t>
            </w:r>
          </w:p>
        </w:tc>
        <w:tc>
          <w:tcPr>
            <w:tcW w:w="4678" w:type="dxa"/>
            <w:gridSpan w:val="4"/>
            <w:vAlign w:val="center"/>
          </w:tcPr>
          <w:p w:rsidR="0091437F" w:rsidRPr="001D5007" w:rsidRDefault="0091437F" w:rsidP="001D75CC">
            <w:pPr>
              <w:contextualSpacing/>
              <w:jc w:val="center"/>
              <w:rPr>
                <w:rFonts w:cs="Times New Roman"/>
                <w:color w:val="auto"/>
                <w:spacing w:val="2"/>
                <w:sz w:val="24"/>
                <w:szCs w:val="24"/>
                <w:lang w:val="ru-RU"/>
              </w:rPr>
            </w:pPr>
            <w:r>
              <w:rPr>
                <w:rFonts w:cs="Times New Roman"/>
                <w:color w:val="auto"/>
                <w:spacing w:val="2"/>
                <w:sz w:val="24"/>
                <w:szCs w:val="24"/>
                <w:lang w:val="ru-RU"/>
              </w:rPr>
              <w:t>Сырые окатыши</w:t>
            </w:r>
          </w:p>
        </w:tc>
        <w:tc>
          <w:tcPr>
            <w:tcW w:w="1842" w:type="dxa"/>
            <w:vAlign w:val="center"/>
          </w:tcPr>
          <w:p w:rsidR="0091437F" w:rsidRDefault="0091437F" w:rsidP="001D75CC">
            <w:pPr>
              <w:contextualSpacing/>
              <w:jc w:val="center"/>
              <w:rPr>
                <w:rFonts w:cs="Times New Roman"/>
                <w:color w:val="auto"/>
                <w:spacing w:val="2"/>
                <w:sz w:val="24"/>
                <w:szCs w:val="24"/>
                <w:lang w:val="ru-RU"/>
              </w:rPr>
            </w:pPr>
            <w:r>
              <w:rPr>
                <w:rFonts w:cs="Times New Roman"/>
                <w:color w:val="auto"/>
                <w:spacing w:val="2"/>
                <w:sz w:val="24"/>
                <w:szCs w:val="24"/>
                <w:lang w:val="ru-RU"/>
              </w:rPr>
              <w:t>Обожженные</w:t>
            </w:r>
            <w:r>
              <w:rPr>
                <w:rFonts w:cs="Times New Roman"/>
                <w:color w:val="auto"/>
                <w:spacing w:val="2"/>
                <w:sz w:val="24"/>
                <w:szCs w:val="24"/>
              </w:rPr>
              <w:t xml:space="preserve"> </w:t>
            </w:r>
            <w:r>
              <w:rPr>
                <w:rFonts w:cs="Times New Roman"/>
                <w:color w:val="auto"/>
                <w:spacing w:val="2"/>
                <w:sz w:val="24"/>
                <w:szCs w:val="24"/>
                <w:lang w:val="ru-RU"/>
              </w:rPr>
              <w:t>окатыши</w:t>
            </w:r>
          </w:p>
          <w:p w:rsidR="00D30B5F" w:rsidRPr="00D30B5F" w:rsidRDefault="00D30B5F" w:rsidP="001D75CC">
            <w:pPr>
              <w:contextualSpacing/>
              <w:jc w:val="center"/>
              <w:rPr>
                <w:rFonts w:cs="Times New Roman"/>
                <w:color w:val="auto"/>
                <w:spacing w:val="2"/>
                <w:sz w:val="8"/>
                <w:szCs w:val="8"/>
                <w:lang w:val="ru-RU"/>
              </w:rPr>
            </w:pPr>
          </w:p>
        </w:tc>
      </w:tr>
      <w:tr w:rsidR="0091437F" w:rsidRPr="000633A8" w:rsidTr="001D75CC">
        <w:trPr>
          <w:trHeight w:val="828"/>
        </w:trPr>
        <w:tc>
          <w:tcPr>
            <w:tcW w:w="817" w:type="dxa"/>
            <w:vMerge/>
            <w:tcBorders>
              <w:bottom w:val="single" w:sz="4" w:space="0" w:color="auto"/>
            </w:tcBorders>
            <w:vAlign w:val="center"/>
          </w:tcPr>
          <w:p w:rsidR="0091437F" w:rsidRPr="001D5007" w:rsidRDefault="0091437F" w:rsidP="001D75CC">
            <w:pPr>
              <w:contextualSpacing/>
              <w:jc w:val="center"/>
              <w:rPr>
                <w:rFonts w:cs="Times New Roman"/>
                <w:color w:val="auto"/>
                <w:spacing w:val="2"/>
                <w:sz w:val="24"/>
                <w:szCs w:val="24"/>
                <w:lang w:val="ru-RU"/>
              </w:rPr>
            </w:pPr>
          </w:p>
        </w:tc>
        <w:tc>
          <w:tcPr>
            <w:tcW w:w="1701" w:type="dxa"/>
            <w:vMerge/>
            <w:tcBorders>
              <w:bottom w:val="single" w:sz="4" w:space="0" w:color="auto"/>
            </w:tcBorders>
            <w:vAlign w:val="center"/>
          </w:tcPr>
          <w:p w:rsidR="0091437F" w:rsidRPr="001D5007" w:rsidRDefault="0091437F" w:rsidP="001D75CC">
            <w:pPr>
              <w:contextualSpacing/>
              <w:jc w:val="center"/>
              <w:rPr>
                <w:rFonts w:cs="Times New Roman"/>
                <w:color w:val="auto"/>
                <w:spacing w:val="2"/>
                <w:lang w:val="ru-RU"/>
              </w:rPr>
            </w:pPr>
          </w:p>
        </w:tc>
        <w:tc>
          <w:tcPr>
            <w:tcW w:w="709" w:type="dxa"/>
            <w:vMerge/>
            <w:tcBorders>
              <w:bottom w:val="single" w:sz="4" w:space="0" w:color="auto"/>
            </w:tcBorders>
            <w:vAlign w:val="center"/>
          </w:tcPr>
          <w:p w:rsidR="0091437F" w:rsidRPr="001D5007" w:rsidRDefault="0091437F" w:rsidP="001D75CC">
            <w:pPr>
              <w:contextualSpacing/>
              <w:jc w:val="center"/>
              <w:rPr>
                <w:rFonts w:cs="Times New Roman"/>
                <w:color w:val="auto"/>
                <w:spacing w:val="2"/>
                <w:sz w:val="24"/>
                <w:szCs w:val="24"/>
                <w:lang w:val="ru-RU"/>
              </w:rPr>
            </w:pPr>
          </w:p>
        </w:tc>
        <w:tc>
          <w:tcPr>
            <w:tcW w:w="992" w:type="dxa"/>
            <w:tcBorders>
              <w:bottom w:val="single" w:sz="4" w:space="0" w:color="auto"/>
            </w:tcBorders>
            <w:vAlign w:val="center"/>
          </w:tcPr>
          <w:p w:rsidR="0091437F" w:rsidRPr="001D5007" w:rsidRDefault="006D79FD" w:rsidP="001D75CC">
            <w:pPr>
              <w:contextualSpacing/>
              <w:jc w:val="center"/>
              <w:rPr>
                <w:rFonts w:cs="Times New Roman"/>
                <w:color w:val="auto"/>
                <w:spacing w:val="2"/>
                <w:sz w:val="24"/>
                <w:szCs w:val="24"/>
                <w:lang w:val="ru-RU"/>
              </w:rPr>
            </w:pPr>
            <w:proofErr w:type="spellStart"/>
            <w:r>
              <w:rPr>
                <w:rFonts w:cs="Times New Roman"/>
                <w:color w:val="auto"/>
                <w:spacing w:val="2"/>
                <w:sz w:val="24"/>
                <w:szCs w:val="24"/>
                <w:lang w:val="ru-RU"/>
              </w:rPr>
              <w:t>в</w:t>
            </w:r>
            <w:r w:rsidR="0091437F">
              <w:rPr>
                <w:rFonts w:cs="Times New Roman"/>
                <w:color w:val="auto"/>
                <w:spacing w:val="2"/>
                <w:sz w:val="24"/>
                <w:szCs w:val="24"/>
                <w:lang w:val="ru-RU"/>
              </w:rPr>
              <w:t>лаж</w:t>
            </w:r>
            <w:proofErr w:type="spellEnd"/>
            <w:r>
              <w:rPr>
                <w:rFonts w:cs="Times New Roman"/>
                <w:color w:val="auto"/>
                <w:spacing w:val="2"/>
                <w:sz w:val="24"/>
                <w:szCs w:val="24"/>
                <w:lang w:val="ru-RU"/>
              </w:rPr>
              <w:t>.</w:t>
            </w:r>
            <w:r w:rsidR="0091437F">
              <w:rPr>
                <w:rFonts w:cs="Times New Roman"/>
                <w:color w:val="auto"/>
                <w:spacing w:val="2"/>
                <w:sz w:val="24"/>
                <w:szCs w:val="24"/>
                <w:lang w:val="ru-RU"/>
              </w:rPr>
              <w:t>,</w:t>
            </w:r>
          </w:p>
          <w:p w:rsidR="0091437F" w:rsidRPr="001D5007" w:rsidRDefault="0091437F" w:rsidP="001D75CC">
            <w:pPr>
              <w:contextualSpacing/>
              <w:jc w:val="center"/>
              <w:rPr>
                <w:rFonts w:cs="Times New Roman"/>
                <w:color w:val="auto"/>
                <w:spacing w:val="2"/>
                <w:sz w:val="24"/>
                <w:szCs w:val="24"/>
                <w:lang w:val="ru-RU"/>
              </w:rPr>
            </w:pPr>
            <w:r>
              <w:rPr>
                <w:rFonts w:cs="Times New Roman"/>
                <w:color w:val="000000" w:themeColor="text1"/>
                <w:sz w:val="24"/>
                <w:szCs w:val="24"/>
              </w:rPr>
              <w:t>W</w:t>
            </w:r>
            <w:r w:rsidRPr="001D5007">
              <w:rPr>
                <w:rFonts w:cs="Times New Roman"/>
                <w:color w:val="000000" w:themeColor="text1"/>
                <w:sz w:val="24"/>
                <w:szCs w:val="24"/>
                <w:lang w:val="ru-RU"/>
              </w:rPr>
              <w:t>,</w:t>
            </w:r>
            <w:r w:rsidR="006D79FD">
              <w:rPr>
                <w:rFonts w:cs="Times New Roman"/>
                <w:color w:val="000000" w:themeColor="text1"/>
                <w:sz w:val="24"/>
                <w:szCs w:val="24"/>
                <w:lang w:val="ru-RU"/>
              </w:rPr>
              <w:t xml:space="preserve"> </w:t>
            </w:r>
            <w:r>
              <w:rPr>
                <w:rFonts w:cs="Times New Roman"/>
                <w:color w:val="000000" w:themeColor="text1"/>
                <w:sz w:val="24"/>
                <w:szCs w:val="24"/>
                <w:lang w:val="ru-RU"/>
              </w:rPr>
              <w:t>%</w:t>
            </w:r>
          </w:p>
        </w:tc>
        <w:tc>
          <w:tcPr>
            <w:tcW w:w="1134" w:type="dxa"/>
            <w:tcBorders>
              <w:bottom w:val="single" w:sz="4" w:space="0" w:color="auto"/>
            </w:tcBorders>
            <w:vAlign w:val="center"/>
          </w:tcPr>
          <w:p w:rsidR="0091437F" w:rsidRPr="001D5007" w:rsidRDefault="0091437F" w:rsidP="001D75CC">
            <w:pPr>
              <w:contextualSpacing/>
              <w:jc w:val="center"/>
              <w:rPr>
                <w:rFonts w:cs="Times New Roman"/>
                <w:color w:val="auto"/>
                <w:spacing w:val="2"/>
                <w:sz w:val="24"/>
                <w:szCs w:val="24"/>
                <w:lang w:val="ru-RU"/>
              </w:rPr>
            </w:pPr>
            <w:proofErr w:type="spellStart"/>
            <w:r>
              <w:rPr>
                <w:rFonts w:cs="Times New Roman"/>
                <w:color w:val="auto"/>
                <w:spacing w:val="2"/>
                <w:sz w:val="24"/>
                <w:szCs w:val="24"/>
                <w:lang w:val="ru-RU"/>
              </w:rPr>
              <w:t>прочн</w:t>
            </w:r>
            <w:proofErr w:type="spellEnd"/>
            <w:r>
              <w:rPr>
                <w:rFonts w:cs="Times New Roman"/>
                <w:color w:val="auto"/>
                <w:spacing w:val="2"/>
                <w:sz w:val="24"/>
                <w:szCs w:val="24"/>
                <w:lang w:val="ru-RU"/>
              </w:rPr>
              <w:t>.,</w:t>
            </w:r>
          </w:p>
          <w:p w:rsidR="0091437F" w:rsidRPr="001D5007" w:rsidRDefault="0091437F" w:rsidP="001D75CC">
            <w:pPr>
              <w:contextualSpacing/>
              <w:jc w:val="center"/>
              <w:rPr>
                <w:rFonts w:cs="Times New Roman"/>
                <w:color w:val="auto"/>
                <w:spacing w:val="2"/>
                <w:sz w:val="24"/>
                <w:szCs w:val="24"/>
                <w:lang w:val="ru-RU"/>
              </w:rPr>
            </w:pPr>
            <w:r>
              <w:rPr>
                <w:rFonts w:cs="Times New Roman"/>
                <w:color w:val="000000" w:themeColor="text1"/>
                <w:sz w:val="24"/>
                <w:szCs w:val="24"/>
              </w:rPr>
              <w:t>R</w:t>
            </w:r>
            <w:r w:rsidRPr="002A4D00">
              <w:rPr>
                <w:rFonts w:cs="Times New Roman"/>
                <w:color w:val="000000" w:themeColor="text1"/>
                <w:sz w:val="24"/>
                <w:szCs w:val="24"/>
                <w:lang w:val="ru-RU"/>
              </w:rPr>
              <w:t>,</w:t>
            </w:r>
            <w:r>
              <w:rPr>
                <w:rFonts w:cs="Times New Roman"/>
                <w:color w:val="000000" w:themeColor="text1"/>
                <w:sz w:val="24"/>
                <w:szCs w:val="24"/>
                <w:lang w:val="ru-RU"/>
              </w:rPr>
              <w:t xml:space="preserve"> кг/</w:t>
            </w:r>
            <w:proofErr w:type="spellStart"/>
            <w:r>
              <w:rPr>
                <w:rFonts w:cs="Times New Roman"/>
                <w:color w:val="000000" w:themeColor="text1"/>
                <w:sz w:val="24"/>
                <w:szCs w:val="24"/>
                <w:lang w:val="ru-RU"/>
              </w:rPr>
              <w:t>ок</w:t>
            </w:r>
            <w:proofErr w:type="spellEnd"/>
            <w:r w:rsidR="006D79FD">
              <w:rPr>
                <w:rFonts w:cs="Times New Roman"/>
                <w:color w:val="000000" w:themeColor="text1"/>
                <w:sz w:val="24"/>
                <w:szCs w:val="24"/>
                <w:lang w:val="ru-RU"/>
              </w:rPr>
              <w:t>.</w:t>
            </w:r>
          </w:p>
        </w:tc>
        <w:tc>
          <w:tcPr>
            <w:tcW w:w="1276" w:type="dxa"/>
            <w:tcBorders>
              <w:bottom w:val="single" w:sz="4" w:space="0" w:color="auto"/>
            </w:tcBorders>
            <w:vAlign w:val="center"/>
          </w:tcPr>
          <w:p w:rsidR="0091437F" w:rsidRPr="001D5007" w:rsidRDefault="0091437F" w:rsidP="001D75CC">
            <w:pPr>
              <w:contextualSpacing/>
              <w:jc w:val="center"/>
              <w:rPr>
                <w:rFonts w:cs="Times New Roman"/>
                <w:color w:val="auto"/>
                <w:spacing w:val="2"/>
                <w:sz w:val="24"/>
                <w:szCs w:val="24"/>
                <w:lang w:val="ru-RU"/>
              </w:rPr>
            </w:pPr>
            <w:proofErr w:type="spellStart"/>
            <w:r>
              <w:rPr>
                <w:rFonts w:cs="Times New Roman"/>
                <w:color w:val="auto"/>
                <w:spacing w:val="2"/>
                <w:sz w:val="24"/>
                <w:szCs w:val="24"/>
                <w:lang w:val="ru-RU"/>
              </w:rPr>
              <w:t>прочн</w:t>
            </w:r>
            <w:proofErr w:type="spellEnd"/>
            <w:r>
              <w:rPr>
                <w:rFonts w:cs="Times New Roman"/>
                <w:color w:val="auto"/>
                <w:spacing w:val="2"/>
                <w:sz w:val="24"/>
                <w:szCs w:val="24"/>
                <w:lang w:val="ru-RU"/>
              </w:rPr>
              <w:t>.</w:t>
            </w:r>
          </w:p>
          <w:p w:rsidR="0091437F" w:rsidRPr="001D5007" w:rsidRDefault="0091437F" w:rsidP="001D75CC">
            <w:pPr>
              <w:contextualSpacing/>
              <w:jc w:val="center"/>
              <w:rPr>
                <w:rFonts w:cs="Times New Roman"/>
                <w:color w:val="auto"/>
                <w:spacing w:val="2"/>
                <w:sz w:val="24"/>
                <w:szCs w:val="24"/>
                <w:lang w:val="ru-RU"/>
              </w:rPr>
            </w:pPr>
            <w:r>
              <w:rPr>
                <w:rFonts w:cs="Times New Roman"/>
                <w:color w:val="auto"/>
                <w:spacing w:val="2"/>
                <w:sz w:val="24"/>
                <w:szCs w:val="24"/>
                <w:lang w:val="ru-RU"/>
              </w:rPr>
              <w:t>на сброс,</w:t>
            </w:r>
          </w:p>
          <w:p w:rsidR="0091437F" w:rsidRPr="001D5007" w:rsidRDefault="0091437F" w:rsidP="001D75CC">
            <w:pPr>
              <w:contextualSpacing/>
              <w:jc w:val="center"/>
              <w:rPr>
                <w:rFonts w:cs="Times New Roman"/>
                <w:color w:val="auto"/>
                <w:spacing w:val="2"/>
                <w:sz w:val="24"/>
                <w:szCs w:val="24"/>
                <w:lang w:val="ru-RU"/>
              </w:rPr>
            </w:pPr>
            <w:r>
              <w:rPr>
                <w:rFonts w:cs="Times New Roman"/>
                <w:color w:val="000000" w:themeColor="text1"/>
                <w:sz w:val="24"/>
                <w:szCs w:val="24"/>
              </w:rPr>
              <w:t>n</w:t>
            </w:r>
            <w:r w:rsidRPr="002A4D00">
              <w:rPr>
                <w:rFonts w:cs="Times New Roman"/>
                <w:color w:val="000000" w:themeColor="text1"/>
                <w:sz w:val="24"/>
                <w:szCs w:val="24"/>
                <w:lang w:val="ru-RU"/>
              </w:rPr>
              <w:t>,</w:t>
            </w:r>
            <w:r w:rsidR="006D79FD">
              <w:rPr>
                <w:rFonts w:cs="Times New Roman"/>
                <w:color w:val="000000" w:themeColor="text1"/>
                <w:sz w:val="24"/>
                <w:szCs w:val="24"/>
                <w:lang w:val="ru-RU"/>
              </w:rPr>
              <w:t xml:space="preserve"> </w:t>
            </w:r>
            <w:r>
              <w:rPr>
                <w:rFonts w:cs="Times New Roman"/>
                <w:color w:val="000000" w:themeColor="text1"/>
                <w:sz w:val="24"/>
                <w:szCs w:val="24"/>
                <w:lang w:val="ru-RU"/>
              </w:rPr>
              <w:t>раз</w:t>
            </w:r>
          </w:p>
        </w:tc>
        <w:tc>
          <w:tcPr>
            <w:tcW w:w="1276" w:type="dxa"/>
            <w:tcBorders>
              <w:bottom w:val="single" w:sz="4" w:space="0" w:color="auto"/>
            </w:tcBorders>
            <w:vAlign w:val="center"/>
          </w:tcPr>
          <w:p w:rsidR="0091437F" w:rsidRPr="001D5007" w:rsidRDefault="006D79FD" w:rsidP="001D75CC">
            <w:pPr>
              <w:contextualSpacing/>
              <w:jc w:val="center"/>
              <w:rPr>
                <w:rFonts w:cs="Times New Roman"/>
                <w:color w:val="auto"/>
                <w:spacing w:val="2"/>
                <w:sz w:val="24"/>
                <w:szCs w:val="24"/>
                <w:lang w:val="ru-RU"/>
              </w:rPr>
            </w:pPr>
            <w:proofErr w:type="spellStart"/>
            <w:r>
              <w:rPr>
                <w:rFonts w:cs="Times New Roman"/>
                <w:color w:val="auto"/>
                <w:spacing w:val="2"/>
                <w:sz w:val="24"/>
                <w:szCs w:val="24"/>
                <w:lang w:val="ru-RU"/>
              </w:rPr>
              <w:t>прочн</w:t>
            </w:r>
            <w:proofErr w:type="spellEnd"/>
            <w:r>
              <w:rPr>
                <w:rFonts w:cs="Times New Roman"/>
                <w:color w:val="auto"/>
                <w:spacing w:val="2"/>
                <w:sz w:val="24"/>
                <w:szCs w:val="24"/>
                <w:lang w:val="ru-RU"/>
              </w:rPr>
              <w:t>.</w:t>
            </w:r>
          </w:p>
          <w:p w:rsidR="0091437F" w:rsidRPr="001D5007" w:rsidRDefault="0091437F" w:rsidP="001D75CC">
            <w:pPr>
              <w:contextualSpacing/>
              <w:jc w:val="center"/>
              <w:rPr>
                <w:rFonts w:cs="Times New Roman"/>
                <w:color w:val="auto"/>
                <w:spacing w:val="2"/>
                <w:sz w:val="24"/>
                <w:szCs w:val="24"/>
                <w:lang w:val="ru-RU"/>
              </w:rPr>
            </w:pPr>
            <w:r>
              <w:rPr>
                <w:rFonts w:cs="Times New Roman"/>
                <w:color w:val="auto"/>
                <w:spacing w:val="2"/>
                <w:sz w:val="24"/>
                <w:szCs w:val="24"/>
                <w:lang w:val="ru-RU"/>
              </w:rPr>
              <w:t>сухих,</w:t>
            </w:r>
          </w:p>
          <w:p w:rsidR="0091437F" w:rsidRPr="001D5007" w:rsidRDefault="0091437F" w:rsidP="001D75CC">
            <w:pPr>
              <w:contextualSpacing/>
              <w:jc w:val="center"/>
              <w:rPr>
                <w:rFonts w:cs="Times New Roman"/>
                <w:color w:val="auto"/>
                <w:spacing w:val="2"/>
                <w:sz w:val="24"/>
                <w:szCs w:val="24"/>
                <w:lang w:val="ru-RU"/>
              </w:rPr>
            </w:pPr>
            <w:r>
              <w:rPr>
                <w:rFonts w:cs="Times New Roman"/>
                <w:color w:val="000000" w:themeColor="text1"/>
                <w:sz w:val="24"/>
                <w:szCs w:val="24"/>
              </w:rPr>
              <w:t>R</w:t>
            </w:r>
            <w:r>
              <w:rPr>
                <w:rFonts w:cs="Times New Roman"/>
                <w:color w:val="000000" w:themeColor="text1"/>
                <w:sz w:val="24"/>
                <w:szCs w:val="24"/>
                <w:vertAlign w:val="subscript"/>
                <w:lang w:val="ru-RU"/>
              </w:rPr>
              <w:t xml:space="preserve">сух, </w:t>
            </w:r>
            <w:r>
              <w:rPr>
                <w:rFonts w:cs="Times New Roman"/>
                <w:color w:val="000000" w:themeColor="text1"/>
                <w:sz w:val="24"/>
                <w:szCs w:val="24"/>
                <w:lang w:val="ru-RU"/>
              </w:rPr>
              <w:t>кг/</w:t>
            </w:r>
            <w:proofErr w:type="spellStart"/>
            <w:r>
              <w:rPr>
                <w:rFonts w:cs="Times New Roman"/>
                <w:color w:val="000000" w:themeColor="text1"/>
                <w:sz w:val="24"/>
                <w:szCs w:val="24"/>
                <w:lang w:val="ru-RU"/>
              </w:rPr>
              <w:t>ок</w:t>
            </w:r>
            <w:proofErr w:type="spellEnd"/>
            <w:r w:rsidR="006D79FD">
              <w:rPr>
                <w:rFonts w:cs="Times New Roman"/>
                <w:color w:val="000000" w:themeColor="text1"/>
                <w:sz w:val="24"/>
                <w:szCs w:val="24"/>
                <w:lang w:val="ru-RU"/>
              </w:rPr>
              <w:t>.</w:t>
            </w:r>
          </w:p>
        </w:tc>
        <w:tc>
          <w:tcPr>
            <w:tcW w:w="1842" w:type="dxa"/>
            <w:tcBorders>
              <w:bottom w:val="single" w:sz="4" w:space="0" w:color="auto"/>
            </w:tcBorders>
            <w:vAlign w:val="center"/>
          </w:tcPr>
          <w:p w:rsidR="0091437F" w:rsidRDefault="006D79FD" w:rsidP="001D75CC">
            <w:pPr>
              <w:contextualSpacing/>
              <w:jc w:val="center"/>
              <w:rPr>
                <w:rFonts w:cs="Times New Roman"/>
                <w:color w:val="000000" w:themeColor="text1"/>
                <w:sz w:val="24"/>
                <w:szCs w:val="24"/>
                <w:lang w:val="ru-RU"/>
              </w:rPr>
            </w:pPr>
            <w:proofErr w:type="spellStart"/>
            <w:r>
              <w:rPr>
                <w:rFonts w:cs="Times New Roman"/>
                <w:color w:val="auto"/>
                <w:spacing w:val="2"/>
                <w:sz w:val="24"/>
                <w:szCs w:val="24"/>
                <w:lang w:val="ru-RU"/>
              </w:rPr>
              <w:t>п</w:t>
            </w:r>
            <w:r w:rsidR="0091437F">
              <w:rPr>
                <w:rFonts w:cs="Times New Roman"/>
                <w:color w:val="auto"/>
                <w:spacing w:val="2"/>
                <w:sz w:val="24"/>
                <w:szCs w:val="24"/>
                <w:lang w:val="ru-RU"/>
              </w:rPr>
              <w:t>рочн</w:t>
            </w:r>
            <w:proofErr w:type="spellEnd"/>
            <w:r>
              <w:rPr>
                <w:rFonts w:cs="Times New Roman"/>
                <w:color w:val="auto"/>
                <w:spacing w:val="2"/>
                <w:sz w:val="24"/>
                <w:szCs w:val="24"/>
                <w:lang w:val="ru-RU"/>
              </w:rPr>
              <w:t>.,</w:t>
            </w:r>
          </w:p>
          <w:p w:rsidR="0091437F" w:rsidRPr="001D5007" w:rsidRDefault="0091437F" w:rsidP="001D75CC">
            <w:pPr>
              <w:contextualSpacing/>
              <w:jc w:val="center"/>
              <w:rPr>
                <w:rFonts w:cs="Times New Roman"/>
                <w:color w:val="auto"/>
                <w:spacing w:val="2"/>
                <w:sz w:val="24"/>
                <w:szCs w:val="24"/>
                <w:lang w:val="ru-RU"/>
              </w:rPr>
            </w:pPr>
            <w:r>
              <w:rPr>
                <w:rFonts w:cs="Times New Roman"/>
                <w:color w:val="000000" w:themeColor="text1"/>
                <w:sz w:val="24"/>
                <w:szCs w:val="24"/>
              </w:rPr>
              <w:t>R</w:t>
            </w:r>
            <w:r>
              <w:rPr>
                <w:rFonts w:cs="Times New Roman"/>
                <w:color w:val="000000" w:themeColor="text1"/>
                <w:sz w:val="24"/>
                <w:szCs w:val="24"/>
                <w:vertAlign w:val="subscript"/>
                <w:lang w:val="ru-RU"/>
              </w:rPr>
              <w:t xml:space="preserve">сух, </w:t>
            </w:r>
            <w:r>
              <w:rPr>
                <w:rFonts w:cs="Times New Roman"/>
                <w:color w:val="000000" w:themeColor="text1"/>
                <w:sz w:val="24"/>
                <w:szCs w:val="24"/>
                <w:lang w:val="ru-RU"/>
              </w:rPr>
              <w:t>кг/</w:t>
            </w:r>
            <w:proofErr w:type="spellStart"/>
            <w:r>
              <w:rPr>
                <w:rFonts w:cs="Times New Roman"/>
                <w:color w:val="000000" w:themeColor="text1"/>
                <w:sz w:val="24"/>
                <w:szCs w:val="24"/>
                <w:lang w:val="ru-RU"/>
              </w:rPr>
              <w:t>ок</w:t>
            </w:r>
            <w:proofErr w:type="spellEnd"/>
            <w:r>
              <w:rPr>
                <w:rFonts w:cs="Times New Roman"/>
                <w:color w:val="000000" w:themeColor="text1"/>
                <w:sz w:val="24"/>
                <w:szCs w:val="24"/>
                <w:lang w:val="ru-RU"/>
              </w:rPr>
              <w:t>.</w:t>
            </w:r>
          </w:p>
          <w:p w:rsidR="0091437F" w:rsidRDefault="0091437F" w:rsidP="001D75CC">
            <w:pPr>
              <w:contextualSpacing/>
              <w:jc w:val="center"/>
              <w:rPr>
                <w:rFonts w:cs="Times New Roman"/>
                <w:color w:val="auto"/>
                <w:spacing w:val="2"/>
                <w:sz w:val="24"/>
                <w:szCs w:val="24"/>
                <w:lang w:val="ru-RU"/>
              </w:rPr>
            </w:pPr>
            <w:r>
              <w:rPr>
                <w:rFonts w:cs="Times New Roman"/>
                <w:color w:val="auto"/>
                <w:spacing w:val="2"/>
                <w:sz w:val="24"/>
                <w:szCs w:val="24"/>
                <w:lang w:val="ru-RU"/>
              </w:rPr>
              <w:t xml:space="preserve">при </w:t>
            </w:r>
            <w:r>
              <w:rPr>
                <w:rFonts w:cs="Times New Roman"/>
                <w:color w:val="auto"/>
                <w:spacing w:val="2"/>
                <w:sz w:val="24"/>
                <w:szCs w:val="24"/>
              </w:rPr>
              <w:t>t</w:t>
            </w:r>
            <w:r w:rsidRPr="002A4D00">
              <w:rPr>
                <w:rFonts w:cs="Times New Roman"/>
                <w:color w:val="auto"/>
                <w:spacing w:val="2"/>
                <w:sz w:val="24"/>
                <w:szCs w:val="24"/>
                <w:lang w:val="ru-RU"/>
              </w:rPr>
              <w:t xml:space="preserve"> = 1300</w:t>
            </w:r>
            <w:r w:rsidR="001D75CC">
              <w:rPr>
                <w:rFonts w:cs="Times New Roman"/>
                <w:color w:val="auto"/>
                <w:spacing w:val="2"/>
                <w:sz w:val="24"/>
                <w:szCs w:val="24"/>
                <w:lang w:val="ru-RU"/>
              </w:rPr>
              <w:t xml:space="preserve"> </w:t>
            </w:r>
            <w:r w:rsidRPr="002A4D00">
              <w:rPr>
                <w:rFonts w:cs="Times New Roman"/>
                <w:color w:val="auto"/>
                <w:spacing w:val="2"/>
                <w:sz w:val="24"/>
                <w:szCs w:val="24"/>
                <w:vertAlign w:val="superscript"/>
                <w:lang w:val="ru-RU"/>
              </w:rPr>
              <w:t>0</w:t>
            </w:r>
            <w:r>
              <w:rPr>
                <w:rFonts w:cs="Times New Roman"/>
                <w:color w:val="auto"/>
                <w:spacing w:val="2"/>
                <w:sz w:val="24"/>
                <w:szCs w:val="24"/>
              </w:rPr>
              <w:t>C</w:t>
            </w:r>
          </w:p>
          <w:p w:rsidR="00D30B5F" w:rsidRPr="00D30B5F" w:rsidRDefault="00D30B5F" w:rsidP="001D75CC">
            <w:pPr>
              <w:contextualSpacing/>
              <w:jc w:val="center"/>
              <w:rPr>
                <w:rFonts w:cs="Times New Roman"/>
                <w:color w:val="auto"/>
                <w:spacing w:val="2"/>
                <w:sz w:val="8"/>
                <w:szCs w:val="8"/>
                <w:lang w:val="ru-RU"/>
              </w:rPr>
            </w:pPr>
          </w:p>
        </w:tc>
      </w:tr>
      <w:tr w:rsidR="0091437F" w:rsidTr="00C02048">
        <w:tc>
          <w:tcPr>
            <w:tcW w:w="817" w:type="dxa"/>
          </w:tcPr>
          <w:p w:rsidR="0091437F" w:rsidRPr="002A4D00" w:rsidRDefault="0091437F" w:rsidP="00FB0A5F">
            <w:pPr>
              <w:contextualSpacing/>
              <w:jc w:val="center"/>
              <w:rPr>
                <w:rFonts w:cs="Times New Roman"/>
                <w:color w:val="auto"/>
                <w:spacing w:val="2"/>
                <w:sz w:val="24"/>
                <w:szCs w:val="24"/>
              </w:rPr>
            </w:pPr>
            <w:r>
              <w:rPr>
                <w:rFonts w:cs="Times New Roman"/>
                <w:color w:val="auto"/>
                <w:spacing w:val="2"/>
                <w:sz w:val="24"/>
                <w:szCs w:val="24"/>
              </w:rPr>
              <w:t>1</w:t>
            </w:r>
          </w:p>
        </w:tc>
        <w:tc>
          <w:tcPr>
            <w:tcW w:w="1701" w:type="dxa"/>
          </w:tcPr>
          <w:p w:rsidR="0091437F" w:rsidRDefault="0091437F" w:rsidP="00FB0A5F">
            <w:pPr>
              <w:contextualSpacing/>
              <w:jc w:val="center"/>
              <w:rPr>
                <w:rFonts w:cs="Times New Roman"/>
                <w:color w:val="auto"/>
                <w:spacing w:val="2"/>
                <w:lang w:val="ru-RU"/>
              </w:rPr>
            </w:pPr>
            <w:proofErr w:type="spellStart"/>
            <w:r>
              <w:rPr>
                <w:rFonts w:cs="Times New Roman"/>
                <w:color w:val="auto"/>
                <w:spacing w:val="2"/>
                <w:lang w:val="ru-RU"/>
              </w:rPr>
              <w:t>Хром</w:t>
            </w:r>
            <w:proofErr w:type="gramStart"/>
            <w:r>
              <w:rPr>
                <w:rFonts w:cs="Times New Roman"/>
                <w:color w:val="auto"/>
                <w:spacing w:val="2"/>
                <w:lang w:val="ru-RU"/>
              </w:rPr>
              <w:t>.к</w:t>
            </w:r>
            <w:proofErr w:type="gramEnd"/>
            <w:r>
              <w:rPr>
                <w:rFonts w:cs="Times New Roman"/>
                <w:color w:val="auto"/>
                <w:spacing w:val="2"/>
                <w:lang w:val="ru-RU"/>
              </w:rPr>
              <w:t>онц</w:t>
            </w:r>
            <w:proofErr w:type="spellEnd"/>
            <w:r>
              <w:rPr>
                <w:rFonts w:cs="Times New Roman"/>
                <w:color w:val="auto"/>
                <w:spacing w:val="2"/>
                <w:lang w:val="ru-RU"/>
              </w:rPr>
              <w:t>. +</w:t>
            </w:r>
          </w:p>
          <w:p w:rsidR="0091437F" w:rsidRPr="001D5007" w:rsidRDefault="0091437F" w:rsidP="00FB0A5F">
            <w:pPr>
              <w:contextualSpacing/>
              <w:jc w:val="center"/>
              <w:rPr>
                <w:rFonts w:cs="Times New Roman"/>
                <w:color w:val="auto"/>
                <w:spacing w:val="2"/>
                <w:lang w:val="ru-RU"/>
              </w:rPr>
            </w:pPr>
            <w:r>
              <w:rPr>
                <w:rFonts w:cs="Times New Roman"/>
                <w:color w:val="auto"/>
                <w:spacing w:val="2"/>
                <w:lang w:val="ru-RU"/>
              </w:rPr>
              <w:t>бентонит</w:t>
            </w:r>
          </w:p>
        </w:tc>
        <w:tc>
          <w:tcPr>
            <w:tcW w:w="709" w:type="dxa"/>
          </w:tcPr>
          <w:p w:rsidR="0091437F"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99,4</w:t>
            </w:r>
          </w:p>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0,6</w:t>
            </w:r>
          </w:p>
        </w:tc>
        <w:tc>
          <w:tcPr>
            <w:tcW w:w="992"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9,74</w:t>
            </w:r>
          </w:p>
        </w:tc>
        <w:tc>
          <w:tcPr>
            <w:tcW w:w="1134"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0,87</w:t>
            </w:r>
          </w:p>
        </w:tc>
        <w:tc>
          <w:tcPr>
            <w:tcW w:w="1276"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7</w:t>
            </w:r>
          </w:p>
        </w:tc>
        <w:tc>
          <w:tcPr>
            <w:tcW w:w="1276"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3,51</w:t>
            </w:r>
          </w:p>
        </w:tc>
        <w:tc>
          <w:tcPr>
            <w:tcW w:w="1842"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115</w:t>
            </w:r>
          </w:p>
        </w:tc>
      </w:tr>
      <w:tr w:rsidR="0091437F" w:rsidTr="00C02048">
        <w:tc>
          <w:tcPr>
            <w:tcW w:w="817" w:type="dxa"/>
          </w:tcPr>
          <w:p w:rsidR="0091437F" w:rsidRPr="00290967" w:rsidRDefault="0091437F" w:rsidP="00FB0A5F">
            <w:pPr>
              <w:contextualSpacing/>
              <w:jc w:val="center"/>
              <w:rPr>
                <w:rFonts w:cs="Times New Roman"/>
                <w:color w:val="auto"/>
                <w:spacing w:val="2"/>
                <w:sz w:val="24"/>
                <w:szCs w:val="24"/>
                <w:lang w:val="ru-RU"/>
              </w:rPr>
            </w:pPr>
            <w:r w:rsidRPr="00290967">
              <w:rPr>
                <w:rFonts w:cs="Times New Roman"/>
                <w:color w:val="auto"/>
                <w:spacing w:val="2"/>
                <w:sz w:val="24"/>
                <w:szCs w:val="24"/>
                <w:lang w:val="ru-RU"/>
              </w:rPr>
              <w:t>2</w:t>
            </w:r>
          </w:p>
        </w:tc>
        <w:tc>
          <w:tcPr>
            <w:tcW w:w="1701" w:type="dxa"/>
          </w:tcPr>
          <w:p w:rsidR="0091437F" w:rsidRDefault="0091437F" w:rsidP="00FB0A5F">
            <w:pPr>
              <w:contextualSpacing/>
              <w:jc w:val="center"/>
              <w:rPr>
                <w:rFonts w:cs="Times New Roman"/>
                <w:color w:val="auto"/>
                <w:spacing w:val="2"/>
                <w:lang w:val="ru-RU"/>
              </w:rPr>
            </w:pPr>
            <w:proofErr w:type="spellStart"/>
            <w:r>
              <w:rPr>
                <w:rFonts w:cs="Times New Roman"/>
                <w:color w:val="auto"/>
                <w:spacing w:val="2"/>
                <w:lang w:val="ru-RU"/>
              </w:rPr>
              <w:t>Хром</w:t>
            </w:r>
            <w:proofErr w:type="gramStart"/>
            <w:r>
              <w:rPr>
                <w:rFonts w:cs="Times New Roman"/>
                <w:color w:val="auto"/>
                <w:spacing w:val="2"/>
                <w:lang w:val="ru-RU"/>
              </w:rPr>
              <w:t>.к</w:t>
            </w:r>
            <w:proofErr w:type="gramEnd"/>
            <w:r>
              <w:rPr>
                <w:rFonts w:cs="Times New Roman"/>
                <w:color w:val="auto"/>
                <w:spacing w:val="2"/>
                <w:lang w:val="ru-RU"/>
              </w:rPr>
              <w:t>онц</w:t>
            </w:r>
            <w:proofErr w:type="spellEnd"/>
            <w:r>
              <w:rPr>
                <w:rFonts w:cs="Times New Roman"/>
                <w:color w:val="auto"/>
                <w:spacing w:val="2"/>
                <w:lang w:val="ru-RU"/>
              </w:rPr>
              <w:t>. +</w:t>
            </w:r>
          </w:p>
          <w:p w:rsidR="0091437F" w:rsidRDefault="0091437F" w:rsidP="00FB0A5F">
            <w:pPr>
              <w:contextualSpacing/>
              <w:jc w:val="center"/>
              <w:rPr>
                <w:rFonts w:cs="Times New Roman"/>
                <w:color w:val="auto"/>
                <w:spacing w:val="2"/>
                <w:lang w:val="ru-RU"/>
              </w:rPr>
            </w:pPr>
            <w:r>
              <w:rPr>
                <w:rFonts w:cs="Times New Roman"/>
                <w:color w:val="auto"/>
                <w:spacing w:val="2"/>
                <w:lang w:val="ru-RU"/>
              </w:rPr>
              <w:t>бентонит +</w:t>
            </w:r>
          </w:p>
          <w:p w:rsidR="0091437F" w:rsidRPr="001D5007" w:rsidRDefault="0091437F" w:rsidP="00FB0A5F">
            <w:pPr>
              <w:contextualSpacing/>
              <w:jc w:val="center"/>
              <w:rPr>
                <w:rFonts w:cs="Times New Roman"/>
                <w:color w:val="auto"/>
                <w:spacing w:val="2"/>
                <w:lang w:val="ru-RU"/>
              </w:rPr>
            </w:pPr>
            <w:proofErr w:type="spellStart"/>
            <w:r>
              <w:rPr>
                <w:rFonts w:cs="Times New Roman"/>
                <w:color w:val="auto"/>
                <w:spacing w:val="2"/>
                <w:lang w:val="ru-RU"/>
              </w:rPr>
              <w:t>коксик</w:t>
            </w:r>
            <w:proofErr w:type="spellEnd"/>
          </w:p>
        </w:tc>
        <w:tc>
          <w:tcPr>
            <w:tcW w:w="709" w:type="dxa"/>
          </w:tcPr>
          <w:p w:rsidR="0091437F"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96,9</w:t>
            </w:r>
          </w:p>
          <w:p w:rsidR="0091437F"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0,6</w:t>
            </w:r>
          </w:p>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2,5</w:t>
            </w:r>
          </w:p>
        </w:tc>
        <w:tc>
          <w:tcPr>
            <w:tcW w:w="992"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9,8</w:t>
            </w:r>
          </w:p>
        </w:tc>
        <w:tc>
          <w:tcPr>
            <w:tcW w:w="1134"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0,82</w:t>
            </w:r>
          </w:p>
        </w:tc>
        <w:tc>
          <w:tcPr>
            <w:tcW w:w="1276"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6</w:t>
            </w:r>
          </w:p>
        </w:tc>
        <w:tc>
          <w:tcPr>
            <w:tcW w:w="1276"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3,43</w:t>
            </w:r>
          </w:p>
        </w:tc>
        <w:tc>
          <w:tcPr>
            <w:tcW w:w="1842"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132</w:t>
            </w:r>
          </w:p>
        </w:tc>
      </w:tr>
      <w:tr w:rsidR="0091437F" w:rsidTr="00C02048">
        <w:tc>
          <w:tcPr>
            <w:tcW w:w="817" w:type="dxa"/>
          </w:tcPr>
          <w:p w:rsidR="0091437F" w:rsidRPr="00290967" w:rsidRDefault="0091437F" w:rsidP="00FB0A5F">
            <w:pPr>
              <w:contextualSpacing/>
              <w:jc w:val="center"/>
              <w:rPr>
                <w:rFonts w:cs="Times New Roman"/>
                <w:color w:val="auto"/>
                <w:spacing w:val="2"/>
                <w:sz w:val="24"/>
                <w:szCs w:val="24"/>
                <w:lang w:val="ru-RU"/>
              </w:rPr>
            </w:pPr>
            <w:r w:rsidRPr="00290967">
              <w:rPr>
                <w:rFonts w:cs="Times New Roman"/>
                <w:color w:val="auto"/>
                <w:spacing w:val="2"/>
                <w:sz w:val="24"/>
                <w:szCs w:val="24"/>
                <w:lang w:val="ru-RU"/>
              </w:rPr>
              <w:t>3</w:t>
            </w:r>
          </w:p>
        </w:tc>
        <w:tc>
          <w:tcPr>
            <w:tcW w:w="1701" w:type="dxa"/>
          </w:tcPr>
          <w:p w:rsidR="0091437F" w:rsidRDefault="0091437F" w:rsidP="00FB0A5F">
            <w:pPr>
              <w:contextualSpacing/>
              <w:jc w:val="center"/>
              <w:rPr>
                <w:rFonts w:cs="Times New Roman"/>
                <w:color w:val="auto"/>
                <w:spacing w:val="2"/>
                <w:lang w:val="ru-RU"/>
              </w:rPr>
            </w:pPr>
            <w:proofErr w:type="spellStart"/>
            <w:r>
              <w:rPr>
                <w:rFonts w:cs="Times New Roman"/>
                <w:color w:val="auto"/>
                <w:spacing w:val="2"/>
                <w:lang w:val="ru-RU"/>
              </w:rPr>
              <w:t>Хром</w:t>
            </w:r>
            <w:proofErr w:type="gramStart"/>
            <w:r>
              <w:rPr>
                <w:rFonts w:cs="Times New Roman"/>
                <w:color w:val="auto"/>
                <w:spacing w:val="2"/>
                <w:lang w:val="ru-RU"/>
              </w:rPr>
              <w:t>.к</w:t>
            </w:r>
            <w:proofErr w:type="gramEnd"/>
            <w:r>
              <w:rPr>
                <w:rFonts w:cs="Times New Roman"/>
                <w:color w:val="auto"/>
                <w:spacing w:val="2"/>
                <w:lang w:val="ru-RU"/>
              </w:rPr>
              <w:t>онц</w:t>
            </w:r>
            <w:proofErr w:type="spellEnd"/>
            <w:r>
              <w:rPr>
                <w:rFonts w:cs="Times New Roman"/>
                <w:color w:val="auto"/>
                <w:spacing w:val="2"/>
                <w:lang w:val="ru-RU"/>
              </w:rPr>
              <w:t>. +</w:t>
            </w:r>
          </w:p>
          <w:p w:rsidR="0091437F" w:rsidRPr="001D5007" w:rsidRDefault="0091437F" w:rsidP="00FB0A5F">
            <w:pPr>
              <w:contextualSpacing/>
              <w:jc w:val="center"/>
              <w:rPr>
                <w:rFonts w:cs="Times New Roman"/>
                <w:color w:val="auto"/>
                <w:spacing w:val="2"/>
                <w:lang w:val="ru-RU"/>
              </w:rPr>
            </w:pPr>
            <w:r>
              <w:rPr>
                <w:rFonts w:cs="Times New Roman"/>
                <w:color w:val="auto"/>
                <w:spacing w:val="2"/>
                <w:lang w:val="ru-RU"/>
              </w:rPr>
              <w:t>базальт</w:t>
            </w:r>
          </w:p>
        </w:tc>
        <w:tc>
          <w:tcPr>
            <w:tcW w:w="709" w:type="dxa"/>
          </w:tcPr>
          <w:p w:rsidR="0091437F"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99,0</w:t>
            </w:r>
          </w:p>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1,0</w:t>
            </w:r>
          </w:p>
        </w:tc>
        <w:tc>
          <w:tcPr>
            <w:tcW w:w="992"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9,74</w:t>
            </w:r>
          </w:p>
        </w:tc>
        <w:tc>
          <w:tcPr>
            <w:tcW w:w="1134"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0,75</w:t>
            </w:r>
          </w:p>
        </w:tc>
        <w:tc>
          <w:tcPr>
            <w:tcW w:w="1276"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5</w:t>
            </w:r>
          </w:p>
        </w:tc>
        <w:tc>
          <w:tcPr>
            <w:tcW w:w="1276"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3,10</w:t>
            </w:r>
          </w:p>
        </w:tc>
        <w:tc>
          <w:tcPr>
            <w:tcW w:w="1842"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130</w:t>
            </w:r>
          </w:p>
        </w:tc>
      </w:tr>
      <w:tr w:rsidR="0091437F" w:rsidTr="00C02048">
        <w:tc>
          <w:tcPr>
            <w:tcW w:w="817" w:type="dxa"/>
          </w:tcPr>
          <w:p w:rsidR="0091437F" w:rsidRPr="00290967" w:rsidRDefault="0091437F" w:rsidP="00FB0A5F">
            <w:pPr>
              <w:contextualSpacing/>
              <w:jc w:val="center"/>
              <w:rPr>
                <w:rFonts w:cs="Times New Roman"/>
                <w:color w:val="auto"/>
                <w:spacing w:val="2"/>
                <w:sz w:val="24"/>
                <w:szCs w:val="24"/>
                <w:lang w:val="ru-RU"/>
              </w:rPr>
            </w:pPr>
            <w:r w:rsidRPr="00290967">
              <w:rPr>
                <w:rFonts w:cs="Times New Roman"/>
                <w:color w:val="auto"/>
                <w:spacing w:val="2"/>
                <w:sz w:val="24"/>
                <w:szCs w:val="24"/>
                <w:lang w:val="ru-RU"/>
              </w:rPr>
              <w:t>4</w:t>
            </w:r>
          </w:p>
        </w:tc>
        <w:tc>
          <w:tcPr>
            <w:tcW w:w="1701" w:type="dxa"/>
          </w:tcPr>
          <w:p w:rsidR="0091437F" w:rsidRDefault="0091437F" w:rsidP="00FB0A5F">
            <w:pPr>
              <w:contextualSpacing/>
              <w:jc w:val="center"/>
              <w:rPr>
                <w:rFonts w:cs="Times New Roman"/>
                <w:color w:val="auto"/>
                <w:spacing w:val="2"/>
                <w:lang w:val="ru-RU"/>
              </w:rPr>
            </w:pPr>
            <w:proofErr w:type="spellStart"/>
            <w:r>
              <w:rPr>
                <w:rFonts w:cs="Times New Roman"/>
                <w:color w:val="auto"/>
                <w:spacing w:val="2"/>
                <w:lang w:val="ru-RU"/>
              </w:rPr>
              <w:t>Хром</w:t>
            </w:r>
            <w:proofErr w:type="gramStart"/>
            <w:r>
              <w:rPr>
                <w:rFonts w:cs="Times New Roman"/>
                <w:color w:val="auto"/>
                <w:spacing w:val="2"/>
                <w:lang w:val="ru-RU"/>
              </w:rPr>
              <w:t>.к</w:t>
            </w:r>
            <w:proofErr w:type="gramEnd"/>
            <w:r>
              <w:rPr>
                <w:rFonts w:cs="Times New Roman"/>
                <w:color w:val="auto"/>
                <w:spacing w:val="2"/>
                <w:lang w:val="ru-RU"/>
              </w:rPr>
              <w:t>онц</w:t>
            </w:r>
            <w:proofErr w:type="spellEnd"/>
            <w:r>
              <w:rPr>
                <w:rFonts w:cs="Times New Roman"/>
                <w:color w:val="auto"/>
                <w:spacing w:val="2"/>
                <w:lang w:val="ru-RU"/>
              </w:rPr>
              <w:t>. +</w:t>
            </w:r>
          </w:p>
          <w:p w:rsidR="0091437F" w:rsidRPr="001D5007" w:rsidRDefault="0091437F" w:rsidP="00FB0A5F">
            <w:pPr>
              <w:contextualSpacing/>
              <w:jc w:val="center"/>
              <w:rPr>
                <w:rFonts w:cs="Times New Roman"/>
                <w:color w:val="auto"/>
                <w:spacing w:val="2"/>
                <w:lang w:val="ru-RU"/>
              </w:rPr>
            </w:pPr>
            <w:r>
              <w:rPr>
                <w:rFonts w:cs="Times New Roman"/>
                <w:color w:val="auto"/>
                <w:spacing w:val="2"/>
                <w:lang w:val="ru-RU"/>
              </w:rPr>
              <w:t>базальт</w:t>
            </w:r>
          </w:p>
        </w:tc>
        <w:tc>
          <w:tcPr>
            <w:tcW w:w="709" w:type="dxa"/>
          </w:tcPr>
          <w:p w:rsidR="0091437F"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98,0</w:t>
            </w:r>
          </w:p>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2,0</w:t>
            </w:r>
          </w:p>
        </w:tc>
        <w:tc>
          <w:tcPr>
            <w:tcW w:w="992"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9,8</w:t>
            </w:r>
          </w:p>
        </w:tc>
        <w:tc>
          <w:tcPr>
            <w:tcW w:w="1134"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0,82</w:t>
            </w:r>
          </w:p>
        </w:tc>
        <w:tc>
          <w:tcPr>
            <w:tcW w:w="1276"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5</w:t>
            </w:r>
          </w:p>
        </w:tc>
        <w:tc>
          <w:tcPr>
            <w:tcW w:w="1276"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3,25</w:t>
            </w:r>
          </w:p>
        </w:tc>
        <w:tc>
          <w:tcPr>
            <w:tcW w:w="1842"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168</w:t>
            </w:r>
          </w:p>
        </w:tc>
      </w:tr>
      <w:tr w:rsidR="0091437F" w:rsidTr="00C02048">
        <w:tc>
          <w:tcPr>
            <w:tcW w:w="817" w:type="dxa"/>
          </w:tcPr>
          <w:p w:rsidR="0091437F" w:rsidRPr="00290967" w:rsidRDefault="0091437F" w:rsidP="00FB0A5F">
            <w:pPr>
              <w:contextualSpacing/>
              <w:jc w:val="center"/>
              <w:rPr>
                <w:rFonts w:cs="Times New Roman"/>
                <w:color w:val="auto"/>
                <w:spacing w:val="2"/>
                <w:sz w:val="24"/>
                <w:szCs w:val="24"/>
                <w:lang w:val="ru-RU"/>
              </w:rPr>
            </w:pPr>
            <w:r w:rsidRPr="00290967">
              <w:rPr>
                <w:rFonts w:cs="Times New Roman"/>
                <w:color w:val="auto"/>
                <w:spacing w:val="2"/>
                <w:sz w:val="24"/>
                <w:szCs w:val="24"/>
                <w:lang w:val="ru-RU"/>
              </w:rPr>
              <w:t>5</w:t>
            </w:r>
          </w:p>
        </w:tc>
        <w:tc>
          <w:tcPr>
            <w:tcW w:w="1701" w:type="dxa"/>
          </w:tcPr>
          <w:p w:rsidR="0091437F" w:rsidRDefault="0091437F" w:rsidP="00FB0A5F">
            <w:pPr>
              <w:contextualSpacing/>
              <w:jc w:val="center"/>
              <w:rPr>
                <w:rFonts w:cs="Times New Roman"/>
                <w:color w:val="auto"/>
                <w:spacing w:val="2"/>
                <w:lang w:val="ru-RU"/>
              </w:rPr>
            </w:pPr>
            <w:proofErr w:type="spellStart"/>
            <w:r>
              <w:rPr>
                <w:rFonts w:cs="Times New Roman"/>
                <w:color w:val="auto"/>
                <w:spacing w:val="2"/>
                <w:lang w:val="ru-RU"/>
              </w:rPr>
              <w:t>Хром</w:t>
            </w:r>
            <w:proofErr w:type="gramStart"/>
            <w:r>
              <w:rPr>
                <w:rFonts w:cs="Times New Roman"/>
                <w:color w:val="auto"/>
                <w:spacing w:val="2"/>
                <w:lang w:val="ru-RU"/>
              </w:rPr>
              <w:t>.к</w:t>
            </w:r>
            <w:proofErr w:type="gramEnd"/>
            <w:r>
              <w:rPr>
                <w:rFonts w:cs="Times New Roman"/>
                <w:color w:val="auto"/>
                <w:spacing w:val="2"/>
                <w:lang w:val="ru-RU"/>
              </w:rPr>
              <w:t>онц</w:t>
            </w:r>
            <w:proofErr w:type="spellEnd"/>
            <w:r>
              <w:rPr>
                <w:rFonts w:cs="Times New Roman"/>
                <w:color w:val="auto"/>
                <w:spacing w:val="2"/>
                <w:lang w:val="ru-RU"/>
              </w:rPr>
              <w:t>. +</w:t>
            </w:r>
          </w:p>
          <w:p w:rsidR="0091437F" w:rsidRPr="001D5007" w:rsidRDefault="0091437F" w:rsidP="00FB0A5F">
            <w:pPr>
              <w:contextualSpacing/>
              <w:jc w:val="center"/>
              <w:rPr>
                <w:rFonts w:cs="Times New Roman"/>
                <w:color w:val="auto"/>
                <w:spacing w:val="2"/>
                <w:lang w:val="ru-RU"/>
              </w:rPr>
            </w:pPr>
            <w:r>
              <w:rPr>
                <w:rFonts w:cs="Times New Roman"/>
                <w:color w:val="auto"/>
                <w:spacing w:val="2"/>
                <w:lang w:val="ru-RU"/>
              </w:rPr>
              <w:t>базальт</w:t>
            </w:r>
          </w:p>
        </w:tc>
        <w:tc>
          <w:tcPr>
            <w:tcW w:w="709" w:type="dxa"/>
          </w:tcPr>
          <w:p w:rsidR="0091437F"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97,0</w:t>
            </w:r>
          </w:p>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3,0</w:t>
            </w:r>
          </w:p>
        </w:tc>
        <w:tc>
          <w:tcPr>
            <w:tcW w:w="992"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9,65</w:t>
            </w:r>
          </w:p>
        </w:tc>
        <w:tc>
          <w:tcPr>
            <w:tcW w:w="1134"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0,85</w:t>
            </w:r>
          </w:p>
        </w:tc>
        <w:tc>
          <w:tcPr>
            <w:tcW w:w="1276"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6</w:t>
            </w:r>
          </w:p>
        </w:tc>
        <w:tc>
          <w:tcPr>
            <w:tcW w:w="1276"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3,40</w:t>
            </w:r>
          </w:p>
        </w:tc>
        <w:tc>
          <w:tcPr>
            <w:tcW w:w="1842"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182</w:t>
            </w:r>
          </w:p>
        </w:tc>
      </w:tr>
      <w:tr w:rsidR="0091437F" w:rsidTr="00C02048">
        <w:tc>
          <w:tcPr>
            <w:tcW w:w="817" w:type="dxa"/>
          </w:tcPr>
          <w:p w:rsidR="0091437F" w:rsidRPr="00290967" w:rsidRDefault="0091437F" w:rsidP="00FB0A5F">
            <w:pPr>
              <w:contextualSpacing/>
              <w:jc w:val="center"/>
              <w:rPr>
                <w:rFonts w:cs="Times New Roman"/>
                <w:color w:val="auto"/>
                <w:spacing w:val="2"/>
                <w:sz w:val="24"/>
                <w:szCs w:val="24"/>
                <w:lang w:val="ru-RU"/>
              </w:rPr>
            </w:pPr>
            <w:r w:rsidRPr="00290967">
              <w:rPr>
                <w:rFonts w:cs="Times New Roman"/>
                <w:color w:val="auto"/>
                <w:spacing w:val="2"/>
                <w:sz w:val="24"/>
                <w:szCs w:val="24"/>
                <w:lang w:val="ru-RU"/>
              </w:rPr>
              <w:t>6</w:t>
            </w:r>
          </w:p>
        </w:tc>
        <w:tc>
          <w:tcPr>
            <w:tcW w:w="1701" w:type="dxa"/>
          </w:tcPr>
          <w:p w:rsidR="0091437F" w:rsidRDefault="0091437F" w:rsidP="00FB0A5F">
            <w:pPr>
              <w:contextualSpacing/>
              <w:jc w:val="center"/>
              <w:rPr>
                <w:rFonts w:cs="Times New Roman"/>
                <w:color w:val="auto"/>
                <w:spacing w:val="2"/>
                <w:lang w:val="ru-RU"/>
              </w:rPr>
            </w:pPr>
            <w:proofErr w:type="spellStart"/>
            <w:r>
              <w:rPr>
                <w:rFonts w:cs="Times New Roman"/>
                <w:color w:val="auto"/>
                <w:spacing w:val="2"/>
                <w:lang w:val="ru-RU"/>
              </w:rPr>
              <w:t>Хром</w:t>
            </w:r>
            <w:proofErr w:type="gramStart"/>
            <w:r>
              <w:rPr>
                <w:rFonts w:cs="Times New Roman"/>
                <w:color w:val="auto"/>
                <w:spacing w:val="2"/>
                <w:lang w:val="ru-RU"/>
              </w:rPr>
              <w:t>.к</w:t>
            </w:r>
            <w:proofErr w:type="gramEnd"/>
            <w:r>
              <w:rPr>
                <w:rFonts w:cs="Times New Roman"/>
                <w:color w:val="auto"/>
                <w:spacing w:val="2"/>
                <w:lang w:val="ru-RU"/>
              </w:rPr>
              <w:t>онц</w:t>
            </w:r>
            <w:proofErr w:type="spellEnd"/>
            <w:r>
              <w:rPr>
                <w:rFonts w:cs="Times New Roman"/>
                <w:color w:val="auto"/>
                <w:spacing w:val="2"/>
                <w:lang w:val="ru-RU"/>
              </w:rPr>
              <w:t>. +</w:t>
            </w:r>
          </w:p>
          <w:p w:rsidR="0091437F" w:rsidRPr="001D5007" w:rsidRDefault="0091437F" w:rsidP="00FB0A5F">
            <w:pPr>
              <w:contextualSpacing/>
              <w:jc w:val="center"/>
              <w:rPr>
                <w:rFonts w:cs="Times New Roman"/>
                <w:color w:val="auto"/>
                <w:spacing w:val="2"/>
                <w:lang w:val="ru-RU"/>
              </w:rPr>
            </w:pPr>
            <w:r>
              <w:rPr>
                <w:rFonts w:cs="Times New Roman"/>
                <w:color w:val="auto"/>
                <w:spacing w:val="2"/>
                <w:lang w:val="ru-RU"/>
              </w:rPr>
              <w:t>базальт</w:t>
            </w:r>
          </w:p>
        </w:tc>
        <w:tc>
          <w:tcPr>
            <w:tcW w:w="709" w:type="dxa"/>
          </w:tcPr>
          <w:p w:rsidR="0091437F"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95,0</w:t>
            </w:r>
          </w:p>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5,0</w:t>
            </w:r>
          </w:p>
        </w:tc>
        <w:tc>
          <w:tcPr>
            <w:tcW w:w="992"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9,58</w:t>
            </w:r>
          </w:p>
        </w:tc>
        <w:tc>
          <w:tcPr>
            <w:tcW w:w="1134"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0,83</w:t>
            </w:r>
          </w:p>
        </w:tc>
        <w:tc>
          <w:tcPr>
            <w:tcW w:w="1276"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6</w:t>
            </w:r>
          </w:p>
        </w:tc>
        <w:tc>
          <w:tcPr>
            <w:tcW w:w="1276"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3,31</w:t>
            </w:r>
          </w:p>
        </w:tc>
        <w:tc>
          <w:tcPr>
            <w:tcW w:w="1842" w:type="dxa"/>
            <w:vAlign w:val="center"/>
          </w:tcPr>
          <w:p w:rsidR="0091437F" w:rsidRPr="001D5007" w:rsidRDefault="0091437F" w:rsidP="00FB0A5F">
            <w:pPr>
              <w:contextualSpacing/>
              <w:jc w:val="center"/>
              <w:rPr>
                <w:rFonts w:cs="Times New Roman"/>
                <w:color w:val="auto"/>
                <w:spacing w:val="2"/>
                <w:sz w:val="24"/>
                <w:szCs w:val="24"/>
                <w:lang w:val="ru-RU"/>
              </w:rPr>
            </w:pPr>
            <w:r>
              <w:rPr>
                <w:rFonts w:cs="Times New Roman"/>
                <w:color w:val="auto"/>
                <w:spacing w:val="2"/>
                <w:sz w:val="24"/>
                <w:szCs w:val="24"/>
                <w:lang w:val="ru-RU"/>
              </w:rPr>
              <w:t>175</w:t>
            </w:r>
          </w:p>
        </w:tc>
      </w:tr>
      <w:tr w:rsidR="00217D21" w:rsidTr="00C02048">
        <w:tc>
          <w:tcPr>
            <w:tcW w:w="817" w:type="dxa"/>
          </w:tcPr>
          <w:p w:rsidR="00217D21" w:rsidRPr="00290967" w:rsidRDefault="00217D21" w:rsidP="00FB0A5F">
            <w:pPr>
              <w:contextualSpacing/>
              <w:jc w:val="center"/>
              <w:rPr>
                <w:rFonts w:cs="Times New Roman"/>
                <w:color w:val="auto"/>
                <w:spacing w:val="2"/>
                <w:lang w:val="ru-RU"/>
              </w:rPr>
            </w:pPr>
            <w:r>
              <w:rPr>
                <w:rFonts w:cs="Times New Roman"/>
                <w:color w:val="auto"/>
                <w:spacing w:val="2"/>
                <w:lang w:val="ru-RU"/>
              </w:rPr>
              <w:t>7</w:t>
            </w:r>
          </w:p>
        </w:tc>
        <w:tc>
          <w:tcPr>
            <w:tcW w:w="1701" w:type="dxa"/>
          </w:tcPr>
          <w:p w:rsidR="00217D21" w:rsidRDefault="00217D21" w:rsidP="00217D21">
            <w:pPr>
              <w:contextualSpacing/>
              <w:jc w:val="center"/>
              <w:rPr>
                <w:rFonts w:cs="Times New Roman"/>
                <w:color w:val="auto"/>
                <w:spacing w:val="2"/>
                <w:lang w:val="ru-RU"/>
              </w:rPr>
            </w:pPr>
            <w:proofErr w:type="spellStart"/>
            <w:r>
              <w:rPr>
                <w:rFonts w:cs="Times New Roman"/>
                <w:color w:val="auto"/>
                <w:spacing w:val="2"/>
                <w:lang w:val="ru-RU"/>
              </w:rPr>
              <w:t>Хром</w:t>
            </w:r>
            <w:proofErr w:type="gramStart"/>
            <w:r>
              <w:rPr>
                <w:rFonts w:cs="Times New Roman"/>
                <w:color w:val="auto"/>
                <w:spacing w:val="2"/>
                <w:lang w:val="ru-RU"/>
              </w:rPr>
              <w:t>.к</w:t>
            </w:r>
            <w:proofErr w:type="gramEnd"/>
            <w:r>
              <w:rPr>
                <w:rFonts w:cs="Times New Roman"/>
                <w:color w:val="auto"/>
                <w:spacing w:val="2"/>
                <w:lang w:val="ru-RU"/>
              </w:rPr>
              <w:t>онц</w:t>
            </w:r>
            <w:proofErr w:type="spellEnd"/>
            <w:r>
              <w:rPr>
                <w:rFonts w:cs="Times New Roman"/>
                <w:color w:val="auto"/>
                <w:spacing w:val="2"/>
                <w:lang w:val="ru-RU"/>
              </w:rPr>
              <w:t>. +</w:t>
            </w:r>
          </w:p>
          <w:p w:rsidR="00217D21" w:rsidRDefault="004F3926" w:rsidP="00217D21">
            <w:pPr>
              <w:contextualSpacing/>
              <w:jc w:val="center"/>
              <w:rPr>
                <w:rFonts w:cs="Times New Roman"/>
                <w:color w:val="auto"/>
                <w:spacing w:val="2"/>
                <w:lang w:val="ru-RU"/>
              </w:rPr>
            </w:pPr>
            <w:r>
              <w:rPr>
                <w:rFonts w:cs="Times New Roman"/>
                <w:color w:val="auto"/>
                <w:spacing w:val="2"/>
                <w:lang w:val="ru-RU"/>
              </w:rPr>
              <w:t>кварци</w:t>
            </w:r>
            <w:r w:rsidR="00B51806">
              <w:rPr>
                <w:rFonts w:cs="Times New Roman"/>
                <w:color w:val="auto"/>
                <w:spacing w:val="2"/>
                <w:lang w:val="ru-RU"/>
              </w:rPr>
              <w:t>т</w:t>
            </w:r>
          </w:p>
        </w:tc>
        <w:tc>
          <w:tcPr>
            <w:tcW w:w="709" w:type="dxa"/>
          </w:tcPr>
          <w:p w:rsidR="00217D21" w:rsidRDefault="00217D21" w:rsidP="00FB0A5F">
            <w:pPr>
              <w:contextualSpacing/>
              <w:jc w:val="center"/>
              <w:rPr>
                <w:rFonts w:cs="Times New Roman"/>
                <w:color w:val="auto"/>
                <w:spacing w:val="2"/>
                <w:lang w:val="ru-RU"/>
              </w:rPr>
            </w:pPr>
            <w:r>
              <w:rPr>
                <w:rFonts w:cs="Times New Roman"/>
                <w:color w:val="auto"/>
                <w:spacing w:val="2"/>
                <w:lang w:val="ru-RU"/>
              </w:rPr>
              <w:t>90,0</w:t>
            </w:r>
          </w:p>
          <w:p w:rsidR="00217D21" w:rsidRDefault="00217D21" w:rsidP="00FB0A5F">
            <w:pPr>
              <w:contextualSpacing/>
              <w:jc w:val="center"/>
              <w:rPr>
                <w:rFonts w:cs="Times New Roman"/>
                <w:color w:val="auto"/>
                <w:spacing w:val="2"/>
                <w:lang w:val="ru-RU"/>
              </w:rPr>
            </w:pPr>
            <w:r>
              <w:rPr>
                <w:rFonts w:cs="Times New Roman"/>
                <w:color w:val="auto"/>
                <w:spacing w:val="2"/>
                <w:lang w:val="ru-RU"/>
              </w:rPr>
              <w:t>10,0</w:t>
            </w:r>
          </w:p>
        </w:tc>
        <w:tc>
          <w:tcPr>
            <w:tcW w:w="992" w:type="dxa"/>
            <w:vAlign w:val="center"/>
          </w:tcPr>
          <w:p w:rsidR="00217D21" w:rsidRDefault="00217D21" w:rsidP="00FB0A5F">
            <w:pPr>
              <w:contextualSpacing/>
              <w:jc w:val="center"/>
              <w:rPr>
                <w:rFonts w:cs="Times New Roman"/>
                <w:color w:val="auto"/>
                <w:spacing w:val="2"/>
                <w:lang w:val="ru-RU"/>
              </w:rPr>
            </w:pPr>
            <w:r>
              <w:rPr>
                <w:rFonts w:cs="Times New Roman"/>
                <w:color w:val="auto"/>
                <w:spacing w:val="2"/>
                <w:lang w:val="ru-RU"/>
              </w:rPr>
              <w:t>9,6</w:t>
            </w:r>
          </w:p>
        </w:tc>
        <w:tc>
          <w:tcPr>
            <w:tcW w:w="1134" w:type="dxa"/>
            <w:vAlign w:val="center"/>
          </w:tcPr>
          <w:p w:rsidR="00217D21" w:rsidRDefault="00217D21" w:rsidP="00FB0A5F">
            <w:pPr>
              <w:contextualSpacing/>
              <w:jc w:val="center"/>
              <w:rPr>
                <w:rFonts w:cs="Times New Roman"/>
                <w:color w:val="auto"/>
                <w:spacing w:val="2"/>
                <w:lang w:val="ru-RU"/>
              </w:rPr>
            </w:pPr>
            <w:r>
              <w:rPr>
                <w:rFonts w:cs="Times New Roman"/>
                <w:color w:val="auto"/>
                <w:spacing w:val="2"/>
                <w:lang w:val="ru-RU"/>
              </w:rPr>
              <w:t>078</w:t>
            </w:r>
          </w:p>
        </w:tc>
        <w:tc>
          <w:tcPr>
            <w:tcW w:w="1276" w:type="dxa"/>
            <w:vAlign w:val="center"/>
          </w:tcPr>
          <w:p w:rsidR="00217D21" w:rsidRDefault="00217D21" w:rsidP="00FB0A5F">
            <w:pPr>
              <w:contextualSpacing/>
              <w:jc w:val="center"/>
              <w:rPr>
                <w:rFonts w:cs="Times New Roman"/>
                <w:color w:val="auto"/>
                <w:spacing w:val="2"/>
                <w:lang w:val="ru-RU"/>
              </w:rPr>
            </w:pPr>
            <w:r>
              <w:rPr>
                <w:rFonts w:cs="Times New Roman"/>
                <w:color w:val="auto"/>
                <w:spacing w:val="2"/>
                <w:lang w:val="ru-RU"/>
              </w:rPr>
              <w:t>6</w:t>
            </w:r>
          </w:p>
        </w:tc>
        <w:tc>
          <w:tcPr>
            <w:tcW w:w="1276" w:type="dxa"/>
            <w:vAlign w:val="center"/>
          </w:tcPr>
          <w:p w:rsidR="00217D21" w:rsidRDefault="00217D21" w:rsidP="00FB0A5F">
            <w:pPr>
              <w:contextualSpacing/>
              <w:jc w:val="center"/>
              <w:rPr>
                <w:rFonts w:cs="Times New Roman"/>
                <w:color w:val="auto"/>
                <w:spacing w:val="2"/>
                <w:lang w:val="ru-RU"/>
              </w:rPr>
            </w:pPr>
            <w:r>
              <w:rPr>
                <w:rFonts w:cs="Times New Roman"/>
                <w:color w:val="auto"/>
                <w:spacing w:val="2"/>
                <w:lang w:val="ru-RU"/>
              </w:rPr>
              <w:t>3,30</w:t>
            </w:r>
          </w:p>
        </w:tc>
        <w:tc>
          <w:tcPr>
            <w:tcW w:w="1842" w:type="dxa"/>
            <w:vAlign w:val="center"/>
          </w:tcPr>
          <w:p w:rsidR="00217D21" w:rsidRDefault="00217D21" w:rsidP="00FB0A5F">
            <w:pPr>
              <w:contextualSpacing/>
              <w:jc w:val="center"/>
              <w:rPr>
                <w:rFonts w:cs="Times New Roman"/>
                <w:color w:val="auto"/>
                <w:spacing w:val="2"/>
                <w:lang w:val="ru-RU"/>
              </w:rPr>
            </w:pPr>
            <w:r>
              <w:rPr>
                <w:rFonts w:cs="Times New Roman"/>
                <w:color w:val="auto"/>
                <w:spacing w:val="2"/>
                <w:lang w:val="ru-RU"/>
              </w:rPr>
              <w:t>130</w:t>
            </w:r>
          </w:p>
        </w:tc>
      </w:tr>
    </w:tbl>
    <w:p w:rsidR="0091437F" w:rsidRPr="00F53A18" w:rsidRDefault="0091437F" w:rsidP="0091437F">
      <w:pPr>
        <w:contextualSpacing/>
        <w:jc w:val="both"/>
        <w:rPr>
          <w:rFonts w:cs="Times New Roman"/>
          <w:color w:val="auto"/>
          <w:spacing w:val="2"/>
          <w:sz w:val="28"/>
          <w:szCs w:val="28"/>
          <w:lang w:val="ru-RU"/>
        </w:rPr>
      </w:pPr>
    </w:p>
    <w:p w:rsidR="000441F9" w:rsidRDefault="000441F9" w:rsidP="000441F9">
      <w:pPr>
        <w:ind w:firstLine="709"/>
        <w:contextualSpacing/>
        <w:jc w:val="both"/>
        <w:rPr>
          <w:rFonts w:cs="Times New Roman"/>
          <w:spacing w:val="2"/>
          <w:sz w:val="28"/>
          <w:szCs w:val="28"/>
          <w:lang w:val="ru-RU"/>
        </w:rPr>
      </w:pPr>
      <w:r>
        <w:rPr>
          <w:rFonts w:cs="Times New Roman"/>
          <w:spacing w:val="2"/>
          <w:sz w:val="28"/>
          <w:szCs w:val="28"/>
          <w:lang w:val="ru-RU"/>
        </w:rPr>
        <w:t xml:space="preserve">В качестве </w:t>
      </w:r>
      <w:proofErr w:type="gramStart"/>
      <w:r>
        <w:rPr>
          <w:rFonts w:cs="Times New Roman"/>
          <w:spacing w:val="2"/>
          <w:sz w:val="28"/>
          <w:szCs w:val="28"/>
          <w:lang w:val="ru-RU"/>
        </w:rPr>
        <w:t>базовой</w:t>
      </w:r>
      <w:proofErr w:type="gramEnd"/>
      <w:r>
        <w:rPr>
          <w:rFonts w:cs="Times New Roman"/>
          <w:spacing w:val="2"/>
          <w:sz w:val="28"/>
          <w:szCs w:val="28"/>
          <w:lang w:val="ru-RU"/>
        </w:rPr>
        <w:t xml:space="preserve"> нами рассмотрена шихта с 0,6 % бентонита. При температуре обжига 1300</w:t>
      </w:r>
      <w:r w:rsidR="001D75CC">
        <w:rPr>
          <w:rFonts w:cs="Times New Roman"/>
          <w:spacing w:val="2"/>
          <w:sz w:val="28"/>
          <w:szCs w:val="28"/>
          <w:lang w:val="ru-RU"/>
        </w:rPr>
        <w:t xml:space="preserve"> </w:t>
      </w:r>
      <w:r>
        <w:rPr>
          <w:rFonts w:cs="Times New Roman"/>
          <w:spacing w:val="2"/>
          <w:sz w:val="28"/>
          <w:szCs w:val="28"/>
          <w:vertAlign w:val="superscript"/>
          <w:lang w:val="ru-RU"/>
        </w:rPr>
        <w:t>0</w:t>
      </w:r>
      <w:r>
        <w:rPr>
          <w:rFonts w:cs="Times New Roman"/>
          <w:spacing w:val="2"/>
          <w:sz w:val="28"/>
          <w:szCs w:val="28"/>
          <w:lang w:val="ru-RU"/>
        </w:rPr>
        <w:t xml:space="preserve">С прочность обожженных окатышей составила </w:t>
      </w:r>
      <w:r w:rsidR="007E488E">
        <w:rPr>
          <w:rFonts w:cs="Times New Roman"/>
          <w:spacing w:val="2"/>
          <w:sz w:val="28"/>
          <w:szCs w:val="28"/>
          <w:lang w:val="ru-RU"/>
        </w:rPr>
        <w:t xml:space="preserve">    </w:t>
      </w:r>
      <w:r>
        <w:rPr>
          <w:rFonts w:cs="Times New Roman"/>
          <w:spacing w:val="2"/>
          <w:sz w:val="28"/>
          <w:szCs w:val="28"/>
          <w:lang w:val="ru-RU"/>
        </w:rPr>
        <w:t>115 кг/</w:t>
      </w:r>
      <w:proofErr w:type="spellStart"/>
      <w:r>
        <w:rPr>
          <w:rFonts w:cs="Times New Roman"/>
          <w:spacing w:val="2"/>
          <w:sz w:val="28"/>
          <w:szCs w:val="28"/>
          <w:lang w:val="ru-RU"/>
        </w:rPr>
        <w:t>ок</w:t>
      </w:r>
      <w:proofErr w:type="spellEnd"/>
      <w:r>
        <w:rPr>
          <w:rFonts w:cs="Times New Roman"/>
          <w:spacing w:val="2"/>
          <w:sz w:val="28"/>
          <w:szCs w:val="28"/>
          <w:lang w:val="ru-RU"/>
        </w:rPr>
        <w:t>. Ввод в шихту дополн</w:t>
      </w:r>
      <w:r w:rsidR="006D79FD">
        <w:rPr>
          <w:rFonts w:cs="Times New Roman"/>
          <w:spacing w:val="2"/>
          <w:sz w:val="28"/>
          <w:szCs w:val="28"/>
          <w:lang w:val="ru-RU"/>
        </w:rPr>
        <w:t xml:space="preserve">ительно 2,5 % </w:t>
      </w:r>
      <w:proofErr w:type="spellStart"/>
      <w:r w:rsidR="006D79FD">
        <w:rPr>
          <w:rFonts w:cs="Times New Roman"/>
          <w:spacing w:val="2"/>
          <w:sz w:val="28"/>
          <w:szCs w:val="28"/>
          <w:lang w:val="ru-RU"/>
        </w:rPr>
        <w:t>коксика</w:t>
      </w:r>
      <w:proofErr w:type="spellEnd"/>
      <w:r w:rsidR="006D79FD">
        <w:rPr>
          <w:rFonts w:cs="Times New Roman"/>
          <w:spacing w:val="2"/>
          <w:sz w:val="28"/>
          <w:szCs w:val="28"/>
          <w:lang w:val="ru-RU"/>
        </w:rPr>
        <w:t xml:space="preserve"> обеспечил</w:t>
      </w:r>
      <w:r>
        <w:rPr>
          <w:rFonts w:cs="Times New Roman"/>
          <w:spacing w:val="2"/>
          <w:sz w:val="28"/>
          <w:szCs w:val="28"/>
          <w:lang w:val="ru-RU"/>
        </w:rPr>
        <w:t xml:space="preserve"> рост прочности до 132 кг/</w:t>
      </w:r>
      <w:proofErr w:type="spellStart"/>
      <w:r>
        <w:rPr>
          <w:rFonts w:cs="Times New Roman"/>
          <w:spacing w:val="2"/>
          <w:sz w:val="28"/>
          <w:szCs w:val="28"/>
          <w:lang w:val="ru-RU"/>
        </w:rPr>
        <w:t>ок</w:t>
      </w:r>
      <w:proofErr w:type="spellEnd"/>
      <w:r>
        <w:rPr>
          <w:rFonts w:cs="Times New Roman"/>
          <w:spacing w:val="2"/>
          <w:sz w:val="28"/>
          <w:szCs w:val="28"/>
          <w:lang w:val="ru-RU"/>
        </w:rPr>
        <w:t>., что также ниже требований ТУ. В производственных условиях прочностные характеристики до уровня 150 кг/</w:t>
      </w:r>
      <w:proofErr w:type="spellStart"/>
      <w:r>
        <w:rPr>
          <w:rFonts w:cs="Times New Roman"/>
          <w:spacing w:val="2"/>
          <w:sz w:val="28"/>
          <w:szCs w:val="28"/>
          <w:lang w:val="ru-RU"/>
        </w:rPr>
        <w:t>ок</w:t>
      </w:r>
      <w:proofErr w:type="spellEnd"/>
      <w:r>
        <w:rPr>
          <w:rFonts w:cs="Times New Roman"/>
          <w:spacing w:val="2"/>
          <w:sz w:val="28"/>
          <w:szCs w:val="28"/>
          <w:lang w:val="ru-RU"/>
        </w:rPr>
        <w:t xml:space="preserve"> достигаются при температурах обжига 1400</w:t>
      </w:r>
      <w:r w:rsidR="001D75CC">
        <w:rPr>
          <w:rFonts w:cs="Times New Roman"/>
          <w:spacing w:val="2"/>
          <w:sz w:val="28"/>
          <w:szCs w:val="28"/>
          <w:lang w:val="ru-RU"/>
        </w:rPr>
        <w:t xml:space="preserve"> </w:t>
      </w:r>
      <w:r>
        <w:rPr>
          <w:rFonts w:cs="Times New Roman"/>
          <w:spacing w:val="2"/>
          <w:sz w:val="28"/>
          <w:szCs w:val="28"/>
          <w:vertAlign w:val="superscript"/>
          <w:lang w:val="ru-RU"/>
        </w:rPr>
        <w:t>0</w:t>
      </w:r>
      <w:r>
        <w:rPr>
          <w:rFonts w:cs="Times New Roman"/>
          <w:spacing w:val="2"/>
          <w:sz w:val="28"/>
          <w:szCs w:val="28"/>
          <w:lang w:val="ru-RU"/>
        </w:rPr>
        <w:t xml:space="preserve">С. </w:t>
      </w:r>
      <w:r>
        <w:rPr>
          <w:rFonts w:cs="Times New Roman"/>
          <w:color w:val="auto"/>
          <w:spacing w:val="2"/>
          <w:sz w:val="28"/>
          <w:szCs w:val="28"/>
          <w:lang w:val="ru-RU"/>
        </w:rPr>
        <w:t>При этом из-за высокой температуры  обжига наблюдаются частые простои из-за выхода из строя обжигового оборудования.</w:t>
      </w:r>
    </w:p>
    <w:p w:rsidR="00217D21" w:rsidRDefault="00217D21" w:rsidP="0091437F">
      <w:pPr>
        <w:ind w:firstLine="709"/>
        <w:contextualSpacing/>
        <w:jc w:val="both"/>
        <w:rPr>
          <w:rFonts w:cs="Times New Roman"/>
          <w:color w:val="auto"/>
          <w:spacing w:val="2"/>
          <w:sz w:val="28"/>
          <w:szCs w:val="28"/>
          <w:lang w:val="ru-RU"/>
        </w:rPr>
      </w:pPr>
      <w:r w:rsidRPr="00F53A18">
        <w:rPr>
          <w:rFonts w:cs="Times New Roman"/>
          <w:color w:val="auto"/>
          <w:spacing w:val="2"/>
          <w:sz w:val="28"/>
          <w:szCs w:val="28"/>
          <w:lang w:val="ru-RU"/>
        </w:rPr>
        <w:t>Для сравнитель</w:t>
      </w:r>
      <w:r w:rsidR="008D34B9" w:rsidRPr="00F53A18">
        <w:rPr>
          <w:rFonts w:cs="Times New Roman"/>
          <w:color w:val="auto"/>
          <w:spacing w:val="2"/>
          <w:sz w:val="28"/>
          <w:szCs w:val="28"/>
          <w:lang w:val="ru-RU"/>
        </w:rPr>
        <w:t>ного</w:t>
      </w:r>
      <w:r w:rsidR="008D34B9">
        <w:rPr>
          <w:rFonts w:cs="Times New Roman"/>
          <w:color w:val="auto"/>
          <w:spacing w:val="2"/>
          <w:sz w:val="28"/>
          <w:szCs w:val="28"/>
          <w:lang w:val="ru-RU"/>
        </w:rPr>
        <w:t xml:space="preserve"> анализа в качестве флюсов б</w:t>
      </w:r>
      <w:r>
        <w:rPr>
          <w:rFonts w:cs="Times New Roman"/>
          <w:color w:val="auto"/>
          <w:spacing w:val="2"/>
          <w:sz w:val="28"/>
          <w:szCs w:val="28"/>
          <w:lang w:val="ru-RU"/>
        </w:rPr>
        <w:t xml:space="preserve">ыла опробована мелочь кварцита (опыт 7, </w:t>
      </w:r>
      <w:r w:rsidRPr="00F2759C">
        <w:rPr>
          <w:rFonts w:cs="Times New Roman"/>
          <w:color w:val="auto"/>
          <w:spacing w:val="2"/>
          <w:sz w:val="28"/>
          <w:szCs w:val="28"/>
          <w:lang w:val="ru-RU"/>
        </w:rPr>
        <w:t>таблица 6),</w:t>
      </w:r>
      <w:r>
        <w:rPr>
          <w:rFonts w:cs="Times New Roman"/>
          <w:color w:val="auto"/>
          <w:spacing w:val="2"/>
          <w:sz w:val="28"/>
          <w:szCs w:val="28"/>
          <w:lang w:val="ru-RU"/>
        </w:rPr>
        <w:t xml:space="preserve"> которая с успехом применяется в нас</w:t>
      </w:r>
      <w:r w:rsidR="004F3926">
        <w:rPr>
          <w:rFonts w:cs="Times New Roman"/>
          <w:color w:val="auto"/>
          <w:spacing w:val="2"/>
          <w:sz w:val="28"/>
          <w:szCs w:val="28"/>
          <w:lang w:val="ru-RU"/>
        </w:rPr>
        <w:t xml:space="preserve">тоящее время при производстве </w:t>
      </w:r>
      <w:proofErr w:type="spellStart"/>
      <w:r w:rsidR="004F3926">
        <w:rPr>
          <w:rFonts w:cs="Times New Roman"/>
          <w:color w:val="auto"/>
          <w:spacing w:val="2"/>
          <w:sz w:val="28"/>
          <w:szCs w:val="28"/>
          <w:lang w:val="ru-RU"/>
        </w:rPr>
        <w:t>х</w:t>
      </w:r>
      <w:r>
        <w:rPr>
          <w:rFonts w:cs="Times New Roman"/>
          <w:color w:val="auto"/>
          <w:spacing w:val="2"/>
          <w:sz w:val="28"/>
          <w:szCs w:val="28"/>
          <w:lang w:val="ru-RU"/>
        </w:rPr>
        <w:t>ромитового</w:t>
      </w:r>
      <w:proofErr w:type="spellEnd"/>
      <w:r>
        <w:rPr>
          <w:rFonts w:cs="Times New Roman"/>
          <w:color w:val="auto"/>
          <w:spacing w:val="2"/>
          <w:sz w:val="28"/>
          <w:szCs w:val="28"/>
          <w:lang w:val="ru-RU"/>
        </w:rPr>
        <w:t xml:space="preserve"> агломерата на </w:t>
      </w:r>
      <w:proofErr w:type="spellStart"/>
      <w:r>
        <w:rPr>
          <w:rFonts w:cs="Times New Roman"/>
          <w:color w:val="auto"/>
          <w:spacing w:val="2"/>
          <w:sz w:val="28"/>
          <w:szCs w:val="28"/>
          <w:lang w:val="ru-RU"/>
        </w:rPr>
        <w:t>Аксуском</w:t>
      </w:r>
      <w:proofErr w:type="spellEnd"/>
      <w:r>
        <w:rPr>
          <w:rFonts w:cs="Times New Roman"/>
          <w:color w:val="auto"/>
          <w:spacing w:val="2"/>
          <w:sz w:val="28"/>
          <w:szCs w:val="28"/>
          <w:lang w:val="ru-RU"/>
        </w:rPr>
        <w:t xml:space="preserve"> заводе </w:t>
      </w:r>
      <w:r>
        <w:rPr>
          <w:rFonts w:cs="Times New Roman"/>
          <w:color w:val="auto"/>
          <w:spacing w:val="2"/>
          <w:sz w:val="28"/>
          <w:szCs w:val="28"/>
          <w:lang w:val="ru-RU"/>
        </w:rPr>
        <w:lastRenderedPageBreak/>
        <w:t>ферросплавов по технологии</w:t>
      </w:r>
      <w:r w:rsidR="006D79FD">
        <w:rPr>
          <w:rFonts w:cs="Times New Roman"/>
          <w:color w:val="auto"/>
          <w:spacing w:val="2"/>
          <w:sz w:val="28"/>
          <w:szCs w:val="28"/>
          <w:lang w:val="ru-RU"/>
        </w:rPr>
        <w:t>,</w:t>
      </w:r>
      <w:r>
        <w:rPr>
          <w:rFonts w:cs="Times New Roman"/>
          <w:color w:val="auto"/>
          <w:spacing w:val="2"/>
          <w:sz w:val="28"/>
          <w:szCs w:val="28"/>
          <w:lang w:val="ru-RU"/>
        </w:rPr>
        <w:t xml:space="preserve"> разработанной авторами проекта</w:t>
      </w:r>
      <w:r w:rsidR="008D34B9">
        <w:rPr>
          <w:rFonts w:cs="Times New Roman"/>
          <w:color w:val="auto"/>
          <w:spacing w:val="2"/>
          <w:sz w:val="28"/>
          <w:szCs w:val="28"/>
          <w:lang w:val="ru-RU"/>
        </w:rPr>
        <w:t>. О</w:t>
      </w:r>
      <w:r w:rsidR="008673C6">
        <w:rPr>
          <w:rFonts w:cs="Times New Roman"/>
          <w:color w:val="auto"/>
          <w:spacing w:val="2"/>
          <w:sz w:val="28"/>
          <w:szCs w:val="28"/>
          <w:lang w:val="ru-RU"/>
        </w:rPr>
        <w:t>днако</w:t>
      </w:r>
      <w:r w:rsidR="008D34B9">
        <w:rPr>
          <w:rFonts w:cs="Times New Roman"/>
          <w:color w:val="auto"/>
          <w:spacing w:val="2"/>
          <w:sz w:val="28"/>
          <w:szCs w:val="28"/>
          <w:lang w:val="ru-RU"/>
        </w:rPr>
        <w:t xml:space="preserve"> эффекта при окислительном обжиге, как при агломерации</w:t>
      </w:r>
      <w:r w:rsidR="00AB37AA">
        <w:rPr>
          <w:rFonts w:cs="Times New Roman"/>
          <w:color w:val="auto"/>
          <w:spacing w:val="2"/>
          <w:sz w:val="28"/>
          <w:szCs w:val="28"/>
          <w:lang w:val="ru-RU"/>
        </w:rPr>
        <w:t>,</w:t>
      </w:r>
      <w:r w:rsidR="008D34B9">
        <w:rPr>
          <w:rFonts w:cs="Times New Roman"/>
          <w:color w:val="auto"/>
          <w:spacing w:val="2"/>
          <w:sz w:val="28"/>
          <w:szCs w:val="28"/>
          <w:lang w:val="ru-RU"/>
        </w:rPr>
        <w:t xml:space="preserve"> недостигнуто. Прочность обожженных окатышей при 1300</w:t>
      </w:r>
      <w:r w:rsidR="001D75CC">
        <w:rPr>
          <w:rFonts w:cs="Times New Roman"/>
          <w:color w:val="auto"/>
          <w:spacing w:val="2"/>
          <w:sz w:val="28"/>
          <w:szCs w:val="28"/>
          <w:lang w:val="ru-RU"/>
        </w:rPr>
        <w:t xml:space="preserve"> </w:t>
      </w:r>
      <w:r w:rsidR="008D34B9">
        <w:rPr>
          <w:rFonts w:cs="Times New Roman"/>
          <w:color w:val="auto"/>
          <w:spacing w:val="2"/>
          <w:sz w:val="28"/>
          <w:szCs w:val="28"/>
          <w:vertAlign w:val="superscript"/>
          <w:lang w:val="ru-RU"/>
        </w:rPr>
        <w:t>0</w:t>
      </w:r>
      <w:r w:rsidR="008D34B9">
        <w:rPr>
          <w:rFonts w:cs="Times New Roman"/>
          <w:color w:val="auto"/>
          <w:spacing w:val="2"/>
          <w:sz w:val="28"/>
          <w:szCs w:val="28"/>
          <w:lang w:val="ru-RU"/>
        </w:rPr>
        <w:t>С окатышей составила 130 кг/</w:t>
      </w:r>
      <w:proofErr w:type="spellStart"/>
      <w:r w:rsidR="008D34B9">
        <w:rPr>
          <w:rFonts w:cs="Times New Roman"/>
          <w:color w:val="auto"/>
          <w:spacing w:val="2"/>
          <w:sz w:val="28"/>
          <w:szCs w:val="28"/>
          <w:lang w:val="ru-RU"/>
        </w:rPr>
        <w:t>ок</w:t>
      </w:r>
      <w:proofErr w:type="spellEnd"/>
      <w:r w:rsidR="008D34B9">
        <w:rPr>
          <w:rFonts w:cs="Times New Roman"/>
          <w:color w:val="auto"/>
          <w:spacing w:val="2"/>
          <w:sz w:val="28"/>
          <w:szCs w:val="28"/>
          <w:lang w:val="ru-RU"/>
        </w:rPr>
        <w:t>. Это, видимо, связано с недостаточным развитием обменных реакций с образованием низкотемпературной фазы фаялита (2</w:t>
      </w:r>
      <w:proofErr w:type="spellStart"/>
      <w:r w:rsidR="008D34B9">
        <w:rPr>
          <w:rFonts w:cs="Times New Roman"/>
          <w:color w:val="auto"/>
          <w:spacing w:val="2"/>
          <w:sz w:val="28"/>
          <w:szCs w:val="28"/>
        </w:rPr>
        <w:t>FeO</w:t>
      </w:r>
      <w:proofErr w:type="spellEnd"/>
      <w:r w:rsidR="008D34B9" w:rsidRPr="008D34B9">
        <w:rPr>
          <w:rFonts w:cs="Times New Roman"/>
          <w:color w:val="auto"/>
          <w:spacing w:val="2"/>
          <w:sz w:val="28"/>
          <w:szCs w:val="28"/>
          <w:lang w:val="ru-RU"/>
        </w:rPr>
        <w:t>·</w:t>
      </w:r>
      <w:proofErr w:type="spellStart"/>
      <w:r w:rsidR="008D34B9">
        <w:rPr>
          <w:rFonts w:cs="Times New Roman"/>
          <w:color w:val="auto"/>
          <w:spacing w:val="2"/>
          <w:sz w:val="28"/>
          <w:szCs w:val="28"/>
        </w:rPr>
        <w:t>SiO</w:t>
      </w:r>
      <w:proofErr w:type="spellEnd"/>
      <w:r w:rsidR="008D34B9" w:rsidRPr="008D34B9">
        <w:rPr>
          <w:rFonts w:cs="Times New Roman"/>
          <w:color w:val="auto"/>
          <w:spacing w:val="2"/>
          <w:sz w:val="28"/>
          <w:szCs w:val="28"/>
          <w:vertAlign w:val="subscript"/>
          <w:lang w:val="ru-RU"/>
        </w:rPr>
        <w:t>2</w:t>
      </w:r>
      <w:r w:rsidR="008D34B9" w:rsidRPr="008D34B9">
        <w:rPr>
          <w:rFonts w:cs="Times New Roman"/>
          <w:color w:val="auto"/>
          <w:spacing w:val="2"/>
          <w:sz w:val="28"/>
          <w:szCs w:val="28"/>
          <w:lang w:val="ru-RU"/>
        </w:rPr>
        <w:t xml:space="preserve">, </w:t>
      </w:r>
      <w:proofErr w:type="gramStart"/>
      <w:r w:rsidR="008D34B9">
        <w:rPr>
          <w:rFonts w:cs="Times New Roman"/>
          <w:color w:val="auto"/>
          <w:spacing w:val="2"/>
          <w:sz w:val="28"/>
          <w:szCs w:val="28"/>
        </w:rPr>
        <w:t>t</w:t>
      </w:r>
      <w:proofErr w:type="gramEnd"/>
      <w:r w:rsidR="008D34B9">
        <w:rPr>
          <w:rFonts w:cs="Times New Roman"/>
          <w:color w:val="auto"/>
          <w:spacing w:val="2"/>
          <w:sz w:val="28"/>
          <w:szCs w:val="28"/>
          <w:vertAlign w:val="subscript"/>
          <w:lang w:val="ru-RU"/>
        </w:rPr>
        <w:t>пл.</w:t>
      </w:r>
      <w:r w:rsidR="008D34B9">
        <w:rPr>
          <w:rFonts w:cs="Times New Roman"/>
          <w:color w:val="auto"/>
          <w:spacing w:val="2"/>
          <w:sz w:val="28"/>
          <w:szCs w:val="28"/>
          <w:lang w:val="ru-RU"/>
        </w:rPr>
        <w:t xml:space="preserve"> – 1205</w:t>
      </w:r>
      <w:r w:rsidR="001D75CC">
        <w:rPr>
          <w:rFonts w:cs="Times New Roman"/>
          <w:color w:val="auto"/>
          <w:spacing w:val="2"/>
          <w:sz w:val="28"/>
          <w:szCs w:val="28"/>
          <w:lang w:val="ru-RU"/>
        </w:rPr>
        <w:t xml:space="preserve"> </w:t>
      </w:r>
      <w:r w:rsidR="008D34B9">
        <w:rPr>
          <w:rFonts w:cs="Times New Roman"/>
          <w:color w:val="auto"/>
          <w:spacing w:val="2"/>
          <w:sz w:val="28"/>
          <w:szCs w:val="28"/>
          <w:vertAlign w:val="superscript"/>
          <w:lang w:val="ru-RU"/>
        </w:rPr>
        <w:t>0</w:t>
      </w:r>
      <w:r w:rsidR="008D34B9">
        <w:rPr>
          <w:rFonts w:cs="Times New Roman"/>
          <w:color w:val="auto"/>
          <w:spacing w:val="2"/>
          <w:sz w:val="28"/>
          <w:szCs w:val="28"/>
          <w:lang w:val="ru-RU"/>
        </w:rPr>
        <w:t xml:space="preserve">С) за счет диффузии двухвалентного железа из </w:t>
      </w:r>
      <w:proofErr w:type="spellStart"/>
      <w:r w:rsidR="008D34B9">
        <w:rPr>
          <w:rFonts w:cs="Times New Roman"/>
          <w:color w:val="auto"/>
          <w:spacing w:val="2"/>
          <w:sz w:val="28"/>
          <w:szCs w:val="28"/>
          <w:lang w:val="ru-RU"/>
        </w:rPr>
        <w:t>хромшпинелида</w:t>
      </w:r>
      <w:proofErr w:type="spellEnd"/>
      <w:r w:rsidR="008D34B9">
        <w:rPr>
          <w:rFonts w:cs="Times New Roman"/>
          <w:color w:val="auto"/>
          <w:spacing w:val="2"/>
          <w:sz w:val="28"/>
          <w:szCs w:val="28"/>
          <w:lang w:val="ru-RU"/>
        </w:rPr>
        <w:t xml:space="preserve"> в шлаковую фазу </w:t>
      </w:r>
      <w:r w:rsidR="008D34B9" w:rsidRPr="008D34B9">
        <w:rPr>
          <w:rFonts w:cs="Times New Roman"/>
          <w:color w:val="auto"/>
          <w:spacing w:val="2"/>
          <w:sz w:val="28"/>
          <w:szCs w:val="28"/>
          <w:lang w:val="ru-RU"/>
        </w:rPr>
        <w:t xml:space="preserve"> </w:t>
      </w:r>
      <w:r w:rsidR="008D34B9" w:rsidRPr="00F2759C">
        <w:rPr>
          <w:rFonts w:cs="Times New Roman"/>
          <w:color w:val="auto"/>
          <w:spacing w:val="2"/>
          <w:sz w:val="28"/>
          <w:szCs w:val="28"/>
          <w:lang w:val="ru-RU"/>
        </w:rPr>
        <w:t>[</w:t>
      </w:r>
      <w:r w:rsidR="00A54C53" w:rsidRPr="00F2759C">
        <w:rPr>
          <w:rFonts w:cs="Times New Roman"/>
          <w:color w:val="auto"/>
          <w:spacing w:val="2"/>
          <w:sz w:val="28"/>
          <w:szCs w:val="28"/>
          <w:lang w:val="ru-RU"/>
        </w:rPr>
        <w:t>1</w:t>
      </w:r>
      <w:r w:rsidR="0031067E">
        <w:rPr>
          <w:rFonts w:cs="Times New Roman"/>
          <w:color w:val="auto"/>
          <w:spacing w:val="2"/>
          <w:sz w:val="28"/>
          <w:szCs w:val="28"/>
          <w:lang w:val="ru-RU"/>
        </w:rPr>
        <w:t>2</w:t>
      </w:r>
      <w:r w:rsidR="008D34B9" w:rsidRPr="00F2759C">
        <w:rPr>
          <w:rFonts w:cs="Times New Roman"/>
          <w:color w:val="auto"/>
          <w:spacing w:val="2"/>
          <w:sz w:val="28"/>
          <w:szCs w:val="28"/>
          <w:lang w:val="ru-RU"/>
        </w:rPr>
        <w:t>].</w:t>
      </w:r>
      <w:r w:rsidR="008D34B9">
        <w:rPr>
          <w:rFonts w:cs="Times New Roman"/>
          <w:color w:val="auto"/>
          <w:spacing w:val="2"/>
          <w:sz w:val="28"/>
          <w:szCs w:val="28"/>
          <w:lang w:val="ru-RU"/>
        </w:rPr>
        <w:t xml:space="preserve"> Процесс этот не </w:t>
      </w:r>
      <w:r w:rsidR="008D34B9" w:rsidRPr="00F53A18">
        <w:rPr>
          <w:rFonts w:cs="Times New Roman"/>
          <w:color w:val="auto"/>
          <w:spacing w:val="2"/>
          <w:sz w:val="28"/>
          <w:szCs w:val="28"/>
          <w:lang w:val="ru-RU"/>
        </w:rPr>
        <w:t>получает развития из-за окислительной среды процесса обжига и, как, следствие, окисление двухвалентного железа.</w:t>
      </w:r>
    </w:p>
    <w:p w:rsidR="0091437F" w:rsidRDefault="004550DE" w:rsidP="0091437F">
      <w:pPr>
        <w:ind w:firstLine="709"/>
        <w:contextualSpacing/>
        <w:jc w:val="both"/>
        <w:rPr>
          <w:rFonts w:cs="Times New Roman"/>
          <w:color w:val="auto"/>
          <w:spacing w:val="2"/>
          <w:sz w:val="28"/>
          <w:szCs w:val="28"/>
          <w:lang w:val="ru-RU"/>
        </w:rPr>
      </w:pPr>
      <w:r>
        <w:rPr>
          <w:rFonts w:cs="Times New Roman"/>
          <w:color w:val="auto"/>
          <w:spacing w:val="2"/>
          <w:sz w:val="28"/>
          <w:szCs w:val="28"/>
          <w:lang w:val="ru-RU"/>
        </w:rPr>
        <w:t>И, только, при вводе в шихту вме</w:t>
      </w:r>
      <w:r w:rsidR="0091437F">
        <w:rPr>
          <w:rFonts w:cs="Times New Roman"/>
          <w:color w:val="auto"/>
          <w:spacing w:val="2"/>
          <w:sz w:val="28"/>
          <w:szCs w:val="28"/>
          <w:lang w:val="ru-RU"/>
        </w:rPr>
        <w:t xml:space="preserve">сто бентонита и </w:t>
      </w:r>
      <w:proofErr w:type="spellStart"/>
      <w:r w:rsidR="0091437F">
        <w:rPr>
          <w:rFonts w:cs="Times New Roman"/>
          <w:color w:val="auto"/>
          <w:spacing w:val="2"/>
          <w:sz w:val="28"/>
          <w:szCs w:val="28"/>
          <w:lang w:val="ru-RU"/>
        </w:rPr>
        <w:t>коксика</w:t>
      </w:r>
      <w:proofErr w:type="spellEnd"/>
      <w:r w:rsidR="0091437F">
        <w:rPr>
          <w:rFonts w:cs="Times New Roman"/>
          <w:color w:val="auto"/>
          <w:spacing w:val="2"/>
          <w:sz w:val="28"/>
          <w:szCs w:val="28"/>
          <w:lang w:val="ru-RU"/>
        </w:rPr>
        <w:t xml:space="preserve"> 2 % базальта обеспечивается прочность товарных </w:t>
      </w:r>
      <w:proofErr w:type="spellStart"/>
      <w:r w:rsidR="0091437F">
        <w:rPr>
          <w:rFonts w:cs="Times New Roman"/>
          <w:color w:val="auto"/>
          <w:spacing w:val="2"/>
          <w:sz w:val="28"/>
          <w:szCs w:val="28"/>
          <w:lang w:val="ru-RU"/>
        </w:rPr>
        <w:t>окатыщей</w:t>
      </w:r>
      <w:proofErr w:type="spellEnd"/>
      <w:r w:rsidR="0091437F">
        <w:rPr>
          <w:rFonts w:cs="Times New Roman"/>
          <w:color w:val="auto"/>
          <w:spacing w:val="2"/>
          <w:sz w:val="28"/>
          <w:szCs w:val="28"/>
          <w:lang w:val="ru-RU"/>
        </w:rPr>
        <w:t xml:space="preserve"> свыше 150 кг/</w:t>
      </w:r>
      <w:proofErr w:type="spellStart"/>
      <w:r w:rsidR="0091437F">
        <w:rPr>
          <w:rFonts w:cs="Times New Roman"/>
          <w:color w:val="auto"/>
          <w:spacing w:val="2"/>
          <w:sz w:val="28"/>
          <w:szCs w:val="28"/>
          <w:lang w:val="ru-RU"/>
        </w:rPr>
        <w:t>ок</w:t>
      </w:r>
      <w:proofErr w:type="spellEnd"/>
      <w:r w:rsidR="0091437F">
        <w:rPr>
          <w:rFonts w:cs="Times New Roman"/>
          <w:color w:val="auto"/>
          <w:spacing w:val="2"/>
          <w:sz w:val="28"/>
          <w:szCs w:val="28"/>
          <w:lang w:val="ru-RU"/>
        </w:rPr>
        <w:t>. Максимальные значения прочности обожженных окатышей (182 кг/</w:t>
      </w:r>
      <w:proofErr w:type="spellStart"/>
      <w:r w:rsidR="0091437F">
        <w:rPr>
          <w:rFonts w:cs="Times New Roman"/>
          <w:color w:val="auto"/>
          <w:spacing w:val="2"/>
          <w:sz w:val="28"/>
          <w:szCs w:val="28"/>
          <w:lang w:val="ru-RU"/>
        </w:rPr>
        <w:t>ок</w:t>
      </w:r>
      <w:proofErr w:type="spellEnd"/>
      <w:r w:rsidR="0091437F">
        <w:rPr>
          <w:rFonts w:cs="Times New Roman"/>
          <w:color w:val="auto"/>
          <w:spacing w:val="2"/>
          <w:sz w:val="28"/>
          <w:szCs w:val="28"/>
          <w:lang w:val="ru-RU"/>
        </w:rPr>
        <w:t xml:space="preserve">.) достигнуты при 3 % базальта, что согласуется с результатами оценки влияния флюса на процессы </w:t>
      </w:r>
      <w:proofErr w:type="spellStart"/>
      <w:r w:rsidR="0091437F">
        <w:rPr>
          <w:rFonts w:cs="Times New Roman"/>
          <w:color w:val="auto"/>
          <w:spacing w:val="2"/>
          <w:sz w:val="28"/>
          <w:szCs w:val="28"/>
          <w:lang w:val="ru-RU"/>
        </w:rPr>
        <w:t>минералообразования</w:t>
      </w:r>
      <w:proofErr w:type="spellEnd"/>
      <w:r w:rsidR="0091437F">
        <w:rPr>
          <w:rFonts w:cs="Times New Roman"/>
          <w:color w:val="auto"/>
          <w:spacing w:val="2"/>
          <w:sz w:val="28"/>
          <w:szCs w:val="28"/>
          <w:lang w:val="ru-RU"/>
        </w:rPr>
        <w:t xml:space="preserve">  </w:t>
      </w:r>
      <w:proofErr w:type="spellStart"/>
      <w:r w:rsidR="0091437F">
        <w:rPr>
          <w:rFonts w:cs="Times New Roman"/>
          <w:color w:val="auto"/>
          <w:spacing w:val="2"/>
          <w:sz w:val="28"/>
          <w:szCs w:val="28"/>
          <w:lang w:val="ru-RU"/>
        </w:rPr>
        <w:t>хромитовых</w:t>
      </w:r>
      <w:proofErr w:type="spellEnd"/>
      <w:r w:rsidR="0091437F">
        <w:rPr>
          <w:rFonts w:cs="Times New Roman"/>
          <w:color w:val="auto"/>
          <w:spacing w:val="2"/>
          <w:sz w:val="28"/>
          <w:szCs w:val="28"/>
          <w:lang w:val="ru-RU"/>
        </w:rPr>
        <w:t xml:space="preserve"> окатышей, когда силикатная связка попадает в область низкотемпературной эвтектики.  На основании анали</w:t>
      </w:r>
      <w:r w:rsidR="008673C6">
        <w:rPr>
          <w:rFonts w:cs="Times New Roman"/>
          <w:color w:val="auto"/>
          <w:spacing w:val="2"/>
          <w:sz w:val="28"/>
          <w:szCs w:val="28"/>
          <w:lang w:val="ru-RU"/>
        </w:rPr>
        <w:t>за полученных результатов для от</w:t>
      </w:r>
      <w:r w:rsidR="0091437F">
        <w:rPr>
          <w:rFonts w:cs="Times New Roman"/>
          <w:color w:val="auto"/>
          <w:spacing w:val="2"/>
          <w:sz w:val="28"/>
          <w:szCs w:val="28"/>
          <w:lang w:val="ru-RU"/>
        </w:rPr>
        <w:t xml:space="preserve">работки технологии окускования мелочи </w:t>
      </w:r>
      <w:proofErr w:type="spellStart"/>
      <w:r w:rsidR="0091437F">
        <w:rPr>
          <w:rFonts w:cs="Times New Roman"/>
          <w:color w:val="auto"/>
          <w:spacing w:val="2"/>
          <w:sz w:val="28"/>
          <w:szCs w:val="28"/>
          <w:lang w:val="ru-RU"/>
        </w:rPr>
        <w:t>хромитовой</w:t>
      </w:r>
      <w:proofErr w:type="spellEnd"/>
      <w:r w:rsidR="0091437F">
        <w:rPr>
          <w:rFonts w:cs="Times New Roman"/>
          <w:color w:val="auto"/>
          <w:spacing w:val="2"/>
          <w:sz w:val="28"/>
          <w:szCs w:val="28"/>
          <w:lang w:val="ru-RU"/>
        </w:rPr>
        <w:t xml:space="preserve"> руды выбраны два расхода базальтового флюса: 2,5 и 5,0 %.</w:t>
      </w:r>
    </w:p>
    <w:p w:rsidR="0091437F" w:rsidRDefault="0091437F" w:rsidP="0091437F">
      <w:pPr>
        <w:ind w:firstLine="709"/>
        <w:contextualSpacing/>
        <w:jc w:val="both"/>
        <w:rPr>
          <w:rFonts w:cs="Times New Roman"/>
          <w:color w:val="auto"/>
          <w:spacing w:val="2"/>
          <w:sz w:val="28"/>
          <w:szCs w:val="28"/>
          <w:lang w:val="ru-RU"/>
        </w:rPr>
      </w:pPr>
      <w:r>
        <w:rPr>
          <w:rFonts w:cs="Times New Roman"/>
          <w:color w:val="auto"/>
          <w:spacing w:val="2"/>
          <w:sz w:val="28"/>
          <w:szCs w:val="28"/>
          <w:lang w:val="ru-RU"/>
        </w:rPr>
        <w:t>В последующем для определения оптимальной температуры обжига при вводе базальтовых флюсов (2,5 и 5,0 %) опытные окатыши обжигали в интервале температур 1000-1300</w:t>
      </w:r>
      <w:r w:rsidR="001D75CC">
        <w:rPr>
          <w:rFonts w:cs="Times New Roman"/>
          <w:color w:val="auto"/>
          <w:spacing w:val="2"/>
          <w:sz w:val="28"/>
          <w:szCs w:val="28"/>
          <w:lang w:val="ru-RU"/>
        </w:rPr>
        <w:t xml:space="preserve"> </w:t>
      </w:r>
      <w:r>
        <w:rPr>
          <w:rFonts w:cs="Times New Roman"/>
          <w:color w:val="auto"/>
          <w:spacing w:val="2"/>
          <w:sz w:val="28"/>
          <w:szCs w:val="28"/>
          <w:vertAlign w:val="superscript"/>
          <w:lang w:val="ru-RU"/>
        </w:rPr>
        <w:t>0</w:t>
      </w:r>
      <w:r>
        <w:rPr>
          <w:rFonts w:cs="Times New Roman"/>
          <w:color w:val="auto"/>
          <w:spacing w:val="2"/>
          <w:sz w:val="28"/>
          <w:szCs w:val="28"/>
          <w:lang w:val="ru-RU"/>
        </w:rPr>
        <w:t xml:space="preserve">С.  Результаты экспериментов представлены в </w:t>
      </w:r>
      <w:r w:rsidRPr="00E02737">
        <w:rPr>
          <w:rFonts w:cs="Times New Roman"/>
          <w:color w:val="auto"/>
          <w:spacing w:val="2"/>
          <w:sz w:val="28"/>
          <w:szCs w:val="28"/>
          <w:lang w:val="ru-RU"/>
        </w:rPr>
        <w:t>таблице 7.</w:t>
      </w:r>
    </w:p>
    <w:p w:rsidR="00A13692" w:rsidRDefault="0091437F" w:rsidP="00F558F2">
      <w:pPr>
        <w:ind w:firstLine="709"/>
        <w:contextualSpacing/>
        <w:jc w:val="both"/>
        <w:rPr>
          <w:rFonts w:cs="Times New Roman"/>
          <w:color w:val="auto"/>
          <w:spacing w:val="2"/>
          <w:sz w:val="28"/>
          <w:szCs w:val="28"/>
          <w:lang w:val="ru-RU"/>
        </w:rPr>
      </w:pPr>
      <w:r>
        <w:rPr>
          <w:rFonts w:cs="Times New Roman"/>
          <w:color w:val="auto"/>
          <w:spacing w:val="2"/>
          <w:sz w:val="28"/>
          <w:szCs w:val="28"/>
          <w:lang w:val="ru-RU"/>
        </w:rPr>
        <w:t>Анализ результатов исследования показывает, что для базовых окатышей во всем интервале исследованных температур прочность окатышей ниже требований ТУ. До температур 1250</w:t>
      </w:r>
      <w:r w:rsidR="001D75CC">
        <w:rPr>
          <w:rFonts w:cs="Times New Roman"/>
          <w:color w:val="auto"/>
          <w:spacing w:val="2"/>
          <w:sz w:val="28"/>
          <w:szCs w:val="28"/>
          <w:lang w:val="ru-RU"/>
        </w:rPr>
        <w:t xml:space="preserve"> </w:t>
      </w:r>
      <w:r>
        <w:rPr>
          <w:rFonts w:cs="Times New Roman"/>
          <w:color w:val="auto"/>
          <w:spacing w:val="2"/>
          <w:sz w:val="28"/>
          <w:szCs w:val="28"/>
          <w:vertAlign w:val="superscript"/>
          <w:lang w:val="ru-RU"/>
        </w:rPr>
        <w:t>0</w:t>
      </w:r>
      <w:r>
        <w:rPr>
          <w:rFonts w:cs="Times New Roman"/>
          <w:color w:val="auto"/>
          <w:spacing w:val="2"/>
          <w:sz w:val="28"/>
          <w:szCs w:val="28"/>
          <w:lang w:val="ru-RU"/>
        </w:rPr>
        <w:t>С прочность обожженных окатышей составляет всего 65 кг/</w:t>
      </w:r>
      <w:proofErr w:type="spellStart"/>
      <w:r>
        <w:rPr>
          <w:rFonts w:cs="Times New Roman"/>
          <w:color w:val="auto"/>
          <w:spacing w:val="2"/>
          <w:sz w:val="28"/>
          <w:szCs w:val="28"/>
          <w:lang w:val="ru-RU"/>
        </w:rPr>
        <w:t>ок</w:t>
      </w:r>
      <w:proofErr w:type="spellEnd"/>
      <w:r>
        <w:rPr>
          <w:rFonts w:cs="Times New Roman"/>
          <w:color w:val="auto"/>
          <w:spacing w:val="2"/>
          <w:sz w:val="28"/>
          <w:szCs w:val="28"/>
          <w:lang w:val="ru-RU"/>
        </w:rPr>
        <w:t>, тогда как при вводе 2,5 и 5,0 % базальта прочность опытных окатышей составляет 186 кг/</w:t>
      </w:r>
      <w:proofErr w:type="spellStart"/>
      <w:r>
        <w:rPr>
          <w:rFonts w:cs="Times New Roman"/>
          <w:color w:val="auto"/>
          <w:spacing w:val="2"/>
          <w:sz w:val="28"/>
          <w:szCs w:val="28"/>
          <w:lang w:val="ru-RU"/>
        </w:rPr>
        <w:t>ок</w:t>
      </w:r>
      <w:proofErr w:type="spellEnd"/>
      <w:r>
        <w:rPr>
          <w:rFonts w:cs="Times New Roman"/>
          <w:color w:val="auto"/>
          <w:spacing w:val="2"/>
          <w:sz w:val="28"/>
          <w:szCs w:val="28"/>
          <w:lang w:val="ru-RU"/>
        </w:rPr>
        <w:t>. и 171 кг/</w:t>
      </w:r>
      <w:proofErr w:type="spellStart"/>
      <w:r>
        <w:rPr>
          <w:rFonts w:cs="Times New Roman"/>
          <w:color w:val="auto"/>
          <w:spacing w:val="2"/>
          <w:sz w:val="28"/>
          <w:szCs w:val="28"/>
          <w:lang w:val="ru-RU"/>
        </w:rPr>
        <w:t>ок</w:t>
      </w:r>
      <w:proofErr w:type="spellEnd"/>
      <w:r>
        <w:rPr>
          <w:rFonts w:cs="Times New Roman"/>
          <w:color w:val="auto"/>
          <w:spacing w:val="2"/>
          <w:sz w:val="28"/>
          <w:szCs w:val="28"/>
          <w:lang w:val="ru-RU"/>
        </w:rPr>
        <w:t xml:space="preserve">. соответственно. </w:t>
      </w:r>
      <w:r w:rsidR="00A13692">
        <w:rPr>
          <w:rFonts w:cs="Times New Roman"/>
          <w:color w:val="auto"/>
          <w:spacing w:val="2"/>
          <w:sz w:val="28"/>
          <w:szCs w:val="28"/>
          <w:lang w:val="ru-RU"/>
        </w:rPr>
        <w:t xml:space="preserve">Прочность сырых и сухих окатышей при замене бентонита и </w:t>
      </w:r>
      <w:proofErr w:type="spellStart"/>
      <w:r w:rsidR="00A13692">
        <w:rPr>
          <w:rFonts w:cs="Times New Roman"/>
          <w:color w:val="auto"/>
          <w:spacing w:val="2"/>
          <w:sz w:val="28"/>
          <w:szCs w:val="28"/>
          <w:lang w:val="ru-RU"/>
        </w:rPr>
        <w:t>коксика</w:t>
      </w:r>
      <w:proofErr w:type="spellEnd"/>
      <w:r w:rsidR="00A13692">
        <w:rPr>
          <w:rFonts w:cs="Times New Roman"/>
          <w:color w:val="auto"/>
          <w:spacing w:val="2"/>
          <w:sz w:val="28"/>
          <w:szCs w:val="28"/>
          <w:lang w:val="ru-RU"/>
        </w:rPr>
        <w:t xml:space="preserve"> на базальтов</w:t>
      </w:r>
      <w:r w:rsidR="006D79FD">
        <w:rPr>
          <w:rFonts w:cs="Times New Roman"/>
          <w:color w:val="auto"/>
          <w:spacing w:val="2"/>
          <w:sz w:val="28"/>
          <w:szCs w:val="28"/>
          <w:lang w:val="ru-RU"/>
        </w:rPr>
        <w:t>ые флюсы практически не изменила</w:t>
      </w:r>
      <w:r w:rsidR="00A13692">
        <w:rPr>
          <w:rFonts w:cs="Times New Roman"/>
          <w:color w:val="auto"/>
          <w:spacing w:val="2"/>
          <w:sz w:val="28"/>
          <w:szCs w:val="28"/>
          <w:lang w:val="ru-RU"/>
        </w:rPr>
        <w:t xml:space="preserve">сь, но имеется тенденция к понижению абсолютных значений. На уровне базовых остались показатели  термостойкости опытных окатышей. При этом качественные показатели исходных и обожженных опытных окатышей при расходе базальтового флюса 2,5 и 5,0 % соответствуют требованиям ТУ. </w:t>
      </w:r>
    </w:p>
    <w:p w:rsidR="00A13692" w:rsidRDefault="00A13692" w:rsidP="00F558F2">
      <w:pPr>
        <w:ind w:firstLine="709"/>
        <w:contextualSpacing/>
        <w:jc w:val="both"/>
        <w:rPr>
          <w:rFonts w:cs="Times New Roman"/>
          <w:color w:val="auto"/>
          <w:spacing w:val="2"/>
          <w:sz w:val="28"/>
          <w:szCs w:val="28"/>
          <w:lang w:val="ru-RU"/>
        </w:rPr>
      </w:pPr>
      <w:r>
        <w:rPr>
          <w:rFonts w:cs="Times New Roman"/>
          <w:color w:val="auto"/>
          <w:spacing w:val="2"/>
          <w:sz w:val="28"/>
          <w:szCs w:val="28"/>
          <w:lang w:val="ru-RU"/>
        </w:rPr>
        <w:t>Причем, прочность обожженных окатышей превышает значений требований ТУ (150 кг/</w:t>
      </w:r>
      <w:proofErr w:type="spellStart"/>
      <w:r>
        <w:rPr>
          <w:rFonts w:cs="Times New Roman"/>
          <w:color w:val="auto"/>
          <w:spacing w:val="2"/>
          <w:sz w:val="28"/>
          <w:szCs w:val="28"/>
          <w:lang w:val="ru-RU"/>
        </w:rPr>
        <w:t>ок</w:t>
      </w:r>
      <w:proofErr w:type="spellEnd"/>
      <w:r>
        <w:rPr>
          <w:rFonts w:cs="Times New Roman"/>
          <w:color w:val="auto"/>
          <w:spacing w:val="2"/>
          <w:sz w:val="28"/>
          <w:szCs w:val="28"/>
          <w:lang w:val="ru-RU"/>
        </w:rPr>
        <w:t>.) уже при температуре 1250</w:t>
      </w:r>
      <w:r w:rsidR="001D75CC">
        <w:rPr>
          <w:rFonts w:cs="Times New Roman"/>
          <w:color w:val="auto"/>
          <w:spacing w:val="2"/>
          <w:sz w:val="28"/>
          <w:szCs w:val="28"/>
          <w:lang w:val="ru-RU"/>
        </w:rPr>
        <w:t xml:space="preserve"> </w:t>
      </w:r>
      <w:r>
        <w:rPr>
          <w:rFonts w:cs="Times New Roman"/>
          <w:color w:val="auto"/>
          <w:spacing w:val="2"/>
          <w:sz w:val="28"/>
          <w:szCs w:val="28"/>
          <w:vertAlign w:val="superscript"/>
          <w:lang w:val="ru-RU"/>
        </w:rPr>
        <w:t>0</w:t>
      </w:r>
      <w:r>
        <w:rPr>
          <w:rFonts w:cs="Times New Roman"/>
          <w:color w:val="auto"/>
          <w:spacing w:val="2"/>
          <w:sz w:val="28"/>
          <w:szCs w:val="28"/>
          <w:lang w:val="ru-RU"/>
        </w:rPr>
        <w:t>С.</w:t>
      </w:r>
    </w:p>
    <w:p w:rsidR="00A13692" w:rsidRDefault="00A13692" w:rsidP="00F558F2">
      <w:pPr>
        <w:ind w:firstLine="709"/>
        <w:contextualSpacing/>
        <w:jc w:val="both"/>
        <w:rPr>
          <w:rFonts w:cs="Times New Roman"/>
          <w:color w:val="auto"/>
          <w:spacing w:val="2"/>
          <w:sz w:val="28"/>
          <w:szCs w:val="28"/>
          <w:lang w:val="ru-RU"/>
        </w:rPr>
      </w:pPr>
      <w:r>
        <w:rPr>
          <w:rFonts w:cs="Times New Roman"/>
          <w:color w:val="auto"/>
          <w:spacing w:val="2"/>
          <w:sz w:val="28"/>
          <w:szCs w:val="28"/>
          <w:lang w:val="ru-RU"/>
        </w:rPr>
        <w:t>При расходе базальтового флюса 5,0 % прочностные характеристики обожженных окатышей несколько ниже, чем для окатышей с 2,5 % базальта, что согласуется с данными предварительных экспериментальных исследований</w:t>
      </w:r>
      <w:r w:rsidR="007B215F">
        <w:rPr>
          <w:rFonts w:cs="Times New Roman"/>
          <w:color w:val="auto"/>
          <w:spacing w:val="2"/>
          <w:sz w:val="28"/>
          <w:szCs w:val="28"/>
          <w:lang w:val="ru-RU"/>
        </w:rPr>
        <w:t xml:space="preserve"> по установлению оптимального количества базальтового флюса, т.е. исследования показывают, что оптимальным количеством базальтового флюса при производстве </w:t>
      </w:r>
      <w:proofErr w:type="spellStart"/>
      <w:r w:rsidR="007B215F">
        <w:rPr>
          <w:rFonts w:cs="Times New Roman"/>
          <w:color w:val="auto"/>
          <w:spacing w:val="2"/>
          <w:sz w:val="28"/>
          <w:szCs w:val="28"/>
          <w:lang w:val="ru-RU"/>
        </w:rPr>
        <w:t>хромитовых</w:t>
      </w:r>
      <w:proofErr w:type="spellEnd"/>
      <w:r w:rsidR="007B215F">
        <w:rPr>
          <w:rFonts w:cs="Times New Roman"/>
          <w:color w:val="auto"/>
          <w:spacing w:val="2"/>
          <w:sz w:val="28"/>
          <w:szCs w:val="28"/>
          <w:lang w:val="ru-RU"/>
        </w:rPr>
        <w:t xml:space="preserve"> окатышей является 2,5-3,0 %.</w:t>
      </w:r>
    </w:p>
    <w:p w:rsidR="00187B99" w:rsidRDefault="004755B8" w:rsidP="004755B8">
      <w:pPr>
        <w:ind w:firstLine="709"/>
        <w:contextualSpacing/>
        <w:jc w:val="both"/>
        <w:rPr>
          <w:rFonts w:cs="Times New Roman"/>
          <w:spacing w:val="2"/>
          <w:sz w:val="28"/>
          <w:szCs w:val="28"/>
          <w:lang w:val="ru-RU"/>
        </w:rPr>
        <w:sectPr w:rsidR="00187B99" w:rsidSect="002075B6">
          <w:pgSz w:w="11906" w:h="16838" w:code="9"/>
          <w:pgMar w:top="1134" w:right="567" w:bottom="1134" w:left="1701" w:header="709" w:footer="709" w:gutter="0"/>
          <w:cols w:space="708"/>
          <w:titlePg/>
          <w:docGrid w:linePitch="360"/>
        </w:sectPr>
      </w:pPr>
      <w:r>
        <w:rPr>
          <w:rFonts w:cs="Times New Roman"/>
          <w:color w:val="auto"/>
          <w:spacing w:val="2"/>
          <w:sz w:val="28"/>
          <w:szCs w:val="28"/>
          <w:lang w:val="ru-RU"/>
        </w:rPr>
        <w:t>При температуре обжига 1300</w:t>
      </w:r>
      <w:r w:rsidR="001D75CC">
        <w:rPr>
          <w:rFonts w:cs="Times New Roman"/>
          <w:color w:val="auto"/>
          <w:spacing w:val="2"/>
          <w:sz w:val="28"/>
          <w:szCs w:val="28"/>
          <w:lang w:val="ru-RU"/>
        </w:rPr>
        <w:t xml:space="preserve"> </w:t>
      </w:r>
      <w:r>
        <w:rPr>
          <w:rFonts w:cs="Times New Roman"/>
          <w:color w:val="auto"/>
          <w:spacing w:val="2"/>
          <w:sz w:val="28"/>
          <w:szCs w:val="28"/>
          <w:vertAlign w:val="superscript"/>
          <w:lang w:val="ru-RU"/>
        </w:rPr>
        <w:t>0</w:t>
      </w:r>
      <w:r>
        <w:rPr>
          <w:rFonts w:cs="Times New Roman"/>
          <w:color w:val="auto"/>
          <w:spacing w:val="2"/>
          <w:sz w:val="28"/>
          <w:szCs w:val="28"/>
          <w:lang w:val="ru-RU"/>
        </w:rPr>
        <w:t>С прочность обожженных окатышей с базальтовым флюсом превышает 200 кг/</w:t>
      </w:r>
      <w:proofErr w:type="spellStart"/>
      <w:r>
        <w:rPr>
          <w:rFonts w:cs="Times New Roman"/>
          <w:color w:val="auto"/>
          <w:spacing w:val="2"/>
          <w:sz w:val="28"/>
          <w:szCs w:val="28"/>
          <w:lang w:val="ru-RU"/>
        </w:rPr>
        <w:t>ок</w:t>
      </w:r>
      <w:proofErr w:type="spellEnd"/>
      <w:r>
        <w:rPr>
          <w:rFonts w:cs="Times New Roman"/>
          <w:color w:val="auto"/>
          <w:spacing w:val="2"/>
          <w:sz w:val="28"/>
          <w:szCs w:val="28"/>
          <w:lang w:val="ru-RU"/>
        </w:rPr>
        <w:t xml:space="preserve">.  С учетом перепада температур на </w:t>
      </w:r>
      <w:r w:rsidRPr="0091437F">
        <w:rPr>
          <w:rFonts w:cs="Times New Roman"/>
          <w:color w:val="auto"/>
          <w:spacing w:val="2"/>
          <w:sz w:val="28"/>
          <w:szCs w:val="28"/>
          <w:lang w:val="ru-RU"/>
        </w:rPr>
        <w:t>конвейерных обжиговых машинах</w:t>
      </w:r>
      <w:r>
        <w:rPr>
          <w:rFonts w:cs="Times New Roman"/>
          <w:color w:val="auto"/>
          <w:spacing w:val="2"/>
          <w:sz w:val="28"/>
          <w:szCs w:val="28"/>
          <w:lang w:val="ru-RU"/>
        </w:rPr>
        <w:t xml:space="preserve">  по высоте спекаемого слоя средняя прочность окатышей будет составлять выше ТУ.</w:t>
      </w:r>
    </w:p>
    <w:p w:rsidR="00067CBE" w:rsidRDefault="00067CBE" w:rsidP="00F558F2">
      <w:pPr>
        <w:ind w:firstLine="709"/>
        <w:contextualSpacing/>
        <w:jc w:val="both"/>
        <w:rPr>
          <w:rFonts w:cs="Times New Roman"/>
          <w:spacing w:val="2"/>
          <w:sz w:val="28"/>
          <w:szCs w:val="28"/>
          <w:lang w:val="ru-RU"/>
        </w:rPr>
      </w:pPr>
    </w:p>
    <w:p w:rsidR="00067CBE" w:rsidRDefault="00067CBE" w:rsidP="00067CBE">
      <w:pPr>
        <w:ind w:firstLine="709"/>
        <w:contextualSpacing/>
        <w:jc w:val="both"/>
        <w:rPr>
          <w:rFonts w:cs="Times New Roman"/>
          <w:color w:val="000000" w:themeColor="text1"/>
          <w:sz w:val="28"/>
          <w:szCs w:val="28"/>
          <w:lang w:val="ru-RU"/>
        </w:rPr>
      </w:pPr>
      <w:r w:rsidRPr="00695766">
        <w:rPr>
          <w:rFonts w:cs="Times New Roman"/>
          <w:color w:val="000000" w:themeColor="text1"/>
          <w:sz w:val="28"/>
          <w:szCs w:val="28"/>
          <w:lang w:val="ru-RU"/>
        </w:rPr>
        <w:t>Таблица</w:t>
      </w:r>
      <w:r w:rsidR="0091437F">
        <w:rPr>
          <w:rFonts w:cs="Times New Roman"/>
          <w:color w:val="000000" w:themeColor="text1"/>
          <w:sz w:val="28"/>
          <w:szCs w:val="28"/>
          <w:lang w:val="ru-RU"/>
        </w:rPr>
        <w:t xml:space="preserve"> 7</w:t>
      </w:r>
      <w:r w:rsidRPr="00695766">
        <w:rPr>
          <w:rFonts w:cs="Times New Roman"/>
          <w:color w:val="000000" w:themeColor="text1"/>
          <w:sz w:val="28"/>
          <w:szCs w:val="28"/>
          <w:lang w:val="ru-RU"/>
        </w:rPr>
        <w:t xml:space="preserve">  – </w:t>
      </w:r>
      <w:r>
        <w:rPr>
          <w:rFonts w:cs="Times New Roman"/>
          <w:color w:val="000000" w:themeColor="text1"/>
          <w:sz w:val="28"/>
          <w:szCs w:val="28"/>
          <w:lang w:val="ru-RU"/>
        </w:rPr>
        <w:t xml:space="preserve">Влияние температуры обжига и добавок базальта на качество </w:t>
      </w:r>
      <w:proofErr w:type="spellStart"/>
      <w:r>
        <w:rPr>
          <w:rFonts w:cs="Times New Roman"/>
          <w:color w:val="000000" w:themeColor="text1"/>
          <w:sz w:val="28"/>
          <w:szCs w:val="28"/>
          <w:lang w:val="ru-RU"/>
        </w:rPr>
        <w:t>хромитовых</w:t>
      </w:r>
      <w:proofErr w:type="spellEnd"/>
      <w:r>
        <w:rPr>
          <w:rFonts w:cs="Times New Roman"/>
          <w:color w:val="000000" w:themeColor="text1"/>
          <w:sz w:val="28"/>
          <w:szCs w:val="28"/>
          <w:lang w:val="ru-RU"/>
        </w:rPr>
        <w:t xml:space="preserve"> окатышей</w:t>
      </w:r>
    </w:p>
    <w:p w:rsidR="00067CBE" w:rsidRDefault="00067CBE" w:rsidP="00067CBE">
      <w:pPr>
        <w:ind w:firstLine="709"/>
        <w:contextualSpacing/>
        <w:jc w:val="both"/>
        <w:rPr>
          <w:rFonts w:cs="Times New Roman"/>
          <w:color w:val="000000" w:themeColor="text1"/>
          <w:sz w:val="28"/>
          <w:szCs w:val="28"/>
          <w:lang w:val="ru-RU"/>
        </w:rPr>
      </w:pPr>
    </w:p>
    <w:tbl>
      <w:tblPr>
        <w:tblStyle w:val="a6"/>
        <w:tblW w:w="0" w:type="auto"/>
        <w:tblInd w:w="817" w:type="dxa"/>
        <w:tblLayout w:type="fixed"/>
        <w:tblLook w:val="04A0"/>
      </w:tblPr>
      <w:tblGrid>
        <w:gridCol w:w="1383"/>
        <w:gridCol w:w="996"/>
        <w:gridCol w:w="1176"/>
        <w:gridCol w:w="965"/>
        <w:gridCol w:w="731"/>
        <w:gridCol w:w="844"/>
        <w:gridCol w:w="709"/>
        <w:gridCol w:w="992"/>
        <w:gridCol w:w="993"/>
        <w:gridCol w:w="1134"/>
        <w:gridCol w:w="1275"/>
        <w:gridCol w:w="1276"/>
        <w:gridCol w:w="1276"/>
      </w:tblGrid>
      <w:tr w:rsidR="00067CBE" w:rsidTr="004709E6">
        <w:tc>
          <w:tcPr>
            <w:tcW w:w="4520" w:type="dxa"/>
            <w:gridSpan w:val="4"/>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Состав шихты, %</w:t>
            </w:r>
          </w:p>
        </w:tc>
        <w:tc>
          <w:tcPr>
            <w:tcW w:w="4269" w:type="dxa"/>
            <w:gridSpan w:val="5"/>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Сырые окатыши</w:t>
            </w:r>
          </w:p>
        </w:tc>
        <w:tc>
          <w:tcPr>
            <w:tcW w:w="4961" w:type="dxa"/>
            <w:gridSpan w:val="4"/>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Обожженные окатыши</w:t>
            </w:r>
          </w:p>
        </w:tc>
      </w:tr>
      <w:tr w:rsidR="00CF7884" w:rsidRPr="009E0C9E" w:rsidTr="004709E6">
        <w:tc>
          <w:tcPr>
            <w:tcW w:w="1383" w:type="dxa"/>
            <w:vAlign w:val="center"/>
          </w:tcPr>
          <w:p w:rsidR="00067CBE" w:rsidRDefault="001D75CC"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х</w:t>
            </w:r>
            <w:r w:rsidR="00067CBE" w:rsidRPr="003F2312">
              <w:rPr>
                <w:rFonts w:cs="Times New Roman"/>
                <w:color w:val="000000" w:themeColor="text1"/>
                <w:sz w:val="24"/>
                <w:szCs w:val="24"/>
                <w:lang w:val="ru-RU"/>
              </w:rPr>
              <w:t>ром</w:t>
            </w:r>
            <w:r w:rsidR="00067CBE">
              <w:rPr>
                <w:rFonts w:cs="Times New Roman"/>
                <w:color w:val="000000" w:themeColor="text1"/>
                <w:sz w:val="24"/>
                <w:szCs w:val="24"/>
                <w:lang w:val="ru-RU"/>
              </w:rPr>
              <w:t>.</w:t>
            </w:r>
          </w:p>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концентрат</w:t>
            </w:r>
          </w:p>
        </w:tc>
        <w:tc>
          <w:tcPr>
            <w:tcW w:w="996" w:type="dxa"/>
            <w:vAlign w:val="center"/>
          </w:tcPr>
          <w:p w:rsidR="00067CBE" w:rsidRPr="003F2312" w:rsidRDefault="001D75CC"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б</w:t>
            </w:r>
            <w:r w:rsidR="00067CBE">
              <w:rPr>
                <w:rFonts w:cs="Times New Roman"/>
                <w:color w:val="000000" w:themeColor="text1"/>
                <w:sz w:val="24"/>
                <w:szCs w:val="24"/>
                <w:lang w:val="ru-RU"/>
              </w:rPr>
              <w:t>азальт</w:t>
            </w:r>
          </w:p>
        </w:tc>
        <w:tc>
          <w:tcPr>
            <w:tcW w:w="1176" w:type="dxa"/>
            <w:vAlign w:val="center"/>
          </w:tcPr>
          <w:p w:rsidR="00067CBE" w:rsidRPr="003F2312" w:rsidRDefault="001D75CC"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б</w:t>
            </w:r>
            <w:r w:rsidR="00067CBE">
              <w:rPr>
                <w:rFonts w:cs="Times New Roman"/>
                <w:color w:val="000000" w:themeColor="text1"/>
                <w:sz w:val="24"/>
                <w:szCs w:val="24"/>
                <w:lang w:val="ru-RU"/>
              </w:rPr>
              <w:t>ентонит</w:t>
            </w:r>
          </w:p>
        </w:tc>
        <w:tc>
          <w:tcPr>
            <w:tcW w:w="965" w:type="dxa"/>
            <w:vAlign w:val="center"/>
          </w:tcPr>
          <w:p w:rsidR="00067CBE" w:rsidRPr="003F2312" w:rsidRDefault="001D75CC" w:rsidP="004709E6">
            <w:pPr>
              <w:contextualSpacing/>
              <w:jc w:val="center"/>
              <w:rPr>
                <w:rFonts w:cs="Times New Roman"/>
                <w:color w:val="000000" w:themeColor="text1"/>
                <w:sz w:val="24"/>
                <w:szCs w:val="24"/>
              </w:rPr>
            </w:pPr>
            <w:proofErr w:type="spellStart"/>
            <w:r>
              <w:rPr>
                <w:rFonts w:cs="Times New Roman"/>
                <w:color w:val="000000" w:themeColor="text1"/>
                <w:sz w:val="24"/>
                <w:szCs w:val="24"/>
                <w:lang w:val="ru-RU"/>
              </w:rPr>
              <w:t>к</w:t>
            </w:r>
            <w:r w:rsidR="00067CBE">
              <w:rPr>
                <w:rFonts w:cs="Times New Roman"/>
                <w:color w:val="000000" w:themeColor="text1"/>
                <w:sz w:val="24"/>
                <w:szCs w:val="24"/>
                <w:lang w:val="ru-RU"/>
              </w:rPr>
              <w:t>оксик</w:t>
            </w:r>
            <w:proofErr w:type="spellEnd"/>
          </w:p>
        </w:tc>
        <w:tc>
          <w:tcPr>
            <w:tcW w:w="731"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rPr>
              <w:t>W,</w:t>
            </w:r>
            <w:r w:rsidR="00CF7884">
              <w:rPr>
                <w:rFonts w:cs="Times New Roman"/>
                <w:color w:val="000000" w:themeColor="text1"/>
                <w:sz w:val="24"/>
                <w:szCs w:val="24"/>
                <w:lang w:val="ru-RU"/>
              </w:rPr>
              <w:t xml:space="preserve"> </w:t>
            </w:r>
            <w:r>
              <w:rPr>
                <w:rFonts w:cs="Times New Roman"/>
                <w:color w:val="000000" w:themeColor="text1"/>
                <w:sz w:val="24"/>
                <w:szCs w:val="24"/>
                <w:lang w:val="ru-RU"/>
              </w:rPr>
              <w:t>%</w:t>
            </w:r>
          </w:p>
        </w:tc>
        <w:tc>
          <w:tcPr>
            <w:tcW w:w="844" w:type="dxa"/>
            <w:vAlign w:val="center"/>
          </w:tcPr>
          <w:p w:rsidR="00067CBE" w:rsidRPr="005E06A1"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rPr>
              <w:t>R,</w:t>
            </w:r>
            <w:r w:rsidR="00CF7884">
              <w:rPr>
                <w:rFonts w:cs="Times New Roman"/>
                <w:color w:val="000000" w:themeColor="text1"/>
                <w:sz w:val="24"/>
                <w:szCs w:val="24"/>
                <w:lang w:val="ru-RU"/>
              </w:rPr>
              <w:t xml:space="preserve"> </w:t>
            </w:r>
            <w:r>
              <w:rPr>
                <w:rFonts w:cs="Times New Roman"/>
                <w:color w:val="000000" w:themeColor="text1"/>
                <w:sz w:val="24"/>
                <w:szCs w:val="24"/>
                <w:lang w:val="ru-RU"/>
              </w:rPr>
              <w:t>кг/</w:t>
            </w:r>
            <w:proofErr w:type="spellStart"/>
            <w:r>
              <w:rPr>
                <w:rFonts w:cs="Times New Roman"/>
                <w:color w:val="000000" w:themeColor="text1"/>
                <w:sz w:val="24"/>
                <w:szCs w:val="24"/>
                <w:lang w:val="ru-RU"/>
              </w:rPr>
              <w:t>ок</w:t>
            </w:r>
            <w:proofErr w:type="spellEnd"/>
            <w:r w:rsidR="00CF7884">
              <w:rPr>
                <w:rFonts w:cs="Times New Roman"/>
                <w:color w:val="000000" w:themeColor="text1"/>
                <w:sz w:val="24"/>
                <w:szCs w:val="24"/>
                <w:lang w:val="ru-RU"/>
              </w:rPr>
              <w:t>.</w:t>
            </w:r>
          </w:p>
        </w:tc>
        <w:tc>
          <w:tcPr>
            <w:tcW w:w="709" w:type="dxa"/>
            <w:vAlign w:val="center"/>
          </w:tcPr>
          <w:p w:rsidR="00067CBE" w:rsidRPr="005E06A1" w:rsidRDefault="00067CBE" w:rsidP="004709E6">
            <w:pPr>
              <w:contextualSpacing/>
              <w:jc w:val="center"/>
              <w:rPr>
                <w:rFonts w:cs="Times New Roman"/>
                <w:color w:val="000000" w:themeColor="text1"/>
                <w:sz w:val="24"/>
                <w:szCs w:val="24"/>
              </w:rPr>
            </w:pPr>
            <w:r>
              <w:rPr>
                <w:rFonts w:cs="Times New Roman"/>
                <w:color w:val="000000" w:themeColor="text1"/>
                <w:sz w:val="24"/>
                <w:szCs w:val="24"/>
              </w:rPr>
              <w:t>n,</w:t>
            </w:r>
            <w:r w:rsidR="00CF7884">
              <w:rPr>
                <w:rFonts w:cs="Times New Roman"/>
                <w:color w:val="000000" w:themeColor="text1"/>
                <w:sz w:val="24"/>
                <w:szCs w:val="24"/>
                <w:lang w:val="ru-RU"/>
              </w:rPr>
              <w:t xml:space="preserve"> </w:t>
            </w:r>
            <w:r>
              <w:rPr>
                <w:rFonts w:cs="Times New Roman"/>
                <w:color w:val="000000" w:themeColor="text1"/>
                <w:sz w:val="24"/>
                <w:szCs w:val="24"/>
                <w:lang w:val="ru-RU"/>
              </w:rPr>
              <w:t>раз</w:t>
            </w:r>
          </w:p>
        </w:tc>
        <w:tc>
          <w:tcPr>
            <w:tcW w:w="992" w:type="dxa"/>
            <w:vAlign w:val="center"/>
          </w:tcPr>
          <w:p w:rsidR="00067CBE" w:rsidRPr="005E06A1" w:rsidRDefault="00067CBE" w:rsidP="004709E6">
            <w:pPr>
              <w:contextualSpacing/>
              <w:jc w:val="center"/>
              <w:rPr>
                <w:rFonts w:cs="Times New Roman"/>
                <w:color w:val="000000" w:themeColor="text1"/>
                <w:sz w:val="24"/>
                <w:szCs w:val="24"/>
                <w:lang w:val="ru-RU"/>
              </w:rPr>
            </w:pPr>
            <w:proofErr w:type="gramStart"/>
            <w:r>
              <w:rPr>
                <w:rFonts w:cs="Times New Roman"/>
                <w:color w:val="000000" w:themeColor="text1"/>
                <w:sz w:val="24"/>
                <w:szCs w:val="24"/>
              </w:rPr>
              <w:t>R</w:t>
            </w:r>
            <w:r>
              <w:rPr>
                <w:rFonts w:cs="Times New Roman"/>
                <w:color w:val="000000" w:themeColor="text1"/>
                <w:sz w:val="24"/>
                <w:szCs w:val="24"/>
                <w:vertAlign w:val="subscript"/>
                <w:lang w:val="ru-RU"/>
              </w:rPr>
              <w:t>сух</w:t>
            </w:r>
            <w:r w:rsidR="00CF7884">
              <w:rPr>
                <w:rFonts w:cs="Times New Roman"/>
                <w:color w:val="000000" w:themeColor="text1"/>
                <w:sz w:val="24"/>
                <w:szCs w:val="24"/>
                <w:vertAlign w:val="subscript"/>
                <w:lang w:val="ru-RU"/>
              </w:rPr>
              <w:t>.</w:t>
            </w:r>
            <w:r>
              <w:rPr>
                <w:rFonts w:cs="Times New Roman"/>
                <w:color w:val="000000" w:themeColor="text1"/>
                <w:sz w:val="24"/>
                <w:szCs w:val="24"/>
                <w:vertAlign w:val="subscript"/>
                <w:lang w:val="ru-RU"/>
              </w:rPr>
              <w:t>,</w:t>
            </w:r>
            <w:proofErr w:type="gramEnd"/>
            <w:r>
              <w:rPr>
                <w:rFonts w:cs="Times New Roman"/>
                <w:color w:val="000000" w:themeColor="text1"/>
                <w:sz w:val="24"/>
                <w:szCs w:val="24"/>
                <w:vertAlign w:val="subscript"/>
                <w:lang w:val="ru-RU"/>
              </w:rPr>
              <w:t xml:space="preserve"> </w:t>
            </w:r>
            <w:r>
              <w:rPr>
                <w:rFonts w:cs="Times New Roman"/>
                <w:color w:val="000000" w:themeColor="text1"/>
                <w:sz w:val="24"/>
                <w:szCs w:val="24"/>
                <w:lang w:val="ru-RU"/>
              </w:rPr>
              <w:t>кг/</w:t>
            </w:r>
            <w:proofErr w:type="spellStart"/>
            <w:r>
              <w:rPr>
                <w:rFonts w:cs="Times New Roman"/>
                <w:color w:val="000000" w:themeColor="text1"/>
                <w:sz w:val="24"/>
                <w:szCs w:val="24"/>
                <w:lang w:val="ru-RU"/>
              </w:rPr>
              <w:t>ок</w:t>
            </w:r>
            <w:proofErr w:type="spellEnd"/>
            <w:r w:rsidR="00CF7884">
              <w:rPr>
                <w:rFonts w:cs="Times New Roman"/>
                <w:color w:val="000000" w:themeColor="text1"/>
                <w:sz w:val="24"/>
                <w:szCs w:val="24"/>
                <w:lang w:val="ru-RU"/>
              </w:rPr>
              <w:t>.</w:t>
            </w:r>
          </w:p>
        </w:tc>
        <w:tc>
          <w:tcPr>
            <w:tcW w:w="993" w:type="dxa"/>
            <w:vAlign w:val="center"/>
          </w:tcPr>
          <w:p w:rsidR="00067CBE" w:rsidRDefault="00067CBE" w:rsidP="004709E6">
            <w:pPr>
              <w:contextualSpacing/>
              <w:jc w:val="center"/>
              <w:rPr>
                <w:rFonts w:cs="Times New Roman"/>
                <w:color w:val="000000" w:themeColor="text1"/>
                <w:sz w:val="24"/>
                <w:szCs w:val="24"/>
                <w:lang w:val="ru-RU"/>
              </w:rPr>
            </w:pPr>
            <w:proofErr w:type="spellStart"/>
            <w:r>
              <w:rPr>
                <w:rFonts w:cs="Times New Roman"/>
                <w:color w:val="000000" w:themeColor="text1"/>
                <w:sz w:val="24"/>
                <w:szCs w:val="24"/>
                <w:lang w:val="ru-RU"/>
              </w:rPr>
              <w:t>Термо</w:t>
            </w:r>
            <w:proofErr w:type="spellEnd"/>
            <w:r>
              <w:rPr>
                <w:rFonts w:cs="Times New Roman"/>
                <w:color w:val="000000" w:themeColor="text1"/>
                <w:sz w:val="24"/>
                <w:szCs w:val="24"/>
                <w:lang w:val="ru-RU"/>
              </w:rPr>
              <w:t>-</w:t>
            </w:r>
          </w:p>
          <w:p w:rsidR="00067CBE" w:rsidRPr="003F2312" w:rsidRDefault="00067CBE" w:rsidP="004709E6">
            <w:pPr>
              <w:contextualSpacing/>
              <w:jc w:val="center"/>
              <w:rPr>
                <w:rFonts w:cs="Times New Roman"/>
                <w:color w:val="000000" w:themeColor="text1"/>
                <w:sz w:val="24"/>
                <w:szCs w:val="24"/>
                <w:lang w:val="ru-RU"/>
              </w:rPr>
            </w:pPr>
            <w:proofErr w:type="spellStart"/>
            <w:r>
              <w:rPr>
                <w:rFonts w:cs="Times New Roman"/>
                <w:color w:val="000000" w:themeColor="text1"/>
                <w:sz w:val="24"/>
                <w:szCs w:val="24"/>
                <w:lang w:val="ru-RU"/>
              </w:rPr>
              <w:t>стойк</w:t>
            </w:r>
            <w:proofErr w:type="spellEnd"/>
            <w:r>
              <w:rPr>
                <w:rFonts w:cs="Times New Roman"/>
                <w:color w:val="000000" w:themeColor="text1"/>
                <w:sz w:val="24"/>
                <w:szCs w:val="24"/>
                <w:lang w:val="ru-RU"/>
              </w:rPr>
              <w:t>.</w:t>
            </w:r>
          </w:p>
        </w:tc>
        <w:tc>
          <w:tcPr>
            <w:tcW w:w="1134" w:type="dxa"/>
            <w:vAlign w:val="center"/>
          </w:tcPr>
          <w:p w:rsidR="00CF7884" w:rsidRDefault="00067CBE" w:rsidP="004709E6">
            <w:pPr>
              <w:contextualSpacing/>
              <w:jc w:val="center"/>
              <w:rPr>
                <w:rFonts w:cs="Times New Roman"/>
                <w:color w:val="000000" w:themeColor="text1"/>
                <w:sz w:val="24"/>
                <w:szCs w:val="24"/>
                <w:vertAlign w:val="subscript"/>
                <w:lang w:val="ru-RU"/>
              </w:rPr>
            </w:pPr>
            <w:proofErr w:type="spellStart"/>
            <w:r w:rsidRPr="005E06A1">
              <w:rPr>
                <w:rFonts w:cs="Times New Roman"/>
                <w:color w:val="000000" w:themeColor="text1"/>
                <w:sz w:val="24"/>
                <w:szCs w:val="24"/>
                <w:lang w:val="ru-RU"/>
              </w:rPr>
              <w:t>Т</w:t>
            </w:r>
            <w:r>
              <w:rPr>
                <w:rFonts w:cs="Times New Roman"/>
                <w:color w:val="000000" w:themeColor="text1"/>
                <w:sz w:val="24"/>
                <w:szCs w:val="24"/>
                <w:vertAlign w:val="subscript"/>
                <w:lang w:val="ru-RU"/>
              </w:rPr>
              <w:t>об</w:t>
            </w:r>
            <w:r w:rsidR="00CF7884">
              <w:rPr>
                <w:rFonts w:cs="Times New Roman"/>
                <w:color w:val="000000" w:themeColor="text1"/>
                <w:sz w:val="24"/>
                <w:szCs w:val="24"/>
                <w:vertAlign w:val="subscript"/>
                <w:lang w:val="ru-RU"/>
              </w:rPr>
              <w:t>о</w:t>
            </w:r>
            <w:r>
              <w:rPr>
                <w:rFonts w:cs="Times New Roman"/>
                <w:color w:val="000000" w:themeColor="text1"/>
                <w:sz w:val="24"/>
                <w:szCs w:val="24"/>
                <w:vertAlign w:val="subscript"/>
                <w:lang w:val="ru-RU"/>
              </w:rPr>
              <w:t>ж</w:t>
            </w:r>
            <w:proofErr w:type="spellEnd"/>
            <w:r>
              <w:rPr>
                <w:rFonts w:cs="Times New Roman"/>
                <w:color w:val="000000" w:themeColor="text1"/>
                <w:sz w:val="24"/>
                <w:szCs w:val="24"/>
                <w:vertAlign w:val="subscript"/>
                <w:lang w:val="ru-RU"/>
              </w:rPr>
              <w:t>.</w:t>
            </w:r>
            <w:r w:rsidR="00CF7884">
              <w:rPr>
                <w:rFonts w:cs="Times New Roman"/>
                <w:color w:val="000000" w:themeColor="text1"/>
                <w:sz w:val="24"/>
                <w:szCs w:val="24"/>
                <w:vertAlign w:val="subscript"/>
                <w:lang w:val="ru-RU"/>
              </w:rPr>
              <w:t>,</w:t>
            </w:r>
          </w:p>
          <w:p w:rsidR="00067CBE" w:rsidRPr="005E06A1"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vertAlign w:val="superscript"/>
                <w:lang w:val="ru-RU"/>
              </w:rPr>
              <w:t>0</w:t>
            </w:r>
            <w:r>
              <w:rPr>
                <w:rFonts w:cs="Times New Roman"/>
                <w:color w:val="000000" w:themeColor="text1"/>
                <w:sz w:val="24"/>
                <w:szCs w:val="24"/>
                <w:lang w:val="ru-RU"/>
              </w:rPr>
              <w:t>С</w:t>
            </w:r>
          </w:p>
        </w:tc>
        <w:tc>
          <w:tcPr>
            <w:tcW w:w="1275" w:type="dxa"/>
            <w:vAlign w:val="center"/>
          </w:tcPr>
          <w:p w:rsidR="00067CBE"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Время</w:t>
            </w:r>
          </w:p>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обж</w:t>
            </w:r>
            <w:r w:rsidR="009E0C9E">
              <w:rPr>
                <w:rFonts w:cs="Times New Roman"/>
                <w:color w:val="000000" w:themeColor="text1"/>
                <w:sz w:val="24"/>
                <w:szCs w:val="24"/>
                <w:lang w:val="ru-RU"/>
              </w:rPr>
              <w:t>ига</w:t>
            </w:r>
            <w:r w:rsidR="006D79FD">
              <w:rPr>
                <w:rFonts w:cs="Times New Roman"/>
                <w:color w:val="000000" w:themeColor="text1"/>
                <w:sz w:val="24"/>
                <w:szCs w:val="24"/>
                <w:lang w:val="ru-RU"/>
              </w:rPr>
              <w:t xml:space="preserve">, </w:t>
            </w:r>
            <w:r>
              <w:rPr>
                <w:rFonts w:cs="Times New Roman"/>
                <w:color w:val="000000" w:themeColor="text1"/>
                <w:sz w:val="24"/>
                <w:szCs w:val="24"/>
                <w:lang w:val="ru-RU"/>
              </w:rPr>
              <w:t>мин.</w:t>
            </w:r>
          </w:p>
        </w:tc>
        <w:tc>
          <w:tcPr>
            <w:tcW w:w="1276" w:type="dxa"/>
            <w:vAlign w:val="center"/>
          </w:tcPr>
          <w:p w:rsidR="00067CBE" w:rsidRPr="005E06A1" w:rsidRDefault="00067CBE" w:rsidP="004709E6">
            <w:pPr>
              <w:contextualSpacing/>
              <w:jc w:val="center"/>
              <w:rPr>
                <w:rFonts w:cs="Times New Roman"/>
                <w:color w:val="000000" w:themeColor="text1"/>
                <w:sz w:val="24"/>
                <w:szCs w:val="24"/>
                <w:vertAlign w:val="subscript"/>
                <w:lang w:val="ru-RU"/>
              </w:rPr>
            </w:pPr>
            <w:r>
              <w:rPr>
                <w:rFonts w:cs="Times New Roman"/>
                <w:color w:val="000000" w:themeColor="text1"/>
                <w:sz w:val="24"/>
                <w:szCs w:val="24"/>
              </w:rPr>
              <w:t>V</w:t>
            </w:r>
            <w:r w:rsidR="006D79FD">
              <w:rPr>
                <w:rFonts w:cs="Times New Roman"/>
                <w:color w:val="000000" w:themeColor="text1"/>
                <w:sz w:val="24"/>
                <w:szCs w:val="24"/>
                <w:lang w:val="ru-RU"/>
              </w:rPr>
              <w:t xml:space="preserve"> </w:t>
            </w:r>
            <w:proofErr w:type="spellStart"/>
            <w:proofErr w:type="gramStart"/>
            <w:r>
              <w:rPr>
                <w:rFonts w:cs="Times New Roman"/>
                <w:color w:val="000000" w:themeColor="text1"/>
                <w:sz w:val="24"/>
                <w:szCs w:val="24"/>
                <w:lang w:val="ru-RU"/>
              </w:rPr>
              <w:t>нагр</w:t>
            </w:r>
            <w:proofErr w:type="spellEnd"/>
            <w:r>
              <w:rPr>
                <w:rFonts w:cs="Times New Roman"/>
                <w:color w:val="000000" w:themeColor="text1"/>
                <w:sz w:val="24"/>
                <w:szCs w:val="24"/>
                <w:lang w:val="ru-RU"/>
              </w:rPr>
              <w:t>.,</w:t>
            </w:r>
            <w:proofErr w:type="gramEnd"/>
            <w:r w:rsidR="006D79FD">
              <w:rPr>
                <w:rFonts w:cs="Times New Roman"/>
                <w:color w:val="000000" w:themeColor="text1"/>
                <w:sz w:val="24"/>
                <w:szCs w:val="24"/>
                <w:lang w:val="ru-RU"/>
              </w:rPr>
              <w:t xml:space="preserve"> </w:t>
            </w:r>
            <w:proofErr w:type="spellStart"/>
            <w:r w:rsidR="006D79FD">
              <w:rPr>
                <w:rFonts w:cs="Times New Roman"/>
                <w:color w:val="000000" w:themeColor="text1"/>
                <w:sz w:val="24"/>
                <w:szCs w:val="24"/>
                <w:lang w:val="ru-RU"/>
              </w:rPr>
              <w:t>о</w:t>
            </w:r>
            <w:r>
              <w:rPr>
                <w:rFonts w:cs="Times New Roman"/>
                <w:color w:val="000000" w:themeColor="text1"/>
                <w:sz w:val="24"/>
                <w:szCs w:val="24"/>
                <w:lang w:val="ru-RU"/>
              </w:rPr>
              <w:t>хлаж</w:t>
            </w:r>
            <w:proofErr w:type="spellEnd"/>
            <w:r>
              <w:rPr>
                <w:rFonts w:cs="Times New Roman"/>
                <w:color w:val="000000" w:themeColor="text1"/>
                <w:sz w:val="24"/>
                <w:szCs w:val="24"/>
                <w:lang w:val="ru-RU"/>
              </w:rPr>
              <w:t>.,</w:t>
            </w:r>
          </w:p>
          <w:p w:rsidR="00067CBE" w:rsidRPr="005E06A1"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гр./мин.</w:t>
            </w:r>
          </w:p>
        </w:tc>
        <w:tc>
          <w:tcPr>
            <w:tcW w:w="1276" w:type="dxa"/>
            <w:vAlign w:val="center"/>
          </w:tcPr>
          <w:p w:rsidR="00CF7884" w:rsidRDefault="00067CBE" w:rsidP="004709E6">
            <w:pPr>
              <w:contextualSpacing/>
              <w:jc w:val="center"/>
              <w:rPr>
                <w:rFonts w:cs="Times New Roman"/>
                <w:color w:val="000000" w:themeColor="text1"/>
                <w:sz w:val="24"/>
                <w:szCs w:val="24"/>
                <w:vertAlign w:val="subscript"/>
                <w:lang w:val="ru-RU"/>
              </w:rPr>
            </w:pPr>
            <w:r>
              <w:rPr>
                <w:rFonts w:cs="Times New Roman"/>
                <w:color w:val="000000" w:themeColor="text1"/>
                <w:sz w:val="24"/>
                <w:szCs w:val="24"/>
              </w:rPr>
              <w:t>R</w:t>
            </w:r>
            <w:r>
              <w:rPr>
                <w:rFonts w:cs="Times New Roman"/>
                <w:color w:val="000000" w:themeColor="text1"/>
                <w:sz w:val="24"/>
                <w:szCs w:val="24"/>
                <w:vertAlign w:val="subscript"/>
                <w:lang w:val="ru-RU"/>
              </w:rPr>
              <w:t>,</w:t>
            </w:r>
          </w:p>
          <w:p w:rsidR="00067CBE" w:rsidRPr="003F2312" w:rsidRDefault="00067CBE" w:rsidP="004709E6">
            <w:pPr>
              <w:contextualSpacing/>
              <w:jc w:val="center"/>
              <w:rPr>
                <w:rFonts w:cs="Times New Roman"/>
                <w:color w:val="000000" w:themeColor="text1"/>
                <w:sz w:val="24"/>
                <w:szCs w:val="24"/>
                <w:lang w:val="ru-RU"/>
              </w:rPr>
            </w:pPr>
            <w:proofErr w:type="gramStart"/>
            <w:r>
              <w:rPr>
                <w:rFonts w:cs="Times New Roman"/>
                <w:color w:val="000000" w:themeColor="text1"/>
                <w:sz w:val="24"/>
                <w:szCs w:val="24"/>
                <w:lang w:val="ru-RU"/>
              </w:rPr>
              <w:t>кг</w:t>
            </w:r>
            <w:proofErr w:type="gramEnd"/>
            <w:r>
              <w:rPr>
                <w:rFonts w:cs="Times New Roman"/>
                <w:color w:val="000000" w:themeColor="text1"/>
                <w:sz w:val="24"/>
                <w:szCs w:val="24"/>
                <w:lang w:val="ru-RU"/>
              </w:rPr>
              <w:t>/</w:t>
            </w:r>
            <w:proofErr w:type="spellStart"/>
            <w:r>
              <w:rPr>
                <w:rFonts w:cs="Times New Roman"/>
                <w:color w:val="000000" w:themeColor="text1"/>
                <w:sz w:val="24"/>
                <w:szCs w:val="24"/>
                <w:lang w:val="ru-RU"/>
              </w:rPr>
              <w:t>ок</w:t>
            </w:r>
            <w:proofErr w:type="spellEnd"/>
            <w:r w:rsidR="006D79FD">
              <w:rPr>
                <w:rFonts w:cs="Times New Roman"/>
                <w:color w:val="000000" w:themeColor="text1"/>
                <w:sz w:val="24"/>
                <w:szCs w:val="24"/>
                <w:lang w:val="ru-RU"/>
              </w:rPr>
              <w:t>.</w:t>
            </w:r>
          </w:p>
        </w:tc>
      </w:tr>
      <w:tr w:rsidR="00CF7884" w:rsidRPr="009E0C9E" w:rsidTr="004709E6">
        <w:tc>
          <w:tcPr>
            <w:tcW w:w="1383" w:type="dxa"/>
            <w:vMerge w:val="restart"/>
            <w:vAlign w:val="center"/>
          </w:tcPr>
          <w:p w:rsidR="00067CBE" w:rsidRPr="003F2312" w:rsidRDefault="00CF434B" w:rsidP="004709E6">
            <w:pPr>
              <w:contextualSpacing/>
              <w:jc w:val="center"/>
              <w:rPr>
                <w:rFonts w:cs="Times New Roman"/>
                <w:color w:val="000000" w:themeColor="text1"/>
                <w:sz w:val="24"/>
                <w:szCs w:val="24"/>
                <w:lang w:val="ru-RU"/>
              </w:rPr>
            </w:pPr>
            <w:r>
              <w:rPr>
                <w:rFonts w:cs="Times New Roman"/>
                <w:noProof/>
                <w:color w:val="000000" w:themeColor="text1"/>
                <w:lang w:val="ru-RU" w:eastAsia="ru-RU" w:bidi="ar-SA"/>
              </w:rPr>
              <w:pict>
                <v:shape id="_x0000_s1034" type="#_x0000_t202" style="position:absolute;left:0;text-align:left;margin-left:-61.55pt;margin-top:71.15pt;width:32.25pt;height:65.25pt;z-index:251666432;mso-position-horizontal-relative:text;mso-position-vertical-relative:text" stroked="f">
                  <v:textbox style="layout-flow:vertical">
                    <w:txbxContent>
                      <w:p w:rsidR="007E488E" w:rsidRPr="00325D11" w:rsidRDefault="007E488E">
                        <w:pPr>
                          <w:rPr>
                            <w:lang w:val="ru-RU"/>
                          </w:rPr>
                        </w:pPr>
                        <w:r>
                          <w:rPr>
                            <w:lang w:val="ru-RU"/>
                          </w:rPr>
                          <w:t xml:space="preserve">     25</w:t>
                        </w:r>
                      </w:p>
                    </w:txbxContent>
                  </v:textbox>
                </v:shape>
              </w:pict>
            </w:r>
            <w:r w:rsidR="00067CBE">
              <w:rPr>
                <w:rFonts w:cs="Times New Roman"/>
                <w:color w:val="000000" w:themeColor="text1"/>
                <w:sz w:val="24"/>
                <w:szCs w:val="24"/>
                <w:lang w:val="ru-RU"/>
              </w:rPr>
              <w:t>100</w:t>
            </w:r>
          </w:p>
        </w:tc>
        <w:tc>
          <w:tcPr>
            <w:tcW w:w="996" w:type="dxa"/>
            <w:vMerge w:val="restart"/>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0</w:t>
            </w:r>
          </w:p>
        </w:tc>
        <w:tc>
          <w:tcPr>
            <w:tcW w:w="1176" w:type="dxa"/>
            <w:vMerge w:val="restart"/>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0,6</w:t>
            </w:r>
          </w:p>
        </w:tc>
        <w:tc>
          <w:tcPr>
            <w:tcW w:w="965" w:type="dxa"/>
            <w:vMerge w:val="restart"/>
            <w:vAlign w:val="center"/>
          </w:tcPr>
          <w:p w:rsidR="00067CBE" w:rsidRPr="009E0C9E"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2,5</w:t>
            </w:r>
          </w:p>
        </w:tc>
        <w:tc>
          <w:tcPr>
            <w:tcW w:w="731" w:type="dxa"/>
            <w:vMerge w:val="restart"/>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9,4</w:t>
            </w:r>
          </w:p>
        </w:tc>
        <w:tc>
          <w:tcPr>
            <w:tcW w:w="844" w:type="dxa"/>
            <w:vMerge w:val="restart"/>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1,1</w:t>
            </w:r>
          </w:p>
        </w:tc>
        <w:tc>
          <w:tcPr>
            <w:tcW w:w="709" w:type="dxa"/>
            <w:vMerge w:val="restart"/>
            <w:vAlign w:val="center"/>
          </w:tcPr>
          <w:p w:rsidR="00067CBE" w:rsidRPr="003F2312" w:rsidRDefault="00B960E5"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7</w:t>
            </w:r>
          </w:p>
        </w:tc>
        <w:tc>
          <w:tcPr>
            <w:tcW w:w="992" w:type="dxa"/>
            <w:vMerge w:val="restart"/>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3,</w:t>
            </w:r>
            <w:r w:rsidR="00B960E5">
              <w:rPr>
                <w:rFonts w:cs="Times New Roman"/>
                <w:color w:val="000000" w:themeColor="text1"/>
                <w:sz w:val="24"/>
                <w:szCs w:val="24"/>
                <w:lang w:val="ru-RU"/>
              </w:rPr>
              <w:t>49</w:t>
            </w:r>
          </w:p>
        </w:tc>
        <w:tc>
          <w:tcPr>
            <w:tcW w:w="993" w:type="dxa"/>
            <w:vMerge w:val="restart"/>
            <w:vAlign w:val="center"/>
          </w:tcPr>
          <w:p w:rsidR="00067CBE" w:rsidRPr="003F2312" w:rsidRDefault="00B960E5"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61</w:t>
            </w:r>
            <w:r w:rsidR="00067CBE">
              <w:rPr>
                <w:rFonts w:cs="Times New Roman"/>
                <w:color w:val="000000" w:themeColor="text1"/>
                <w:sz w:val="24"/>
                <w:szCs w:val="24"/>
                <w:lang w:val="ru-RU"/>
              </w:rPr>
              <w:t>5</w:t>
            </w:r>
          </w:p>
        </w:tc>
        <w:tc>
          <w:tcPr>
            <w:tcW w:w="1134"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1000</w:t>
            </w:r>
          </w:p>
        </w:tc>
        <w:tc>
          <w:tcPr>
            <w:tcW w:w="1275"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20</w:t>
            </w:r>
          </w:p>
        </w:tc>
        <w:tc>
          <w:tcPr>
            <w:tcW w:w="1276"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70,100</w:t>
            </w:r>
          </w:p>
        </w:tc>
        <w:tc>
          <w:tcPr>
            <w:tcW w:w="1276"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20,0</w:t>
            </w:r>
          </w:p>
        </w:tc>
      </w:tr>
      <w:tr w:rsidR="00CF7884" w:rsidRPr="009E0C9E" w:rsidTr="004709E6">
        <w:tc>
          <w:tcPr>
            <w:tcW w:w="1383"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1100</w:t>
            </w:r>
          </w:p>
        </w:tc>
        <w:tc>
          <w:tcPr>
            <w:tcW w:w="1275"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20</w:t>
            </w:r>
          </w:p>
        </w:tc>
        <w:tc>
          <w:tcPr>
            <w:tcW w:w="1276"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70,100</w:t>
            </w:r>
          </w:p>
        </w:tc>
        <w:tc>
          <w:tcPr>
            <w:tcW w:w="1276"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30,0</w:t>
            </w:r>
          </w:p>
        </w:tc>
      </w:tr>
      <w:tr w:rsidR="00CF7884" w:rsidTr="004709E6">
        <w:tc>
          <w:tcPr>
            <w:tcW w:w="1383"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1150</w:t>
            </w:r>
          </w:p>
        </w:tc>
        <w:tc>
          <w:tcPr>
            <w:tcW w:w="1275"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20</w:t>
            </w:r>
          </w:p>
        </w:tc>
        <w:tc>
          <w:tcPr>
            <w:tcW w:w="1276"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70,100</w:t>
            </w:r>
          </w:p>
        </w:tc>
        <w:tc>
          <w:tcPr>
            <w:tcW w:w="1276"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45,0</w:t>
            </w:r>
          </w:p>
        </w:tc>
      </w:tr>
      <w:tr w:rsidR="00CF7884" w:rsidTr="004709E6">
        <w:tc>
          <w:tcPr>
            <w:tcW w:w="1383"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3F2312"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1200</w:t>
            </w:r>
          </w:p>
        </w:tc>
        <w:tc>
          <w:tcPr>
            <w:tcW w:w="1275"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20</w:t>
            </w:r>
          </w:p>
        </w:tc>
        <w:tc>
          <w:tcPr>
            <w:tcW w:w="1276"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70,100</w:t>
            </w:r>
          </w:p>
        </w:tc>
        <w:tc>
          <w:tcPr>
            <w:tcW w:w="1276" w:type="dxa"/>
            <w:vAlign w:val="center"/>
          </w:tcPr>
          <w:p w:rsidR="00067CBE" w:rsidRPr="003F2312" w:rsidRDefault="00067CBE"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50,0</w:t>
            </w:r>
          </w:p>
        </w:tc>
      </w:tr>
      <w:tr w:rsidR="00CF7884" w:rsidTr="004709E6">
        <w:tc>
          <w:tcPr>
            <w:tcW w:w="1383" w:type="dxa"/>
            <w:vMerge/>
            <w:vAlign w:val="center"/>
          </w:tcPr>
          <w:p w:rsidR="00067CBE" w:rsidRPr="003F2312" w:rsidRDefault="00067CBE" w:rsidP="004709E6">
            <w:pPr>
              <w:contextualSpacing/>
              <w:jc w:val="center"/>
              <w:rPr>
                <w:rFonts w:cs="Times New Roman"/>
                <w:color w:val="000000" w:themeColor="text1"/>
                <w:lang w:val="ru-RU"/>
              </w:rPr>
            </w:pPr>
          </w:p>
        </w:tc>
        <w:tc>
          <w:tcPr>
            <w:tcW w:w="996" w:type="dxa"/>
            <w:vMerge/>
            <w:vAlign w:val="center"/>
          </w:tcPr>
          <w:p w:rsidR="00067CBE" w:rsidRPr="003F2312" w:rsidRDefault="00067CBE" w:rsidP="004709E6">
            <w:pPr>
              <w:contextualSpacing/>
              <w:jc w:val="center"/>
              <w:rPr>
                <w:rFonts w:cs="Times New Roman"/>
                <w:color w:val="000000" w:themeColor="text1"/>
                <w:lang w:val="ru-RU"/>
              </w:rPr>
            </w:pPr>
          </w:p>
        </w:tc>
        <w:tc>
          <w:tcPr>
            <w:tcW w:w="1176" w:type="dxa"/>
            <w:vMerge/>
            <w:vAlign w:val="center"/>
          </w:tcPr>
          <w:p w:rsidR="00067CBE" w:rsidRPr="003F2312" w:rsidRDefault="00067CBE" w:rsidP="004709E6">
            <w:pPr>
              <w:contextualSpacing/>
              <w:jc w:val="center"/>
              <w:rPr>
                <w:rFonts w:cs="Times New Roman"/>
                <w:color w:val="000000" w:themeColor="text1"/>
                <w:lang w:val="ru-RU"/>
              </w:rPr>
            </w:pPr>
          </w:p>
        </w:tc>
        <w:tc>
          <w:tcPr>
            <w:tcW w:w="965" w:type="dxa"/>
            <w:vMerge/>
            <w:vAlign w:val="center"/>
          </w:tcPr>
          <w:p w:rsidR="00067CBE" w:rsidRPr="003F2312" w:rsidRDefault="00067CBE" w:rsidP="004709E6">
            <w:pPr>
              <w:contextualSpacing/>
              <w:jc w:val="center"/>
              <w:rPr>
                <w:rFonts w:cs="Times New Roman"/>
                <w:color w:val="000000" w:themeColor="text1"/>
                <w:lang w:val="ru-RU"/>
              </w:rPr>
            </w:pPr>
          </w:p>
        </w:tc>
        <w:tc>
          <w:tcPr>
            <w:tcW w:w="731" w:type="dxa"/>
            <w:vMerge/>
            <w:vAlign w:val="center"/>
          </w:tcPr>
          <w:p w:rsidR="00067CBE" w:rsidRPr="003F2312" w:rsidRDefault="00067CBE" w:rsidP="004709E6">
            <w:pPr>
              <w:contextualSpacing/>
              <w:jc w:val="center"/>
              <w:rPr>
                <w:rFonts w:cs="Times New Roman"/>
                <w:color w:val="000000" w:themeColor="text1"/>
                <w:lang w:val="ru-RU"/>
              </w:rPr>
            </w:pPr>
          </w:p>
        </w:tc>
        <w:tc>
          <w:tcPr>
            <w:tcW w:w="844" w:type="dxa"/>
            <w:vMerge/>
            <w:vAlign w:val="center"/>
          </w:tcPr>
          <w:p w:rsidR="00067CBE" w:rsidRPr="003F2312" w:rsidRDefault="00067CBE" w:rsidP="004709E6">
            <w:pPr>
              <w:contextualSpacing/>
              <w:jc w:val="center"/>
              <w:rPr>
                <w:rFonts w:cs="Times New Roman"/>
                <w:color w:val="000000" w:themeColor="text1"/>
                <w:lang w:val="ru-RU"/>
              </w:rPr>
            </w:pPr>
          </w:p>
        </w:tc>
        <w:tc>
          <w:tcPr>
            <w:tcW w:w="709" w:type="dxa"/>
            <w:vMerge/>
            <w:vAlign w:val="center"/>
          </w:tcPr>
          <w:p w:rsidR="00067CBE" w:rsidRPr="003F2312" w:rsidRDefault="00067CBE" w:rsidP="004709E6">
            <w:pPr>
              <w:contextualSpacing/>
              <w:jc w:val="center"/>
              <w:rPr>
                <w:rFonts w:cs="Times New Roman"/>
                <w:color w:val="000000" w:themeColor="text1"/>
                <w:lang w:val="ru-RU"/>
              </w:rPr>
            </w:pPr>
          </w:p>
        </w:tc>
        <w:tc>
          <w:tcPr>
            <w:tcW w:w="992" w:type="dxa"/>
            <w:vMerge/>
            <w:vAlign w:val="center"/>
          </w:tcPr>
          <w:p w:rsidR="00067CBE" w:rsidRPr="003F2312" w:rsidRDefault="00067CBE" w:rsidP="004709E6">
            <w:pPr>
              <w:contextualSpacing/>
              <w:jc w:val="center"/>
              <w:rPr>
                <w:rFonts w:cs="Times New Roman"/>
                <w:color w:val="000000" w:themeColor="text1"/>
                <w:lang w:val="ru-RU"/>
              </w:rPr>
            </w:pPr>
          </w:p>
        </w:tc>
        <w:tc>
          <w:tcPr>
            <w:tcW w:w="993" w:type="dxa"/>
            <w:vMerge/>
            <w:vAlign w:val="center"/>
          </w:tcPr>
          <w:p w:rsidR="00067CBE" w:rsidRPr="003F2312" w:rsidRDefault="00067CBE" w:rsidP="004709E6">
            <w:pPr>
              <w:contextualSpacing/>
              <w:jc w:val="center"/>
              <w:rPr>
                <w:rFonts w:cs="Times New Roman"/>
                <w:color w:val="000000" w:themeColor="text1"/>
                <w:lang w:val="ru-RU"/>
              </w:rPr>
            </w:pPr>
          </w:p>
        </w:tc>
        <w:tc>
          <w:tcPr>
            <w:tcW w:w="1134" w:type="dxa"/>
            <w:vAlign w:val="center"/>
          </w:tcPr>
          <w:p w:rsidR="00067CBE" w:rsidRDefault="00067CBE" w:rsidP="004709E6">
            <w:pPr>
              <w:contextualSpacing/>
              <w:jc w:val="center"/>
              <w:rPr>
                <w:rFonts w:cs="Times New Roman"/>
                <w:color w:val="000000" w:themeColor="text1"/>
                <w:lang w:val="ru-RU"/>
              </w:rPr>
            </w:pPr>
            <w:r>
              <w:rPr>
                <w:rFonts w:cs="Times New Roman"/>
                <w:color w:val="000000" w:themeColor="text1"/>
                <w:lang w:val="ru-RU"/>
              </w:rPr>
              <w:t>1250</w:t>
            </w:r>
          </w:p>
        </w:tc>
        <w:tc>
          <w:tcPr>
            <w:tcW w:w="1275" w:type="dxa"/>
            <w:vAlign w:val="center"/>
          </w:tcPr>
          <w:p w:rsidR="00067CBE" w:rsidRPr="003F2312" w:rsidRDefault="00067CBE" w:rsidP="004709E6">
            <w:pPr>
              <w:contextualSpacing/>
              <w:jc w:val="center"/>
              <w:rPr>
                <w:rFonts w:cs="Times New Roman"/>
                <w:color w:val="000000" w:themeColor="text1"/>
                <w:lang w:val="ru-RU"/>
              </w:rPr>
            </w:pPr>
            <w:r>
              <w:rPr>
                <w:rFonts w:cs="Times New Roman"/>
                <w:color w:val="000000" w:themeColor="text1"/>
                <w:lang w:val="ru-RU"/>
              </w:rPr>
              <w:t>20</w:t>
            </w:r>
          </w:p>
        </w:tc>
        <w:tc>
          <w:tcPr>
            <w:tcW w:w="1276" w:type="dxa"/>
            <w:vAlign w:val="center"/>
          </w:tcPr>
          <w:p w:rsidR="00067CBE" w:rsidRPr="003F2312" w:rsidRDefault="00067CBE" w:rsidP="004709E6">
            <w:pPr>
              <w:contextualSpacing/>
              <w:jc w:val="center"/>
              <w:rPr>
                <w:rFonts w:cs="Times New Roman"/>
                <w:color w:val="000000" w:themeColor="text1"/>
                <w:lang w:val="ru-RU"/>
              </w:rPr>
            </w:pPr>
            <w:r>
              <w:rPr>
                <w:rFonts w:cs="Times New Roman"/>
                <w:color w:val="000000" w:themeColor="text1"/>
                <w:lang w:val="ru-RU"/>
              </w:rPr>
              <w:t>70,100</w:t>
            </w:r>
          </w:p>
        </w:tc>
        <w:tc>
          <w:tcPr>
            <w:tcW w:w="1276" w:type="dxa"/>
            <w:vAlign w:val="center"/>
          </w:tcPr>
          <w:p w:rsidR="00067CBE" w:rsidRPr="003F2312" w:rsidRDefault="00067CBE" w:rsidP="004709E6">
            <w:pPr>
              <w:contextualSpacing/>
              <w:jc w:val="center"/>
              <w:rPr>
                <w:rFonts w:cs="Times New Roman"/>
                <w:color w:val="000000" w:themeColor="text1"/>
                <w:lang w:val="ru-RU"/>
              </w:rPr>
            </w:pPr>
            <w:r>
              <w:rPr>
                <w:rFonts w:cs="Times New Roman"/>
                <w:color w:val="000000" w:themeColor="text1"/>
                <w:lang w:val="ru-RU"/>
              </w:rPr>
              <w:t>65,0</w:t>
            </w:r>
          </w:p>
        </w:tc>
      </w:tr>
      <w:tr w:rsidR="00CF7884" w:rsidTr="004709E6">
        <w:tc>
          <w:tcPr>
            <w:tcW w:w="1383" w:type="dxa"/>
            <w:vMerge/>
            <w:vAlign w:val="center"/>
          </w:tcPr>
          <w:p w:rsidR="00067CBE" w:rsidRPr="003F2312" w:rsidRDefault="00067CBE" w:rsidP="004709E6">
            <w:pPr>
              <w:contextualSpacing/>
              <w:jc w:val="center"/>
              <w:rPr>
                <w:rFonts w:cs="Times New Roman"/>
                <w:color w:val="000000" w:themeColor="text1"/>
                <w:lang w:val="ru-RU"/>
              </w:rPr>
            </w:pPr>
          </w:p>
        </w:tc>
        <w:tc>
          <w:tcPr>
            <w:tcW w:w="996" w:type="dxa"/>
            <w:vMerge/>
            <w:vAlign w:val="center"/>
          </w:tcPr>
          <w:p w:rsidR="00067CBE" w:rsidRPr="003F2312" w:rsidRDefault="00067CBE" w:rsidP="004709E6">
            <w:pPr>
              <w:contextualSpacing/>
              <w:jc w:val="center"/>
              <w:rPr>
                <w:rFonts w:cs="Times New Roman"/>
                <w:color w:val="000000" w:themeColor="text1"/>
                <w:lang w:val="ru-RU"/>
              </w:rPr>
            </w:pPr>
          </w:p>
        </w:tc>
        <w:tc>
          <w:tcPr>
            <w:tcW w:w="1176" w:type="dxa"/>
            <w:vMerge/>
            <w:vAlign w:val="center"/>
          </w:tcPr>
          <w:p w:rsidR="00067CBE" w:rsidRPr="003F2312" w:rsidRDefault="00067CBE" w:rsidP="004709E6">
            <w:pPr>
              <w:contextualSpacing/>
              <w:jc w:val="center"/>
              <w:rPr>
                <w:rFonts w:cs="Times New Roman"/>
                <w:color w:val="000000" w:themeColor="text1"/>
                <w:lang w:val="ru-RU"/>
              </w:rPr>
            </w:pPr>
          </w:p>
        </w:tc>
        <w:tc>
          <w:tcPr>
            <w:tcW w:w="965" w:type="dxa"/>
            <w:vMerge/>
            <w:vAlign w:val="center"/>
          </w:tcPr>
          <w:p w:rsidR="00067CBE" w:rsidRPr="003F2312" w:rsidRDefault="00067CBE" w:rsidP="004709E6">
            <w:pPr>
              <w:contextualSpacing/>
              <w:jc w:val="center"/>
              <w:rPr>
                <w:rFonts w:cs="Times New Roman"/>
                <w:color w:val="000000" w:themeColor="text1"/>
                <w:lang w:val="ru-RU"/>
              </w:rPr>
            </w:pPr>
          </w:p>
        </w:tc>
        <w:tc>
          <w:tcPr>
            <w:tcW w:w="731" w:type="dxa"/>
            <w:vMerge/>
            <w:vAlign w:val="center"/>
          </w:tcPr>
          <w:p w:rsidR="00067CBE" w:rsidRPr="003F2312" w:rsidRDefault="00067CBE" w:rsidP="004709E6">
            <w:pPr>
              <w:contextualSpacing/>
              <w:jc w:val="center"/>
              <w:rPr>
                <w:rFonts w:cs="Times New Roman"/>
                <w:color w:val="000000" w:themeColor="text1"/>
                <w:lang w:val="ru-RU"/>
              </w:rPr>
            </w:pPr>
          </w:p>
        </w:tc>
        <w:tc>
          <w:tcPr>
            <w:tcW w:w="844" w:type="dxa"/>
            <w:vMerge/>
            <w:vAlign w:val="center"/>
          </w:tcPr>
          <w:p w:rsidR="00067CBE" w:rsidRPr="003F2312" w:rsidRDefault="00067CBE" w:rsidP="004709E6">
            <w:pPr>
              <w:contextualSpacing/>
              <w:jc w:val="center"/>
              <w:rPr>
                <w:rFonts w:cs="Times New Roman"/>
                <w:color w:val="000000" w:themeColor="text1"/>
                <w:lang w:val="ru-RU"/>
              </w:rPr>
            </w:pPr>
          </w:p>
        </w:tc>
        <w:tc>
          <w:tcPr>
            <w:tcW w:w="709" w:type="dxa"/>
            <w:vMerge/>
            <w:vAlign w:val="center"/>
          </w:tcPr>
          <w:p w:rsidR="00067CBE" w:rsidRPr="003F2312" w:rsidRDefault="00067CBE" w:rsidP="004709E6">
            <w:pPr>
              <w:contextualSpacing/>
              <w:jc w:val="center"/>
              <w:rPr>
                <w:rFonts w:cs="Times New Roman"/>
                <w:color w:val="000000" w:themeColor="text1"/>
                <w:lang w:val="ru-RU"/>
              </w:rPr>
            </w:pPr>
          </w:p>
        </w:tc>
        <w:tc>
          <w:tcPr>
            <w:tcW w:w="992" w:type="dxa"/>
            <w:vMerge/>
            <w:vAlign w:val="center"/>
          </w:tcPr>
          <w:p w:rsidR="00067CBE" w:rsidRPr="003F2312" w:rsidRDefault="00067CBE" w:rsidP="004709E6">
            <w:pPr>
              <w:contextualSpacing/>
              <w:jc w:val="center"/>
              <w:rPr>
                <w:rFonts w:cs="Times New Roman"/>
                <w:color w:val="000000" w:themeColor="text1"/>
                <w:lang w:val="ru-RU"/>
              </w:rPr>
            </w:pPr>
          </w:p>
        </w:tc>
        <w:tc>
          <w:tcPr>
            <w:tcW w:w="993" w:type="dxa"/>
            <w:vMerge/>
            <w:vAlign w:val="center"/>
          </w:tcPr>
          <w:p w:rsidR="00067CBE" w:rsidRPr="003F2312" w:rsidRDefault="00067CBE" w:rsidP="004709E6">
            <w:pPr>
              <w:contextualSpacing/>
              <w:jc w:val="center"/>
              <w:rPr>
                <w:rFonts w:cs="Times New Roman"/>
                <w:color w:val="000000" w:themeColor="text1"/>
                <w:lang w:val="ru-RU"/>
              </w:rPr>
            </w:pPr>
          </w:p>
        </w:tc>
        <w:tc>
          <w:tcPr>
            <w:tcW w:w="1134" w:type="dxa"/>
            <w:vAlign w:val="center"/>
          </w:tcPr>
          <w:p w:rsidR="00067CBE" w:rsidRDefault="00067CBE" w:rsidP="004709E6">
            <w:pPr>
              <w:contextualSpacing/>
              <w:jc w:val="center"/>
              <w:rPr>
                <w:rFonts w:cs="Times New Roman"/>
                <w:color w:val="000000" w:themeColor="text1"/>
                <w:lang w:val="ru-RU"/>
              </w:rPr>
            </w:pPr>
            <w:r>
              <w:rPr>
                <w:rFonts w:cs="Times New Roman"/>
                <w:color w:val="000000" w:themeColor="text1"/>
                <w:lang w:val="ru-RU"/>
              </w:rPr>
              <w:t>1300</w:t>
            </w:r>
          </w:p>
        </w:tc>
        <w:tc>
          <w:tcPr>
            <w:tcW w:w="1275" w:type="dxa"/>
            <w:vAlign w:val="center"/>
          </w:tcPr>
          <w:p w:rsidR="00067CBE" w:rsidRPr="003F2312" w:rsidRDefault="00067CBE" w:rsidP="004709E6">
            <w:pPr>
              <w:contextualSpacing/>
              <w:jc w:val="center"/>
              <w:rPr>
                <w:rFonts w:cs="Times New Roman"/>
                <w:color w:val="000000" w:themeColor="text1"/>
                <w:lang w:val="ru-RU"/>
              </w:rPr>
            </w:pPr>
            <w:r>
              <w:rPr>
                <w:rFonts w:cs="Times New Roman"/>
                <w:color w:val="000000" w:themeColor="text1"/>
                <w:lang w:val="ru-RU"/>
              </w:rPr>
              <w:t>20</w:t>
            </w:r>
          </w:p>
        </w:tc>
        <w:tc>
          <w:tcPr>
            <w:tcW w:w="1276" w:type="dxa"/>
            <w:vAlign w:val="center"/>
          </w:tcPr>
          <w:p w:rsidR="00067CBE" w:rsidRPr="003F2312" w:rsidRDefault="00067CBE" w:rsidP="004709E6">
            <w:pPr>
              <w:contextualSpacing/>
              <w:jc w:val="center"/>
              <w:rPr>
                <w:rFonts w:cs="Times New Roman"/>
                <w:color w:val="000000" w:themeColor="text1"/>
                <w:lang w:val="ru-RU"/>
              </w:rPr>
            </w:pPr>
            <w:r>
              <w:rPr>
                <w:rFonts w:cs="Times New Roman"/>
                <w:color w:val="000000" w:themeColor="text1"/>
                <w:lang w:val="ru-RU"/>
              </w:rPr>
              <w:t>70,100</w:t>
            </w:r>
          </w:p>
        </w:tc>
        <w:tc>
          <w:tcPr>
            <w:tcW w:w="1276" w:type="dxa"/>
            <w:vAlign w:val="center"/>
          </w:tcPr>
          <w:p w:rsidR="00067CBE" w:rsidRPr="003F2312" w:rsidRDefault="00067CBE" w:rsidP="004709E6">
            <w:pPr>
              <w:contextualSpacing/>
              <w:jc w:val="center"/>
              <w:rPr>
                <w:rFonts w:cs="Times New Roman"/>
                <w:color w:val="000000" w:themeColor="text1"/>
                <w:lang w:val="ru-RU"/>
              </w:rPr>
            </w:pPr>
            <w:r>
              <w:rPr>
                <w:rFonts w:cs="Times New Roman"/>
                <w:color w:val="000000" w:themeColor="text1"/>
                <w:lang w:val="ru-RU"/>
              </w:rPr>
              <w:t>132,0</w:t>
            </w:r>
          </w:p>
        </w:tc>
      </w:tr>
      <w:tr w:rsidR="00CF7884" w:rsidTr="004709E6">
        <w:tc>
          <w:tcPr>
            <w:tcW w:w="1383"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97,5</w:t>
            </w:r>
          </w:p>
        </w:tc>
        <w:tc>
          <w:tcPr>
            <w:tcW w:w="996"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2,5</w:t>
            </w:r>
          </w:p>
        </w:tc>
        <w:tc>
          <w:tcPr>
            <w:tcW w:w="1176"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w:t>
            </w:r>
          </w:p>
        </w:tc>
        <w:tc>
          <w:tcPr>
            <w:tcW w:w="965"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w:t>
            </w:r>
          </w:p>
        </w:tc>
        <w:tc>
          <w:tcPr>
            <w:tcW w:w="731"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9,</w:t>
            </w:r>
            <w:r w:rsidR="00B960E5">
              <w:rPr>
                <w:rFonts w:cs="Times New Roman"/>
                <w:color w:val="000000" w:themeColor="text1"/>
                <w:sz w:val="24"/>
                <w:szCs w:val="24"/>
                <w:lang w:val="ru-RU"/>
              </w:rPr>
              <w:t>5</w:t>
            </w:r>
          </w:p>
        </w:tc>
        <w:tc>
          <w:tcPr>
            <w:tcW w:w="844"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0,9</w:t>
            </w:r>
            <w:r w:rsidR="00B960E5">
              <w:rPr>
                <w:rFonts w:cs="Times New Roman"/>
                <w:color w:val="000000" w:themeColor="text1"/>
                <w:sz w:val="24"/>
                <w:szCs w:val="24"/>
                <w:lang w:val="ru-RU"/>
              </w:rPr>
              <w:t>5</w:t>
            </w:r>
          </w:p>
        </w:tc>
        <w:tc>
          <w:tcPr>
            <w:tcW w:w="709" w:type="dxa"/>
            <w:vMerge w:val="restart"/>
            <w:vAlign w:val="center"/>
          </w:tcPr>
          <w:p w:rsidR="00067CBE" w:rsidRPr="00290CF6" w:rsidRDefault="00B960E5"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6</w:t>
            </w:r>
          </w:p>
        </w:tc>
        <w:tc>
          <w:tcPr>
            <w:tcW w:w="992"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3,</w:t>
            </w:r>
            <w:r w:rsidR="00B960E5">
              <w:rPr>
                <w:rFonts w:cs="Times New Roman"/>
                <w:color w:val="000000" w:themeColor="text1"/>
                <w:sz w:val="24"/>
                <w:szCs w:val="24"/>
                <w:lang w:val="ru-RU"/>
              </w:rPr>
              <w:t>15</w:t>
            </w:r>
          </w:p>
        </w:tc>
        <w:tc>
          <w:tcPr>
            <w:tcW w:w="993" w:type="dxa"/>
            <w:vMerge w:val="restart"/>
            <w:vAlign w:val="center"/>
          </w:tcPr>
          <w:p w:rsidR="00067CBE" w:rsidRPr="00290CF6" w:rsidRDefault="00B960E5"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61</w:t>
            </w:r>
            <w:r w:rsidR="00067CBE" w:rsidRPr="00290CF6">
              <w:rPr>
                <w:rFonts w:cs="Times New Roman"/>
                <w:color w:val="000000" w:themeColor="text1"/>
                <w:sz w:val="24"/>
                <w:szCs w:val="24"/>
                <w:lang w:val="ru-RU"/>
              </w:rPr>
              <w:t>0</w:t>
            </w:r>
          </w:p>
        </w:tc>
        <w:tc>
          <w:tcPr>
            <w:tcW w:w="1134"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1000</w:t>
            </w:r>
          </w:p>
        </w:tc>
        <w:tc>
          <w:tcPr>
            <w:tcW w:w="1275"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70,100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40,0</w:t>
            </w:r>
          </w:p>
        </w:tc>
      </w:tr>
      <w:tr w:rsidR="00CF7884" w:rsidTr="004709E6">
        <w:tc>
          <w:tcPr>
            <w:tcW w:w="138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1100</w:t>
            </w:r>
          </w:p>
        </w:tc>
        <w:tc>
          <w:tcPr>
            <w:tcW w:w="1275"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70,100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70,0</w:t>
            </w:r>
          </w:p>
        </w:tc>
      </w:tr>
      <w:tr w:rsidR="00CF7884" w:rsidTr="004709E6">
        <w:tc>
          <w:tcPr>
            <w:tcW w:w="138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1150</w:t>
            </w:r>
          </w:p>
        </w:tc>
        <w:tc>
          <w:tcPr>
            <w:tcW w:w="1275"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70,100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110,0</w:t>
            </w:r>
          </w:p>
        </w:tc>
      </w:tr>
      <w:tr w:rsidR="00CF7884" w:rsidTr="004709E6">
        <w:tc>
          <w:tcPr>
            <w:tcW w:w="138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1200</w:t>
            </w:r>
          </w:p>
        </w:tc>
        <w:tc>
          <w:tcPr>
            <w:tcW w:w="1275"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70,100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143,0</w:t>
            </w:r>
          </w:p>
        </w:tc>
      </w:tr>
      <w:tr w:rsidR="00CF7884" w:rsidTr="004709E6">
        <w:tc>
          <w:tcPr>
            <w:tcW w:w="138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1250</w:t>
            </w:r>
          </w:p>
        </w:tc>
        <w:tc>
          <w:tcPr>
            <w:tcW w:w="1275"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70,100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186,0</w:t>
            </w:r>
          </w:p>
        </w:tc>
      </w:tr>
      <w:tr w:rsidR="00CF7884" w:rsidTr="004709E6">
        <w:tc>
          <w:tcPr>
            <w:tcW w:w="138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1300</w:t>
            </w:r>
          </w:p>
        </w:tc>
        <w:tc>
          <w:tcPr>
            <w:tcW w:w="1275"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70,100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236,0</w:t>
            </w:r>
          </w:p>
        </w:tc>
      </w:tr>
      <w:tr w:rsidR="00CF7884" w:rsidTr="004709E6">
        <w:tc>
          <w:tcPr>
            <w:tcW w:w="1383"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95,0</w:t>
            </w:r>
          </w:p>
        </w:tc>
        <w:tc>
          <w:tcPr>
            <w:tcW w:w="996"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5,0</w:t>
            </w:r>
          </w:p>
        </w:tc>
        <w:tc>
          <w:tcPr>
            <w:tcW w:w="1176"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w:t>
            </w:r>
          </w:p>
        </w:tc>
        <w:tc>
          <w:tcPr>
            <w:tcW w:w="965"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w:t>
            </w:r>
          </w:p>
        </w:tc>
        <w:tc>
          <w:tcPr>
            <w:tcW w:w="731"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9,</w:t>
            </w:r>
            <w:r w:rsidR="00B960E5">
              <w:rPr>
                <w:rFonts w:cs="Times New Roman"/>
                <w:color w:val="000000" w:themeColor="text1"/>
                <w:sz w:val="24"/>
                <w:szCs w:val="24"/>
                <w:lang w:val="ru-RU"/>
              </w:rPr>
              <w:t>63</w:t>
            </w:r>
          </w:p>
        </w:tc>
        <w:tc>
          <w:tcPr>
            <w:tcW w:w="844"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0,</w:t>
            </w:r>
            <w:r w:rsidR="00B960E5">
              <w:rPr>
                <w:rFonts w:cs="Times New Roman"/>
                <w:color w:val="000000" w:themeColor="text1"/>
                <w:sz w:val="24"/>
                <w:szCs w:val="24"/>
                <w:lang w:val="ru-RU"/>
              </w:rPr>
              <w:t>96</w:t>
            </w:r>
          </w:p>
        </w:tc>
        <w:tc>
          <w:tcPr>
            <w:tcW w:w="709" w:type="dxa"/>
            <w:vMerge w:val="restart"/>
            <w:vAlign w:val="center"/>
          </w:tcPr>
          <w:p w:rsidR="00067CBE" w:rsidRPr="00290CF6" w:rsidRDefault="00B960E5" w:rsidP="004709E6">
            <w:pPr>
              <w:contextualSpacing/>
              <w:jc w:val="center"/>
              <w:rPr>
                <w:rFonts w:cs="Times New Roman"/>
                <w:color w:val="000000" w:themeColor="text1"/>
                <w:sz w:val="24"/>
                <w:szCs w:val="24"/>
                <w:lang w:val="ru-RU"/>
              </w:rPr>
            </w:pPr>
            <w:r>
              <w:rPr>
                <w:rFonts w:cs="Times New Roman"/>
                <w:color w:val="000000" w:themeColor="text1"/>
                <w:sz w:val="24"/>
                <w:szCs w:val="24"/>
                <w:lang w:val="ru-RU"/>
              </w:rPr>
              <w:t>6</w:t>
            </w:r>
          </w:p>
        </w:tc>
        <w:tc>
          <w:tcPr>
            <w:tcW w:w="992" w:type="dxa"/>
            <w:vMerge w:val="restart"/>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3,</w:t>
            </w:r>
            <w:r w:rsidR="00B960E5">
              <w:rPr>
                <w:rFonts w:cs="Times New Roman"/>
                <w:color w:val="000000" w:themeColor="text1"/>
                <w:sz w:val="24"/>
                <w:szCs w:val="24"/>
                <w:lang w:val="ru-RU"/>
              </w:rPr>
              <w:t>20</w:t>
            </w:r>
          </w:p>
        </w:tc>
        <w:tc>
          <w:tcPr>
            <w:tcW w:w="993" w:type="dxa"/>
            <w:vMerge w:val="restart"/>
            <w:vAlign w:val="center"/>
          </w:tcPr>
          <w:p w:rsidR="00067CBE" w:rsidRPr="00290CF6" w:rsidRDefault="00B960E5" w:rsidP="004709E6">
            <w:pPr>
              <w:tabs>
                <w:tab w:val="center" w:pos="362"/>
              </w:tabs>
              <w:contextualSpacing/>
              <w:jc w:val="center"/>
              <w:rPr>
                <w:rFonts w:cs="Times New Roman"/>
                <w:color w:val="000000" w:themeColor="text1"/>
                <w:sz w:val="24"/>
                <w:szCs w:val="24"/>
                <w:lang w:val="ru-RU"/>
              </w:rPr>
            </w:pPr>
            <w:r>
              <w:rPr>
                <w:rFonts w:cs="Times New Roman"/>
                <w:color w:val="000000" w:themeColor="text1"/>
                <w:sz w:val="24"/>
                <w:szCs w:val="24"/>
                <w:lang w:val="ru-RU"/>
              </w:rPr>
              <w:t>61</w:t>
            </w:r>
            <w:r w:rsidR="00067CBE" w:rsidRPr="00290CF6">
              <w:rPr>
                <w:rFonts w:cs="Times New Roman"/>
                <w:color w:val="000000" w:themeColor="text1"/>
                <w:sz w:val="24"/>
                <w:szCs w:val="24"/>
                <w:lang w:val="ru-RU"/>
              </w:rPr>
              <w:t>5</w:t>
            </w:r>
          </w:p>
        </w:tc>
        <w:tc>
          <w:tcPr>
            <w:tcW w:w="1134"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1000</w:t>
            </w:r>
          </w:p>
        </w:tc>
        <w:tc>
          <w:tcPr>
            <w:tcW w:w="1275"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70,100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30,0</w:t>
            </w:r>
          </w:p>
        </w:tc>
      </w:tr>
      <w:tr w:rsidR="00CF7884" w:rsidTr="004709E6">
        <w:tc>
          <w:tcPr>
            <w:tcW w:w="138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1100</w:t>
            </w:r>
          </w:p>
        </w:tc>
        <w:tc>
          <w:tcPr>
            <w:tcW w:w="1275"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70,100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50,0</w:t>
            </w:r>
          </w:p>
        </w:tc>
      </w:tr>
      <w:tr w:rsidR="00CF7884" w:rsidTr="004709E6">
        <w:tc>
          <w:tcPr>
            <w:tcW w:w="138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1150</w:t>
            </w:r>
          </w:p>
        </w:tc>
        <w:tc>
          <w:tcPr>
            <w:tcW w:w="1275"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70,100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100,0</w:t>
            </w:r>
          </w:p>
        </w:tc>
      </w:tr>
      <w:tr w:rsidR="00CF7884" w:rsidTr="004709E6">
        <w:tc>
          <w:tcPr>
            <w:tcW w:w="138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1200</w:t>
            </w:r>
          </w:p>
        </w:tc>
        <w:tc>
          <w:tcPr>
            <w:tcW w:w="1275"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70,100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134,0</w:t>
            </w:r>
          </w:p>
        </w:tc>
      </w:tr>
      <w:tr w:rsidR="00CF7884" w:rsidTr="004709E6">
        <w:tc>
          <w:tcPr>
            <w:tcW w:w="138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1250</w:t>
            </w:r>
          </w:p>
        </w:tc>
        <w:tc>
          <w:tcPr>
            <w:tcW w:w="1275"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70,100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171,0</w:t>
            </w:r>
          </w:p>
        </w:tc>
      </w:tr>
      <w:tr w:rsidR="00CF7884" w:rsidTr="004709E6">
        <w:tc>
          <w:tcPr>
            <w:tcW w:w="138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76"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65"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31"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844"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709"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2"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993" w:type="dxa"/>
            <w:vMerge/>
            <w:vAlign w:val="center"/>
          </w:tcPr>
          <w:p w:rsidR="00067CBE" w:rsidRPr="00290CF6" w:rsidRDefault="00067CBE" w:rsidP="004709E6">
            <w:pPr>
              <w:contextualSpacing/>
              <w:jc w:val="center"/>
              <w:rPr>
                <w:rFonts w:cs="Times New Roman"/>
                <w:color w:val="000000" w:themeColor="text1"/>
                <w:sz w:val="24"/>
                <w:szCs w:val="24"/>
                <w:lang w:val="ru-RU"/>
              </w:rPr>
            </w:pPr>
          </w:p>
        </w:tc>
        <w:tc>
          <w:tcPr>
            <w:tcW w:w="1134"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1300</w:t>
            </w:r>
          </w:p>
        </w:tc>
        <w:tc>
          <w:tcPr>
            <w:tcW w:w="1275"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70,100</w:t>
            </w:r>
          </w:p>
        </w:tc>
        <w:tc>
          <w:tcPr>
            <w:tcW w:w="1276" w:type="dxa"/>
            <w:vAlign w:val="center"/>
          </w:tcPr>
          <w:p w:rsidR="00067CBE" w:rsidRPr="00290CF6" w:rsidRDefault="00067CBE" w:rsidP="004709E6">
            <w:pPr>
              <w:contextualSpacing/>
              <w:jc w:val="center"/>
              <w:rPr>
                <w:rFonts w:cs="Times New Roman"/>
                <w:color w:val="000000" w:themeColor="text1"/>
                <w:sz w:val="24"/>
                <w:szCs w:val="24"/>
                <w:lang w:val="ru-RU"/>
              </w:rPr>
            </w:pPr>
            <w:r w:rsidRPr="00290CF6">
              <w:rPr>
                <w:rFonts w:cs="Times New Roman"/>
                <w:color w:val="000000" w:themeColor="text1"/>
                <w:sz w:val="24"/>
                <w:szCs w:val="24"/>
                <w:lang w:val="ru-RU"/>
              </w:rPr>
              <w:t>221,0</w:t>
            </w:r>
          </w:p>
        </w:tc>
      </w:tr>
    </w:tbl>
    <w:p w:rsidR="00067CBE" w:rsidRDefault="00CF434B" w:rsidP="00F558F2">
      <w:pPr>
        <w:ind w:firstLine="709"/>
        <w:contextualSpacing/>
        <w:jc w:val="both"/>
        <w:rPr>
          <w:rFonts w:cs="Times New Roman"/>
          <w:spacing w:val="2"/>
          <w:sz w:val="28"/>
          <w:szCs w:val="28"/>
          <w:lang w:val="ru-RU"/>
        </w:rPr>
      </w:pPr>
      <w:r>
        <w:rPr>
          <w:rFonts w:cs="Times New Roman"/>
          <w:noProof/>
          <w:spacing w:val="2"/>
          <w:sz w:val="28"/>
          <w:szCs w:val="28"/>
          <w:lang w:val="ru-RU" w:eastAsia="ru-RU" w:bidi="ar-SA"/>
        </w:rPr>
        <w:pict>
          <v:rect id="_x0000_s1046" style="position:absolute;left:0;text-align:left;margin-left:324.3pt;margin-top:56.3pt;width:78.75pt;height:52.5pt;z-index:251676672;mso-position-horizontal-relative:text;mso-position-vertical-relative:text" stroked="f"/>
        </w:pict>
      </w:r>
      <w:r>
        <w:rPr>
          <w:rFonts w:cs="Times New Roman"/>
          <w:noProof/>
          <w:spacing w:val="2"/>
          <w:sz w:val="28"/>
          <w:szCs w:val="28"/>
          <w:lang w:val="ru-RU" w:eastAsia="ru-RU" w:bidi="ar-SA"/>
        </w:rPr>
        <w:pict>
          <v:rect id="_x0000_s1033" style="position:absolute;left:0;text-align:left;margin-left:337.05pt;margin-top:45.25pt;width:46.5pt;height:24.75pt;z-index:251665408;mso-position-horizontal-relative:text;mso-position-vertical-relative:text" stroked="f"/>
        </w:pict>
      </w:r>
    </w:p>
    <w:p w:rsidR="00290CF6" w:rsidRDefault="00290CF6" w:rsidP="00F558F2">
      <w:pPr>
        <w:ind w:firstLine="709"/>
        <w:contextualSpacing/>
        <w:jc w:val="both"/>
        <w:rPr>
          <w:rFonts w:cs="Times New Roman"/>
          <w:spacing w:val="2"/>
          <w:sz w:val="28"/>
          <w:szCs w:val="28"/>
          <w:lang w:val="ru-RU"/>
        </w:rPr>
        <w:sectPr w:rsidR="00290CF6" w:rsidSect="003C28AB">
          <w:pgSz w:w="16838" w:h="11906" w:orient="landscape" w:code="9"/>
          <w:pgMar w:top="1701" w:right="1134" w:bottom="567" w:left="1134" w:header="709" w:footer="709" w:gutter="0"/>
          <w:cols w:space="708"/>
          <w:titlePg/>
          <w:docGrid w:linePitch="360"/>
        </w:sectPr>
      </w:pPr>
    </w:p>
    <w:p w:rsidR="00E96F27" w:rsidRDefault="00E96F27" w:rsidP="00E96F27">
      <w:pPr>
        <w:ind w:firstLine="709"/>
        <w:contextualSpacing/>
        <w:jc w:val="both"/>
        <w:rPr>
          <w:rFonts w:cs="Times New Roman"/>
          <w:color w:val="auto"/>
          <w:spacing w:val="2"/>
          <w:sz w:val="28"/>
          <w:szCs w:val="28"/>
          <w:lang w:val="ru-RU"/>
        </w:rPr>
      </w:pPr>
      <w:r>
        <w:rPr>
          <w:rFonts w:cs="Times New Roman"/>
          <w:color w:val="auto"/>
          <w:spacing w:val="2"/>
          <w:sz w:val="28"/>
          <w:szCs w:val="28"/>
          <w:lang w:val="ru-RU"/>
        </w:rPr>
        <w:lastRenderedPageBreak/>
        <w:t>Термостойкость опытных окатышей осталась на уровне базовых, т.е. существующие на практике режимы работ обжиговых</w:t>
      </w:r>
      <w:r w:rsidR="001C47BE">
        <w:rPr>
          <w:rFonts w:cs="Times New Roman"/>
          <w:color w:val="auto"/>
          <w:spacing w:val="2"/>
          <w:sz w:val="28"/>
          <w:szCs w:val="28"/>
          <w:lang w:val="ru-RU"/>
        </w:rPr>
        <w:t xml:space="preserve"> машин не требую</w:t>
      </w:r>
      <w:r>
        <w:rPr>
          <w:rFonts w:cs="Times New Roman"/>
          <w:color w:val="auto"/>
          <w:spacing w:val="2"/>
          <w:sz w:val="28"/>
          <w:szCs w:val="28"/>
          <w:lang w:val="ru-RU"/>
        </w:rPr>
        <w:t>т корректировки.</w:t>
      </w:r>
    </w:p>
    <w:p w:rsidR="00E96F27" w:rsidRPr="00EA18B4" w:rsidRDefault="00E96F27" w:rsidP="00E96F27">
      <w:pPr>
        <w:ind w:firstLine="709"/>
        <w:contextualSpacing/>
        <w:jc w:val="both"/>
        <w:rPr>
          <w:rFonts w:cs="Times New Roman"/>
          <w:color w:val="auto"/>
          <w:spacing w:val="2"/>
          <w:sz w:val="28"/>
          <w:szCs w:val="28"/>
          <w:lang w:val="ru-RU"/>
        </w:rPr>
      </w:pPr>
      <w:r>
        <w:rPr>
          <w:rFonts w:cs="Times New Roman"/>
          <w:color w:val="auto"/>
          <w:spacing w:val="2"/>
          <w:sz w:val="28"/>
          <w:szCs w:val="28"/>
          <w:lang w:val="ru-RU"/>
        </w:rPr>
        <w:t>Для опытных окатышей заметный рост прочности начинается при температуре 1200</w:t>
      </w:r>
      <w:r w:rsidR="004709E6">
        <w:rPr>
          <w:rFonts w:cs="Times New Roman"/>
          <w:color w:val="auto"/>
          <w:spacing w:val="2"/>
          <w:sz w:val="28"/>
          <w:szCs w:val="28"/>
          <w:lang w:val="ru-RU"/>
        </w:rPr>
        <w:t xml:space="preserve"> </w:t>
      </w:r>
      <w:r>
        <w:rPr>
          <w:rFonts w:cs="Times New Roman"/>
          <w:color w:val="auto"/>
          <w:spacing w:val="2"/>
          <w:sz w:val="28"/>
          <w:szCs w:val="28"/>
          <w:vertAlign w:val="superscript"/>
          <w:lang w:val="ru-RU"/>
        </w:rPr>
        <w:t>0</w:t>
      </w:r>
      <w:r>
        <w:rPr>
          <w:rFonts w:cs="Times New Roman"/>
          <w:color w:val="auto"/>
          <w:spacing w:val="2"/>
          <w:sz w:val="28"/>
          <w:szCs w:val="28"/>
          <w:lang w:val="ru-RU"/>
        </w:rPr>
        <w:t xml:space="preserve">С, что можно приурочить к появлению жидкой фазы. Это положение согласуется с данными по образованию легкоплавких эвтектик при </w:t>
      </w:r>
      <w:proofErr w:type="spellStart"/>
      <w:proofErr w:type="gramStart"/>
      <w:r>
        <w:rPr>
          <w:rFonts w:cs="Times New Roman"/>
          <w:color w:val="auto"/>
          <w:spacing w:val="2"/>
          <w:sz w:val="28"/>
          <w:szCs w:val="28"/>
          <w:lang w:val="ru-RU"/>
        </w:rPr>
        <w:t>при</w:t>
      </w:r>
      <w:proofErr w:type="spellEnd"/>
      <w:proofErr w:type="gramEnd"/>
      <w:r>
        <w:rPr>
          <w:rFonts w:cs="Times New Roman"/>
          <w:color w:val="auto"/>
          <w:spacing w:val="2"/>
          <w:sz w:val="28"/>
          <w:szCs w:val="28"/>
          <w:lang w:val="ru-RU"/>
        </w:rPr>
        <w:t xml:space="preserve"> взаимодействии базальтового флюса с пустой породой </w:t>
      </w:r>
      <w:proofErr w:type="spellStart"/>
      <w:r>
        <w:rPr>
          <w:rFonts w:cs="Times New Roman"/>
          <w:color w:val="auto"/>
          <w:spacing w:val="2"/>
          <w:sz w:val="28"/>
          <w:szCs w:val="28"/>
          <w:lang w:val="ru-RU"/>
        </w:rPr>
        <w:t>хромитовой</w:t>
      </w:r>
      <w:proofErr w:type="spellEnd"/>
      <w:r>
        <w:rPr>
          <w:rFonts w:cs="Times New Roman"/>
          <w:color w:val="auto"/>
          <w:spacing w:val="2"/>
          <w:sz w:val="28"/>
          <w:szCs w:val="28"/>
          <w:lang w:val="ru-RU"/>
        </w:rPr>
        <w:t xml:space="preserve"> руды  </w:t>
      </w:r>
      <w:r w:rsidRPr="0091437F">
        <w:rPr>
          <w:rFonts w:cs="Times New Roman"/>
          <w:color w:val="auto"/>
          <w:spacing w:val="2"/>
          <w:sz w:val="28"/>
          <w:szCs w:val="28"/>
          <w:lang w:val="ru-RU"/>
        </w:rPr>
        <w:t>(таблица</w:t>
      </w:r>
      <w:r>
        <w:rPr>
          <w:rFonts w:cs="Times New Roman"/>
          <w:color w:val="FF0000"/>
          <w:spacing w:val="2"/>
          <w:sz w:val="28"/>
          <w:szCs w:val="28"/>
          <w:lang w:val="ru-RU"/>
        </w:rPr>
        <w:t xml:space="preserve"> </w:t>
      </w:r>
      <w:r w:rsidRPr="00E02737">
        <w:rPr>
          <w:rFonts w:cs="Times New Roman"/>
          <w:color w:val="auto"/>
          <w:spacing w:val="2"/>
          <w:sz w:val="28"/>
          <w:szCs w:val="28"/>
          <w:lang w:val="ru-RU"/>
        </w:rPr>
        <w:t>3).</w:t>
      </w:r>
      <w:r>
        <w:rPr>
          <w:rFonts w:cs="Times New Roman"/>
          <w:color w:val="FF0000"/>
          <w:spacing w:val="2"/>
          <w:sz w:val="28"/>
          <w:szCs w:val="28"/>
          <w:lang w:val="ru-RU"/>
        </w:rPr>
        <w:t xml:space="preserve"> </w:t>
      </w:r>
      <w:r w:rsidRPr="00EA18B4">
        <w:rPr>
          <w:rFonts w:cs="Times New Roman"/>
          <w:color w:val="auto"/>
          <w:spacing w:val="2"/>
          <w:sz w:val="28"/>
          <w:szCs w:val="28"/>
          <w:lang w:val="ru-RU"/>
        </w:rPr>
        <w:t xml:space="preserve">Процесс </w:t>
      </w:r>
      <w:proofErr w:type="spellStart"/>
      <w:r w:rsidRPr="00EA18B4">
        <w:rPr>
          <w:rFonts w:cs="Times New Roman"/>
          <w:color w:val="auto"/>
          <w:spacing w:val="2"/>
          <w:sz w:val="28"/>
          <w:szCs w:val="28"/>
          <w:lang w:val="ru-RU"/>
        </w:rPr>
        <w:t>расплавообразования</w:t>
      </w:r>
      <w:proofErr w:type="spellEnd"/>
      <w:r w:rsidRPr="00EA18B4">
        <w:rPr>
          <w:rFonts w:cs="Times New Roman"/>
          <w:color w:val="auto"/>
          <w:spacing w:val="2"/>
          <w:sz w:val="28"/>
          <w:szCs w:val="28"/>
          <w:lang w:val="ru-RU"/>
        </w:rPr>
        <w:t xml:space="preserve"> подтвержден петрографическим</w:t>
      </w:r>
      <w:r w:rsidR="002A166A">
        <w:rPr>
          <w:rFonts w:cs="Times New Roman"/>
          <w:color w:val="auto"/>
          <w:spacing w:val="2"/>
          <w:sz w:val="28"/>
          <w:szCs w:val="28"/>
          <w:lang w:val="ru-RU"/>
        </w:rPr>
        <w:t>и</w:t>
      </w:r>
      <w:r w:rsidRPr="00EA18B4">
        <w:rPr>
          <w:rFonts w:cs="Times New Roman"/>
          <w:color w:val="auto"/>
          <w:spacing w:val="2"/>
          <w:sz w:val="28"/>
          <w:szCs w:val="28"/>
          <w:lang w:val="ru-RU"/>
        </w:rPr>
        <w:t xml:space="preserve"> исследованиями обожженных окатышей.</w:t>
      </w:r>
    </w:p>
    <w:p w:rsidR="00E96F27" w:rsidRDefault="00E96F27" w:rsidP="00E96F27">
      <w:pPr>
        <w:ind w:firstLine="709"/>
        <w:contextualSpacing/>
        <w:jc w:val="both"/>
        <w:rPr>
          <w:rFonts w:cs="Times New Roman"/>
          <w:spacing w:val="2"/>
          <w:sz w:val="28"/>
          <w:szCs w:val="28"/>
          <w:lang w:val="ru-RU"/>
        </w:rPr>
      </w:pPr>
      <w:r>
        <w:rPr>
          <w:rFonts w:cs="Times New Roman"/>
          <w:spacing w:val="2"/>
          <w:sz w:val="28"/>
          <w:szCs w:val="28"/>
          <w:lang w:val="ru-RU"/>
        </w:rPr>
        <w:t xml:space="preserve">Холодная прочность окатышей является определяющим металлургическим свойством окатышей. На стадии </w:t>
      </w:r>
      <w:proofErr w:type="spellStart"/>
      <w:r>
        <w:rPr>
          <w:rFonts w:cs="Times New Roman"/>
          <w:spacing w:val="2"/>
          <w:sz w:val="28"/>
          <w:szCs w:val="28"/>
          <w:lang w:val="ru-RU"/>
        </w:rPr>
        <w:t>окомкования</w:t>
      </w:r>
      <w:proofErr w:type="spellEnd"/>
      <w:r>
        <w:rPr>
          <w:rFonts w:cs="Times New Roman"/>
          <w:spacing w:val="2"/>
          <w:sz w:val="28"/>
          <w:szCs w:val="28"/>
          <w:lang w:val="ru-RU"/>
        </w:rPr>
        <w:t xml:space="preserve"> прочность сырых окатышей обеспечивает доставку их в обжиговые аппараты, </w:t>
      </w:r>
      <w:r w:rsidR="0097569F">
        <w:rPr>
          <w:rFonts w:cs="Times New Roman"/>
          <w:spacing w:val="2"/>
          <w:sz w:val="28"/>
          <w:szCs w:val="28"/>
          <w:lang w:val="ru-RU"/>
        </w:rPr>
        <w:t>а прочность сухих обеспечивает их сохранность в процессе обжига. Прочность обожженных окатышей обеспечивает сохранность при транспортировке окатышей до металлургических агрегатов. Этот показатель определяется в холодном состоянии и характеризуется прочностью под сжимающей нагрузкой и при вращении в барабане. На практике в ТУ прописывается только показатель прочности на сжатие, потому что</w:t>
      </w:r>
      <w:r w:rsidR="000C3231">
        <w:rPr>
          <w:rFonts w:cs="Times New Roman"/>
          <w:spacing w:val="2"/>
          <w:sz w:val="28"/>
          <w:szCs w:val="28"/>
          <w:lang w:val="ru-RU"/>
        </w:rPr>
        <w:t xml:space="preserve"> ее</w:t>
      </w:r>
      <w:r w:rsidR="0097569F">
        <w:rPr>
          <w:rFonts w:cs="Times New Roman"/>
          <w:spacing w:val="2"/>
          <w:sz w:val="28"/>
          <w:szCs w:val="28"/>
          <w:lang w:val="ru-RU"/>
        </w:rPr>
        <w:t xml:space="preserve"> величина</w:t>
      </w:r>
      <w:r w:rsidR="000C3231">
        <w:rPr>
          <w:rFonts w:cs="Times New Roman"/>
          <w:spacing w:val="2"/>
          <w:sz w:val="28"/>
          <w:szCs w:val="28"/>
          <w:lang w:val="ru-RU"/>
        </w:rPr>
        <w:t xml:space="preserve">  </w:t>
      </w:r>
      <w:r w:rsidR="007B35DC">
        <w:rPr>
          <w:rFonts w:cs="Times New Roman"/>
          <w:spacing w:val="2"/>
          <w:sz w:val="28"/>
          <w:szCs w:val="28"/>
          <w:lang w:val="ru-RU"/>
        </w:rPr>
        <w:t>коррелируется</w:t>
      </w:r>
      <w:r w:rsidR="000C3231">
        <w:rPr>
          <w:rFonts w:cs="Times New Roman"/>
          <w:spacing w:val="2"/>
          <w:sz w:val="28"/>
          <w:szCs w:val="28"/>
          <w:lang w:val="ru-RU"/>
        </w:rPr>
        <w:t xml:space="preserve"> с барабанной</w:t>
      </w:r>
      <w:r w:rsidR="0097569F">
        <w:rPr>
          <w:rFonts w:cs="Times New Roman"/>
          <w:spacing w:val="2"/>
          <w:sz w:val="28"/>
          <w:szCs w:val="28"/>
          <w:lang w:val="ru-RU"/>
        </w:rPr>
        <w:t xml:space="preserve"> прочность</w:t>
      </w:r>
      <w:r w:rsidR="000C3231">
        <w:rPr>
          <w:rFonts w:cs="Times New Roman"/>
          <w:spacing w:val="2"/>
          <w:sz w:val="28"/>
          <w:szCs w:val="28"/>
          <w:lang w:val="ru-RU"/>
        </w:rPr>
        <w:t>ю</w:t>
      </w:r>
      <w:r w:rsidR="0097569F">
        <w:rPr>
          <w:rFonts w:cs="Times New Roman"/>
          <w:spacing w:val="2"/>
          <w:sz w:val="28"/>
          <w:szCs w:val="28"/>
          <w:lang w:val="ru-RU"/>
        </w:rPr>
        <w:t>.</w:t>
      </w:r>
    </w:p>
    <w:p w:rsidR="0097569F" w:rsidRDefault="0097569F" w:rsidP="00E96F27">
      <w:pPr>
        <w:ind w:firstLine="709"/>
        <w:contextualSpacing/>
        <w:jc w:val="both"/>
        <w:rPr>
          <w:rFonts w:cs="Times New Roman"/>
          <w:spacing w:val="2"/>
          <w:sz w:val="28"/>
          <w:szCs w:val="28"/>
          <w:lang w:val="ru-RU"/>
        </w:rPr>
      </w:pPr>
      <w:r>
        <w:rPr>
          <w:rFonts w:cs="Times New Roman"/>
          <w:spacing w:val="2"/>
          <w:sz w:val="28"/>
          <w:szCs w:val="28"/>
          <w:lang w:val="ru-RU"/>
        </w:rPr>
        <w:t>Другим важным показателем</w:t>
      </w:r>
      <w:r w:rsidR="00236F21">
        <w:rPr>
          <w:rFonts w:cs="Times New Roman"/>
          <w:spacing w:val="2"/>
          <w:sz w:val="28"/>
          <w:szCs w:val="28"/>
          <w:lang w:val="ru-RU"/>
        </w:rPr>
        <w:t>,</w:t>
      </w:r>
      <w:r>
        <w:rPr>
          <w:rFonts w:cs="Times New Roman"/>
          <w:spacing w:val="2"/>
          <w:sz w:val="28"/>
          <w:szCs w:val="28"/>
          <w:lang w:val="ru-RU"/>
        </w:rPr>
        <w:t xml:space="preserve"> влияющим на ход процесса плавки</w:t>
      </w:r>
      <w:r w:rsidR="00236F21">
        <w:rPr>
          <w:rFonts w:cs="Times New Roman"/>
          <w:spacing w:val="2"/>
          <w:sz w:val="28"/>
          <w:szCs w:val="28"/>
          <w:lang w:val="ru-RU"/>
        </w:rPr>
        <w:t>,</w:t>
      </w:r>
      <w:r>
        <w:rPr>
          <w:rFonts w:cs="Times New Roman"/>
          <w:spacing w:val="2"/>
          <w:sz w:val="28"/>
          <w:szCs w:val="28"/>
          <w:lang w:val="ru-RU"/>
        </w:rPr>
        <w:t xml:space="preserve"> является прочность окатышей в процессе вос</w:t>
      </w:r>
      <w:r w:rsidR="00236F21">
        <w:rPr>
          <w:rFonts w:cs="Times New Roman"/>
          <w:spacing w:val="2"/>
          <w:sz w:val="28"/>
          <w:szCs w:val="28"/>
          <w:lang w:val="ru-RU"/>
        </w:rPr>
        <w:t>становительно-тепловой обработки</w:t>
      </w:r>
      <w:r>
        <w:rPr>
          <w:rFonts w:cs="Times New Roman"/>
          <w:spacing w:val="2"/>
          <w:sz w:val="28"/>
          <w:szCs w:val="28"/>
          <w:lang w:val="ru-RU"/>
        </w:rPr>
        <w:t xml:space="preserve"> (горячая прочность).</w:t>
      </w:r>
      <w:r w:rsidR="00236F21">
        <w:rPr>
          <w:rFonts w:cs="Times New Roman"/>
          <w:spacing w:val="2"/>
          <w:sz w:val="28"/>
          <w:szCs w:val="28"/>
          <w:lang w:val="ru-RU"/>
        </w:rPr>
        <w:t xml:space="preserve"> Эта прочность характеризует поведение материала в металлургическом агрегате и оказывает влияние на технико-экономические показатели плавки. Показатель этот также не прописывается в </w:t>
      </w:r>
      <w:r w:rsidR="00257850">
        <w:rPr>
          <w:rFonts w:cs="Times New Roman"/>
          <w:spacing w:val="2"/>
          <w:sz w:val="28"/>
          <w:szCs w:val="28"/>
          <w:lang w:val="ru-RU"/>
        </w:rPr>
        <w:t>технических</w:t>
      </w:r>
      <w:r w:rsidR="002A166A">
        <w:rPr>
          <w:rFonts w:cs="Times New Roman"/>
          <w:spacing w:val="2"/>
          <w:sz w:val="28"/>
          <w:szCs w:val="28"/>
          <w:lang w:val="ru-RU"/>
        </w:rPr>
        <w:t xml:space="preserve"> условия</w:t>
      </w:r>
      <w:r w:rsidR="00257850">
        <w:rPr>
          <w:rFonts w:cs="Times New Roman"/>
          <w:spacing w:val="2"/>
          <w:sz w:val="28"/>
          <w:szCs w:val="28"/>
          <w:lang w:val="ru-RU"/>
        </w:rPr>
        <w:t>х</w:t>
      </w:r>
      <w:r w:rsidR="002A166A">
        <w:rPr>
          <w:rFonts w:cs="Times New Roman"/>
          <w:spacing w:val="2"/>
          <w:sz w:val="28"/>
          <w:szCs w:val="28"/>
          <w:lang w:val="ru-RU"/>
        </w:rPr>
        <w:t xml:space="preserve"> на конечную продукцию</w:t>
      </w:r>
      <w:r w:rsidR="00236F21">
        <w:rPr>
          <w:rFonts w:cs="Times New Roman"/>
          <w:spacing w:val="2"/>
          <w:sz w:val="28"/>
          <w:szCs w:val="28"/>
          <w:lang w:val="ru-RU"/>
        </w:rPr>
        <w:t>. Однако</w:t>
      </w:r>
      <w:proofErr w:type="gramStart"/>
      <w:r w:rsidR="00236F21">
        <w:rPr>
          <w:rFonts w:cs="Times New Roman"/>
          <w:spacing w:val="2"/>
          <w:sz w:val="28"/>
          <w:szCs w:val="28"/>
          <w:lang w:val="ru-RU"/>
        </w:rPr>
        <w:t>,</w:t>
      </w:r>
      <w:proofErr w:type="gramEnd"/>
      <w:r w:rsidR="00236F21">
        <w:rPr>
          <w:rFonts w:cs="Times New Roman"/>
          <w:spacing w:val="2"/>
          <w:sz w:val="28"/>
          <w:szCs w:val="28"/>
          <w:lang w:val="ru-RU"/>
        </w:rPr>
        <w:t xml:space="preserve"> в последнее время этот показатель качества окатышей на</w:t>
      </w:r>
      <w:r w:rsidR="002A166A">
        <w:rPr>
          <w:rFonts w:cs="Times New Roman"/>
          <w:spacing w:val="2"/>
          <w:sz w:val="28"/>
          <w:szCs w:val="28"/>
          <w:lang w:val="ru-RU"/>
        </w:rPr>
        <w:t xml:space="preserve">чинают включать в ТУ, </w:t>
      </w:r>
      <w:r w:rsidR="00236F21">
        <w:rPr>
          <w:rFonts w:cs="Times New Roman"/>
          <w:spacing w:val="2"/>
          <w:sz w:val="28"/>
          <w:szCs w:val="28"/>
          <w:lang w:val="ru-RU"/>
        </w:rPr>
        <w:t>например, при по</w:t>
      </w:r>
      <w:r w:rsidR="002A166A">
        <w:rPr>
          <w:rFonts w:cs="Times New Roman"/>
          <w:spacing w:val="2"/>
          <w:sz w:val="28"/>
          <w:szCs w:val="28"/>
          <w:lang w:val="ru-RU"/>
        </w:rPr>
        <w:t>ставке железорудных окатышей для доменной плавки</w:t>
      </w:r>
      <w:r w:rsidR="00236F21">
        <w:rPr>
          <w:rFonts w:cs="Times New Roman"/>
          <w:spacing w:val="2"/>
          <w:sz w:val="28"/>
          <w:szCs w:val="28"/>
          <w:lang w:val="ru-RU"/>
        </w:rPr>
        <w:t>.</w:t>
      </w:r>
      <w:r w:rsidR="002A166A">
        <w:rPr>
          <w:rFonts w:cs="Times New Roman"/>
          <w:spacing w:val="2"/>
          <w:sz w:val="28"/>
          <w:szCs w:val="28"/>
          <w:lang w:val="ru-RU"/>
        </w:rPr>
        <w:t xml:space="preserve"> В </w:t>
      </w:r>
      <w:proofErr w:type="spellStart"/>
      <w:r w:rsidR="002A166A">
        <w:rPr>
          <w:rFonts w:cs="Times New Roman"/>
          <w:spacing w:val="2"/>
          <w:sz w:val="28"/>
          <w:szCs w:val="28"/>
          <w:lang w:val="ru-RU"/>
        </w:rPr>
        <w:t>низкошахтных</w:t>
      </w:r>
      <w:proofErr w:type="spellEnd"/>
      <w:r w:rsidR="002A166A">
        <w:rPr>
          <w:rFonts w:cs="Times New Roman"/>
          <w:spacing w:val="2"/>
          <w:sz w:val="28"/>
          <w:szCs w:val="28"/>
          <w:lang w:val="ru-RU"/>
        </w:rPr>
        <w:t xml:space="preserve"> печах влияние этого свойства на технико-экономические показатели плавки менее значимо, но отрицательное влияние его имеется. Поэтому оценка этого показателя, как и показателя барабанной прочности при разработке новых технологий имеет </w:t>
      </w:r>
      <w:proofErr w:type="gramStart"/>
      <w:r w:rsidR="002A166A">
        <w:rPr>
          <w:rFonts w:cs="Times New Roman"/>
          <w:spacing w:val="2"/>
          <w:sz w:val="28"/>
          <w:szCs w:val="28"/>
          <w:lang w:val="ru-RU"/>
        </w:rPr>
        <w:t>важное значение</w:t>
      </w:r>
      <w:proofErr w:type="gramEnd"/>
      <w:r w:rsidR="002A166A">
        <w:rPr>
          <w:rFonts w:cs="Times New Roman"/>
          <w:spacing w:val="2"/>
          <w:sz w:val="28"/>
          <w:szCs w:val="28"/>
          <w:lang w:val="ru-RU"/>
        </w:rPr>
        <w:t xml:space="preserve"> для количественной оценки влияния выхода класса -5 мм на технико-экономические показатели плавки. В этой связи нами помимо показателей прочности сырых, сухих и обожженных окатышей под сжимающей</w:t>
      </w:r>
      <w:r w:rsidR="001C47BE">
        <w:rPr>
          <w:rFonts w:cs="Times New Roman"/>
          <w:spacing w:val="2"/>
          <w:sz w:val="28"/>
          <w:szCs w:val="28"/>
          <w:lang w:val="ru-RU"/>
        </w:rPr>
        <w:t xml:space="preserve"> нагрузкой определены</w:t>
      </w:r>
      <w:r w:rsidR="00DC6922">
        <w:rPr>
          <w:rFonts w:cs="Times New Roman"/>
          <w:spacing w:val="2"/>
          <w:sz w:val="28"/>
          <w:szCs w:val="28"/>
          <w:lang w:val="ru-RU"/>
        </w:rPr>
        <w:t xml:space="preserve"> барабанная прочность по ГОСТ 15137-77 и показатели прочности при восстановительно-тепловой обработке по ГОСТ 19575-84.</w:t>
      </w:r>
    </w:p>
    <w:p w:rsidR="00E02737" w:rsidRDefault="002D21A2" w:rsidP="00E96F27">
      <w:pPr>
        <w:ind w:firstLine="709"/>
        <w:contextualSpacing/>
        <w:jc w:val="both"/>
        <w:rPr>
          <w:rFonts w:cs="Times New Roman"/>
          <w:spacing w:val="2"/>
          <w:sz w:val="28"/>
          <w:szCs w:val="28"/>
          <w:lang w:val="ru-RU"/>
        </w:rPr>
      </w:pPr>
      <w:r>
        <w:rPr>
          <w:rFonts w:cs="Times New Roman"/>
          <w:spacing w:val="2"/>
          <w:sz w:val="28"/>
          <w:szCs w:val="28"/>
          <w:lang w:val="ru-RU"/>
        </w:rPr>
        <w:t>Результаты исследования представлены в таблице 8. Анализ их показывает, что повышенным значени</w:t>
      </w:r>
      <w:r w:rsidR="009E0C9E">
        <w:rPr>
          <w:rFonts w:cs="Times New Roman"/>
          <w:spacing w:val="2"/>
          <w:sz w:val="28"/>
          <w:szCs w:val="28"/>
          <w:lang w:val="ru-RU"/>
        </w:rPr>
        <w:t>я</w:t>
      </w:r>
      <w:r>
        <w:rPr>
          <w:rFonts w:cs="Times New Roman"/>
          <w:spacing w:val="2"/>
          <w:sz w:val="28"/>
          <w:szCs w:val="28"/>
          <w:lang w:val="ru-RU"/>
        </w:rPr>
        <w:t>м прочности обожженных окатышей на раздавливание соответствуют и более высокие показатели барабанной прочности</w:t>
      </w:r>
      <w:r w:rsidR="001C47BE">
        <w:rPr>
          <w:rFonts w:cs="Times New Roman"/>
          <w:spacing w:val="2"/>
          <w:sz w:val="28"/>
          <w:szCs w:val="28"/>
          <w:lang w:val="ru-RU"/>
        </w:rPr>
        <w:t xml:space="preserve"> и прочности</w:t>
      </w:r>
      <w:r>
        <w:rPr>
          <w:rFonts w:cs="Times New Roman"/>
          <w:spacing w:val="2"/>
          <w:sz w:val="28"/>
          <w:szCs w:val="28"/>
          <w:lang w:val="ru-RU"/>
        </w:rPr>
        <w:t xml:space="preserve"> в процессе вос</w:t>
      </w:r>
      <w:r w:rsidR="001C47BE">
        <w:rPr>
          <w:rFonts w:cs="Times New Roman"/>
          <w:spacing w:val="2"/>
          <w:sz w:val="28"/>
          <w:szCs w:val="28"/>
          <w:lang w:val="ru-RU"/>
        </w:rPr>
        <w:t>становительно-тепловой обработки</w:t>
      </w:r>
      <w:r>
        <w:rPr>
          <w:rFonts w:cs="Times New Roman"/>
          <w:spacing w:val="2"/>
          <w:sz w:val="28"/>
          <w:szCs w:val="28"/>
          <w:lang w:val="ru-RU"/>
        </w:rPr>
        <w:t xml:space="preserve">.  </w:t>
      </w:r>
    </w:p>
    <w:p w:rsidR="004755B8" w:rsidRDefault="004755B8" w:rsidP="004755B8">
      <w:pPr>
        <w:ind w:firstLine="709"/>
        <w:contextualSpacing/>
        <w:jc w:val="both"/>
        <w:rPr>
          <w:rFonts w:cs="Times New Roman"/>
          <w:spacing w:val="2"/>
          <w:sz w:val="28"/>
          <w:szCs w:val="28"/>
          <w:lang w:val="ru-RU"/>
        </w:rPr>
      </w:pPr>
      <w:r>
        <w:rPr>
          <w:rFonts w:cs="Times New Roman"/>
          <w:spacing w:val="2"/>
          <w:sz w:val="28"/>
          <w:szCs w:val="28"/>
          <w:lang w:val="ru-RU"/>
        </w:rPr>
        <w:t xml:space="preserve">По сравнению с железорудными окатышами </w:t>
      </w:r>
      <w:proofErr w:type="spellStart"/>
      <w:r>
        <w:rPr>
          <w:rFonts w:cs="Times New Roman"/>
          <w:spacing w:val="2"/>
          <w:sz w:val="28"/>
          <w:szCs w:val="28"/>
          <w:lang w:val="ru-RU"/>
        </w:rPr>
        <w:t>хромитовые</w:t>
      </w:r>
      <w:proofErr w:type="spellEnd"/>
      <w:r>
        <w:rPr>
          <w:rFonts w:cs="Times New Roman"/>
          <w:spacing w:val="2"/>
          <w:sz w:val="28"/>
          <w:szCs w:val="28"/>
          <w:lang w:val="ru-RU"/>
        </w:rPr>
        <w:t xml:space="preserve"> обладают низкой стойкостью на истирание как в процессе испытаний в барабане, так и в восстановительных условиях при нагреве.</w:t>
      </w:r>
    </w:p>
    <w:p w:rsidR="004755B8" w:rsidRDefault="004755B8" w:rsidP="00945A32">
      <w:pPr>
        <w:contextualSpacing/>
        <w:jc w:val="both"/>
        <w:rPr>
          <w:rFonts w:cs="Times New Roman"/>
          <w:spacing w:val="2"/>
          <w:sz w:val="28"/>
          <w:szCs w:val="28"/>
          <w:lang w:val="ru-RU"/>
        </w:rPr>
      </w:pPr>
    </w:p>
    <w:p w:rsidR="00945A32" w:rsidRDefault="00945A32" w:rsidP="00945A32">
      <w:pPr>
        <w:contextualSpacing/>
        <w:jc w:val="both"/>
        <w:rPr>
          <w:rFonts w:cs="Times New Roman"/>
          <w:spacing w:val="2"/>
          <w:sz w:val="28"/>
          <w:szCs w:val="28"/>
          <w:lang w:val="ru-RU"/>
        </w:rPr>
      </w:pPr>
      <w:r>
        <w:rPr>
          <w:rFonts w:cs="Times New Roman"/>
          <w:spacing w:val="2"/>
          <w:sz w:val="28"/>
          <w:szCs w:val="28"/>
          <w:lang w:val="ru-RU"/>
        </w:rPr>
        <w:lastRenderedPageBreak/>
        <w:t>Таблица</w:t>
      </w:r>
      <w:r w:rsidR="00E02737">
        <w:rPr>
          <w:rFonts w:cs="Times New Roman"/>
          <w:spacing w:val="2"/>
          <w:sz w:val="28"/>
          <w:szCs w:val="28"/>
          <w:lang w:val="ru-RU"/>
        </w:rPr>
        <w:t xml:space="preserve"> 8</w:t>
      </w:r>
      <w:r>
        <w:rPr>
          <w:rFonts w:cs="Times New Roman"/>
          <w:spacing w:val="2"/>
          <w:sz w:val="28"/>
          <w:szCs w:val="28"/>
          <w:lang w:val="ru-RU"/>
        </w:rPr>
        <w:t xml:space="preserve"> – Металлургические свойств</w:t>
      </w:r>
      <w:r w:rsidR="004E0B1E">
        <w:rPr>
          <w:rFonts w:cs="Times New Roman"/>
          <w:spacing w:val="2"/>
          <w:sz w:val="28"/>
          <w:szCs w:val="28"/>
          <w:lang w:val="ru-RU"/>
        </w:rPr>
        <w:t>а</w:t>
      </w:r>
      <w:r>
        <w:rPr>
          <w:rFonts w:cs="Times New Roman"/>
          <w:spacing w:val="2"/>
          <w:sz w:val="28"/>
          <w:szCs w:val="28"/>
          <w:lang w:val="ru-RU"/>
        </w:rPr>
        <w:t xml:space="preserve"> </w:t>
      </w:r>
      <w:proofErr w:type="spellStart"/>
      <w:r w:rsidR="00257850">
        <w:rPr>
          <w:rFonts w:cs="Times New Roman"/>
          <w:spacing w:val="2"/>
          <w:sz w:val="28"/>
          <w:szCs w:val="28"/>
          <w:lang w:val="ru-RU"/>
        </w:rPr>
        <w:t>хромитовых</w:t>
      </w:r>
      <w:proofErr w:type="spellEnd"/>
      <w:r w:rsidR="00257850">
        <w:rPr>
          <w:rFonts w:cs="Times New Roman"/>
          <w:spacing w:val="2"/>
          <w:sz w:val="28"/>
          <w:szCs w:val="28"/>
          <w:lang w:val="ru-RU"/>
        </w:rPr>
        <w:t xml:space="preserve"> окатышей</w:t>
      </w:r>
      <w:r w:rsidR="00C71570">
        <w:rPr>
          <w:rFonts w:cs="Times New Roman"/>
          <w:spacing w:val="2"/>
          <w:sz w:val="28"/>
          <w:szCs w:val="28"/>
          <w:lang w:val="ru-RU"/>
        </w:rPr>
        <w:t>,</w:t>
      </w:r>
      <w:r>
        <w:rPr>
          <w:rFonts w:cs="Times New Roman"/>
          <w:spacing w:val="2"/>
          <w:sz w:val="28"/>
          <w:szCs w:val="28"/>
          <w:lang w:val="ru-RU"/>
        </w:rPr>
        <w:t xml:space="preserve"> </w:t>
      </w:r>
      <w:r w:rsidR="00257850">
        <w:rPr>
          <w:rFonts w:cs="Times New Roman"/>
          <w:spacing w:val="2"/>
          <w:sz w:val="28"/>
          <w:szCs w:val="28"/>
          <w:lang w:val="ru-RU"/>
        </w:rPr>
        <w:t xml:space="preserve">обожженных </w:t>
      </w:r>
      <w:r>
        <w:rPr>
          <w:rFonts w:cs="Times New Roman"/>
          <w:spacing w:val="2"/>
          <w:sz w:val="28"/>
          <w:szCs w:val="28"/>
          <w:lang w:val="ru-RU"/>
        </w:rPr>
        <w:t>при 1300</w:t>
      </w:r>
      <w:r w:rsidR="004709E6">
        <w:rPr>
          <w:rFonts w:cs="Times New Roman"/>
          <w:spacing w:val="2"/>
          <w:sz w:val="28"/>
          <w:szCs w:val="28"/>
          <w:lang w:val="ru-RU"/>
        </w:rPr>
        <w:t xml:space="preserve"> </w:t>
      </w:r>
      <w:r>
        <w:rPr>
          <w:rFonts w:cs="Times New Roman"/>
          <w:spacing w:val="2"/>
          <w:sz w:val="28"/>
          <w:szCs w:val="28"/>
          <w:vertAlign w:val="superscript"/>
          <w:lang w:val="ru-RU"/>
        </w:rPr>
        <w:t>0</w:t>
      </w:r>
      <w:r>
        <w:rPr>
          <w:rFonts w:cs="Times New Roman"/>
          <w:spacing w:val="2"/>
          <w:sz w:val="28"/>
          <w:szCs w:val="28"/>
          <w:lang w:val="ru-RU"/>
        </w:rPr>
        <w:t xml:space="preserve">С </w:t>
      </w:r>
    </w:p>
    <w:p w:rsidR="006A44A1" w:rsidRDefault="006A44A1" w:rsidP="00945A32">
      <w:pPr>
        <w:contextualSpacing/>
        <w:jc w:val="both"/>
        <w:rPr>
          <w:rFonts w:cs="Times New Roman"/>
          <w:spacing w:val="2"/>
          <w:sz w:val="28"/>
          <w:szCs w:val="28"/>
          <w:lang w:val="ru-RU"/>
        </w:rPr>
      </w:pPr>
    </w:p>
    <w:tbl>
      <w:tblPr>
        <w:tblStyle w:val="a6"/>
        <w:tblW w:w="4891" w:type="pct"/>
        <w:tblInd w:w="108" w:type="dxa"/>
        <w:tblLook w:val="04A0"/>
      </w:tblPr>
      <w:tblGrid>
        <w:gridCol w:w="3119"/>
        <w:gridCol w:w="850"/>
        <w:gridCol w:w="2267"/>
        <w:gridCol w:w="1841"/>
        <w:gridCol w:w="1562"/>
      </w:tblGrid>
      <w:tr w:rsidR="004A20FF" w:rsidRPr="004A20FF" w:rsidTr="00230160">
        <w:tc>
          <w:tcPr>
            <w:tcW w:w="1618" w:type="pct"/>
            <w:vMerge w:val="restart"/>
            <w:vAlign w:val="center"/>
          </w:tcPr>
          <w:p w:rsidR="004A20FF" w:rsidRPr="005D59CE" w:rsidRDefault="004A20FF" w:rsidP="009E234D">
            <w:pPr>
              <w:contextualSpacing/>
              <w:jc w:val="center"/>
              <w:rPr>
                <w:rFonts w:cs="Times New Roman"/>
                <w:spacing w:val="2"/>
                <w:sz w:val="24"/>
                <w:szCs w:val="24"/>
                <w:lang w:val="ru-RU"/>
              </w:rPr>
            </w:pPr>
            <w:r>
              <w:rPr>
                <w:rFonts w:cs="Times New Roman"/>
                <w:spacing w:val="2"/>
                <w:sz w:val="24"/>
                <w:szCs w:val="24"/>
                <w:lang w:val="ru-RU"/>
              </w:rPr>
              <w:t>Показатели</w:t>
            </w:r>
          </w:p>
        </w:tc>
        <w:tc>
          <w:tcPr>
            <w:tcW w:w="441" w:type="pct"/>
            <w:vMerge w:val="restart"/>
            <w:vAlign w:val="center"/>
          </w:tcPr>
          <w:p w:rsidR="004A20FF" w:rsidRDefault="004A20FF" w:rsidP="009E234D">
            <w:pPr>
              <w:contextualSpacing/>
              <w:jc w:val="center"/>
              <w:rPr>
                <w:rFonts w:cs="Times New Roman"/>
                <w:spacing w:val="2"/>
                <w:sz w:val="24"/>
                <w:szCs w:val="24"/>
                <w:lang w:val="ru-RU"/>
              </w:rPr>
            </w:pPr>
            <w:r>
              <w:rPr>
                <w:rFonts w:cs="Times New Roman"/>
                <w:spacing w:val="2"/>
                <w:sz w:val="24"/>
                <w:szCs w:val="24"/>
                <w:lang w:val="ru-RU"/>
              </w:rPr>
              <w:t>Ед.</w:t>
            </w:r>
          </w:p>
          <w:p w:rsidR="004A20FF" w:rsidRPr="005D59CE" w:rsidRDefault="004A20FF" w:rsidP="009E234D">
            <w:pPr>
              <w:contextualSpacing/>
              <w:jc w:val="center"/>
              <w:rPr>
                <w:rFonts w:cs="Times New Roman"/>
                <w:spacing w:val="2"/>
                <w:sz w:val="24"/>
                <w:szCs w:val="24"/>
                <w:lang w:val="ru-RU"/>
              </w:rPr>
            </w:pPr>
            <w:r>
              <w:rPr>
                <w:rFonts w:cs="Times New Roman"/>
                <w:spacing w:val="2"/>
                <w:sz w:val="24"/>
                <w:szCs w:val="24"/>
                <w:lang w:val="ru-RU"/>
              </w:rPr>
              <w:t>изм.</w:t>
            </w:r>
          </w:p>
        </w:tc>
        <w:tc>
          <w:tcPr>
            <w:tcW w:w="2941" w:type="pct"/>
            <w:gridSpan w:val="3"/>
          </w:tcPr>
          <w:p w:rsidR="004A20FF" w:rsidRPr="005D59CE" w:rsidRDefault="004A20FF" w:rsidP="004A20FF">
            <w:pPr>
              <w:contextualSpacing/>
              <w:jc w:val="center"/>
              <w:rPr>
                <w:rFonts w:cs="Times New Roman"/>
                <w:spacing w:val="2"/>
                <w:lang w:val="ru-RU"/>
              </w:rPr>
            </w:pPr>
            <w:r>
              <w:rPr>
                <w:rFonts w:cs="Times New Roman"/>
                <w:spacing w:val="2"/>
                <w:sz w:val="24"/>
                <w:szCs w:val="24"/>
                <w:lang w:val="ru-RU"/>
              </w:rPr>
              <w:t>Упрочняющие добавки</w:t>
            </w:r>
          </w:p>
        </w:tc>
      </w:tr>
      <w:tr w:rsidR="004E0B1E" w:rsidTr="00230160">
        <w:trPr>
          <w:trHeight w:val="562"/>
        </w:trPr>
        <w:tc>
          <w:tcPr>
            <w:tcW w:w="1618" w:type="pct"/>
            <w:vMerge/>
          </w:tcPr>
          <w:p w:rsidR="004E0B1E" w:rsidRPr="005D59CE" w:rsidRDefault="004E0B1E" w:rsidP="00945A32">
            <w:pPr>
              <w:contextualSpacing/>
              <w:jc w:val="both"/>
              <w:rPr>
                <w:rFonts w:cs="Times New Roman"/>
                <w:spacing w:val="2"/>
                <w:sz w:val="24"/>
                <w:szCs w:val="24"/>
                <w:lang w:val="ru-RU"/>
              </w:rPr>
            </w:pPr>
          </w:p>
        </w:tc>
        <w:tc>
          <w:tcPr>
            <w:tcW w:w="441" w:type="pct"/>
            <w:vMerge/>
          </w:tcPr>
          <w:p w:rsidR="004E0B1E" w:rsidRPr="005D59CE" w:rsidRDefault="004E0B1E" w:rsidP="005D59CE">
            <w:pPr>
              <w:contextualSpacing/>
              <w:jc w:val="center"/>
              <w:rPr>
                <w:rFonts w:cs="Times New Roman"/>
                <w:spacing w:val="2"/>
                <w:sz w:val="24"/>
                <w:szCs w:val="24"/>
                <w:lang w:val="ru-RU"/>
              </w:rPr>
            </w:pPr>
          </w:p>
        </w:tc>
        <w:tc>
          <w:tcPr>
            <w:tcW w:w="1176" w:type="pct"/>
          </w:tcPr>
          <w:p w:rsidR="004E0B1E" w:rsidRPr="005D59CE" w:rsidRDefault="004E0B1E" w:rsidP="00E02737">
            <w:pPr>
              <w:contextualSpacing/>
              <w:jc w:val="center"/>
              <w:rPr>
                <w:rFonts w:cs="Times New Roman"/>
                <w:spacing w:val="2"/>
                <w:sz w:val="24"/>
                <w:szCs w:val="24"/>
                <w:lang w:val="ru-RU"/>
              </w:rPr>
            </w:pPr>
            <w:r>
              <w:rPr>
                <w:rFonts w:cs="Times New Roman"/>
                <w:spacing w:val="2"/>
                <w:sz w:val="24"/>
                <w:szCs w:val="24"/>
                <w:lang w:val="ru-RU"/>
              </w:rPr>
              <w:t>0,6 %  бент</w:t>
            </w:r>
            <w:r w:rsidR="00C71570">
              <w:rPr>
                <w:rFonts w:cs="Times New Roman"/>
                <w:spacing w:val="2"/>
                <w:sz w:val="24"/>
                <w:szCs w:val="24"/>
                <w:lang w:val="ru-RU"/>
              </w:rPr>
              <w:t>онита</w:t>
            </w:r>
            <w:r w:rsidRPr="00B31D26">
              <w:rPr>
                <w:rFonts w:cs="Times New Roman"/>
                <w:b/>
                <w:spacing w:val="2"/>
                <w:sz w:val="24"/>
                <w:szCs w:val="24"/>
                <w:lang w:val="ru-RU"/>
              </w:rPr>
              <w:t>/</w:t>
            </w:r>
          </w:p>
          <w:p w:rsidR="004E0B1E" w:rsidRPr="005D59CE" w:rsidRDefault="004E0B1E" w:rsidP="00C71570">
            <w:pPr>
              <w:contextualSpacing/>
              <w:jc w:val="center"/>
              <w:rPr>
                <w:rFonts w:cs="Times New Roman"/>
                <w:spacing w:val="2"/>
                <w:sz w:val="24"/>
                <w:szCs w:val="24"/>
                <w:lang w:val="ru-RU"/>
              </w:rPr>
            </w:pPr>
            <w:r>
              <w:rPr>
                <w:rFonts w:cs="Times New Roman"/>
                <w:spacing w:val="2"/>
                <w:sz w:val="24"/>
                <w:szCs w:val="24"/>
                <w:lang w:val="ru-RU"/>
              </w:rPr>
              <w:t xml:space="preserve">2,5 %  </w:t>
            </w:r>
            <w:proofErr w:type="spellStart"/>
            <w:r>
              <w:rPr>
                <w:rFonts w:cs="Times New Roman"/>
                <w:spacing w:val="2"/>
                <w:sz w:val="24"/>
                <w:szCs w:val="24"/>
                <w:lang w:val="ru-RU"/>
              </w:rPr>
              <w:t>коксика</w:t>
            </w:r>
            <w:proofErr w:type="spellEnd"/>
          </w:p>
        </w:tc>
        <w:tc>
          <w:tcPr>
            <w:tcW w:w="955" w:type="pct"/>
            <w:vAlign w:val="center"/>
          </w:tcPr>
          <w:p w:rsidR="004E0B1E" w:rsidRPr="005D59CE" w:rsidRDefault="004E0B1E" w:rsidP="009E0C9E">
            <w:pPr>
              <w:contextualSpacing/>
              <w:jc w:val="center"/>
              <w:rPr>
                <w:rFonts w:cs="Times New Roman"/>
                <w:spacing w:val="2"/>
                <w:sz w:val="24"/>
                <w:szCs w:val="24"/>
                <w:lang w:val="ru-RU"/>
              </w:rPr>
            </w:pPr>
            <w:r>
              <w:rPr>
                <w:rFonts w:cs="Times New Roman"/>
                <w:spacing w:val="2"/>
                <w:sz w:val="24"/>
                <w:szCs w:val="24"/>
                <w:lang w:val="ru-RU"/>
              </w:rPr>
              <w:t>2,5</w:t>
            </w:r>
            <w:r w:rsidR="00257850">
              <w:rPr>
                <w:rFonts w:cs="Times New Roman"/>
                <w:spacing w:val="2"/>
                <w:sz w:val="24"/>
                <w:szCs w:val="24"/>
                <w:lang w:val="ru-RU"/>
              </w:rPr>
              <w:t xml:space="preserve"> </w:t>
            </w:r>
            <w:r>
              <w:rPr>
                <w:rFonts w:cs="Times New Roman"/>
                <w:spacing w:val="2"/>
                <w:sz w:val="24"/>
                <w:szCs w:val="24"/>
                <w:lang w:val="ru-RU"/>
              </w:rPr>
              <w:t>%</w:t>
            </w:r>
            <w:r w:rsidR="00257850">
              <w:rPr>
                <w:rFonts w:cs="Times New Roman"/>
                <w:spacing w:val="2"/>
                <w:sz w:val="24"/>
                <w:szCs w:val="24"/>
                <w:lang w:val="ru-RU"/>
              </w:rPr>
              <w:t xml:space="preserve"> </w:t>
            </w:r>
            <w:r>
              <w:rPr>
                <w:rFonts w:cs="Times New Roman"/>
                <w:spacing w:val="2"/>
                <w:sz w:val="24"/>
                <w:szCs w:val="24"/>
                <w:lang w:val="ru-RU"/>
              </w:rPr>
              <w:t xml:space="preserve"> базальта</w:t>
            </w:r>
          </w:p>
        </w:tc>
        <w:tc>
          <w:tcPr>
            <w:tcW w:w="810" w:type="pct"/>
            <w:vAlign w:val="center"/>
          </w:tcPr>
          <w:p w:rsidR="004E0B1E" w:rsidRPr="005D59CE" w:rsidRDefault="004E0B1E" w:rsidP="009E0C9E">
            <w:pPr>
              <w:contextualSpacing/>
              <w:jc w:val="center"/>
              <w:rPr>
                <w:rFonts w:cs="Times New Roman"/>
                <w:spacing w:val="2"/>
                <w:sz w:val="24"/>
                <w:szCs w:val="24"/>
                <w:lang w:val="ru-RU"/>
              </w:rPr>
            </w:pPr>
            <w:r>
              <w:rPr>
                <w:rFonts w:cs="Times New Roman"/>
                <w:spacing w:val="2"/>
                <w:sz w:val="24"/>
                <w:szCs w:val="24"/>
                <w:lang w:val="ru-RU"/>
              </w:rPr>
              <w:t>5 % базал</w:t>
            </w:r>
            <w:r w:rsidR="00257850">
              <w:rPr>
                <w:rFonts w:cs="Times New Roman"/>
                <w:spacing w:val="2"/>
                <w:sz w:val="24"/>
                <w:szCs w:val="24"/>
                <w:lang w:val="ru-RU"/>
              </w:rPr>
              <w:t>ьта</w:t>
            </w:r>
          </w:p>
        </w:tc>
      </w:tr>
      <w:tr w:rsidR="004E0B1E" w:rsidTr="00A8112F">
        <w:trPr>
          <w:trHeight w:val="562"/>
        </w:trPr>
        <w:tc>
          <w:tcPr>
            <w:tcW w:w="1618" w:type="pct"/>
          </w:tcPr>
          <w:p w:rsidR="004E0B1E" w:rsidRPr="005D59CE" w:rsidRDefault="004E0B1E" w:rsidP="00257850">
            <w:pPr>
              <w:contextualSpacing/>
              <w:jc w:val="center"/>
              <w:rPr>
                <w:rFonts w:cs="Times New Roman"/>
                <w:spacing w:val="2"/>
                <w:sz w:val="24"/>
                <w:szCs w:val="24"/>
                <w:lang w:val="ru-RU"/>
              </w:rPr>
            </w:pPr>
            <w:r>
              <w:rPr>
                <w:rFonts w:cs="Times New Roman"/>
                <w:spacing w:val="2"/>
                <w:sz w:val="24"/>
                <w:szCs w:val="24"/>
                <w:lang w:val="ru-RU"/>
              </w:rPr>
              <w:t>Прочность</w:t>
            </w:r>
          </w:p>
          <w:p w:rsidR="004E0B1E" w:rsidRPr="005D59CE" w:rsidRDefault="004E0B1E" w:rsidP="00257850">
            <w:pPr>
              <w:contextualSpacing/>
              <w:jc w:val="center"/>
              <w:rPr>
                <w:rFonts w:cs="Times New Roman"/>
                <w:spacing w:val="2"/>
                <w:sz w:val="24"/>
                <w:szCs w:val="24"/>
                <w:lang w:val="ru-RU"/>
              </w:rPr>
            </w:pPr>
            <w:r>
              <w:rPr>
                <w:rFonts w:cs="Times New Roman"/>
                <w:spacing w:val="2"/>
                <w:sz w:val="24"/>
                <w:szCs w:val="24"/>
                <w:lang w:val="ru-RU"/>
              </w:rPr>
              <w:t>на сжатие</w:t>
            </w:r>
          </w:p>
        </w:tc>
        <w:tc>
          <w:tcPr>
            <w:tcW w:w="441" w:type="pct"/>
            <w:vAlign w:val="center"/>
          </w:tcPr>
          <w:p w:rsidR="004E0B1E" w:rsidRPr="005D59CE" w:rsidRDefault="004E0B1E" w:rsidP="00A8112F">
            <w:pPr>
              <w:contextualSpacing/>
              <w:jc w:val="center"/>
              <w:rPr>
                <w:rFonts w:cs="Times New Roman"/>
                <w:spacing w:val="2"/>
                <w:sz w:val="24"/>
                <w:szCs w:val="24"/>
                <w:lang w:val="ru-RU"/>
              </w:rPr>
            </w:pPr>
            <w:proofErr w:type="gramStart"/>
            <w:r>
              <w:rPr>
                <w:rFonts w:cs="Times New Roman"/>
                <w:spacing w:val="2"/>
                <w:sz w:val="24"/>
                <w:szCs w:val="24"/>
                <w:lang w:val="ru-RU"/>
              </w:rPr>
              <w:t>кг</w:t>
            </w:r>
            <w:proofErr w:type="gramEnd"/>
            <w:r>
              <w:rPr>
                <w:rFonts w:cs="Times New Roman"/>
                <w:spacing w:val="2"/>
                <w:sz w:val="24"/>
                <w:szCs w:val="24"/>
                <w:lang w:val="ru-RU"/>
              </w:rPr>
              <w:t>/</w:t>
            </w:r>
            <w:proofErr w:type="spellStart"/>
            <w:r>
              <w:rPr>
                <w:rFonts w:cs="Times New Roman"/>
                <w:spacing w:val="2"/>
                <w:sz w:val="24"/>
                <w:szCs w:val="24"/>
                <w:lang w:val="ru-RU"/>
              </w:rPr>
              <w:t>ок</w:t>
            </w:r>
            <w:proofErr w:type="spellEnd"/>
            <w:r w:rsidR="00943DF9">
              <w:rPr>
                <w:rFonts w:cs="Times New Roman"/>
                <w:spacing w:val="2"/>
                <w:sz w:val="24"/>
                <w:szCs w:val="24"/>
                <w:lang w:val="ru-RU"/>
              </w:rPr>
              <w:t>.</w:t>
            </w:r>
          </w:p>
        </w:tc>
        <w:tc>
          <w:tcPr>
            <w:tcW w:w="1176" w:type="pct"/>
            <w:vAlign w:val="center"/>
          </w:tcPr>
          <w:p w:rsidR="00A8112F" w:rsidRPr="00A8112F" w:rsidRDefault="00A8112F" w:rsidP="00257850">
            <w:pPr>
              <w:contextualSpacing/>
              <w:jc w:val="center"/>
              <w:rPr>
                <w:rFonts w:cs="Times New Roman"/>
                <w:spacing w:val="2"/>
                <w:sz w:val="16"/>
                <w:szCs w:val="16"/>
                <w:lang w:val="ru-RU"/>
              </w:rPr>
            </w:pPr>
          </w:p>
          <w:p w:rsidR="004E0B1E" w:rsidRPr="005D59CE" w:rsidRDefault="004E0B1E" w:rsidP="00257850">
            <w:pPr>
              <w:contextualSpacing/>
              <w:jc w:val="center"/>
              <w:rPr>
                <w:rFonts w:cs="Times New Roman"/>
                <w:spacing w:val="2"/>
                <w:sz w:val="24"/>
                <w:szCs w:val="24"/>
                <w:lang w:val="ru-RU"/>
              </w:rPr>
            </w:pPr>
            <w:r>
              <w:rPr>
                <w:rFonts w:cs="Times New Roman"/>
                <w:spacing w:val="2"/>
                <w:sz w:val="24"/>
                <w:szCs w:val="24"/>
                <w:lang w:val="ru-RU"/>
              </w:rPr>
              <w:t>132</w:t>
            </w:r>
          </w:p>
          <w:p w:rsidR="004E0B1E" w:rsidRPr="00A8112F" w:rsidRDefault="004E0B1E" w:rsidP="00257850">
            <w:pPr>
              <w:contextualSpacing/>
              <w:jc w:val="center"/>
              <w:rPr>
                <w:rFonts w:cs="Times New Roman"/>
                <w:spacing w:val="2"/>
                <w:sz w:val="16"/>
                <w:szCs w:val="16"/>
                <w:lang w:val="ru-RU"/>
              </w:rPr>
            </w:pPr>
          </w:p>
        </w:tc>
        <w:tc>
          <w:tcPr>
            <w:tcW w:w="955" w:type="pct"/>
            <w:vAlign w:val="center"/>
          </w:tcPr>
          <w:p w:rsidR="004E0B1E" w:rsidRPr="005D59CE" w:rsidRDefault="004E0B1E" w:rsidP="00A8112F">
            <w:pPr>
              <w:contextualSpacing/>
              <w:jc w:val="center"/>
              <w:rPr>
                <w:rFonts w:cs="Times New Roman"/>
                <w:spacing w:val="2"/>
                <w:sz w:val="24"/>
                <w:szCs w:val="24"/>
                <w:lang w:val="ru-RU"/>
              </w:rPr>
            </w:pPr>
            <w:r>
              <w:rPr>
                <w:rFonts w:cs="Times New Roman"/>
                <w:spacing w:val="2"/>
                <w:sz w:val="24"/>
                <w:szCs w:val="24"/>
                <w:lang w:val="ru-RU"/>
              </w:rPr>
              <w:t>236</w:t>
            </w:r>
          </w:p>
        </w:tc>
        <w:tc>
          <w:tcPr>
            <w:tcW w:w="810" w:type="pct"/>
            <w:vAlign w:val="center"/>
          </w:tcPr>
          <w:p w:rsidR="004E0B1E" w:rsidRPr="005D59CE" w:rsidRDefault="004E0B1E" w:rsidP="00A8112F">
            <w:pPr>
              <w:contextualSpacing/>
              <w:jc w:val="center"/>
              <w:rPr>
                <w:rFonts w:cs="Times New Roman"/>
                <w:spacing w:val="2"/>
                <w:sz w:val="24"/>
                <w:szCs w:val="24"/>
                <w:lang w:val="ru-RU"/>
              </w:rPr>
            </w:pPr>
            <w:r>
              <w:rPr>
                <w:rFonts w:cs="Times New Roman"/>
                <w:spacing w:val="2"/>
                <w:sz w:val="24"/>
                <w:szCs w:val="24"/>
                <w:lang w:val="ru-RU"/>
              </w:rPr>
              <w:t>221</w:t>
            </w:r>
          </w:p>
        </w:tc>
      </w:tr>
      <w:tr w:rsidR="00257850" w:rsidTr="00230160">
        <w:trPr>
          <w:trHeight w:val="1400"/>
        </w:trPr>
        <w:tc>
          <w:tcPr>
            <w:tcW w:w="1618" w:type="pct"/>
          </w:tcPr>
          <w:p w:rsidR="00257850" w:rsidRPr="005D59CE" w:rsidRDefault="00257850" w:rsidP="00257850">
            <w:pPr>
              <w:contextualSpacing/>
              <w:jc w:val="center"/>
              <w:rPr>
                <w:rFonts w:cs="Times New Roman"/>
                <w:spacing w:val="2"/>
                <w:sz w:val="24"/>
                <w:szCs w:val="24"/>
                <w:lang w:val="ru-RU"/>
              </w:rPr>
            </w:pPr>
            <w:r>
              <w:rPr>
                <w:rFonts w:cs="Times New Roman"/>
                <w:spacing w:val="2"/>
                <w:sz w:val="24"/>
                <w:szCs w:val="24"/>
                <w:lang w:val="ru-RU"/>
              </w:rPr>
              <w:t>Испытание в барабане</w:t>
            </w:r>
          </w:p>
          <w:p w:rsidR="00C71570" w:rsidRDefault="00257850" w:rsidP="00257850">
            <w:pPr>
              <w:tabs>
                <w:tab w:val="left" w:pos="735"/>
              </w:tabs>
              <w:contextualSpacing/>
              <w:jc w:val="center"/>
              <w:rPr>
                <w:rFonts w:cs="Times New Roman"/>
                <w:spacing w:val="2"/>
                <w:sz w:val="24"/>
                <w:szCs w:val="24"/>
                <w:lang w:val="ru-RU"/>
              </w:rPr>
            </w:pPr>
            <w:r>
              <w:rPr>
                <w:rFonts w:cs="Times New Roman"/>
                <w:spacing w:val="2"/>
                <w:sz w:val="24"/>
                <w:szCs w:val="24"/>
                <w:lang w:val="ru-RU"/>
              </w:rPr>
              <w:t xml:space="preserve"> </w:t>
            </w:r>
            <w:r w:rsidR="00C71570">
              <w:rPr>
                <w:rFonts w:cs="Times New Roman"/>
                <w:spacing w:val="2"/>
                <w:sz w:val="24"/>
                <w:szCs w:val="24"/>
                <w:lang w:val="ru-RU"/>
              </w:rPr>
              <w:t>п</w:t>
            </w:r>
            <w:r>
              <w:rPr>
                <w:rFonts w:cs="Times New Roman"/>
                <w:spacing w:val="2"/>
                <w:sz w:val="24"/>
                <w:szCs w:val="24"/>
                <w:lang w:val="ru-RU"/>
              </w:rPr>
              <w:t>рочность</w:t>
            </w:r>
            <w:r w:rsidR="00C71570">
              <w:rPr>
                <w:rFonts w:cs="Times New Roman"/>
                <w:spacing w:val="2"/>
                <w:sz w:val="24"/>
                <w:szCs w:val="24"/>
                <w:lang w:val="ru-RU"/>
              </w:rPr>
              <w:t>:</w:t>
            </w:r>
            <w:r>
              <w:rPr>
                <w:rFonts w:cs="Times New Roman"/>
                <w:spacing w:val="2"/>
                <w:sz w:val="24"/>
                <w:szCs w:val="24"/>
                <w:lang w:val="ru-RU"/>
              </w:rPr>
              <w:t xml:space="preserve"> </w:t>
            </w:r>
          </w:p>
          <w:p w:rsidR="00257850" w:rsidRPr="005D59CE" w:rsidRDefault="00257850" w:rsidP="00257850">
            <w:pPr>
              <w:tabs>
                <w:tab w:val="left" w:pos="735"/>
              </w:tabs>
              <w:contextualSpacing/>
              <w:jc w:val="center"/>
              <w:rPr>
                <w:rFonts w:cs="Times New Roman"/>
                <w:spacing w:val="2"/>
                <w:sz w:val="24"/>
                <w:szCs w:val="24"/>
                <w:lang w:val="ru-RU"/>
              </w:rPr>
            </w:pPr>
            <w:r>
              <w:rPr>
                <w:rFonts w:cs="Times New Roman"/>
                <w:spacing w:val="2"/>
                <w:sz w:val="24"/>
                <w:szCs w:val="24"/>
                <w:lang w:val="ru-RU"/>
              </w:rPr>
              <w:t>на удар</w:t>
            </w:r>
            <w:r w:rsidR="00C71570">
              <w:rPr>
                <w:rFonts w:cs="Times New Roman"/>
                <w:spacing w:val="2"/>
                <w:sz w:val="24"/>
                <w:szCs w:val="24"/>
                <w:lang w:val="ru-RU"/>
              </w:rPr>
              <w:t xml:space="preserve"> </w:t>
            </w:r>
            <w:r>
              <w:rPr>
                <w:rFonts w:cs="Times New Roman"/>
                <w:spacing w:val="2"/>
                <w:sz w:val="24"/>
                <w:szCs w:val="24"/>
                <w:lang w:val="ru-RU"/>
              </w:rPr>
              <w:t>(+5 мм)</w:t>
            </w:r>
            <w:r w:rsidR="00C71570">
              <w:rPr>
                <w:rFonts w:cs="Times New Roman"/>
                <w:spacing w:val="2"/>
                <w:sz w:val="24"/>
                <w:szCs w:val="24"/>
                <w:lang w:val="ru-RU"/>
              </w:rPr>
              <w:t>,</w:t>
            </w:r>
          </w:p>
          <w:p w:rsidR="00257850" w:rsidRPr="005D59CE" w:rsidRDefault="00257850" w:rsidP="00BF5F46">
            <w:pPr>
              <w:contextualSpacing/>
              <w:jc w:val="center"/>
              <w:rPr>
                <w:rFonts w:cs="Times New Roman"/>
                <w:spacing w:val="2"/>
                <w:sz w:val="24"/>
                <w:szCs w:val="24"/>
                <w:lang w:val="ru-RU"/>
              </w:rPr>
            </w:pPr>
            <w:r>
              <w:rPr>
                <w:rFonts w:cs="Times New Roman"/>
                <w:spacing w:val="2"/>
                <w:sz w:val="24"/>
                <w:szCs w:val="24"/>
                <w:lang w:val="ru-RU"/>
              </w:rPr>
              <w:t>на истирание</w:t>
            </w:r>
            <w:r w:rsidR="00C71570">
              <w:rPr>
                <w:rFonts w:cs="Times New Roman"/>
                <w:spacing w:val="2"/>
                <w:sz w:val="24"/>
                <w:szCs w:val="24"/>
                <w:lang w:val="ru-RU"/>
              </w:rPr>
              <w:t xml:space="preserve"> </w:t>
            </w:r>
            <w:r w:rsidR="00B948A4">
              <w:rPr>
                <w:rFonts w:cs="Times New Roman"/>
                <w:spacing w:val="2"/>
                <w:sz w:val="24"/>
                <w:szCs w:val="24"/>
                <w:lang w:val="ru-RU"/>
              </w:rPr>
              <w:t>(</w:t>
            </w:r>
            <w:r>
              <w:rPr>
                <w:rFonts w:cs="Times New Roman"/>
                <w:spacing w:val="2"/>
                <w:sz w:val="24"/>
                <w:szCs w:val="24"/>
                <w:lang w:val="ru-RU"/>
              </w:rPr>
              <w:t>-0,5 мм)</w:t>
            </w:r>
          </w:p>
        </w:tc>
        <w:tc>
          <w:tcPr>
            <w:tcW w:w="441" w:type="pct"/>
            <w:vAlign w:val="center"/>
          </w:tcPr>
          <w:p w:rsidR="00257850" w:rsidRDefault="00257850" w:rsidP="00C80FA2">
            <w:pPr>
              <w:contextualSpacing/>
              <w:jc w:val="center"/>
              <w:rPr>
                <w:rFonts w:cs="Times New Roman"/>
                <w:spacing w:val="2"/>
                <w:sz w:val="24"/>
                <w:szCs w:val="24"/>
                <w:lang w:val="ru-RU"/>
              </w:rPr>
            </w:pPr>
          </w:p>
          <w:p w:rsidR="00257850" w:rsidRPr="005D59CE" w:rsidRDefault="00257850" w:rsidP="00C80FA2">
            <w:pPr>
              <w:contextualSpacing/>
              <w:jc w:val="center"/>
              <w:rPr>
                <w:rFonts w:cs="Times New Roman"/>
                <w:spacing w:val="2"/>
                <w:sz w:val="24"/>
                <w:szCs w:val="24"/>
                <w:lang w:val="ru-RU"/>
              </w:rPr>
            </w:pPr>
            <w:r>
              <w:rPr>
                <w:rFonts w:cs="Times New Roman"/>
                <w:spacing w:val="2"/>
                <w:sz w:val="24"/>
                <w:szCs w:val="24"/>
                <w:lang w:val="ru-RU"/>
              </w:rPr>
              <w:t>%</w:t>
            </w:r>
          </w:p>
          <w:p w:rsidR="00257850" w:rsidRPr="005D59CE" w:rsidRDefault="00257850" w:rsidP="00C80FA2">
            <w:pPr>
              <w:contextualSpacing/>
              <w:jc w:val="center"/>
              <w:rPr>
                <w:rFonts w:cs="Times New Roman"/>
                <w:spacing w:val="2"/>
                <w:sz w:val="24"/>
                <w:szCs w:val="24"/>
                <w:lang w:val="ru-RU"/>
              </w:rPr>
            </w:pPr>
          </w:p>
        </w:tc>
        <w:tc>
          <w:tcPr>
            <w:tcW w:w="1176" w:type="pct"/>
          </w:tcPr>
          <w:p w:rsidR="00257850" w:rsidRDefault="00257850" w:rsidP="00257850">
            <w:pPr>
              <w:contextualSpacing/>
              <w:jc w:val="center"/>
              <w:rPr>
                <w:rFonts w:cs="Times New Roman"/>
                <w:spacing w:val="2"/>
                <w:sz w:val="24"/>
                <w:szCs w:val="24"/>
                <w:lang w:val="ru-RU"/>
              </w:rPr>
            </w:pPr>
          </w:p>
          <w:p w:rsidR="00257850" w:rsidRDefault="00257850" w:rsidP="00257850">
            <w:pPr>
              <w:contextualSpacing/>
              <w:jc w:val="center"/>
              <w:rPr>
                <w:rFonts w:cs="Times New Roman"/>
                <w:spacing w:val="2"/>
                <w:sz w:val="24"/>
                <w:szCs w:val="24"/>
                <w:lang w:val="ru-RU"/>
              </w:rPr>
            </w:pPr>
          </w:p>
          <w:p w:rsidR="00257850" w:rsidRPr="005D59CE" w:rsidRDefault="00257850" w:rsidP="00257850">
            <w:pPr>
              <w:contextualSpacing/>
              <w:jc w:val="center"/>
              <w:rPr>
                <w:rFonts w:cs="Times New Roman"/>
                <w:spacing w:val="2"/>
                <w:sz w:val="24"/>
                <w:szCs w:val="24"/>
                <w:lang w:val="ru-RU"/>
              </w:rPr>
            </w:pPr>
            <w:r>
              <w:rPr>
                <w:rFonts w:cs="Times New Roman"/>
                <w:spacing w:val="2"/>
                <w:sz w:val="24"/>
                <w:szCs w:val="24"/>
                <w:lang w:val="ru-RU"/>
              </w:rPr>
              <w:t>82,3</w:t>
            </w:r>
          </w:p>
          <w:p w:rsidR="00257850" w:rsidRPr="005D59CE" w:rsidRDefault="00257850" w:rsidP="00257850">
            <w:pPr>
              <w:contextualSpacing/>
              <w:jc w:val="center"/>
              <w:rPr>
                <w:rFonts w:cs="Times New Roman"/>
                <w:spacing w:val="2"/>
                <w:sz w:val="24"/>
                <w:szCs w:val="24"/>
                <w:lang w:val="ru-RU"/>
              </w:rPr>
            </w:pPr>
            <w:r>
              <w:rPr>
                <w:rFonts w:cs="Times New Roman"/>
                <w:spacing w:val="2"/>
                <w:sz w:val="24"/>
                <w:szCs w:val="24"/>
                <w:lang w:val="ru-RU"/>
              </w:rPr>
              <w:t>14,5</w:t>
            </w:r>
          </w:p>
        </w:tc>
        <w:tc>
          <w:tcPr>
            <w:tcW w:w="955" w:type="pct"/>
          </w:tcPr>
          <w:p w:rsidR="00257850" w:rsidRDefault="00257850" w:rsidP="00257850">
            <w:pPr>
              <w:contextualSpacing/>
              <w:jc w:val="center"/>
              <w:rPr>
                <w:rFonts w:cs="Times New Roman"/>
                <w:spacing w:val="2"/>
                <w:sz w:val="24"/>
                <w:szCs w:val="24"/>
                <w:lang w:val="ru-RU"/>
              </w:rPr>
            </w:pPr>
          </w:p>
          <w:p w:rsidR="00257850" w:rsidRDefault="00257850" w:rsidP="00257850">
            <w:pPr>
              <w:contextualSpacing/>
              <w:jc w:val="center"/>
              <w:rPr>
                <w:rFonts w:cs="Times New Roman"/>
                <w:spacing w:val="2"/>
                <w:sz w:val="24"/>
                <w:szCs w:val="24"/>
                <w:lang w:val="ru-RU"/>
              </w:rPr>
            </w:pPr>
          </w:p>
          <w:p w:rsidR="00257850" w:rsidRPr="005D59CE" w:rsidRDefault="00257850" w:rsidP="00257850">
            <w:pPr>
              <w:contextualSpacing/>
              <w:jc w:val="center"/>
              <w:rPr>
                <w:rFonts w:cs="Times New Roman"/>
                <w:spacing w:val="2"/>
                <w:sz w:val="24"/>
                <w:szCs w:val="24"/>
                <w:lang w:val="ru-RU"/>
              </w:rPr>
            </w:pPr>
            <w:r>
              <w:rPr>
                <w:rFonts w:cs="Times New Roman"/>
                <w:spacing w:val="2"/>
                <w:sz w:val="24"/>
                <w:szCs w:val="24"/>
                <w:lang w:val="ru-RU"/>
              </w:rPr>
              <w:t>90,5</w:t>
            </w:r>
          </w:p>
          <w:p w:rsidR="00257850" w:rsidRPr="005D59CE" w:rsidRDefault="00257850" w:rsidP="00257850">
            <w:pPr>
              <w:contextualSpacing/>
              <w:jc w:val="center"/>
              <w:rPr>
                <w:rFonts w:cs="Times New Roman"/>
                <w:spacing w:val="2"/>
                <w:sz w:val="24"/>
                <w:szCs w:val="24"/>
                <w:lang w:val="ru-RU"/>
              </w:rPr>
            </w:pPr>
            <w:r>
              <w:rPr>
                <w:rFonts w:cs="Times New Roman"/>
                <w:spacing w:val="2"/>
                <w:sz w:val="24"/>
                <w:szCs w:val="24"/>
                <w:lang w:val="ru-RU"/>
              </w:rPr>
              <w:t>8,7</w:t>
            </w:r>
          </w:p>
        </w:tc>
        <w:tc>
          <w:tcPr>
            <w:tcW w:w="810" w:type="pct"/>
          </w:tcPr>
          <w:p w:rsidR="00257850" w:rsidRDefault="00257850" w:rsidP="00257850">
            <w:pPr>
              <w:contextualSpacing/>
              <w:jc w:val="center"/>
              <w:rPr>
                <w:rFonts w:cs="Times New Roman"/>
                <w:spacing w:val="2"/>
                <w:sz w:val="24"/>
                <w:szCs w:val="24"/>
                <w:lang w:val="ru-RU"/>
              </w:rPr>
            </w:pPr>
          </w:p>
          <w:p w:rsidR="00257850" w:rsidRDefault="00257850" w:rsidP="00257850">
            <w:pPr>
              <w:contextualSpacing/>
              <w:jc w:val="center"/>
              <w:rPr>
                <w:rFonts w:cs="Times New Roman"/>
                <w:spacing w:val="2"/>
                <w:sz w:val="24"/>
                <w:szCs w:val="24"/>
                <w:lang w:val="ru-RU"/>
              </w:rPr>
            </w:pPr>
          </w:p>
          <w:p w:rsidR="00257850" w:rsidRPr="005D59CE" w:rsidRDefault="00257850" w:rsidP="00257850">
            <w:pPr>
              <w:contextualSpacing/>
              <w:jc w:val="center"/>
              <w:rPr>
                <w:rFonts w:cs="Times New Roman"/>
                <w:spacing w:val="2"/>
                <w:sz w:val="24"/>
                <w:szCs w:val="24"/>
                <w:lang w:val="ru-RU"/>
              </w:rPr>
            </w:pPr>
            <w:r>
              <w:rPr>
                <w:rFonts w:cs="Times New Roman"/>
                <w:spacing w:val="2"/>
                <w:sz w:val="24"/>
                <w:szCs w:val="24"/>
                <w:lang w:val="ru-RU"/>
              </w:rPr>
              <w:t>88,8</w:t>
            </w:r>
          </w:p>
          <w:p w:rsidR="00257850" w:rsidRPr="005D59CE" w:rsidRDefault="00257850" w:rsidP="00257850">
            <w:pPr>
              <w:contextualSpacing/>
              <w:jc w:val="center"/>
              <w:rPr>
                <w:rFonts w:cs="Times New Roman"/>
                <w:spacing w:val="2"/>
                <w:sz w:val="24"/>
                <w:szCs w:val="24"/>
                <w:lang w:val="ru-RU"/>
              </w:rPr>
            </w:pPr>
            <w:r>
              <w:rPr>
                <w:rFonts w:cs="Times New Roman"/>
                <w:spacing w:val="2"/>
                <w:sz w:val="24"/>
                <w:szCs w:val="24"/>
                <w:lang w:val="ru-RU"/>
              </w:rPr>
              <w:t>9,5</w:t>
            </w:r>
          </w:p>
        </w:tc>
      </w:tr>
      <w:tr w:rsidR="004A20FF" w:rsidTr="00230160">
        <w:tc>
          <w:tcPr>
            <w:tcW w:w="1618" w:type="pct"/>
          </w:tcPr>
          <w:p w:rsidR="004A20FF" w:rsidRDefault="004A20FF" w:rsidP="00257850">
            <w:pPr>
              <w:contextualSpacing/>
              <w:jc w:val="center"/>
              <w:rPr>
                <w:rFonts w:cs="Times New Roman"/>
                <w:spacing w:val="2"/>
                <w:sz w:val="24"/>
                <w:szCs w:val="24"/>
                <w:lang w:val="ru-RU"/>
              </w:rPr>
            </w:pPr>
            <w:r>
              <w:rPr>
                <w:rFonts w:cs="Times New Roman"/>
                <w:spacing w:val="2"/>
                <w:sz w:val="24"/>
                <w:szCs w:val="24"/>
                <w:lang w:val="ru-RU"/>
              </w:rPr>
              <w:t>Прочность в процессе</w:t>
            </w:r>
          </w:p>
          <w:p w:rsidR="004A20FF" w:rsidRDefault="004A20FF" w:rsidP="00257850">
            <w:pPr>
              <w:contextualSpacing/>
              <w:jc w:val="center"/>
              <w:rPr>
                <w:rFonts w:cs="Times New Roman"/>
                <w:spacing w:val="2"/>
                <w:sz w:val="24"/>
                <w:szCs w:val="24"/>
                <w:lang w:val="ru-RU"/>
              </w:rPr>
            </w:pPr>
            <w:r>
              <w:rPr>
                <w:rFonts w:cs="Times New Roman"/>
                <w:spacing w:val="2"/>
                <w:sz w:val="24"/>
                <w:szCs w:val="24"/>
                <w:lang w:val="ru-RU"/>
              </w:rPr>
              <w:t>восстановления:</w:t>
            </w:r>
          </w:p>
          <w:p w:rsidR="004A20FF" w:rsidRDefault="004A20FF" w:rsidP="00257850">
            <w:pPr>
              <w:contextualSpacing/>
              <w:jc w:val="center"/>
              <w:rPr>
                <w:rFonts w:cs="Times New Roman"/>
                <w:spacing w:val="2"/>
                <w:sz w:val="24"/>
                <w:szCs w:val="24"/>
                <w:lang w:val="ru-RU"/>
              </w:rPr>
            </w:pPr>
            <w:r>
              <w:rPr>
                <w:rFonts w:cs="Times New Roman"/>
                <w:spacing w:val="2"/>
                <w:sz w:val="24"/>
                <w:szCs w:val="24"/>
                <w:lang w:val="ru-RU"/>
              </w:rPr>
              <w:t>на удар (+10 мм)</w:t>
            </w:r>
            <w:r w:rsidR="00C71570">
              <w:rPr>
                <w:rFonts w:cs="Times New Roman"/>
                <w:spacing w:val="2"/>
                <w:sz w:val="24"/>
                <w:szCs w:val="24"/>
                <w:lang w:val="ru-RU"/>
              </w:rPr>
              <w:t>,</w:t>
            </w:r>
          </w:p>
          <w:p w:rsidR="0068577A" w:rsidRDefault="004A20FF" w:rsidP="00257850">
            <w:pPr>
              <w:contextualSpacing/>
              <w:jc w:val="center"/>
              <w:rPr>
                <w:rFonts w:cs="Times New Roman"/>
                <w:spacing w:val="2"/>
                <w:sz w:val="24"/>
                <w:szCs w:val="24"/>
                <w:lang w:val="ru-RU"/>
              </w:rPr>
            </w:pPr>
            <w:r>
              <w:rPr>
                <w:rFonts w:cs="Times New Roman"/>
                <w:spacing w:val="2"/>
                <w:sz w:val="24"/>
                <w:szCs w:val="24"/>
                <w:lang w:val="ru-RU"/>
              </w:rPr>
              <w:t>на разрушаемость</w:t>
            </w:r>
          </w:p>
          <w:p w:rsidR="004A20FF" w:rsidRDefault="004A20FF" w:rsidP="00257850">
            <w:pPr>
              <w:contextualSpacing/>
              <w:jc w:val="center"/>
              <w:rPr>
                <w:rFonts w:cs="Times New Roman"/>
                <w:spacing w:val="2"/>
                <w:sz w:val="24"/>
                <w:szCs w:val="24"/>
                <w:lang w:val="ru-RU"/>
              </w:rPr>
            </w:pPr>
            <w:r>
              <w:rPr>
                <w:rFonts w:cs="Times New Roman"/>
                <w:spacing w:val="2"/>
                <w:sz w:val="24"/>
                <w:szCs w:val="24"/>
                <w:lang w:val="ru-RU"/>
              </w:rPr>
              <w:t>(5-0,5 мм)</w:t>
            </w:r>
            <w:r w:rsidR="00C71570">
              <w:rPr>
                <w:rFonts w:cs="Times New Roman"/>
                <w:spacing w:val="2"/>
                <w:sz w:val="24"/>
                <w:szCs w:val="24"/>
                <w:lang w:val="ru-RU"/>
              </w:rPr>
              <w:t>,</w:t>
            </w:r>
          </w:p>
          <w:p w:rsidR="004A20FF" w:rsidRPr="005D59CE" w:rsidRDefault="004A20FF" w:rsidP="00BF5F46">
            <w:pPr>
              <w:contextualSpacing/>
              <w:jc w:val="center"/>
              <w:rPr>
                <w:rFonts w:cs="Times New Roman"/>
                <w:spacing w:val="2"/>
                <w:sz w:val="24"/>
                <w:szCs w:val="24"/>
                <w:lang w:val="ru-RU"/>
              </w:rPr>
            </w:pPr>
            <w:r>
              <w:rPr>
                <w:rFonts w:cs="Times New Roman"/>
                <w:spacing w:val="2"/>
                <w:sz w:val="24"/>
                <w:szCs w:val="24"/>
                <w:lang w:val="ru-RU"/>
              </w:rPr>
              <w:t>на истирание</w:t>
            </w:r>
            <w:r w:rsidR="00C71570">
              <w:rPr>
                <w:rFonts w:cs="Times New Roman"/>
                <w:spacing w:val="2"/>
                <w:sz w:val="24"/>
                <w:szCs w:val="24"/>
                <w:lang w:val="ru-RU"/>
              </w:rPr>
              <w:t xml:space="preserve"> </w:t>
            </w:r>
            <w:r>
              <w:rPr>
                <w:rFonts w:cs="Times New Roman"/>
                <w:spacing w:val="2"/>
                <w:sz w:val="24"/>
                <w:szCs w:val="24"/>
                <w:lang w:val="ru-RU"/>
              </w:rPr>
              <w:t>(-0,5 мм)</w:t>
            </w:r>
          </w:p>
        </w:tc>
        <w:tc>
          <w:tcPr>
            <w:tcW w:w="441" w:type="pct"/>
            <w:vAlign w:val="center"/>
          </w:tcPr>
          <w:p w:rsidR="004A20FF" w:rsidRPr="005D59CE" w:rsidRDefault="00B31D26" w:rsidP="0068577A">
            <w:pPr>
              <w:contextualSpacing/>
              <w:jc w:val="center"/>
              <w:rPr>
                <w:rFonts w:cs="Times New Roman"/>
                <w:spacing w:val="2"/>
                <w:sz w:val="24"/>
                <w:szCs w:val="24"/>
                <w:lang w:val="ru-RU"/>
              </w:rPr>
            </w:pPr>
            <w:r>
              <w:rPr>
                <w:rFonts w:cs="Times New Roman"/>
                <w:spacing w:val="2"/>
                <w:sz w:val="24"/>
                <w:szCs w:val="24"/>
                <w:lang w:val="ru-RU"/>
              </w:rPr>
              <w:t>%</w:t>
            </w:r>
          </w:p>
        </w:tc>
        <w:tc>
          <w:tcPr>
            <w:tcW w:w="1176" w:type="pct"/>
          </w:tcPr>
          <w:p w:rsidR="004A20FF" w:rsidRDefault="004A20FF" w:rsidP="00257850">
            <w:pPr>
              <w:contextualSpacing/>
              <w:jc w:val="center"/>
              <w:rPr>
                <w:rFonts w:cs="Times New Roman"/>
                <w:spacing w:val="2"/>
                <w:sz w:val="24"/>
                <w:szCs w:val="24"/>
                <w:lang w:val="ru-RU"/>
              </w:rPr>
            </w:pPr>
          </w:p>
          <w:p w:rsidR="00B31D26" w:rsidRDefault="00B31D26" w:rsidP="00257850">
            <w:pPr>
              <w:contextualSpacing/>
              <w:jc w:val="center"/>
              <w:rPr>
                <w:rFonts w:cs="Times New Roman"/>
                <w:spacing w:val="2"/>
                <w:sz w:val="24"/>
                <w:szCs w:val="24"/>
                <w:lang w:val="ru-RU"/>
              </w:rPr>
            </w:pPr>
          </w:p>
          <w:p w:rsidR="00B31D26" w:rsidRDefault="00B31D26" w:rsidP="00257850">
            <w:pPr>
              <w:contextualSpacing/>
              <w:jc w:val="center"/>
              <w:rPr>
                <w:rFonts w:cs="Times New Roman"/>
                <w:spacing w:val="2"/>
                <w:sz w:val="24"/>
                <w:szCs w:val="24"/>
                <w:lang w:val="ru-RU"/>
              </w:rPr>
            </w:pPr>
            <w:r>
              <w:rPr>
                <w:rFonts w:cs="Times New Roman"/>
                <w:spacing w:val="2"/>
                <w:sz w:val="24"/>
                <w:szCs w:val="24"/>
                <w:lang w:val="ru-RU"/>
              </w:rPr>
              <w:t>80,5</w:t>
            </w:r>
          </w:p>
          <w:p w:rsidR="0068577A" w:rsidRDefault="0068577A" w:rsidP="00257850">
            <w:pPr>
              <w:contextualSpacing/>
              <w:jc w:val="center"/>
              <w:rPr>
                <w:rFonts w:cs="Times New Roman"/>
                <w:spacing w:val="2"/>
                <w:sz w:val="24"/>
                <w:szCs w:val="24"/>
                <w:lang w:val="ru-RU"/>
              </w:rPr>
            </w:pPr>
          </w:p>
          <w:p w:rsidR="00B31D26" w:rsidRDefault="00B31D26" w:rsidP="00257850">
            <w:pPr>
              <w:contextualSpacing/>
              <w:jc w:val="center"/>
              <w:rPr>
                <w:rFonts w:cs="Times New Roman"/>
                <w:spacing w:val="2"/>
                <w:sz w:val="24"/>
                <w:szCs w:val="24"/>
                <w:lang w:val="ru-RU"/>
              </w:rPr>
            </w:pPr>
            <w:r>
              <w:rPr>
                <w:rFonts w:cs="Times New Roman"/>
                <w:spacing w:val="2"/>
                <w:sz w:val="24"/>
                <w:szCs w:val="24"/>
                <w:lang w:val="ru-RU"/>
              </w:rPr>
              <w:t>0,7</w:t>
            </w:r>
          </w:p>
          <w:p w:rsidR="00B31D26" w:rsidRPr="005D59CE" w:rsidRDefault="00B31D26" w:rsidP="00257850">
            <w:pPr>
              <w:contextualSpacing/>
              <w:jc w:val="center"/>
              <w:rPr>
                <w:rFonts w:cs="Times New Roman"/>
                <w:spacing w:val="2"/>
                <w:sz w:val="24"/>
                <w:szCs w:val="24"/>
                <w:lang w:val="ru-RU"/>
              </w:rPr>
            </w:pPr>
            <w:r>
              <w:rPr>
                <w:rFonts w:cs="Times New Roman"/>
                <w:spacing w:val="2"/>
                <w:sz w:val="24"/>
                <w:szCs w:val="24"/>
                <w:lang w:val="ru-RU"/>
              </w:rPr>
              <w:t>15,1</w:t>
            </w:r>
          </w:p>
        </w:tc>
        <w:tc>
          <w:tcPr>
            <w:tcW w:w="955" w:type="pct"/>
          </w:tcPr>
          <w:p w:rsidR="004A20FF" w:rsidRDefault="004A20FF" w:rsidP="00257850">
            <w:pPr>
              <w:contextualSpacing/>
              <w:jc w:val="center"/>
              <w:rPr>
                <w:rFonts w:cs="Times New Roman"/>
                <w:spacing w:val="2"/>
                <w:sz w:val="24"/>
                <w:szCs w:val="24"/>
                <w:lang w:val="ru-RU"/>
              </w:rPr>
            </w:pPr>
          </w:p>
          <w:p w:rsidR="00B31D26" w:rsidRDefault="00B31D26" w:rsidP="00257850">
            <w:pPr>
              <w:contextualSpacing/>
              <w:jc w:val="center"/>
              <w:rPr>
                <w:rFonts w:cs="Times New Roman"/>
                <w:spacing w:val="2"/>
                <w:sz w:val="24"/>
                <w:szCs w:val="24"/>
                <w:lang w:val="ru-RU"/>
              </w:rPr>
            </w:pPr>
          </w:p>
          <w:p w:rsidR="00B31D26" w:rsidRDefault="00B31D26" w:rsidP="00257850">
            <w:pPr>
              <w:contextualSpacing/>
              <w:jc w:val="center"/>
              <w:rPr>
                <w:rFonts w:cs="Times New Roman"/>
                <w:spacing w:val="2"/>
                <w:sz w:val="24"/>
                <w:szCs w:val="24"/>
                <w:lang w:val="ru-RU"/>
              </w:rPr>
            </w:pPr>
            <w:r>
              <w:rPr>
                <w:rFonts w:cs="Times New Roman"/>
                <w:spacing w:val="2"/>
                <w:sz w:val="24"/>
                <w:szCs w:val="24"/>
                <w:lang w:val="ru-RU"/>
              </w:rPr>
              <w:t>87,9</w:t>
            </w:r>
          </w:p>
          <w:p w:rsidR="0068577A" w:rsidRDefault="0068577A" w:rsidP="00257850">
            <w:pPr>
              <w:contextualSpacing/>
              <w:jc w:val="center"/>
              <w:rPr>
                <w:rFonts w:cs="Times New Roman"/>
                <w:spacing w:val="2"/>
                <w:sz w:val="24"/>
                <w:szCs w:val="24"/>
                <w:lang w:val="ru-RU"/>
              </w:rPr>
            </w:pPr>
          </w:p>
          <w:p w:rsidR="00B31D26" w:rsidRDefault="00B31D26" w:rsidP="00257850">
            <w:pPr>
              <w:contextualSpacing/>
              <w:jc w:val="center"/>
              <w:rPr>
                <w:rFonts w:cs="Times New Roman"/>
                <w:spacing w:val="2"/>
                <w:sz w:val="24"/>
                <w:szCs w:val="24"/>
                <w:lang w:val="ru-RU"/>
              </w:rPr>
            </w:pPr>
            <w:r>
              <w:rPr>
                <w:rFonts w:cs="Times New Roman"/>
                <w:spacing w:val="2"/>
                <w:sz w:val="24"/>
                <w:szCs w:val="24"/>
                <w:lang w:val="ru-RU"/>
              </w:rPr>
              <w:t>0,5</w:t>
            </w:r>
          </w:p>
          <w:p w:rsidR="00B31D26" w:rsidRPr="005D59CE" w:rsidRDefault="00B31D26" w:rsidP="00257850">
            <w:pPr>
              <w:contextualSpacing/>
              <w:jc w:val="center"/>
              <w:rPr>
                <w:rFonts w:cs="Times New Roman"/>
                <w:spacing w:val="2"/>
                <w:sz w:val="24"/>
                <w:szCs w:val="24"/>
                <w:lang w:val="ru-RU"/>
              </w:rPr>
            </w:pPr>
            <w:r>
              <w:rPr>
                <w:rFonts w:cs="Times New Roman"/>
                <w:spacing w:val="2"/>
                <w:sz w:val="24"/>
                <w:szCs w:val="24"/>
                <w:lang w:val="ru-RU"/>
              </w:rPr>
              <w:t>8</w:t>
            </w:r>
            <w:r w:rsidR="00257850">
              <w:rPr>
                <w:rFonts w:cs="Times New Roman"/>
                <w:spacing w:val="2"/>
                <w:sz w:val="24"/>
                <w:szCs w:val="24"/>
                <w:lang w:val="ru-RU"/>
              </w:rPr>
              <w:t>,4</w:t>
            </w:r>
          </w:p>
        </w:tc>
        <w:tc>
          <w:tcPr>
            <w:tcW w:w="810" w:type="pct"/>
          </w:tcPr>
          <w:p w:rsidR="004A20FF" w:rsidRDefault="004A20FF" w:rsidP="00257850">
            <w:pPr>
              <w:contextualSpacing/>
              <w:jc w:val="center"/>
              <w:rPr>
                <w:rFonts w:cs="Times New Roman"/>
                <w:spacing w:val="2"/>
                <w:sz w:val="24"/>
                <w:szCs w:val="24"/>
                <w:lang w:val="ru-RU"/>
              </w:rPr>
            </w:pPr>
          </w:p>
          <w:p w:rsidR="00B31D26" w:rsidRDefault="00B31D26" w:rsidP="00257850">
            <w:pPr>
              <w:contextualSpacing/>
              <w:jc w:val="center"/>
              <w:rPr>
                <w:rFonts w:cs="Times New Roman"/>
                <w:spacing w:val="2"/>
                <w:sz w:val="24"/>
                <w:szCs w:val="24"/>
                <w:lang w:val="ru-RU"/>
              </w:rPr>
            </w:pPr>
          </w:p>
          <w:p w:rsidR="00B31D26" w:rsidRDefault="00B31D26" w:rsidP="00257850">
            <w:pPr>
              <w:contextualSpacing/>
              <w:jc w:val="center"/>
              <w:rPr>
                <w:rFonts w:cs="Times New Roman"/>
                <w:spacing w:val="2"/>
                <w:sz w:val="24"/>
                <w:szCs w:val="24"/>
                <w:lang w:val="ru-RU"/>
              </w:rPr>
            </w:pPr>
            <w:r>
              <w:rPr>
                <w:rFonts w:cs="Times New Roman"/>
                <w:spacing w:val="2"/>
                <w:sz w:val="24"/>
                <w:szCs w:val="24"/>
                <w:lang w:val="ru-RU"/>
              </w:rPr>
              <w:t>85,4</w:t>
            </w:r>
          </w:p>
          <w:p w:rsidR="0068577A" w:rsidRDefault="0068577A" w:rsidP="00257850">
            <w:pPr>
              <w:contextualSpacing/>
              <w:jc w:val="center"/>
              <w:rPr>
                <w:rFonts w:cs="Times New Roman"/>
                <w:spacing w:val="2"/>
                <w:sz w:val="24"/>
                <w:szCs w:val="24"/>
                <w:lang w:val="ru-RU"/>
              </w:rPr>
            </w:pPr>
          </w:p>
          <w:p w:rsidR="00B31D26" w:rsidRDefault="00B31D26" w:rsidP="00257850">
            <w:pPr>
              <w:contextualSpacing/>
              <w:jc w:val="center"/>
              <w:rPr>
                <w:rFonts w:cs="Times New Roman"/>
                <w:spacing w:val="2"/>
                <w:sz w:val="24"/>
                <w:szCs w:val="24"/>
                <w:lang w:val="ru-RU"/>
              </w:rPr>
            </w:pPr>
            <w:r>
              <w:rPr>
                <w:rFonts w:cs="Times New Roman"/>
                <w:spacing w:val="2"/>
                <w:sz w:val="24"/>
                <w:szCs w:val="24"/>
                <w:lang w:val="ru-RU"/>
              </w:rPr>
              <w:t>0,5</w:t>
            </w:r>
          </w:p>
          <w:p w:rsidR="00B31D26" w:rsidRPr="005D59CE" w:rsidRDefault="00B31D26" w:rsidP="00257850">
            <w:pPr>
              <w:contextualSpacing/>
              <w:jc w:val="center"/>
              <w:rPr>
                <w:rFonts w:cs="Times New Roman"/>
                <w:spacing w:val="2"/>
                <w:sz w:val="24"/>
                <w:szCs w:val="24"/>
                <w:lang w:val="ru-RU"/>
              </w:rPr>
            </w:pPr>
            <w:r>
              <w:rPr>
                <w:rFonts w:cs="Times New Roman"/>
                <w:spacing w:val="2"/>
                <w:sz w:val="24"/>
                <w:szCs w:val="24"/>
                <w:lang w:val="ru-RU"/>
              </w:rPr>
              <w:t>9,2</w:t>
            </w:r>
          </w:p>
        </w:tc>
      </w:tr>
    </w:tbl>
    <w:p w:rsidR="006A44A1" w:rsidRPr="00945A32" w:rsidRDefault="006A44A1" w:rsidP="00945A32">
      <w:pPr>
        <w:contextualSpacing/>
        <w:jc w:val="both"/>
        <w:rPr>
          <w:rFonts w:cs="Times New Roman"/>
          <w:spacing w:val="2"/>
          <w:sz w:val="28"/>
          <w:szCs w:val="28"/>
          <w:lang w:val="ru-RU"/>
        </w:rPr>
      </w:pPr>
    </w:p>
    <w:p w:rsidR="00E02737" w:rsidRDefault="00E02737" w:rsidP="00E02737">
      <w:pPr>
        <w:ind w:firstLine="709"/>
        <w:contextualSpacing/>
        <w:jc w:val="both"/>
        <w:rPr>
          <w:rFonts w:cs="Times New Roman"/>
          <w:spacing w:val="2"/>
          <w:sz w:val="28"/>
          <w:szCs w:val="28"/>
          <w:lang w:val="ru-RU"/>
        </w:rPr>
      </w:pPr>
      <w:r>
        <w:rPr>
          <w:rFonts w:cs="Times New Roman"/>
          <w:spacing w:val="2"/>
          <w:sz w:val="28"/>
          <w:szCs w:val="28"/>
          <w:lang w:val="ru-RU"/>
        </w:rPr>
        <w:t xml:space="preserve">Высокие значения прочности на удар (+10 мм) обусловлены относительно низким содержанием оксида железа, который восстанавливается с увеличением объема (до 12 %) и является основной причиной разрушения окатышей. В общем случае, при добавке в шихту базальта все показатели прочности по сравнению </w:t>
      </w:r>
      <w:proofErr w:type="gramStart"/>
      <w:r>
        <w:rPr>
          <w:rFonts w:cs="Times New Roman"/>
          <w:spacing w:val="2"/>
          <w:sz w:val="28"/>
          <w:szCs w:val="28"/>
          <w:lang w:val="ru-RU"/>
        </w:rPr>
        <w:t>с</w:t>
      </w:r>
      <w:proofErr w:type="gramEnd"/>
      <w:r>
        <w:rPr>
          <w:rFonts w:cs="Times New Roman"/>
          <w:spacing w:val="2"/>
          <w:sz w:val="28"/>
          <w:szCs w:val="28"/>
          <w:lang w:val="ru-RU"/>
        </w:rPr>
        <w:t xml:space="preserve"> базовой улучшаются. </w:t>
      </w:r>
    </w:p>
    <w:p w:rsidR="00C00DA2" w:rsidRPr="003872C0" w:rsidRDefault="00C92D1E" w:rsidP="0000186B">
      <w:pPr>
        <w:pStyle w:val="ae"/>
        <w:suppressAutoHyphens/>
        <w:ind w:firstLine="709"/>
        <w:jc w:val="both"/>
      </w:pPr>
      <w:r w:rsidRPr="00F8411C">
        <w:t>Таким образом</w:t>
      </w:r>
      <w:r w:rsidR="00F8411C">
        <w:t>, полученные</w:t>
      </w:r>
      <w:r w:rsidRPr="00F8411C">
        <w:t xml:space="preserve"> результаты </w:t>
      </w:r>
      <w:r w:rsidR="00F8411C">
        <w:t xml:space="preserve">свидетельствуют о том, что базальтовые горные породы являются эффективной упрочняющей добавкой. При добавке 2,5 и 5,0 % базальта один из основных показателей качества обожженных окатышей, входящих в ТУ </w:t>
      </w:r>
      <w:r w:rsidR="00F86A86">
        <w:t>конечной продукции – прочность на сжатие</w:t>
      </w:r>
      <w:r w:rsidR="0000186B">
        <w:t>,</w:t>
      </w:r>
      <w:r w:rsidR="00257850">
        <w:t xml:space="preserve"> увеличивается</w:t>
      </w:r>
      <w:r w:rsidR="00F86A86">
        <w:t xml:space="preserve"> в 1,5-2 раза и уровня технич</w:t>
      </w:r>
      <w:r w:rsidR="001C47BE">
        <w:t>еских требований достигает</w:t>
      </w:r>
      <w:r w:rsidR="00F86A86">
        <w:t xml:space="preserve"> при температурах 1250-1300</w:t>
      </w:r>
      <w:r w:rsidR="004709E6">
        <w:t xml:space="preserve"> </w:t>
      </w:r>
      <w:r w:rsidR="00F86A86">
        <w:rPr>
          <w:vertAlign w:val="superscript"/>
        </w:rPr>
        <w:t>0</w:t>
      </w:r>
      <w:r w:rsidR="00F86A86">
        <w:t>С, что на 100-150</w:t>
      </w:r>
      <w:r w:rsidR="004709E6">
        <w:t xml:space="preserve"> </w:t>
      </w:r>
      <w:r w:rsidR="0000186B">
        <w:rPr>
          <w:vertAlign w:val="superscript"/>
        </w:rPr>
        <w:t>0</w:t>
      </w:r>
      <w:r w:rsidR="0000186B">
        <w:t>С</w:t>
      </w:r>
      <w:r w:rsidR="00F86A86">
        <w:t xml:space="preserve"> ниже базовых. Опытные окатыши обладают</w:t>
      </w:r>
      <w:r w:rsidR="003872C0" w:rsidRPr="003872C0">
        <w:t xml:space="preserve"> </w:t>
      </w:r>
      <w:r w:rsidR="003872C0">
        <w:t xml:space="preserve">более высокими показателями </w:t>
      </w:r>
      <w:r w:rsidR="00257850">
        <w:t>барабанной прочности и прочностью</w:t>
      </w:r>
      <w:r w:rsidR="003872C0">
        <w:t xml:space="preserve"> в процессе восстановления, с величинами которых тесно связаны технико-экономические показатели плавки.</w:t>
      </w:r>
    </w:p>
    <w:p w:rsidR="00C00DA2" w:rsidRDefault="00C00DA2" w:rsidP="0000186B">
      <w:pPr>
        <w:ind w:firstLine="709"/>
        <w:contextualSpacing/>
        <w:jc w:val="both"/>
        <w:rPr>
          <w:rFonts w:cs="Times New Roman"/>
          <w:color w:val="FF0000"/>
          <w:spacing w:val="2"/>
          <w:sz w:val="28"/>
          <w:szCs w:val="28"/>
          <w:lang w:val="ru-RU"/>
        </w:rPr>
      </w:pPr>
    </w:p>
    <w:p w:rsidR="00C00DA2" w:rsidRDefault="003872C0" w:rsidP="0000186B">
      <w:pPr>
        <w:ind w:firstLine="709"/>
        <w:contextualSpacing/>
        <w:jc w:val="both"/>
        <w:rPr>
          <w:rFonts w:cs="Times New Roman"/>
          <w:color w:val="FF0000"/>
          <w:spacing w:val="2"/>
          <w:sz w:val="28"/>
          <w:szCs w:val="28"/>
          <w:lang w:val="ru-RU"/>
        </w:rPr>
      </w:pPr>
      <w:r>
        <w:rPr>
          <w:rFonts w:cs="Times New Roman"/>
          <w:color w:val="FF0000"/>
          <w:spacing w:val="2"/>
          <w:sz w:val="28"/>
          <w:szCs w:val="28"/>
          <w:lang w:val="ru-RU"/>
        </w:rPr>
        <w:t xml:space="preserve"> </w:t>
      </w:r>
    </w:p>
    <w:p w:rsidR="00C00DA2" w:rsidRDefault="00C00DA2" w:rsidP="00F558F2">
      <w:pPr>
        <w:ind w:firstLine="709"/>
        <w:contextualSpacing/>
        <w:jc w:val="both"/>
        <w:rPr>
          <w:rFonts w:cs="Times New Roman"/>
          <w:color w:val="FF0000"/>
          <w:spacing w:val="2"/>
          <w:sz w:val="28"/>
          <w:szCs w:val="28"/>
          <w:lang w:val="ru-RU"/>
        </w:rPr>
      </w:pPr>
    </w:p>
    <w:p w:rsidR="00C00DA2" w:rsidRDefault="00C00DA2" w:rsidP="00F558F2">
      <w:pPr>
        <w:ind w:firstLine="709"/>
        <w:contextualSpacing/>
        <w:jc w:val="both"/>
        <w:rPr>
          <w:rFonts w:cs="Times New Roman"/>
          <w:color w:val="FF0000"/>
          <w:spacing w:val="2"/>
          <w:sz w:val="28"/>
          <w:szCs w:val="28"/>
          <w:lang w:val="ru-RU"/>
        </w:rPr>
      </w:pPr>
    </w:p>
    <w:p w:rsidR="00946F9F" w:rsidRDefault="00946F9F" w:rsidP="00F558F2">
      <w:pPr>
        <w:ind w:firstLine="709"/>
        <w:contextualSpacing/>
        <w:jc w:val="both"/>
        <w:rPr>
          <w:rFonts w:cs="Times New Roman"/>
          <w:color w:val="FF0000"/>
          <w:spacing w:val="2"/>
          <w:sz w:val="28"/>
          <w:szCs w:val="28"/>
          <w:lang w:val="ru-RU"/>
        </w:rPr>
      </w:pPr>
    </w:p>
    <w:p w:rsidR="0091437F" w:rsidRDefault="0091437F" w:rsidP="00F558F2">
      <w:pPr>
        <w:ind w:firstLine="709"/>
        <w:contextualSpacing/>
        <w:jc w:val="both"/>
        <w:rPr>
          <w:rFonts w:cs="Times New Roman"/>
          <w:color w:val="FF0000"/>
          <w:spacing w:val="2"/>
          <w:sz w:val="28"/>
          <w:szCs w:val="28"/>
          <w:lang w:val="ru-RU"/>
        </w:rPr>
      </w:pPr>
    </w:p>
    <w:p w:rsidR="0068577A" w:rsidRDefault="0068577A" w:rsidP="00F558F2">
      <w:pPr>
        <w:ind w:firstLine="709"/>
        <w:contextualSpacing/>
        <w:jc w:val="both"/>
        <w:rPr>
          <w:rFonts w:cs="Times New Roman"/>
          <w:color w:val="FF0000"/>
          <w:spacing w:val="2"/>
          <w:sz w:val="28"/>
          <w:szCs w:val="28"/>
          <w:lang w:val="ru-RU"/>
        </w:rPr>
      </w:pPr>
    </w:p>
    <w:p w:rsidR="004755B8" w:rsidRDefault="004755B8" w:rsidP="00F558F2">
      <w:pPr>
        <w:ind w:firstLine="709"/>
        <w:contextualSpacing/>
        <w:jc w:val="both"/>
        <w:rPr>
          <w:rFonts w:cs="Times New Roman"/>
          <w:color w:val="FF0000"/>
          <w:spacing w:val="2"/>
          <w:sz w:val="28"/>
          <w:szCs w:val="28"/>
          <w:lang w:val="ru-RU"/>
        </w:rPr>
      </w:pPr>
    </w:p>
    <w:p w:rsidR="004755B8" w:rsidRDefault="004755B8" w:rsidP="00F558F2">
      <w:pPr>
        <w:ind w:firstLine="709"/>
        <w:contextualSpacing/>
        <w:jc w:val="both"/>
        <w:rPr>
          <w:rFonts w:cs="Times New Roman"/>
          <w:color w:val="FF0000"/>
          <w:spacing w:val="2"/>
          <w:sz w:val="28"/>
          <w:szCs w:val="28"/>
          <w:lang w:val="ru-RU"/>
        </w:rPr>
      </w:pPr>
    </w:p>
    <w:p w:rsidR="004755B8" w:rsidRDefault="004755B8" w:rsidP="00F558F2">
      <w:pPr>
        <w:ind w:firstLine="709"/>
        <w:contextualSpacing/>
        <w:jc w:val="both"/>
        <w:rPr>
          <w:rFonts w:cs="Times New Roman"/>
          <w:color w:val="FF0000"/>
          <w:spacing w:val="2"/>
          <w:sz w:val="28"/>
          <w:szCs w:val="28"/>
          <w:lang w:val="ru-RU"/>
        </w:rPr>
      </w:pPr>
    </w:p>
    <w:p w:rsidR="004755B8" w:rsidRDefault="004755B8" w:rsidP="00F558F2">
      <w:pPr>
        <w:ind w:firstLine="709"/>
        <w:contextualSpacing/>
        <w:jc w:val="both"/>
        <w:rPr>
          <w:rFonts w:cs="Times New Roman"/>
          <w:color w:val="FF0000"/>
          <w:spacing w:val="2"/>
          <w:sz w:val="28"/>
          <w:szCs w:val="28"/>
          <w:lang w:val="ru-RU"/>
        </w:rPr>
      </w:pPr>
    </w:p>
    <w:p w:rsidR="004755B8" w:rsidRDefault="004755B8" w:rsidP="00F558F2">
      <w:pPr>
        <w:ind w:firstLine="709"/>
        <w:contextualSpacing/>
        <w:jc w:val="both"/>
        <w:rPr>
          <w:rFonts w:cs="Times New Roman"/>
          <w:color w:val="FF0000"/>
          <w:spacing w:val="2"/>
          <w:sz w:val="28"/>
          <w:szCs w:val="28"/>
          <w:lang w:val="ru-RU"/>
        </w:rPr>
      </w:pPr>
    </w:p>
    <w:p w:rsidR="006B4BD1" w:rsidRPr="00C75CAF" w:rsidRDefault="006B4BD1" w:rsidP="006B4BD1">
      <w:pPr>
        <w:contextualSpacing/>
        <w:jc w:val="center"/>
        <w:rPr>
          <w:sz w:val="28"/>
          <w:szCs w:val="28"/>
          <w:lang w:val="ru-RU"/>
        </w:rPr>
      </w:pPr>
      <w:r>
        <w:rPr>
          <w:sz w:val="28"/>
          <w:szCs w:val="28"/>
          <w:lang w:val="ru-RU"/>
        </w:rPr>
        <w:lastRenderedPageBreak/>
        <w:t>ЗАКЛЮЧЕНИЕ</w:t>
      </w:r>
      <w:r w:rsidR="00502A62">
        <w:rPr>
          <w:sz w:val="28"/>
          <w:szCs w:val="28"/>
          <w:lang w:val="ru-RU"/>
        </w:rPr>
        <w:t xml:space="preserve"> </w:t>
      </w:r>
    </w:p>
    <w:p w:rsidR="0068577A" w:rsidRDefault="0068577A" w:rsidP="006B4BD1">
      <w:pPr>
        <w:pStyle w:val="2"/>
        <w:spacing w:after="0" w:line="240" w:lineRule="auto"/>
        <w:ind w:left="0" w:firstLine="709"/>
        <w:jc w:val="both"/>
        <w:rPr>
          <w:rFonts w:ascii="Times New Roman" w:hAnsi="Times New Roman" w:cs="Times New Roman"/>
          <w:bCs/>
          <w:sz w:val="28"/>
          <w:szCs w:val="28"/>
        </w:rPr>
      </w:pPr>
    </w:p>
    <w:p w:rsidR="006B4BD1" w:rsidRDefault="006B4BD1" w:rsidP="006B4BD1">
      <w:pPr>
        <w:pStyle w:val="2"/>
        <w:spacing w:after="0" w:line="240" w:lineRule="auto"/>
        <w:ind w:left="0" w:firstLine="709"/>
        <w:jc w:val="both"/>
        <w:rPr>
          <w:rFonts w:ascii="Times New Roman" w:hAnsi="Times New Roman" w:cs="Times New Roman"/>
          <w:b/>
          <w:bCs/>
          <w:sz w:val="28"/>
          <w:szCs w:val="28"/>
        </w:rPr>
      </w:pPr>
      <w:r w:rsidRPr="0067376E">
        <w:rPr>
          <w:rFonts w:ascii="Times New Roman" w:hAnsi="Times New Roman" w:cs="Times New Roman"/>
          <w:bCs/>
          <w:sz w:val="28"/>
          <w:szCs w:val="28"/>
        </w:rPr>
        <w:t>Краткие выводы по результатам НИР</w:t>
      </w:r>
      <w:r w:rsidR="001C47BE">
        <w:rPr>
          <w:rFonts w:ascii="Times New Roman" w:hAnsi="Times New Roman" w:cs="Times New Roman"/>
          <w:bCs/>
          <w:sz w:val="28"/>
          <w:szCs w:val="28"/>
        </w:rPr>
        <w:t>:</w:t>
      </w:r>
    </w:p>
    <w:p w:rsidR="0068577A" w:rsidRDefault="001C47BE" w:rsidP="0000186B">
      <w:pPr>
        <w:pStyle w:val="2"/>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w:t>
      </w:r>
      <w:r w:rsidR="0068577A">
        <w:rPr>
          <w:rFonts w:ascii="Times New Roman" w:hAnsi="Times New Roman" w:cs="Times New Roman"/>
          <w:bCs/>
          <w:sz w:val="28"/>
          <w:szCs w:val="28"/>
        </w:rPr>
        <w:t xml:space="preserve">  </w:t>
      </w:r>
      <w:r w:rsidR="001B05B4">
        <w:rPr>
          <w:rFonts w:ascii="Times New Roman" w:hAnsi="Times New Roman" w:cs="Times New Roman"/>
          <w:bCs/>
          <w:sz w:val="28"/>
          <w:szCs w:val="28"/>
        </w:rPr>
        <w:t xml:space="preserve"> </w:t>
      </w:r>
      <w:r w:rsidR="0068577A">
        <w:rPr>
          <w:rFonts w:ascii="Times New Roman" w:hAnsi="Times New Roman" w:cs="Times New Roman"/>
          <w:bCs/>
          <w:sz w:val="28"/>
          <w:szCs w:val="28"/>
        </w:rPr>
        <w:t xml:space="preserve">С использованием математической модели фазовой диаграммы  оксидной системы </w:t>
      </w:r>
      <w:r w:rsidR="0068577A" w:rsidRPr="00A947A4">
        <w:rPr>
          <w:rFonts w:ascii="Times New Roman" w:hAnsi="Times New Roman" w:cs="Times New Roman"/>
          <w:sz w:val="28"/>
          <w:szCs w:val="28"/>
        </w:rPr>
        <w:t>CaO-MgO-FeO-Fe</w:t>
      </w:r>
      <w:r w:rsidR="0068577A" w:rsidRPr="00A947A4">
        <w:rPr>
          <w:rFonts w:ascii="Times New Roman" w:hAnsi="Times New Roman" w:cs="Times New Roman"/>
          <w:sz w:val="28"/>
          <w:szCs w:val="28"/>
          <w:vertAlign w:val="subscript"/>
        </w:rPr>
        <w:t>2</w:t>
      </w:r>
      <w:r w:rsidR="0068577A" w:rsidRPr="00A947A4">
        <w:rPr>
          <w:rFonts w:ascii="Times New Roman" w:hAnsi="Times New Roman" w:cs="Times New Roman"/>
          <w:sz w:val="28"/>
          <w:szCs w:val="28"/>
        </w:rPr>
        <w:t>O</w:t>
      </w:r>
      <w:r w:rsidR="0068577A" w:rsidRPr="00A947A4">
        <w:rPr>
          <w:rFonts w:ascii="Times New Roman" w:hAnsi="Times New Roman" w:cs="Times New Roman"/>
          <w:sz w:val="28"/>
          <w:szCs w:val="28"/>
          <w:vertAlign w:val="subscript"/>
        </w:rPr>
        <w:t>3</w:t>
      </w:r>
      <w:r w:rsidR="0068577A" w:rsidRPr="00A947A4">
        <w:rPr>
          <w:rFonts w:ascii="Times New Roman" w:hAnsi="Times New Roman" w:cs="Times New Roman"/>
          <w:sz w:val="28"/>
          <w:szCs w:val="28"/>
        </w:rPr>
        <w:t>-Al</w:t>
      </w:r>
      <w:r w:rsidR="0068577A" w:rsidRPr="00A947A4">
        <w:rPr>
          <w:rFonts w:ascii="Times New Roman" w:hAnsi="Times New Roman" w:cs="Times New Roman"/>
          <w:sz w:val="28"/>
          <w:szCs w:val="28"/>
          <w:vertAlign w:val="subscript"/>
        </w:rPr>
        <w:t>2</w:t>
      </w:r>
      <w:r w:rsidR="0068577A" w:rsidRPr="00A947A4">
        <w:rPr>
          <w:rFonts w:ascii="Times New Roman" w:hAnsi="Times New Roman" w:cs="Times New Roman"/>
          <w:sz w:val="28"/>
          <w:szCs w:val="28"/>
        </w:rPr>
        <w:t>O</w:t>
      </w:r>
      <w:r w:rsidR="0068577A" w:rsidRPr="00A947A4">
        <w:rPr>
          <w:rFonts w:ascii="Times New Roman" w:hAnsi="Times New Roman" w:cs="Times New Roman"/>
          <w:sz w:val="28"/>
          <w:szCs w:val="28"/>
          <w:vertAlign w:val="subscript"/>
        </w:rPr>
        <w:t>3</w:t>
      </w:r>
      <w:r w:rsidR="0068577A" w:rsidRPr="00A947A4">
        <w:rPr>
          <w:rFonts w:ascii="Times New Roman" w:hAnsi="Times New Roman" w:cs="Times New Roman"/>
          <w:sz w:val="28"/>
          <w:szCs w:val="28"/>
        </w:rPr>
        <w:t>-SiO</w:t>
      </w:r>
      <w:r w:rsidR="0068577A" w:rsidRPr="00A947A4">
        <w:rPr>
          <w:rFonts w:ascii="Times New Roman" w:hAnsi="Times New Roman" w:cs="Times New Roman"/>
          <w:sz w:val="28"/>
          <w:szCs w:val="28"/>
          <w:vertAlign w:val="subscript"/>
        </w:rPr>
        <w:t>2</w:t>
      </w:r>
      <w:r w:rsidR="00A947A4">
        <w:rPr>
          <w:rFonts w:ascii="Times New Roman" w:hAnsi="Times New Roman" w:cs="Times New Roman"/>
          <w:sz w:val="28"/>
          <w:szCs w:val="28"/>
        </w:rPr>
        <w:t xml:space="preserve"> изучены процессы </w:t>
      </w:r>
      <w:proofErr w:type="spellStart"/>
      <w:r w:rsidR="00A947A4">
        <w:rPr>
          <w:rFonts w:ascii="Times New Roman" w:hAnsi="Times New Roman" w:cs="Times New Roman"/>
          <w:sz w:val="28"/>
          <w:szCs w:val="28"/>
        </w:rPr>
        <w:t>фазообразования</w:t>
      </w:r>
      <w:proofErr w:type="spellEnd"/>
      <w:r w:rsidR="00A947A4">
        <w:rPr>
          <w:rFonts w:ascii="Times New Roman" w:hAnsi="Times New Roman" w:cs="Times New Roman"/>
          <w:sz w:val="28"/>
          <w:szCs w:val="28"/>
        </w:rPr>
        <w:t xml:space="preserve"> при добавке в хромовую руду в качестве флюсов базальтовых горных пород. Показано, что при взаимодействии базальта с пустой породой, состав его попадает в область элементарного тетраэдра анортит </w:t>
      </w:r>
      <w:r w:rsidR="00A947A4" w:rsidRPr="00A947A4">
        <w:rPr>
          <w:rFonts w:ascii="Times New Roman" w:hAnsi="Times New Roman" w:cs="Times New Roman"/>
          <w:sz w:val="28"/>
          <w:szCs w:val="28"/>
        </w:rPr>
        <w:t>(</w:t>
      </w:r>
      <w:r w:rsidR="00A947A4" w:rsidRPr="00A947A4">
        <w:rPr>
          <w:rFonts w:ascii="Times New Roman" w:hAnsi="Times New Roman" w:cs="Times New Roman"/>
          <w:sz w:val="28"/>
          <w:szCs w:val="28"/>
          <w:lang w:val="kk-KZ"/>
        </w:rPr>
        <w:t>СаО</w:t>
      </w:r>
      <w:r w:rsidR="00A947A4" w:rsidRPr="00A947A4">
        <w:rPr>
          <w:rFonts w:ascii="Times New Roman" w:hAnsi="Times New Roman" w:cs="Times New Roman"/>
          <w:sz w:val="28"/>
          <w:szCs w:val="28"/>
        </w:rPr>
        <w:t>·Al</w:t>
      </w:r>
      <w:r w:rsidR="00A947A4" w:rsidRPr="00A947A4">
        <w:rPr>
          <w:rFonts w:ascii="Times New Roman" w:hAnsi="Times New Roman" w:cs="Times New Roman"/>
          <w:sz w:val="28"/>
          <w:szCs w:val="28"/>
          <w:vertAlign w:val="subscript"/>
        </w:rPr>
        <w:t>2</w:t>
      </w:r>
      <w:r w:rsidR="00A947A4" w:rsidRPr="00A947A4">
        <w:rPr>
          <w:rFonts w:ascii="Times New Roman" w:hAnsi="Times New Roman" w:cs="Times New Roman"/>
          <w:sz w:val="28"/>
          <w:szCs w:val="28"/>
        </w:rPr>
        <w:t>O</w:t>
      </w:r>
      <w:r w:rsidR="00A947A4" w:rsidRPr="00A947A4">
        <w:rPr>
          <w:rFonts w:ascii="Times New Roman" w:hAnsi="Times New Roman" w:cs="Times New Roman"/>
          <w:sz w:val="28"/>
          <w:szCs w:val="28"/>
          <w:vertAlign w:val="subscript"/>
        </w:rPr>
        <w:t>3</w:t>
      </w:r>
      <w:r w:rsidR="00A947A4" w:rsidRPr="00A947A4">
        <w:rPr>
          <w:rFonts w:ascii="Times New Roman" w:hAnsi="Times New Roman" w:cs="Times New Roman"/>
          <w:sz w:val="28"/>
          <w:szCs w:val="28"/>
        </w:rPr>
        <w:t>·2SiO</w:t>
      </w:r>
      <w:r w:rsidR="00A947A4" w:rsidRPr="00A947A4">
        <w:rPr>
          <w:rFonts w:ascii="Times New Roman" w:hAnsi="Times New Roman" w:cs="Times New Roman"/>
          <w:sz w:val="28"/>
          <w:szCs w:val="28"/>
          <w:vertAlign w:val="subscript"/>
        </w:rPr>
        <w:t>2</w:t>
      </w:r>
      <w:r w:rsidR="00A947A4" w:rsidRPr="00A947A4">
        <w:rPr>
          <w:rFonts w:ascii="Times New Roman" w:hAnsi="Times New Roman" w:cs="Times New Roman"/>
          <w:sz w:val="28"/>
          <w:szCs w:val="28"/>
        </w:rPr>
        <w:t>) – диопсид (</w:t>
      </w:r>
      <w:r w:rsidR="00A947A4" w:rsidRPr="00A947A4">
        <w:rPr>
          <w:rFonts w:ascii="Times New Roman" w:hAnsi="Times New Roman" w:cs="Times New Roman"/>
          <w:sz w:val="28"/>
          <w:szCs w:val="28"/>
          <w:lang w:val="kk-KZ"/>
        </w:rPr>
        <w:t>СаО</w:t>
      </w:r>
      <w:r w:rsidR="00A947A4" w:rsidRPr="00A947A4">
        <w:rPr>
          <w:rFonts w:ascii="Times New Roman" w:hAnsi="Times New Roman" w:cs="Times New Roman"/>
          <w:sz w:val="28"/>
          <w:szCs w:val="28"/>
        </w:rPr>
        <w:t>·</w:t>
      </w:r>
      <w:proofErr w:type="spellStart"/>
      <w:r w:rsidR="00A947A4" w:rsidRPr="00A947A4">
        <w:rPr>
          <w:rFonts w:ascii="Times New Roman" w:hAnsi="Times New Roman" w:cs="Times New Roman"/>
          <w:sz w:val="28"/>
          <w:szCs w:val="28"/>
        </w:rPr>
        <w:t>MgO</w:t>
      </w:r>
      <w:proofErr w:type="spellEnd"/>
      <w:r w:rsidR="00A947A4" w:rsidRPr="00A947A4">
        <w:rPr>
          <w:rFonts w:ascii="Times New Roman" w:hAnsi="Times New Roman" w:cs="Times New Roman"/>
          <w:sz w:val="28"/>
          <w:szCs w:val="28"/>
        </w:rPr>
        <w:t>·2SiO</w:t>
      </w:r>
      <w:r w:rsidR="00A947A4" w:rsidRPr="00A947A4">
        <w:rPr>
          <w:rFonts w:ascii="Times New Roman" w:hAnsi="Times New Roman" w:cs="Times New Roman"/>
          <w:sz w:val="28"/>
          <w:szCs w:val="28"/>
          <w:vertAlign w:val="subscript"/>
        </w:rPr>
        <w:t>2</w:t>
      </w:r>
      <w:r w:rsidR="00A947A4" w:rsidRPr="00A947A4">
        <w:rPr>
          <w:rFonts w:ascii="Times New Roman" w:hAnsi="Times New Roman" w:cs="Times New Roman"/>
          <w:sz w:val="28"/>
          <w:szCs w:val="28"/>
        </w:rPr>
        <w:t xml:space="preserve">) – </w:t>
      </w:r>
      <w:proofErr w:type="spellStart"/>
      <w:r w:rsidR="00A947A4" w:rsidRPr="00A947A4">
        <w:rPr>
          <w:rFonts w:ascii="Times New Roman" w:hAnsi="Times New Roman" w:cs="Times New Roman"/>
          <w:sz w:val="28"/>
          <w:szCs w:val="28"/>
        </w:rPr>
        <w:t>энстатит</w:t>
      </w:r>
      <w:proofErr w:type="spellEnd"/>
      <w:r w:rsidR="00A947A4" w:rsidRPr="00A947A4">
        <w:rPr>
          <w:rFonts w:ascii="Times New Roman" w:hAnsi="Times New Roman" w:cs="Times New Roman"/>
          <w:sz w:val="28"/>
          <w:szCs w:val="28"/>
        </w:rPr>
        <w:t xml:space="preserve"> (</w:t>
      </w:r>
      <w:proofErr w:type="spellStart"/>
      <w:r w:rsidR="00A947A4" w:rsidRPr="00A947A4">
        <w:rPr>
          <w:rFonts w:ascii="Times New Roman" w:hAnsi="Times New Roman" w:cs="Times New Roman"/>
          <w:sz w:val="28"/>
          <w:szCs w:val="28"/>
        </w:rPr>
        <w:t>MgO</w:t>
      </w:r>
      <w:proofErr w:type="spellEnd"/>
      <w:r w:rsidR="00A947A4" w:rsidRPr="00A947A4">
        <w:rPr>
          <w:rFonts w:ascii="Times New Roman" w:hAnsi="Times New Roman" w:cs="Times New Roman"/>
          <w:sz w:val="28"/>
          <w:szCs w:val="28"/>
        </w:rPr>
        <w:t>·SiO</w:t>
      </w:r>
      <w:r w:rsidR="00A947A4" w:rsidRPr="00A947A4">
        <w:rPr>
          <w:rFonts w:ascii="Times New Roman" w:hAnsi="Times New Roman" w:cs="Times New Roman"/>
          <w:sz w:val="28"/>
          <w:szCs w:val="28"/>
          <w:vertAlign w:val="subscript"/>
        </w:rPr>
        <w:t>2</w:t>
      </w:r>
      <w:r w:rsidR="00A947A4" w:rsidRPr="00A947A4">
        <w:rPr>
          <w:rFonts w:ascii="Times New Roman" w:hAnsi="Times New Roman" w:cs="Times New Roman"/>
          <w:sz w:val="28"/>
          <w:szCs w:val="28"/>
        </w:rPr>
        <w:t xml:space="preserve">) – </w:t>
      </w:r>
      <w:r w:rsidR="00A947A4">
        <w:rPr>
          <w:rFonts w:ascii="Times New Roman" w:hAnsi="Times New Roman" w:cs="Times New Roman"/>
          <w:sz w:val="28"/>
          <w:szCs w:val="28"/>
        </w:rPr>
        <w:t>кремнезем (</w:t>
      </w:r>
      <w:r w:rsidR="00A947A4" w:rsidRPr="00A947A4">
        <w:rPr>
          <w:rFonts w:ascii="Times New Roman" w:hAnsi="Times New Roman" w:cs="Times New Roman"/>
          <w:sz w:val="28"/>
          <w:szCs w:val="28"/>
        </w:rPr>
        <w:t>SiO</w:t>
      </w:r>
      <w:r w:rsidR="00A947A4" w:rsidRPr="00A947A4">
        <w:rPr>
          <w:rFonts w:ascii="Times New Roman" w:hAnsi="Times New Roman" w:cs="Times New Roman"/>
          <w:sz w:val="28"/>
          <w:szCs w:val="28"/>
          <w:vertAlign w:val="subscript"/>
        </w:rPr>
        <w:t>2</w:t>
      </w:r>
      <w:r w:rsidR="00A947A4">
        <w:rPr>
          <w:rFonts w:ascii="Times New Roman" w:hAnsi="Times New Roman" w:cs="Times New Roman"/>
          <w:sz w:val="28"/>
          <w:szCs w:val="28"/>
        </w:rPr>
        <w:t>)</w:t>
      </w:r>
      <w:r w:rsidR="00A947A4" w:rsidRPr="00A947A4">
        <w:rPr>
          <w:rFonts w:ascii="Times New Roman" w:hAnsi="Times New Roman" w:cs="Times New Roman"/>
          <w:sz w:val="28"/>
          <w:szCs w:val="28"/>
        </w:rPr>
        <w:t>,</w:t>
      </w:r>
      <w:r w:rsidR="00A947A4">
        <w:rPr>
          <w:rFonts w:ascii="Times New Roman" w:hAnsi="Times New Roman" w:cs="Times New Roman"/>
          <w:sz w:val="28"/>
          <w:szCs w:val="28"/>
        </w:rPr>
        <w:t xml:space="preserve"> где имеется обширная область составов с тем</w:t>
      </w:r>
      <w:r w:rsidR="0094440E">
        <w:rPr>
          <w:rFonts w:ascii="Times New Roman" w:hAnsi="Times New Roman" w:cs="Times New Roman"/>
          <w:sz w:val="28"/>
          <w:szCs w:val="28"/>
        </w:rPr>
        <w:t>п</w:t>
      </w:r>
      <w:r w:rsidR="00A947A4">
        <w:rPr>
          <w:rFonts w:ascii="Times New Roman" w:hAnsi="Times New Roman" w:cs="Times New Roman"/>
          <w:sz w:val="28"/>
          <w:szCs w:val="28"/>
        </w:rPr>
        <w:t>ературой плавления 1200-1300</w:t>
      </w:r>
      <w:r w:rsidR="004709E6">
        <w:rPr>
          <w:rFonts w:ascii="Times New Roman" w:hAnsi="Times New Roman" w:cs="Times New Roman"/>
          <w:sz w:val="28"/>
          <w:szCs w:val="28"/>
        </w:rPr>
        <w:t xml:space="preserve"> </w:t>
      </w:r>
      <w:r w:rsidR="00A947A4">
        <w:rPr>
          <w:rFonts w:ascii="Times New Roman" w:hAnsi="Times New Roman" w:cs="Times New Roman"/>
          <w:sz w:val="28"/>
          <w:szCs w:val="28"/>
          <w:vertAlign w:val="superscript"/>
        </w:rPr>
        <w:t>0</w:t>
      </w:r>
      <w:r w:rsidR="0094440E">
        <w:rPr>
          <w:rFonts w:ascii="Times New Roman" w:hAnsi="Times New Roman" w:cs="Times New Roman"/>
          <w:sz w:val="28"/>
          <w:szCs w:val="28"/>
        </w:rPr>
        <w:t xml:space="preserve">С, перевода процесса упрочнения </w:t>
      </w:r>
      <w:proofErr w:type="gramStart"/>
      <w:r w:rsidR="0094440E">
        <w:rPr>
          <w:rFonts w:ascii="Times New Roman" w:hAnsi="Times New Roman" w:cs="Times New Roman"/>
          <w:sz w:val="28"/>
          <w:szCs w:val="28"/>
        </w:rPr>
        <w:t>из</w:t>
      </w:r>
      <w:proofErr w:type="gramEnd"/>
      <w:r w:rsidR="0094440E">
        <w:rPr>
          <w:rFonts w:ascii="Times New Roman" w:hAnsi="Times New Roman" w:cs="Times New Roman"/>
          <w:sz w:val="28"/>
          <w:szCs w:val="28"/>
        </w:rPr>
        <w:t xml:space="preserve"> твердофазной в жидкофазную область. Петрографическими исследованиями подтверждено, что интенсификация процесса упрочнения обожженных окатышей при 1200</w:t>
      </w:r>
      <w:r w:rsidR="004709E6">
        <w:rPr>
          <w:rFonts w:ascii="Times New Roman" w:hAnsi="Times New Roman" w:cs="Times New Roman"/>
          <w:sz w:val="28"/>
          <w:szCs w:val="28"/>
        </w:rPr>
        <w:t xml:space="preserve"> </w:t>
      </w:r>
      <w:r w:rsidR="0094440E">
        <w:rPr>
          <w:rFonts w:ascii="Times New Roman" w:hAnsi="Times New Roman" w:cs="Times New Roman"/>
          <w:sz w:val="28"/>
          <w:szCs w:val="28"/>
          <w:vertAlign w:val="superscript"/>
        </w:rPr>
        <w:t>0</w:t>
      </w:r>
      <w:r w:rsidR="00D22941">
        <w:rPr>
          <w:rFonts w:ascii="Times New Roman" w:hAnsi="Times New Roman" w:cs="Times New Roman"/>
          <w:sz w:val="28"/>
          <w:szCs w:val="28"/>
        </w:rPr>
        <w:t>С и выше</w:t>
      </w:r>
      <w:r w:rsidR="0094440E">
        <w:rPr>
          <w:rFonts w:ascii="Times New Roman" w:hAnsi="Times New Roman" w:cs="Times New Roman"/>
          <w:sz w:val="28"/>
          <w:szCs w:val="28"/>
        </w:rPr>
        <w:t xml:space="preserve"> </w:t>
      </w:r>
      <w:r w:rsidR="00D22941">
        <w:rPr>
          <w:rFonts w:ascii="Times New Roman" w:hAnsi="Times New Roman" w:cs="Times New Roman"/>
          <w:sz w:val="28"/>
          <w:szCs w:val="28"/>
        </w:rPr>
        <w:t>обусловлено появлением жидкой фазы. При температуре обжига</w:t>
      </w:r>
      <w:r w:rsidR="004709E6">
        <w:rPr>
          <w:rFonts w:ascii="Times New Roman" w:hAnsi="Times New Roman" w:cs="Times New Roman"/>
          <w:sz w:val="28"/>
          <w:szCs w:val="28"/>
        </w:rPr>
        <w:t xml:space="preserve">        </w:t>
      </w:r>
      <w:r w:rsidR="00D22941">
        <w:rPr>
          <w:rFonts w:ascii="Times New Roman" w:hAnsi="Times New Roman" w:cs="Times New Roman"/>
          <w:sz w:val="28"/>
          <w:szCs w:val="28"/>
        </w:rPr>
        <w:t>1250-1300</w:t>
      </w:r>
      <w:r w:rsidR="004709E6">
        <w:rPr>
          <w:rFonts w:ascii="Times New Roman" w:hAnsi="Times New Roman" w:cs="Times New Roman"/>
          <w:sz w:val="28"/>
          <w:szCs w:val="28"/>
        </w:rPr>
        <w:t xml:space="preserve"> </w:t>
      </w:r>
      <w:r w:rsidR="00D22941">
        <w:rPr>
          <w:rFonts w:ascii="Times New Roman" w:hAnsi="Times New Roman" w:cs="Times New Roman"/>
          <w:sz w:val="28"/>
          <w:szCs w:val="28"/>
          <w:vertAlign w:val="superscript"/>
        </w:rPr>
        <w:t>0</w:t>
      </w:r>
      <w:r w:rsidR="00D22941">
        <w:rPr>
          <w:rFonts w:ascii="Times New Roman" w:hAnsi="Times New Roman" w:cs="Times New Roman"/>
          <w:sz w:val="28"/>
          <w:szCs w:val="28"/>
        </w:rPr>
        <w:t>С конечный продукт представляет собой полностью спеченный материал с прожилками жидкой фазы по всему объему.</w:t>
      </w:r>
    </w:p>
    <w:p w:rsidR="00AA163E" w:rsidRDefault="001C47BE" w:rsidP="0000186B">
      <w:pPr>
        <w:pStyle w:val="2"/>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w:t>
      </w:r>
      <w:r w:rsidR="001B05B4">
        <w:rPr>
          <w:rFonts w:ascii="Times New Roman" w:hAnsi="Times New Roman" w:cs="Times New Roman"/>
          <w:bCs/>
          <w:sz w:val="28"/>
          <w:szCs w:val="28"/>
        </w:rPr>
        <w:t xml:space="preserve"> </w:t>
      </w:r>
      <w:r w:rsidR="00AA163E">
        <w:rPr>
          <w:rFonts w:ascii="Times New Roman" w:hAnsi="Times New Roman" w:cs="Times New Roman"/>
          <w:bCs/>
          <w:sz w:val="28"/>
          <w:szCs w:val="28"/>
        </w:rPr>
        <w:t xml:space="preserve"> </w:t>
      </w:r>
      <w:r w:rsidR="005B1B89">
        <w:rPr>
          <w:rFonts w:ascii="Times New Roman" w:hAnsi="Times New Roman" w:cs="Times New Roman"/>
          <w:bCs/>
          <w:sz w:val="28"/>
          <w:szCs w:val="28"/>
        </w:rPr>
        <w:t xml:space="preserve"> </w:t>
      </w:r>
      <w:r w:rsidR="001B05B4">
        <w:rPr>
          <w:rFonts w:ascii="Times New Roman" w:hAnsi="Times New Roman" w:cs="Times New Roman"/>
          <w:bCs/>
          <w:sz w:val="28"/>
          <w:szCs w:val="28"/>
        </w:rPr>
        <w:t xml:space="preserve">Экспериментально изучено влияние базальтового </w:t>
      </w:r>
      <w:r w:rsidR="000441F9">
        <w:rPr>
          <w:rFonts w:ascii="Times New Roman" w:hAnsi="Times New Roman" w:cs="Times New Roman"/>
          <w:bCs/>
          <w:sz w:val="28"/>
          <w:szCs w:val="28"/>
        </w:rPr>
        <w:t xml:space="preserve">флюса на процессы </w:t>
      </w:r>
      <w:proofErr w:type="spellStart"/>
      <w:r w:rsidR="000441F9">
        <w:rPr>
          <w:rFonts w:ascii="Times New Roman" w:hAnsi="Times New Roman" w:cs="Times New Roman"/>
          <w:bCs/>
          <w:sz w:val="28"/>
          <w:szCs w:val="28"/>
        </w:rPr>
        <w:t>десульфурации</w:t>
      </w:r>
      <w:proofErr w:type="spellEnd"/>
      <w:r w:rsidR="000441F9">
        <w:rPr>
          <w:rFonts w:ascii="Times New Roman" w:hAnsi="Times New Roman" w:cs="Times New Roman"/>
          <w:bCs/>
          <w:sz w:val="28"/>
          <w:szCs w:val="28"/>
        </w:rPr>
        <w:t xml:space="preserve"> </w:t>
      </w:r>
      <w:proofErr w:type="spellStart"/>
      <w:r w:rsidR="001B05B4">
        <w:rPr>
          <w:rFonts w:ascii="Times New Roman" w:hAnsi="Times New Roman" w:cs="Times New Roman"/>
          <w:bCs/>
          <w:sz w:val="28"/>
          <w:szCs w:val="28"/>
        </w:rPr>
        <w:t>хромитовых</w:t>
      </w:r>
      <w:proofErr w:type="spellEnd"/>
      <w:r w:rsidR="001B05B4">
        <w:rPr>
          <w:rFonts w:ascii="Times New Roman" w:hAnsi="Times New Roman" w:cs="Times New Roman"/>
          <w:bCs/>
          <w:sz w:val="28"/>
          <w:szCs w:val="28"/>
        </w:rPr>
        <w:t xml:space="preserve"> окатышей при упрочняющем обжиге. </w:t>
      </w:r>
      <w:r w:rsidR="00B934F2">
        <w:rPr>
          <w:rFonts w:ascii="Times New Roman" w:hAnsi="Times New Roman" w:cs="Times New Roman"/>
          <w:bCs/>
          <w:sz w:val="28"/>
          <w:szCs w:val="28"/>
        </w:rPr>
        <w:t xml:space="preserve">Установлено, что в </w:t>
      </w:r>
      <w:proofErr w:type="spellStart"/>
      <w:r w:rsidR="00B934F2">
        <w:rPr>
          <w:rFonts w:ascii="Times New Roman" w:hAnsi="Times New Roman" w:cs="Times New Roman"/>
          <w:bCs/>
          <w:sz w:val="28"/>
          <w:szCs w:val="28"/>
        </w:rPr>
        <w:t>хромитовой</w:t>
      </w:r>
      <w:proofErr w:type="spellEnd"/>
      <w:r w:rsidR="00B934F2">
        <w:rPr>
          <w:rFonts w:ascii="Times New Roman" w:hAnsi="Times New Roman" w:cs="Times New Roman"/>
          <w:bCs/>
          <w:sz w:val="28"/>
          <w:szCs w:val="28"/>
        </w:rPr>
        <w:t xml:space="preserve"> руде и базальте сера находится в сульфидной форме и поэтому дополнительных сложностей при </w:t>
      </w:r>
      <w:proofErr w:type="spellStart"/>
      <w:r w:rsidR="00B934F2">
        <w:rPr>
          <w:rFonts w:ascii="Times New Roman" w:hAnsi="Times New Roman" w:cs="Times New Roman"/>
          <w:bCs/>
          <w:sz w:val="28"/>
          <w:szCs w:val="28"/>
        </w:rPr>
        <w:t>десульфурации</w:t>
      </w:r>
      <w:proofErr w:type="spellEnd"/>
      <w:r w:rsidR="00B934F2">
        <w:rPr>
          <w:rFonts w:ascii="Times New Roman" w:hAnsi="Times New Roman" w:cs="Times New Roman"/>
          <w:bCs/>
          <w:sz w:val="28"/>
          <w:szCs w:val="28"/>
        </w:rPr>
        <w:t xml:space="preserve"> в присутствии базальтового флюса не возникает. Общее содержание серы</w:t>
      </w:r>
      <w:r w:rsidR="00AA163E">
        <w:rPr>
          <w:rFonts w:ascii="Times New Roman" w:hAnsi="Times New Roman" w:cs="Times New Roman"/>
          <w:bCs/>
          <w:sz w:val="28"/>
          <w:szCs w:val="28"/>
        </w:rPr>
        <w:t xml:space="preserve"> </w:t>
      </w:r>
      <w:r w:rsidR="00B934F2">
        <w:rPr>
          <w:rFonts w:ascii="Times New Roman" w:hAnsi="Times New Roman" w:cs="Times New Roman"/>
          <w:bCs/>
          <w:sz w:val="28"/>
          <w:szCs w:val="28"/>
        </w:rPr>
        <w:t xml:space="preserve"> в шихте при добавке 2,5 и 5,0 % базальта </w:t>
      </w:r>
      <w:r w:rsidR="00931B49">
        <w:rPr>
          <w:rFonts w:ascii="Times New Roman" w:hAnsi="Times New Roman" w:cs="Times New Roman"/>
          <w:bCs/>
          <w:sz w:val="28"/>
          <w:szCs w:val="28"/>
        </w:rPr>
        <w:t xml:space="preserve">возрастает </w:t>
      </w:r>
      <w:r w:rsidR="00B561B9">
        <w:rPr>
          <w:rFonts w:ascii="Times New Roman" w:hAnsi="Times New Roman" w:cs="Times New Roman"/>
          <w:bCs/>
          <w:sz w:val="28"/>
          <w:szCs w:val="28"/>
        </w:rPr>
        <w:t>с 0,028</w:t>
      </w:r>
      <w:r w:rsidR="00B561B9">
        <w:rPr>
          <w:rFonts w:ascii="Times New Roman" w:hAnsi="Times New Roman" w:cs="Times New Roman"/>
          <w:bCs/>
          <w:sz w:val="28"/>
          <w:szCs w:val="28"/>
          <w:vertAlign w:val="subscript"/>
        </w:rPr>
        <w:t xml:space="preserve"> </w:t>
      </w:r>
      <w:r w:rsidR="00B561B9">
        <w:rPr>
          <w:rFonts w:ascii="Times New Roman" w:hAnsi="Times New Roman" w:cs="Times New Roman"/>
          <w:bCs/>
          <w:sz w:val="28"/>
          <w:szCs w:val="28"/>
        </w:rPr>
        <w:t>до 0,031</w:t>
      </w:r>
      <w:r w:rsidR="007E488E">
        <w:rPr>
          <w:rFonts w:ascii="Times New Roman" w:hAnsi="Times New Roman" w:cs="Times New Roman"/>
          <w:bCs/>
          <w:sz w:val="28"/>
          <w:szCs w:val="28"/>
        </w:rPr>
        <w:t xml:space="preserve"> </w:t>
      </w:r>
      <w:r w:rsidR="00B561B9">
        <w:rPr>
          <w:rFonts w:ascii="Times New Roman" w:hAnsi="Times New Roman" w:cs="Times New Roman"/>
          <w:bCs/>
          <w:sz w:val="28"/>
          <w:szCs w:val="28"/>
        </w:rPr>
        <w:t>и 0,034 % соответствен</w:t>
      </w:r>
      <w:r w:rsidR="00A54C53">
        <w:rPr>
          <w:rFonts w:ascii="Times New Roman" w:hAnsi="Times New Roman" w:cs="Times New Roman"/>
          <w:bCs/>
          <w:sz w:val="28"/>
          <w:szCs w:val="28"/>
        </w:rPr>
        <w:t>н</w:t>
      </w:r>
      <w:r w:rsidR="00B561B9">
        <w:rPr>
          <w:rFonts w:ascii="Times New Roman" w:hAnsi="Times New Roman" w:cs="Times New Roman"/>
          <w:bCs/>
          <w:sz w:val="28"/>
          <w:szCs w:val="28"/>
        </w:rPr>
        <w:t>о.</w:t>
      </w:r>
      <w:r w:rsidR="00AA163E">
        <w:rPr>
          <w:rFonts w:ascii="Times New Roman" w:hAnsi="Times New Roman" w:cs="Times New Roman"/>
          <w:bCs/>
          <w:sz w:val="28"/>
          <w:szCs w:val="28"/>
        </w:rPr>
        <w:t xml:space="preserve"> При температурах обжига </w:t>
      </w:r>
      <w:r w:rsidR="00AA163E">
        <w:rPr>
          <w:rFonts w:ascii="Times New Roman" w:hAnsi="Times New Roman" w:cs="Times New Roman"/>
          <w:sz w:val="28"/>
          <w:szCs w:val="28"/>
        </w:rPr>
        <w:t>1250-1300</w:t>
      </w:r>
      <w:r w:rsidR="004709E6">
        <w:rPr>
          <w:rFonts w:ascii="Times New Roman" w:hAnsi="Times New Roman" w:cs="Times New Roman"/>
          <w:sz w:val="28"/>
          <w:szCs w:val="28"/>
        </w:rPr>
        <w:t xml:space="preserve"> </w:t>
      </w:r>
      <w:r w:rsidR="00AA163E">
        <w:rPr>
          <w:rFonts w:ascii="Times New Roman" w:hAnsi="Times New Roman" w:cs="Times New Roman"/>
          <w:sz w:val="28"/>
          <w:szCs w:val="28"/>
          <w:vertAlign w:val="superscript"/>
        </w:rPr>
        <w:t>0</w:t>
      </w:r>
      <w:r w:rsidR="00AA163E">
        <w:rPr>
          <w:rFonts w:ascii="Times New Roman" w:hAnsi="Times New Roman" w:cs="Times New Roman"/>
          <w:sz w:val="28"/>
          <w:szCs w:val="28"/>
        </w:rPr>
        <w:t xml:space="preserve">С обеспечивается высокая эффективность удаления серы и степень </w:t>
      </w:r>
      <w:proofErr w:type="spellStart"/>
      <w:r w:rsidR="00AA163E">
        <w:rPr>
          <w:rFonts w:ascii="Times New Roman" w:hAnsi="Times New Roman" w:cs="Times New Roman"/>
          <w:sz w:val="28"/>
          <w:szCs w:val="28"/>
        </w:rPr>
        <w:t>обессеривания</w:t>
      </w:r>
      <w:proofErr w:type="spellEnd"/>
      <w:r w:rsidR="00AA163E">
        <w:rPr>
          <w:rFonts w:ascii="Times New Roman" w:hAnsi="Times New Roman" w:cs="Times New Roman"/>
          <w:sz w:val="28"/>
          <w:szCs w:val="28"/>
        </w:rPr>
        <w:t>, несмотря на некоторое увеличение поступления серы в шихту базальтом</w:t>
      </w:r>
      <w:r w:rsidR="00A54C53">
        <w:rPr>
          <w:rFonts w:ascii="Times New Roman" w:hAnsi="Times New Roman" w:cs="Times New Roman"/>
          <w:sz w:val="28"/>
          <w:szCs w:val="28"/>
        </w:rPr>
        <w:t xml:space="preserve">, </w:t>
      </w:r>
      <w:r w:rsidR="00AA163E">
        <w:rPr>
          <w:rFonts w:ascii="Times New Roman" w:hAnsi="Times New Roman" w:cs="Times New Roman"/>
          <w:sz w:val="28"/>
          <w:szCs w:val="28"/>
        </w:rPr>
        <w:t xml:space="preserve"> остается на уровне базовой шихты.</w:t>
      </w:r>
    </w:p>
    <w:p w:rsidR="001B05B4" w:rsidRDefault="001C47BE" w:rsidP="0000186B">
      <w:pPr>
        <w:pStyle w:val="2"/>
        <w:suppressAutoHyphens/>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w:t>
      </w:r>
      <w:r w:rsidR="00AA163E">
        <w:rPr>
          <w:rFonts w:ascii="Times New Roman" w:hAnsi="Times New Roman" w:cs="Times New Roman"/>
          <w:sz w:val="28"/>
          <w:szCs w:val="28"/>
        </w:rPr>
        <w:t xml:space="preserve">  </w:t>
      </w:r>
      <w:r w:rsidR="005B1B89">
        <w:rPr>
          <w:rFonts w:ascii="Times New Roman" w:hAnsi="Times New Roman" w:cs="Times New Roman"/>
          <w:sz w:val="28"/>
          <w:szCs w:val="28"/>
        </w:rPr>
        <w:t xml:space="preserve"> </w:t>
      </w:r>
      <w:r w:rsidR="009907C5">
        <w:rPr>
          <w:rFonts w:ascii="Times New Roman" w:hAnsi="Times New Roman" w:cs="Times New Roman"/>
          <w:sz w:val="28"/>
          <w:szCs w:val="28"/>
        </w:rPr>
        <w:t xml:space="preserve">Решена проблема снижения теплового уровня процесса обжига </w:t>
      </w:r>
      <w:proofErr w:type="spellStart"/>
      <w:r w:rsidR="009907C5">
        <w:rPr>
          <w:rFonts w:ascii="Times New Roman" w:hAnsi="Times New Roman" w:cs="Times New Roman"/>
          <w:sz w:val="28"/>
          <w:szCs w:val="28"/>
        </w:rPr>
        <w:t>хромитовых</w:t>
      </w:r>
      <w:proofErr w:type="spellEnd"/>
      <w:r w:rsidR="009907C5">
        <w:rPr>
          <w:rFonts w:ascii="Times New Roman" w:hAnsi="Times New Roman" w:cs="Times New Roman"/>
          <w:sz w:val="28"/>
          <w:szCs w:val="28"/>
        </w:rPr>
        <w:t xml:space="preserve"> окатышей.  При добавке 2,5-5,0 % базальта </w:t>
      </w:r>
      <w:proofErr w:type="spellStart"/>
      <w:r w:rsidR="009907C5">
        <w:rPr>
          <w:rFonts w:ascii="Times New Roman" w:hAnsi="Times New Roman" w:cs="Times New Roman"/>
          <w:sz w:val="28"/>
          <w:szCs w:val="28"/>
        </w:rPr>
        <w:t>хромитовые</w:t>
      </w:r>
      <w:proofErr w:type="spellEnd"/>
      <w:r w:rsidR="009907C5">
        <w:rPr>
          <w:rFonts w:ascii="Times New Roman" w:hAnsi="Times New Roman" w:cs="Times New Roman"/>
          <w:sz w:val="28"/>
          <w:szCs w:val="28"/>
        </w:rPr>
        <w:t xml:space="preserve"> окатыши</w:t>
      </w:r>
      <w:r>
        <w:rPr>
          <w:rFonts w:ascii="Times New Roman" w:hAnsi="Times New Roman" w:cs="Times New Roman"/>
          <w:sz w:val="28"/>
          <w:szCs w:val="28"/>
        </w:rPr>
        <w:t>,</w:t>
      </w:r>
      <w:r w:rsidR="009907C5">
        <w:rPr>
          <w:rFonts w:ascii="Times New Roman" w:hAnsi="Times New Roman" w:cs="Times New Roman"/>
          <w:sz w:val="28"/>
          <w:szCs w:val="28"/>
        </w:rPr>
        <w:t xml:space="preserve"> удовлетворяющие требованиям ТУ </w:t>
      </w:r>
      <w:r w:rsidR="005B1B89">
        <w:rPr>
          <w:rFonts w:ascii="Times New Roman" w:hAnsi="Times New Roman" w:cs="Times New Roman"/>
          <w:sz w:val="28"/>
          <w:szCs w:val="28"/>
        </w:rPr>
        <w:t xml:space="preserve"> (прочность 150 кг/</w:t>
      </w:r>
      <w:proofErr w:type="spellStart"/>
      <w:r w:rsidR="005B1B89">
        <w:rPr>
          <w:rFonts w:ascii="Times New Roman" w:hAnsi="Times New Roman" w:cs="Times New Roman"/>
          <w:sz w:val="28"/>
          <w:szCs w:val="28"/>
        </w:rPr>
        <w:t>ок</w:t>
      </w:r>
      <w:proofErr w:type="spellEnd"/>
      <w:r>
        <w:rPr>
          <w:rFonts w:ascii="Times New Roman" w:hAnsi="Times New Roman" w:cs="Times New Roman"/>
          <w:sz w:val="28"/>
          <w:szCs w:val="28"/>
        </w:rPr>
        <w:t>.</w:t>
      </w:r>
      <w:r w:rsidR="005B1B89">
        <w:rPr>
          <w:rFonts w:ascii="Times New Roman" w:hAnsi="Times New Roman" w:cs="Times New Roman"/>
          <w:sz w:val="28"/>
          <w:szCs w:val="28"/>
        </w:rPr>
        <w:t>)</w:t>
      </w:r>
      <w:r w:rsidR="0000186B">
        <w:rPr>
          <w:rFonts w:ascii="Times New Roman" w:hAnsi="Times New Roman" w:cs="Times New Roman"/>
          <w:sz w:val="28"/>
          <w:szCs w:val="28"/>
        </w:rPr>
        <w:t>,</w:t>
      </w:r>
      <w:r w:rsidR="005B1B89">
        <w:rPr>
          <w:rFonts w:ascii="Times New Roman" w:hAnsi="Times New Roman" w:cs="Times New Roman"/>
          <w:sz w:val="28"/>
          <w:szCs w:val="28"/>
        </w:rPr>
        <w:t xml:space="preserve"> получены при температурах</w:t>
      </w:r>
      <w:r w:rsidR="001F3A5D">
        <w:rPr>
          <w:rFonts w:ascii="Times New Roman" w:hAnsi="Times New Roman" w:cs="Times New Roman"/>
          <w:sz w:val="28"/>
          <w:szCs w:val="28"/>
        </w:rPr>
        <w:t xml:space="preserve"> 1250-1300</w:t>
      </w:r>
      <w:r w:rsidR="004709E6">
        <w:rPr>
          <w:rFonts w:ascii="Times New Roman" w:hAnsi="Times New Roman" w:cs="Times New Roman"/>
          <w:sz w:val="28"/>
          <w:szCs w:val="28"/>
        </w:rPr>
        <w:t xml:space="preserve"> </w:t>
      </w:r>
      <w:r w:rsidR="001F3A5D">
        <w:rPr>
          <w:rFonts w:ascii="Times New Roman" w:hAnsi="Times New Roman" w:cs="Times New Roman"/>
          <w:sz w:val="28"/>
          <w:szCs w:val="28"/>
          <w:vertAlign w:val="superscript"/>
        </w:rPr>
        <w:t>0</w:t>
      </w:r>
      <w:r w:rsidR="001F3A5D">
        <w:rPr>
          <w:rFonts w:ascii="Times New Roman" w:hAnsi="Times New Roman" w:cs="Times New Roman"/>
          <w:sz w:val="28"/>
          <w:szCs w:val="28"/>
        </w:rPr>
        <w:t>С, что на 100-150</w:t>
      </w:r>
      <w:r w:rsidR="004709E6">
        <w:rPr>
          <w:rFonts w:ascii="Times New Roman" w:hAnsi="Times New Roman" w:cs="Times New Roman"/>
          <w:sz w:val="28"/>
          <w:szCs w:val="28"/>
        </w:rPr>
        <w:t xml:space="preserve"> </w:t>
      </w:r>
      <w:r w:rsidR="001F3A5D">
        <w:rPr>
          <w:rFonts w:ascii="Times New Roman" w:hAnsi="Times New Roman" w:cs="Times New Roman"/>
          <w:sz w:val="28"/>
          <w:szCs w:val="28"/>
          <w:vertAlign w:val="superscript"/>
        </w:rPr>
        <w:t>0</w:t>
      </w:r>
      <w:r w:rsidR="001F3A5D">
        <w:rPr>
          <w:rFonts w:ascii="Times New Roman" w:hAnsi="Times New Roman" w:cs="Times New Roman"/>
          <w:sz w:val="28"/>
          <w:szCs w:val="28"/>
        </w:rPr>
        <w:t>С ниже производственных параметров обжига. Экспериментально исследованы показатели бара</w:t>
      </w:r>
      <w:r w:rsidR="00CD09F0">
        <w:rPr>
          <w:rFonts w:ascii="Times New Roman" w:hAnsi="Times New Roman" w:cs="Times New Roman"/>
          <w:sz w:val="28"/>
          <w:szCs w:val="28"/>
        </w:rPr>
        <w:t>банной прочности и прочности окатышей в процессе восстановительно-тепловой обработки. Установлено, что их количественные показатели находятся в прямой зависимости от значений прочности на раздавливание, т.е. опытные окатыши превосходят базовые по всем основным показателям прочности, определяющих их металлургические свойства.</w:t>
      </w:r>
    </w:p>
    <w:p w:rsidR="00012A93" w:rsidRDefault="006B4BD1" w:rsidP="0000186B">
      <w:pPr>
        <w:pStyle w:val="2"/>
        <w:suppressAutoHyphens/>
        <w:spacing w:after="0" w:line="240" w:lineRule="auto"/>
        <w:ind w:left="0" w:firstLine="709"/>
        <w:jc w:val="both"/>
        <w:rPr>
          <w:rFonts w:ascii="Times New Roman" w:hAnsi="Times New Roman" w:cs="Times New Roman"/>
          <w:bCs/>
          <w:sz w:val="28"/>
          <w:szCs w:val="28"/>
        </w:rPr>
      </w:pPr>
      <w:r w:rsidRPr="001B05B4">
        <w:rPr>
          <w:rFonts w:ascii="Times New Roman" w:hAnsi="Times New Roman" w:cs="Times New Roman"/>
          <w:bCs/>
          <w:sz w:val="28"/>
          <w:szCs w:val="28"/>
        </w:rPr>
        <w:t>Оценка полноты решений поставленных задач.</w:t>
      </w:r>
    </w:p>
    <w:p w:rsidR="00B46EA3" w:rsidRDefault="00012A93" w:rsidP="00B46EA3">
      <w:pPr>
        <w:pStyle w:val="2"/>
        <w:suppressAutoHyphens/>
        <w:spacing w:after="0" w:line="240" w:lineRule="auto"/>
        <w:ind w:left="0" w:firstLine="709"/>
        <w:jc w:val="both"/>
        <w:rPr>
          <w:rFonts w:ascii="Times New Roman" w:hAnsi="Times New Roman" w:cs="Times New Roman"/>
          <w:bCs/>
          <w:sz w:val="28"/>
          <w:szCs w:val="28"/>
        </w:rPr>
      </w:pPr>
      <w:r w:rsidRPr="00B46EA3">
        <w:rPr>
          <w:rFonts w:ascii="Times New Roman" w:hAnsi="Times New Roman" w:cs="Times New Roman"/>
          <w:bCs/>
          <w:sz w:val="28"/>
          <w:szCs w:val="28"/>
        </w:rPr>
        <w:t>Постановленные</w:t>
      </w:r>
      <w:r w:rsidR="0081235F" w:rsidRPr="00B46EA3">
        <w:rPr>
          <w:rFonts w:ascii="Times New Roman" w:hAnsi="Times New Roman" w:cs="Times New Roman"/>
          <w:bCs/>
          <w:sz w:val="28"/>
          <w:szCs w:val="28"/>
        </w:rPr>
        <w:t xml:space="preserve"> в работе задачи</w:t>
      </w:r>
      <w:r w:rsidR="00A54C53" w:rsidRPr="00B46EA3">
        <w:rPr>
          <w:rFonts w:ascii="Times New Roman" w:hAnsi="Times New Roman" w:cs="Times New Roman"/>
          <w:bCs/>
          <w:sz w:val="28"/>
          <w:szCs w:val="28"/>
        </w:rPr>
        <w:t xml:space="preserve">, </w:t>
      </w:r>
      <w:r w:rsidR="006B4BD1" w:rsidRPr="00B46EA3">
        <w:rPr>
          <w:rFonts w:ascii="Times New Roman" w:hAnsi="Times New Roman" w:cs="Times New Roman"/>
          <w:bCs/>
          <w:sz w:val="28"/>
          <w:szCs w:val="28"/>
        </w:rPr>
        <w:t xml:space="preserve"> </w:t>
      </w:r>
      <w:r w:rsidR="0081235F" w:rsidRPr="00B46EA3">
        <w:rPr>
          <w:rFonts w:ascii="Times New Roman" w:hAnsi="Times New Roman" w:cs="Times New Roman"/>
          <w:bCs/>
          <w:sz w:val="28"/>
          <w:szCs w:val="28"/>
        </w:rPr>
        <w:t>согласно календарному плану</w:t>
      </w:r>
      <w:r w:rsidR="00A54C53" w:rsidRPr="00B46EA3">
        <w:rPr>
          <w:rFonts w:ascii="Times New Roman" w:hAnsi="Times New Roman" w:cs="Times New Roman"/>
          <w:bCs/>
          <w:sz w:val="28"/>
          <w:szCs w:val="28"/>
        </w:rPr>
        <w:t>,</w:t>
      </w:r>
      <w:r w:rsidR="0081235F" w:rsidRPr="00B46EA3">
        <w:rPr>
          <w:rFonts w:ascii="Times New Roman" w:hAnsi="Times New Roman" w:cs="Times New Roman"/>
          <w:bCs/>
          <w:sz w:val="28"/>
          <w:szCs w:val="28"/>
        </w:rPr>
        <w:t xml:space="preserve"> решены в полном объеме. Установлено влияние базальтовых флюсов на процессы </w:t>
      </w:r>
      <w:proofErr w:type="spellStart"/>
      <w:r w:rsidR="0081235F" w:rsidRPr="00B46EA3">
        <w:rPr>
          <w:rFonts w:ascii="Times New Roman" w:hAnsi="Times New Roman" w:cs="Times New Roman"/>
          <w:bCs/>
          <w:sz w:val="28"/>
          <w:szCs w:val="28"/>
        </w:rPr>
        <w:t>фазообразования</w:t>
      </w:r>
      <w:proofErr w:type="spellEnd"/>
      <w:r w:rsidR="0081235F" w:rsidRPr="00B46EA3">
        <w:rPr>
          <w:rFonts w:ascii="Times New Roman" w:hAnsi="Times New Roman" w:cs="Times New Roman"/>
          <w:bCs/>
          <w:sz w:val="28"/>
          <w:szCs w:val="28"/>
        </w:rPr>
        <w:t xml:space="preserve"> и кинетику </w:t>
      </w:r>
      <w:proofErr w:type="spellStart"/>
      <w:r w:rsidR="0081235F" w:rsidRPr="00B46EA3">
        <w:rPr>
          <w:rFonts w:ascii="Times New Roman" w:hAnsi="Times New Roman" w:cs="Times New Roman"/>
          <w:bCs/>
          <w:sz w:val="28"/>
          <w:szCs w:val="28"/>
        </w:rPr>
        <w:t>десульфурации</w:t>
      </w:r>
      <w:proofErr w:type="spellEnd"/>
      <w:r w:rsidR="0081235F" w:rsidRPr="00B46EA3">
        <w:rPr>
          <w:rFonts w:ascii="Times New Roman" w:hAnsi="Times New Roman" w:cs="Times New Roman"/>
          <w:bCs/>
          <w:sz w:val="28"/>
          <w:szCs w:val="28"/>
        </w:rPr>
        <w:t xml:space="preserve"> </w:t>
      </w:r>
      <w:proofErr w:type="spellStart"/>
      <w:r w:rsidR="0081235F" w:rsidRPr="00B46EA3">
        <w:rPr>
          <w:rFonts w:ascii="Times New Roman" w:hAnsi="Times New Roman" w:cs="Times New Roman"/>
          <w:bCs/>
          <w:sz w:val="28"/>
          <w:szCs w:val="28"/>
        </w:rPr>
        <w:t>хромитовых</w:t>
      </w:r>
      <w:proofErr w:type="spellEnd"/>
      <w:r w:rsidR="0081235F" w:rsidRPr="00B46EA3">
        <w:rPr>
          <w:rFonts w:ascii="Times New Roman" w:hAnsi="Times New Roman" w:cs="Times New Roman"/>
          <w:bCs/>
          <w:sz w:val="28"/>
          <w:szCs w:val="28"/>
        </w:rPr>
        <w:t xml:space="preserve"> окатышей. </w:t>
      </w:r>
    </w:p>
    <w:p w:rsidR="00B46EA3" w:rsidRDefault="00B46EA3" w:rsidP="00B46EA3">
      <w:pPr>
        <w:pStyle w:val="2"/>
        <w:suppressAutoHyphens/>
        <w:spacing w:after="0" w:line="240" w:lineRule="auto"/>
        <w:ind w:left="0" w:firstLine="709"/>
        <w:jc w:val="both"/>
        <w:rPr>
          <w:rFonts w:ascii="Times New Roman" w:hAnsi="Times New Roman" w:cs="Times New Roman"/>
          <w:bCs/>
          <w:sz w:val="28"/>
          <w:szCs w:val="28"/>
        </w:rPr>
      </w:pPr>
      <w:proofErr w:type="gramStart"/>
      <w:r w:rsidRPr="00B46EA3">
        <w:rPr>
          <w:rFonts w:ascii="Times New Roman" w:hAnsi="Times New Roman" w:cs="Times New Roman"/>
          <w:sz w:val="28"/>
          <w:szCs w:val="28"/>
        </w:rPr>
        <w:t xml:space="preserve">В целом, анализ результатов процесса </w:t>
      </w:r>
      <w:proofErr w:type="spellStart"/>
      <w:r w:rsidRPr="00B46EA3">
        <w:rPr>
          <w:rFonts w:ascii="Times New Roman" w:hAnsi="Times New Roman" w:cs="Times New Roman"/>
          <w:sz w:val="28"/>
          <w:szCs w:val="28"/>
        </w:rPr>
        <w:t>фазообразования</w:t>
      </w:r>
      <w:proofErr w:type="spellEnd"/>
      <w:r w:rsidRPr="00B46EA3">
        <w:rPr>
          <w:rFonts w:ascii="Times New Roman" w:hAnsi="Times New Roman" w:cs="Times New Roman"/>
          <w:sz w:val="28"/>
          <w:szCs w:val="28"/>
        </w:rPr>
        <w:t xml:space="preserve"> при добавке базальтовых флюсов показал, что при взаимоде</w:t>
      </w:r>
      <w:r>
        <w:rPr>
          <w:rFonts w:ascii="Times New Roman" w:hAnsi="Times New Roman" w:cs="Times New Roman"/>
          <w:sz w:val="28"/>
          <w:szCs w:val="28"/>
        </w:rPr>
        <w:t xml:space="preserve">йствии с пустой породой </w:t>
      </w:r>
      <w:proofErr w:type="spellStart"/>
      <w:r>
        <w:rPr>
          <w:rFonts w:ascii="Times New Roman" w:hAnsi="Times New Roman" w:cs="Times New Roman"/>
          <w:sz w:val="28"/>
          <w:szCs w:val="28"/>
        </w:rPr>
        <w:t>хромитовой</w:t>
      </w:r>
      <w:proofErr w:type="spellEnd"/>
      <w:r>
        <w:rPr>
          <w:rFonts w:ascii="Times New Roman" w:hAnsi="Times New Roman" w:cs="Times New Roman"/>
          <w:sz w:val="28"/>
          <w:szCs w:val="28"/>
        </w:rPr>
        <w:t xml:space="preserve"> </w:t>
      </w:r>
      <w:r w:rsidRPr="00B46EA3">
        <w:rPr>
          <w:rFonts w:ascii="Times New Roman" w:hAnsi="Times New Roman" w:cs="Times New Roman"/>
          <w:sz w:val="28"/>
          <w:szCs w:val="28"/>
        </w:rPr>
        <w:t>руды, фазовый состав базальта попадает в область элементарного тетраэдра анортит (</w:t>
      </w:r>
      <w:proofErr w:type="spellStart"/>
      <w:r w:rsidRPr="00B46EA3">
        <w:rPr>
          <w:rFonts w:ascii="Times New Roman" w:hAnsi="Times New Roman" w:cs="Times New Roman"/>
          <w:sz w:val="28"/>
          <w:szCs w:val="28"/>
        </w:rPr>
        <w:t>CaO</w:t>
      </w:r>
      <w:proofErr w:type="spellEnd"/>
      <w:r w:rsidRPr="00B46EA3">
        <w:rPr>
          <w:rFonts w:ascii="Times New Roman" w:hAnsi="Times New Roman" w:cs="Times New Roman"/>
          <w:sz w:val="28"/>
          <w:szCs w:val="28"/>
        </w:rPr>
        <w:t>∙Al</w:t>
      </w:r>
      <w:r w:rsidRPr="00B46EA3">
        <w:rPr>
          <w:rFonts w:ascii="Times New Roman" w:hAnsi="Times New Roman" w:cs="Times New Roman"/>
          <w:sz w:val="28"/>
          <w:szCs w:val="28"/>
          <w:vertAlign w:val="subscript"/>
        </w:rPr>
        <w:t>2</w:t>
      </w:r>
      <w:r w:rsidRPr="00B46EA3">
        <w:rPr>
          <w:rFonts w:ascii="Times New Roman" w:hAnsi="Times New Roman" w:cs="Times New Roman"/>
          <w:sz w:val="28"/>
          <w:szCs w:val="28"/>
        </w:rPr>
        <w:t>O</w:t>
      </w:r>
      <w:r w:rsidRPr="00B46EA3">
        <w:rPr>
          <w:rFonts w:ascii="Times New Roman" w:hAnsi="Times New Roman" w:cs="Times New Roman"/>
          <w:sz w:val="28"/>
          <w:szCs w:val="28"/>
          <w:vertAlign w:val="subscript"/>
        </w:rPr>
        <w:t>3</w:t>
      </w:r>
      <w:r w:rsidRPr="00B46EA3">
        <w:rPr>
          <w:rFonts w:ascii="Times New Roman" w:hAnsi="Times New Roman" w:cs="Times New Roman"/>
          <w:sz w:val="28"/>
          <w:szCs w:val="28"/>
        </w:rPr>
        <w:t>∙2SiO</w:t>
      </w:r>
      <w:r w:rsidRPr="00B46EA3">
        <w:rPr>
          <w:rFonts w:ascii="Times New Roman" w:hAnsi="Times New Roman" w:cs="Times New Roman"/>
          <w:sz w:val="28"/>
          <w:szCs w:val="28"/>
          <w:vertAlign w:val="subscript"/>
        </w:rPr>
        <w:t>2</w:t>
      </w:r>
      <w:r w:rsidRPr="00B46EA3">
        <w:rPr>
          <w:rFonts w:ascii="Times New Roman" w:hAnsi="Times New Roman" w:cs="Times New Roman"/>
          <w:sz w:val="28"/>
          <w:szCs w:val="28"/>
        </w:rPr>
        <w:t>) – диопсид (</w:t>
      </w:r>
      <w:proofErr w:type="spellStart"/>
      <w:r w:rsidRPr="00B46EA3">
        <w:rPr>
          <w:rFonts w:ascii="Times New Roman" w:hAnsi="Times New Roman" w:cs="Times New Roman"/>
          <w:sz w:val="28"/>
          <w:szCs w:val="28"/>
        </w:rPr>
        <w:t>CaO</w:t>
      </w:r>
      <w:proofErr w:type="spellEnd"/>
      <w:r w:rsidRPr="00B46EA3">
        <w:rPr>
          <w:rFonts w:ascii="Times New Roman" w:hAnsi="Times New Roman" w:cs="Times New Roman"/>
          <w:sz w:val="28"/>
          <w:szCs w:val="28"/>
        </w:rPr>
        <w:t>·</w:t>
      </w:r>
      <w:proofErr w:type="spellStart"/>
      <w:r w:rsidRPr="00B46EA3">
        <w:rPr>
          <w:rFonts w:ascii="Times New Roman" w:hAnsi="Times New Roman" w:cs="Times New Roman"/>
          <w:sz w:val="28"/>
          <w:szCs w:val="28"/>
        </w:rPr>
        <w:t>MgO</w:t>
      </w:r>
      <w:proofErr w:type="spellEnd"/>
      <w:r w:rsidRPr="00B46EA3">
        <w:rPr>
          <w:rFonts w:ascii="Times New Roman" w:hAnsi="Times New Roman" w:cs="Times New Roman"/>
          <w:sz w:val="28"/>
          <w:szCs w:val="28"/>
        </w:rPr>
        <w:t>∙2SiO</w:t>
      </w:r>
      <w:r w:rsidRPr="00B46EA3">
        <w:rPr>
          <w:rFonts w:ascii="Times New Roman" w:hAnsi="Times New Roman" w:cs="Times New Roman"/>
          <w:sz w:val="28"/>
          <w:szCs w:val="28"/>
          <w:vertAlign w:val="subscript"/>
        </w:rPr>
        <w:t>2</w:t>
      </w:r>
      <w:r w:rsidRPr="00B46EA3">
        <w:rPr>
          <w:rFonts w:ascii="Times New Roman" w:hAnsi="Times New Roman" w:cs="Times New Roman"/>
          <w:sz w:val="28"/>
          <w:szCs w:val="28"/>
        </w:rPr>
        <w:t xml:space="preserve">) – </w:t>
      </w:r>
      <w:proofErr w:type="spellStart"/>
      <w:r w:rsidRPr="00B46EA3">
        <w:rPr>
          <w:rFonts w:ascii="Times New Roman" w:hAnsi="Times New Roman" w:cs="Times New Roman"/>
          <w:sz w:val="28"/>
          <w:szCs w:val="28"/>
        </w:rPr>
        <w:t>энстатит</w:t>
      </w:r>
      <w:proofErr w:type="spellEnd"/>
      <w:r w:rsidRPr="00B46EA3">
        <w:rPr>
          <w:rFonts w:ascii="Times New Roman" w:hAnsi="Times New Roman" w:cs="Times New Roman"/>
          <w:sz w:val="28"/>
          <w:szCs w:val="28"/>
        </w:rPr>
        <w:t xml:space="preserve"> </w:t>
      </w:r>
      <w:r w:rsidRPr="00B46EA3">
        <w:rPr>
          <w:rFonts w:ascii="Times New Roman" w:hAnsi="Times New Roman" w:cs="Times New Roman"/>
          <w:sz w:val="28"/>
          <w:szCs w:val="28"/>
        </w:rPr>
        <w:lastRenderedPageBreak/>
        <w:t>(</w:t>
      </w:r>
      <w:proofErr w:type="spellStart"/>
      <w:r w:rsidRPr="00B46EA3">
        <w:rPr>
          <w:rFonts w:ascii="Times New Roman" w:hAnsi="Times New Roman" w:cs="Times New Roman"/>
          <w:sz w:val="28"/>
          <w:szCs w:val="28"/>
        </w:rPr>
        <w:t>MgO</w:t>
      </w:r>
      <w:proofErr w:type="spellEnd"/>
      <w:r w:rsidRPr="00B46EA3">
        <w:rPr>
          <w:rFonts w:ascii="Times New Roman" w:hAnsi="Times New Roman" w:cs="Times New Roman"/>
          <w:sz w:val="28"/>
          <w:szCs w:val="28"/>
        </w:rPr>
        <w:t>∙SiO</w:t>
      </w:r>
      <w:r w:rsidRPr="00B46EA3">
        <w:rPr>
          <w:rFonts w:ascii="Times New Roman" w:hAnsi="Times New Roman" w:cs="Times New Roman"/>
          <w:sz w:val="28"/>
          <w:szCs w:val="28"/>
          <w:vertAlign w:val="subscript"/>
        </w:rPr>
        <w:t>2</w:t>
      </w:r>
      <w:r w:rsidRPr="00B46EA3">
        <w:rPr>
          <w:rFonts w:ascii="Times New Roman" w:hAnsi="Times New Roman" w:cs="Times New Roman"/>
          <w:sz w:val="28"/>
          <w:szCs w:val="28"/>
        </w:rPr>
        <w:t>) – кр</w:t>
      </w:r>
      <w:r w:rsidR="004709E6">
        <w:rPr>
          <w:rFonts w:ascii="Times New Roman" w:hAnsi="Times New Roman" w:cs="Times New Roman"/>
          <w:sz w:val="28"/>
          <w:szCs w:val="28"/>
        </w:rPr>
        <w:t>е</w:t>
      </w:r>
      <w:r w:rsidRPr="00B46EA3">
        <w:rPr>
          <w:rFonts w:ascii="Times New Roman" w:hAnsi="Times New Roman" w:cs="Times New Roman"/>
          <w:sz w:val="28"/>
          <w:szCs w:val="28"/>
        </w:rPr>
        <w:t>мнезем, где имеется обширная область составов с температурой плавления 1200-1300</w:t>
      </w:r>
      <w:r w:rsidR="004709E6">
        <w:rPr>
          <w:rFonts w:ascii="Times New Roman" w:hAnsi="Times New Roman" w:cs="Times New Roman"/>
          <w:sz w:val="28"/>
          <w:szCs w:val="28"/>
        </w:rPr>
        <w:t xml:space="preserve"> </w:t>
      </w:r>
      <w:r w:rsidRPr="00B46EA3">
        <w:rPr>
          <w:rFonts w:ascii="Times New Roman" w:hAnsi="Times New Roman" w:cs="Times New Roman"/>
          <w:sz w:val="28"/>
          <w:szCs w:val="28"/>
          <w:vertAlign w:val="superscript"/>
        </w:rPr>
        <w:t>0</w:t>
      </w:r>
      <w:r>
        <w:rPr>
          <w:rFonts w:ascii="Times New Roman" w:hAnsi="Times New Roman" w:cs="Times New Roman"/>
          <w:sz w:val="28"/>
          <w:szCs w:val="28"/>
        </w:rPr>
        <w:t>С</w:t>
      </w:r>
      <w:r w:rsidRPr="00B46EA3">
        <w:rPr>
          <w:rFonts w:ascii="Times New Roman" w:hAnsi="Times New Roman" w:cs="Times New Roman"/>
          <w:sz w:val="28"/>
          <w:szCs w:val="28"/>
        </w:rPr>
        <w:t>, переводя процесс упрочнения окатышей с участием жидкой фазы.</w:t>
      </w:r>
      <w:proofErr w:type="gramEnd"/>
      <w:r>
        <w:rPr>
          <w:rFonts w:ascii="Times New Roman" w:hAnsi="Times New Roman" w:cs="Times New Roman"/>
          <w:sz w:val="28"/>
          <w:szCs w:val="28"/>
        </w:rPr>
        <w:t xml:space="preserve"> Раннее появление жидкой фазы обеспечивает высокую степень удаления серы</w:t>
      </w:r>
      <w:r w:rsidR="0066119C">
        <w:rPr>
          <w:rFonts w:ascii="Times New Roman" w:hAnsi="Times New Roman" w:cs="Times New Roman"/>
          <w:sz w:val="28"/>
          <w:szCs w:val="28"/>
        </w:rPr>
        <w:t>.</w:t>
      </w:r>
    </w:p>
    <w:p w:rsidR="00B46EA3" w:rsidRPr="00B46EA3" w:rsidRDefault="0081235F" w:rsidP="00B46EA3">
      <w:pPr>
        <w:pStyle w:val="2"/>
        <w:suppressAutoHyphens/>
        <w:spacing w:after="0" w:line="240" w:lineRule="auto"/>
        <w:ind w:left="0" w:firstLine="709"/>
        <w:jc w:val="both"/>
        <w:rPr>
          <w:rFonts w:ascii="Times New Roman" w:hAnsi="Times New Roman" w:cs="Times New Roman"/>
          <w:bCs/>
          <w:sz w:val="28"/>
          <w:szCs w:val="28"/>
        </w:rPr>
      </w:pPr>
      <w:r w:rsidRPr="00B46EA3">
        <w:rPr>
          <w:rFonts w:ascii="Times New Roman" w:hAnsi="Times New Roman" w:cs="Times New Roman"/>
          <w:bCs/>
          <w:sz w:val="28"/>
          <w:szCs w:val="28"/>
        </w:rPr>
        <w:t>Разработаны оптимальные температурно-временные параметры обжига, обеспечивающие высокие металлургические свойства</w:t>
      </w:r>
      <w:r w:rsidR="00B46EA3">
        <w:rPr>
          <w:rFonts w:ascii="Times New Roman" w:hAnsi="Times New Roman" w:cs="Times New Roman"/>
          <w:bCs/>
          <w:sz w:val="28"/>
          <w:szCs w:val="28"/>
        </w:rPr>
        <w:t xml:space="preserve"> конечной продукции: </w:t>
      </w:r>
      <w:r w:rsidR="00B46EA3" w:rsidRPr="00B46EA3">
        <w:rPr>
          <w:rFonts w:ascii="Times New Roman" w:hAnsi="Times New Roman" w:cs="Times New Roman"/>
          <w:bCs/>
          <w:sz w:val="28"/>
          <w:szCs w:val="28"/>
        </w:rPr>
        <w:t xml:space="preserve">скорость нагрева 70 град/мин,  </w:t>
      </w:r>
      <w:r w:rsidR="00B46EA3" w:rsidRPr="00B46EA3">
        <w:rPr>
          <w:rFonts w:ascii="Times New Roman" w:hAnsi="Times New Roman" w:cs="Times New Roman"/>
          <w:spacing w:val="2"/>
          <w:sz w:val="28"/>
          <w:szCs w:val="28"/>
        </w:rPr>
        <w:t>скорость охлаждения – 100 град/мин., время выдержки при заданной температуре обжига – 20 мин, температура обжига – 1250-1300</w:t>
      </w:r>
      <w:r w:rsidR="004709E6">
        <w:rPr>
          <w:rFonts w:ascii="Times New Roman" w:hAnsi="Times New Roman" w:cs="Times New Roman"/>
          <w:spacing w:val="2"/>
          <w:sz w:val="28"/>
          <w:szCs w:val="28"/>
        </w:rPr>
        <w:t xml:space="preserve"> </w:t>
      </w:r>
      <w:r w:rsidR="00B46EA3" w:rsidRPr="00B46EA3">
        <w:rPr>
          <w:rFonts w:ascii="Times New Roman" w:hAnsi="Times New Roman" w:cs="Times New Roman"/>
          <w:spacing w:val="2"/>
          <w:sz w:val="28"/>
          <w:szCs w:val="28"/>
          <w:vertAlign w:val="superscript"/>
        </w:rPr>
        <w:t>0</w:t>
      </w:r>
      <w:r w:rsidR="00B46EA3" w:rsidRPr="00B46EA3">
        <w:rPr>
          <w:rFonts w:ascii="Times New Roman" w:hAnsi="Times New Roman" w:cs="Times New Roman"/>
          <w:spacing w:val="2"/>
          <w:sz w:val="28"/>
          <w:szCs w:val="28"/>
        </w:rPr>
        <w:t>С.</w:t>
      </w:r>
    </w:p>
    <w:p w:rsidR="006B4BD1" w:rsidRDefault="006B4BD1" w:rsidP="0000186B">
      <w:pPr>
        <w:pStyle w:val="2"/>
        <w:suppressAutoHyphens/>
        <w:spacing w:after="0" w:line="240" w:lineRule="auto"/>
        <w:ind w:left="0" w:firstLine="709"/>
        <w:jc w:val="both"/>
        <w:rPr>
          <w:rFonts w:ascii="Times New Roman" w:hAnsi="Times New Roman" w:cs="Times New Roman"/>
          <w:bCs/>
          <w:sz w:val="28"/>
          <w:szCs w:val="28"/>
        </w:rPr>
      </w:pPr>
      <w:r w:rsidRPr="0086431F">
        <w:rPr>
          <w:rFonts w:ascii="Times New Roman" w:hAnsi="Times New Roman" w:cs="Times New Roman"/>
          <w:bCs/>
          <w:sz w:val="28"/>
          <w:szCs w:val="28"/>
        </w:rPr>
        <w:t>Разработка рекомендаций по конкретному использованию результатов НИР.</w:t>
      </w:r>
    </w:p>
    <w:p w:rsidR="005347F6" w:rsidRDefault="005347F6" w:rsidP="0000186B">
      <w:pPr>
        <w:pStyle w:val="2"/>
        <w:suppressAutoHyphen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Разработанный режим обжига</w:t>
      </w:r>
      <w:r w:rsidR="00A54C53">
        <w:rPr>
          <w:rFonts w:ascii="Times New Roman" w:hAnsi="Times New Roman" w:cs="Times New Roman"/>
          <w:bCs/>
          <w:sz w:val="28"/>
          <w:szCs w:val="28"/>
        </w:rPr>
        <w:t xml:space="preserve"> и</w:t>
      </w:r>
      <w:r>
        <w:rPr>
          <w:rFonts w:ascii="Times New Roman" w:hAnsi="Times New Roman" w:cs="Times New Roman"/>
          <w:bCs/>
          <w:sz w:val="28"/>
          <w:szCs w:val="28"/>
        </w:rPr>
        <w:t xml:space="preserve"> базальтовые флюсы рекомендуются для внедрения на </w:t>
      </w:r>
      <w:proofErr w:type="spellStart"/>
      <w:r>
        <w:rPr>
          <w:rFonts w:ascii="Times New Roman" w:hAnsi="Times New Roman" w:cs="Times New Roman"/>
          <w:bCs/>
          <w:sz w:val="28"/>
          <w:szCs w:val="28"/>
        </w:rPr>
        <w:t>ДонГОКе</w:t>
      </w:r>
      <w:proofErr w:type="spellEnd"/>
      <w:r>
        <w:rPr>
          <w:rFonts w:ascii="Times New Roman" w:hAnsi="Times New Roman" w:cs="Times New Roman"/>
          <w:bCs/>
          <w:sz w:val="28"/>
          <w:szCs w:val="28"/>
        </w:rPr>
        <w:t xml:space="preserve"> при производстве </w:t>
      </w:r>
      <w:proofErr w:type="spellStart"/>
      <w:r>
        <w:rPr>
          <w:rFonts w:ascii="Times New Roman" w:hAnsi="Times New Roman" w:cs="Times New Roman"/>
          <w:bCs/>
          <w:sz w:val="28"/>
          <w:szCs w:val="28"/>
        </w:rPr>
        <w:t>хромитовых</w:t>
      </w:r>
      <w:proofErr w:type="spellEnd"/>
      <w:r>
        <w:rPr>
          <w:rFonts w:ascii="Times New Roman" w:hAnsi="Times New Roman" w:cs="Times New Roman"/>
          <w:bCs/>
          <w:sz w:val="28"/>
          <w:szCs w:val="28"/>
        </w:rPr>
        <w:t xml:space="preserve"> окатышей.</w:t>
      </w:r>
    </w:p>
    <w:p w:rsidR="006B4BD1" w:rsidRDefault="006B4BD1" w:rsidP="0000186B">
      <w:pPr>
        <w:pStyle w:val="2"/>
        <w:suppressAutoHyphens/>
        <w:spacing w:after="0" w:line="240" w:lineRule="auto"/>
        <w:ind w:left="0" w:firstLine="709"/>
        <w:jc w:val="both"/>
        <w:rPr>
          <w:rFonts w:ascii="Times New Roman" w:hAnsi="Times New Roman" w:cs="Times New Roman"/>
          <w:bCs/>
          <w:sz w:val="28"/>
          <w:szCs w:val="28"/>
        </w:rPr>
      </w:pPr>
      <w:r w:rsidRPr="0086431F">
        <w:rPr>
          <w:rFonts w:ascii="Times New Roman" w:hAnsi="Times New Roman" w:cs="Times New Roman"/>
          <w:bCs/>
          <w:sz w:val="28"/>
          <w:szCs w:val="28"/>
        </w:rPr>
        <w:t>Результаты оценки технико-экономической эффективности внедрения.</w:t>
      </w:r>
    </w:p>
    <w:p w:rsidR="005347F6" w:rsidRDefault="005347F6" w:rsidP="0000186B">
      <w:pPr>
        <w:pStyle w:val="2"/>
        <w:suppressAutoHyphen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Снижение теплового уровня процесса спекания обеспечит повышение стойкости обжигового оборудования, экономию природного газа, снижение высоты донной постели и в целом повышение производительности обжиговых машин и снижение себестоимости конечной продукции.</w:t>
      </w:r>
    </w:p>
    <w:p w:rsidR="006B4BD1" w:rsidRDefault="006B4BD1" w:rsidP="0000186B">
      <w:pPr>
        <w:pStyle w:val="2"/>
        <w:suppressAutoHyphens/>
        <w:spacing w:after="0" w:line="240" w:lineRule="auto"/>
        <w:ind w:left="0" w:firstLine="709"/>
        <w:jc w:val="both"/>
        <w:rPr>
          <w:rFonts w:ascii="Times New Roman" w:hAnsi="Times New Roman" w:cs="Times New Roman"/>
          <w:bCs/>
          <w:sz w:val="28"/>
          <w:szCs w:val="28"/>
        </w:rPr>
      </w:pPr>
      <w:r w:rsidRPr="0067376E">
        <w:rPr>
          <w:rFonts w:ascii="Times New Roman" w:hAnsi="Times New Roman" w:cs="Times New Roman"/>
          <w:bCs/>
          <w:sz w:val="28"/>
          <w:szCs w:val="28"/>
        </w:rPr>
        <w:t>Результаты оценки научно-технического уровня выполненной НИР в сравнении с лучшими достижениями в данной области.</w:t>
      </w:r>
    </w:p>
    <w:p w:rsidR="005347F6" w:rsidRDefault="0032651B" w:rsidP="0000186B">
      <w:pPr>
        <w:pStyle w:val="2"/>
        <w:suppressAutoHyphens/>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Предложен новый флюс взамен  используемого на производстве бентонита и </w:t>
      </w:r>
      <w:proofErr w:type="spellStart"/>
      <w:r>
        <w:rPr>
          <w:rFonts w:ascii="Times New Roman" w:hAnsi="Times New Roman" w:cs="Times New Roman"/>
          <w:bCs/>
          <w:sz w:val="28"/>
          <w:szCs w:val="28"/>
        </w:rPr>
        <w:t>коксика</w:t>
      </w:r>
      <w:proofErr w:type="spellEnd"/>
      <w:r>
        <w:rPr>
          <w:rFonts w:ascii="Times New Roman" w:hAnsi="Times New Roman" w:cs="Times New Roman"/>
          <w:bCs/>
          <w:sz w:val="28"/>
          <w:szCs w:val="28"/>
        </w:rPr>
        <w:t>. В работе реализована более перспективная идея формирования легкоплавкой связки с участием флюса и пустой породой хромовой руды.</w:t>
      </w:r>
    </w:p>
    <w:p w:rsidR="006B4BD1" w:rsidRPr="0032651B" w:rsidRDefault="006B4BD1" w:rsidP="0000186B">
      <w:pPr>
        <w:ind w:firstLine="709"/>
        <w:contextualSpacing/>
        <w:jc w:val="both"/>
        <w:rPr>
          <w:bCs/>
          <w:color w:val="auto"/>
          <w:sz w:val="28"/>
          <w:szCs w:val="28"/>
          <w:lang w:val="ru-RU"/>
        </w:rPr>
      </w:pPr>
      <w:r w:rsidRPr="0032651B">
        <w:rPr>
          <w:bCs/>
          <w:color w:val="auto"/>
          <w:sz w:val="28"/>
          <w:szCs w:val="28"/>
          <w:lang w:val="ru-RU"/>
        </w:rPr>
        <w:t xml:space="preserve">Надежность и достоверность полученных результатов обусловлена использованием при проведении экспериментальных исследований </w:t>
      </w:r>
      <w:proofErr w:type="spellStart"/>
      <w:r w:rsidRPr="0032651B">
        <w:rPr>
          <w:bCs/>
          <w:color w:val="auto"/>
          <w:sz w:val="28"/>
          <w:szCs w:val="28"/>
          <w:lang w:val="ru-RU"/>
        </w:rPr>
        <w:t>гостированных</w:t>
      </w:r>
      <w:proofErr w:type="spellEnd"/>
      <w:r w:rsidRPr="0032651B">
        <w:rPr>
          <w:bCs/>
          <w:color w:val="auto"/>
          <w:sz w:val="28"/>
          <w:szCs w:val="28"/>
          <w:lang w:val="ru-RU"/>
        </w:rPr>
        <w:t xml:space="preserve"> методик и оборудования. </w:t>
      </w:r>
    </w:p>
    <w:p w:rsidR="006B4BD1" w:rsidRPr="0032651B" w:rsidRDefault="006B4BD1" w:rsidP="006B4BD1">
      <w:pPr>
        <w:contextualSpacing/>
        <w:jc w:val="center"/>
        <w:rPr>
          <w:color w:val="auto"/>
          <w:sz w:val="28"/>
          <w:szCs w:val="28"/>
          <w:lang w:val="ru-RU"/>
        </w:rPr>
      </w:pPr>
    </w:p>
    <w:p w:rsidR="006B4BD1" w:rsidRPr="0032651B" w:rsidRDefault="006B4BD1" w:rsidP="006B4BD1">
      <w:pPr>
        <w:contextualSpacing/>
        <w:jc w:val="center"/>
        <w:rPr>
          <w:color w:val="auto"/>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6B4BD1">
      <w:pPr>
        <w:contextualSpacing/>
        <w:jc w:val="center"/>
        <w:rPr>
          <w:sz w:val="28"/>
          <w:szCs w:val="28"/>
          <w:lang w:val="ru-RU"/>
        </w:rPr>
      </w:pPr>
    </w:p>
    <w:p w:rsidR="006B4BD1" w:rsidRDefault="006B4BD1" w:rsidP="00F621D9">
      <w:pPr>
        <w:contextualSpacing/>
        <w:jc w:val="center"/>
        <w:rPr>
          <w:sz w:val="28"/>
          <w:szCs w:val="28"/>
          <w:lang w:val="ru-RU"/>
        </w:rPr>
      </w:pPr>
      <w:r>
        <w:rPr>
          <w:sz w:val="28"/>
          <w:szCs w:val="28"/>
          <w:lang w:val="ru-RU"/>
        </w:rPr>
        <w:lastRenderedPageBreak/>
        <w:t>СПИСОК ИСПОЛЬЗОВАННЫХ ИСТОЧНИКОВ</w:t>
      </w:r>
    </w:p>
    <w:p w:rsidR="0028730D" w:rsidRDefault="0028730D" w:rsidP="00F621D9">
      <w:pPr>
        <w:pStyle w:val="3"/>
        <w:shd w:val="clear" w:color="auto" w:fill="FFFFFF"/>
        <w:tabs>
          <w:tab w:val="left" w:pos="1134"/>
        </w:tabs>
        <w:spacing w:before="0" w:line="240" w:lineRule="auto"/>
        <w:ind w:firstLine="709"/>
        <w:contextualSpacing/>
        <w:jc w:val="both"/>
        <w:textAlignment w:val="baseline"/>
        <w:rPr>
          <w:rFonts w:ascii="Times New Roman" w:hAnsi="Times New Roman" w:cs="Times New Roman"/>
          <w:b w:val="0"/>
          <w:bCs w:val="0"/>
          <w:color w:val="1E1E1E"/>
          <w:sz w:val="28"/>
          <w:szCs w:val="28"/>
        </w:rPr>
      </w:pPr>
    </w:p>
    <w:p w:rsidR="006B4BD1" w:rsidRPr="00902B93" w:rsidRDefault="00421CBB" w:rsidP="006B2926">
      <w:pPr>
        <w:pStyle w:val="3"/>
        <w:shd w:val="clear" w:color="auto" w:fill="FFFFFF"/>
        <w:tabs>
          <w:tab w:val="left" w:pos="1276"/>
        </w:tabs>
        <w:spacing w:before="0" w:line="240" w:lineRule="auto"/>
        <w:ind w:firstLine="709"/>
        <w:contextualSpacing/>
        <w:jc w:val="both"/>
        <w:textAlignment w:val="baseline"/>
        <w:rPr>
          <w:rFonts w:ascii="Times New Roman" w:hAnsi="Times New Roman" w:cs="Times New Roman"/>
          <w:b w:val="0"/>
          <w:bCs w:val="0"/>
          <w:color w:val="1E1E1E"/>
          <w:sz w:val="28"/>
          <w:szCs w:val="28"/>
        </w:rPr>
      </w:pPr>
      <w:r>
        <w:rPr>
          <w:rFonts w:ascii="Times New Roman" w:hAnsi="Times New Roman" w:cs="Times New Roman"/>
          <w:b w:val="0"/>
          <w:bCs w:val="0"/>
          <w:color w:val="1E1E1E"/>
          <w:sz w:val="28"/>
          <w:szCs w:val="28"/>
        </w:rPr>
        <w:t>1</w:t>
      </w:r>
      <w:r w:rsidR="006B2926">
        <w:rPr>
          <w:rFonts w:ascii="Times New Roman" w:hAnsi="Times New Roman" w:cs="Times New Roman"/>
          <w:b w:val="0"/>
          <w:bCs w:val="0"/>
          <w:color w:val="1E1E1E"/>
          <w:sz w:val="28"/>
          <w:szCs w:val="28"/>
        </w:rPr>
        <w:tab/>
      </w:r>
      <w:proofErr w:type="spellStart"/>
      <w:r w:rsidR="006B4BD1" w:rsidRPr="00902B93">
        <w:rPr>
          <w:rFonts w:ascii="Times New Roman" w:hAnsi="Times New Roman" w:cs="Times New Roman"/>
          <w:b w:val="0"/>
          <w:bCs w:val="0"/>
          <w:color w:val="1E1E1E"/>
          <w:sz w:val="28"/>
          <w:szCs w:val="28"/>
        </w:rPr>
        <w:t>Гриненко</w:t>
      </w:r>
      <w:proofErr w:type="spellEnd"/>
      <w:r w:rsidR="006B4BD1" w:rsidRPr="00902B93">
        <w:rPr>
          <w:rFonts w:ascii="Times New Roman" w:hAnsi="Times New Roman" w:cs="Times New Roman"/>
          <w:b w:val="0"/>
          <w:bCs w:val="0"/>
          <w:color w:val="1E1E1E"/>
          <w:sz w:val="28"/>
          <w:szCs w:val="28"/>
        </w:rPr>
        <w:t xml:space="preserve"> В.И., Поляков О.И., </w:t>
      </w:r>
      <w:proofErr w:type="spellStart"/>
      <w:r w:rsidR="006B4BD1" w:rsidRPr="00902B93">
        <w:rPr>
          <w:rFonts w:ascii="Times New Roman" w:hAnsi="Times New Roman" w:cs="Times New Roman"/>
          <w:b w:val="0"/>
          <w:bCs w:val="0"/>
          <w:color w:val="1E1E1E"/>
          <w:sz w:val="28"/>
          <w:szCs w:val="28"/>
        </w:rPr>
        <w:t>Гасик</w:t>
      </w:r>
      <w:proofErr w:type="spellEnd"/>
      <w:r w:rsidR="006B4BD1" w:rsidRPr="00902B93">
        <w:rPr>
          <w:rFonts w:ascii="Times New Roman" w:hAnsi="Times New Roman" w:cs="Times New Roman"/>
          <w:b w:val="0"/>
          <w:bCs w:val="0"/>
          <w:color w:val="1E1E1E"/>
          <w:sz w:val="28"/>
          <w:szCs w:val="28"/>
        </w:rPr>
        <w:t xml:space="preserve"> М.И. и др. Хром Казахстана. – М.: Металлургия, 2001. – 416 с.</w:t>
      </w:r>
    </w:p>
    <w:p w:rsidR="006B4BD1" w:rsidRPr="00902B93" w:rsidRDefault="0067481D" w:rsidP="006B2926">
      <w:pPr>
        <w:tabs>
          <w:tab w:val="left" w:pos="1276"/>
        </w:tabs>
        <w:ind w:firstLine="709"/>
        <w:jc w:val="both"/>
        <w:rPr>
          <w:rFonts w:cs="Times New Roman"/>
          <w:sz w:val="28"/>
          <w:szCs w:val="28"/>
          <w:lang w:val="ru-RU"/>
        </w:rPr>
      </w:pPr>
      <w:r>
        <w:rPr>
          <w:rFonts w:cs="Times New Roman"/>
          <w:sz w:val="28"/>
          <w:szCs w:val="28"/>
          <w:lang w:val="ru-RU"/>
        </w:rPr>
        <w:t>2</w:t>
      </w:r>
      <w:r w:rsidR="006B2926">
        <w:rPr>
          <w:rFonts w:cs="Times New Roman"/>
          <w:sz w:val="28"/>
          <w:szCs w:val="28"/>
          <w:lang w:val="ru-RU"/>
        </w:rPr>
        <w:tab/>
      </w:r>
      <w:r w:rsidR="006B4BD1" w:rsidRPr="00902B93">
        <w:rPr>
          <w:rFonts w:cs="Times New Roman"/>
          <w:sz w:val="28"/>
          <w:szCs w:val="28"/>
          <w:lang w:val="ru-RU"/>
        </w:rPr>
        <w:t xml:space="preserve">Логинов Н.М., Выходцев В.М., </w:t>
      </w:r>
      <w:proofErr w:type="spellStart"/>
      <w:r w:rsidR="006B4BD1" w:rsidRPr="00902B93">
        <w:rPr>
          <w:rFonts w:cs="Times New Roman"/>
          <w:sz w:val="28"/>
          <w:szCs w:val="28"/>
          <w:lang w:val="ru-RU"/>
        </w:rPr>
        <w:t>Утемисов</w:t>
      </w:r>
      <w:proofErr w:type="spellEnd"/>
      <w:r w:rsidR="006B4BD1" w:rsidRPr="00902B93">
        <w:rPr>
          <w:rFonts w:cs="Times New Roman"/>
          <w:sz w:val="28"/>
          <w:szCs w:val="28"/>
          <w:lang w:val="ru-RU"/>
        </w:rPr>
        <w:t xml:space="preserve"> Б.К. Окускование хромового сырья – решение нескольких проблем Донского </w:t>
      </w:r>
      <w:proofErr w:type="spellStart"/>
      <w:r w:rsidR="006B4BD1" w:rsidRPr="00902B93">
        <w:rPr>
          <w:rFonts w:cs="Times New Roman"/>
          <w:sz w:val="28"/>
          <w:szCs w:val="28"/>
          <w:lang w:val="ru-RU"/>
        </w:rPr>
        <w:t>ГОКа</w:t>
      </w:r>
      <w:proofErr w:type="spellEnd"/>
      <w:r w:rsidR="006B4BD1" w:rsidRPr="00902B93">
        <w:rPr>
          <w:rFonts w:cs="Times New Roman"/>
          <w:sz w:val="28"/>
          <w:szCs w:val="28"/>
          <w:lang w:val="ru-RU"/>
        </w:rPr>
        <w:t xml:space="preserve"> и </w:t>
      </w:r>
      <w:proofErr w:type="spellStart"/>
      <w:r w:rsidR="006B4BD1" w:rsidRPr="00902B93">
        <w:rPr>
          <w:rFonts w:cs="Times New Roman"/>
          <w:sz w:val="28"/>
          <w:szCs w:val="28"/>
          <w:lang w:val="ru-RU"/>
        </w:rPr>
        <w:t>Казхрома</w:t>
      </w:r>
      <w:proofErr w:type="spellEnd"/>
      <w:r w:rsidR="006B4BD1" w:rsidRPr="00902B93">
        <w:rPr>
          <w:rFonts w:cs="Times New Roman"/>
          <w:sz w:val="28"/>
          <w:szCs w:val="28"/>
          <w:lang w:val="ru-RU"/>
        </w:rPr>
        <w:t>. //Матер</w:t>
      </w:r>
      <w:r w:rsidR="0027096A">
        <w:rPr>
          <w:rFonts w:cs="Times New Roman"/>
          <w:sz w:val="28"/>
          <w:szCs w:val="28"/>
          <w:lang w:val="ru-RU"/>
        </w:rPr>
        <w:t>.</w:t>
      </w:r>
      <w:r w:rsidR="006B4BD1" w:rsidRPr="00902B93">
        <w:rPr>
          <w:rFonts w:cs="Times New Roman"/>
          <w:sz w:val="28"/>
          <w:szCs w:val="28"/>
          <w:lang w:val="ru-RU"/>
        </w:rPr>
        <w:t xml:space="preserve"> </w:t>
      </w:r>
      <w:r w:rsidR="0027096A">
        <w:rPr>
          <w:rFonts w:cs="Times New Roman"/>
          <w:sz w:val="28"/>
          <w:szCs w:val="28"/>
          <w:lang w:val="ru-RU"/>
        </w:rPr>
        <w:t xml:space="preserve">     </w:t>
      </w:r>
      <w:r w:rsidR="006B4BD1" w:rsidRPr="00902B93">
        <w:rPr>
          <w:rFonts w:cs="Times New Roman"/>
          <w:sz w:val="28"/>
          <w:szCs w:val="28"/>
          <w:lang w:val="ru-RU"/>
        </w:rPr>
        <w:t xml:space="preserve">4-ой </w:t>
      </w:r>
      <w:proofErr w:type="spellStart"/>
      <w:r w:rsidR="0027096A">
        <w:rPr>
          <w:rFonts w:cs="Times New Roman"/>
          <w:sz w:val="28"/>
          <w:szCs w:val="28"/>
          <w:lang w:val="ru-RU"/>
        </w:rPr>
        <w:t>м</w:t>
      </w:r>
      <w:r w:rsidR="006B4BD1" w:rsidRPr="00902B93">
        <w:rPr>
          <w:rFonts w:cs="Times New Roman"/>
          <w:sz w:val="28"/>
          <w:szCs w:val="28"/>
          <w:lang w:val="ru-RU"/>
        </w:rPr>
        <w:t>ежд</w:t>
      </w:r>
      <w:r w:rsidR="00605F8C">
        <w:rPr>
          <w:rFonts w:cs="Times New Roman"/>
          <w:sz w:val="28"/>
          <w:szCs w:val="28"/>
          <w:lang w:val="ru-RU"/>
        </w:rPr>
        <w:t>унар</w:t>
      </w:r>
      <w:proofErr w:type="spellEnd"/>
      <w:r w:rsidR="006B4BD1" w:rsidRPr="00902B93">
        <w:rPr>
          <w:rFonts w:cs="Times New Roman"/>
          <w:sz w:val="28"/>
          <w:szCs w:val="28"/>
          <w:lang w:val="ru-RU"/>
        </w:rPr>
        <w:t xml:space="preserve">. </w:t>
      </w:r>
      <w:proofErr w:type="spellStart"/>
      <w:r w:rsidR="006B4BD1" w:rsidRPr="00902B93">
        <w:rPr>
          <w:rFonts w:cs="Times New Roman"/>
          <w:sz w:val="28"/>
          <w:szCs w:val="28"/>
          <w:lang w:val="ru-RU"/>
        </w:rPr>
        <w:t>науч</w:t>
      </w:r>
      <w:proofErr w:type="gramStart"/>
      <w:r w:rsidR="006B4BD1" w:rsidRPr="00902B93">
        <w:rPr>
          <w:rFonts w:cs="Times New Roman"/>
          <w:sz w:val="28"/>
          <w:szCs w:val="28"/>
          <w:lang w:val="ru-RU"/>
        </w:rPr>
        <w:t>.-</w:t>
      </w:r>
      <w:proofErr w:type="gramEnd"/>
      <w:r w:rsidR="006B4BD1" w:rsidRPr="00902B93">
        <w:rPr>
          <w:rFonts w:cs="Times New Roman"/>
          <w:sz w:val="28"/>
          <w:szCs w:val="28"/>
          <w:lang w:val="ru-RU"/>
        </w:rPr>
        <w:t>практ</w:t>
      </w:r>
      <w:proofErr w:type="spellEnd"/>
      <w:r w:rsidR="006B4BD1" w:rsidRPr="00902B93">
        <w:rPr>
          <w:rFonts w:cs="Times New Roman"/>
          <w:sz w:val="28"/>
          <w:szCs w:val="28"/>
          <w:lang w:val="ru-RU"/>
        </w:rPr>
        <w:t xml:space="preserve">. </w:t>
      </w:r>
      <w:proofErr w:type="spellStart"/>
      <w:r w:rsidR="006B4BD1" w:rsidRPr="00902B93">
        <w:rPr>
          <w:rFonts w:cs="Times New Roman"/>
          <w:sz w:val="28"/>
          <w:szCs w:val="28"/>
          <w:lang w:val="ru-RU"/>
        </w:rPr>
        <w:t>конф</w:t>
      </w:r>
      <w:proofErr w:type="spellEnd"/>
      <w:r w:rsidR="006B4BD1" w:rsidRPr="00902B93">
        <w:rPr>
          <w:rFonts w:cs="Times New Roman"/>
          <w:sz w:val="28"/>
          <w:szCs w:val="28"/>
          <w:lang w:val="ru-RU"/>
        </w:rPr>
        <w:t xml:space="preserve">. «Проблемы и пути устойчивого развития горнодобывающих отраслей промышленности». – Хромтау, 2007. – </w:t>
      </w:r>
      <w:r w:rsidR="004709E6">
        <w:rPr>
          <w:rFonts w:cs="Times New Roman"/>
          <w:sz w:val="28"/>
          <w:szCs w:val="28"/>
          <w:lang w:val="ru-RU"/>
        </w:rPr>
        <w:t xml:space="preserve">    </w:t>
      </w:r>
      <w:r w:rsidR="006B4BD1" w:rsidRPr="00902B93">
        <w:rPr>
          <w:rFonts w:cs="Times New Roman"/>
          <w:sz w:val="28"/>
          <w:szCs w:val="28"/>
          <w:lang w:val="ru-RU"/>
        </w:rPr>
        <w:t>С. 680-685.</w:t>
      </w:r>
    </w:p>
    <w:p w:rsidR="006B4BD1" w:rsidRPr="00902B93" w:rsidRDefault="0067481D" w:rsidP="00F5567F">
      <w:pPr>
        <w:tabs>
          <w:tab w:val="left" w:pos="-2268"/>
          <w:tab w:val="left" w:pos="-1701"/>
          <w:tab w:val="left" w:pos="1276"/>
        </w:tabs>
        <w:ind w:firstLine="709"/>
        <w:jc w:val="both"/>
        <w:rPr>
          <w:rFonts w:cs="Times New Roman"/>
          <w:sz w:val="28"/>
          <w:szCs w:val="28"/>
          <w:lang w:val="ru-RU"/>
        </w:rPr>
      </w:pPr>
      <w:r>
        <w:rPr>
          <w:rFonts w:cs="Times New Roman"/>
          <w:sz w:val="28"/>
          <w:szCs w:val="28"/>
          <w:lang w:val="ru-RU"/>
        </w:rPr>
        <w:t>3</w:t>
      </w:r>
      <w:r w:rsidR="00F5567F">
        <w:rPr>
          <w:rFonts w:cs="Times New Roman"/>
          <w:sz w:val="28"/>
          <w:szCs w:val="28"/>
          <w:lang w:val="ru-RU"/>
        </w:rPr>
        <w:tab/>
      </w:r>
      <w:proofErr w:type="spellStart"/>
      <w:r w:rsidR="006B4BD1" w:rsidRPr="00902B93">
        <w:rPr>
          <w:rFonts w:cs="Times New Roman"/>
          <w:sz w:val="28"/>
          <w:szCs w:val="28"/>
          <w:lang w:val="ru-RU"/>
        </w:rPr>
        <w:t>Заякин</w:t>
      </w:r>
      <w:proofErr w:type="spellEnd"/>
      <w:r w:rsidR="006B4BD1" w:rsidRPr="00902B93">
        <w:rPr>
          <w:rFonts w:cs="Times New Roman"/>
          <w:sz w:val="28"/>
          <w:szCs w:val="28"/>
          <w:lang w:val="ru-RU"/>
        </w:rPr>
        <w:t xml:space="preserve"> О.В., Гальперин А.П., Жучков В.И. Возможности переработки мелких хромовых руд в современных условиях //Вестник ПАУ. – 2003. - № 5. – С. 80-82.</w:t>
      </w:r>
    </w:p>
    <w:p w:rsidR="006B4BD1" w:rsidRDefault="00F5567F" w:rsidP="00F5567F">
      <w:pPr>
        <w:tabs>
          <w:tab w:val="left" w:pos="1276"/>
        </w:tabs>
        <w:ind w:firstLine="709"/>
        <w:jc w:val="both"/>
        <w:rPr>
          <w:rFonts w:cs="Times New Roman"/>
          <w:sz w:val="28"/>
          <w:szCs w:val="28"/>
          <w:lang w:val="ru-RU"/>
        </w:rPr>
      </w:pPr>
      <w:r>
        <w:rPr>
          <w:rFonts w:cs="Times New Roman"/>
          <w:sz w:val="28"/>
          <w:szCs w:val="28"/>
          <w:lang w:val="ru-RU"/>
        </w:rPr>
        <w:t>4</w:t>
      </w:r>
      <w:r>
        <w:rPr>
          <w:rFonts w:cs="Times New Roman"/>
          <w:sz w:val="28"/>
          <w:szCs w:val="28"/>
          <w:lang w:val="ru-RU"/>
        </w:rPr>
        <w:tab/>
      </w:r>
      <w:r w:rsidR="006B4BD1" w:rsidRPr="00902B93">
        <w:rPr>
          <w:rFonts w:cs="Times New Roman"/>
          <w:sz w:val="28"/>
          <w:szCs w:val="28"/>
          <w:lang w:val="ru-RU"/>
        </w:rPr>
        <w:t>Максимов Ю.С.</w:t>
      </w:r>
      <w:r w:rsidR="009F6B9A">
        <w:rPr>
          <w:rFonts w:cs="Times New Roman"/>
          <w:sz w:val="28"/>
          <w:szCs w:val="28"/>
          <w:lang w:val="ru-RU"/>
        </w:rPr>
        <w:t xml:space="preserve">, Федоренко Н.В., Паршина Р.Ф. </w:t>
      </w:r>
      <w:r w:rsidR="006B4BD1" w:rsidRPr="00902B93">
        <w:rPr>
          <w:rFonts w:cs="Times New Roman"/>
          <w:sz w:val="28"/>
          <w:szCs w:val="28"/>
          <w:lang w:val="ru-RU"/>
        </w:rPr>
        <w:t xml:space="preserve">Способ окускования мелкой </w:t>
      </w:r>
      <w:proofErr w:type="spellStart"/>
      <w:r w:rsidR="006B4BD1" w:rsidRPr="00902B93">
        <w:rPr>
          <w:rFonts w:cs="Times New Roman"/>
          <w:sz w:val="28"/>
          <w:szCs w:val="28"/>
          <w:lang w:val="ru-RU"/>
        </w:rPr>
        <w:t>хромитовой</w:t>
      </w:r>
      <w:proofErr w:type="spellEnd"/>
      <w:r w:rsidR="006B4BD1" w:rsidRPr="00902B93">
        <w:rPr>
          <w:rFonts w:cs="Times New Roman"/>
          <w:sz w:val="28"/>
          <w:szCs w:val="28"/>
          <w:lang w:val="ru-RU"/>
        </w:rPr>
        <w:t xml:space="preserve"> руды</w:t>
      </w:r>
      <w:r w:rsidR="0084565D">
        <w:rPr>
          <w:rFonts w:cs="Times New Roman"/>
          <w:sz w:val="28"/>
          <w:szCs w:val="28"/>
          <w:lang w:val="ru-RU"/>
        </w:rPr>
        <w:t xml:space="preserve"> </w:t>
      </w:r>
      <w:r w:rsidR="009F6B9A">
        <w:rPr>
          <w:rFonts w:cs="Times New Roman"/>
          <w:sz w:val="28"/>
          <w:szCs w:val="28"/>
          <w:lang w:val="ru-RU"/>
        </w:rPr>
        <w:t xml:space="preserve"> </w:t>
      </w:r>
      <w:r w:rsidR="006B4BD1" w:rsidRPr="00902B93">
        <w:rPr>
          <w:rFonts w:cs="Times New Roman"/>
          <w:sz w:val="28"/>
          <w:szCs w:val="28"/>
          <w:lang w:val="ru-RU"/>
        </w:rPr>
        <w:t>//Производство ферросплавов. – Новокузнецк, 1986. – С. 56-62.</w:t>
      </w:r>
    </w:p>
    <w:p w:rsidR="00CF7145" w:rsidRPr="00F33121" w:rsidRDefault="0031067E" w:rsidP="00CF7145">
      <w:pPr>
        <w:pStyle w:val="a4"/>
        <w:widowControl/>
        <w:tabs>
          <w:tab w:val="left" w:pos="1276"/>
        </w:tabs>
        <w:suppressAutoHyphens w:val="0"/>
        <w:ind w:left="0" w:firstLine="709"/>
        <w:jc w:val="both"/>
        <w:rPr>
          <w:sz w:val="28"/>
          <w:szCs w:val="28"/>
        </w:rPr>
      </w:pPr>
      <w:r w:rsidRPr="0031067E">
        <w:rPr>
          <w:rFonts w:cs="Times New Roman"/>
          <w:sz w:val="28"/>
          <w:szCs w:val="28"/>
        </w:rPr>
        <w:t>5</w:t>
      </w:r>
      <w:r w:rsidRPr="0031067E">
        <w:rPr>
          <w:rFonts w:cs="Times New Roman"/>
          <w:sz w:val="28"/>
          <w:szCs w:val="28"/>
        </w:rPr>
        <w:tab/>
      </w:r>
      <w:proofErr w:type="spellStart"/>
      <w:r w:rsidR="007E488E">
        <w:rPr>
          <w:rFonts w:cs="Times New Roman"/>
          <w:sz w:val="28"/>
          <w:szCs w:val="28"/>
        </w:rPr>
        <w:t>Agarwal</w:t>
      </w:r>
      <w:proofErr w:type="spellEnd"/>
      <w:r w:rsidR="007E488E">
        <w:rPr>
          <w:rFonts w:cs="Times New Roman"/>
          <w:sz w:val="28"/>
          <w:szCs w:val="28"/>
        </w:rPr>
        <w:t xml:space="preserve"> S., Pal I.</w:t>
      </w:r>
      <w:r w:rsidR="007E488E" w:rsidRPr="007E488E">
        <w:rPr>
          <w:rFonts w:cs="Times New Roman"/>
          <w:sz w:val="28"/>
          <w:szCs w:val="28"/>
        </w:rPr>
        <w:t xml:space="preserve">, </w:t>
      </w:r>
      <w:proofErr w:type="spellStart"/>
      <w:r w:rsidRPr="00F4360C">
        <w:rPr>
          <w:rFonts w:cs="Times New Roman"/>
          <w:sz w:val="28"/>
          <w:szCs w:val="28"/>
        </w:rPr>
        <w:t>Ghosh</w:t>
      </w:r>
      <w:proofErr w:type="spellEnd"/>
      <w:r w:rsidRPr="00F4360C">
        <w:rPr>
          <w:rFonts w:cs="Times New Roman"/>
          <w:sz w:val="28"/>
          <w:szCs w:val="28"/>
        </w:rPr>
        <w:t xml:space="preserve"> D.  Development of </w:t>
      </w:r>
      <w:proofErr w:type="spellStart"/>
      <w:r w:rsidRPr="00F4360C">
        <w:rPr>
          <w:rFonts w:cs="Times New Roman"/>
          <w:sz w:val="28"/>
          <w:szCs w:val="28"/>
        </w:rPr>
        <w:t>chromite</w:t>
      </w:r>
      <w:proofErr w:type="spellEnd"/>
      <w:r w:rsidRPr="00F4360C">
        <w:rPr>
          <w:rFonts w:cs="Times New Roman"/>
          <w:sz w:val="28"/>
          <w:szCs w:val="28"/>
        </w:rPr>
        <w:t xml:space="preserve"> sinter from </w:t>
      </w:r>
      <w:proofErr w:type="spellStart"/>
      <w:r w:rsidRPr="00F4360C">
        <w:rPr>
          <w:rFonts w:cs="Times New Roman"/>
          <w:sz w:val="28"/>
          <w:szCs w:val="28"/>
        </w:rPr>
        <w:t>u</w:t>
      </w:r>
      <w:r w:rsidR="007E488E">
        <w:rPr>
          <w:rFonts w:cs="Times New Roman"/>
          <w:sz w:val="28"/>
          <w:szCs w:val="28"/>
        </w:rPr>
        <w:t>tra</w:t>
      </w:r>
      <w:r w:rsidRPr="00F4360C">
        <w:rPr>
          <w:rFonts w:cs="Times New Roman"/>
          <w:sz w:val="28"/>
          <w:szCs w:val="28"/>
        </w:rPr>
        <w:t>fine</w:t>
      </w:r>
      <w:proofErr w:type="spellEnd"/>
      <w:r w:rsidRPr="00F4360C">
        <w:rPr>
          <w:rFonts w:cs="Times New Roman"/>
          <w:sz w:val="28"/>
          <w:szCs w:val="28"/>
        </w:rPr>
        <w:t xml:space="preserve"> </w:t>
      </w:r>
      <w:proofErr w:type="spellStart"/>
      <w:r w:rsidRPr="00F4360C">
        <w:rPr>
          <w:rFonts w:cs="Times New Roman"/>
          <w:sz w:val="28"/>
          <w:szCs w:val="28"/>
        </w:rPr>
        <w:t>chromite</w:t>
      </w:r>
      <w:proofErr w:type="spellEnd"/>
      <w:r w:rsidRPr="00F4360C">
        <w:rPr>
          <w:rFonts w:cs="Times New Roman"/>
          <w:sz w:val="28"/>
          <w:szCs w:val="28"/>
        </w:rPr>
        <w:t xml:space="preserve"> o</w:t>
      </w:r>
      <w:r w:rsidR="007E488E">
        <w:rPr>
          <w:rFonts w:cs="Times New Roman"/>
          <w:sz w:val="28"/>
          <w:szCs w:val="28"/>
        </w:rPr>
        <w:t>re by direct sintering</w:t>
      </w:r>
      <w:r w:rsidR="007E488E" w:rsidRPr="007E488E">
        <w:rPr>
          <w:rFonts w:cs="Times New Roman"/>
          <w:sz w:val="28"/>
          <w:szCs w:val="28"/>
        </w:rPr>
        <w:t xml:space="preserve"> //</w:t>
      </w:r>
      <w:r w:rsidRPr="00F4360C">
        <w:rPr>
          <w:rFonts w:cs="Times New Roman"/>
          <w:sz w:val="28"/>
          <w:szCs w:val="28"/>
        </w:rPr>
        <w:t xml:space="preserve"> </w:t>
      </w:r>
      <w:r w:rsidR="00F4360C" w:rsidRPr="00F4360C">
        <w:rPr>
          <w:sz w:val="28"/>
          <w:szCs w:val="28"/>
        </w:rPr>
        <w:t>ISIJ International</w:t>
      </w:r>
      <w:r w:rsidR="007E488E">
        <w:rPr>
          <w:sz w:val="28"/>
          <w:szCs w:val="28"/>
        </w:rPr>
        <w:t xml:space="preserve"> - 2014. </w:t>
      </w:r>
      <w:r w:rsidR="00CF7145">
        <w:rPr>
          <w:rFonts w:cs="Times New Roman"/>
          <w:sz w:val="28"/>
          <w:szCs w:val="28"/>
        </w:rPr>
        <w:t>Vol</w:t>
      </w:r>
      <w:r w:rsidR="00CF7145" w:rsidRPr="00533B80">
        <w:rPr>
          <w:rFonts w:cs="Times New Roman"/>
          <w:sz w:val="28"/>
          <w:szCs w:val="28"/>
        </w:rPr>
        <w:t>.</w:t>
      </w:r>
      <w:r w:rsidR="00CF7145" w:rsidRPr="00533B80">
        <w:rPr>
          <w:rFonts w:eastAsia="Times New Roman" w:cs="Times New Roman"/>
          <w:sz w:val="28"/>
          <w:szCs w:val="28"/>
          <w:lang w:eastAsia="ru-RU"/>
        </w:rPr>
        <w:t xml:space="preserve"> </w:t>
      </w:r>
      <w:r w:rsidR="00CF7145">
        <w:rPr>
          <w:sz w:val="28"/>
          <w:szCs w:val="28"/>
        </w:rPr>
        <w:t>54</w:t>
      </w:r>
      <w:proofErr w:type="gramStart"/>
      <w:r w:rsidR="007E488E">
        <w:rPr>
          <w:sz w:val="28"/>
          <w:szCs w:val="28"/>
        </w:rPr>
        <w:t xml:space="preserve">, </w:t>
      </w:r>
      <w:r w:rsidR="00CF7145" w:rsidRPr="00F33121">
        <w:rPr>
          <w:sz w:val="28"/>
          <w:szCs w:val="28"/>
        </w:rPr>
        <w:t xml:space="preserve"> </w:t>
      </w:r>
      <w:r w:rsidR="00CF7145">
        <w:rPr>
          <w:rFonts w:eastAsia="Times New Roman" w:cs="Times New Roman"/>
          <w:sz w:val="28"/>
          <w:szCs w:val="28"/>
          <w:lang w:eastAsia="ru-RU"/>
        </w:rPr>
        <w:t>No</w:t>
      </w:r>
      <w:proofErr w:type="gramEnd"/>
      <w:r w:rsidR="00CF7145" w:rsidRPr="00533B80">
        <w:rPr>
          <w:rFonts w:eastAsia="Times New Roman" w:cs="Times New Roman"/>
          <w:sz w:val="28"/>
          <w:szCs w:val="28"/>
          <w:lang w:eastAsia="ru-RU"/>
        </w:rPr>
        <w:t xml:space="preserve"> 3</w:t>
      </w:r>
      <w:r w:rsidR="00CF7145" w:rsidRPr="00F33121">
        <w:rPr>
          <w:sz w:val="28"/>
          <w:szCs w:val="28"/>
        </w:rPr>
        <w:t>. –</w:t>
      </w:r>
    </w:p>
    <w:p w:rsidR="00CF7145" w:rsidRPr="00CF7145" w:rsidRDefault="00CF7145" w:rsidP="00CF7145">
      <w:pPr>
        <w:pStyle w:val="a4"/>
        <w:widowControl/>
        <w:tabs>
          <w:tab w:val="left" w:pos="1276"/>
        </w:tabs>
        <w:suppressAutoHyphens w:val="0"/>
        <w:ind w:left="0"/>
        <w:jc w:val="both"/>
        <w:rPr>
          <w:rFonts w:cs="Times New Roman"/>
          <w:sz w:val="28"/>
          <w:szCs w:val="28"/>
        </w:rPr>
      </w:pPr>
      <w:r>
        <w:rPr>
          <w:sz w:val="28"/>
          <w:szCs w:val="28"/>
          <w:lang w:val="ru-RU"/>
        </w:rPr>
        <w:t>Р</w:t>
      </w:r>
      <w:r w:rsidRPr="00F33121">
        <w:rPr>
          <w:sz w:val="28"/>
          <w:szCs w:val="28"/>
        </w:rPr>
        <w:t>.</w:t>
      </w:r>
      <w:r w:rsidR="00F4360C" w:rsidRPr="00F4360C">
        <w:rPr>
          <w:sz w:val="28"/>
          <w:szCs w:val="28"/>
        </w:rPr>
        <w:t xml:space="preserve"> 559-566</w:t>
      </w:r>
      <w:r w:rsidRPr="00CF7145">
        <w:rPr>
          <w:rFonts w:cs="Times New Roman"/>
          <w:sz w:val="28"/>
          <w:szCs w:val="28"/>
        </w:rPr>
        <w:t>.</w:t>
      </w:r>
    </w:p>
    <w:p w:rsidR="00F4360C" w:rsidRPr="000633A8" w:rsidRDefault="00CF7145" w:rsidP="00CF7145">
      <w:pPr>
        <w:pStyle w:val="a4"/>
        <w:widowControl/>
        <w:tabs>
          <w:tab w:val="left" w:pos="1276"/>
        </w:tabs>
        <w:suppressAutoHyphens w:val="0"/>
        <w:ind w:left="0" w:firstLine="709"/>
        <w:jc w:val="both"/>
        <w:rPr>
          <w:sz w:val="28"/>
          <w:szCs w:val="28"/>
          <w:lang w:val="ru-RU"/>
        </w:rPr>
      </w:pPr>
      <w:r w:rsidRPr="00CF7145">
        <w:rPr>
          <w:rFonts w:cs="Times New Roman"/>
          <w:sz w:val="28"/>
          <w:szCs w:val="28"/>
        </w:rPr>
        <w:t>6</w:t>
      </w:r>
      <w:r w:rsidRPr="00CF7145">
        <w:rPr>
          <w:rFonts w:cs="Times New Roman"/>
          <w:sz w:val="28"/>
          <w:szCs w:val="28"/>
        </w:rPr>
        <w:tab/>
      </w:r>
      <w:r w:rsidR="007E488E" w:rsidRPr="00CF7145">
        <w:rPr>
          <w:sz w:val="28"/>
          <w:szCs w:val="28"/>
        </w:rPr>
        <w:t>Zhdanov</w:t>
      </w:r>
      <w:r w:rsidR="007E488E" w:rsidRPr="007E488E">
        <w:rPr>
          <w:sz w:val="28"/>
          <w:szCs w:val="28"/>
        </w:rPr>
        <w:t xml:space="preserve"> </w:t>
      </w:r>
      <w:r w:rsidR="007E488E" w:rsidRPr="00CF7145">
        <w:rPr>
          <w:sz w:val="28"/>
          <w:szCs w:val="28"/>
        </w:rPr>
        <w:t xml:space="preserve">A.V., </w:t>
      </w:r>
      <w:proofErr w:type="spellStart"/>
      <w:r w:rsidR="007E488E">
        <w:rPr>
          <w:sz w:val="28"/>
          <w:szCs w:val="28"/>
        </w:rPr>
        <w:t>Nurmaganbetova</w:t>
      </w:r>
      <w:proofErr w:type="spellEnd"/>
      <w:r w:rsidR="00635519" w:rsidRPr="00635519">
        <w:rPr>
          <w:sz w:val="28"/>
          <w:szCs w:val="28"/>
        </w:rPr>
        <w:t xml:space="preserve"> </w:t>
      </w:r>
      <w:r w:rsidR="00635519" w:rsidRPr="00CF7145">
        <w:rPr>
          <w:sz w:val="28"/>
          <w:szCs w:val="28"/>
        </w:rPr>
        <w:t>B.N.</w:t>
      </w:r>
      <w:r w:rsidR="007E488E">
        <w:rPr>
          <w:sz w:val="28"/>
          <w:szCs w:val="28"/>
        </w:rPr>
        <w:t>, Pavlov</w:t>
      </w:r>
      <w:r w:rsidR="00635519" w:rsidRPr="00635519">
        <w:rPr>
          <w:sz w:val="28"/>
          <w:szCs w:val="28"/>
        </w:rPr>
        <w:t xml:space="preserve"> </w:t>
      </w:r>
      <w:r w:rsidR="00635519">
        <w:rPr>
          <w:sz w:val="28"/>
          <w:szCs w:val="28"/>
        </w:rPr>
        <w:t xml:space="preserve">V.A. </w:t>
      </w:r>
      <w:r w:rsidR="007E488E" w:rsidRPr="00CF7145">
        <w:rPr>
          <w:sz w:val="28"/>
          <w:szCs w:val="28"/>
        </w:rPr>
        <w:t xml:space="preserve"> </w:t>
      </w:r>
      <w:r w:rsidR="00F4360C" w:rsidRPr="00CF7145">
        <w:rPr>
          <w:sz w:val="28"/>
          <w:szCs w:val="28"/>
        </w:rPr>
        <w:t xml:space="preserve">Effect of Additions of </w:t>
      </w:r>
      <w:proofErr w:type="spellStart"/>
      <w:r w:rsidR="00F4360C" w:rsidRPr="00CF7145">
        <w:rPr>
          <w:sz w:val="28"/>
          <w:szCs w:val="28"/>
        </w:rPr>
        <w:t>Aluminosilicate</w:t>
      </w:r>
      <w:proofErr w:type="spellEnd"/>
      <w:r w:rsidR="00F4360C" w:rsidRPr="00CF7145">
        <w:rPr>
          <w:sz w:val="28"/>
          <w:szCs w:val="28"/>
        </w:rPr>
        <w:t xml:space="preserve"> and Silicate Materials on the Softenin</w:t>
      </w:r>
      <w:r>
        <w:rPr>
          <w:sz w:val="28"/>
          <w:szCs w:val="28"/>
        </w:rPr>
        <w:t xml:space="preserve">g Temperature of </w:t>
      </w:r>
      <w:proofErr w:type="spellStart"/>
      <w:r>
        <w:rPr>
          <w:sz w:val="28"/>
          <w:szCs w:val="28"/>
        </w:rPr>
        <w:t>Chro</w:t>
      </w:r>
      <w:r w:rsidR="00635519">
        <w:rPr>
          <w:sz w:val="28"/>
          <w:szCs w:val="28"/>
        </w:rPr>
        <w:t>mite</w:t>
      </w:r>
      <w:proofErr w:type="spellEnd"/>
      <w:r w:rsidR="00635519">
        <w:rPr>
          <w:sz w:val="28"/>
          <w:szCs w:val="28"/>
        </w:rPr>
        <w:t xml:space="preserve"> Ore </w:t>
      </w:r>
      <w:r>
        <w:rPr>
          <w:sz w:val="28"/>
          <w:szCs w:val="28"/>
        </w:rPr>
        <w:t>//</w:t>
      </w:r>
      <w:r w:rsidR="00635519" w:rsidRPr="00635519">
        <w:rPr>
          <w:sz w:val="28"/>
          <w:szCs w:val="28"/>
        </w:rPr>
        <w:t xml:space="preserve"> </w:t>
      </w:r>
      <w:r w:rsidR="00F4360C" w:rsidRPr="00CF7145">
        <w:rPr>
          <w:sz w:val="28"/>
          <w:szCs w:val="28"/>
        </w:rPr>
        <w:t>Russian Metallu</w:t>
      </w:r>
      <w:r w:rsidR="00635519">
        <w:rPr>
          <w:sz w:val="28"/>
          <w:szCs w:val="28"/>
        </w:rPr>
        <w:t>rgy (</w:t>
      </w:r>
      <w:proofErr w:type="spellStart"/>
      <w:r w:rsidR="00635519">
        <w:rPr>
          <w:sz w:val="28"/>
          <w:szCs w:val="28"/>
        </w:rPr>
        <w:t>Metally</w:t>
      </w:r>
      <w:proofErr w:type="spellEnd"/>
      <w:r w:rsidR="00635519">
        <w:rPr>
          <w:sz w:val="28"/>
          <w:szCs w:val="28"/>
        </w:rPr>
        <w:t xml:space="preserve">). </w:t>
      </w:r>
      <w:r w:rsidR="00635519" w:rsidRPr="000633A8">
        <w:rPr>
          <w:sz w:val="28"/>
          <w:szCs w:val="28"/>
          <w:lang w:val="ru-RU"/>
        </w:rPr>
        <w:t>2015</w:t>
      </w:r>
      <w:r w:rsidR="004709E6" w:rsidRPr="000633A8">
        <w:rPr>
          <w:sz w:val="28"/>
          <w:szCs w:val="28"/>
          <w:lang w:val="ru-RU"/>
        </w:rPr>
        <w:t xml:space="preserve"> </w:t>
      </w:r>
      <w:proofErr w:type="gramStart"/>
      <w:r w:rsidR="004709E6">
        <w:rPr>
          <w:sz w:val="28"/>
          <w:szCs w:val="28"/>
        </w:rPr>
        <w:t>No</w:t>
      </w:r>
      <w:proofErr w:type="gramEnd"/>
      <w:r w:rsidR="004709E6" w:rsidRPr="000633A8">
        <w:rPr>
          <w:sz w:val="28"/>
          <w:szCs w:val="28"/>
          <w:lang w:val="ru-RU"/>
        </w:rPr>
        <w:t xml:space="preserve">. 7. –     </w:t>
      </w:r>
      <w:proofErr w:type="gramStart"/>
      <w:r w:rsidR="004709E6">
        <w:rPr>
          <w:sz w:val="28"/>
          <w:szCs w:val="28"/>
          <w:lang w:val="ru-RU"/>
        </w:rPr>
        <w:t>Р</w:t>
      </w:r>
      <w:proofErr w:type="gramEnd"/>
      <w:r w:rsidR="00F4360C" w:rsidRPr="000633A8">
        <w:rPr>
          <w:sz w:val="28"/>
          <w:szCs w:val="28"/>
          <w:lang w:val="ru-RU"/>
        </w:rPr>
        <w:t>. 511 – 515.</w:t>
      </w:r>
    </w:p>
    <w:p w:rsidR="006B4BD1" w:rsidRPr="00902B93" w:rsidRDefault="0031067E" w:rsidP="00F5567F">
      <w:pPr>
        <w:tabs>
          <w:tab w:val="left" w:pos="1276"/>
        </w:tabs>
        <w:ind w:firstLine="720"/>
        <w:jc w:val="both"/>
        <w:rPr>
          <w:rFonts w:cs="Times New Roman"/>
          <w:sz w:val="28"/>
          <w:szCs w:val="28"/>
          <w:lang w:val="ru-RU"/>
        </w:rPr>
      </w:pPr>
      <w:r>
        <w:rPr>
          <w:rFonts w:cs="Times New Roman"/>
          <w:sz w:val="28"/>
          <w:szCs w:val="28"/>
          <w:lang w:val="ru-RU"/>
        </w:rPr>
        <w:t>7</w:t>
      </w:r>
      <w:r w:rsidR="00F5567F">
        <w:rPr>
          <w:rFonts w:cs="Times New Roman"/>
          <w:sz w:val="28"/>
          <w:szCs w:val="28"/>
          <w:lang w:val="ru-RU"/>
        </w:rPr>
        <w:t xml:space="preserve"> </w:t>
      </w:r>
      <w:r w:rsidR="00F5567F">
        <w:rPr>
          <w:rFonts w:cs="Times New Roman"/>
          <w:sz w:val="28"/>
          <w:szCs w:val="28"/>
          <w:lang w:val="ru-RU"/>
        </w:rPr>
        <w:tab/>
      </w:r>
      <w:proofErr w:type="spellStart"/>
      <w:r w:rsidR="006B4BD1" w:rsidRPr="00902B93">
        <w:rPr>
          <w:rFonts w:cs="Times New Roman"/>
          <w:sz w:val="28"/>
          <w:szCs w:val="28"/>
          <w:lang w:val="ru-RU"/>
        </w:rPr>
        <w:t>Рысс</w:t>
      </w:r>
      <w:proofErr w:type="spellEnd"/>
      <w:r w:rsidR="006B4BD1" w:rsidRPr="00902B93">
        <w:rPr>
          <w:rFonts w:cs="Times New Roman"/>
          <w:sz w:val="28"/>
          <w:szCs w:val="28"/>
          <w:lang w:val="ru-RU"/>
        </w:rPr>
        <w:t xml:space="preserve"> М.А. Производство ферросплавов. – М.: Металлургия, 1985. – 344 с.</w:t>
      </w:r>
    </w:p>
    <w:p w:rsidR="006B4BD1" w:rsidRPr="00902B93" w:rsidRDefault="0031067E" w:rsidP="00F5567F">
      <w:pPr>
        <w:tabs>
          <w:tab w:val="left" w:pos="1276"/>
        </w:tabs>
        <w:ind w:firstLine="709"/>
        <w:jc w:val="both"/>
        <w:rPr>
          <w:rFonts w:cs="Times New Roman"/>
          <w:sz w:val="28"/>
          <w:szCs w:val="28"/>
          <w:lang w:val="ru-RU"/>
        </w:rPr>
      </w:pPr>
      <w:r>
        <w:rPr>
          <w:rFonts w:cs="Times New Roman"/>
          <w:sz w:val="28"/>
          <w:szCs w:val="28"/>
          <w:lang w:val="ru-RU"/>
        </w:rPr>
        <w:t>8</w:t>
      </w:r>
      <w:r w:rsidR="00F5567F">
        <w:rPr>
          <w:rFonts w:cs="Times New Roman"/>
          <w:sz w:val="28"/>
          <w:szCs w:val="28"/>
          <w:lang w:val="ru-RU"/>
        </w:rPr>
        <w:tab/>
      </w:r>
      <w:proofErr w:type="spellStart"/>
      <w:r w:rsidR="006B4BD1" w:rsidRPr="00902B93">
        <w:rPr>
          <w:rFonts w:cs="Times New Roman"/>
          <w:sz w:val="28"/>
          <w:szCs w:val="28"/>
          <w:lang w:val="ru-RU"/>
        </w:rPr>
        <w:t>Акбердин</w:t>
      </w:r>
      <w:proofErr w:type="spellEnd"/>
      <w:r w:rsidR="006B4BD1" w:rsidRPr="00902B93">
        <w:rPr>
          <w:rFonts w:cs="Times New Roman"/>
          <w:sz w:val="28"/>
          <w:szCs w:val="28"/>
          <w:lang w:val="ru-RU"/>
        </w:rPr>
        <w:t xml:space="preserve"> А.А., Ким А.С., </w:t>
      </w:r>
      <w:proofErr w:type="spellStart"/>
      <w:r w:rsidR="006B4BD1" w:rsidRPr="00902B93">
        <w:rPr>
          <w:rFonts w:cs="Times New Roman"/>
          <w:sz w:val="28"/>
          <w:szCs w:val="28"/>
          <w:lang w:val="ru-RU"/>
        </w:rPr>
        <w:t>Зинякова</w:t>
      </w:r>
      <w:proofErr w:type="spellEnd"/>
      <w:r w:rsidR="006B4BD1" w:rsidRPr="00902B93">
        <w:rPr>
          <w:rFonts w:cs="Times New Roman"/>
          <w:sz w:val="28"/>
          <w:szCs w:val="28"/>
          <w:lang w:val="ru-RU"/>
        </w:rPr>
        <w:t xml:space="preserve"> О.Н. Совершенствование технологии производства </w:t>
      </w:r>
      <w:proofErr w:type="spellStart"/>
      <w:r w:rsidR="006B4BD1" w:rsidRPr="00902B93">
        <w:rPr>
          <w:rFonts w:cs="Times New Roman"/>
          <w:sz w:val="28"/>
          <w:szCs w:val="28"/>
          <w:lang w:val="ru-RU"/>
        </w:rPr>
        <w:t>хромитовых</w:t>
      </w:r>
      <w:proofErr w:type="spellEnd"/>
      <w:r w:rsidR="006B4BD1" w:rsidRPr="00902B93">
        <w:rPr>
          <w:rFonts w:cs="Times New Roman"/>
          <w:sz w:val="28"/>
          <w:szCs w:val="28"/>
          <w:lang w:val="ru-RU"/>
        </w:rPr>
        <w:t xml:space="preserve"> окатышей //Известия ВУЗов. Черная металлургия. - 2014. - № 9. – С. 24-28.</w:t>
      </w:r>
    </w:p>
    <w:p w:rsidR="004A0ED8" w:rsidRDefault="0031067E" w:rsidP="00F5567F">
      <w:pPr>
        <w:tabs>
          <w:tab w:val="left" w:pos="1276"/>
        </w:tabs>
        <w:ind w:firstLine="709"/>
        <w:jc w:val="both"/>
        <w:rPr>
          <w:rFonts w:cs="Times New Roman"/>
          <w:sz w:val="28"/>
          <w:szCs w:val="28"/>
          <w:lang w:val="ru-RU"/>
        </w:rPr>
      </w:pPr>
      <w:r>
        <w:rPr>
          <w:rFonts w:cs="Times New Roman"/>
          <w:sz w:val="28"/>
          <w:szCs w:val="28"/>
          <w:lang w:val="ru-RU"/>
        </w:rPr>
        <w:t>9</w:t>
      </w:r>
      <w:r w:rsidR="00F5567F">
        <w:rPr>
          <w:rFonts w:cs="Times New Roman"/>
          <w:sz w:val="28"/>
          <w:szCs w:val="28"/>
          <w:lang w:val="ru-RU"/>
        </w:rPr>
        <w:tab/>
      </w:r>
      <w:r w:rsidR="004A0ED8" w:rsidRPr="00902B93">
        <w:rPr>
          <w:rFonts w:cs="Times New Roman"/>
          <w:sz w:val="28"/>
          <w:szCs w:val="28"/>
          <w:lang w:val="ru-RU"/>
        </w:rPr>
        <w:t xml:space="preserve">Ким А.С. Особенности агломерации </w:t>
      </w:r>
      <w:proofErr w:type="spellStart"/>
      <w:r w:rsidR="004A0ED8" w:rsidRPr="00902B93">
        <w:rPr>
          <w:rFonts w:cs="Times New Roman"/>
          <w:sz w:val="28"/>
          <w:szCs w:val="28"/>
          <w:lang w:val="ru-RU"/>
        </w:rPr>
        <w:t>хромитовых</w:t>
      </w:r>
      <w:proofErr w:type="spellEnd"/>
      <w:r w:rsidR="004A0ED8" w:rsidRPr="00902B93">
        <w:rPr>
          <w:rFonts w:cs="Times New Roman"/>
          <w:sz w:val="28"/>
          <w:szCs w:val="28"/>
          <w:lang w:val="ru-RU"/>
        </w:rPr>
        <w:t xml:space="preserve"> руд //</w:t>
      </w:r>
      <w:r w:rsidR="00B26831">
        <w:rPr>
          <w:rFonts w:cs="Times New Roman"/>
          <w:sz w:val="28"/>
          <w:szCs w:val="28"/>
          <w:lang w:val="ru-RU"/>
        </w:rPr>
        <w:t xml:space="preserve">Труды университета, изд. </w:t>
      </w:r>
      <w:proofErr w:type="spellStart"/>
      <w:r w:rsidR="00B26831">
        <w:rPr>
          <w:rFonts w:cs="Times New Roman"/>
          <w:sz w:val="28"/>
          <w:szCs w:val="28"/>
          <w:lang w:val="ru-RU"/>
        </w:rPr>
        <w:t>КарГТУ</w:t>
      </w:r>
      <w:proofErr w:type="spellEnd"/>
      <w:r w:rsidR="00B26831">
        <w:rPr>
          <w:rFonts w:cs="Times New Roman"/>
          <w:sz w:val="28"/>
          <w:szCs w:val="28"/>
          <w:lang w:val="ru-RU"/>
        </w:rPr>
        <w:t>. – 2008.</w:t>
      </w:r>
      <w:r w:rsidR="004A0ED8" w:rsidRPr="00902B93">
        <w:rPr>
          <w:rFonts w:cs="Times New Roman"/>
          <w:sz w:val="28"/>
          <w:szCs w:val="28"/>
          <w:lang w:val="ru-RU"/>
        </w:rPr>
        <w:t xml:space="preserve"> - № 3. – С. 19-23.</w:t>
      </w:r>
    </w:p>
    <w:p w:rsidR="00A54C53" w:rsidRPr="00902B93" w:rsidRDefault="0031067E" w:rsidP="00F5567F">
      <w:pPr>
        <w:tabs>
          <w:tab w:val="left" w:pos="1276"/>
        </w:tabs>
        <w:ind w:firstLine="709"/>
        <w:jc w:val="both"/>
        <w:rPr>
          <w:rFonts w:cs="Times New Roman"/>
          <w:sz w:val="28"/>
          <w:szCs w:val="28"/>
          <w:lang w:val="ru-RU"/>
        </w:rPr>
      </w:pPr>
      <w:r>
        <w:rPr>
          <w:rFonts w:cs="Times New Roman"/>
          <w:sz w:val="28"/>
          <w:szCs w:val="28"/>
          <w:lang w:val="ru-RU"/>
        </w:rPr>
        <w:t>10</w:t>
      </w:r>
      <w:r w:rsidR="0028730D">
        <w:rPr>
          <w:rFonts w:cs="Times New Roman"/>
          <w:sz w:val="28"/>
          <w:szCs w:val="28"/>
          <w:lang w:val="ru-RU"/>
        </w:rPr>
        <w:t xml:space="preserve">  </w:t>
      </w:r>
      <w:r w:rsidR="00D90FE4">
        <w:rPr>
          <w:rFonts w:cs="Times New Roman"/>
          <w:sz w:val="28"/>
          <w:szCs w:val="28"/>
          <w:lang w:val="ru-RU"/>
        </w:rPr>
        <w:t xml:space="preserve">  </w:t>
      </w:r>
      <w:r w:rsidR="00F5567F">
        <w:rPr>
          <w:rFonts w:cs="Times New Roman"/>
          <w:sz w:val="28"/>
          <w:szCs w:val="28"/>
          <w:lang w:val="ru-RU"/>
        </w:rPr>
        <w:tab/>
      </w:r>
      <w:proofErr w:type="spellStart"/>
      <w:r w:rsidR="0028730D">
        <w:rPr>
          <w:rFonts w:cs="Times New Roman"/>
          <w:sz w:val="28"/>
          <w:szCs w:val="28"/>
          <w:lang w:val="ru-RU"/>
        </w:rPr>
        <w:t>Будников</w:t>
      </w:r>
      <w:proofErr w:type="spellEnd"/>
      <w:r w:rsidR="0028730D">
        <w:rPr>
          <w:rFonts w:cs="Times New Roman"/>
          <w:sz w:val="28"/>
          <w:szCs w:val="28"/>
          <w:lang w:val="ru-RU"/>
        </w:rPr>
        <w:t xml:space="preserve"> П.П., </w:t>
      </w:r>
      <w:proofErr w:type="spellStart"/>
      <w:r w:rsidR="0028730D">
        <w:rPr>
          <w:rFonts w:cs="Times New Roman"/>
          <w:sz w:val="28"/>
          <w:szCs w:val="28"/>
          <w:lang w:val="ru-RU"/>
        </w:rPr>
        <w:t>Гинстлинг</w:t>
      </w:r>
      <w:proofErr w:type="spellEnd"/>
      <w:r w:rsidR="0028730D">
        <w:rPr>
          <w:rFonts w:cs="Times New Roman"/>
          <w:sz w:val="28"/>
          <w:szCs w:val="28"/>
          <w:lang w:val="ru-RU"/>
        </w:rPr>
        <w:t xml:space="preserve"> А.М. Реакции в смесях твердых вещест</w:t>
      </w:r>
      <w:r w:rsidR="004709E6">
        <w:rPr>
          <w:rFonts w:cs="Times New Roman"/>
          <w:sz w:val="28"/>
          <w:szCs w:val="28"/>
          <w:lang w:val="ru-RU"/>
        </w:rPr>
        <w:t>в. – М.</w:t>
      </w:r>
      <w:r w:rsidR="0028730D">
        <w:rPr>
          <w:rFonts w:cs="Times New Roman"/>
          <w:sz w:val="28"/>
          <w:szCs w:val="28"/>
          <w:lang w:val="ru-RU"/>
        </w:rPr>
        <w:t xml:space="preserve">: </w:t>
      </w:r>
      <w:proofErr w:type="spellStart"/>
      <w:r w:rsidR="0028730D">
        <w:rPr>
          <w:rFonts w:cs="Times New Roman"/>
          <w:sz w:val="28"/>
          <w:szCs w:val="28"/>
          <w:lang w:val="ru-RU"/>
        </w:rPr>
        <w:t>Стройиздат</w:t>
      </w:r>
      <w:proofErr w:type="spellEnd"/>
      <w:r w:rsidR="0028730D">
        <w:rPr>
          <w:rFonts w:cs="Times New Roman"/>
          <w:sz w:val="28"/>
          <w:szCs w:val="28"/>
          <w:lang w:val="ru-RU"/>
        </w:rPr>
        <w:t>, 1965. – 473 с.</w:t>
      </w:r>
    </w:p>
    <w:p w:rsidR="004A0ED8" w:rsidRDefault="0031067E" w:rsidP="00F5567F">
      <w:pPr>
        <w:tabs>
          <w:tab w:val="left" w:pos="1276"/>
        </w:tabs>
        <w:ind w:firstLine="709"/>
        <w:jc w:val="both"/>
        <w:rPr>
          <w:rFonts w:cs="Times New Roman"/>
          <w:color w:val="auto"/>
          <w:sz w:val="28"/>
          <w:szCs w:val="28"/>
          <w:lang w:val="ru-RU"/>
        </w:rPr>
      </w:pPr>
      <w:r>
        <w:rPr>
          <w:rFonts w:cs="Times New Roman"/>
          <w:color w:val="auto"/>
          <w:sz w:val="28"/>
          <w:szCs w:val="28"/>
          <w:lang w:val="ru-RU"/>
        </w:rPr>
        <w:t>11</w:t>
      </w:r>
      <w:r w:rsidR="00F5567F">
        <w:rPr>
          <w:rFonts w:cs="Times New Roman"/>
          <w:color w:val="auto"/>
          <w:sz w:val="28"/>
          <w:szCs w:val="28"/>
          <w:lang w:val="ru-RU"/>
        </w:rPr>
        <w:tab/>
      </w:r>
      <w:proofErr w:type="spellStart"/>
      <w:r w:rsidR="004A0ED8" w:rsidRPr="0028730D">
        <w:rPr>
          <w:rFonts w:cs="Times New Roman"/>
          <w:color w:val="auto"/>
          <w:sz w:val="28"/>
          <w:szCs w:val="28"/>
          <w:lang w:val="ru-RU"/>
        </w:rPr>
        <w:t>Пашенко</w:t>
      </w:r>
      <w:proofErr w:type="spellEnd"/>
      <w:r w:rsidR="004A0ED8" w:rsidRPr="0028730D">
        <w:rPr>
          <w:rFonts w:cs="Times New Roman"/>
          <w:color w:val="auto"/>
          <w:sz w:val="28"/>
          <w:szCs w:val="28"/>
          <w:lang w:val="ru-RU"/>
        </w:rPr>
        <w:t xml:space="preserve"> А.А., Мясников А.А., </w:t>
      </w:r>
      <w:proofErr w:type="spellStart"/>
      <w:r w:rsidR="004A0ED8" w:rsidRPr="0028730D">
        <w:rPr>
          <w:rFonts w:cs="Times New Roman"/>
          <w:color w:val="auto"/>
          <w:sz w:val="28"/>
          <w:szCs w:val="28"/>
          <w:lang w:val="ru-RU"/>
        </w:rPr>
        <w:t>Мясникова</w:t>
      </w:r>
      <w:proofErr w:type="spellEnd"/>
      <w:r w:rsidR="004A0ED8" w:rsidRPr="0028730D">
        <w:rPr>
          <w:rFonts w:cs="Times New Roman"/>
          <w:color w:val="auto"/>
          <w:sz w:val="28"/>
          <w:szCs w:val="28"/>
          <w:lang w:val="ru-RU"/>
        </w:rPr>
        <w:t xml:space="preserve"> Е.А. </w:t>
      </w:r>
      <w:r w:rsidR="001C47BE">
        <w:rPr>
          <w:rFonts w:cs="Times New Roman"/>
          <w:color w:val="auto"/>
          <w:sz w:val="28"/>
          <w:szCs w:val="28"/>
          <w:lang w:val="ru-RU"/>
        </w:rPr>
        <w:t xml:space="preserve">и </w:t>
      </w:r>
      <w:r w:rsidR="004A0ED8" w:rsidRPr="0028730D">
        <w:rPr>
          <w:rFonts w:cs="Times New Roman"/>
          <w:color w:val="auto"/>
          <w:sz w:val="28"/>
          <w:szCs w:val="28"/>
          <w:lang w:val="ru-RU"/>
        </w:rPr>
        <w:t>др. Физическая химия силикатов. – М.: Высшая школа, 1986. – 368 с.</w:t>
      </w:r>
    </w:p>
    <w:p w:rsidR="0028730D" w:rsidRPr="0028730D" w:rsidRDefault="0031067E" w:rsidP="00F5567F">
      <w:pPr>
        <w:tabs>
          <w:tab w:val="left" w:pos="1276"/>
        </w:tabs>
        <w:ind w:firstLine="709"/>
        <w:jc w:val="both"/>
        <w:rPr>
          <w:rFonts w:cs="Times New Roman"/>
          <w:color w:val="auto"/>
          <w:sz w:val="28"/>
          <w:szCs w:val="28"/>
          <w:lang w:val="ru-RU"/>
        </w:rPr>
      </w:pPr>
      <w:r>
        <w:rPr>
          <w:rFonts w:cs="Times New Roman"/>
          <w:color w:val="auto"/>
          <w:sz w:val="28"/>
          <w:szCs w:val="28"/>
          <w:lang w:val="ru-RU"/>
        </w:rPr>
        <w:t>12</w:t>
      </w:r>
      <w:r w:rsidR="00F5567F">
        <w:rPr>
          <w:rFonts w:cs="Times New Roman"/>
          <w:color w:val="auto"/>
          <w:sz w:val="28"/>
          <w:szCs w:val="28"/>
          <w:lang w:val="ru-RU"/>
        </w:rPr>
        <w:tab/>
      </w:r>
      <w:r w:rsidR="0028730D">
        <w:rPr>
          <w:rFonts w:cs="Times New Roman"/>
          <w:color w:val="auto"/>
          <w:sz w:val="28"/>
          <w:szCs w:val="28"/>
          <w:lang w:val="ru-RU"/>
        </w:rPr>
        <w:t>Горох А.В., Русаков Л.Н. Петрографический анализ процессов в металлургии. – М.: Металлургия, 1973. – 288 с.</w:t>
      </w:r>
    </w:p>
    <w:p w:rsidR="006B4BD1" w:rsidRDefault="006B4BD1" w:rsidP="00F621D9">
      <w:pPr>
        <w:ind w:firstLine="709"/>
        <w:contextualSpacing/>
        <w:jc w:val="both"/>
        <w:rPr>
          <w:color w:val="FF0000"/>
          <w:sz w:val="28"/>
          <w:szCs w:val="28"/>
          <w:lang w:val="ru-RU"/>
        </w:rPr>
      </w:pPr>
    </w:p>
    <w:p w:rsidR="0028730D" w:rsidRDefault="0028730D" w:rsidP="006B4BD1">
      <w:pPr>
        <w:ind w:firstLine="709"/>
        <w:contextualSpacing/>
        <w:jc w:val="both"/>
        <w:rPr>
          <w:color w:val="FF0000"/>
          <w:sz w:val="28"/>
          <w:szCs w:val="28"/>
          <w:lang w:val="ru-RU"/>
        </w:rPr>
      </w:pPr>
    </w:p>
    <w:p w:rsidR="0028730D" w:rsidRDefault="0028730D" w:rsidP="006B4BD1">
      <w:pPr>
        <w:ind w:firstLine="709"/>
        <w:contextualSpacing/>
        <w:jc w:val="both"/>
        <w:rPr>
          <w:color w:val="FF0000"/>
          <w:sz w:val="28"/>
          <w:szCs w:val="28"/>
          <w:lang w:val="ru-RU"/>
        </w:rPr>
      </w:pPr>
    </w:p>
    <w:p w:rsidR="0028730D" w:rsidRDefault="0028730D" w:rsidP="006B4BD1">
      <w:pPr>
        <w:ind w:firstLine="709"/>
        <w:contextualSpacing/>
        <w:jc w:val="both"/>
        <w:rPr>
          <w:color w:val="FF0000"/>
          <w:sz w:val="28"/>
          <w:szCs w:val="28"/>
          <w:lang w:val="ru-RU"/>
        </w:rPr>
      </w:pPr>
    </w:p>
    <w:p w:rsidR="0028730D" w:rsidRDefault="0028730D" w:rsidP="006B4BD1">
      <w:pPr>
        <w:ind w:firstLine="709"/>
        <w:contextualSpacing/>
        <w:jc w:val="both"/>
        <w:rPr>
          <w:color w:val="FF0000"/>
          <w:sz w:val="28"/>
          <w:szCs w:val="28"/>
          <w:lang w:val="ru-RU"/>
        </w:rPr>
      </w:pPr>
    </w:p>
    <w:p w:rsidR="0028730D" w:rsidRDefault="0028730D" w:rsidP="006B4BD1">
      <w:pPr>
        <w:ind w:firstLine="709"/>
        <w:contextualSpacing/>
        <w:jc w:val="both"/>
        <w:rPr>
          <w:color w:val="FF0000"/>
          <w:sz w:val="28"/>
          <w:szCs w:val="28"/>
          <w:lang w:val="ru-RU"/>
        </w:rPr>
      </w:pPr>
    </w:p>
    <w:p w:rsidR="00635519" w:rsidRDefault="00635519" w:rsidP="006B4BD1">
      <w:pPr>
        <w:ind w:firstLine="709"/>
        <w:contextualSpacing/>
        <w:jc w:val="both"/>
        <w:rPr>
          <w:color w:val="FF0000"/>
          <w:sz w:val="28"/>
          <w:szCs w:val="28"/>
          <w:lang w:val="ru-RU"/>
        </w:rPr>
      </w:pPr>
    </w:p>
    <w:p w:rsidR="0028730D" w:rsidRDefault="0028730D" w:rsidP="006B4BD1">
      <w:pPr>
        <w:ind w:firstLine="709"/>
        <w:contextualSpacing/>
        <w:jc w:val="both"/>
        <w:rPr>
          <w:color w:val="FF0000"/>
          <w:sz w:val="28"/>
          <w:szCs w:val="28"/>
          <w:lang w:val="ru-RU"/>
        </w:rPr>
      </w:pPr>
    </w:p>
    <w:p w:rsidR="0028730D" w:rsidRDefault="0028730D" w:rsidP="006B4BD1">
      <w:pPr>
        <w:ind w:firstLine="709"/>
        <w:contextualSpacing/>
        <w:jc w:val="both"/>
        <w:rPr>
          <w:color w:val="FF0000"/>
          <w:sz w:val="28"/>
          <w:szCs w:val="28"/>
          <w:lang w:val="ru-RU"/>
        </w:rPr>
      </w:pPr>
    </w:p>
    <w:p w:rsidR="0028730D" w:rsidRPr="00F53A18" w:rsidRDefault="0028730D" w:rsidP="006B4BD1">
      <w:pPr>
        <w:ind w:firstLine="709"/>
        <w:contextualSpacing/>
        <w:jc w:val="both"/>
        <w:rPr>
          <w:rFonts w:cs="Times New Roman"/>
          <w:color w:val="FF0000"/>
          <w:sz w:val="28"/>
          <w:szCs w:val="28"/>
          <w:lang w:val="ru-RU"/>
        </w:rPr>
      </w:pPr>
    </w:p>
    <w:p w:rsidR="00351CB6" w:rsidRDefault="00CB49FA" w:rsidP="0055108F">
      <w:pPr>
        <w:tabs>
          <w:tab w:val="left" w:pos="709"/>
        </w:tabs>
        <w:contextualSpacing/>
        <w:jc w:val="center"/>
        <w:rPr>
          <w:rFonts w:cs="Times New Roman"/>
          <w:color w:val="auto"/>
          <w:sz w:val="28"/>
          <w:szCs w:val="28"/>
          <w:lang w:val="ru-RU"/>
        </w:rPr>
      </w:pPr>
      <w:r>
        <w:rPr>
          <w:rFonts w:cs="Times New Roman"/>
          <w:color w:val="auto"/>
          <w:sz w:val="28"/>
          <w:szCs w:val="28"/>
          <w:lang w:val="ru-RU"/>
        </w:rPr>
        <w:lastRenderedPageBreak/>
        <w:t>ПРИЛОЖЕНИЕ А</w:t>
      </w:r>
    </w:p>
    <w:p w:rsidR="009A0FA3" w:rsidRPr="00B357F7" w:rsidRDefault="00CE6807" w:rsidP="0049552B">
      <w:pPr>
        <w:tabs>
          <w:tab w:val="left" w:pos="709"/>
        </w:tabs>
        <w:ind w:firstLine="709"/>
        <w:contextualSpacing/>
        <w:jc w:val="both"/>
        <w:rPr>
          <w:rFonts w:cs="Times New Roman"/>
          <w:color w:val="auto"/>
          <w:sz w:val="28"/>
          <w:szCs w:val="28"/>
          <w:lang w:val="ru-RU"/>
        </w:rPr>
      </w:pPr>
      <w:r w:rsidRPr="00CE6807">
        <w:rPr>
          <w:rFonts w:cs="Times New Roman"/>
          <w:noProof/>
          <w:color w:val="auto"/>
          <w:sz w:val="28"/>
          <w:szCs w:val="28"/>
          <w:lang w:val="ru-RU" w:eastAsia="ru-RU" w:bidi="ar-SA"/>
        </w:rPr>
        <w:drawing>
          <wp:inline distT="0" distB="0" distL="0" distR="0">
            <wp:extent cx="5476875" cy="8822154"/>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bright="-30000" contrast="40000"/>
                    </a:blip>
                    <a:srcRect l="26292" t="16915" r="45131" b="9453"/>
                    <a:stretch>
                      <a:fillRect/>
                    </a:stretch>
                  </pic:blipFill>
                  <pic:spPr bwMode="auto">
                    <a:xfrm>
                      <a:off x="0" y="0"/>
                      <a:ext cx="5476875" cy="8822154"/>
                    </a:xfrm>
                    <a:prstGeom prst="rect">
                      <a:avLst/>
                    </a:prstGeom>
                    <a:noFill/>
                    <a:ln w="9525">
                      <a:noFill/>
                      <a:miter lim="800000"/>
                      <a:headEnd/>
                      <a:tailEnd/>
                    </a:ln>
                  </pic:spPr>
                </pic:pic>
              </a:graphicData>
            </a:graphic>
          </wp:inline>
        </w:drawing>
      </w:r>
    </w:p>
    <w:p w:rsidR="00CE6807" w:rsidRDefault="00CE6807" w:rsidP="009A0FA3">
      <w:pPr>
        <w:pStyle w:val="aa"/>
        <w:jc w:val="center"/>
        <w:rPr>
          <w:rFonts w:cs="Times New Roman"/>
          <w:b/>
          <w:color w:val="000000" w:themeColor="text1"/>
          <w:szCs w:val="26"/>
          <w:lang w:val="ru-RU"/>
        </w:rPr>
      </w:pPr>
      <w:r w:rsidRPr="00CE6807">
        <w:rPr>
          <w:rFonts w:cs="Times New Roman"/>
          <w:b/>
          <w:noProof/>
          <w:color w:val="000000" w:themeColor="text1"/>
          <w:szCs w:val="26"/>
          <w:lang w:val="ru-RU" w:eastAsia="ru-RU" w:bidi="ar-SA"/>
        </w:rPr>
        <w:lastRenderedPageBreak/>
        <w:drawing>
          <wp:inline distT="0" distB="0" distL="0" distR="0">
            <wp:extent cx="5686425" cy="8776873"/>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bright="-30000" contrast="40000"/>
                    </a:blip>
                    <a:srcRect l="25326" t="12687" r="44545" b="12935"/>
                    <a:stretch>
                      <a:fillRect/>
                    </a:stretch>
                  </pic:blipFill>
                  <pic:spPr bwMode="auto">
                    <a:xfrm>
                      <a:off x="0" y="0"/>
                      <a:ext cx="5686425" cy="8776873"/>
                    </a:xfrm>
                    <a:prstGeom prst="rect">
                      <a:avLst/>
                    </a:prstGeom>
                    <a:noFill/>
                    <a:ln w="9525">
                      <a:noFill/>
                      <a:miter lim="800000"/>
                      <a:headEnd/>
                      <a:tailEnd/>
                    </a:ln>
                  </pic:spPr>
                </pic:pic>
              </a:graphicData>
            </a:graphic>
          </wp:inline>
        </w:drawing>
      </w:r>
    </w:p>
    <w:p w:rsidR="00CE6807" w:rsidRDefault="00CE6807" w:rsidP="009A0FA3">
      <w:pPr>
        <w:pStyle w:val="aa"/>
        <w:jc w:val="center"/>
        <w:rPr>
          <w:rFonts w:cs="Times New Roman"/>
          <w:b/>
          <w:color w:val="000000" w:themeColor="text1"/>
          <w:szCs w:val="26"/>
          <w:lang w:val="ru-RU"/>
        </w:rPr>
      </w:pPr>
    </w:p>
    <w:p w:rsidR="00CE6807" w:rsidRDefault="00CE6807" w:rsidP="009A0FA3">
      <w:pPr>
        <w:pStyle w:val="aa"/>
        <w:jc w:val="center"/>
        <w:rPr>
          <w:rFonts w:cs="Times New Roman"/>
          <w:b/>
          <w:color w:val="000000" w:themeColor="text1"/>
          <w:szCs w:val="26"/>
          <w:lang w:val="ru-RU"/>
        </w:rPr>
      </w:pPr>
    </w:p>
    <w:p w:rsidR="00CE6807" w:rsidRDefault="00CE6807" w:rsidP="009A0FA3">
      <w:pPr>
        <w:pStyle w:val="aa"/>
        <w:jc w:val="center"/>
        <w:rPr>
          <w:rFonts w:cs="Times New Roman"/>
          <w:b/>
          <w:color w:val="000000" w:themeColor="text1"/>
          <w:szCs w:val="26"/>
          <w:lang w:val="ru-RU"/>
        </w:rPr>
      </w:pPr>
      <w:r w:rsidRPr="00CE6807">
        <w:rPr>
          <w:rFonts w:cs="Times New Roman"/>
          <w:b/>
          <w:noProof/>
          <w:color w:val="000000" w:themeColor="text1"/>
          <w:szCs w:val="26"/>
          <w:lang w:val="ru-RU" w:eastAsia="ru-RU" w:bidi="ar-SA"/>
        </w:rPr>
        <w:lastRenderedPageBreak/>
        <w:drawing>
          <wp:inline distT="0" distB="0" distL="0" distR="0">
            <wp:extent cx="6120130" cy="304940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lum bright="-30000" contrast="40000"/>
                    </a:blip>
                    <a:srcRect l="25639" t="16667" r="44879" b="59827"/>
                    <a:stretch>
                      <a:fillRect/>
                    </a:stretch>
                  </pic:blipFill>
                  <pic:spPr bwMode="auto">
                    <a:xfrm>
                      <a:off x="0" y="0"/>
                      <a:ext cx="6120130" cy="3049403"/>
                    </a:xfrm>
                    <a:prstGeom prst="rect">
                      <a:avLst/>
                    </a:prstGeom>
                    <a:noFill/>
                    <a:ln w="9525">
                      <a:noFill/>
                      <a:miter lim="800000"/>
                      <a:headEnd/>
                      <a:tailEnd/>
                    </a:ln>
                  </pic:spPr>
                </pic:pic>
              </a:graphicData>
            </a:graphic>
          </wp:inline>
        </w:drawing>
      </w:r>
    </w:p>
    <w:p w:rsidR="00857548" w:rsidRDefault="00857548" w:rsidP="009A0FA3">
      <w:pPr>
        <w:pStyle w:val="aa"/>
        <w:jc w:val="center"/>
        <w:rPr>
          <w:rFonts w:cs="Times New Roman"/>
          <w:b/>
          <w:color w:val="000000" w:themeColor="text1"/>
          <w:szCs w:val="26"/>
          <w:lang w:val="ru-RU"/>
        </w:rPr>
      </w:pPr>
      <w:r w:rsidRPr="00857548">
        <w:rPr>
          <w:rFonts w:cs="Times New Roman"/>
          <w:b/>
          <w:noProof/>
          <w:color w:val="000000" w:themeColor="text1"/>
          <w:szCs w:val="26"/>
          <w:lang w:val="ru-RU" w:eastAsia="ru-RU" w:bidi="ar-SA"/>
        </w:rPr>
        <w:drawing>
          <wp:inline distT="0" distB="0" distL="0" distR="0">
            <wp:extent cx="6115050" cy="5991225"/>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lum bright="-30000" contrast="40000"/>
                    </a:blip>
                    <a:srcRect l="25609" t="39845" r="44864" b="8458"/>
                    <a:stretch>
                      <a:fillRect/>
                    </a:stretch>
                  </pic:blipFill>
                  <pic:spPr bwMode="auto">
                    <a:xfrm>
                      <a:off x="0" y="0"/>
                      <a:ext cx="6115050" cy="5991225"/>
                    </a:xfrm>
                    <a:prstGeom prst="rect">
                      <a:avLst/>
                    </a:prstGeom>
                    <a:noFill/>
                    <a:ln w="9525">
                      <a:noFill/>
                      <a:miter lim="800000"/>
                      <a:headEnd/>
                      <a:tailEnd/>
                    </a:ln>
                  </pic:spPr>
                </pic:pic>
              </a:graphicData>
            </a:graphic>
          </wp:inline>
        </w:drawing>
      </w:r>
    </w:p>
    <w:p w:rsidR="00857548" w:rsidRDefault="00857548" w:rsidP="009A0FA3">
      <w:pPr>
        <w:pStyle w:val="aa"/>
        <w:jc w:val="center"/>
        <w:rPr>
          <w:rFonts w:cs="Times New Roman"/>
          <w:b/>
          <w:color w:val="000000" w:themeColor="text1"/>
          <w:szCs w:val="26"/>
          <w:lang w:val="ru-RU"/>
        </w:rPr>
      </w:pPr>
    </w:p>
    <w:p w:rsidR="00857548" w:rsidRDefault="00857548" w:rsidP="009A0FA3">
      <w:pPr>
        <w:pStyle w:val="aa"/>
        <w:jc w:val="center"/>
        <w:rPr>
          <w:rFonts w:cs="Times New Roman"/>
          <w:b/>
          <w:color w:val="000000" w:themeColor="text1"/>
          <w:szCs w:val="26"/>
          <w:lang w:val="ru-RU"/>
        </w:rPr>
      </w:pPr>
    </w:p>
    <w:p w:rsidR="00351CB6" w:rsidRDefault="00857548" w:rsidP="009A0FA3">
      <w:pPr>
        <w:pStyle w:val="aa"/>
        <w:jc w:val="center"/>
        <w:rPr>
          <w:rFonts w:cs="Times New Roman"/>
          <w:b/>
          <w:color w:val="000000" w:themeColor="text1"/>
          <w:szCs w:val="26"/>
          <w:lang w:val="ru-RU"/>
        </w:rPr>
      </w:pPr>
      <w:r w:rsidRPr="00857548">
        <w:rPr>
          <w:rFonts w:cs="Times New Roman"/>
          <w:b/>
          <w:noProof/>
          <w:color w:val="000000" w:themeColor="text1"/>
          <w:szCs w:val="26"/>
          <w:lang w:val="ru-RU" w:eastAsia="ru-RU" w:bidi="ar-SA"/>
        </w:rPr>
        <w:drawing>
          <wp:inline distT="0" distB="0" distL="0" distR="0">
            <wp:extent cx="6115050" cy="8181710"/>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lum bright="-30000" contrast="40000"/>
                    </a:blip>
                    <a:srcRect l="22706" t="16169" r="43701" b="11940"/>
                    <a:stretch>
                      <a:fillRect/>
                    </a:stretch>
                  </pic:blipFill>
                  <pic:spPr bwMode="auto">
                    <a:xfrm>
                      <a:off x="0" y="0"/>
                      <a:ext cx="6115050" cy="8181710"/>
                    </a:xfrm>
                    <a:prstGeom prst="rect">
                      <a:avLst/>
                    </a:prstGeom>
                    <a:noFill/>
                    <a:ln w="9525">
                      <a:noFill/>
                      <a:miter lim="800000"/>
                      <a:headEnd/>
                      <a:tailEnd/>
                    </a:ln>
                  </pic:spPr>
                </pic:pic>
              </a:graphicData>
            </a:graphic>
          </wp:inline>
        </w:drawing>
      </w:r>
    </w:p>
    <w:p w:rsidR="00351CB6" w:rsidRPr="00351CB6" w:rsidRDefault="00351CB6" w:rsidP="00351CB6">
      <w:pPr>
        <w:rPr>
          <w:lang w:val="ru-RU"/>
        </w:rPr>
      </w:pPr>
    </w:p>
    <w:p w:rsidR="00351CB6" w:rsidRDefault="00351CB6" w:rsidP="00351CB6">
      <w:pPr>
        <w:rPr>
          <w:lang w:val="ru-RU"/>
        </w:rPr>
      </w:pPr>
    </w:p>
    <w:p w:rsidR="00857548" w:rsidRDefault="00351CB6" w:rsidP="00351CB6">
      <w:pPr>
        <w:tabs>
          <w:tab w:val="left" w:pos="2790"/>
        </w:tabs>
        <w:rPr>
          <w:lang w:val="ru-RU"/>
        </w:rPr>
      </w:pPr>
      <w:r>
        <w:rPr>
          <w:lang w:val="ru-RU"/>
        </w:rPr>
        <w:tab/>
      </w:r>
    </w:p>
    <w:p w:rsidR="00351CB6" w:rsidRDefault="00351CB6" w:rsidP="00351CB6">
      <w:pPr>
        <w:keepNext/>
        <w:jc w:val="center"/>
        <w:rPr>
          <w:sz w:val="28"/>
          <w:szCs w:val="28"/>
          <w:lang w:val="ru-RU"/>
        </w:rPr>
      </w:pPr>
      <w:r>
        <w:rPr>
          <w:sz w:val="28"/>
          <w:szCs w:val="28"/>
          <w:lang w:val="ru-RU"/>
        </w:rPr>
        <w:lastRenderedPageBreak/>
        <w:t>ПРИЛОЖЕНИЕ Б</w:t>
      </w:r>
    </w:p>
    <w:p w:rsidR="00351CB6" w:rsidRDefault="00351CB6" w:rsidP="00351CB6">
      <w:pPr>
        <w:keepNext/>
        <w:jc w:val="center"/>
        <w:rPr>
          <w:sz w:val="28"/>
          <w:szCs w:val="28"/>
          <w:lang w:val="ru-RU"/>
        </w:rPr>
      </w:pPr>
    </w:p>
    <w:p w:rsidR="00351CB6" w:rsidRPr="009A0FA3" w:rsidRDefault="00351CB6" w:rsidP="00351CB6">
      <w:pPr>
        <w:keepNext/>
        <w:jc w:val="center"/>
        <w:rPr>
          <w:sz w:val="28"/>
          <w:szCs w:val="28"/>
          <w:lang w:val="ru-RU"/>
        </w:rPr>
      </w:pPr>
      <w:r w:rsidRPr="009A0FA3">
        <w:rPr>
          <w:sz w:val="28"/>
          <w:szCs w:val="28"/>
          <w:lang w:val="ru-RU"/>
        </w:rPr>
        <w:t xml:space="preserve">СПИСОК   </w:t>
      </w:r>
    </w:p>
    <w:p w:rsidR="00351CB6" w:rsidRPr="009A0FA3" w:rsidRDefault="00351CB6" w:rsidP="00351CB6">
      <w:pPr>
        <w:keepNext/>
        <w:jc w:val="center"/>
        <w:rPr>
          <w:sz w:val="28"/>
          <w:szCs w:val="28"/>
          <w:lang w:val="ru-RU"/>
        </w:rPr>
      </w:pPr>
      <w:r w:rsidRPr="009A0FA3">
        <w:rPr>
          <w:sz w:val="28"/>
          <w:szCs w:val="28"/>
          <w:lang w:val="ru-RU"/>
        </w:rPr>
        <w:t>опубликованных научных работ</w:t>
      </w:r>
    </w:p>
    <w:p w:rsidR="00351CB6" w:rsidRPr="009A577E" w:rsidRDefault="00351CB6" w:rsidP="00351CB6">
      <w:pPr>
        <w:contextualSpacing/>
        <w:jc w:val="center"/>
        <w:rPr>
          <w:sz w:val="28"/>
          <w:szCs w:val="28"/>
          <w:lang w:val="ru-RU"/>
        </w:rPr>
      </w:pPr>
      <w:r w:rsidRPr="009A0FA3">
        <w:rPr>
          <w:sz w:val="28"/>
          <w:szCs w:val="28"/>
          <w:lang w:val="ru-RU"/>
        </w:rPr>
        <w:t>за</w:t>
      </w:r>
      <w:r w:rsidRPr="009A577E">
        <w:rPr>
          <w:sz w:val="28"/>
          <w:szCs w:val="28"/>
          <w:lang w:val="ru-RU"/>
        </w:rPr>
        <w:t xml:space="preserve"> </w:t>
      </w:r>
      <w:r w:rsidR="00CB49FA" w:rsidRPr="009A577E">
        <w:rPr>
          <w:sz w:val="28"/>
          <w:szCs w:val="28"/>
          <w:lang w:val="ru-RU"/>
        </w:rPr>
        <w:t>2019</w:t>
      </w:r>
      <w:r w:rsidRPr="009A577E">
        <w:rPr>
          <w:sz w:val="28"/>
          <w:szCs w:val="28"/>
          <w:lang w:val="ru-RU"/>
        </w:rPr>
        <w:t xml:space="preserve"> </w:t>
      </w:r>
      <w:r>
        <w:rPr>
          <w:sz w:val="28"/>
          <w:szCs w:val="28"/>
          <w:lang w:val="ru-RU"/>
        </w:rPr>
        <w:t>г</w:t>
      </w:r>
      <w:r w:rsidR="004709E6">
        <w:rPr>
          <w:sz w:val="28"/>
          <w:szCs w:val="28"/>
          <w:lang w:val="ru-RU"/>
        </w:rPr>
        <w:t>од</w:t>
      </w:r>
    </w:p>
    <w:p w:rsidR="00351CB6" w:rsidRPr="009A577E" w:rsidRDefault="00DC1207" w:rsidP="00351CB6">
      <w:pPr>
        <w:jc w:val="center"/>
        <w:rPr>
          <w:sz w:val="28"/>
          <w:szCs w:val="28"/>
          <w:lang w:val="ru-RU"/>
        </w:rPr>
      </w:pPr>
      <w:r>
        <w:rPr>
          <w:sz w:val="28"/>
          <w:szCs w:val="28"/>
          <w:lang w:val="ru-RU"/>
        </w:rPr>
        <w:t xml:space="preserve"> </w:t>
      </w:r>
    </w:p>
    <w:p w:rsidR="00D90FE4" w:rsidRDefault="00DC1207" w:rsidP="00D90FE4">
      <w:pPr>
        <w:pStyle w:val="Default"/>
        <w:ind w:firstLine="709"/>
        <w:jc w:val="both"/>
        <w:rPr>
          <w:rFonts w:ascii="Times New Roman" w:hAnsi="Times New Roman" w:cs="Times New Roman"/>
          <w:sz w:val="28"/>
          <w:szCs w:val="28"/>
        </w:rPr>
      </w:pPr>
      <w:r>
        <w:rPr>
          <w:rFonts w:ascii="Times New Roman" w:hAnsi="Times New Roman" w:cs="Times New Roman"/>
          <w:color w:val="auto"/>
          <w:sz w:val="28"/>
          <w:szCs w:val="28"/>
        </w:rPr>
        <w:t>1</w:t>
      </w:r>
      <w:r w:rsidR="00D90FE4" w:rsidRPr="00D90FE4">
        <w:rPr>
          <w:rFonts w:ascii="Times New Roman" w:hAnsi="Times New Roman" w:cs="Times New Roman"/>
          <w:color w:val="auto"/>
          <w:sz w:val="28"/>
          <w:szCs w:val="28"/>
        </w:rPr>
        <w:t xml:space="preserve">   </w:t>
      </w:r>
      <w:r w:rsidR="00D90FE4" w:rsidRPr="00D90FE4">
        <w:rPr>
          <w:rFonts w:ascii="Times New Roman" w:hAnsi="Times New Roman" w:cs="Times New Roman"/>
          <w:sz w:val="28"/>
          <w:szCs w:val="28"/>
          <w:lang w:val="kk-KZ"/>
        </w:rPr>
        <w:t xml:space="preserve">Ким А.С., Есенжулов А.Б., Акбердин А.А., Калиакпаров А.Г. </w:t>
      </w:r>
      <w:r w:rsidR="00635519">
        <w:rPr>
          <w:rFonts w:ascii="Times New Roman" w:hAnsi="Times New Roman" w:cs="Times New Roman"/>
          <w:sz w:val="28"/>
          <w:szCs w:val="28"/>
          <w:lang w:val="kk-KZ"/>
        </w:rPr>
        <w:t xml:space="preserve">           </w:t>
      </w:r>
      <w:r w:rsidR="00D90FE4" w:rsidRPr="00D90FE4">
        <w:rPr>
          <w:rFonts w:ascii="Times New Roman" w:hAnsi="Times New Roman" w:cs="Times New Roman"/>
          <w:sz w:val="28"/>
          <w:szCs w:val="28"/>
        </w:rPr>
        <w:t xml:space="preserve">Разработка и внедрение технологии производства </w:t>
      </w:r>
      <w:proofErr w:type="spellStart"/>
      <w:r w:rsidR="00D90FE4" w:rsidRPr="00D90FE4">
        <w:rPr>
          <w:rFonts w:ascii="Times New Roman" w:hAnsi="Times New Roman" w:cs="Times New Roman"/>
          <w:sz w:val="28"/>
          <w:szCs w:val="28"/>
        </w:rPr>
        <w:t>хромитовых</w:t>
      </w:r>
      <w:proofErr w:type="spellEnd"/>
      <w:r w:rsidR="00D90FE4" w:rsidRPr="00D90FE4">
        <w:rPr>
          <w:rFonts w:ascii="Times New Roman" w:hAnsi="Times New Roman" w:cs="Times New Roman"/>
          <w:sz w:val="28"/>
          <w:szCs w:val="28"/>
        </w:rPr>
        <w:t xml:space="preserve"> агломератов //</w:t>
      </w:r>
      <w:r w:rsidR="00D90FE4" w:rsidRPr="00D90FE4">
        <w:rPr>
          <w:rFonts w:ascii="Times New Roman" w:hAnsi="Times New Roman" w:cs="Times New Roman"/>
          <w:bCs/>
          <w:sz w:val="28"/>
          <w:szCs w:val="28"/>
        </w:rPr>
        <w:t xml:space="preserve">Инновации в области естественных наук как основа </w:t>
      </w:r>
      <w:proofErr w:type="spellStart"/>
      <w:r w:rsidR="00D90FE4" w:rsidRPr="00D90FE4">
        <w:rPr>
          <w:rFonts w:ascii="Times New Roman" w:hAnsi="Times New Roman" w:cs="Times New Roman"/>
          <w:bCs/>
          <w:sz w:val="28"/>
          <w:szCs w:val="28"/>
        </w:rPr>
        <w:t>экспортоориентированной</w:t>
      </w:r>
      <w:proofErr w:type="spellEnd"/>
      <w:r w:rsidR="00D90FE4" w:rsidRPr="00D90FE4">
        <w:rPr>
          <w:rFonts w:ascii="Times New Roman" w:hAnsi="Times New Roman" w:cs="Times New Roman"/>
          <w:bCs/>
          <w:sz w:val="28"/>
          <w:szCs w:val="28"/>
        </w:rPr>
        <w:t xml:space="preserve"> индустриализации Казахстана</w:t>
      </w:r>
      <w:r w:rsidR="00D90FE4">
        <w:rPr>
          <w:rFonts w:ascii="Times New Roman" w:hAnsi="Times New Roman" w:cs="Times New Roman"/>
          <w:sz w:val="28"/>
          <w:szCs w:val="28"/>
        </w:rPr>
        <w:t>: сб. науч. тр. – Алматы, 2019. – С.</w:t>
      </w:r>
      <w:r w:rsidR="00AB7044" w:rsidRPr="00AB7044">
        <w:rPr>
          <w:rFonts w:ascii="Times New Roman" w:hAnsi="Times New Roman" w:cs="Times New Roman"/>
          <w:sz w:val="28"/>
          <w:szCs w:val="28"/>
        </w:rPr>
        <w:t xml:space="preserve"> </w:t>
      </w:r>
      <w:r w:rsidR="00D90FE4">
        <w:rPr>
          <w:rFonts w:ascii="Times New Roman" w:hAnsi="Times New Roman" w:cs="Times New Roman"/>
          <w:sz w:val="28"/>
          <w:szCs w:val="28"/>
        </w:rPr>
        <w:t>311-314.</w:t>
      </w:r>
    </w:p>
    <w:p w:rsidR="006B695C" w:rsidRPr="00D90FE4" w:rsidRDefault="006B695C" w:rsidP="00D90FE4">
      <w:pPr>
        <w:pStyle w:val="Default"/>
        <w:ind w:firstLine="709"/>
        <w:jc w:val="both"/>
        <w:rPr>
          <w:rFonts w:ascii="Times New Roman" w:hAnsi="Times New Roman" w:cs="Times New Roman"/>
          <w:sz w:val="28"/>
          <w:szCs w:val="28"/>
        </w:rPr>
      </w:pPr>
    </w:p>
    <w:p w:rsidR="00351CB6" w:rsidRPr="00D90FE4" w:rsidRDefault="00351CB6" w:rsidP="00351CB6">
      <w:pPr>
        <w:tabs>
          <w:tab w:val="left" w:pos="-5812"/>
          <w:tab w:val="left" w:pos="-1276"/>
          <w:tab w:val="left" w:pos="1134"/>
        </w:tabs>
        <w:ind w:firstLine="709"/>
        <w:contextualSpacing/>
        <w:jc w:val="both"/>
        <w:rPr>
          <w:rFonts w:cs="Times New Roman"/>
          <w:color w:val="auto"/>
          <w:sz w:val="28"/>
          <w:szCs w:val="28"/>
          <w:lang w:val="ru-RU"/>
        </w:rPr>
      </w:pPr>
      <w:bookmarkStart w:id="0" w:name="_GoBack"/>
      <w:bookmarkEnd w:id="0"/>
    </w:p>
    <w:p w:rsidR="00351CB6" w:rsidRPr="00D90FE4" w:rsidRDefault="00351CB6" w:rsidP="00351CB6">
      <w:pPr>
        <w:tabs>
          <w:tab w:val="left" w:pos="709"/>
        </w:tabs>
        <w:ind w:firstLine="709"/>
        <w:contextualSpacing/>
        <w:jc w:val="both"/>
        <w:rPr>
          <w:rFonts w:cs="Times New Roman"/>
          <w:color w:val="auto"/>
          <w:sz w:val="28"/>
          <w:szCs w:val="28"/>
          <w:lang w:val="ru-RU"/>
        </w:rPr>
      </w:pPr>
    </w:p>
    <w:p w:rsidR="00351CB6" w:rsidRPr="00D90FE4" w:rsidRDefault="00351CB6" w:rsidP="00351CB6">
      <w:pPr>
        <w:tabs>
          <w:tab w:val="left" w:pos="709"/>
        </w:tabs>
        <w:ind w:firstLine="709"/>
        <w:contextualSpacing/>
        <w:jc w:val="both"/>
        <w:rPr>
          <w:rFonts w:cs="Times New Roman"/>
          <w:color w:val="auto"/>
          <w:sz w:val="28"/>
          <w:szCs w:val="28"/>
          <w:lang w:val="ru-RU"/>
        </w:rPr>
      </w:pPr>
    </w:p>
    <w:p w:rsidR="00351CB6" w:rsidRPr="00D90FE4" w:rsidRDefault="00351CB6" w:rsidP="00351CB6">
      <w:pPr>
        <w:tabs>
          <w:tab w:val="left" w:pos="709"/>
        </w:tabs>
        <w:ind w:firstLine="709"/>
        <w:contextualSpacing/>
        <w:jc w:val="both"/>
        <w:rPr>
          <w:rFonts w:cs="Times New Roman"/>
          <w:color w:val="auto"/>
          <w:sz w:val="28"/>
          <w:szCs w:val="28"/>
          <w:lang w:val="ru-RU"/>
        </w:rPr>
      </w:pPr>
    </w:p>
    <w:p w:rsidR="00351CB6" w:rsidRPr="00D90FE4" w:rsidRDefault="00351CB6" w:rsidP="00351CB6">
      <w:pPr>
        <w:tabs>
          <w:tab w:val="left" w:pos="709"/>
        </w:tabs>
        <w:ind w:firstLine="709"/>
        <w:contextualSpacing/>
        <w:jc w:val="both"/>
        <w:rPr>
          <w:rFonts w:cs="Times New Roman"/>
          <w:color w:val="auto"/>
          <w:sz w:val="28"/>
          <w:szCs w:val="28"/>
          <w:lang w:val="ru-RU"/>
        </w:rPr>
      </w:pPr>
    </w:p>
    <w:p w:rsidR="00351CB6" w:rsidRPr="00D90FE4" w:rsidRDefault="00351CB6" w:rsidP="00351CB6">
      <w:pPr>
        <w:tabs>
          <w:tab w:val="left" w:pos="2790"/>
        </w:tabs>
        <w:rPr>
          <w:lang w:val="ru-RU"/>
        </w:rPr>
      </w:pPr>
    </w:p>
    <w:p w:rsidR="00351CB6" w:rsidRPr="00D90FE4" w:rsidRDefault="00351CB6" w:rsidP="00351CB6">
      <w:pPr>
        <w:tabs>
          <w:tab w:val="left" w:pos="2790"/>
        </w:tabs>
        <w:rPr>
          <w:lang w:val="ru-RU"/>
        </w:rPr>
      </w:pPr>
    </w:p>
    <w:p w:rsidR="00351CB6" w:rsidRPr="00D90FE4" w:rsidRDefault="00351CB6" w:rsidP="00351CB6">
      <w:pPr>
        <w:tabs>
          <w:tab w:val="left" w:pos="2790"/>
        </w:tabs>
        <w:rPr>
          <w:lang w:val="ru-RU"/>
        </w:rPr>
      </w:pPr>
    </w:p>
    <w:p w:rsidR="00351CB6" w:rsidRPr="00D90FE4" w:rsidRDefault="00351CB6" w:rsidP="00351CB6">
      <w:pPr>
        <w:tabs>
          <w:tab w:val="left" w:pos="2790"/>
        </w:tabs>
        <w:rPr>
          <w:lang w:val="ru-RU"/>
        </w:rPr>
      </w:pPr>
    </w:p>
    <w:p w:rsidR="00351CB6" w:rsidRPr="00D90FE4" w:rsidRDefault="00351CB6" w:rsidP="00351CB6">
      <w:pPr>
        <w:tabs>
          <w:tab w:val="left" w:pos="2790"/>
        </w:tabs>
        <w:rPr>
          <w:lang w:val="ru-RU"/>
        </w:rPr>
      </w:pPr>
    </w:p>
    <w:p w:rsidR="00351CB6" w:rsidRPr="00D90FE4" w:rsidRDefault="00351CB6" w:rsidP="00351CB6">
      <w:pPr>
        <w:tabs>
          <w:tab w:val="left" w:pos="2790"/>
        </w:tabs>
        <w:rPr>
          <w:lang w:val="ru-RU"/>
        </w:rPr>
      </w:pPr>
    </w:p>
    <w:p w:rsidR="00351CB6" w:rsidRPr="00D90FE4" w:rsidRDefault="00351CB6" w:rsidP="00351CB6">
      <w:pPr>
        <w:tabs>
          <w:tab w:val="left" w:pos="2790"/>
        </w:tabs>
        <w:rPr>
          <w:lang w:val="ru-RU"/>
        </w:rPr>
      </w:pPr>
    </w:p>
    <w:p w:rsidR="00351CB6" w:rsidRPr="009A577E" w:rsidRDefault="00351CB6" w:rsidP="00351CB6">
      <w:pPr>
        <w:tabs>
          <w:tab w:val="left" w:pos="2790"/>
        </w:tabs>
        <w:rPr>
          <w:lang w:val="ru-RU"/>
        </w:rPr>
      </w:pPr>
    </w:p>
    <w:p w:rsidR="00351CB6" w:rsidRPr="00DF6528" w:rsidRDefault="00351CB6" w:rsidP="00351CB6">
      <w:pPr>
        <w:tabs>
          <w:tab w:val="left" w:pos="2790"/>
        </w:tabs>
        <w:rPr>
          <w:lang w:val="kk-KZ"/>
        </w:rPr>
      </w:pPr>
    </w:p>
    <w:p w:rsidR="00351CB6" w:rsidRPr="00DF6528" w:rsidRDefault="00351CB6" w:rsidP="00351CB6">
      <w:pPr>
        <w:tabs>
          <w:tab w:val="left" w:pos="2790"/>
        </w:tabs>
        <w:rPr>
          <w:lang w:val="kk-KZ"/>
        </w:rPr>
      </w:pPr>
    </w:p>
    <w:p w:rsidR="00351CB6" w:rsidRPr="00DF6528" w:rsidRDefault="00351CB6" w:rsidP="00351CB6">
      <w:pPr>
        <w:tabs>
          <w:tab w:val="left" w:pos="2790"/>
        </w:tabs>
        <w:rPr>
          <w:lang w:val="kk-KZ"/>
        </w:rPr>
      </w:pPr>
    </w:p>
    <w:p w:rsidR="00351CB6" w:rsidRPr="00DF6528" w:rsidRDefault="00351CB6" w:rsidP="00351CB6">
      <w:pPr>
        <w:tabs>
          <w:tab w:val="left" w:pos="2790"/>
        </w:tabs>
        <w:rPr>
          <w:lang w:val="kk-KZ"/>
        </w:rPr>
      </w:pPr>
    </w:p>
    <w:p w:rsidR="00351CB6" w:rsidRPr="00DF6528" w:rsidRDefault="00351CB6" w:rsidP="00351CB6">
      <w:pPr>
        <w:tabs>
          <w:tab w:val="left" w:pos="2790"/>
        </w:tabs>
        <w:rPr>
          <w:lang w:val="kk-KZ"/>
        </w:rPr>
      </w:pPr>
    </w:p>
    <w:p w:rsidR="00351CB6" w:rsidRPr="00DF6528" w:rsidRDefault="00351CB6" w:rsidP="00351CB6">
      <w:pPr>
        <w:tabs>
          <w:tab w:val="left" w:pos="2790"/>
        </w:tabs>
        <w:rPr>
          <w:lang w:val="kk-KZ"/>
        </w:rPr>
      </w:pPr>
    </w:p>
    <w:p w:rsidR="00351CB6" w:rsidRPr="00DF6528" w:rsidRDefault="00351CB6" w:rsidP="00351CB6">
      <w:pPr>
        <w:tabs>
          <w:tab w:val="left" w:pos="2790"/>
        </w:tabs>
        <w:rPr>
          <w:lang w:val="kk-KZ"/>
        </w:rPr>
      </w:pPr>
    </w:p>
    <w:p w:rsidR="00351CB6" w:rsidRPr="00DF6528" w:rsidRDefault="00351CB6" w:rsidP="00351CB6">
      <w:pPr>
        <w:tabs>
          <w:tab w:val="left" w:pos="2790"/>
        </w:tabs>
        <w:rPr>
          <w:lang w:val="kk-KZ"/>
        </w:rPr>
      </w:pPr>
    </w:p>
    <w:p w:rsidR="00351CB6" w:rsidRPr="00DF6528" w:rsidRDefault="00351CB6" w:rsidP="00351CB6">
      <w:pPr>
        <w:tabs>
          <w:tab w:val="left" w:pos="2790"/>
        </w:tabs>
        <w:rPr>
          <w:lang w:val="kk-KZ"/>
        </w:rPr>
      </w:pPr>
    </w:p>
    <w:p w:rsidR="00351CB6" w:rsidRPr="00DF6528" w:rsidRDefault="00351CB6" w:rsidP="00351CB6">
      <w:pPr>
        <w:tabs>
          <w:tab w:val="left" w:pos="2790"/>
        </w:tabs>
        <w:rPr>
          <w:lang w:val="kk-KZ"/>
        </w:rPr>
      </w:pPr>
    </w:p>
    <w:sectPr w:rsidR="00351CB6" w:rsidRPr="00DF6528" w:rsidSect="0068577A">
      <w:footerReference w:type="default" r:id="rId15"/>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929" w:rsidRDefault="00453929" w:rsidP="00C9128E">
      <w:r>
        <w:separator/>
      </w:r>
    </w:p>
  </w:endnote>
  <w:endnote w:type="continuationSeparator" w:id="0">
    <w:p w:rsidR="00453929" w:rsidRDefault="00453929" w:rsidP="00C912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1688"/>
      <w:docPartObj>
        <w:docPartGallery w:val="Page Numbers (Bottom of Page)"/>
        <w:docPartUnique/>
      </w:docPartObj>
    </w:sdtPr>
    <w:sdtContent>
      <w:p w:rsidR="007E488E" w:rsidRDefault="00CF434B">
        <w:pPr>
          <w:pStyle w:val="af4"/>
          <w:jc w:val="center"/>
        </w:pPr>
        <w:r w:rsidRPr="003E713E">
          <w:rPr>
            <w:sz w:val="28"/>
            <w:szCs w:val="28"/>
          </w:rPr>
          <w:fldChar w:fldCharType="begin"/>
        </w:r>
        <w:r w:rsidR="007E488E" w:rsidRPr="003E713E">
          <w:rPr>
            <w:sz w:val="28"/>
            <w:szCs w:val="28"/>
          </w:rPr>
          <w:instrText xml:space="preserve"> PAGE   \* MERGEFORMAT </w:instrText>
        </w:r>
        <w:r w:rsidRPr="003E713E">
          <w:rPr>
            <w:sz w:val="28"/>
            <w:szCs w:val="28"/>
          </w:rPr>
          <w:fldChar w:fldCharType="separate"/>
        </w:r>
        <w:r w:rsidR="000633A8">
          <w:rPr>
            <w:noProof/>
            <w:sz w:val="28"/>
            <w:szCs w:val="28"/>
          </w:rPr>
          <w:t>16</w:t>
        </w:r>
        <w:r w:rsidRPr="003E713E">
          <w:rPr>
            <w:sz w:val="28"/>
            <w:szCs w:val="28"/>
          </w:rPr>
          <w:fldChar w:fldCharType="end"/>
        </w:r>
      </w:p>
    </w:sdtContent>
  </w:sdt>
  <w:p w:rsidR="007E488E" w:rsidRDefault="007E488E">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1682"/>
      <w:docPartObj>
        <w:docPartGallery w:val="Page Numbers (Bottom of Page)"/>
        <w:docPartUnique/>
      </w:docPartObj>
    </w:sdtPr>
    <w:sdtContent>
      <w:p w:rsidR="007E488E" w:rsidRDefault="00CF434B">
        <w:pPr>
          <w:pStyle w:val="af4"/>
          <w:jc w:val="center"/>
        </w:pPr>
        <w:fldSimple w:instr=" PAGE   \* MERGEFORMAT ">
          <w:r w:rsidR="000633A8">
            <w:rPr>
              <w:noProof/>
            </w:rPr>
            <w:t>21</w:t>
          </w:r>
        </w:fldSimple>
      </w:p>
    </w:sdtContent>
  </w:sdt>
  <w:p w:rsidR="007E488E" w:rsidRDefault="007E488E">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1683"/>
      <w:docPartObj>
        <w:docPartGallery w:val="Page Numbers (Bottom of Page)"/>
        <w:docPartUnique/>
      </w:docPartObj>
    </w:sdtPr>
    <w:sdtContent>
      <w:p w:rsidR="007E488E" w:rsidRDefault="00CF434B">
        <w:pPr>
          <w:pStyle w:val="af4"/>
          <w:jc w:val="center"/>
        </w:pPr>
        <w:fldSimple w:instr=" PAGE   \* MERGEFORMAT ">
          <w:r w:rsidR="000633A8">
            <w:rPr>
              <w:noProof/>
            </w:rPr>
            <w:t>19</w:t>
          </w:r>
        </w:fldSimple>
      </w:p>
    </w:sdtContent>
  </w:sdt>
  <w:p w:rsidR="007E488E" w:rsidRDefault="007E488E" w:rsidP="00FB0A5F">
    <w:pPr>
      <w:pStyle w:val="af4"/>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1685"/>
      <w:docPartObj>
        <w:docPartGallery w:val="Page Numbers (Bottom of Page)"/>
        <w:docPartUnique/>
      </w:docPartObj>
    </w:sdtPr>
    <w:sdtContent>
      <w:p w:rsidR="007E488E" w:rsidRDefault="00CF434B">
        <w:pPr>
          <w:pStyle w:val="af4"/>
          <w:jc w:val="center"/>
        </w:pPr>
        <w:fldSimple w:instr=" PAGE   \* MERGEFORMAT ">
          <w:r w:rsidR="000633A8">
            <w:rPr>
              <w:noProof/>
            </w:rPr>
            <w:t>35</w:t>
          </w:r>
        </w:fldSimple>
      </w:p>
    </w:sdtContent>
  </w:sdt>
  <w:p w:rsidR="007E488E" w:rsidRDefault="007E488E">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929" w:rsidRDefault="00453929" w:rsidP="00C9128E">
      <w:r>
        <w:separator/>
      </w:r>
    </w:p>
  </w:footnote>
  <w:footnote w:type="continuationSeparator" w:id="0">
    <w:p w:rsidR="00453929" w:rsidRDefault="00453929" w:rsidP="00C912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065B8"/>
    <w:multiLevelType w:val="hybridMultilevel"/>
    <w:tmpl w:val="A16C3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16200D"/>
    <w:multiLevelType w:val="hybridMultilevel"/>
    <w:tmpl w:val="245AD8B8"/>
    <w:lvl w:ilvl="0" w:tplc="B02C2E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21519C1"/>
    <w:multiLevelType w:val="hybridMultilevel"/>
    <w:tmpl w:val="37FC108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4A77FE"/>
    <w:multiLevelType w:val="hybridMultilevel"/>
    <w:tmpl w:val="262A71DE"/>
    <w:lvl w:ilvl="0" w:tplc="E912ED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5DF2D83"/>
    <w:multiLevelType w:val="hybridMultilevel"/>
    <w:tmpl w:val="926805D8"/>
    <w:lvl w:ilvl="0" w:tplc="D03877FC">
      <w:start w:val="1"/>
      <w:numFmt w:val="decimal"/>
      <w:lvlText w:val="%1"/>
      <w:lvlJc w:val="left"/>
      <w:pPr>
        <w:ind w:left="426" w:hanging="360"/>
      </w:pPr>
      <w:rPr>
        <w:rFonts w:cs="Tahoma" w:hint="default"/>
        <w:sz w:val="28"/>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hdrShapeDefaults>
    <o:shapedefaults v:ext="edit" spidmax="47106">
      <o:colormenu v:ext="edit" fillcolor="none" strokecolor="none"/>
    </o:shapedefaults>
  </w:hdrShapeDefaults>
  <w:footnotePr>
    <w:footnote w:id="-1"/>
    <w:footnote w:id="0"/>
  </w:footnotePr>
  <w:endnotePr>
    <w:endnote w:id="-1"/>
    <w:endnote w:id="0"/>
  </w:endnotePr>
  <w:compat/>
  <w:rsids>
    <w:rsidRoot w:val="00DF7C1A"/>
    <w:rsid w:val="000007E2"/>
    <w:rsid w:val="0000186B"/>
    <w:rsid w:val="000075F6"/>
    <w:rsid w:val="000107C0"/>
    <w:rsid w:val="00012A93"/>
    <w:rsid w:val="0001387A"/>
    <w:rsid w:val="00013CD2"/>
    <w:rsid w:val="000155CA"/>
    <w:rsid w:val="00015CE6"/>
    <w:rsid w:val="00022DB8"/>
    <w:rsid w:val="0002359B"/>
    <w:rsid w:val="00025BEA"/>
    <w:rsid w:val="00025CC3"/>
    <w:rsid w:val="000309DD"/>
    <w:rsid w:val="00035EC1"/>
    <w:rsid w:val="00037811"/>
    <w:rsid w:val="00040F14"/>
    <w:rsid w:val="00041297"/>
    <w:rsid w:val="00042698"/>
    <w:rsid w:val="000441F9"/>
    <w:rsid w:val="0004504B"/>
    <w:rsid w:val="00053EF7"/>
    <w:rsid w:val="00056430"/>
    <w:rsid w:val="00057C07"/>
    <w:rsid w:val="000633A8"/>
    <w:rsid w:val="00065329"/>
    <w:rsid w:val="00066108"/>
    <w:rsid w:val="00067CBE"/>
    <w:rsid w:val="00070F8E"/>
    <w:rsid w:val="0007140C"/>
    <w:rsid w:val="00072B7F"/>
    <w:rsid w:val="00076E95"/>
    <w:rsid w:val="00083E54"/>
    <w:rsid w:val="000A0215"/>
    <w:rsid w:val="000A2B33"/>
    <w:rsid w:val="000A3E8B"/>
    <w:rsid w:val="000B02CE"/>
    <w:rsid w:val="000B03ED"/>
    <w:rsid w:val="000B6E48"/>
    <w:rsid w:val="000C015D"/>
    <w:rsid w:val="000C1723"/>
    <w:rsid w:val="000C3231"/>
    <w:rsid w:val="000C5837"/>
    <w:rsid w:val="000C7013"/>
    <w:rsid w:val="000C77E1"/>
    <w:rsid w:val="000D0CB3"/>
    <w:rsid w:val="000D2A84"/>
    <w:rsid w:val="000D652D"/>
    <w:rsid w:val="000E50DD"/>
    <w:rsid w:val="000E616A"/>
    <w:rsid w:val="000F1119"/>
    <w:rsid w:val="000F2434"/>
    <w:rsid w:val="000F6E3E"/>
    <w:rsid w:val="000F7EA2"/>
    <w:rsid w:val="00111780"/>
    <w:rsid w:val="0011190C"/>
    <w:rsid w:val="00112035"/>
    <w:rsid w:val="0011335E"/>
    <w:rsid w:val="0011458F"/>
    <w:rsid w:val="00115D6C"/>
    <w:rsid w:val="00140499"/>
    <w:rsid w:val="00146CE7"/>
    <w:rsid w:val="0015524D"/>
    <w:rsid w:val="00155D45"/>
    <w:rsid w:val="0015693A"/>
    <w:rsid w:val="0015770E"/>
    <w:rsid w:val="00157946"/>
    <w:rsid w:val="00160F9C"/>
    <w:rsid w:val="00163942"/>
    <w:rsid w:val="00163FE6"/>
    <w:rsid w:val="0016765A"/>
    <w:rsid w:val="0018058B"/>
    <w:rsid w:val="00180E22"/>
    <w:rsid w:val="00187318"/>
    <w:rsid w:val="00187B99"/>
    <w:rsid w:val="001A1294"/>
    <w:rsid w:val="001B05B4"/>
    <w:rsid w:val="001B164B"/>
    <w:rsid w:val="001B1BBC"/>
    <w:rsid w:val="001B2773"/>
    <w:rsid w:val="001B5CD7"/>
    <w:rsid w:val="001C03A2"/>
    <w:rsid w:val="001C0833"/>
    <w:rsid w:val="001C2286"/>
    <w:rsid w:val="001C4100"/>
    <w:rsid w:val="001C47BE"/>
    <w:rsid w:val="001C5373"/>
    <w:rsid w:val="001C53BF"/>
    <w:rsid w:val="001C780C"/>
    <w:rsid w:val="001C7B0F"/>
    <w:rsid w:val="001D372A"/>
    <w:rsid w:val="001D5007"/>
    <w:rsid w:val="001D5D10"/>
    <w:rsid w:val="001D75CC"/>
    <w:rsid w:val="001D7EE2"/>
    <w:rsid w:val="001E2AF5"/>
    <w:rsid w:val="001E3A88"/>
    <w:rsid w:val="001E46B0"/>
    <w:rsid w:val="001E4B08"/>
    <w:rsid w:val="001E4E39"/>
    <w:rsid w:val="001E656F"/>
    <w:rsid w:val="001E7FE3"/>
    <w:rsid w:val="001F3A5D"/>
    <w:rsid w:val="001F3D63"/>
    <w:rsid w:val="001F43D1"/>
    <w:rsid w:val="001F444E"/>
    <w:rsid w:val="001F4FF8"/>
    <w:rsid w:val="00202C45"/>
    <w:rsid w:val="00207549"/>
    <w:rsid w:val="002075B6"/>
    <w:rsid w:val="0021424C"/>
    <w:rsid w:val="00215891"/>
    <w:rsid w:val="00216F90"/>
    <w:rsid w:val="00217D21"/>
    <w:rsid w:val="00222409"/>
    <w:rsid w:val="002226FD"/>
    <w:rsid w:val="00223272"/>
    <w:rsid w:val="002277F4"/>
    <w:rsid w:val="00230160"/>
    <w:rsid w:val="0023080F"/>
    <w:rsid w:val="002327D7"/>
    <w:rsid w:val="002339AC"/>
    <w:rsid w:val="00234568"/>
    <w:rsid w:val="00236F21"/>
    <w:rsid w:val="00241C94"/>
    <w:rsid w:val="00242D99"/>
    <w:rsid w:val="00243764"/>
    <w:rsid w:val="00243BD0"/>
    <w:rsid w:val="00245FCB"/>
    <w:rsid w:val="00246310"/>
    <w:rsid w:val="002554F3"/>
    <w:rsid w:val="002562E2"/>
    <w:rsid w:val="002567FE"/>
    <w:rsid w:val="00256B46"/>
    <w:rsid w:val="00257850"/>
    <w:rsid w:val="00263465"/>
    <w:rsid w:val="0026360A"/>
    <w:rsid w:val="00264C15"/>
    <w:rsid w:val="002652F6"/>
    <w:rsid w:val="002661D5"/>
    <w:rsid w:val="00266287"/>
    <w:rsid w:val="00270895"/>
    <w:rsid w:val="00270919"/>
    <w:rsid w:val="0027096A"/>
    <w:rsid w:val="0027169A"/>
    <w:rsid w:val="00272C02"/>
    <w:rsid w:val="00273D2E"/>
    <w:rsid w:val="00277668"/>
    <w:rsid w:val="002832FA"/>
    <w:rsid w:val="002855D5"/>
    <w:rsid w:val="0028730D"/>
    <w:rsid w:val="00290967"/>
    <w:rsid w:val="00290CF6"/>
    <w:rsid w:val="00290E5D"/>
    <w:rsid w:val="002942C6"/>
    <w:rsid w:val="0029537E"/>
    <w:rsid w:val="0029779F"/>
    <w:rsid w:val="002A166A"/>
    <w:rsid w:val="002A2514"/>
    <w:rsid w:val="002A3074"/>
    <w:rsid w:val="002A4D00"/>
    <w:rsid w:val="002A64A8"/>
    <w:rsid w:val="002B0D09"/>
    <w:rsid w:val="002B38A4"/>
    <w:rsid w:val="002B4E8B"/>
    <w:rsid w:val="002B7BA2"/>
    <w:rsid w:val="002B7DEE"/>
    <w:rsid w:val="002C1424"/>
    <w:rsid w:val="002C2918"/>
    <w:rsid w:val="002D1AFB"/>
    <w:rsid w:val="002D20CD"/>
    <w:rsid w:val="002D21A2"/>
    <w:rsid w:val="002D6921"/>
    <w:rsid w:val="002E49ED"/>
    <w:rsid w:val="002E4F6E"/>
    <w:rsid w:val="002E6E13"/>
    <w:rsid w:val="002E735B"/>
    <w:rsid w:val="002F211C"/>
    <w:rsid w:val="002F500A"/>
    <w:rsid w:val="002F637C"/>
    <w:rsid w:val="002F6DB7"/>
    <w:rsid w:val="002F7DA8"/>
    <w:rsid w:val="00300DE3"/>
    <w:rsid w:val="00301319"/>
    <w:rsid w:val="0031067E"/>
    <w:rsid w:val="00313155"/>
    <w:rsid w:val="00313186"/>
    <w:rsid w:val="003143DA"/>
    <w:rsid w:val="00315185"/>
    <w:rsid w:val="0031627F"/>
    <w:rsid w:val="00316AA3"/>
    <w:rsid w:val="003210F8"/>
    <w:rsid w:val="00323B14"/>
    <w:rsid w:val="00325D11"/>
    <w:rsid w:val="0032651B"/>
    <w:rsid w:val="003273B9"/>
    <w:rsid w:val="00333FC0"/>
    <w:rsid w:val="00334300"/>
    <w:rsid w:val="003358FD"/>
    <w:rsid w:val="003430F9"/>
    <w:rsid w:val="00343969"/>
    <w:rsid w:val="00351CB6"/>
    <w:rsid w:val="00352B64"/>
    <w:rsid w:val="0035422F"/>
    <w:rsid w:val="0035534D"/>
    <w:rsid w:val="003677C8"/>
    <w:rsid w:val="00370044"/>
    <w:rsid w:val="003702DB"/>
    <w:rsid w:val="0037373D"/>
    <w:rsid w:val="00375EB9"/>
    <w:rsid w:val="00381405"/>
    <w:rsid w:val="003849F9"/>
    <w:rsid w:val="003872C0"/>
    <w:rsid w:val="003A2BC3"/>
    <w:rsid w:val="003A2FD3"/>
    <w:rsid w:val="003A34AF"/>
    <w:rsid w:val="003A4602"/>
    <w:rsid w:val="003A47E6"/>
    <w:rsid w:val="003A4DA4"/>
    <w:rsid w:val="003A7955"/>
    <w:rsid w:val="003B154A"/>
    <w:rsid w:val="003B75CE"/>
    <w:rsid w:val="003B76DB"/>
    <w:rsid w:val="003C193C"/>
    <w:rsid w:val="003C28AB"/>
    <w:rsid w:val="003C3620"/>
    <w:rsid w:val="003C3E02"/>
    <w:rsid w:val="003C4F15"/>
    <w:rsid w:val="003C69A7"/>
    <w:rsid w:val="003D2673"/>
    <w:rsid w:val="003D3CD3"/>
    <w:rsid w:val="003D5A54"/>
    <w:rsid w:val="003D60F4"/>
    <w:rsid w:val="003E0724"/>
    <w:rsid w:val="003E1064"/>
    <w:rsid w:val="003E212D"/>
    <w:rsid w:val="003E68FF"/>
    <w:rsid w:val="003E713E"/>
    <w:rsid w:val="003E7D5A"/>
    <w:rsid w:val="003F0052"/>
    <w:rsid w:val="003F1911"/>
    <w:rsid w:val="003F1B9C"/>
    <w:rsid w:val="003F2312"/>
    <w:rsid w:val="00406392"/>
    <w:rsid w:val="00407E75"/>
    <w:rsid w:val="0041326B"/>
    <w:rsid w:val="004160EF"/>
    <w:rsid w:val="004214C1"/>
    <w:rsid w:val="00421CBB"/>
    <w:rsid w:val="0042298F"/>
    <w:rsid w:val="004366D8"/>
    <w:rsid w:val="00436A9E"/>
    <w:rsid w:val="0043782C"/>
    <w:rsid w:val="00437B58"/>
    <w:rsid w:val="00437DFB"/>
    <w:rsid w:val="00440829"/>
    <w:rsid w:val="00445A59"/>
    <w:rsid w:val="00450538"/>
    <w:rsid w:val="00452BFA"/>
    <w:rsid w:val="00452FED"/>
    <w:rsid w:val="00453929"/>
    <w:rsid w:val="004541F4"/>
    <w:rsid w:val="004550DE"/>
    <w:rsid w:val="0045572B"/>
    <w:rsid w:val="00455D71"/>
    <w:rsid w:val="0046097B"/>
    <w:rsid w:val="00460D5E"/>
    <w:rsid w:val="00467D11"/>
    <w:rsid w:val="004709E6"/>
    <w:rsid w:val="004755B8"/>
    <w:rsid w:val="00475884"/>
    <w:rsid w:val="00476546"/>
    <w:rsid w:val="004834E3"/>
    <w:rsid w:val="00484FDE"/>
    <w:rsid w:val="00486255"/>
    <w:rsid w:val="0049130D"/>
    <w:rsid w:val="0049552B"/>
    <w:rsid w:val="004959D2"/>
    <w:rsid w:val="0049645B"/>
    <w:rsid w:val="004A0ED8"/>
    <w:rsid w:val="004A1609"/>
    <w:rsid w:val="004A20FF"/>
    <w:rsid w:val="004A4CA1"/>
    <w:rsid w:val="004A5C6C"/>
    <w:rsid w:val="004A6BC0"/>
    <w:rsid w:val="004B1117"/>
    <w:rsid w:val="004B1D65"/>
    <w:rsid w:val="004B23D5"/>
    <w:rsid w:val="004C3A99"/>
    <w:rsid w:val="004C4735"/>
    <w:rsid w:val="004C51D7"/>
    <w:rsid w:val="004C7744"/>
    <w:rsid w:val="004D1319"/>
    <w:rsid w:val="004E0B1E"/>
    <w:rsid w:val="004E24E6"/>
    <w:rsid w:val="004E4BDF"/>
    <w:rsid w:val="004E4D5B"/>
    <w:rsid w:val="004E6BE7"/>
    <w:rsid w:val="004E7EB7"/>
    <w:rsid w:val="004F1AF7"/>
    <w:rsid w:val="004F3926"/>
    <w:rsid w:val="004F7647"/>
    <w:rsid w:val="005003D4"/>
    <w:rsid w:val="00502A62"/>
    <w:rsid w:val="0050330E"/>
    <w:rsid w:val="00526216"/>
    <w:rsid w:val="00527ADA"/>
    <w:rsid w:val="0053041E"/>
    <w:rsid w:val="00531CC0"/>
    <w:rsid w:val="005347F6"/>
    <w:rsid w:val="00534FF2"/>
    <w:rsid w:val="00543152"/>
    <w:rsid w:val="0055108F"/>
    <w:rsid w:val="00552589"/>
    <w:rsid w:val="0055349F"/>
    <w:rsid w:val="00563E42"/>
    <w:rsid w:val="00566313"/>
    <w:rsid w:val="00574924"/>
    <w:rsid w:val="0059094F"/>
    <w:rsid w:val="00593BB5"/>
    <w:rsid w:val="00594C98"/>
    <w:rsid w:val="005B1B89"/>
    <w:rsid w:val="005B1C0B"/>
    <w:rsid w:val="005B1C2D"/>
    <w:rsid w:val="005B1E46"/>
    <w:rsid w:val="005B5F71"/>
    <w:rsid w:val="005B7BEC"/>
    <w:rsid w:val="005C0218"/>
    <w:rsid w:val="005D39A0"/>
    <w:rsid w:val="005D59CE"/>
    <w:rsid w:val="005E0168"/>
    <w:rsid w:val="005E06A1"/>
    <w:rsid w:val="005E3429"/>
    <w:rsid w:val="005E62F3"/>
    <w:rsid w:val="005F05BC"/>
    <w:rsid w:val="005F4F2B"/>
    <w:rsid w:val="006018BE"/>
    <w:rsid w:val="006022F9"/>
    <w:rsid w:val="00605F8C"/>
    <w:rsid w:val="006061FE"/>
    <w:rsid w:val="006132C1"/>
    <w:rsid w:val="00614A2D"/>
    <w:rsid w:val="00616FAE"/>
    <w:rsid w:val="006260A7"/>
    <w:rsid w:val="00626B44"/>
    <w:rsid w:val="00626E95"/>
    <w:rsid w:val="00630BCC"/>
    <w:rsid w:val="00630D9B"/>
    <w:rsid w:val="00631C93"/>
    <w:rsid w:val="00632D97"/>
    <w:rsid w:val="00633632"/>
    <w:rsid w:val="00635519"/>
    <w:rsid w:val="00635594"/>
    <w:rsid w:val="0064357E"/>
    <w:rsid w:val="0064453B"/>
    <w:rsid w:val="00644EA3"/>
    <w:rsid w:val="006467D5"/>
    <w:rsid w:val="00647BC6"/>
    <w:rsid w:val="00650C3C"/>
    <w:rsid w:val="00651964"/>
    <w:rsid w:val="0065288F"/>
    <w:rsid w:val="00652EDA"/>
    <w:rsid w:val="0065390E"/>
    <w:rsid w:val="0066035F"/>
    <w:rsid w:val="0066119C"/>
    <w:rsid w:val="00666A48"/>
    <w:rsid w:val="00667F85"/>
    <w:rsid w:val="0067481D"/>
    <w:rsid w:val="0068577A"/>
    <w:rsid w:val="00687218"/>
    <w:rsid w:val="00687C87"/>
    <w:rsid w:val="0069341C"/>
    <w:rsid w:val="00695766"/>
    <w:rsid w:val="00697F01"/>
    <w:rsid w:val="006A2748"/>
    <w:rsid w:val="006A44A1"/>
    <w:rsid w:val="006A53BB"/>
    <w:rsid w:val="006A586D"/>
    <w:rsid w:val="006B2926"/>
    <w:rsid w:val="006B3CA5"/>
    <w:rsid w:val="006B4BD1"/>
    <w:rsid w:val="006B5158"/>
    <w:rsid w:val="006B695C"/>
    <w:rsid w:val="006C69E4"/>
    <w:rsid w:val="006D06B5"/>
    <w:rsid w:val="006D1873"/>
    <w:rsid w:val="006D19B1"/>
    <w:rsid w:val="006D5061"/>
    <w:rsid w:val="006D736D"/>
    <w:rsid w:val="006D79FD"/>
    <w:rsid w:val="006E0F19"/>
    <w:rsid w:val="006E2156"/>
    <w:rsid w:val="006E5C87"/>
    <w:rsid w:val="006E6F6E"/>
    <w:rsid w:val="006E7DE8"/>
    <w:rsid w:val="006F16C8"/>
    <w:rsid w:val="006F1E05"/>
    <w:rsid w:val="006F1EA3"/>
    <w:rsid w:val="006F28E6"/>
    <w:rsid w:val="006F4198"/>
    <w:rsid w:val="006F638B"/>
    <w:rsid w:val="0070242D"/>
    <w:rsid w:val="007061AE"/>
    <w:rsid w:val="00706587"/>
    <w:rsid w:val="00713019"/>
    <w:rsid w:val="00713281"/>
    <w:rsid w:val="00713762"/>
    <w:rsid w:val="00715DD9"/>
    <w:rsid w:val="0071661A"/>
    <w:rsid w:val="0071668D"/>
    <w:rsid w:val="007238A4"/>
    <w:rsid w:val="00726641"/>
    <w:rsid w:val="0072667B"/>
    <w:rsid w:val="00734014"/>
    <w:rsid w:val="00736780"/>
    <w:rsid w:val="00740045"/>
    <w:rsid w:val="0074240D"/>
    <w:rsid w:val="00742B39"/>
    <w:rsid w:val="00760FE1"/>
    <w:rsid w:val="00761260"/>
    <w:rsid w:val="00767567"/>
    <w:rsid w:val="00771C48"/>
    <w:rsid w:val="00780CC5"/>
    <w:rsid w:val="007838D6"/>
    <w:rsid w:val="00783B8E"/>
    <w:rsid w:val="00786FF9"/>
    <w:rsid w:val="007900DB"/>
    <w:rsid w:val="00791F63"/>
    <w:rsid w:val="00792FB3"/>
    <w:rsid w:val="00794357"/>
    <w:rsid w:val="007969FB"/>
    <w:rsid w:val="00797F28"/>
    <w:rsid w:val="007A6DA5"/>
    <w:rsid w:val="007B0C2F"/>
    <w:rsid w:val="007B215F"/>
    <w:rsid w:val="007B3241"/>
    <w:rsid w:val="007B35DC"/>
    <w:rsid w:val="007B3D26"/>
    <w:rsid w:val="007B5BD7"/>
    <w:rsid w:val="007B5CC2"/>
    <w:rsid w:val="007B5FA7"/>
    <w:rsid w:val="007C61C2"/>
    <w:rsid w:val="007C6309"/>
    <w:rsid w:val="007C71E5"/>
    <w:rsid w:val="007D2BEA"/>
    <w:rsid w:val="007D4298"/>
    <w:rsid w:val="007D52E2"/>
    <w:rsid w:val="007D530F"/>
    <w:rsid w:val="007D69A9"/>
    <w:rsid w:val="007D7E6A"/>
    <w:rsid w:val="007E1363"/>
    <w:rsid w:val="007E488E"/>
    <w:rsid w:val="007E7106"/>
    <w:rsid w:val="007E711D"/>
    <w:rsid w:val="007E7416"/>
    <w:rsid w:val="007F278C"/>
    <w:rsid w:val="007F2CA7"/>
    <w:rsid w:val="007F3B60"/>
    <w:rsid w:val="007F550F"/>
    <w:rsid w:val="007F56B6"/>
    <w:rsid w:val="00802EAA"/>
    <w:rsid w:val="0080794A"/>
    <w:rsid w:val="00810D09"/>
    <w:rsid w:val="008116D0"/>
    <w:rsid w:val="0081235F"/>
    <w:rsid w:val="0081296F"/>
    <w:rsid w:val="00814A0B"/>
    <w:rsid w:val="00815522"/>
    <w:rsid w:val="00820D80"/>
    <w:rsid w:val="00823E59"/>
    <w:rsid w:val="00824562"/>
    <w:rsid w:val="00826CF6"/>
    <w:rsid w:val="00830FFA"/>
    <w:rsid w:val="00831426"/>
    <w:rsid w:val="00840C32"/>
    <w:rsid w:val="008421A9"/>
    <w:rsid w:val="00844174"/>
    <w:rsid w:val="00844592"/>
    <w:rsid w:val="008452DD"/>
    <w:rsid w:val="0084565D"/>
    <w:rsid w:val="00846954"/>
    <w:rsid w:val="00850318"/>
    <w:rsid w:val="00857548"/>
    <w:rsid w:val="008579DE"/>
    <w:rsid w:val="00860590"/>
    <w:rsid w:val="00860B99"/>
    <w:rsid w:val="00862DD7"/>
    <w:rsid w:val="0086431F"/>
    <w:rsid w:val="00867184"/>
    <w:rsid w:val="008673C6"/>
    <w:rsid w:val="00871C03"/>
    <w:rsid w:val="00877658"/>
    <w:rsid w:val="008826CE"/>
    <w:rsid w:val="0088274D"/>
    <w:rsid w:val="00887BA1"/>
    <w:rsid w:val="008910FA"/>
    <w:rsid w:val="0089217F"/>
    <w:rsid w:val="0089383D"/>
    <w:rsid w:val="008A043A"/>
    <w:rsid w:val="008A0D11"/>
    <w:rsid w:val="008A178E"/>
    <w:rsid w:val="008A3AB8"/>
    <w:rsid w:val="008A3E0E"/>
    <w:rsid w:val="008A6F8A"/>
    <w:rsid w:val="008A792A"/>
    <w:rsid w:val="008A79D4"/>
    <w:rsid w:val="008B159C"/>
    <w:rsid w:val="008B7BA4"/>
    <w:rsid w:val="008C10B6"/>
    <w:rsid w:val="008C2194"/>
    <w:rsid w:val="008C37A5"/>
    <w:rsid w:val="008C4413"/>
    <w:rsid w:val="008C5944"/>
    <w:rsid w:val="008C7861"/>
    <w:rsid w:val="008D0CD6"/>
    <w:rsid w:val="008D34B9"/>
    <w:rsid w:val="008D73FD"/>
    <w:rsid w:val="008D7EA1"/>
    <w:rsid w:val="008E0790"/>
    <w:rsid w:val="008E2856"/>
    <w:rsid w:val="008E6AD9"/>
    <w:rsid w:val="008E7A8C"/>
    <w:rsid w:val="008F02F4"/>
    <w:rsid w:val="008F1449"/>
    <w:rsid w:val="00900184"/>
    <w:rsid w:val="00902B93"/>
    <w:rsid w:val="00903D10"/>
    <w:rsid w:val="00904035"/>
    <w:rsid w:val="00905171"/>
    <w:rsid w:val="00905EC8"/>
    <w:rsid w:val="00905EFB"/>
    <w:rsid w:val="009072F5"/>
    <w:rsid w:val="0091437F"/>
    <w:rsid w:val="0091605F"/>
    <w:rsid w:val="00916A51"/>
    <w:rsid w:val="00917AFF"/>
    <w:rsid w:val="0092090E"/>
    <w:rsid w:val="00923243"/>
    <w:rsid w:val="00927D0E"/>
    <w:rsid w:val="009318FF"/>
    <w:rsid w:val="00931B49"/>
    <w:rsid w:val="00943029"/>
    <w:rsid w:val="00943DF9"/>
    <w:rsid w:val="0094402C"/>
    <w:rsid w:val="00944096"/>
    <w:rsid w:val="0094440E"/>
    <w:rsid w:val="00944F02"/>
    <w:rsid w:val="00945346"/>
    <w:rsid w:val="00945A32"/>
    <w:rsid w:val="00946F9F"/>
    <w:rsid w:val="00947070"/>
    <w:rsid w:val="009504A3"/>
    <w:rsid w:val="00950E37"/>
    <w:rsid w:val="009514C2"/>
    <w:rsid w:val="0095788A"/>
    <w:rsid w:val="00960B57"/>
    <w:rsid w:val="00962A94"/>
    <w:rsid w:val="00963551"/>
    <w:rsid w:val="009731FA"/>
    <w:rsid w:val="00974277"/>
    <w:rsid w:val="00975171"/>
    <w:rsid w:val="0097569F"/>
    <w:rsid w:val="00984837"/>
    <w:rsid w:val="00986364"/>
    <w:rsid w:val="009907C5"/>
    <w:rsid w:val="009928C3"/>
    <w:rsid w:val="009A0FA3"/>
    <w:rsid w:val="009A42EC"/>
    <w:rsid w:val="009A45FA"/>
    <w:rsid w:val="009A577E"/>
    <w:rsid w:val="009B101F"/>
    <w:rsid w:val="009B2BC4"/>
    <w:rsid w:val="009B65BB"/>
    <w:rsid w:val="009B7F2E"/>
    <w:rsid w:val="009C02A6"/>
    <w:rsid w:val="009C6372"/>
    <w:rsid w:val="009E0C9E"/>
    <w:rsid w:val="009E10E3"/>
    <w:rsid w:val="009E234D"/>
    <w:rsid w:val="009E6175"/>
    <w:rsid w:val="009F1366"/>
    <w:rsid w:val="009F2121"/>
    <w:rsid w:val="009F2808"/>
    <w:rsid w:val="009F3299"/>
    <w:rsid w:val="009F4682"/>
    <w:rsid w:val="009F6B9A"/>
    <w:rsid w:val="00A009CA"/>
    <w:rsid w:val="00A01392"/>
    <w:rsid w:val="00A0274F"/>
    <w:rsid w:val="00A05663"/>
    <w:rsid w:val="00A059ED"/>
    <w:rsid w:val="00A0713D"/>
    <w:rsid w:val="00A13692"/>
    <w:rsid w:val="00A1739B"/>
    <w:rsid w:val="00A1772E"/>
    <w:rsid w:val="00A2164C"/>
    <w:rsid w:val="00A27982"/>
    <w:rsid w:val="00A311FA"/>
    <w:rsid w:val="00A32E19"/>
    <w:rsid w:val="00A37004"/>
    <w:rsid w:val="00A409BE"/>
    <w:rsid w:val="00A4742A"/>
    <w:rsid w:val="00A51BB8"/>
    <w:rsid w:val="00A51F44"/>
    <w:rsid w:val="00A5207E"/>
    <w:rsid w:val="00A54C53"/>
    <w:rsid w:val="00A554FD"/>
    <w:rsid w:val="00A570E9"/>
    <w:rsid w:val="00A609D3"/>
    <w:rsid w:val="00A62D65"/>
    <w:rsid w:val="00A652A3"/>
    <w:rsid w:val="00A77E9F"/>
    <w:rsid w:val="00A8112F"/>
    <w:rsid w:val="00A81246"/>
    <w:rsid w:val="00A81B68"/>
    <w:rsid w:val="00A8210D"/>
    <w:rsid w:val="00A8785D"/>
    <w:rsid w:val="00A947A4"/>
    <w:rsid w:val="00A97670"/>
    <w:rsid w:val="00A97F69"/>
    <w:rsid w:val="00AA1213"/>
    <w:rsid w:val="00AA163E"/>
    <w:rsid w:val="00AA2E25"/>
    <w:rsid w:val="00AB37AA"/>
    <w:rsid w:val="00AB4ABD"/>
    <w:rsid w:val="00AB7044"/>
    <w:rsid w:val="00AC49A0"/>
    <w:rsid w:val="00AC6A63"/>
    <w:rsid w:val="00AD0128"/>
    <w:rsid w:val="00AD03E2"/>
    <w:rsid w:val="00AD66E8"/>
    <w:rsid w:val="00AD6AB7"/>
    <w:rsid w:val="00AE3DF4"/>
    <w:rsid w:val="00AE5AC6"/>
    <w:rsid w:val="00AE7525"/>
    <w:rsid w:val="00AE76E4"/>
    <w:rsid w:val="00AF003E"/>
    <w:rsid w:val="00B03CC4"/>
    <w:rsid w:val="00B209C6"/>
    <w:rsid w:val="00B229FB"/>
    <w:rsid w:val="00B24B94"/>
    <w:rsid w:val="00B2650A"/>
    <w:rsid w:val="00B26831"/>
    <w:rsid w:val="00B27B4F"/>
    <w:rsid w:val="00B30378"/>
    <w:rsid w:val="00B31D26"/>
    <w:rsid w:val="00B325B9"/>
    <w:rsid w:val="00B32FDB"/>
    <w:rsid w:val="00B353F7"/>
    <w:rsid w:val="00B357F7"/>
    <w:rsid w:val="00B3696D"/>
    <w:rsid w:val="00B370ED"/>
    <w:rsid w:val="00B40678"/>
    <w:rsid w:val="00B41C90"/>
    <w:rsid w:val="00B42283"/>
    <w:rsid w:val="00B4338C"/>
    <w:rsid w:val="00B4392C"/>
    <w:rsid w:val="00B44697"/>
    <w:rsid w:val="00B46EA3"/>
    <w:rsid w:val="00B5033D"/>
    <w:rsid w:val="00B51806"/>
    <w:rsid w:val="00B526B8"/>
    <w:rsid w:val="00B558B4"/>
    <w:rsid w:val="00B561B9"/>
    <w:rsid w:val="00B5725D"/>
    <w:rsid w:val="00B62A52"/>
    <w:rsid w:val="00B63A4C"/>
    <w:rsid w:val="00B65FCC"/>
    <w:rsid w:val="00B67620"/>
    <w:rsid w:val="00B72F2B"/>
    <w:rsid w:val="00B73E31"/>
    <w:rsid w:val="00B755F8"/>
    <w:rsid w:val="00B8120C"/>
    <w:rsid w:val="00B818FF"/>
    <w:rsid w:val="00B83BCE"/>
    <w:rsid w:val="00B86111"/>
    <w:rsid w:val="00B87458"/>
    <w:rsid w:val="00B877C5"/>
    <w:rsid w:val="00B9000E"/>
    <w:rsid w:val="00B9166C"/>
    <w:rsid w:val="00B934F2"/>
    <w:rsid w:val="00B948A4"/>
    <w:rsid w:val="00B960E5"/>
    <w:rsid w:val="00BA3447"/>
    <w:rsid w:val="00BB2F8C"/>
    <w:rsid w:val="00BB3F77"/>
    <w:rsid w:val="00BB52EB"/>
    <w:rsid w:val="00BB5861"/>
    <w:rsid w:val="00BB68C4"/>
    <w:rsid w:val="00BC0800"/>
    <w:rsid w:val="00BC19B5"/>
    <w:rsid w:val="00BC1B26"/>
    <w:rsid w:val="00BC2B23"/>
    <w:rsid w:val="00BD4CF5"/>
    <w:rsid w:val="00BD5D05"/>
    <w:rsid w:val="00BD69D8"/>
    <w:rsid w:val="00BD6B32"/>
    <w:rsid w:val="00BE3931"/>
    <w:rsid w:val="00BF2E86"/>
    <w:rsid w:val="00BF5F46"/>
    <w:rsid w:val="00C00DA2"/>
    <w:rsid w:val="00C01C25"/>
    <w:rsid w:val="00C02048"/>
    <w:rsid w:val="00C068C4"/>
    <w:rsid w:val="00C06BEC"/>
    <w:rsid w:val="00C070E5"/>
    <w:rsid w:val="00C162F9"/>
    <w:rsid w:val="00C178CC"/>
    <w:rsid w:val="00C20459"/>
    <w:rsid w:val="00C24092"/>
    <w:rsid w:val="00C32D51"/>
    <w:rsid w:val="00C339EC"/>
    <w:rsid w:val="00C34D80"/>
    <w:rsid w:val="00C41B8C"/>
    <w:rsid w:val="00C427B9"/>
    <w:rsid w:val="00C43074"/>
    <w:rsid w:val="00C44A6A"/>
    <w:rsid w:val="00C51C6A"/>
    <w:rsid w:val="00C52C3C"/>
    <w:rsid w:val="00C53DC3"/>
    <w:rsid w:val="00C54142"/>
    <w:rsid w:val="00C571D9"/>
    <w:rsid w:val="00C57AAD"/>
    <w:rsid w:val="00C65A2A"/>
    <w:rsid w:val="00C666FC"/>
    <w:rsid w:val="00C674AB"/>
    <w:rsid w:val="00C67EBA"/>
    <w:rsid w:val="00C70AFA"/>
    <w:rsid w:val="00C71570"/>
    <w:rsid w:val="00C71F24"/>
    <w:rsid w:val="00C723E8"/>
    <w:rsid w:val="00C75CAF"/>
    <w:rsid w:val="00C80D40"/>
    <w:rsid w:val="00C80FA2"/>
    <w:rsid w:val="00C82B92"/>
    <w:rsid w:val="00C83ADB"/>
    <w:rsid w:val="00C84B03"/>
    <w:rsid w:val="00C877E5"/>
    <w:rsid w:val="00C87810"/>
    <w:rsid w:val="00C90777"/>
    <w:rsid w:val="00C911F3"/>
    <w:rsid w:val="00C9128E"/>
    <w:rsid w:val="00C9217E"/>
    <w:rsid w:val="00C92D1E"/>
    <w:rsid w:val="00C92F34"/>
    <w:rsid w:val="00C978AB"/>
    <w:rsid w:val="00CA0346"/>
    <w:rsid w:val="00CA19D8"/>
    <w:rsid w:val="00CA2A2F"/>
    <w:rsid w:val="00CA2AA2"/>
    <w:rsid w:val="00CA642D"/>
    <w:rsid w:val="00CB28A4"/>
    <w:rsid w:val="00CB3F61"/>
    <w:rsid w:val="00CB49FA"/>
    <w:rsid w:val="00CB650F"/>
    <w:rsid w:val="00CB72B1"/>
    <w:rsid w:val="00CD09F0"/>
    <w:rsid w:val="00CD290C"/>
    <w:rsid w:val="00CE24E5"/>
    <w:rsid w:val="00CE4A89"/>
    <w:rsid w:val="00CE65BF"/>
    <w:rsid w:val="00CE6807"/>
    <w:rsid w:val="00CF2C59"/>
    <w:rsid w:val="00CF434B"/>
    <w:rsid w:val="00CF510B"/>
    <w:rsid w:val="00CF6108"/>
    <w:rsid w:val="00CF7145"/>
    <w:rsid w:val="00CF7884"/>
    <w:rsid w:val="00D060C6"/>
    <w:rsid w:val="00D06C94"/>
    <w:rsid w:val="00D07B53"/>
    <w:rsid w:val="00D10968"/>
    <w:rsid w:val="00D11652"/>
    <w:rsid w:val="00D118B5"/>
    <w:rsid w:val="00D151FE"/>
    <w:rsid w:val="00D22941"/>
    <w:rsid w:val="00D23C70"/>
    <w:rsid w:val="00D25D10"/>
    <w:rsid w:val="00D25F91"/>
    <w:rsid w:val="00D26318"/>
    <w:rsid w:val="00D26A1D"/>
    <w:rsid w:val="00D27341"/>
    <w:rsid w:val="00D30B5F"/>
    <w:rsid w:val="00D3215D"/>
    <w:rsid w:val="00D33581"/>
    <w:rsid w:val="00D336E8"/>
    <w:rsid w:val="00D337F8"/>
    <w:rsid w:val="00D350B3"/>
    <w:rsid w:val="00D40D36"/>
    <w:rsid w:val="00D453C0"/>
    <w:rsid w:val="00D46C1E"/>
    <w:rsid w:val="00D52F32"/>
    <w:rsid w:val="00D539B5"/>
    <w:rsid w:val="00D56644"/>
    <w:rsid w:val="00D56C07"/>
    <w:rsid w:val="00D57A9F"/>
    <w:rsid w:val="00D60840"/>
    <w:rsid w:val="00D6182C"/>
    <w:rsid w:val="00D64E85"/>
    <w:rsid w:val="00D64EDB"/>
    <w:rsid w:val="00D672FA"/>
    <w:rsid w:val="00D71730"/>
    <w:rsid w:val="00D73A1F"/>
    <w:rsid w:val="00D82C87"/>
    <w:rsid w:val="00D84A96"/>
    <w:rsid w:val="00D904F2"/>
    <w:rsid w:val="00D9079D"/>
    <w:rsid w:val="00D90FE4"/>
    <w:rsid w:val="00DA0BC8"/>
    <w:rsid w:val="00DA0DEF"/>
    <w:rsid w:val="00DA6D52"/>
    <w:rsid w:val="00DB268C"/>
    <w:rsid w:val="00DB2B79"/>
    <w:rsid w:val="00DB3EE2"/>
    <w:rsid w:val="00DB5282"/>
    <w:rsid w:val="00DB52B8"/>
    <w:rsid w:val="00DB5549"/>
    <w:rsid w:val="00DB5BD7"/>
    <w:rsid w:val="00DB5FC9"/>
    <w:rsid w:val="00DB6681"/>
    <w:rsid w:val="00DC1207"/>
    <w:rsid w:val="00DC38BC"/>
    <w:rsid w:val="00DC4A9C"/>
    <w:rsid w:val="00DC6922"/>
    <w:rsid w:val="00DD015B"/>
    <w:rsid w:val="00DD0C79"/>
    <w:rsid w:val="00DD0C87"/>
    <w:rsid w:val="00DD2FAB"/>
    <w:rsid w:val="00DD4FA0"/>
    <w:rsid w:val="00DE1D08"/>
    <w:rsid w:val="00DE208F"/>
    <w:rsid w:val="00DF0346"/>
    <w:rsid w:val="00DF1AC0"/>
    <w:rsid w:val="00DF4808"/>
    <w:rsid w:val="00DF5C21"/>
    <w:rsid w:val="00DF6528"/>
    <w:rsid w:val="00DF73B2"/>
    <w:rsid w:val="00DF7C1A"/>
    <w:rsid w:val="00E00754"/>
    <w:rsid w:val="00E02737"/>
    <w:rsid w:val="00E049B2"/>
    <w:rsid w:val="00E168EF"/>
    <w:rsid w:val="00E17092"/>
    <w:rsid w:val="00E1797F"/>
    <w:rsid w:val="00E21DFE"/>
    <w:rsid w:val="00E22F69"/>
    <w:rsid w:val="00E240BE"/>
    <w:rsid w:val="00E24924"/>
    <w:rsid w:val="00E25CDE"/>
    <w:rsid w:val="00E2648C"/>
    <w:rsid w:val="00E317E8"/>
    <w:rsid w:val="00E3485A"/>
    <w:rsid w:val="00E362BF"/>
    <w:rsid w:val="00E37315"/>
    <w:rsid w:val="00E410F1"/>
    <w:rsid w:val="00E468D5"/>
    <w:rsid w:val="00E53724"/>
    <w:rsid w:val="00E60885"/>
    <w:rsid w:val="00E611B6"/>
    <w:rsid w:val="00E64C13"/>
    <w:rsid w:val="00E65E7C"/>
    <w:rsid w:val="00E66749"/>
    <w:rsid w:val="00E67264"/>
    <w:rsid w:val="00E72541"/>
    <w:rsid w:val="00E76997"/>
    <w:rsid w:val="00E81222"/>
    <w:rsid w:val="00E81986"/>
    <w:rsid w:val="00E85555"/>
    <w:rsid w:val="00E90EEF"/>
    <w:rsid w:val="00E91DF6"/>
    <w:rsid w:val="00E93F7F"/>
    <w:rsid w:val="00E94F34"/>
    <w:rsid w:val="00E96540"/>
    <w:rsid w:val="00E96F27"/>
    <w:rsid w:val="00EA18B4"/>
    <w:rsid w:val="00EC2A5F"/>
    <w:rsid w:val="00ED2075"/>
    <w:rsid w:val="00ED24C1"/>
    <w:rsid w:val="00ED7C8D"/>
    <w:rsid w:val="00EE05EB"/>
    <w:rsid w:val="00EE0DAC"/>
    <w:rsid w:val="00EE1ABE"/>
    <w:rsid w:val="00EE5238"/>
    <w:rsid w:val="00EE5482"/>
    <w:rsid w:val="00EE5870"/>
    <w:rsid w:val="00EE600C"/>
    <w:rsid w:val="00EE625F"/>
    <w:rsid w:val="00EE77AF"/>
    <w:rsid w:val="00EE7963"/>
    <w:rsid w:val="00EF4737"/>
    <w:rsid w:val="00EF6973"/>
    <w:rsid w:val="00F012B4"/>
    <w:rsid w:val="00F01E1E"/>
    <w:rsid w:val="00F0234A"/>
    <w:rsid w:val="00F04968"/>
    <w:rsid w:val="00F055CF"/>
    <w:rsid w:val="00F07E84"/>
    <w:rsid w:val="00F134A0"/>
    <w:rsid w:val="00F13D89"/>
    <w:rsid w:val="00F15803"/>
    <w:rsid w:val="00F15EDC"/>
    <w:rsid w:val="00F16D5F"/>
    <w:rsid w:val="00F20DB0"/>
    <w:rsid w:val="00F22699"/>
    <w:rsid w:val="00F23541"/>
    <w:rsid w:val="00F247DE"/>
    <w:rsid w:val="00F24D6B"/>
    <w:rsid w:val="00F250DD"/>
    <w:rsid w:val="00F2564E"/>
    <w:rsid w:val="00F2759C"/>
    <w:rsid w:val="00F33121"/>
    <w:rsid w:val="00F370C4"/>
    <w:rsid w:val="00F4191A"/>
    <w:rsid w:val="00F428FC"/>
    <w:rsid w:val="00F4360C"/>
    <w:rsid w:val="00F44880"/>
    <w:rsid w:val="00F455FF"/>
    <w:rsid w:val="00F53A18"/>
    <w:rsid w:val="00F5567F"/>
    <w:rsid w:val="00F558F2"/>
    <w:rsid w:val="00F55F5A"/>
    <w:rsid w:val="00F621D9"/>
    <w:rsid w:val="00F648F6"/>
    <w:rsid w:val="00F7193F"/>
    <w:rsid w:val="00F72DDD"/>
    <w:rsid w:val="00F8085A"/>
    <w:rsid w:val="00F83D0E"/>
    <w:rsid w:val="00F83DC8"/>
    <w:rsid w:val="00F8411C"/>
    <w:rsid w:val="00F86647"/>
    <w:rsid w:val="00F86A86"/>
    <w:rsid w:val="00F912E1"/>
    <w:rsid w:val="00F934CB"/>
    <w:rsid w:val="00F93A5F"/>
    <w:rsid w:val="00F9412B"/>
    <w:rsid w:val="00FA0B18"/>
    <w:rsid w:val="00FA2A4B"/>
    <w:rsid w:val="00FA4732"/>
    <w:rsid w:val="00FA60C6"/>
    <w:rsid w:val="00FB0A5F"/>
    <w:rsid w:val="00FB0DA1"/>
    <w:rsid w:val="00FB152C"/>
    <w:rsid w:val="00FB2BC2"/>
    <w:rsid w:val="00FB32E3"/>
    <w:rsid w:val="00FB3E1A"/>
    <w:rsid w:val="00FB4CE9"/>
    <w:rsid w:val="00FB4EA3"/>
    <w:rsid w:val="00FB5C71"/>
    <w:rsid w:val="00FC667F"/>
    <w:rsid w:val="00FD203E"/>
    <w:rsid w:val="00FD24E1"/>
    <w:rsid w:val="00FD3101"/>
    <w:rsid w:val="00FE26A8"/>
    <w:rsid w:val="00FE344E"/>
    <w:rsid w:val="00FE6D4D"/>
    <w:rsid w:val="00FF49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F90"/>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qFormat/>
    <w:rsid w:val="00900184"/>
    <w:pPr>
      <w:keepNext/>
      <w:widowControl/>
      <w:suppressAutoHyphens w:val="0"/>
      <w:jc w:val="center"/>
      <w:outlineLvl w:val="0"/>
    </w:pPr>
    <w:rPr>
      <w:rFonts w:eastAsia="Times New Roman" w:cs="Times New Roman"/>
      <w:color w:val="auto"/>
      <w:sz w:val="28"/>
      <w:lang w:val="ru-RU" w:eastAsia="ru-RU" w:bidi="ar-SA"/>
    </w:rPr>
  </w:style>
  <w:style w:type="paragraph" w:styleId="3">
    <w:name w:val="heading 3"/>
    <w:basedOn w:val="a"/>
    <w:next w:val="a"/>
    <w:link w:val="30"/>
    <w:uiPriority w:val="9"/>
    <w:unhideWhenUsed/>
    <w:qFormat/>
    <w:rsid w:val="00900184"/>
    <w:pPr>
      <w:keepNext/>
      <w:keepLines/>
      <w:widowControl/>
      <w:suppressAutoHyphens w:val="0"/>
      <w:spacing w:before="200" w:line="276" w:lineRule="auto"/>
      <w:outlineLvl w:val="2"/>
    </w:pPr>
    <w:rPr>
      <w:rFonts w:asciiTheme="majorHAnsi" w:eastAsiaTheme="majorEastAsia" w:hAnsiTheme="majorHAnsi" w:cstheme="majorBidi"/>
      <w:b/>
      <w:bCs/>
      <w:color w:val="4F81BD" w:themeColor="accent1"/>
      <w:sz w:val="22"/>
      <w:szCs w:val="22"/>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F1AC0"/>
    <w:rPr>
      <w:color w:val="0000FF"/>
      <w:u w:val="single"/>
    </w:rPr>
  </w:style>
  <w:style w:type="paragraph" w:styleId="a4">
    <w:name w:val="List Paragraph"/>
    <w:basedOn w:val="a"/>
    <w:link w:val="a5"/>
    <w:uiPriority w:val="34"/>
    <w:qFormat/>
    <w:rsid w:val="00216F90"/>
    <w:pPr>
      <w:ind w:left="720"/>
      <w:contextualSpacing/>
    </w:pPr>
  </w:style>
  <w:style w:type="table" w:styleId="a6">
    <w:name w:val="Table Grid"/>
    <w:basedOn w:val="a1"/>
    <w:uiPriority w:val="59"/>
    <w:rsid w:val="003143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0F6E3E"/>
    <w:rPr>
      <w:rFonts w:ascii="Tahoma" w:hAnsi="Tahoma"/>
      <w:sz w:val="16"/>
      <w:szCs w:val="16"/>
    </w:rPr>
  </w:style>
  <w:style w:type="character" w:customStyle="1" w:styleId="a8">
    <w:name w:val="Текст выноски Знак"/>
    <w:basedOn w:val="a0"/>
    <w:link w:val="a7"/>
    <w:uiPriority w:val="99"/>
    <w:semiHidden/>
    <w:rsid w:val="000F6E3E"/>
    <w:rPr>
      <w:rFonts w:ascii="Tahoma" w:eastAsia="Arial Unicode MS" w:hAnsi="Tahoma" w:cs="Tahoma"/>
      <w:color w:val="000000"/>
      <w:sz w:val="16"/>
      <w:szCs w:val="16"/>
      <w:lang w:val="en-US" w:bidi="en-US"/>
    </w:rPr>
  </w:style>
  <w:style w:type="character" w:styleId="a9">
    <w:name w:val="Placeholder Text"/>
    <w:basedOn w:val="a0"/>
    <w:uiPriority w:val="99"/>
    <w:semiHidden/>
    <w:rsid w:val="000F6E3E"/>
    <w:rPr>
      <w:color w:val="808080"/>
    </w:rPr>
  </w:style>
  <w:style w:type="character" w:customStyle="1" w:styleId="10">
    <w:name w:val="Заголовок 1 Знак"/>
    <w:basedOn w:val="a0"/>
    <w:link w:val="1"/>
    <w:rsid w:val="00900184"/>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900184"/>
    <w:rPr>
      <w:rFonts w:asciiTheme="majorHAnsi" w:eastAsiaTheme="majorEastAsia" w:hAnsiTheme="majorHAnsi" w:cstheme="majorBidi"/>
      <w:b/>
      <w:bCs/>
      <w:color w:val="4F81BD" w:themeColor="accent1"/>
      <w:lang w:eastAsia="ru-RU"/>
    </w:rPr>
  </w:style>
  <w:style w:type="paragraph" w:styleId="aa">
    <w:name w:val="No Spacing"/>
    <w:uiPriority w:val="1"/>
    <w:qFormat/>
    <w:rsid w:val="00900184"/>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31">
    <w:name w:val="Body Text Indent 3"/>
    <w:basedOn w:val="a"/>
    <w:link w:val="32"/>
    <w:uiPriority w:val="99"/>
    <w:unhideWhenUsed/>
    <w:rsid w:val="00900184"/>
    <w:pPr>
      <w:spacing w:after="120"/>
      <w:ind w:left="283"/>
    </w:pPr>
    <w:rPr>
      <w:sz w:val="16"/>
      <w:szCs w:val="16"/>
    </w:rPr>
  </w:style>
  <w:style w:type="character" w:customStyle="1" w:styleId="32">
    <w:name w:val="Основной текст с отступом 3 Знак"/>
    <w:basedOn w:val="a0"/>
    <w:link w:val="31"/>
    <w:rsid w:val="00900184"/>
    <w:rPr>
      <w:rFonts w:ascii="Times New Roman" w:eastAsia="Arial Unicode MS" w:hAnsi="Times New Roman" w:cs="Tahoma"/>
      <w:color w:val="000000"/>
      <w:sz w:val="16"/>
      <w:szCs w:val="16"/>
      <w:lang w:val="en-US" w:bidi="en-US"/>
    </w:rPr>
  </w:style>
  <w:style w:type="paragraph" w:styleId="ab">
    <w:name w:val="Body Text Indent"/>
    <w:basedOn w:val="a"/>
    <w:link w:val="ac"/>
    <w:uiPriority w:val="99"/>
    <w:semiHidden/>
    <w:unhideWhenUsed/>
    <w:rsid w:val="00900184"/>
    <w:pPr>
      <w:widowControl/>
      <w:suppressAutoHyphens w:val="0"/>
      <w:spacing w:after="120" w:line="276" w:lineRule="auto"/>
      <w:ind w:left="283"/>
    </w:pPr>
    <w:rPr>
      <w:rFonts w:ascii="Calibri" w:eastAsia="Times New Roman" w:hAnsi="Calibri" w:cs="Times New Roman"/>
      <w:color w:val="auto"/>
      <w:sz w:val="22"/>
      <w:szCs w:val="22"/>
      <w:lang w:val="ru-RU" w:eastAsia="ru-RU" w:bidi="ar-SA"/>
    </w:rPr>
  </w:style>
  <w:style w:type="character" w:customStyle="1" w:styleId="ac">
    <w:name w:val="Основной текст с отступом Знак"/>
    <w:basedOn w:val="a0"/>
    <w:link w:val="ab"/>
    <w:uiPriority w:val="99"/>
    <w:semiHidden/>
    <w:rsid w:val="00900184"/>
    <w:rPr>
      <w:rFonts w:ascii="Calibri" w:eastAsia="Times New Roman" w:hAnsi="Calibri" w:cs="Times New Roman"/>
      <w:lang w:eastAsia="ru-RU"/>
    </w:rPr>
  </w:style>
  <w:style w:type="paragraph" w:styleId="ad">
    <w:name w:val="caption"/>
    <w:basedOn w:val="a"/>
    <w:unhideWhenUsed/>
    <w:qFormat/>
    <w:rsid w:val="00900184"/>
    <w:pPr>
      <w:widowControl/>
      <w:suppressAutoHyphens w:val="0"/>
      <w:jc w:val="center"/>
    </w:pPr>
    <w:rPr>
      <w:rFonts w:eastAsia="Times New Roman" w:cs="Times New Roman"/>
      <w:color w:val="auto"/>
      <w:sz w:val="28"/>
      <w:szCs w:val="20"/>
      <w:lang w:val="ru-RU" w:eastAsia="ru-RU" w:bidi="ar-SA"/>
    </w:rPr>
  </w:style>
  <w:style w:type="paragraph" w:styleId="ae">
    <w:name w:val="Title"/>
    <w:basedOn w:val="a"/>
    <w:link w:val="af"/>
    <w:qFormat/>
    <w:rsid w:val="00900184"/>
    <w:pPr>
      <w:widowControl/>
      <w:suppressAutoHyphens w:val="0"/>
      <w:jc w:val="center"/>
    </w:pPr>
    <w:rPr>
      <w:rFonts w:eastAsia="Times New Roman" w:cs="Times New Roman"/>
      <w:color w:val="auto"/>
      <w:sz w:val="28"/>
      <w:lang w:val="ru-RU" w:eastAsia="ru-RU" w:bidi="ar-SA"/>
    </w:rPr>
  </w:style>
  <w:style w:type="character" w:customStyle="1" w:styleId="af">
    <w:name w:val="Название Знак"/>
    <w:basedOn w:val="a0"/>
    <w:link w:val="ae"/>
    <w:rsid w:val="00900184"/>
    <w:rPr>
      <w:rFonts w:ascii="Times New Roman" w:eastAsia="Times New Roman" w:hAnsi="Times New Roman" w:cs="Times New Roman"/>
      <w:sz w:val="28"/>
      <w:szCs w:val="24"/>
      <w:lang w:eastAsia="ru-RU"/>
    </w:rPr>
  </w:style>
  <w:style w:type="paragraph" w:styleId="af0">
    <w:name w:val="Body Text"/>
    <w:basedOn w:val="a"/>
    <w:link w:val="af1"/>
    <w:unhideWhenUsed/>
    <w:rsid w:val="00900184"/>
    <w:pPr>
      <w:widowControl/>
      <w:suppressAutoHyphens w:val="0"/>
      <w:spacing w:after="120" w:line="276" w:lineRule="auto"/>
    </w:pPr>
    <w:rPr>
      <w:rFonts w:asciiTheme="minorHAnsi" w:eastAsiaTheme="minorEastAsia" w:hAnsiTheme="minorHAnsi" w:cstheme="minorBidi"/>
      <w:color w:val="auto"/>
      <w:sz w:val="22"/>
      <w:szCs w:val="22"/>
      <w:lang w:val="ru-RU" w:eastAsia="ru-RU" w:bidi="ar-SA"/>
    </w:rPr>
  </w:style>
  <w:style w:type="character" w:customStyle="1" w:styleId="af1">
    <w:name w:val="Основной текст Знак"/>
    <w:basedOn w:val="a0"/>
    <w:link w:val="af0"/>
    <w:rsid w:val="00900184"/>
    <w:rPr>
      <w:rFonts w:eastAsiaTheme="minorEastAsia"/>
      <w:lang w:eastAsia="ru-RU"/>
    </w:rPr>
  </w:style>
  <w:style w:type="paragraph" w:styleId="2">
    <w:name w:val="Body Text Indent 2"/>
    <w:basedOn w:val="a"/>
    <w:link w:val="20"/>
    <w:uiPriority w:val="99"/>
    <w:unhideWhenUsed/>
    <w:rsid w:val="00FF494F"/>
    <w:pPr>
      <w:widowControl/>
      <w:suppressAutoHyphens w:val="0"/>
      <w:spacing w:after="120" w:line="480" w:lineRule="auto"/>
      <w:ind w:left="283"/>
    </w:pPr>
    <w:rPr>
      <w:rFonts w:asciiTheme="minorHAnsi" w:eastAsiaTheme="minorEastAsia" w:hAnsiTheme="minorHAnsi" w:cstheme="minorBidi"/>
      <w:color w:val="auto"/>
      <w:sz w:val="22"/>
      <w:szCs w:val="22"/>
      <w:lang w:val="ru-RU" w:eastAsia="ru-RU" w:bidi="ar-SA"/>
    </w:rPr>
  </w:style>
  <w:style w:type="character" w:customStyle="1" w:styleId="20">
    <w:name w:val="Основной текст с отступом 2 Знак"/>
    <w:basedOn w:val="a0"/>
    <w:link w:val="2"/>
    <w:uiPriority w:val="99"/>
    <w:rsid w:val="00FF494F"/>
    <w:rPr>
      <w:rFonts w:eastAsiaTheme="minorEastAsia"/>
      <w:lang w:eastAsia="ru-RU"/>
    </w:rPr>
  </w:style>
  <w:style w:type="paragraph" w:styleId="af2">
    <w:name w:val="header"/>
    <w:basedOn w:val="a"/>
    <w:link w:val="af3"/>
    <w:uiPriority w:val="99"/>
    <w:unhideWhenUsed/>
    <w:rsid w:val="00C9128E"/>
    <w:pPr>
      <w:tabs>
        <w:tab w:val="center" w:pos="4677"/>
        <w:tab w:val="right" w:pos="9355"/>
      </w:tabs>
    </w:pPr>
  </w:style>
  <w:style w:type="character" w:customStyle="1" w:styleId="af3">
    <w:name w:val="Верхний колонтитул Знак"/>
    <w:basedOn w:val="a0"/>
    <w:link w:val="af2"/>
    <w:uiPriority w:val="99"/>
    <w:rsid w:val="00C9128E"/>
    <w:rPr>
      <w:rFonts w:ascii="Times New Roman" w:eastAsia="Arial Unicode MS" w:hAnsi="Times New Roman" w:cs="Tahoma"/>
      <w:color w:val="000000"/>
      <w:sz w:val="24"/>
      <w:szCs w:val="24"/>
      <w:lang w:val="en-US" w:bidi="en-US"/>
    </w:rPr>
  </w:style>
  <w:style w:type="paragraph" w:styleId="af4">
    <w:name w:val="footer"/>
    <w:basedOn w:val="a"/>
    <w:link w:val="af5"/>
    <w:uiPriority w:val="99"/>
    <w:unhideWhenUsed/>
    <w:rsid w:val="00C9128E"/>
    <w:pPr>
      <w:tabs>
        <w:tab w:val="center" w:pos="4677"/>
        <w:tab w:val="right" w:pos="9355"/>
      </w:tabs>
    </w:pPr>
  </w:style>
  <w:style w:type="character" w:customStyle="1" w:styleId="af5">
    <w:name w:val="Нижний колонтитул Знак"/>
    <w:basedOn w:val="a0"/>
    <w:link w:val="af4"/>
    <w:uiPriority w:val="99"/>
    <w:rsid w:val="00C9128E"/>
    <w:rPr>
      <w:rFonts w:ascii="Times New Roman" w:eastAsia="Arial Unicode MS" w:hAnsi="Times New Roman" w:cs="Tahoma"/>
      <w:color w:val="000000"/>
      <w:sz w:val="24"/>
      <w:szCs w:val="24"/>
      <w:lang w:val="en-US" w:bidi="en-US"/>
    </w:rPr>
  </w:style>
  <w:style w:type="character" w:customStyle="1" w:styleId="s0">
    <w:name w:val="s0"/>
    <w:rsid w:val="009A0FA3"/>
    <w:rPr>
      <w:rFonts w:ascii="Times New Roman" w:hAnsi="Times New Roman" w:cs="Times New Roman"/>
      <w:b w:val="0"/>
      <w:bCs w:val="0"/>
      <w:i w:val="0"/>
      <w:iCs w:val="0"/>
      <w:strike w:val="0"/>
      <w:dstrike w:val="0"/>
      <w:color w:val="000000"/>
      <w:sz w:val="32"/>
      <w:szCs w:val="32"/>
      <w:u w:val="none"/>
    </w:rPr>
  </w:style>
  <w:style w:type="paragraph" w:styleId="af6">
    <w:name w:val="Normal (Web)"/>
    <w:basedOn w:val="a"/>
    <w:rsid w:val="009A0FA3"/>
    <w:pPr>
      <w:widowControl/>
      <w:spacing w:before="280" w:after="280"/>
    </w:pPr>
    <w:rPr>
      <w:rFonts w:eastAsia="Times New Roman" w:cs="Times New Roman"/>
      <w:color w:val="auto"/>
      <w:lang w:val="ru-RU" w:eastAsia="ar-SA" w:bidi="ar-SA"/>
    </w:rPr>
  </w:style>
  <w:style w:type="character" w:customStyle="1" w:styleId="a5">
    <w:name w:val="Абзац списка Знак"/>
    <w:link w:val="a4"/>
    <w:uiPriority w:val="99"/>
    <w:locked/>
    <w:rsid w:val="009A0FA3"/>
    <w:rPr>
      <w:rFonts w:ascii="Times New Roman" w:eastAsia="Arial Unicode MS" w:hAnsi="Times New Roman" w:cs="Tahoma"/>
      <w:color w:val="000000"/>
      <w:sz w:val="24"/>
      <w:szCs w:val="24"/>
      <w:lang w:val="en-US" w:bidi="en-US"/>
    </w:rPr>
  </w:style>
  <w:style w:type="paragraph" w:customStyle="1" w:styleId="21">
    <w:name w:val="Основной текст 21"/>
    <w:basedOn w:val="a"/>
    <w:rsid w:val="00DD0C79"/>
    <w:pPr>
      <w:widowControl/>
      <w:suppressAutoHyphens w:val="0"/>
      <w:ind w:left="2977"/>
      <w:jc w:val="both"/>
    </w:pPr>
    <w:rPr>
      <w:rFonts w:eastAsia="Times New Roman" w:cs="Times New Roman"/>
      <w:color w:val="auto"/>
      <w:sz w:val="28"/>
      <w:szCs w:val="20"/>
      <w:lang w:val="ru-RU" w:eastAsia="ru-RU" w:bidi="ar-SA"/>
    </w:rPr>
  </w:style>
  <w:style w:type="paragraph" w:styleId="HTML">
    <w:name w:val="HTML Preformatted"/>
    <w:basedOn w:val="a"/>
    <w:link w:val="HTML0"/>
    <w:uiPriority w:val="99"/>
    <w:unhideWhenUsed/>
    <w:rsid w:val="00012A93"/>
    <w:pPr>
      <w:widowControl/>
      <w:suppressAutoHyphens w:val="0"/>
    </w:pPr>
    <w:rPr>
      <w:rFonts w:ascii="Consolas" w:eastAsiaTheme="minorHAnsi" w:hAnsi="Consolas" w:cs="Consolas"/>
      <w:color w:val="auto"/>
      <w:sz w:val="20"/>
      <w:szCs w:val="20"/>
      <w:lang w:val="ru-RU" w:bidi="ar-SA"/>
    </w:rPr>
  </w:style>
  <w:style w:type="character" w:customStyle="1" w:styleId="HTML0">
    <w:name w:val="Стандартный HTML Знак"/>
    <w:basedOn w:val="a0"/>
    <w:link w:val="HTML"/>
    <w:uiPriority w:val="99"/>
    <w:rsid w:val="00012A93"/>
    <w:rPr>
      <w:rFonts w:ascii="Consolas" w:hAnsi="Consolas" w:cs="Consolas"/>
      <w:sz w:val="20"/>
      <w:szCs w:val="20"/>
    </w:rPr>
  </w:style>
  <w:style w:type="paragraph" w:customStyle="1" w:styleId="Default">
    <w:name w:val="Default"/>
    <w:rsid w:val="00DF6528"/>
    <w:pPr>
      <w:autoSpaceDE w:val="0"/>
      <w:autoSpaceDN w:val="0"/>
      <w:adjustRightInd w:val="0"/>
      <w:spacing w:after="0" w:line="240" w:lineRule="auto"/>
    </w:pPr>
    <w:rPr>
      <w:rFonts w:ascii="Arial" w:eastAsia="Times New Roman" w:hAnsi="Arial" w:cs="Arial"/>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F30147-D8B1-46F3-B803-8DDE37FC2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3884</TotalTime>
  <Pages>35</Pages>
  <Words>8529</Words>
  <Characters>48619</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sulrus</dc:creator>
  <cp:lastModifiedBy>sulrus</cp:lastModifiedBy>
  <cp:revision>204</cp:revision>
  <cp:lastPrinted>2019-10-10T11:39:00Z</cp:lastPrinted>
  <dcterms:created xsi:type="dcterms:W3CDTF">2019-04-10T07:52:00Z</dcterms:created>
  <dcterms:modified xsi:type="dcterms:W3CDTF">2019-10-11T08:42:00Z</dcterms:modified>
</cp:coreProperties>
</file>